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35B8" w14:textId="77777777" w:rsidR="007E0307" w:rsidRDefault="007E0307"/>
    <w:p w14:paraId="561FFD3A" w14:textId="77777777" w:rsidR="007E0307" w:rsidRDefault="007E0307"/>
    <w:p w14:paraId="23D179F1" w14:textId="2A88D390" w:rsidR="007E0307" w:rsidRDefault="007E0307" w:rsidP="007E0307">
      <w:pPr>
        <w:jc w:val="center"/>
        <w:rPr>
          <w:b/>
          <w:bCs/>
        </w:rPr>
      </w:pPr>
      <w:r w:rsidRPr="007E0307">
        <w:rPr>
          <w:b/>
          <w:bCs/>
        </w:rPr>
        <w:t>MODEL LISTĂ PUBLICABILĂ</w:t>
      </w:r>
    </w:p>
    <w:p w14:paraId="5824138E" w14:textId="77777777" w:rsidR="007E0307" w:rsidRDefault="007E0307" w:rsidP="007E0307">
      <w:pPr>
        <w:jc w:val="center"/>
        <w:rPr>
          <w:b/>
          <w:bCs/>
        </w:rPr>
      </w:pPr>
    </w:p>
    <w:p w14:paraId="0B080C2B" w14:textId="77777777" w:rsidR="007E0307" w:rsidRPr="007E0307" w:rsidRDefault="007E0307" w:rsidP="007E0307">
      <w:pPr>
        <w:jc w:val="center"/>
        <w:rPr>
          <w:b/>
          <w:bCs/>
        </w:rPr>
      </w:pPr>
    </w:p>
    <w:p w14:paraId="4A152FC3" w14:textId="77777777" w:rsidR="007E0307" w:rsidRDefault="007E0307"/>
    <w:p w14:paraId="76B3E241" w14:textId="77777777" w:rsidR="007E0307" w:rsidRPr="007E0307" w:rsidRDefault="007E0307" w:rsidP="007E0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Lista </w:t>
      </w:r>
      <w:proofErr w:type="spellStart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>contribuabililor</w:t>
      </w:r>
      <w:proofErr w:type="spellEnd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>persoane</w:t>
      </w:r>
      <w:proofErr w:type="spellEnd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>juridice</w:t>
      </w:r>
      <w:proofErr w:type="spellEnd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 care NU </w:t>
      </w:r>
      <w:proofErr w:type="spellStart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>înregistrează</w:t>
      </w:r>
      <w:proofErr w:type="spellEnd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>obligații</w:t>
      </w:r>
      <w:proofErr w:type="spellEnd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>fiscale</w:t>
      </w:r>
      <w:proofErr w:type="spellEnd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 restante (conform art. 162¹ din </w:t>
      </w:r>
      <w:proofErr w:type="spellStart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>Legea</w:t>
      </w:r>
      <w:proofErr w:type="spellEnd"/>
      <w:r w:rsidRPr="007E0307">
        <w:rPr>
          <w:rFonts w:ascii="Times New Roman" w:eastAsia="Times New Roman" w:hAnsi="Times New Roman" w:cs="Times New Roman"/>
          <w:kern w:val="0"/>
          <w14:ligatures w14:val="none"/>
        </w:rPr>
        <w:t xml:space="preserve"> nr. 207/2015)</w:t>
      </w:r>
    </w:p>
    <w:p w14:paraId="6DFBE108" w14:textId="5DE04ACE" w:rsidR="007E0307" w:rsidRPr="007E0307" w:rsidRDefault="007E0307" w:rsidP="007E0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7E0307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Unitatea administrativ-teritorială: 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VETIS </w:t>
      </w:r>
      <w:r w:rsidRPr="007E0307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Trimestrul: __________ Data publicării: 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943"/>
        <w:gridCol w:w="2939"/>
        <w:gridCol w:w="607"/>
        <w:gridCol w:w="3218"/>
      </w:tblGrid>
      <w:tr w:rsidR="007E0307" w:rsidRPr="007E0307" w14:paraId="720BEC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4CED6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Nr.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crt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AFED57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Denumire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contribuabil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30F759" w14:textId="6B906A8E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7E0307"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  <w:t>Cod unic de identificare (CUI)</w:t>
            </w:r>
            <w:r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  <w:t xml:space="preserve"> / ROL </w:t>
            </w:r>
          </w:p>
        </w:tc>
        <w:tc>
          <w:tcPr>
            <w:tcW w:w="0" w:type="auto"/>
            <w:vAlign w:val="center"/>
            <w:hideMark/>
          </w:tcPr>
          <w:p w14:paraId="5D8DFBE1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Sediu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4CBD1" w14:textId="0AB64062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Mențiune</w:t>
            </w:r>
            <w:proofErr w:type="spellEnd"/>
          </w:p>
        </w:tc>
      </w:tr>
      <w:tr w:rsidR="007E0307" w:rsidRPr="007E0307" w14:paraId="351EA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B10AD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6B9CFA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224BF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88C08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20BDCF" w14:textId="053FC184" w:rsidR="007E0307" w:rsidRPr="007E0307" w:rsidRDefault="007E0307" w:rsidP="007E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Nu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înregistrează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obligații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fiscale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restante</w:t>
            </w:r>
          </w:p>
        </w:tc>
      </w:tr>
      <w:tr w:rsidR="007E0307" w:rsidRPr="007E0307" w14:paraId="1FFE25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655F3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FC475C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4A6677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9DF77" w14:textId="77777777" w:rsidR="007E0307" w:rsidRPr="007E0307" w:rsidRDefault="007E0307" w:rsidP="007E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E91DA" w14:textId="77777777" w:rsidR="007E0307" w:rsidRPr="007E0307" w:rsidRDefault="007E0307" w:rsidP="007E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Nu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înregistrează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obligații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fiscale</w:t>
            </w:r>
            <w:proofErr w:type="spellEnd"/>
            <w:r w:rsidRPr="007E03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restante</w:t>
            </w:r>
          </w:p>
        </w:tc>
      </w:tr>
    </w:tbl>
    <w:p w14:paraId="7B3F778E" w14:textId="77777777" w:rsidR="007E0307" w:rsidRDefault="007E0307" w:rsidP="007E0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p w14:paraId="7750EBA6" w14:textId="77777777" w:rsidR="007E0307" w:rsidRDefault="007E0307" w:rsidP="007E0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p w14:paraId="5786576B" w14:textId="77777777" w:rsidR="007E0307" w:rsidRDefault="007E0307" w:rsidP="007E0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p w14:paraId="10A4E13D" w14:textId="77777777" w:rsidR="007E0307" w:rsidRDefault="007E0307" w:rsidP="007E0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p w14:paraId="73FDCA05" w14:textId="2A889304" w:rsidR="007E0307" w:rsidRPr="007E0307" w:rsidRDefault="007E0307" w:rsidP="007E0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7E0307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Notă:</w:t>
      </w:r>
      <w:r w:rsidRPr="007E0307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Prezenta listă cuprinde contribuabilii persoane juridice </w:t>
      </w:r>
    </w:p>
    <w:p w14:paraId="197B7E59" w14:textId="77777777" w:rsidR="007E0307" w:rsidRPr="007E0307" w:rsidRDefault="007E0307">
      <w:pPr>
        <w:rPr>
          <w:lang w:val="pt-PT"/>
        </w:rPr>
      </w:pPr>
    </w:p>
    <w:sectPr w:rsidR="007E0307" w:rsidRPr="007E0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07"/>
    <w:rsid w:val="0040120D"/>
    <w:rsid w:val="007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FFAA"/>
  <w15:chartTrackingRefBased/>
  <w15:docId w15:val="{DF9681DE-C1D2-4B56-BEFA-71C2BB16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E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0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0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0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0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0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030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030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030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030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030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030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030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030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030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030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0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Checiches</dc:creator>
  <cp:keywords/>
  <dc:description/>
  <cp:lastModifiedBy>Cristina Checiches</cp:lastModifiedBy>
  <cp:revision>1</cp:revision>
  <dcterms:created xsi:type="dcterms:W3CDTF">2026-04-28T06:06:00Z</dcterms:created>
  <dcterms:modified xsi:type="dcterms:W3CDTF">2026-04-28T06:12:00Z</dcterms:modified>
</cp:coreProperties>
</file>