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D28E" w14:textId="77777777" w:rsidR="008451A3" w:rsidRPr="007A0E60" w:rsidRDefault="008451A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66CB2" w14:textId="77777777" w:rsidR="008451A3" w:rsidRPr="007A0E60" w:rsidRDefault="008451A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4EF89" w14:textId="250D8961" w:rsidR="006B5743" w:rsidRDefault="006B5743" w:rsidP="00E41A82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A82">
        <w:rPr>
          <w:rFonts w:ascii="Times New Roman" w:hAnsi="Times New Roman" w:cs="Times New Roman"/>
          <w:b/>
          <w:bCs/>
          <w:sz w:val="24"/>
          <w:szCs w:val="24"/>
        </w:rPr>
        <w:t>REGULAMENT</w:t>
      </w:r>
    </w:p>
    <w:p w14:paraId="135C0FA7" w14:textId="4DD14319" w:rsidR="00E41A82" w:rsidRDefault="00E41A82" w:rsidP="00E41A82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7F038" w14:textId="77777777" w:rsidR="00E41A82" w:rsidRPr="00E41A82" w:rsidRDefault="00E41A82" w:rsidP="00E41A82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81972" w14:textId="61EEE67F" w:rsidR="006B5743" w:rsidRPr="00E41A82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stabilire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 și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sancționare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faptelor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constituie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contravenții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 în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edilitargospodăresc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ordinii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curățeniei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 și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igienei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publice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 și a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circulației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rutiere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 în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comunaTudor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Vladimirescu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județul</w:t>
      </w:r>
      <w:proofErr w:type="spellEnd"/>
      <w:r w:rsidRPr="00E41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1A82">
        <w:rPr>
          <w:rFonts w:ascii="Times New Roman" w:hAnsi="Times New Roman" w:cs="Times New Roman"/>
          <w:b/>
          <w:bCs/>
          <w:sz w:val="24"/>
          <w:szCs w:val="24"/>
        </w:rPr>
        <w:t>Brãila</w:t>
      </w:r>
      <w:proofErr w:type="spellEnd"/>
    </w:p>
    <w:p w14:paraId="7E1519FB" w14:textId="77777777" w:rsidR="00CE65F7" w:rsidRPr="00E41A82" w:rsidRDefault="00CE65F7" w:rsidP="007A0E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29DDC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CAPITOLUL I</w:t>
      </w:r>
    </w:p>
    <w:p w14:paraId="35BEB526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DISPOZIȚII GENERALE</w:t>
      </w:r>
    </w:p>
    <w:p w14:paraId="70383D6E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Art.1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edilitargospodăresc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curățeniei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igienei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r w:rsidR="00696560" w:rsidRPr="007A0E6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circulației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Tudor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agenții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economici,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</w:t>
      </w:r>
      <w:r w:rsidR="00696560" w:rsidRPr="007A0E60">
        <w:rPr>
          <w:rFonts w:ascii="Times New Roman" w:hAnsi="Times New Roman" w:cs="Times New Roman"/>
          <w:sz w:val="24"/>
          <w:szCs w:val="24"/>
        </w:rPr>
        <w:t>ublice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, precum și personae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normative:</w:t>
      </w:r>
    </w:p>
    <w:p w14:paraId="3899A1DE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nr. 50/1991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construcțiilor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</w:t>
      </w:r>
    </w:p>
    <w:p w14:paraId="78E393B1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locuințelor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DA5E988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nr. 227/2015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Fiscal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actualizata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</w:p>
    <w:p w14:paraId="70FCE689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12517B2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nr. 61/1991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sancționarea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faptel</w:t>
      </w:r>
      <w:r w:rsidR="00CE65F7" w:rsidRPr="007A0E6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CE65F7"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E65F7" w:rsidRPr="007A0E60">
        <w:rPr>
          <w:rFonts w:ascii="Times New Roman" w:hAnsi="Times New Roman" w:cs="Times New Roman"/>
          <w:sz w:val="24"/>
          <w:szCs w:val="24"/>
        </w:rPr>
        <w:t>încălcare</w:t>
      </w:r>
      <w:proofErr w:type="spellEnd"/>
      <w:r w:rsidR="00CE65F7"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E65F7" w:rsidRPr="007A0E6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CE65F7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5F7" w:rsidRPr="007A0E60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="00CE65F7"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conviețuire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sociala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liniștii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770AE04D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nr. 107/1996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774BE59A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nr. 101/2006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</w:t>
      </w:r>
    </w:p>
    <w:p w14:paraId="35B43A0F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5E2427B1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nr. 24/2007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</w:t>
      </w:r>
      <w:r w:rsidR="00CE65F7" w:rsidRPr="007A0E60">
        <w:rPr>
          <w:rFonts w:ascii="Times New Roman" w:hAnsi="Times New Roman" w:cs="Times New Roman"/>
          <w:sz w:val="24"/>
          <w:szCs w:val="24"/>
        </w:rPr>
        <w:t>ministrarea</w:t>
      </w:r>
      <w:proofErr w:type="spellEnd"/>
      <w:r w:rsidR="00CE65F7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5F7" w:rsidRPr="007A0E60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="00CE65F7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5F7" w:rsidRPr="007A0E60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="00CE65F7"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localităţilor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0532513A" w14:textId="1BE23BCD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nr. 181/2020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nepericuloase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0E60">
        <w:rPr>
          <w:rFonts w:ascii="Times New Roman" w:hAnsi="Times New Roman" w:cs="Times New Roman"/>
          <w:sz w:val="24"/>
          <w:szCs w:val="24"/>
        </w:rPr>
        <w:t>compostabile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,cu</w:t>
      </w:r>
      <w:proofErr w:type="gram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95E0A66" w14:textId="5DEB2CB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nr. 448/2006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handicap,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</w:t>
      </w:r>
      <w:r w:rsidR="009B4422" w:rsidRPr="007A0E60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>;</w:t>
      </w:r>
    </w:p>
    <w:p w14:paraId="22183AEE" w14:textId="20B0DE7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H.G. nr. 857/2011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1BEBA7DF" w14:textId="58B046EC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H.G. nr. 188/2002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descărcarea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acvatic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5745DCCC" w14:textId="281BB994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H.G. nr. 348/2004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comerțului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zone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2D51E695" w14:textId="2491AB62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H.G. nr. 537/2007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stingere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54AEF72E" w14:textId="5BE8843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O.G. nr.43/1997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juridic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drumurilor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53F793FA" w14:textId="5ED3B088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O.G. nr.2/2001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juridic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contravențiilor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58C60294" w14:textId="7700BFA8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O.G. nr.21/2002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gospodărirea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urbane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0DB34823" w14:textId="1D4A016E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O.U.G. nr. 92/2021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EBBAF21" w14:textId="2C5B2169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O.U.G. nr. 195/2005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292667D0" w14:textId="6A3B3AA2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nr. 119/2014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populaţiei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26B79FC2" w14:textId="0DEA5835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MIRA SI MADR nr. 605/579/15.09.2008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Dispozițiilorgenerale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focului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arderea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miriști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vegetație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uscata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resturi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vegetale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6D789D7B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2</w:t>
      </w:r>
      <w:r w:rsidRPr="007A0E60">
        <w:rPr>
          <w:rFonts w:ascii="Times New Roman" w:hAnsi="Times New Roman" w:cs="Times New Roman"/>
          <w:sz w:val="24"/>
          <w:szCs w:val="24"/>
        </w:rPr>
        <w:t xml:space="preserve"> Buna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gospodărire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curățeniei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strictă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CE65F7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igiena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precum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înfrumusețarea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</w:p>
    <w:p w14:paraId="473E66E1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Local,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agentilor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economici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1EDB3245" w14:textId="0DE0B37B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O.G. nr.21/2002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gospodărirea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localitătilor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urbane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curățenie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folosința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lor,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anexelor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incintelor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împrejmuirilor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precum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și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0D63C3B5" w14:textId="73F47E2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De asemenea,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folosința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lor,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anexelor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gospodărești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curților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împrejmuirilor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păstreze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curățenia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străzi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drumuri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piețe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parcuri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grădini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precum și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transport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07F11935" w14:textId="7CF9D1D9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ce 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local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="007A0E60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localității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ce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impun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precum:</w:t>
      </w:r>
    </w:p>
    <w:p w14:paraId="4760AE1E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curăteniei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salubrizarea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igienizarea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locali</w:t>
      </w:r>
      <w:r w:rsidR="00696560" w:rsidRPr="007A0E60">
        <w:rPr>
          <w:rFonts w:ascii="Times New Roman" w:hAnsi="Times New Roman" w:cs="Times New Roman"/>
          <w:sz w:val="24"/>
          <w:szCs w:val="24"/>
        </w:rPr>
        <w:t>tătii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intretinerea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parcurilor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și a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intretinerea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drumurilor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EC852A5" w14:textId="3A8577EB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inundatiilor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fenomene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hidrometeorologice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A83C72B" w14:textId="5F9A491C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curăţenia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salubrizarea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digurilor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malurilor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cursurilor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asanarea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insalubre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poluarii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7C3C391" w14:textId="6B56207C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gospodărirea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durabilă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repartitia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rațională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echilibrată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mentinerea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ameliorarea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calitătii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559385D" w14:textId="6245C610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poluării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accidentale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cursurilor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depozitarea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necontrolată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agentii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economici sau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cetăteni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5E81E033" w14:textId="43C10A18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transport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prelucrare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r w:rsidR="007A0E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gunoaielor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fiecarelocalitate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782F405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canalizarea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epurarea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5601515" w14:textId="0BD29C75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documentaţiilor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urbanism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1A2661FE" w14:textId="0730D35C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curăţenia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străzilor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pieţelor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îndepărtarea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zapezii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ghetii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de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străzi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trotuare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depozitarea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reziduurilor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stradale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sortarea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valorificarea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refolosibile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7485591C" w14:textId="6961EB4B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întreţinerea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străzilor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drumurilor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podurilor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podetelor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curăţarea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şanţurilor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drumurilor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drumuri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AB88DF8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începute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757FFD7F" w14:textId="6843E5FE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întreţinerea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buna stare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zugravirea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0AA67FE4" w14:textId="3C2435C0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urbanistic general,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întreţinerea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a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parcurilor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gradinilor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sport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joaca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a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789E69DE" w14:textId="21B63D35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restaurarea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de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teritoriul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70506A4C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înfrumusetarea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peisajului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mentinerea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curăteniei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stradale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580AE12A" w14:textId="77777777" w:rsidR="006B5743" w:rsidRPr="007A0E60" w:rsidRDefault="006B5743" w:rsidP="007A0E6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Potrivit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prevederilor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art. 70 </w:t>
      </w:r>
      <w:proofErr w:type="gramStart"/>
      <w:r w:rsidRPr="007A0E60">
        <w:rPr>
          <w:rFonts w:ascii="Times New Roman" w:hAnsi="Times New Roman" w:cs="Times New Roman"/>
          <w:b/>
          <w:sz w:val="24"/>
          <w:szCs w:val="24"/>
        </w:rPr>
        <w:t>din</w:t>
      </w:r>
      <w:proofErr w:type="gram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O.U.G. nr. 195/2005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protectia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cumodificările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: „Pentru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asigurar</w:t>
      </w:r>
      <w:r w:rsidR="00D644EA" w:rsidRPr="007A0E60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="00D644EA"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44EA" w:rsidRPr="007A0E60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="00D644EA"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44EA" w:rsidRPr="007A0E60">
        <w:rPr>
          <w:rFonts w:ascii="Times New Roman" w:hAnsi="Times New Roman" w:cs="Times New Roman"/>
          <w:b/>
          <w:sz w:val="24"/>
          <w:szCs w:val="24"/>
        </w:rPr>
        <w:t>mediu</w:t>
      </w:r>
      <w:proofErr w:type="spellEnd"/>
      <w:r w:rsidR="00D644EA" w:rsidRPr="007A0E6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D644EA" w:rsidRPr="007A0E60">
        <w:rPr>
          <w:rFonts w:ascii="Times New Roman" w:hAnsi="Times New Roman" w:cs="Times New Roman"/>
          <w:b/>
          <w:sz w:val="24"/>
          <w:szCs w:val="24"/>
        </w:rPr>
        <w:t>viață</w:t>
      </w:r>
      <w:proofErr w:type="spellEnd"/>
      <w:r w:rsidR="00D644EA"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D644EA" w:rsidRPr="007A0E60">
        <w:rPr>
          <w:rFonts w:ascii="Times New Roman" w:hAnsi="Times New Roman" w:cs="Times New Roman"/>
          <w:b/>
          <w:sz w:val="24"/>
          <w:szCs w:val="24"/>
        </w:rPr>
        <w:t>sănătos,</w:t>
      </w:r>
      <w:r w:rsidRPr="007A0E60">
        <w:rPr>
          <w:rFonts w:ascii="Times New Roman" w:hAnsi="Times New Roman" w:cs="Times New Roman"/>
          <w:b/>
          <w:sz w:val="24"/>
          <w:szCs w:val="24"/>
        </w:rPr>
        <w:t>autoritățile</w:t>
      </w:r>
      <w:proofErr w:type="spellEnd"/>
      <w:proofErr w:type="gram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administrației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locale, precum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>,</w:t>
      </w:r>
      <w:r w:rsidR="00D644EA"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44EA" w:rsidRPr="007A0E60">
        <w:rPr>
          <w:rFonts w:ascii="Times New Roman" w:hAnsi="Times New Roman" w:cs="Times New Roman"/>
          <w:b/>
          <w:sz w:val="24"/>
          <w:szCs w:val="24"/>
        </w:rPr>
        <w:t>după</w:t>
      </w:r>
      <w:proofErr w:type="spellEnd"/>
      <w:r w:rsidR="00D644EA"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44EA" w:rsidRPr="007A0E60">
        <w:rPr>
          <w:rFonts w:ascii="Times New Roman" w:hAnsi="Times New Roman" w:cs="Times New Roman"/>
          <w:b/>
          <w:sz w:val="24"/>
          <w:szCs w:val="24"/>
        </w:rPr>
        <w:t>caz</w:t>
      </w:r>
      <w:proofErr w:type="spellEnd"/>
      <w:r w:rsidR="00D644EA" w:rsidRPr="007A0E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644EA" w:rsidRPr="007A0E60">
        <w:rPr>
          <w:rFonts w:ascii="Times New Roman" w:hAnsi="Times New Roman" w:cs="Times New Roman"/>
          <w:b/>
          <w:sz w:val="24"/>
          <w:szCs w:val="24"/>
        </w:rPr>
        <w:t>persoanele</w:t>
      </w:r>
      <w:proofErr w:type="spellEnd"/>
      <w:r w:rsidR="00D644EA"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44EA" w:rsidRPr="007A0E60">
        <w:rPr>
          <w:rFonts w:ascii="Times New Roman" w:hAnsi="Times New Roman" w:cs="Times New Roman"/>
          <w:b/>
          <w:sz w:val="24"/>
          <w:szCs w:val="24"/>
        </w:rPr>
        <w:t>fizice</w:t>
      </w:r>
      <w:proofErr w:type="spellEnd"/>
      <w:r w:rsidR="00D644EA"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44EA" w:rsidRPr="007A0E60">
        <w:rPr>
          <w:rFonts w:ascii="Times New Roman" w:hAnsi="Times New Roman" w:cs="Times New Roman"/>
          <w:b/>
          <w:sz w:val="24"/>
          <w:szCs w:val="24"/>
        </w:rPr>
        <w:t>si</w:t>
      </w:r>
      <w:r w:rsidRPr="007A0E60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urmatoarele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obligatii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>:</w:t>
      </w:r>
    </w:p>
    <w:p w14:paraId="5E2935FB" w14:textId="638085AC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lastRenderedPageBreak/>
        <w:t xml:space="preserve">-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îmbunatațească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microclimatul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localitatilor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intretinerea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izvoarelor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limitrofe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înfrumusețeze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protejeze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peisajul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9B4422" w:rsidRPr="007A0E60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mențină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curățenia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stradală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6F33B95" w14:textId="49F5BED1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prevadă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urbanism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menținere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ameliorare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peisagistic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natural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antropic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fiecarei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zone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localităti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refacere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peisagistică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zonelor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deteriorate,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captărilor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potabilă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inundațiilor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1DE7D932" w14:textId="25637CFF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urbanism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industriale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transport,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rețelelor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stațiilor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epurare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depozitelor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deșeuri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stradale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industriale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fără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prejudicia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ambientul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recreere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confort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populației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0004FBFA" w14:textId="5ED7727B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generate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populației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2C5E14D" w14:textId="2E3013F9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zonelor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turistic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de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protejate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naturii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17E95E12" w14:textId="5D4DA28A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interzise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desfasurarea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dăunatoare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perimetrul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7D07F1F6" w14:textId="033FC0A9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adopte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arhitecturale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optimizeze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densitatea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locuire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concomitent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mentinerea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intretinerea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parcurilor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amenajamentelor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peisagistice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estetică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recreativă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în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urbanism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8F0FDB1" w14:textId="29CEC6A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reglementeze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interzicerea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temporara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permanenta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anumitor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autovehicule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generatoare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disconfort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populație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zone ale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predominanță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locuințelor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tratamentului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odihnei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recreerii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agrementului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1A5D283" w14:textId="4AA1DA4E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să nu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degradeze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natural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depozitări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necontrolate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deșeuri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01FA7026" w14:textId="31B89D7F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adopte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masuri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</w:t>
      </w:r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intretinerea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infrumusetarea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cladirilor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curtilor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imprejurimilor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curti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arborilor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arbustilor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decora</w:t>
      </w:r>
      <w:r w:rsidR="009B4422" w:rsidRPr="007A0E60">
        <w:rPr>
          <w:rFonts w:ascii="Times New Roman" w:hAnsi="Times New Roman" w:cs="Times New Roman"/>
          <w:sz w:val="24"/>
          <w:szCs w:val="24"/>
        </w:rPr>
        <w:t>tivi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>;</w:t>
      </w:r>
    </w:p>
    <w:p w14:paraId="2F133173" w14:textId="25BF3BE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initieze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pe plan local,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înființare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intretinere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canalizarii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1D37D005" w14:textId="13C8E04A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prevadă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urbanism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disconfortului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olfactiv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62106E1" w14:textId="17A17FBC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întreţină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reţeaua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preepurare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epurare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="006A0DDE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să nu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creeze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disconfort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olfactiv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587FE0C6" w14:textId="71DEA605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controleze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scop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preventiv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sesizarea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nu se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supun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reglementării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vedere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pot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crea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disconfort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olfactiv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3376C00" w14:textId="30D1FF8D" w:rsidR="006B5743" w:rsidRPr="006A0DDE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Legii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nr. 50/1991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autorizarea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executării</w:t>
      </w:r>
      <w:proofErr w:type="spellEnd"/>
      <w:r w:rsidR="006A0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lucrărilor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construcţii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republicată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în</w:t>
      </w:r>
      <w:r w:rsidR="006A0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vecinătatea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impact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olfactiv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populaţiei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="006A0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resping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solicitările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</w:t>
      </w:r>
      <w:r w:rsidR="006A0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distanţele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="006A0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teritoriile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protejate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disconfort</w:t>
      </w:r>
      <w:proofErr w:type="spellEnd"/>
    </w:p>
    <w:p w14:paraId="60371A7C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riscuri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populaţiei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nu sunt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21010D60" w14:textId="06A786C3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zonelor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rezidenţiale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vecinătatea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cu impact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olfactiv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distanţa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minimă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nu </w:t>
      </w:r>
      <w:r w:rsidR="006A0DDE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respectată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necesare</w:t>
      </w:r>
      <w:proofErr w:type="spellEnd"/>
    </w:p>
    <w:p w14:paraId="440DE367" w14:textId="2EFC9C34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diminuării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disconfortului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plan de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disconfortului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olfactiv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="006A0DDE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structurile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/sau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lastRenderedPageBreak/>
        <w:t>autoritatea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locale,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.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supuse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vedere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disconfortului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olfactiv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seavizează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structurile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63D9B218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b/>
          <w:sz w:val="24"/>
          <w:szCs w:val="24"/>
        </w:rPr>
        <w:t xml:space="preserve">art. 60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alin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. (1)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punctul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A din O.U.G. nr.92/2021</w:t>
      </w:r>
    </w:p>
    <w:p w14:paraId="4FFF0D5C" w14:textId="44C01E71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autoritatile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locale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obligatii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:</w:t>
      </w:r>
    </w:p>
    <w:p w14:paraId="328004CA" w14:textId="396296B5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Tratatul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aderare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Europeana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convenţiilor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tratatelor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internaţionale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="006A0DDE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semnatară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058EA65B" w14:textId="3341F843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urmaresc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generării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6AB4EEB" w14:textId="5311E30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elaboreaza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generării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sustenabilă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1E844CA1" w14:textId="0F57C4EF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investiţiilor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planificării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planificării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urbanistice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01AAEDF" w14:textId="743CA655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hotărăsc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asocierea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cooperarea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autorita</w:t>
      </w:r>
      <w:r w:rsidR="00212C32" w:rsidRPr="007A0E60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212C32" w:rsidRPr="007A0E6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212C32" w:rsidRPr="007A0E60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="00212C3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C32"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212C32" w:rsidRPr="007A0E60">
        <w:rPr>
          <w:rFonts w:ascii="Times New Roman" w:hAnsi="Times New Roman" w:cs="Times New Roman"/>
          <w:sz w:val="24"/>
          <w:szCs w:val="24"/>
        </w:rPr>
        <w:t xml:space="preserve"> lo</w:t>
      </w:r>
      <w:r w:rsidRPr="007A0E60">
        <w:rPr>
          <w:rFonts w:ascii="Times New Roman" w:hAnsi="Times New Roman" w:cs="Times New Roman"/>
          <w:sz w:val="24"/>
          <w:szCs w:val="24"/>
        </w:rPr>
        <w:t>cale,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romane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straine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organizatii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neguvemamentale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alti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parteneri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sociali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gestiunea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53D2DF7A" w14:textId="298CF769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desemnează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rândul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angajaţilor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urmărirea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E93D77A" w14:textId="568C6390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raspund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separata,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neutralizarea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valorificarea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finala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1A6D51FD" w14:textId="3C18FF88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răspund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separată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neutralizarea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finală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provenite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gospodării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locale ale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sau,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asociaţiile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recuperării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contravalorii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costurilor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9DD6545" w14:textId="11F18CD3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separată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urbanistice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containere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tip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dezvoltă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mod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</w:p>
    <w:p w14:paraId="75C09E08" w14:textId="52C3A9A1" w:rsidR="006B5743" w:rsidRPr="006A0DDE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înfiinţate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prevederilor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art. 10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alin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. (2) din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Ordonanţa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urgenţă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6A0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Guvernului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nr. 5/2015, cu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modificările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completările</w:t>
      </w:r>
      <w:proofErr w:type="spellEnd"/>
      <w:r w:rsidRPr="007A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b/>
          <w:sz w:val="24"/>
          <w:szCs w:val="24"/>
        </w:rPr>
        <w:t>ulterioare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pentru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oferi</w:t>
      </w:r>
      <w:proofErr w:type="spellEnd"/>
      <w:r w:rsidR="006A0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populaţiei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debarasa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fără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hârtie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carton,</w:t>
      </w:r>
      <w:r w:rsidR="006A0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sticlă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metal,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plastice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lemn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textile,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</w:t>
      </w:r>
      <w:r w:rsidR="009B4422" w:rsidRPr="007A0E60">
        <w:rPr>
          <w:rFonts w:ascii="Times New Roman" w:hAnsi="Times New Roman" w:cs="Times New Roman"/>
          <w:sz w:val="24"/>
          <w:szCs w:val="24"/>
        </w:rPr>
        <w:t>mbalaje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="006A0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baterii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acumulatori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ulei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vegetal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uzat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="006A0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voluminoase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saltele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1312B6ED" w14:textId="7E75A3BD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separată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provenite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populaţie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869B3DE" w14:textId="5D5B463C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locuitorilor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localitatilor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C99AD9B" w14:textId="3E002448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locuitorilor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postare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site-ul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la: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selectare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gospodării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aruncare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calendarul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ridicare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periculoase</w:t>
      </w:r>
      <w:proofErr w:type="spellEnd"/>
    </w:p>
    <w:p w14:paraId="6BCFFBC5" w14:textId="1B0FF34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generate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gospodării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colectării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selective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0DEBC59" w14:textId="3A7FE4B9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prejudiciului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adus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gestionării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defectuoase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BEC7D4C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raspund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deseurilor</w:t>
      </w:r>
      <w:proofErr w:type="spellEnd"/>
    </w:p>
    <w:p w14:paraId="7A8F93B7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7122BBC7" w14:textId="77777777" w:rsidR="002C3748" w:rsidRPr="007A0E60" w:rsidRDefault="002C3748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ABB80" w14:textId="77777777" w:rsidR="002C3748" w:rsidRPr="007A0E60" w:rsidRDefault="002C3748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8013B" w14:textId="230BFF24" w:rsidR="009B4422" w:rsidRDefault="009B4422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7DF72" w14:textId="4653EA50" w:rsidR="00E41A82" w:rsidRDefault="00E41A82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0C6FF" w14:textId="77777777" w:rsidR="00E41A82" w:rsidRPr="007A0E60" w:rsidRDefault="00E41A82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40535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CAPITOLUL II</w:t>
      </w:r>
    </w:p>
    <w:p w14:paraId="622894C0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SALUBRIZAREA COMUNEI, ÎNTREȚIN</w:t>
      </w:r>
      <w:r w:rsidR="009B4422" w:rsidRPr="007A0E60">
        <w:rPr>
          <w:rFonts w:ascii="Times New Roman" w:hAnsi="Times New Roman" w:cs="Times New Roman"/>
          <w:b/>
          <w:sz w:val="24"/>
          <w:szCs w:val="24"/>
        </w:rPr>
        <w:t xml:space="preserve">EREA CURĂȚENIEI, CONSERVAREA ȘI </w:t>
      </w:r>
      <w:r w:rsidRPr="007A0E60">
        <w:rPr>
          <w:rFonts w:ascii="Times New Roman" w:hAnsi="Times New Roman" w:cs="Times New Roman"/>
          <w:b/>
          <w:sz w:val="24"/>
          <w:szCs w:val="24"/>
        </w:rPr>
        <w:t>PROTECȚIA MEDIULUI ÎNCONJURĂTOR</w:t>
      </w:r>
    </w:p>
    <w:p w14:paraId="49DF6310" w14:textId="77777777" w:rsidR="009B4422" w:rsidRPr="007A0E60" w:rsidRDefault="009B4422" w:rsidP="007A0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C5432" w14:textId="024C69BC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3</w:t>
      </w:r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gospodărirea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localității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:</w:t>
      </w:r>
    </w:p>
    <w:p w14:paraId="5B271752" w14:textId="644B4E58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a)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întreţină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stare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clădirile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care le au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gospodăreşti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curţile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împrejmuirile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reparaţii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amenajări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specif</w:t>
      </w:r>
      <w:r w:rsidR="009B4422" w:rsidRPr="007A0E60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>;</w:t>
      </w:r>
    </w:p>
    <w:p w14:paraId="24255D2D" w14:textId="5E35E95A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b)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curăţarea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faţadelor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locuinţelor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amplasate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frontul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străzii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tencuirea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zugrăvirea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consiliile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locale;</w:t>
      </w:r>
    </w:p>
    <w:p w14:paraId="74EDB0E0" w14:textId="3CA191D9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c)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spălarea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geamurilor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vitrinelor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înlocuirea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sparte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întreţinerea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firmelor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faţadelor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care le au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spălarea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curăţarea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zugrăvirea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7B823AC5" w14:textId="4A29E3E3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d)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curăţenia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BFF1862" w14:textId="20C61BA3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e)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curăţenia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igiena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imobilele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incintele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deţinute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curăţare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dezinsecţie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deratizare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="006A0DDE">
        <w:rPr>
          <w:rFonts w:ascii="Times New Roman" w:hAnsi="Times New Roman" w:cs="Times New Roman"/>
          <w:sz w:val="24"/>
          <w:szCs w:val="24"/>
        </w:rPr>
        <w:t>l</w:t>
      </w:r>
      <w:r w:rsidRPr="007A0E60">
        <w:rPr>
          <w:rFonts w:ascii="Times New Roman" w:hAnsi="Times New Roman" w:cs="Times New Roman"/>
          <w:sz w:val="24"/>
          <w:szCs w:val="24"/>
        </w:rPr>
        <w:t>ocal;</w:t>
      </w:r>
    </w:p>
    <w:p w14:paraId="166B2AB3" w14:textId="18378429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f)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depoziteze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rezidurile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industriale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refolosibile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locale;</w:t>
      </w:r>
    </w:p>
    <w:p w14:paraId="63AB585D" w14:textId="3C05080B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g)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menţină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curăţenia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trotuarelor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părţii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carosabile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folosesc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3A4F6F8" w14:textId="2A66EC41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h)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îndepărteze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zăpada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gheaţa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trotuarele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care le au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folosesc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Local;</w:t>
      </w:r>
    </w:p>
    <w:p w14:paraId="7B94611A" w14:textId="283595E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)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Local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igienei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curăţeniei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localităţi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2EB7CEB" w14:textId="4CDB6492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j)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curăţarea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utilajelor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drumurile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7F241F88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k)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cureţe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întreţină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şanţurile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rigolele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podeţele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proprietăţii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06912CF6" w14:textId="0C5255D8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l)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finalizeze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construcţiile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începute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în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0211601E" w14:textId="0BB57D01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m) să nu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abandoneze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public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autoturisme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utilaje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tonete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chioșcuri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metalice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aparatură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1147DEAF" w14:textId="47EA4E62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n)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curețe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drumul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asfaltat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noroiul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lăsat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care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le-a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deservit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gospodăria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</w:t>
      </w:r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exploatația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agricolă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>;</w:t>
      </w:r>
    </w:p>
    <w:p w14:paraId="0D36875D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o) să nu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deverseze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reziduale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domeni</w:t>
      </w:r>
      <w:r w:rsidR="00696560" w:rsidRPr="007A0E60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public sau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Tudor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î</w:t>
      </w:r>
      <w:r w:rsidR="008C46C0" w:rsidRPr="007A0E60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8C46C0" w:rsidRPr="007A0E60">
        <w:rPr>
          <w:rFonts w:ascii="Times New Roman" w:hAnsi="Times New Roman" w:cs="Times New Roman"/>
          <w:sz w:val="24"/>
          <w:szCs w:val="24"/>
        </w:rPr>
        <w:t>canale</w:t>
      </w:r>
      <w:proofErr w:type="spellEnd"/>
      <w:r w:rsidR="008C46C0" w:rsidRPr="007A0E60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8C46C0" w:rsidRPr="007A0E60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="008C46C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6C0" w:rsidRPr="007A0E60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străbat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.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enunțate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sunt obligate</w:t>
      </w:r>
      <w:r w:rsidR="00696560" w:rsidRPr="007A0E60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septice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contract</w:t>
      </w:r>
      <w:r w:rsidR="00696560" w:rsidRPr="007A0E60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specializată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vidanjarea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lor;</w:t>
      </w:r>
    </w:p>
    <w:p w14:paraId="45091423" w14:textId="2DD6D12D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p)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salubritate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specializata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Local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transp</w:t>
      </w:r>
      <w:r w:rsidR="009B4422" w:rsidRPr="007A0E60">
        <w:rPr>
          <w:rFonts w:ascii="Times New Roman" w:hAnsi="Times New Roman" w:cs="Times New Roman"/>
          <w:sz w:val="24"/>
          <w:szCs w:val="24"/>
        </w:rPr>
        <w:t>ortul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amplasamentele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0856634D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4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Faptele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contravenționale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enunțate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</w:t>
      </w:r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cuprinsul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art. 3 din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sancționează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amenda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contravențio</w:t>
      </w:r>
      <w:r w:rsidR="00696560" w:rsidRPr="007A0E60">
        <w:rPr>
          <w:rFonts w:ascii="Times New Roman" w:hAnsi="Times New Roman" w:cs="Times New Roman"/>
          <w:sz w:val="24"/>
          <w:szCs w:val="24"/>
        </w:rPr>
        <w:t>nală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cuprinsa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2.000 lei - </w:t>
      </w:r>
      <w:r w:rsidRPr="007A0E60">
        <w:rPr>
          <w:rFonts w:ascii="Times New Roman" w:hAnsi="Times New Roman" w:cs="Times New Roman"/>
          <w:sz w:val="24"/>
          <w:szCs w:val="24"/>
        </w:rPr>
        <w:t>2.500 lei.</w:t>
      </w:r>
    </w:p>
    <w:p w14:paraId="752C399E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lastRenderedPageBreak/>
        <w:t>Art. 5</w:t>
      </w:r>
      <w:r w:rsidRPr="007A0E60">
        <w:rPr>
          <w:rFonts w:ascii="Times New Roman" w:hAnsi="Times New Roman" w:cs="Times New Roman"/>
          <w:sz w:val="24"/>
          <w:szCs w:val="24"/>
        </w:rPr>
        <w:t xml:space="preserve"> (1)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nerespectării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art. 3 lit. d), e), f), h),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5A05DBEF" w14:textId="62CB66F4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k)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notificate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de 30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sau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împuternicite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poate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locale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acţiunilor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curăţare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igienizare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notificaţi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această</w:t>
      </w:r>
      <w:proofErr w:type="spellEnd"/>
    </w:p>
    <w:p w14:paraId="1EB93981" w14:textId="2981E4D4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local,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constituirii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creanţă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7A0E60">
        <w:rPr>
          <w:rFonts w:ascii="Times New Roman" w:hAnsi="Times New Roman" w:cs="Times New Roman"/>
          <w:sz w:val="24"/>
          <w:szCs w:val="24"/>
        </w:rPr>
        <w:t>recuperării</w:t>
      </w:r>
      <w:r w:rsidR="006A0DDE">
        <w:rPr>
          <w:rFonts w:ascii="Times New Roman" w:hAnsi="Times New Roman" w:cs="Times New Roman"/>
          <w:sz w:val="24"/>
          <w:szCs w:val="24"/>
        </w:rPr>
        <w:t>,</w:t>
      </w:r>
      <w:r w:rsidRPr="007A0E60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notificaţi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6409DA39" w14:textId="44E0541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  (2)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notificat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. (1) nu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intervenţie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instanţei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judecătoreşti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ordonanţă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preşedinţială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citarea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1B7DB035" w14:textId="354C0F6E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6</w:t>
      </w:r>
      <w:r w:rsidRPr="007A0E60">
        <w:rPr>
          <w:rFonts w:ascii="Times New Roman" w:hAnsi="Times New Roman" w:cs="Times New Roman"/>
          <w:sz w:val="24"/>
          <w:szCs w:val="24"/>
        </w:rPr>
        <w:t xml:space="preserve"> (1)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:</w:t>
      </w:r>
    </w:p>
    <w:p w14:paraId="3FDDA97C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obţin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5BBD7C8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1D67036C" w14:textId="7D7ED1B2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c) nu pun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emisii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depăşesc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1F787637" w14:textId="7523DE33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impact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semnificativ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structuri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speciali</w:t>
      </w:r>
      <w:r w:rsidR="009B4422" w:rsidRPr="007A0E60">
        <w:rPr>
          <w:rFonts w:ascii="Times New Roman" w:hAnsi="Times New Roman" w:cs="Times New Roman"/>
          <w:sz w:val="24"/>
          <w:szCs w:val="24"/>
        </w:rPr>
        <w:t>zate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09E81F4" w14:textId="1CE8E74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asistă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împuternicite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inspecţie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control,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punându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-le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măsurătorilor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="006A0DDE">
        <w:rPr>
          <w:rFonts w:ascii="Times New Roman" w:hAnsi="Times New Roman" w:cs="Times New Roman"/>
          <w:sz w:val="24"/>
          <w:szCs w:val="24"/>
        </w:rPr>
        <w:t xml:space="preserve">documented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facilitează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titulari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sunt, precum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prelevarea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probe;</w:t>
      </w:r>
    </w:p>
    <w:p w14:paraId="1DC0000D" w14:textId="44EE7D70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împuternicite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inspecţie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control la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generatoare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impact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depoluare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C513015" w14:textId="4CCDEA7E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termen,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constatare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împuternicite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inspecţie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control;</w:t>
      </w:r>
    </w:p>
    <w:p w14:paraId="11AE63DB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h)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supun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dispoziţiei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încetare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765E9983" w14:textId="1CB09141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suportă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costul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prejudiciului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înlătură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restabilind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prejudiciului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principiului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poluatorul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plăteşte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";</w:t>
      </w:r>
    </w:p>
    <w:p w14:paraId="3B5AC49A" w14:textId="5AE804C8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automonitorizarea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emisiilor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poluante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344FC3B" w14:textId="2BEAF96E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k)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raportează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automonitorizării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emisiilor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poluante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C27071A" w14:textId="0879B20A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l)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eliminări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accidentale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poluanţi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de accident major;</w:t>
      </w:r>
    </w:p>
    <w:p w14:paraId="30485B85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m)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depozitează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amplasamente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2EBC685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n) nu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miriştile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turbăriile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litiera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pădurii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stuful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tufărişurile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vegetaţia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ierboasă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CA12F8D" w14:textId="1860FD68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o)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conservare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="006A0DDE">
        <w:rPr>
          <w:rFonts w:ascii="Times New Roman" w:hAnsi="Times New Roman" w:cs="Times New Roman"/>
          <w:sz w:val="24"/>
          <w:szCs w:val="24"/>
        </w:rPr>
        <w:t xml:space="preserve">pantry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suprafeţele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terestre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</w:t>
      </w:r>
      <w:r w:rsidR="00696560" w:rsidRPr="007A0E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acvatice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supuse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conservare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habitate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pre</w:t>
      </w:r>
      <w:r w:rsidR="00696560" w:rsidRPr="007A0E60">
        <w:rPr>
          <w:rFonts w:ascii="Times New Roman" w:hAnsi="Times New Roman" w:cs="Times New Roman"/>
          <w:sz w:val="24"/>
          <w:szCs w:val="24"/>
        </w:rPr>
        <w:t xml:space="preserve">cum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FF54A70" w14:textId="2DA66BA9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p) nu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folosesc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momeli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pescuit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vânătoare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5F74E8DC" w14:textId="2B2BB86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q)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optime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sălbatice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ţinute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captivi</w:t>
      </w:r>
      <w:r w:rsidR="008114B0" w:rsidRPr="007A0E60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="008114B0" w:rsidRPr="007A0E60">
        <w:rPr>
          <w:rFonts w:ascii="Times New Roman" w:hAnsi="Times New Roman" w:cs="Times New Roman"/>
          <w:sz w:val="24"/>
          <w:szCs w:val="24"/>
        </w:rPr>
        <w:t xml:space="preserve"> legal, sub </w:t>
      </w:r>
      <w:proofErr w:type="spellStart"/>
      <w:r w:rsidR="008114B0" w:rsidRPr="007A0E60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="008114B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4B0" w:rsidRPr="007A0E60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="008114B0"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F22D1AA" w14:textId="7EF235E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r)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deţinute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neocupate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funcţional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în special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situate de-a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lungul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comunicaţie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25D252E2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s) să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legitimeze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expresă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inspecţie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control .</w:t>
      </w:r>
      <w:proofErr w:type="gramEnd"/>
    </w:p>
    <w:p w14:paraId="0BE10733" w14:textId="7A6F7852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prospectează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explorează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exploatează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solului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subsolului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:</w:t>
      </w:r>
    </w:p>
    <w:p w14:paraId="253230D9" w14:textId="16D92618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remedierea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zonelor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solul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subsolul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ecosistemele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terestre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au</w:t>
      </w:r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5820FC8" w14:textId="267E5FD1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anunţe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autorităţi</w:t>
      </w:r>
      <w:proofErr w:type="spellEnd"/>
      <w:r w:rsidR="006A0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accidentale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pun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</w:t>
      </w:r>
      <w:proofErr w:type="spellEnd"/>
    </w:p>
    <w:p w14:paraId="29A4425A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acţioneze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2DD5A691" w14:textId="2EF13504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7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amendă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3.000 lei la 6.000</w:t>
      </w:r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lei,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25.000 lei la 50.000 lei,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:</w:t>
      </w:r>
    </w:p>
    <w:p w14:paraId="3BC9B30E" w14:textId="280A359B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automonitorizare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disconfortul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olfactiv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raporta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</w:t>
      </w:r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automonitorizării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/sau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date solicitate, precum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accidentele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incidentele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pot conduce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pericole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7CF6BEAA" w14:textId="1C0EF9C5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ţine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strictă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substanţelor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preparatelor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cerute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25FE3B27" w14:textId="528ED793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identifica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preveni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substanţele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preparatele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le pot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populaţiei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anunţa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iminenţa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descărcări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neprevăzute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accidentale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DEF3632" w14:textId="2A56C493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deţinătorilor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fără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întreţine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perdelele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forestiere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aliniamentele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parcurile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gardurile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vii</w:t>
      </w:r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capacităţii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regenerare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4B0" w:rsidRPr="007A0E60">
        <w:rPr>
          <w:rFonts w:ascii="Times New Roman" w:hAnsi="Times New Roman" w:cs="Times New Roman"/>
          <w:sz w:val="24"/>
          <w:szCs w:val="24"/>
        </w:rPr>
        <w:t>atmosferei</w:t>
      </w:r>
      <w:proofErr w:type="spellEnd"/>
      <w:r w:rsidR="008114B0"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14B0" w:rsidRPr="007A0E6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8114B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4B0" w:rsidRPr="007A0E60">
        <w:rPr>
          <w:rFonts w:ascii="Times New Roman" w:hAnsi="Times New Roman" w:cs="Times New Roman"/>
          <w:sz w:val="24"/>
          <w:szCs w:val="24"/>
        </w:rPr>
        <w:t>fonică</w:t>
      </w:r>
      <w:proofErr w:type="spellEnd"/>
      <w:r w:rsidR="008114B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4B0"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114B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eoliană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0B7E1E0F" w14:textId="29022AFA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deţinătorilor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fără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preveni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deteriorarea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geologic;</w:t>
      </w:r>
    </w:p>
    <w:p w14:paraId="6F2163A3" w14:textId="4884A28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deţinătorilor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fără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neocupate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funcţional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în special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situate de-a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lungul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comunicaţie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C24766D" w14:textId="46CFACE5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deţinătorilor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suprafeţelor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proteja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flora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fauna</w:t>
      </w:r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sălbatică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menţinerii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echilibrului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ecologic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conservării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biodiversităţii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exploatării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durabile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pentru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prejudicii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D9236F9" w14:textId="179DFB4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locale, precum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de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adopta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/sau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</w:t>
      </w:r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întreţinerea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înfrumuseţarea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curţilor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împrejurimilor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a</w:t>
      </w:r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curţi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arborilor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arbuştilor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decorativi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în</w:t>
      </w:r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urbanism;</w:t>
      </w:r>
    </w:p>
    <w:p w14:paraId="01ECD5A0" w14:textId="04007D2A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locale, precum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degrada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depozitări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necontrolate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0C44FDC5" w14:textId="2EAE64AB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intra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surafaţa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protejate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sporturi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</w:t>
      </w:r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afară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drumurilor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permise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public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motorizate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bazate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combustibililor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fosili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DC834D9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legitima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expresă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inspecţie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control;</w:t>
      </w:r>
    </w:p>
    <w:p w14:paraId="65583911" w14:textId="311BA574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deversa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subterane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r w:rsidR="009B4422" w:rsidRPr="007A0E60">
        <w:rPr>
          <w:rFonts w:ascii="Times New Roman" w:hAnsi="Times New Roman" w:cs="Times New Roman"/>
          <w:sz w:val="24"/>
          <w:szCs w:val="24"/>
        </w:rPr>
        <w:t xml:space="preserve">ape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, fecaloid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>;</w:t>
      </w:r>
    </w:p>
    <w:p w14:paraId="74FDB04B" w14:textId="038F7535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operatorilor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economici/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titularilor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elabora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disconfortului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olfactiv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5EBDC8E0" w14:textId="06CE04F0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8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amendă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5.000 lei la 10.000</w:t>
      </w:r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lei,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30.000 lei la 60.000 lei,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:</w:t>
      </w:r>
    </w:p>
    <w:p w14:paraId="612CE6C0" w14:textId="07889B8E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obţinere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import/export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organismele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genetic, conform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2EF3CD87" w14:textId="44919EE0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/sau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="00742D53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evaluărilor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evaluărilor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impactului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a</w:t>
      </w:r>
      <w:r w:rsidR="0049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bilanţurilor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rapoartelor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amplasament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240245F" w14:textId="7A8E4C4D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dotări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="004902BD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izolarea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fonică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surselor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generatoare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zgomot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vibraţii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de a verifica</w:t>
      </w:r>
      <w:r w:rsidR="0049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eficienţa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depăşesc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pragul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fonic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admis;</w:t>
      </w:r>
    </w:p>
    <w:p w14:paraId="183F3A04" w14:textId="4C70E3A1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livra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manipula,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transporta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7861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comercializa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îngrăşămintele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ambalate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inscripţii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avertizare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prescripţii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folosire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care să nu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provoace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contaminarea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019669FF" w14:textId="21BC18BB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stoca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îngrăşămintele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ambalate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A9FD958" w14:textId="3AB502D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folosi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îngrăşămintele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suprafeţele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instituite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7BCA3816" w14:textId="7AC222F4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administra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aviatice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="0078610C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bază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meliferă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stupărit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pastoral,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prealabi</w:t>
      </w:r>
      <w:r w:rsidR="009B4422" w:rsidRPr="007A0E60">
        <w:rPr>
          <w:rFonts w:ascii="Times New Roman" w:hAnsi="Times New Roman" w:cs="Times New Roman"/>
          <w:sz w:val="24"/>
          <w:szCs w:val="24"/>
        </w:rPr>
        <w:t>lă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înştiinţare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mass-media;</w:t>
      </w:r>
    </w:p>
    <w:p w14:paraId="1F0453BF" w14:textId="6B546F5E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folosi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momeli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pescuit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vânătoare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1530F7A4" w14:textId="6456E02B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suprafeţele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terestre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acvatice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supuse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conservare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habitate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refacere</w:t>
      </w:r>
      <w:proofErr w:type="spellEnd"/>
    </w:p>
    <w:p w14:paraId="128089CE" w14:textId="5D6D9648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de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conservare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15AEFDF8" w14:textId="25EB957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optime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sălbatice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ţinute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captivitate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legal, sub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5E74F29D" w14:textId="570D089A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ducă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distrugerea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habitatelor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florei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faunei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sălbatice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cuprinsul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ţării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02799495" w14:textId="0CA6C1AD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recoltare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capturare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/sau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comercializare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piaţa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flora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fauna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sălbatică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terestră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acvatică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sau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în stare vie,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proaspătă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semiprelucrată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neautorizate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12FFA513" w14:textId="15ABEE2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prospectează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explorează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exploatează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remedia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solul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subsolul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ecosistemele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terestre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0112C3EA" w14:textId="33F9027B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produce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poluarea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spălarea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ambalaje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138363D" w14:textId="3A284303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deversa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subterane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ape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fecaloid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31DB06D" w14:textId="471EC19E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arunca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maluri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albiile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râurilor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umede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7212AE31" w14:textId="6B9051D2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introduce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umede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substanţe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explozive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tensiune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narcotice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substanţe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102BE76E" w14:textId="3B35341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9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amendă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7.500 lei la 15.000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lei,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50.000 lei la 100.000 lei,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>:</w:t>
      </w:r>
    </w:p>
    <w:p w14:paraId="38648B57" w14:textId="4164183D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funcţiona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funcţiona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integrate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lastRenderedPageBreak/>
        <w:t>mediu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vedere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disconfortului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olfactiv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770B0EA" w14:textId="0C8A21E1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diminua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înceta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generatoare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poluare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/sau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disconfort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olfactiv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motivată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12045A2A" w14:textId="7A29136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asista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împuternicite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inspecţie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control,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punându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-le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măsurătorilor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documente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8576329" w14:textId="120CBF35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facilita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inspecţia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titulari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prelevarea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probe;</w:t>
      </w:r>
    </w:p>
    <w:p w14:paraId="6A91253B" w14:textId="0203745C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împuternicite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generatoare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impact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la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depoluare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în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potenţial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generatoare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impact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8625092" w14:textId="705AAB0D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termen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disconfortului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olfactiv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împuternicite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inspecţia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117B926" w14:textId="2993F34A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produce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îngrăşăminte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plantelor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biotehnologii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79293B0E" w14:textId="28121F2C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supraveghea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depozitarea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îngrăşămintelor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fişei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date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D088782" w14:textId="58F89FB8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îmbunătăţi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performanţele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emisiilor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disconfortului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olfactiv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emisii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depăşesc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reglementar</w:t>
      </w:r>
      <w:r w:rsidR="009B4422" w:rsidRPr="007A0E6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>;</w:t>
      </w:r>
    </w:p>
    <w:p w14:paraId="7E883377" w14:textId="29DD87D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suporta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costul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prejudiciu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înlătura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restabilind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prejudiciului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principiului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poluatorul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plăteşte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".</w:t>
      </w:r>
    </w:p>
    <w:p w14:paraId="45191B39" w14:textId="089E50D4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să nu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deverseze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subterane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substanţe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petroliere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ape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conţin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substanţe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5549D1B0" w14:textId="2B45802A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deţinătorilor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fără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arde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de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preveni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arderea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miriştilor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turbăriilor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litierelor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pădurii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stufului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tufărişurilor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vegetaţiei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ierboase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3B51696A" w14:textId="226E86DB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10</w:t>
      </w:r>
      <w:r w:rsidRPr="007A0E60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Arderea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miriştii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vegetaţiei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uscate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resturilor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vegetale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execută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permisului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lucru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focul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internelor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nr. 163/2007.</w:t>
      </w:r>
    </w:p>
    <w:p w14:paraId="3C33A3E5" w14:textId="5CF5B94C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(2)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exceptează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arderii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vegetaţiei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uscate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resturilor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vegetale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gospodăriei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cetăţeneşti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7E350A66" w14:textId="79217B96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permisului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şeful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voluntar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desemnată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sens.</w:t>
      </w:r>
      <w:proofErr w:type="spellEnd"/>
    </w:p>
    <w:p w14:paraId="0B2251F5" w14:textId="77777777" w:rsidR="0078610C" w:rsidRDefault="006B5743" w:rsidP="00786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un exemplar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permisul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lucru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focul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permiterea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arderii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miriştii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vegetaţiei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uscate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resturilor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vegetale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cel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de-al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doilea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voluntar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>.</w:t>
      </w:r>
    </w:p>
    <w:p w14:paraId="0422C5B6" w14:textId="362D83B4" w:rsidR="006B5743" w:rsidRPr="007A0E60" w:rsidRDefault="006B5743" w:rsidP="00786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11</w:t>
      </w:r>
      <w:r w:rsidRPr="007A0E60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Arderea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miriştii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se face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:</w:t>
      </w:r>
    </w:p>
    <w:p w14:paraId="45078366" w14:textId="4AFE5746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a)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condiţii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meteorologice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fără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vânt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4C48C74E" w14:textId="77777777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parcelarea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miriştii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suprafeţe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maximum 10 ha,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fâşii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arate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2439D1B" w14:textId="7D405204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c)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izolarea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zonei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ardere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faţă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căi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comunicaţie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construcţii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culturi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agricole</w:t>
      </w:r>
      <w:proofErr w:type="spellEnd"/>
      <w:r w:rsidR="007861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vecine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instalaţii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, fond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forestier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executarea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fâşii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arate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66EED95E" w14:textId="77777777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d)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desfăşurarea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arderii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numai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timp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zi;</w:t>
      </w:r>
    </w:p>
    <w:p w14:paraId="035B0244" w14:textId="74C02265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e)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asigurarea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până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finalizarea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arderii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personalului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supraveghere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stingere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</w:t>
      </w:r>
      <w:proofErr w:type="gramEnd"/>
      <w:r w:rsidR="007861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eventualelor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incendii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8BDE14D" w14:textId="0217DE26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f)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asigurarea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suprafeţe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ardere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mai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mici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5 ha 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substanţelor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mijloacelor</w:t>
      </w:r>
      <w:proofErr w:type="spellEnd"/>
      <w:r w:rsidR="007861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4422"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proofErr w:type="spellStart"/>
      <w:r w:rsidR="009B4422" w:rsidRPr="007A0E60">
        <w:rPr>
          <w:rFonts w:ascii="Times New Roman" w:hAnsi="Times New Roman" w:cs="Times New Roman"/>
          <w:color w:val="auto"/>
          <w:sz w:val="24"/>
          <w:szCs w:val="24"/>
        </w:rPr>
        <w:t>stingere</w:t>
      </w:r>
      <w:proofErr w:type="spellEnd"/>
      <w:r w:rsidR="009B4422"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color w:val="auto"/>
          <w:sz w:val="24"/>
          <w:szCs w:val="24"/>
        </w:rPr>
        <w:t>necesare</w:t>
      </w:r>
      <w:proofErr w:type="spellEnd"/>
      <w:r w:rsidR="009B4422" w:rsidRPr="007A0E6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7945ACC" w14:textId="10F1C023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g)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asigurarea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, în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cazul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suprafeţelor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ardere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mai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mari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5 ha, 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unui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plug, 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unei</w:t>
      </w:r>
      <w:proofErr w:type="spellEnd"/>
      <w:r w:rsidR="007861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cisterne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apă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mijloacelor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tractare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personalului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deservire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16BFC3B" w14:textId="77777777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 (2) Pe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terenurile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pantă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arderea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miriştii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se face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pornind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partea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sus 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pantei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55B54DF" w14:textId="230953FE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b/>
          <w:color w:val="auto"/>
          <w:sz w:val="24"/>
          <w:szCs w:val="24"/>
        </w:rPr>
        <w:t>Art. 12</w:t>
      </w: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(1)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Arderea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vegetaţiei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uscate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resturilor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vegetale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execută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cu</w:t>
      </w:r>
      <w:r w:rsidR="007861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respectarea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următoarelor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prevederi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generale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BD3AE1B" w14:textId="77777777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a)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condiţii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meteorologice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fără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vânt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4EDA8712" w14:textId="598CBDBF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colectarea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grămezi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vegetaţiei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uscate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resturilor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vegetale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cantităţi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astfel</w:t>
      </w:r>
      <w:proofErr w:type="spellEnd"/>
      <w:r w:rsidR="007861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încât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arderea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să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poată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fi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controlată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F7DB13A" w14:textId="60823CB3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c)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executarea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arderii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în zone care să nu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permită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propagarea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focului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fondul</w:t>
      </w:r>
      <w:proofErr w:type="spellEnd"/>
      <w:r w:rsidR="007861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forestier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construcţii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să nu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afecteze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reţelele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electrice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, de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comunicaţii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conductele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</w:t>
      </w:r>
      <w:r w:rsidR="007861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transport gaze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naturale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produsele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petroliere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ori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alte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bunuri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materiale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combustibile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404CE64" w14:textId="77777777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d)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curăţarea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vegetaţie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suprafeţei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jurul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fiecărei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grămezi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pe o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distanţă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5 m;</w:t>
      </w:r>
    </w:p>
    <w:p w14:paraId="576EC7BD" w14:textId="77777777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e)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desfăşurarea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arderii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numai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timp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zi;</w:t>
      </w:r>
    </w:p>
    <w:p w14:paraId="4FF18FB3" w14:textId="77777777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f)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asigurarea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mijloacelor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materialelor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stingerea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eventualelor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incendii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122B167" w14:textId="77777777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g)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supravegherea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permanentă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arderii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AFC7B0F" w14:textId="77777777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h)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stingerea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totală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focului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înainte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părăsirea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locului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arderii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309C299" w14:textId="77777777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interzicerea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acoperirii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pământ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focarelor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7693D6F" w14:textId="0DBAE22B" w:rsidR="006B5743" w:rsidRPr="007A0E60" w:rsidRDefault="006B5743" w:rsidP="007A0E6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(2) La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executarea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arderii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vegetaţiei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uscate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resturilor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vegetale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cadrul</w:t>
      </w:r>
      <w:proofErr w:type="spellEnd"/>
      <w:r w:rsidR="007861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gospodăriei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cetăţeneşti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condiţia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 de la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alin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 xml:space="preserve">. (1) lit. d) nu este </w:t>
      </w:r>
      <w:proofErr w:type="spellStart"/>
      <w:r w:rsidRPr="007A0E60">
        <w:rPr>
          <w:rFonts w:ascii="Times New Roman" w:hAnsi="Times New Roman" w:cs="Times New Roman"/>
          <w:color w:val="auto"/>
          <w:sz w:val="24"/>
          <w:szCs w:val="24"/>
        </w:rPr>
        <w:t>obligatorie</w:t>
      </w:r>
      <w:proofErr w:type="spellEnd"/>
      <w:r w:rsidRPr="007A0E6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3E08FD4" w14:textId="7FF273BB" w:rsidR="006B5743" w:rsidRPr="007A0E60" w:rsidRDefault="006B5743" w:rsidP="007A0E60">
      <w:pPr>
        <w:pStyle w:val="Heading3"/>
        <w:jc w:val="both"/>
        <w:rPr>
          <w:rFonts w:ascii="Times New Roman" w:hAnsi="Times New Roman" w:cs="Times New Roman"/>
          <w:color w:val="auto"/>
        </w:rPr>
      </w:pPr>
      <w:r w:rsidRPr="007A0E60">
        <w:rPr>
          <w:rFonts w:ascii="Times New Roman" w:hAnsi="Times New Roman" w:cs="Times New Roman"/>
          <w:b/>
          <w:color w:val="auto"/>
        </w:rPr>
        <w:t>Art. 13</w:t>
      </w:r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Primarul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este </w:t>
      </w:r>
      <w:proofErr w:type="spellStart"/>
      <w:r w:rsidRPr="007A0E60">
        <w:rPr>
          <w:rFonts w:ascii="Times New Roman" w:hAnsi="Times New Roman" w:cs="Times New Roman"/>
          <w:color w:val="auto"/>
        </w:rPr>
        <w:t>obligat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să </w:t>
      </w:r>
      <w:proofErr w:type="spellStart"/>
      <w:r w:rsidRPr="007A0E60">
        <w:rPr>
          <w:rFonts w:ascii="Times New Roman" w:hAnsi="Times New Roman" w:cs="Times New Roman"/>
          <w:color w:val="auto"/>
        </w:rPr>
        <w:t>aducă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Pr="007A0E60">
        <w:rPr>
          <w:rFonts w:ascii="Times New Roman" w:hAnsi="Times New Roman" w:cs="Times New Roman"/>
          <w:color w:val="auto"/>
        </w:rPr>
        <w:t>cunoştinţa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cetăţenilor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prevederile</w:t>
      </w:r>
      <w:proofErr w:type="spellEnd"/>
      <w:r w:rsidR="007861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generale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şi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specifice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care </w:t>
      </w:r>
      <w:proofErr w:type="spellStart"/>
      <w:r w:rsidRPr="007A0E60">
        <w:rPr>
          <w:rFonts w:ascii="Times New Roman" w:hAnsi="Times New Roman" w:cs="Times New Roman"/>
          <w:color w:val="auto"/>
        </w:rPr>
        <w:t>trebuie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să fie </w:t>
      </w:r>
      <w:proofErr w:type="spellStart"/>
      <w:r w:rsidRPr="007A0E60">
        <w:rPr>
          <w:rFonts w:ascii="Times New Roman" w:hAnsi="Times New Roman" w:cs="Times New Roman"/>
          <w:color w:val="auto"/>
        </w:rPr>
        <w:t>respectate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când </w:t>
      </w:r>
      <w:proofErr w:type="spellStart"/>
      <w:r w:rsidRPr="007A0E60">
        <w:rPr>
          <w:rFonts w:ascii="Times New Roman" w:hAnsi="Times New Roman" w:cs="Times New Roman"/>
          <w:color w:val="auto"/>
        </w:rPr>
        <w:t>execută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arderi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</w:rPr>
        <w:t>mirişti</w:t>
      </w:r>
      <w:proofErr w:type="spellEnd"/>
      <w:r w:rsidRPr="007A0E60">
        <w:rPr>
          <w:rFonts w:ascii="Times New Roman" w:hAnsi="Times New Roman" w:cs="Times New Roman"/>
          <w:color w:val="auto"/>
        </w:rPr>
        <w:t>,</w:t>
      </w:r>
      <w:r w:rsidR="007861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vegetaţie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uscată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şi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resturi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vegetale</w:t>
      </w:r>
      <w:proofErr w:type="spellEnd"/>
      <w:r w:rsidRPr="007A0E60">
        <w:rPr>
          <w:rFonts w:ascii="Times New Roman" w:hAnsi="Times New Roman" w:cs="Times New Roman"/>
          <w:color w:val="auto"/>
        </w:rPr>
        <w:t>.</w:t>
      </w:r>
    </w:p>
    <w:p w14:paraId="50302AED" w14:textId="4FD31876" w:rsidR="006B5743" w:rsidRPr="007A0E60" w:rsidRDefault="006B5743" w:rsidP="007A0E60">
      <w:pPr>
        <w:pStyle w:val="Heading3"/>
        <w:jc w:val="both"/>
        <w:rPr>
          <w:rFonts w:ascii="Times New Roman" w:hAnsi="Times New Roman" w:cs="Times New Roman"/>
          <w:color w:val="auto"/>
        </w:rPr>
      </w:pPr>
      <w:r w:rsidRPr="007A0E60">
        <w:rPr>
          <w:rFonts w:ascii="Times New Roman" w:hAnsi="Times New Roman" w:cs="Times New Roman"/>
          <w:b/>
          <w:color w:val="auto"/>
        </w:rPr>
        <w:t>Art. 14</w:t>
      </w:r>
      <w:r w:rsidRPr="007A0E60">
        <w:rPr>
          <w:rFonts w:ascii="Times New Roman" w:hAnsi="Times New Roman" w:cs="Times New Roman"/>
          <w:color w:val="auto"/>
        </w:rPr>
        <w:t xml:space="preserve"> (1) În </w:t>
      </w:r>
      <w:proofErr w:type="spellStart"/>
      <w:r w:rsidRPr="007A0E60">
        <w:rPr>
          <w:rFonts w:ascii="Times New Roman" w:hAnsi="Times New Roman" w:cs="Times New Roman"/>
          <w:color w:val="auto"/>
        </w:rPr>
        <w:t>perioadele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</w:rPr>
        <w:t>caniculă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şi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secetă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prelungită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arderea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miriştii</w:t>
      </w:r>
      <w:proofErr w:type="spellEnd"/>
      <w:r w:rsidRPr="007A0E60">
        <w:rPr>
          <w:rFonts w:ascii="Times New Roman" w:hAnsi="Times New Roman" w:cs="Times New Roman"/>
          <w:color w:val="auto"/>
        </w:rPr>
        <w:t>,</w:t>
      </w:r>
      <w:r w:rsidR="007861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vegetaţiei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uscate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şi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7A0E60">
        <w:rPr>
          <w:rFonts w:ascii="Times New Roman" w:hAnsi="Times New Roman" w:cs="Times New Roman"/>
          <w:color w:val="auto"/>
        </w:rPr>
        <w:t>resturilor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vegetale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este </w:t>
      </w:r>
      <w:proofErr w:type="spellStart"/>
      <w:r w:rsidRPr="007A0E60">
        <w:rPr>
          <w:rFonts w:ascii="Times New Roman" w:hAnsi="Times New Roman" w:cs="Times New Roman"/>
          <w:color w:val="auto"/>
        </w:rPr>
        <w:t>interzisă</w:t>
      </w:r>
      <w:proofErr w:type="spellEnd"/>
      <w:r w:rsidRPr="007A0E60">
        <w:rPr>
          <w:rFonts w:ascii="Times New Roman" w:hAnsi="Times New Roman" w:cs="Times New Roman"/>
          <w:color w:val="auto"/>
        </w:rPr>
        <w:t>.</w:t>
      </w:r>
    </w:p>
    <w:p w14:paraId="4636FD9F" w14:textId="250CF894" w:rsidR="006B5743" w:rsidRPr="007A0E60" w:rsidRDefault="006B5743" w:rsidP="007A0E60">
      <w:pPr>
        <w:pStyle w:val="Heading3"/>
        <w:jc w:val="both"/>
        <w:rPr>
          <w:rFonts w:ascii="Times New Roman" w:hAnsi="Times New Roman" w:cs="Times New Roman"/>
          <w:color w:val="auto"/>
        </w:rPr>
      </w:pPr>
      <w:r w:rsidRPr="007A0E60">
        <w:rPr>
          <w:rFonts w:ascii="Times New Roman" w:hAnsi="Times New Roman" w:cs="Times New Roman"/>
          <w:color w:val="auto"/>
        </w:rPr>
        <w:t xml:space="preserve">  (2) </w:t>
      </w:r>
      <w:proofErr w:type="spellStart"/>
      <w:r w:rsidRPr="007A0E60">
        <w:rPr>
          <w:rFonts w:ascii="Times New Roman" w:hAnsi="Times New Roman" w:cs="Times New Roman"/>
          <w:color w:val="auto"/>
        </w:rPr>
        <w:t>Respectarea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prevederilor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alin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. (1) este </w:t>
      </w:r>
      <w:proofErr w:type="spellStart"/>
      <w:r w:rsidRPr="007A0E60">
        <w:rPr>
          <w:rFonts w:ascii="Times New Roman" w:hAnsi="Times New Roman" w:cs="Times New Roman"/>
          <w:color w:val="auto"/>
        </w:rPr>
        <w:t>verificată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</w:rPr>
        <w:t>primar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împreună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cu</w:t>
      </w:r>
      <w:r w:rsidR="007861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comitetul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local pentru </w:t>
      </w:r>
      <w:proofErr w:type="spellStart"/>
      <w:r w:rsidRPr="007A0E60">
        <w:rPr>
          <w:rFonts w:ascii="Times New Roman" w:hAnsi="Times New Roman" w:cs="Times New Roman"/>
          <w:color w:val="auto"/>
        </w:rPr>
        <w:t>situaţii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</w:rPr>
        <w:t>urgenţă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</w:rPr>
        <w:t>prin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şeful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serviciului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voluntar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color w:val="auto"/>
        </w:rPr>
        <w:t>situaţii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de</w:t>
      </w:r>
      <w:r w:rsidR="007861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urgenţă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sau o </w:t>
      </w:r>
      <w:proofErr w:type="spellStart"/>
      <w:r w:rsidRPr="007A0E60">
        <w:rPr>
          <w:rFonts w:ascii="Times New Roman" w:hAnsi="Times New Roman" w:cs="Times New Roman"/>
          <w:color w:val="auto"/>
        </w:rPr>
        <w:t>persoană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desemnată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în </w:t>
      </w:r>
      <w:proofErr w:type="spellStart"/>
      <w:r w:rsidRPr="007A0E60">
        <w:rPr>
          <w:rFonts w:ascii="Times New Roman" w:hAnsi="Times New Roman" w:cs="Times New Roman"/>
          <w:color w:val="auto"/>
        </w:rPr>
        <w:t>acest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sens.</w:t>
      </w:r>
      <w:proofErr w:type="spellEnd"/>
    </w:p>
    <w:p w14:paraId="2F836B38" w14:textId="02F47F91" w:rsidR="006B5743" w:rsidRPr="007A0E60" w:rsidRDefault="006B5743" w:rsidP="007A0E60">
      <w:pPr>
        <w:pStyle w:val="Heading3"/>
        <w:jc w:val="both"/>
        <w:rPr>
          <w:rFonts w:ascii="Times New Roman" w:hAnsi="Times New Roman" w:cs="Times New Roman"/>
          <w:color w:val="auto"/>
        </w:rPr>
      </w:pPr>
      <w:r w:rsidRPr="007A0E60">
        <w:rPr>
          <w:rFonts w:ascii="Times New Roman" w:hAnsi="Times New Roman" w:cs="Times New Roman"/>
          <w:color w:val="auto"/>
        </w:rPr>
        <w:t xml:space="preserve">  (3) Cu </w:t>
      </w:r>
      <w:proofErr w:type="spellStart"/>
      <w:r w:rsidRPr="007A0E60">
        <w:rPr>
          <w:rFonts w:ascii="Times New Roman" w:hAnsi="Times New Roman" w:cs="Times New Roman"/>
          <w:color w:val="auto"/>
        </w:rPr>
        <w:t>excepţia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condiţiilor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meteorologice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de la </w:t>
      </w:r>
      <w:proofErr w:type="spellStart"/>
      <w:r w:rsidRPr="007A0E60">
        <w:rPr>
          <w:rFonts w:ascii="Times New Roman" w:hAnsi="Times New Roman" w:cs="Times New Roman"/>
          <w:color w:val="auto"/>
        </w:rPr>
        <w:t>alin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. (1), </w:t>
      </w:r>
      <w:proofErr w:type="spellStart"/>
      <w:r w:rsidRPr="007A0E60">
        <w:rPr>
          <w:rFonts w:ascii="Times New Roman" w:hAnsi="Times New Roman" w:cs="Times New Roman"/>
          <w:color w:val="auto"/>
        </w:rPr>
        <w:t>arderea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miriştii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</w:rPr>
        <w:t>vegetaţiei</w:t>
      </w:r>
      <w:proofErr w:type="spellEnd"/>
      <w:r w:rsidR="007861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uscate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şi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7A0E60">
        <w:rPr>
          <w:rFonts w:ascii="Times New Roman" w:hAnsi="Times New Roman" w:cs="Times New Roman"/>
          <w:color w:val="auto"/>
        </w:rPr>
        <w:t>resturilor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vegetale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poate fi </w:t>
      </w:r>
      <w:proofErr w:type="spellStart"/>
      <w:r w:rsidRPr="007A0E60">
        <w:rPr>
          <w:rFonts w:ascii="Times New Roman" w:hAnsi="Times New Roman" w:cs="Times New Roman"/>
          <w:color w:val="auto"/>
        </w:rPr>
        <w:t>interzisă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pe o </w:t>
      </w:r>
      <w:proofErr w:type="spellStart"/>
      <w:r w:rsidRPr="007A0E60">
        <w:rPr>
          <w:rFonts w:ascii="Times New Roman" w:hAnsi="Times New Roman" w:cs="Times New Roman"/>
          <w:color w:val="auto"/>
        </w:rPr>
        <w:t>perioadă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7A0E60">
        <w:rPr>
          <w:rFonts w:ascii="Times New Roman" w:hAnsi="Times New Roman" w:cs="Times New Roman"/>
          <w:color w:val="auto"/>
        </w:rPr>
        <w:t>timp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sau </w:t>
      </w:r>
      <w:proofErr w:type="spellStart"/>
      <w:r w:rsidRPr="007A0E60">
        <w:rPr>
          <w:rFonts w:ascii="Times New Roman" w:hAnsi="Times New Roman" w:cs="Times New Roman"/>
          <w:color w:val="auto"/>
        </w:rPr>
        <w:t>între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anumite</w:t>
      </w:r>
      <w:proofErr w:type="spellEnd"/>
      <w:r w:rsidR="007861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intervale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orare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ale </w:t>
      </w:r>
      <w:proofErr w:type="spellStart"/>
      <w:r w:rsidRPr="007A0E60">
        <w:rPr>
          <w:rFonts w:ascii="Times New Roman" w:hAnsi="Times New Roman" w:cs="Times New Roman"/>
          <w:color w:val="auto"/>
        </w:rPr>
        <w:t>z</w:t>
      </w:r>
      <w:r w:rsidR="009B4422" w:rsidRPr="007A0E60">
        <w:rPr>
          <w:rFonts w:ascii="Times New Roman" w:hAnsi="Times New Roman" w:cs="Times New Roman"/>
          <w:color w:val="auto"/>
        </w:rPr>
        <w:t>ilei</w:t>
      </w:r>
      <w:proofErr w:type="spellEnd"/>
      <w:r w:rsidR="009B4422"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color w:val="auto"/>
        </w:rPr>
        <w:t>prin</w:t>
      </w:r>
      <w:proofErr w:type="spellEnd"/>
      <w:r w:rsidR="009B4422"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color w:val="auto"/>
        </w:rPr>
        <w:t>ordin</w:t>
      </w:r>
      <w:proofErr w:type="spellEnd"/>
      <w:r w:rsidR="009B4422" w:rsidRPr="007A0E60">
        <w:rPr>
          <w:rFonts w:ascii="Times New Roman" w:hAnsi="Times New Roman" w:cs="Times New Roman"/>
          <w:color w:val="auto"/>
        </w:rPr>
        <w:t xml:space="preserve"> al </w:t>
      </w:r>
      <w:proofErr w:type="spellStart"/>
      <w:r w:rsidR="009B4422" w:rsidRPr="007A0E60">
        <w:rPr>
          <w:rFonts w:ascii="Times New Roman" w:hAnsi="Times New Roman" w:cs="Times New Roman"/>
          <w:color w:val="auto"/>
        </w:rPr>
        <w:t>prefectului</w:t>
      </w:r>
      <w:proofErr w:type="spellEnd"/>
      <w:r w:rsidR="009B4422" w:rsidRPr="007A0E60">
        <w:rPr>
          <w:rFonts w:ascii="Times New Roman" w:hAnsi="Times New Roman" w:cs="Times New Roman"/>
          <w:color w:val="auto"/>
        </w:rPr>
        <w:t>.</w:t>
      </w:r>
    </w:p>
    <w:p w14:paraId="40EE541A" w14:textId="26DA1FE6" w:rsidR="006B5743" w:rsidRPr="007A0E60" w:rsidRDefault="006B5743" w:rsidP="007A0E60">
      <w:pPr>
        <w:pStyle w:val="Heading3"/>
        <w:jc w:val="both"/>
        <w:rPr>
          <w:rFonts w:ascii="Times New Roman" w:hAnsi="Times New Roman" w:cs="Times New Roman"/>
          <w:color w:val="auto"/>
        </w:rPr>
      </w:pPr>
      <w:r w:rsidRPr="007A0E60">
        <w:rPr>
          <w:rFonts w:ascii="Times New Roman" w:hAnsi="Times New Roman" w:cs="Times New Roman"/>
          <w:color w:val="auto"/>
        </w:rPr>
        <w:t xml:space="preserve">  (4) </w:t>
      </w:r>
      <w:proofErr w:type="spellStart"/>
      <w:r w:rsidRPr="007A0E60">
        <w:rPr>
          <w:rFonts w:ascii="Times New Roman" w:hAnsi="Times New Roman" w:cs="Times New Roman"/>
          <w:color w:val="auto"/>
        </w:rPr>
        <w:t>Primarul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este </w:t>
      </w:r>
      <w:proofErr w:type="spellStart"/>
      <w:r w:rsidRPr="007A0E60">
        <w:rPr>
          <w:rFonts w:ascii="Times New Roman" w:hAnsi="Times New Roman" w:cs="Times New Roman"/>
          <w:color w:val="auto"/>
        </w:rPr>
        <w:t>obligat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să </w:t>
      </w:r>
      <w:proofErr w:type="spellStart"/>
      <w:r w:rsidRPr="007A0E60">
        <w:rPr>
          <w:rFonts w:ascii="Times New Roman" w:hAnsi="Times New Roman" w:cs="Times New Roman"/>
          <w:color w:val="auto"/>
        </w:rPr>
        <w:t>aducă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Pr="007A0E60">
        <w:rPr>
          <w:rFonts w:ascii="Times New Roman" w:hAnsi="Times New Roman" w:cs="Times New Roman"/>
          <w:color w:val="auto"/>
        </w:rPr>
        <w:t>cunoştinţa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populaţiei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perioadele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în care se</w:t>
      </w:r>
      <w:r w:rsidR="007861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interzice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arderea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miriştii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</w:rPr>
        <w:t>vegetaţiei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uscate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şi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7A0E60">
        <w:rPr>
          <w:rFonts w:ascii="Times New Roman" w:hAnsi="Times New Roman" w:cs="Times New Roman"/>
          <w:color w:val="auto"/>
        </w:rPr>
        <w:t>resturilor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vegetale</w:t>
      </w:r>
      <w:proofErr w:type="spellEnd"/>
      <w:r w:rsidRPr="007A0E60">
        <w:rPr>
          <w:rFonts w:ascii="Times New Roman" w:hAnsi="Times New Roman" w:cs="Times New Roman"/>
          <w:color w:val="auto"/>
        </w:rPr>
        <w:t>.</w:t>
      </w:r>
    </w:p>
    <w:p w14:paraId="121D3FEA" w14:textId="77777777" w:rsidR="006B5743" w:rsidRPr="007A0E60" w:rsidRDefault="006B5743" w:rsidP="007A0E60">
      <w:pPr>
        <w:pStyle w:val="Heading3"/>
        <w:jc w:val="both"/>
        <w:rPr>
          <w:rFonts w:ascii="Times New Roman" w:hAnsi="Times New Roman" w:cs="Times New Roman"/>
          <w:color w:val="auto"/>
        </w:rPr>
      </w:pPr>
      <w:r w:rsidRPr="007A0E60">
        <w:rPr>
          <w:rFonts w:ascii="Times New Roman" w:hAnsi="Times New Roman" w:cs="Times New Roman"/>
          <w:b/>
          <w:color w:val="auto"/>
        </w:rPr>
        <w:t>Art. 15</w:t>
      </w:r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Arderea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resturilor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vegetale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</w:rPr>
        <w:t>gunoaielor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</w:rPr>
        <w:t>deșeurilor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și </w:t>
      </w:r>
      <w:proofErr w:type="gramStart"/>
      <w:r w:rsidRPr="007A0E60">
        <w:rPr>
          <w:rFonts w:ascii="Times New Roman" w:hAnsi="Times New Roman" w:cs="Times New Roman"/>
          <w:color w:val="auto"/>
        </w:rPr>
        <w:t>a</w:t>
      </w:r>
      <w:proofErr w:type="gram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altor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materiale</w:t>
      </w:r>
      <w:proofErr w:type="spellEnd"/>
    </w:p>
    <w:p w14:paraId="6791A91C" w14:textId="2758F356" w:rsidR="006B5743" w:rsidRPr="007A0E60" w:rsidRDefault="006B5743" w:rsidP="007A0E60">
      <w:pPr>
        <w:pStyle w:val="Heading3"/>
        <w:jc w:val="both"/>
        <w:rPr>
          <w:rFonts w:ascii="Times New Roman" w:hAnsi="Times New Roman" w:cs="Times New Roman"/>
          <w:color w:val="auto"/>
        </w:rPr>
      </w:pPr>
      <w:proofErr w:type="spellStart"/>
      <w:r w:rsidRPr="007A0E60">
        <w:rPr>
          <w:rFonts w:ascii="Times New Roman" w:hAnsi="Times New Roman" w:cs="Times New Roman"/>
          <w:color w:val="auto"/>
        </w:rPr>
        <w:lastRenderedPageBreak/>
        <w:t>combustibile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, fără </w:t>
      </w:r>
      <w:proofErr w:type="spellStart"/>
      <w:r w:rsidRPr="007A0E60">
        <w:rPr>
          <w:rFonts w:ascii="Times New Roman" w:hAnsi="Times New Roman" w:cs="Times New Roman"/>
          <w:color w:val="auto"/>
        </w:rPr>
        <w:t>obținerea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permisului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de lucru cu </w:t>
      </w:r>
      <w:proofErr w:type="spellStart"/>
      <w:r w:rsidRPr="007A0E60">
        <w:rPr>
          <w:rFonts w:ascii="Times New Roman" w:hAnsi="Times New Roman" w:cs="Times New Roman"/>
          <w:color w:val="auto"/>
        </w:rPr>
        <w:t>foc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, fără </w:t>
      </w:r>
      <w:proofErr w:type="spellStart"/>
      <w:r w:rsidRPr="007A0E60">
        <w:rPr>
          <w:rFonts w:ascii="Times New Roman" w:hAnsi="Times New Roman" w:cs="Times New Roman"/>
          <w:color w:val="auto"/>
        </w:rPr>
        <w:t>asigurarea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supravegherii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și</w:t>
      </w:r>
      <w:r w:rsidR="0078610C">
        <w:rPr>
          <w:rFonts w:ascii="Times New Roman" w:hAnsi="Times New Roman" w:cs="Times New Roman"/>
          <w:color w:val="auto"/>
        </w:rPr>
        <w:t xml:space="preserve"> </w:t>
      </w:r>
      <w:r w:rsidRPr="007A0E60">
        <w:rPr>
          <w:rFonts w:ascii="Times New Roman" w:hAnsi="Times New Roman" w:cs="Times New Roman"/>
          <w:color w:val="auto"/>
        </w:rPr>
        <w:t xml:space="preserve">fără </w:t>
      </w:r>
      <w:proofErr w:type="spellStart"/>
      <w:r w:rsidRPr="007A0E60">
        <w:rPr>
          <w:rFonts w:ascii="Times New Roman" w:hAnsi="Times New Roman" w:cs="Times New Roman"/>
          <w:color w:val="auto"/>
        </w:rPr>
        <w:t>luarea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măsurilor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color w:val="auto"/>
        </w:rPr>
        <w:t>împiedicarea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propagării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focului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Pr="007A0E60">
        <w:rPr>
          <w:rFonts w:ascii="Times New Roman" w:hAnsi="Times New Roman" w:cs="Times New Roman"/>
          <w:color w:val="auto"/>
        </w:rPr>
        <w:t>construcţii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</w:rPr>
        <w:t>depozite</w:t>
      </w:r>
      <w:proofErr w:type="spellEnd"/>
      <w:r w:rsidRPr="007A0E60">
        <w:rPr>
          <w:rFonts w:ascii="Times New Roman" w:hAnsi="Times New Roman" w:cs="Times New Roman"/>
          <w:color w:val="auto"/>
        </w:rPr>
        <w:t>,</w:t>
      </w:r>
    </w:p>
    <w:p w14:paraId="6BA4C0B0" w14:textId="228D2D1D" w:rsidR="006B5743" w:rsidRPr="007A0E60" w:rsidRDefault="006B5743" w:rsidP="007A0E60">
      <w:pPr>
        <w:pStyle w:val="Heading3"/>
        <w:jc w:val="both"/>
        <w:rPr>
          <w:rFonts w:ascii="Times New Roman" w:hAnsi="Times New Roman" w:cs="Times New Roman"/>
          <w:color w:val="auto"/>
        </w:rPr>
      </w:pPr>
      <w:proofErr w:type="spellStart"/>
      <w:r w:rsidRPr="007A0E60">
        <w:rPr>
          <w:rFonts w:ascii="Times New Roman" w:hAnsi="Times New Roman" w:cs="Times New Roman"/>
          <w:color w:val="auto"/>
        </w:rPr>
        <w:t>culturi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agricole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</w:rPr>
        <w:t>păduri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A0E60">
        <w:rPr>
          <w:rFonts w:ascii="Times New Roman" w:hAnsi="Times New Roman" w:cs="Times New Roman"/>
          <w:color w:val="auto"/>
        </w:rPr>
        <w:t>plantaţii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și la </w:t>
      </w:r>
      <w:proofErr w:type="spellStart"/>
      <w:r w:rsidRPr="007A0E60">
        <w:rPr>
          <w:rFonts w:ascii="Times New Roman" w:hAnsi="Times New Roman" w:cs="Times New Roman"/>
          <w:color w:val="auto"/>
        </w:rPr>
        <w:t>alte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vecinătăți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se </w:t>
      </w:r>
      <w:proofErr w:type="spellStart"/>
      <w:r w:rsidRPr="007A0E60">
        <w:rPr>
          <w:rFonts w:ascii="Times New Roman" w:hAnsi="Times New Roman" w:cs="Times New Roman"/>
          <w:color w:val="auto"/>
        </w:rPr>
        <w:t>sancționează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contravențional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cu</w:t>
      </w:r>
      <w:r w:rsidR="007861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0E60">
        <w:rPr>
          <w:rFonts w:ascii="Times New Roman" w:hAnsi="Times New Roman" w:cs="Times New Roman"/>
          <w:color w:val="auto"/>
        </w:rPr>
        <w:t>amendă</w:t>
      </w:r>
      <w:proofErr w:type="spellEnd"/>
      <w:r w:rsidRPr="007A0E60">
        <w:rPr>
          <w:rFonts w:ascii="Times New Roman" w:hAnsi="Times New Roman" w:cs="Times New Roman"/>
          <w:color w:val="auto"/>
        </w:rPr>
        <w:t xml:space="preserve"> de la 1000 la 2500 lei.</w:t>
      </w:r>
    </w:p>
    <w:p w14:paraId="01DBB3BB" w14:textId="1AD97FC2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16</w:t>
      </w:r>
      <w:r w:rsidRPr="007A0E60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generează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biodegradabile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au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indicate sau să 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predea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operatorilor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autorizaţi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lor.</w:t>
      </w:r>
    </w:p>
    <w:p w14:paraId="4D2797D4" w14:textId="231181BD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Arderea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frunzelor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resturilor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toaletarea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copacilor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resturilor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vegetale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a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gunoiului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grajd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în general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deșeurile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compostabile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pedepesește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amendă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400 la 800 lei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de la 10.000 la 20.000 lei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09389224" w14:textId="2118F8D8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17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Abandonarea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depozitarea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lemnelor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ambalajelor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pământ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gunoi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grajd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moloz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)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spatiile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comunicație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în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BB210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102" w:rsidRPr="007A0E60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BB210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102" w:rsidRPr="007A0E60">
        <w:rPr>
          <w:rFonts w:ascii="Times New Roman" w:hAnsi="Times New Roman" w:cs="Times New Roman"/>
          <w:sz w:val="24"/>
          <w:szCs w:val="24"/>
        </w:rPr>
        <w:t>virane</w:t>
      </w:r>
      <w:proofErr w:type="spellEnd"/>
      <w:r w:rsidR="00BB2102"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2102" w:rsidRPr="007A0E60">
        <w:rPr>
          <w:rFonts w:ascii="Times New Roman" w:hAnsi="Times New Roman" w:cs="Times New Roman"/>
          <w:sz w:val="24"/>
          <w:szCs w:val="24"/>
        </w:rPr>
        <w:t>malul</w:t>
      </w:r>
      <w:proofErr w:type="spellEnd"/>
      <w:r w:rsidR="00BB210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102" w:rsidRPr="007A0E60">
        <w:rPr>
          <w:rFonts w:ascii="Times New Roman" w:hAnsi="Times New Roman" w:cs="Times New Roman"/>
          <w:sz w:val="24"/>
          <w:szCs w:val="24"/>
        </w:rPr>
        <w:t>canalelor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aparținând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public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privata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(fără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),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sancționează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amenzi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500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1.000 lei </w:t>
      </w:r>
      <w:r w:rsidR="0078610C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de la 1.500 la 2.500 lei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0E264286" w14:textId="1F44950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18</w:t>
      </w:r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conservării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parcurilor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zonelor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florale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a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mod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</w:p>
    <w:p w14:paraId="6CD2B544" w14:textId="77777777" w:rsidR="00B80BD2" w:rsidRPr="007A0E60" w:rsidRDefault="00B80BD2" w:rsidP="007A0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="006B5743" w:rsidRPr="007A0E6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și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parcurilor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joacă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și 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de sport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Brãila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>.</w:t>
      </w:r>
    </w:p>
    <w:p w14:paraId="6A80E072" w14:textId="77777777" w:rsidR="006B5743" w:rsidRPr="007A0E60" w:rsidRDefault="006B5743" w:rsidP="007A0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19</w:t>
      </w:r>
      <w:r w:rsidRPr="007A0E60">
        <w:rPr>
          <w:rFonts w:ascii="Times New Roman" w:hAnsi="Times New Roman" w:cs="Times New Roman"/>
          <w:sz w:val="24"/>
          <w:szCs w:val="24"/>
        </w:rPr>
        <w:t xml:space="preserve"> În ceea ce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întreținerea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animal</w:t>
      </w:r>
      <w:r w:rsidR="00B80BD2" w:rsidRPr="007A0E60">
        <w:rPr>
          <w:rFonts w:ascii="Times New Roman" w:hAnsi="Times New Roman" w:cs="Times New Roman"/>
          <w:sz w:val="24"/>
          <w:szCs w:val="24"/>
        </w:rPr>
        <w:t>elor</w:t>
      </w:r>
      <w:proofErr w:type="spellEnd"/>
      <w:r w:rsidR="00B80BD2" w:rsidRPr="007A0E60">
        <w:rPr>
          <w:rFonts w:ascii="Times New Roman" w:hAnsi="Times New Roman" w:cs="Times New Roman"/>
          <w:sz w:val="24"/>
          <w:szCs w:val="24"/>
        </w:rPr>
        <w:t xml:space="preserve">, este </w:t>
      </w:r>
      <w:proofErr w:type="spellStart"/>
      <w:r w:rsidR="00B80BD2" w:rsidRPr="007A0E60"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 w:rsidR="00B80BD2"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:</w:t>
      </w:r>
    </w:p>
    <w:p w14:paraId="4DB2233F" w14:textId="5585960B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depozitarea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direct pe sol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dejecţiilor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animaliere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economici, sau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5FF09D1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igienizării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ridicării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colectării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corespunză</w:t>
      </w:r>
      <w:r w:rsidR="009B4422" w:rsidRPr="007A0E60">
        <w:rPr>
          <w:rFonts w:ascii="Times New Roman" w:hAnsi="Times New Roman" w:cs="Times New Roman"/>
          <w:sz w:val="24"/>
          <w:szCs w:val="24"/>
        </w:rPr>
        <w:t>toare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rezidurilor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animaliere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>.</w:t>
      </w:r>
    </w:p>
    <w:p w14:paraId="00CDE61C" w14:textId="49DCBF05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20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Faptele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art. 19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sancționează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amenda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contravențională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:</w:t>
      </w:r>
    </w:p>
    <w:p w14:paraId="2F516967" w14:textId="6DC2636A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a) de la 1.500 lei la 3.000 lei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amendă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2.500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lei la 5.000 lei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fapta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lit. a);</w:t>
      </w:r>
    </w:p>
    <w:p w14:paraId="61456BB5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b) de la 800 lei la 2500 lei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fapta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lit. b).</w:t>
      </w:r>
    </w:p>
    <w:p w14:paraId="3F41F00C" w14:textId="77777777" w:rsidR="00BB2102" w:rsidRPr="007A0E60" w:rsidRDefault="00BB2102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2C869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CAPITOLUL III</w:t>
      </w:r>
    </w:p>
    <w:p w14:paraId="02EF4C00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DISCIPLINA ÎN DOMENIUL CONSTRUCȚIILOR</w:t>
      </w:r>
    </w:p>
    <w:p w14:paraId="31434609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Art.21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Agenții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economici,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comuna</w:t>
      </w:r>
      <w:proofErr w:type="spellEnd"/>
    </w:p>
    <w:p w14:paraId="1CB8FE72" w14:textId="475421A1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Tudor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execută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</w:t>
      </w:r>
      <w:r w:rsidR="00696560" w:rsidRPr="007A0E60">
        <w:rPr>
          <w:rFonts w:ascii="Times New Roman" w:hAnsi="Times New Roman" w:cs="Times New Roman"/>
          <w:sz w:val="24"/>
          <w:szCs w:val="24"/>
        </w:rPr>
        <w:t xml:space="preserve">i / sau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demolări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obțină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avizate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care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560" w:rsidRPr="007A0E60">
        <w:rPr>
          <w:rFonts w:ascii="Times New Roman" w:hAnsi="Times New Roman" w:cs="Times New Roman"/>
          <w:sz w:val="24"/>
          <w:szCs w:val="24"/>
        </w:rPr>
        <w:t>închiderea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străzilor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spatii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14B234C6" w14:textId="5C01019D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22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avizate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786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/sau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demolări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sancționează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amenda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cuprinsa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400 lei - 800 lei pentru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2.000 lei</w:t>
      </w:r>
    </w:p>
    <w:p w14:paraId="139F4C0B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- 2.500 lei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penfru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agenții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economici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4A6F6D6E" w14:textId="1A878562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23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agenții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economici,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:</w:t>
      </w:r>
    </w:p>
    <w:p w14:paraId="2A718B27" w14:textId="5799D8CA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a) să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întrețină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stare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clădirile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tonetele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chioșcurile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gardurile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porțile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împrejmuiri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deținute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remedieze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defecțiunile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instalațiile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canal,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12F7AC2D" w14:textId="641ADD32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împrejmuiască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întrețină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panourile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obturate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toata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constructii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0E3131E" w14:textId="6C82EDDA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semnalizarea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se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executa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zona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drumului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/sau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când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natura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se cere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drumului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public;</w:t>
      </w:r>
    </w:p>
    <w:p w14:paraId="12613A6C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instaleze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mențină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loc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vizibil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vor</w:t>
      </w:r>
      <w:proofErr w:type="spellEnd"/>
    </w:p>
    <w:p w14:paraId="769881E3" w14:textId="77777777" w:rsidR="00F26D5F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lastRenderedPageBreak/>
        <w:t xml:space="preserve">fi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menținute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închiderea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șantierului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Panourile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indica: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numărul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proiectantului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executantului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responsabilului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șantier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nr.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autorizației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consfiuire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valabilitatea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C34A0" w14:textId="786C8789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panou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reactualiza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30BFA53E" w14:textId="66355840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finalizeze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construcțiile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începute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autorizațiilor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în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50A1FE4A" w14:textId="300CA99F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lipească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scrie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expună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afișe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stâlpi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garduri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vitrinele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geamurile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panourile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afișaj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amplasate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6A174A0A" w14:textId="6A123AB5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desființeze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construcțiile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amenajările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grad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uzura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avansat,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fard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î</w:t>
      </w:r>
      <w:r w:rsidRPr="007A0E60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care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prezinta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accidentare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49F6E342" w14:textId="6DB775BF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refacă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aleile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scările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deteriorate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unna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intervenții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urgente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rețelelor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subterane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0E6EC64B" w14:textId="7E9CB9E9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) să nu facă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ieșire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aliniament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trepte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uși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balustrade,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decorative care ar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determina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lățimii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pietonalului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4AB9F02E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loc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vizibil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tăblițe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tipizate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nr.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;</w:t>
      </w:r>
    </w:p>
    <w:p w14:paraId="5A3FF2BF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k)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anunțe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="004C2DAF" w:rsidRPr="007A0E6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4C2DAF" w:rsidRPr="007A0E60">
        <w:rPr>
          <w:rFonts w:ascii="Times New Roman" w:hAnsi="Times New Roman" w:cs="Times New Roman"/>
          <w:sz w:val="24"/>
          <w:szCs w:val="24"/>
        </w:rPr>
        <w:t>intervenții</w:t>
      </w:r>
      <w:proofErr w:type="spellEnd"/>
      <w:r w:rsidR="004C2DAF" w:rsidRPr="007A0E60">
        <w:rPr>
          <w:rFonts w:ascii="Times New Roman" w:hAnsi="Times New Roman" w:cs="Times New Roman"/>
          <w:sz w:val="24"/>
          <w:szCs w:val="24"/>
        </w:rPr>
        <w:t xml:space="preserve"> ce se </w:t>
      </w:r>
      <w:proofErr w:type="spellStart"/>
      <w:r w:rsidR="004C2DAF" w:rsidRPr="007A0E60">
        <w:rPr>
          <w:rFonts w:ascii="Times New Roman" w:hAnsi="Times New Roman" w:cs="Times New Roman"/>
          <w:sz w:val="24"/>
          <w:szCs w:val="24"/>
        </w:rPr>
        <w:t>executa</w:t>
      </w:r>
      <w:proofErr w:type="spellEnd"/>
      <w:r w:rsidR="004C2DAF"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avarii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deranjamentelor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rețelele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tehnico-edilitare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40BF1C75" w14:textId="3D7213E4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24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Faptele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art. 23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sancționează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amenda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contravențională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cuprinsă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2.000 lei și 2.500 lei.</w:t>
      </w:r>
    </w:p>
    <w:p w14:paraId="25B1CC8A" w14:textId="1B4919DA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25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Murdărirea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public ca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încărcare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-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descărcare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transport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scurgerea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vehicul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construcție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pământ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sancționează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="009B4422" w:rsidRPr="007A0E60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amenda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de la 100 la 800 lei;</w:t>
      </w:r>
    </w:p>
    <w:p w14:paraId="5AA5B4FE" w14:textId="18FFC992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26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Neîmprejmuirea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organizărilor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șantier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amplasamentelor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care se execute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intervenție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dotările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tehnico-edilitare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contravenție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sancționează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amenda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500 lei la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>1.000 lei;</w:t>
      </w:r>
    </w:p>
    <w:p w14:paraId="5BC003E2" w14:textId="29FD6EA5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27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mortarelor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betoanelor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direct pe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public se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sancționează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amenda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r w:rsidR="00F26D5F">
        <w:rPr>
          <w:rFonts w:ascii="Times New Roman" w:hAnsi="Times New Roman" w:cs="Times New Roman"/>
          <w:sz w:val="24"/>
          <w:szCs w:val="24"/>
        </w:rPr>
        <w:t>l</w:t>
      </w:r>
      <w:r w:rsidRPr="007A0E60">
        <w:rPr>
          <w:rFonts w:ascii="Times New Roman" w:hAnsi="Times New Roman" w:cs="Times New Roman"/>
          <w:sz w:val="24"/>
          <w:szCs w:val="24"/>
        </w:rPr>
        <w:t>a 100 la 500 lei.</w:t>
      </w:r>
    </w:p>
    <w:p w14:paraId="75F60692" w14:textId="2ECC1B3A" w:rsidR="006B5743" w:rsidRPr="007A0E60" w:rsidRDefault="006B5743" w:rsidP="00F2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28</w:t>
      </w:r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mai sus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enunțate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, se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BD2" w:rsidRPr="007A0E60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B80BD2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temporară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public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="00696560" w:rsidRPr="007A0E6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7A66FD41" w14:textId="77777777" w:rsidR="007A46E1" w:rsidRPr="007A0E60" w:rsidRDefault="007A46E1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EAE4F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CAPITOLUL IV</w:t>
      </w:r>
    </w:p>
    <w:p w14:paraId="3A41E4BE" w14:textId="7777777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CONSTATAREA CONTRAVENȚIILOR ȘI CĂILE DE ATAC</w:t>
      </w:r>
    </w:p>
    <w:p w14:paraId="1B0EDA82" w14:textId="2AFC93C7" w:rsidR="006B5743" w:rsidRPr="007A0E60" w:rsidRDefault="007A46E1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29</w:t>
      </w:r>
      <w:r w:rsidR="006B5743" w:rsidRPr="007A0E60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contravențiilor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sancțiunilor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contravențiilor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la art. 15, art. 16 </w:t>
      </w:r>
      <w:proofErr w:type="spellStart"/>
      <w:proofErr w:type="gramStart"/>
      <w:r w:rsidR="006B5743" w:rsidRPr="007A0E6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6B5743" w:rsidRPr="007A0E60">
        <w:rPr>
          <w:rFonts w:ascii="Times New Roman" w:hAnsi="Times New Roman" w:cs="Times New Roman"/>
          <w:sz w:val="24"/>
          <w:szCs w:val="24"/>
        </w:rPr>
        <w:t>2), se fac de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organele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împuternicitul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>.</w:t>
      </w:r>
    </w:p>
    <w:p w14:paraId="3F45A611" w14:textId="44329C97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sancţiunii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art. 15 se face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inspecţiilor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E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incendi</w:t>
      </w:r>
      <w:r w:rsidR="009B4422" w:rsidRPr="007A0E60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>,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control,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intervenţie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constatare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încălcărilor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apărării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2A9F7F4B" w14:textId="097F3BC9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contravenţiei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sancţiunii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16 </w:t>
      </w:r>
      <w:proofErr w:type="spellStart"/>
      <w:proofErr w:type="gramStart"/>
      <w:r w:rsidRPr="007A0E6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A0E60">
        <w:rPr>
          <w:rFonts w:ascii="Times New Roman" w:hAnsi="Times New Roman" w:cs="Times New Roman"/>
          <w:sz w:val="24"/>
          <w:szCs w:val="24"/>
        </w:rPr>
        <w:t>2) se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face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gărzii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4B9222BB" w14:textId="291DF3D2" w:rsidR="006B5743" w:rsidRPr="007A0E60" w:rsidRDefault="007A46E1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30</w:t>
      </w:r>
      <w:r w:rsidR="006B5743" w:rsidRPr="007A0E60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contravenţionale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se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– verbale de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constatare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sancţiunii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contravenţionale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r w:rsidR="006B5743" w:rsidRPr="007A0E60">
        <w:rPr>
          <w:rFonts w:ascii="Times New Roman" w:hAnsi="Times New Roman" w:cs="Times New Roman"/>
          <w:sz w:val="24"/>
          <w:szCs w:val="24"/>
        </w:rPr>
        <w:t xml:space="preserve">care se pot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contravenienţilor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/sau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>.</w:t>
      </w:r>
    </w:p>
    <w:p w14:paraId="4D916B25" w14:textId="1DCD724E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mod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: data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r w:rsidR="00F26D5F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agentul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numeric personal ale</w:t>
      </w:r>
    </w:p>
    <w:p w14:paraId="1EBE37C9" w14:textId="6A26FB69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E60">
        <w:rPr>
          <w:rFonts w:ascii="Times New Roman" w:hAnsi="Times New Roman" w:cs="Times New Roman"/>
          <w:sz w:val="24"/>
          <w:szCs w:val="24"/>
        </w:rPr>
        <w:lastRenderedPageBreak/>
        <w:t>contravenientului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faptei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contravenţionale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indicarea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r w:rsidRPr="007A0E60">
        <w:rPr>
          <w:rFonts w:ascii="Times New Roman" w:hAnsi="Times New Roman" w:cs="Times New Roman"/>
          <w:sz w:val="24"/>
          <w:szCs w:val="24"/>
        </w:rPr>
        <w:t xml:space="preserve">care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săvârşită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arătarea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împrejurărilor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ce pot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servi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aprecierea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gravităţii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faptei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indicarea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contravenţia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posibilitarea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achitării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termen de 15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înmânării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sau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procesului-verbal,a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jumătate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minimul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amenzii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exercitare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căii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atac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plângerea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>.</w:t>
      </w:r>
    </w:p>
    <w:p w14:paraId="696B57E8" w14:textId="710B6F70" w:rsidR="006B5743" w:rsidRPr="007A0E60" w:rsidRDefault="006B5743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Contravenientul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poate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achita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pe loc sau în cel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data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verbal,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jumătate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din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minimul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amenzii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agentul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făcând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menţiune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posibilitate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A0E60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7A0E60">
        <w:rPr>
          <w:rFonts w:ascii="Times New Roman" w:hAnsi="Times New Roman" w:cs="Times New Roman"/>
          <w:sz w:val="24"/>
          <w:szCs w:val="24"/>
        </w:rPr>
        <w:t xml:space="preserve"> verbal.</w:t>
      </w:r>
    </w:p>
    <w:p w14:paraId="0B3B20B6" w14:textId="091FDDBF" w:rsidR="006B5743" w:rsidRPr="007A0E60" w:rsidRDefault="007A46E1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31</w:t>
      </w:r>
      <w:r w:rsidR="006B5743" w:rsidRPr="007A0E60">
        <w:rPr>
          <w:rFonts w:ascii="Times New Roman" w:hAnsi="Times New Roman" w:cs="Times New Roman"/>
          <w:sz w:val="24"/>
          <w:szCs w:val="24"/>
        </w:rPr>
        <w:t xml:space="preserve"> Daca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contravenientul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și la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despăgubiri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odată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cu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înștiințarea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pe care se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mențiunea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r w:rsidR="006B5743" w:rsidRPr="007A0E60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obligativitatea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achitării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despăgubirii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în termen de 15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de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r w:rsidR="006B5743" w:rsidRPr="007A0E60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contrar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urmând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să se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procedeze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>.</w:t>
      </w:r>
    </w:p>
    <w:p w14:paraId="41F59382" w14:textId="2F61D542" w:rsidR="006B5743" w:rsidRPr="007A0E60" w:rsidRDefault="007A46E1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32</w:t>
      </w:r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Despăgubirile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concrete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pricinuite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public și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r w:rsidR="006B5743" w:rsidRPr="007A0E60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deviz</w:t>
      </w:r>
      <w:r w:rsidR="00B214E9" w:rsidRPr="007A0E60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B214E9"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214E9" w:rsidRPr="007A0E6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="00B214E9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4E9" w:rsidRPr="007A0E60">
        <w:rPr>
          <w:rFonts w:ascii="Times New Roman" w:hAnsi="Times New Roman" w:cs="Times New Roman"/>
          <w:sz w:val="24"/>
          <w:szCs w:val="24"/>
        </w:rPr>
        <w:t>întocmite</w:t>
      </w:r>
      <w:proofErr w:type="spellEnd"/>
      <w:r w:rsidR="00B214E9" w:rsidRPr="007A0E60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remedierii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pagubei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>.</w:t>
      </w:r>
    </w:p>
    <w:p w14:paraId="0736A4AE" w14:textId="2B296E20" w:rsidR="006B5743" w:rsidRPr="007A0E60" w:rsidRDefault="007A46E1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33</w:t>
      </w:r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cons</w:t>
      </w:r>
      <w:r w:rsidR="00B214E9" w:rsidRPr="007A0E60">
        <w:rPr>
          <w:rFonts w:ascii="Times New Roman" w:hAnsi="Times New Roman" w:cs="Times New Roman"/>
          <w:sz w:val="24"/>
          <w:szCs w:val="24"/>
        </w:rPr>
        <w:t>tatare</w:t>
      </w:r>
      <w:proofErr w:type="spellEnd"/>
      <w:r w:rsidR="00B214E9"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214E9" w:rsidRPr="007A0E60">
        <w:rPr>
          <w:rFonts w:ascii="Times New Roman" w:hAnsi="Times New Roman" w:cs="Times New Roman"/>
          <w:sz w:val="24"/>
          <w:szCs w:val="24"/>
        </w:rPr>
        <w:t>contravenției</w:t>
      </w:r>
      <w:proofErr w:type="spellEnd"/>
      <w:r w:rsidR="00B214E9" w:rsidRPr="007A0E60">
        <w:rPr>
          <w:rFonts w:ascii="Times New Roman" w:hAnsi="Times New Roman" w:cs="Times New Roman"/>
          <w:sz w:val="24"/>
          <w:szCs w:val="24"/>
        </w:rPr>
        <w:t xml:space="preserve"> se poate </w:t>
      </w:r>
      <w:r w:rsidR="006B5743" w:rsidRPr="007A0E60">
        <w:rPr>
          <w:rFonts w:ascii="Times New Roman" w:hAnsi="Times New Roman" w:cs="Times New Roman"/>
          <w:sz w:val="24"/>
          <w:szCs w:val="24"/>
        </w:rPr>
        <w:t xml:space="preserve">formula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plângere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în termen de 15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la</w:t>
      </w:r>
      <w:r w:rsidR="00B214E9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4E9" w:rsidRPr="007A0E60">
        <w:rPr>
          <w:rFonts w:ascii="Times New Roman" w:hAnsi="Times New Roman" w:cs="Times New Roman"/>
          <w:sz w:val="24"/>
          <w:szCs w:val="24"/>
        </w:rPr>
        <w:t>judecătoria</w:t>
      </w:r>
      <w:proofErr w:type="spellEnd"/>
      <w:r w:rsidR="00B214E9" w:rsidRPr="007A0E60">
        <w:rPr>
          <w:rFonts w:ascii="Times New Roman" w:hAnsi="Times New Roman" w:cs="Times New Roman"/>
          <w:sz w:val="24"/>
          <w:szCs w:val="24"/>
        </w:rPr>
        <w:t xml:space="preserve"> în a </w:t>
      </w:r>
      <w:proofErr w:type="spellStart"/>
      <w:r w:rsidR="00B214E9" w:rsidRPr="007A0E60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="00B214E9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4E9" w:rsidRPr="007A0E60">
        <w:rPr>
          <w:rFonts w:ascii="Times New Roman" w:hAnsi="Times New Roman" w:cs="Times New Roman"/>
          <w:sz w:val="24"/>
          <w:szCs w:val="24"/>
        </w:rPr>
        <w:t>rază</w:t>
      </w:r>
      <w:proofErr w:type="spellEnd"/>
      <w:r w:rsidR="00B214E9" w:rsidRPr="007A0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competenţă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constatată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fapta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judecătoria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în 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rază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teritorială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are</w:t>
      </w:r>
      <w:r w:rsidR="00F26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B5743" w:rsidRPr="007A0E60">
        <w:rPr>
          <w:rFonts w:ascii="Times New Roman" w:hAnsi="Times New Roman" w:cs="Times New Roman"/>
          <w:sz w:val="24"/>
          <w:szCs w:val="24"/>
        </w:rPr>
        <w:t>con</w:t>
      </w:r>
      <w:r w:rsidR="009B4422" w:rsidRPr="007A0E60">
        <w:rPr>
          <w:rFonts w:ascii="Times New Roman" w:hAnsi="Times New Roman" w:cs="Times New Roman"/>
          <w:sz w:val="24"/>
          <w:szCs w:val="24"/>
        </w:rPr>
        <w:t>travenientul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56584ED9" w14:textId="77777777" w:rsidR="006B5743" w:rsidRPr="007A0E60" w:rsidRDefault="007A46E1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34</w:t>
      </w:r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-verbal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neatacat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, precum și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hotă</w:t>
      </w:r>
      <w:r w:rsidR="00B214E9" w:rsidRPr="007A0E60">
        <w:rPr>
          <w:rFonts w:ascii="Times New Roman" w:hAnsi="Times New Roman" w:cs="Times New Roman"/>
          <w:sz w:val="24"/>
          <w:szCs w:val="24"/>
        </w:rPr>
        <w:t>rârea</w:t>
      </w:r>
      <w:proofErr w:type="spellEnd"/>
      <w:r w:rsidR="00B214E9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4E9" w:rsidRPr="007A0E60">
        <w:rPr>
          <w:rFonts w:ascii="Times New Roman" w:hAnsi="Times New Roman" w:cs="Times New Roman"/>
          <w:sz w:val="24"/>
          <w:szCs w:val="24"/>
        </w:rPr>
        <w:t>judecătorească</w:t>
      </w:r>
      <w:proofErr w:type="spellEnd"/>
      <w:r w:rsidR="00B214E9" w:rsidRPr="007A0E60">
        <w:rPr>
          <w:rFonts w:ascii="Times New Roman" w:hAnsi="Times New Roman" w:cs="Times New Roman"/>
          <w:sz w:val="24"/>
          <w:szCs w:val="24"/>
        </w:rPr>
        <w:t xml:space="preserve"> definitive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soluţionat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plângerea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executoriu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>.</w:t>
      </w:r>
    </w:p>
    <w:p w14:paraId="14D5B80C" w14:textId="77777777" w:rsidR="00A43A79" w:rsidRPr="007A0E60" w:rsidRDefault="007A46E1" w:rsidP="007A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E60">
        <w:rPr>
          <w:rFonts w:ascii="Times New Roman" w:hAnsi="Times New Roman" w:cs="Times New Roman"/>
          <w:b/>
          <w:sz w:val="24"/>
          <w:szCs w:val="24"/>
        </w:rPr>
        <w:t>Art. 35</w:t>
      </w:r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completeaz</w:t>
      </w:r>
      <w:r w:rsidR="00B214E9" w:rsidRPr="007A0E6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214E9" w:rsidRPr="007A0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214E9" w:rsidRPr="007A0E6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B214E9" w:rsidRPr="007A0E60">
        <w:rPr>
          <w:rFonts w:ascii="Times New Roman" w:hAnsi="Times New Roman" w:cs="Times New Roman"/>
          <w:sz w:val="24"/>
          <w:szCs w:val="24"/>
        </w:rPr>
        <w:t xml:space="preserve"> O.G. nr.2/2001 </w:t>
      </w:r>
      <w:proofErr w:type="spellStart"/>
      <w:r w:rsidR="00B214E9" w:rsidRPr="007A0E6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214E9" w:rsidRPr="007A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43" w:rsidRPr="007A0E60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="006B5743" w:rsidRPr="007A0E60">
        <w:rPr>
          <w:rFonts w:ascii="Times New Roman" w:hAnsi="Times New Roman" w:cs="Times New Roman"/>
          <w:sz w:val="24"/>
          <w:szCs w:val="24"/>
        </w:rPr>
        <w:t xml:space="preserve"> jur</w:t>
      </w:r>
      <w:r w:rsidR="009B4422" w:rsidRPr="007A0E60">
        <w:rPr>
          <w:rFonts w:ascii="Times New Roman" w:hAnsi="Times New Roman" w:cs="Times New Roman"/>
          <w:sz w:val="24"/>
          <w:szCs w:val="24"/>
        </w:rPr>
        <w:t xml:space="preserve">idic al </w:t>
      </w:r>
      <w:proofErr w:type="spellStart"/>
      <w:r w:rsidR="009B4422" w:rsidRPr="007A0E60">
        <w:rPr>
          <w:rFonts w:ascii="Times New Roman" w:hAnsi="Times New Roman" w:cs="Times New Roman"/>
          <w:sz w:val="24"/>
          <w:szCs w:val="24"/>
        </w:rPr>
        <w:t>contravențiilor</w:t>
      </w:r>
      <w:proofErr w:type="spellEnd"/>
      <w:r w:rsidR="009B4422" w:rsidRPr="007A0E60">
        <w:rPr>
          <w:rFonts w:ascii="Times New Roman" w:hAnsi="Times New Roman" w:cs="Times New Roman"/>
          <w:sz w:val="24"/>
          <w:szCs w:val="24"/>
        </w:rPr>
        <w:t>.</w:t>
      </w:r>
    </w:p>
    <w:sectPr w:rsidR="00A43A79" w:rsidRPr="007A0E60" w:rsidSect="006A0DDE"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743"/>
    <w:rsid w:val="00076A56"/>
    <w:rsid w:val="00142914"/>
    <w:rsid w:val="00212C32"/>
    <w:rsid w:val="00266B35"/>
    <w:rsid w:val="002C3748"/>
    <w:rsid w:val="004902BD"/>
    <w:rsid w:val="004C2DAF"/>
    <w:rsid w:val="004F04A9"/>
    <w:rsid w:val="005E5596"/>
    <w:rsid w:val="00696560"/>
    <w:rsid w:val="006A0DDE"/>
    <w:rsid w:val="006B5743"/>
    <w:rsid w:val="00742D53"/>
    <w:rsid w:val="0078610C"/>
    <w:rsid w:val="007A0E60"/>
    <w:rsid w:val="007A46E1"/>
    <w:rsid w:val="008114B0"/>
    <w:rsid w:val="008451A3"/>
    <w:rsid w:val="008C46C0"/>
    <w:rsid w:val="009B4422"/>
    <w:rsid w:val="00A43A79"/>
    <w:rsid w:val="00B214E9"/>
    <w:rsid w:val="00B80BD2"/>
    <w:rsid w:val="00BA58BE"/>
    <w:rsid w:val="00BB2102"/>
    <w:rsid w:val="00C0111E"/>
    <w:rsid w:val="00C22493"/>
    <w:rsid w:val="00CE65F7"/>
    <w:rsid w:val="00D644EA"/>
    <w:rsid w:val="00E41A82"/>
    <w:rsid w:val="00F26D5F"/>
    <w:rsid w:val="00F7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0101"/>
  <w15:chartTrackingRefBased/>
  <w15:docId w15:val="{2AFBA09E-9614-4EF7-8DD2-66B408F7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4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4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24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24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B80B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F158-CD6D-425A-9056-7E9F4933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4721</TotalTime>
  <Pages>13</Pages>
  <Words>6897</Words>
  <Characters>39314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tudorascu</cp:lastModifiedBy>
  <cp:revision>12</cp:revision>
  <cp:lastPrinted>2025-10-21T11:20:00Z</cp:lastPrinted>
  <dcterms:created xsi:type="dcterms:W3CDTF">2025-10-08T11:22:00Z</dcterms:created>
  <dcterms:modified xsi:type="dcterms:W3CDTF">2025-10-22T12:45:00Z</dcterms:modified>
</cp:coreProperties>
</file>