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8336" w14:textId="649C7CBD" w:rsidR="009278A1" w:rsidRPr="00A62E28" w:rsidRDefault="008C3772" w:rsidP="00927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it-IT"/>
        </w:rPr>
      </w:pPr>
      <w:r w:rsidRPr="00A62E28">
        <w:rPr>
          <w:rFonts w:ascii="Times New Roman" w:hAnsi="Times New Roman" w:cs="Times New Roman"/>
          <w:sz w:val="28"/>
          <w:szCs w:val="28"/>
          <w:lang w:val="it-IT"/>
        </w:rPr>
        <w:t xml:space="preserve">Anexa </w:t>
      </w:r>
      <w:r w:rsidR="00066B23" w:rsidRPr="00A62E28">
        <w:rPr>
          <w:rFonts w:ascii="Times New Roman" w:hAnsi="Times New Roman" w:cs="Times New Roman"/>
          <w:sz w:val="28"/>
          <w:szCs w:val="28"/>
          <w:lang w:val="it-IT"/>
        </w:rPr>
        <w:t>____</w:t>
      </w:r>
      <w:r w:rsidRPr="00A62E28">
        <w:rPr>
          <w:rFonts w:ascii="Times New Roman" w:hAnsi="Times New Roman" w:cs="Times New Roman"/>
          <w:sz w:val="28"/>
          <w:szCs w:val="28"/>
          <w:lang w:val="it-IT"/>
        </w:rPr>
        <w:t xml:space="preserve"> la HCL nr. ___/___________</w:t>
      </w:r>
    </w:p>
    <w:p w14:paraId="4909803B" w14:textId="77777777" w:rsidR="00A62E28" w:rsidRDefault="004C069F" w:rsidP="00927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62E28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A62E28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592B8A30" w14:textId="0C893360" w:rsidR="002E5B42" w:rsidRPr="00A62E28" w:rsidRDefault="00565D17" w:rsidP="00A62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E2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CONTRACT </w:t>
      </w:r>
      <w:r w:rsidR="003340C0" w:rsidRPr="00A62E28">
        <w:rPr>
          <w:rFonts w:ascii="Times New Roman" w:hAnsi="Times New Roman" w:cs="Times New Roman"/>
          <w:b/>
          <w:bCs/>
          <w:sz w:val="24"/>
          <w:szCs w:val="24"/>
          <w:lang w:val="it-IT"/>
        </w:rPr>
        <w:t>DE</w:t>
      </w:r>
      <w:r w:rsidR="002E5B42" w:rsidRPr="00A62E2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947B82" w:rsidRPr="00A62E28">
        <w:rPr>
          <w:rFonts w:ascii="Times New Roman" w:hAnsi="Times New Roman" w:cs="Times New Roman"/>
          <w:b/>
          <w:bCs/>
          <w:sz w:val="24"/>
          <w:szCs w:val="24"/>
          <w:lang w:val="ro-RO"/>
        </w:rPr>
        <w:t>ATRIBUIRE ÎN FOLOSINȚĂ GRATUITĂ</w:t>
      </w:r>
    </w:p>
    <w:p w14:paraId="29752B90" w14:textId="0684987C" w:rsidR="002E5B42" w:rsidRPr="00A62E28" w:rsidRDefault="00947B82" w:rsidP="00A62E28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A62E28">
        <w:rPr>
          <w:rFonts w:ascii="Times New Roman" w:hAnsi="Times New Roman"/>
          <w:sz w:val="24"/>
          <w:szCs w:val="24"/>
          <w:lang w:val="ro-RO"/>
        </w:rPr>
        <w:t>a</w:t>
      </w:r>
      <w:r w:rsidR="00900D17" w:rsidRPr="00A62E28">
        <w:rPr>
          <w:rFonts w:ascii="Times New Roman" w:hAnsi="Times New Roman"/>
          <w:sz w:val="24"/>
          <w:szCs w:val="24"/>
          <w:lang w:val="ro-RO"/>
        </w:rPr>
        <w:t xml:space="preserve"> unui l</w:t>
      </w:r>
      <w:r w:rsidR="00783033" w:rsidRPr="00A62E28">
        <w:rPr>
          <w:rFonts w:ascii="Times New Roman" w:hAnsi="Times New Roman"/>
          <w:sz w:val="24"/>
          <w:szCs w:val="24"/>
          <w:lang w:val="ro-RO"/>
        </w:rPr>
        <w:t>oc de înhumare</w:t>
      </w:r>
    </w:p>
    <w:p w14:paraId="6F0BF012" w14:textId="27DA7FC6" w:rsidR="004C069F" w:rsidRPr="00A62E28" w:rsidRDefault="004C069F" w:rsidP="00A62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sz w:val="24"/>
          <w:szCs w:val="24"/>
          <w:lang w:val="it-IT"/>
        </w:rPr>
        <w:t>NR..  …………</w:t>
      </w:r>
      <w:r w:rsidR="0048782E" w:rsidRPr="00A62E2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>……</w:t>
      </w:r>
      <w:r w:rsidR="00071547" w:rsidRPr="00A62E28">
        <w:rPr>
          <w:rFonts w:ascii="Times New Roman" w:hAnsi="Times New Roman" w:cs="Times New Roman"/>
          <w:sz w:val="24"/>
          <w:szCs w:val="24"/>
          <w:lang w:val="it-IT"/>
        </w:rPr>
        <w:t>….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>…</w:t>
      </w:r>
    </w:p>
    <w:p w14:paraId="3E4CDF5B" w14:textId="77777777" w:rsidR="003C6DEA" w:rsidRDefault="003C6DEA" w:rsidP="00A62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480412E" w14:textId="77777777" w:rsidR="00A62E28" w:rsidRPr="00A62E28" w:rsidRDefault="00A62E28" w:rsidP="00A62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234E316" w14:textId="77777777" w:rsidR="004C069F" w:rsidRPr="00A62E28" w:rsidRDefault="004C069F" w:rsidP="00A62E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Capitolul  I:   PĂRŢILE  CONTRACTANTE</w:t>
      </w:r>
    </w:p>
    <w:p w14:paraId="51F8A5BF" w14:textId="77777777" w:rsidR="00900220" w:rsidRPr="00A62E28" w:rsidRDefault="009003F0" w:rsidP="00A62E2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Art.1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00220" w:rsidRPr="00A62E28">
        <w:rPr>
          <w:rFonts w:ascii="Times New Roman" w:hAnsi="Times New Roman" w:cs="Times New Roman"/>
          <w:sz w:val="24"/>
          <w:szCs w:val="24"/>
          <w:lang w:val="it-IT"/>
        </w:rPr>
        <w:t>Între:</w:t>
      </w:r>
    </w:p>
    <w:p w14:paraId="4AFB79A9" w14:textId="63CFC0CB" w:rsidR="00900220" w:rsidRPr="00A62E28" w:rsidRDefault="00900220" w:rsidP="00A62E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sz w:val="24"/>
          <w:szCs w:val="24"/>
          <w:lang w:val="it-IT"/>
        </w:rPr>
        <w:t>A.</w:t>
      </w: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MUNICIPIUL TIMIŞOARA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3340C0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cu sediul in Timişoara, 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>bv. C.D. Lo</w:t>
      </w:r>
      <w:r w:rsidR="003340C0" w:rsidRPr="00A62E28">
        <w:rPr>
          <w:rFonts w:ascii="Times New Roman" w:hAnsi="Times New Roman" w:cs="Times New Roman"/>
          <w:sz w:val="24"/>
          <w:szCs w:val="24"/>
          <w:lang w:val="it-IT"/>
        </w:rPr>
        <w:t>ga nr.1, tel. 0256-408.300, fax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0256-490.635, cod fiscal </w:t>
      </w:r>
      <w:r w:rsidR="002E1554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RO 32937000 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cont nr. </w:t>
      </w: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RO17TREZ621502205X020362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3340C0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>deschis la Tr</w:t>
      </w:r>
      <w:r w:rsidR="006202F4" w:rsidRPr="00A62E28">
        <w:rPr>
          <w:rFonts w:ascii="Times New Roman" w:hAnsi="Times New Roman" w:cs="Times New Roman"/>
          <w:sz w:val="24"/>
          <w:szCs w:val="24"/>
          <w:lang w:val="it-IT"/>
        </w:rPr>
        <w:t>ezoreria</w:t>
      </w:r>
      <w:r w:rsidR="002E3FCE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202F4" w:rsidRPr="00A62E28">
        <w:rPr>
          <w:rFonts w:ascii="Times New Roman" w:hAnsi="Times New Roman" w:cs="Times New Roman"/>
          <w:sz w:val="24"/>
          <w:szCs w:val="24"/>
          <w:lang w:val="it-IT"/>
        </w:rPr>
        <w:t>Municipiului</w:t>
      </w:r>
      <w:r w:rsidR="002E3FCE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202F4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Timişoara, 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522A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prin </w:t>
      </w:r>
      <w:r w:rsidR="00B6522A" w:rsidRPr="00A62E28">
        <w:rPr>
          <w:rFonts w:ascii="Times New Roman" w:hAnsi="Times New Roman" w:cs="Times New Roman"/>
          <w:b/>
          <w:sz w:val="24"/>
          <w:szCs w:val="24"/>
          <w:lang w:val="it-IT"/>
        </w:rPr>
        <w:t>Primar DOMINIC FRITZ,</w:t>
      </w:r>
      <w:r w:rsidR="00B6522A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>în</w:t>
      </w:r>
      <w:r w:rsidR="006202F4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calitate de </w:t>
      </w:r>
      <w:r w:rsidR="008F6360" w:rsidRPr="00D7757D">
        <w:rPr>
          <w:rFonts w:ascii="Times New Roman" w:hAnsi="Times New Roman" w:cs="Times New Roman"/>
          <w:b/>
          <w:bCs/>
          <w:sz w:val="24"/>
          <w:szCs w:val="24"/>
          <w:lang w:val="it-IT"/>
        </w:rPr>
        <w:t>PROPRIETAR</w:t>
      </w:r>
      <w:r w:rsidRPr="00D7757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7757D">
        <w:rPr>
          <w:rFonts w:ascii="Times New Roman" w:hAnsi="Times New Roman" w:cs="Times New Roman"/>
          <w:sz w:val="24"/>
          <w:szCs w:val="24"/>
          <w:lang w:val="it-IT"/>
        </w:rPr>
        <w:t>pe de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o parte</w:t>
      </w:r>
    </w:p>
    <w:p w14:paraId="2C772A1A" w14:textId="77777777" w:rsidR="00900220" w:rsidRPr="00A62E28" w:rsidRDefault="00900220" w:rsidP="00A62E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sz w:val="24"/>
          <w:szCs w:val="24"/>
          <w:lang w:val="it-IT"/>
        </w:rPr>
        <w:t>şi</w:t>
      </w:r>
    </w:p>
    <w:p w14:paraId="7296FBE3" w14:textId="3F8E4DBE" w:rsidR="00900220" w:rsidRPr="00A62E28" w:rsidRDefault="009003F0" w:rsidP="00A62E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sz w:val="24"/>
          <w:szCs w:val="24"/>
          <w:lang w:val="it-IT"/>
        </w:rPr>
        <w:t>B</w:t>
      </w:r>
      <w:r w:rsidR="00900220" w:rsidRPr="00A62E28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00220"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83033"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D-nul/D-na _______________________ </w:t>
      </w:r>
      <w:r w:rsidR="00783033" w:rsidRPr="00A62E28">
        <w:rPr>
          <w:rFonts w:ascii="Times New Roman" w:hAnsi="Times New Roman" w:cs="Times New Roman"/>
          <w:bCs/>
          <w:sz w:val="24"/>
          <w:szCs w:val="24"/>
          <w:lang w:val="it-IT"/>
        </w:rPr>
        <w:t>cu domiciliul în ________________________</w:t>
      </w:r>
      <w:r w:rsidR="003C6DEA" w:rsidRPr="00A62E2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="00783033" w:rsidRPr="00A62E28">
        <w:rPr>
          <w:rFonts w:ascii="Times New Roman" w:hAnsi="Times New Roman" w:cs="Times New Roman"/>
          <w:bCs/>
          <w:sz w:val="24"/>
          <w:szCs w:val="24"/>
          <w:lang w:val="it-IT"/>
        </w:rPr>
        <w:t>posesor la CI/Bi seria ____ nr____</w:t>
      </w:r>
      <w:r w:rsidR="00071547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83033" w:rsidRPr="00A62E28">
        <w:rPr>
          <w:rFonts w:ascii="Times New Roman" w:hAnsi="Times New Roman" w:cs="Times New Roman"/>
          <w:sz w:val="24"/>
          <w:szCs w:val="24"/>
          <w:lang w:val="it-IT"/>
        </w:rPr>
        <w:t>CNP__________________</w:t>
      </w:r>
      <w:r w:rsidR="00B4527E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900220" w:rsidRPr="00A62E28">
        <w:rPr>
          <w:rFonts w:ascii="Times New Roman" w:hAnsi="Times New Roman" w:cs="Times New Roman"/>
          <w:sz w:val="24"/>
          <w:szCs w:val="24"/>
          <w:lang w:val="it-IT"/>
        </w:rPr>
        <w:t>în</w:t>
      </w:r>
      <w:r w:rsidR="00071547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00220" w:rsidRPr="00A62E28">
        <w:rPr>
          <w:rFonts w:ascii="Times New Roman" w:hAnsi="Times New Roman" w:cs="Times New Roman"/>
          <w:sz w:val="24"/>
          <w:szCs w:val="24"/>
          <w:lang w:val="it-IT"/>
        </w:rPr>
        <w:t>calitate de</w:t>
      </w:r>
      <w:r w:rsidR="008F636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F6360" w:rsidRPr="00D7757D">
        <w:rPr>
          <w:rFonts w:ascii="Times New Roman" w:hAnsi="Times New Roman" w:cs="Times New Roman"/>
          <w:b/>
          <w:bCs/>
          <w:sz w:val="24"/>
          <w:szCs w:val="24"/>
          <w:lang w:val="it-IT"/>
        </w:rPr>
        <w:t>BENEFICIAR</w:t>
      </w:r>
      <w:r w:rsidR="00900220" w:rsidRPr="00D7757D">
        <w:rPr>
          <w:rFonts w:ascii="Times New Roman" w:hAnsi="Times New Roman" w:cs="Times New Roman"/>
          <w:sz w:val="24"/>
          <w:szCs w:val="24"/>
          <w:lang w:val="it-IT"/>
        </w:rPr>
        <w:t>, p</w:t>
      </w:r>
      <w:r w:rsidR="00900220" w:rsidRPr="00A62E28">
        <w:rPr>
          <w:rFonts w:ascii="Times New Roman" w:hAnsi="Times New Roman" w:cs="Times New Roman"/>
          <w:sz w:val="24"/>
          <w:szCs w:val="24"/>
          <w:lang w:val="it-IT"/>
        </w:rPr>
        <w:t>e de altă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00220" w:rsidRPr="00A62E28">
        <w:rPr>
          <w:rFonts w:ascii="Times New Roman" w:hAnsi="Times New Roman" w:cs="Times New Roman"/>
          <w:sz w:val="24"/>
          <w:szCs w:val="24"/>
          <w:lang w:val="it-IT"/>
        </w:rPr>
        <w:t>parte.</w:t>
      </w:r>
    </w:p>
    <w:p w14:paraId="4432AA13" w14:textId="3FF5817F" w:rsidR="00900D17" w:rsidRPr="00A62E28" w:rsidRDefault="00783033" w:rsidP="00A62E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Convin încheierea prezentului contract de </w:t>
      </w:r>
      <w:r w:rsidR="00947B82" w:rsidRPr="00A62E28">
        <w:rPr>
          <w:rFonts w:ascii="Times New Roman" w:hAnsi="Times New Roman" w:cs="Times New Roman"/>
          <w:sz w:val="24"/>
          <w:szCs w:val="24"/>
          <w:lang w:val="it-IT"/>
        </w:rPr>
        <w:t>atribuire în folosință gratuită, în baza Legii nr________________/Decretului nr_______________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a unui loc de înhumare în Cimitirul ______________, situat în strada________________</w:t>
      </w:r>
    </w:p>
    <w:p w14:paraId="08772582" w14:textId="77777777" w:rsidR="00900D17" w:rsidRPr="00A62E28" w:rsidRDefault="00900D17" w:rsidP="00A62E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900AC37" w14:textId="4BCAF555" w:rsidR="00900220" w:rsidRPr="00A62E28" w:rsidRDefault="00900220" w:rsidP="00A62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Capitolul  II:   OBIECTUL CONTRACTULUI</w:t>
      </w:r>
    </w:p>
    <w:p w14:paraId="11FFFEA6" w14:textId="274E82AF" w:rsidR="004C55C0" w:rsidRPr="00A62E28" w:rsidRDefault="009003F0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Art.2</w:t>
      </w:r>
      <w:r w:rsidR="00670956">
        <w:rPr>
          <w:rFonts w:ascii="Times New Roman" w:hAnsi="Times New Roman" w:cs="Times New Roman"/>
          <w:b/>
          <w:sz w:val="24"/>
          <w:szCs w:val="24"/>
          <w:lang w:val="it-IT"/>
        </w:rPr>
        <w:t>.1.</w:t>
      </w:r>
      <w:r w:rsidR="00565D17"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83033" w:rsidRPr="00A62E2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Obiectul contractului este </w:t>
      </w:r>
      <w:r w:rsidR="00A97A32" w:rsidRPr="00A62E28">
        <w:rPr>
          <w:rFonts w:ascii="Times New Roman" w:hAnsi="Times New Roman" w:cs="Times New Roman"/>
          <w:sz w:val="24"/>
          <w:szCs w:val="24"/>
          <w:lang w:val="it-IT"/>
        </w:rPr>
        <w:t>atribuire în folosință gratuită</w:t>
      </w:r>
      <w:r w:rsidR="00783033" w:rsidRPr="00A62E2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locului de înhumare situat în</w:t>
      </w:r>
      <w:r w:rsidR="00783033"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83033" w:rsidRPr="00A62E28">
        <w:rPr>
          <w:rFonts w:ascii="Times New Roman" w:hAnsi="Times New Roman" w:cs="Times New Roman"/>
          <w:bCs/>
          <w:sz w:val="24"/>
          <w:szCs w:val="24"/>
          <w:lang w:val="it-IT"/>
        </w:rPr>
        <w:t>Cimititrul _____________, parcela______, rândul_____, mormântul_____, în suprafață de ___mp.</w:t>
      </w:r>
    </w:p>
    <w:p w14:paraId="2E955B4A" w14:textId="77777777" w:rsidR="003C6DEA" w:rsidRPr="00A62E28" w:rsidRDefault="003C6DEA" w:rsidP="00A62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6B98A3" w14:textId="157B19B1" w:rsidR="004C55C0" w:rsidRPr="00A62E28" w:rsidRDefault="004C55C0" w:rsidP="00A62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Capitolul  III:   DURATA CONTRACTULUI</w:t>
      </w:r>
    </w:p>
    <w:p w14:paraId="774368AB" w14:textId="111E6277" w:rsidR="004C55C0" w:rsidRPr="00A62E28" w:rsidRDefault="004C55C0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Art. 3.</w:t>
      </w:r>
      <w:r w:rsidR="00670956">
        <w:rPr>
          <w:rFonts w:ascii="Times New Roman" w:hAnsi="Times New Roman" w:cs="Times New Roman"/>
          <w:b/>
          <w:sz w:val="24"/>
          <w:szCs w:val="24"/>
          <w:lang w:val="it-IT"/>
        </w:rPr>
        <w:t>1.</w:t>
      </w: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A62E2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Durata contractului este de </w:t>
      </w:r>
      <w:r w:rsidR="00DE0712" w:rsidRPr="00A62E28">
        <w:rPr>
          <w:rFonts w:ascii="Times New Roman" w:hAnsi="Times New Roman" w:cs="Times New Roman"/>
          <w:bCs/>
          <w:sz w:val="24"/>
          <w:szCs w:val="24"/>
          <w:lang w:val="it-IT"/>
        </w:rPr>
        <w:t>________</w:t>
      </w:r>
      <w:r w:rsidRPr="00A62E2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ani, cu posibilitatea prelungirii la solicitarea </w:t>
      </w:r>
      <w:r w:rsidR="000B42FB">
        <w:rPr>
          <w:rFonts w:ascii="Times New Roman" w:hAnsi="Times New Roman" w:cs="Times New Roman"/>
          <w:bCs/>
          <w:sz w:val="24"/>
          <w:szCs w:val="24"/>
          <w:lang w:val="it-IT"/>
        </w:rPr>
        <w:t>Proprietar</w:t>
      </w:r>
      <w:r w:rsidRPr="00A62E28">
        <w:rPr>
          <w:rFonts w:ascii="Times New Roman" w:hAnsi="Times New Roman" w:cs="Times New Roman"/>
          <w:bCs/>
          <w:sz w:val="24"/>
          <w:szCs w:val="24"/>
          <w:lang w:val="it-IT"/>
        </w:rPr>
        <w:t>ului/moștenitorilor.</w:t>
      </w:r>
    </w:p>
    <w:p w14:paraId="3DA065DC" w14:textId="77777777" w:rsidR="003C6DEA" w:rsidRPr="00A62E28" w:rsidRDefault="003C6DEA" w:rsidP="00A62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37B72" w14:textId="32DC045E" w:rsidR="00417BAC" w:rsidRPr="00A62E28" w:rsidRDefault="006E1758" w:rsidP="00A62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2E28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A62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BC9" w:rsidRPr="00A62E28">
        <w:rPr>
          <w:rFonts w:ascii="Times New Roman" w:hAnsi="Times New Roman" w:cs="Times New Roman"/>
          <w:b/>
          <w:sz w:val="24"/>
          <w:szCs w:val="24"/>
        </w:rPr>
        <w:t>I</w:t>
      </w:r>
      <w:r w:rsidR="00417BAC" w:rsidRPr="00A62E28">
        <w:rPr>
          <w:rFonts w:ascii="Times New Roman" w:hAnsi="Times New Roman" w:cs="Times New Roman"/>
          <w:b/>
          <w:sz w:val="24"/>
          <w:szCs w:val="24"/>
        </w:rPr>
        <w:t>V. OBLIGAȚIILE PĂRȚILOR</w:t>
      </w:r>
    </w:p>
    <w:p w14:paraId="6E6D468B" w14:textId="2EC2DA3E" w:rsidR="00417BAC" w:rsidRPr="00A62E28" w:rsidRDefault="00417BAC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B1BC9" w:rsidRPr="00A62E28">
        <w:rPr>
          <w:rFonts w:ascii="Times New Roman" w:hAnsi="Times New Roman" w:cs="Times New Roman"/>
          <w:b/>
          <w:sz w:val="24"/>
          <w:szCs w:val="24"/>
        </w:rPr>
        <w:t>4</w:t>
      </w:r>
      <w:r w:rsidRPr="00A62E28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Obligațiile </w:t>
      </w:r>
      <w:r w:rsidR="00093505" w:rsidRPr="00A62E28">
        <w:rPr>
          <w:rFonts w:ascii="Times New Roman" w:hAnsi="Times New Roman" w:cs="Times New Roman"/>
          <w:b/>
          <w:sz w:val="24"/>
          <w:szCs w:val="24"/>
          <w:lang w:val="it-IT"/>
        </w:rPr>
        <w:t>proprietarului</w:t>
      </w: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2950BA2F" w14:textId="51494F62" w:rsidR="00417BAC" w:rsidRPr="00A62E28" w:rsidRDefault="00FB1BC9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="00417BAC"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.1.1. </w:t>
      </w:r>
      <w:r w:rsidR="00093505" w:rsidRPr="00A62E28">
        <w:rPr>
          <w:rFonts w:ascii="Times New Roman" w:hAnsi="Times New Roman" w:cs="Times New Roman"/>
          <w:bCs/>
          <w:sz w:val="24"/>
          <w:szCs w:val="24"/>
          <w:lang w:val="it-IT"/>
        </w:rPr>
        <w:t>Proprietarul</w:t>
      </w:r>
      <w:r w:rsidR="00417BAC" w:rsidRPr="00A62E2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obligă să pună la dispoziția</w:t>
      </w:r>
      <w:r w:rsidR="00596029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8F6360" w:rsidRPr="00D7757D">
        <w:rPr>
          <w:rFonts w:ascii="Times New Roman" w:hAnsi="Times New Roman" w:cs="Times New Roman"/>
          <w:bCs/>
          <w:sz w:val="24"/>
          <w:szCs w:val="24"/>
          <w:lang w:val="it-IT"/>
        </w:rPr>
        <w:t>Beneficiarului</w:t>
      </w:r>
      <w:r w:rsidR="00417BAC" w:rsidRPr="00D7757D">
        <w:rPr>
          <w:rFonts w:ascii="Times New Roman" w:hAnsi="Times New Roman" w:cs="Times New Roman"/>
          <w:bCs/>
          <w:sz w:val="24"/>
          <w:szCs w:val="24"/>
          <w:lang w:val="it-IT"/>
        </w:rPr>
        <w:t>, la data începerii</w:t>
      </w:r>
      <w:r w:rsidR="00417BAC" w:rsidRPr="00A62E2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concesiunii, terenul concesionat, liber de orice sarcini.</w:t>
      </w:r>
    </w:p>
    <w:p w14:paraId="39A2791A" w14:textId="047748E2" w:rsidR="00417BAC" w:rsidRPr="00A62E28" w:rsidRDefault="00FB1BC9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r w:rsidR="00417BAC" w:rsidRPr="00A62E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.1.2. </w:t>
      </w:r>
      <w:r w:rsidR="00093505" w:rsidRPr="00A62E28">
        <w:rPr>
          <w:rFonts w:ascii="Times New Roman" w:hAnsi="Times New Roman" w:cs="Times New Roman"/>
          <w:bCs/>
          <w:sz w:val="24"/>
          <w:szCs w:val="24"/>
          <w:lang w:val="pt-BR"/>
        </w:rPr>
        <w:t>Proprietarul</w:t>
      </w:r>
      <w:r w:rsidR="00CC78A7" w:rsidRPr="00A62E2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nu are dreptul să modifice în mod unilateral contractul, în afara cazurilor prevăzute expres de lege.</w:t>
      </w:r>
    </w:p>
    <w:p w14:paraId="15081213" w14:textId="249C6EF4" w:rsidR="00417BAC" w:rsidRPr="00A62E28" w:rsidRDefault="00FB1BC9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r w:rsidR="00417BAC" w:rsidRPr="00A62E28">
        <w:rPr>
          <w:rFonts w:ascii="Times New Roman" w:hAnsi="Times New Roman" w:cs="Times New Roman"/>
          <w:b/>
          <w:sz w:val="24"/>
          <w:szCs w:val="24"/>
          <w:lang w:val="pt-BR"/>
        </w:rPr>
        <w:t xml:space="preserve">.1.3. </w:t>
      </w:r>
      <w:r w:rsidR="00093505" w:rsidRPr="00A62E28">
        <w:rPr>
          <w:rFonts w:ascii="Times New Roman" w:hAnsi="Times New Roman" w:cs="Times New Roman"/>
          <w:bCs/>
          <w:sz w:val="24"/>
          <w:szCs w:val="24"/>
          <w:lang w:val="pt-BR"/>
        </w:rPr>
        <w:t>Proprietarul</w:t>
      </w:r>
      <w:r w:rsidR="00CC78A7" w:rsidRPr="00A62E2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este obligat să notifice </w:t>
      </w:r>
      <w:r w:rsidR="000B42FB">
        <w:rPr>
          <w:rFonts w:ascii="Times New Roman" w:hAnsi="Times New Roman" w:cs="Times New Roman"/>
          <w:bCs/>
          <w:sz w:val="24"/>
          <w:szCs w:val="24"/>
          <w:lang w:val="pt-BR"/>
        </w:rPr>
        <w:t>Beneficiar</w:t>
      </w:r>
      <w:r w:rsidR="00CC78A7" w:rsidRPr="00A62E2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ul apariția orcăror împrejurări de natură să aducă atingere drepturilor </w:t>
      </w:r>
      <w:r w:rsidR="000B42FB">
        <w:rPr>
          <w:rFonts w:ascii="Times New Roman" w:hAnsi="Times New Roman" w:cs="Times New Roman"/>
          <w:bCs/>
          <w:sz w:val="24"/>
          <w:szCs w:val="24"/>
          <w:lang w:val="pt-BR"/>
        </w:rPr>
        <w:t>Beneficiar</w:t>
      </w:r>
      <w:r w:rsidR="00CC78A7" w:rsidRPr="00A62E28">
        <w:rPr>
          <w:rFonts w:ascii="Times New Roman" w:hAnsi="Times New Roman" w:cs="Times New Roman"/>
          <w:bCs/>
          <w:sz w:val="24"/>
          <w:szCs w:val="24"/>
          <w:lang w:val="pt-BR"/>
        </w:rPr>
        <w:t>ului.</w:t>
      </w:r>
    </w:p>
    <w:p w14:paraId="28F57C5B" w14:textId="1E215A11" w:rsidR="00783033" w:rsidRPr="00A62E28" w:rsidRDefault="00CC78A7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E2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B1BC9" w:rsidRPr="00A62E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62E28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proofErr w:type="spellStart"/>
      <w:r w:rsidRPr="00A62E28">
        <w:rPr>
          <w:rFonts w:ascii="Times New Roman" w:hAnsi="Times New Roman" w:cs="Times New Roman"/>
          <w:b/>
          <w:bCs/>
          <w:sz w:val="24"/>
          <w:szCs w:val="24"/>
        </w:rPr>
        <w:t>Obligațiile</w:t>
      </w:r>
      <w:proofErr w:type="spellEnd"/>
      <w:r w:rsidRPr="00A62E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93505" w:rsidRPr="00D7757D">
        <w:rPr>
          <w:rFonts w:ascii="Times New Roman" w:hAnsi="Times New Roman" w:cs="Times New Roman"/>
          <w:b/>
          <w:bCs/>
          <w:sz w:val="24"/>
          <w:szCs w:val="24"/>
        </w:rPr>
        <w:t>beneficiarul</w:t>
      </w:r>
      <w:r w:rsidR="00B6522A" w:rsidRPr="00D7757D">
        <w:rPr>
          <w:rFonts w:ascii="Times New Roman" w:hAnsi="Times New Roman" w:cs="Times New Roman"/>
          <w:b/>
          <w:bCs/>
          <w:sz w:val="24"/>
          <w:szCs w:val="24"/>
        </w:rPr>
        <w:t>ui</w:t>
      </w:r>
      <w:proofErr w:type="spellEnd"/>
    </w:p>
    <w:p w14:paraId="0A0AB86A" w14:textId="20F81D18" w:rsidR="00CC78A7" w:rsidRPr="00A62E28" w:rsidRDefault="00FB1BC9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2E28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CC78A7" w:rsidRPr="00A62E28">
        <w:rPr>
          <w:rFonts w:ascii="Times New Roman" w:hAnsi="Times New Roman" w:cs="Times New Roman"/>
          <w:b/>
          <w:bCs/>
          <w:sz w:val="24"/>
          <w:szCs w:val="24"/>
        </w:rPr>
        <w:t xml:space="preserve">.2.1. </w:t>
      </w:r>
      <w:proofErr w:type="spellStart"/>
      <w:r w:rsidR="00093505" w:rsidRPr="00A62E28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est</w:t>
      </w:r>
      <w:r w:rsidR="00093505" w:rsidRPr="00A62E2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exploateze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mod direct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concesiunii</w:t>
      </w:r>
      <w:proofErr w:type="spellEnd"/>
      <w:r w:rsidRPr="00A62E28">
        <w:rPr>
          <w:rFonts w:ascii="Times New Roman" w:hAnsi="Times New Roman" w:cs="Times New Roman"/>
          <w:sz w:val="24"/>
          <w:szCs w:val="24"/>
        </w:rPr>
        <w:t>.</w:t>
      </w:r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DFFC2" w14:textId="6F33B741" w:rsidR="00CC78A7" w:rsidRPr="00A62E28" w:rsidRDefault="00FB1BC9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2E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C78A7" w:rsidRPr="00A62E28">
        <w:rPr>
          <w:rFonts w:ascii="Times New Roman" w:hAnsi="Times New Roman" w:cs="Times New Roman"/>
          <w:b/>
          <w:bCs/>
          <w:sz w:val="24"/>
          <w:szCs w:val="24"/>
        </w:rPr>
        <w:t xml:space="preserve">.2.2. </w:t>
      </w:r>
      <w:proofErr w:type="spellStart"/>
      <w:r w:rsidR="00093505" w:rsidRPr="00A62E28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oblig</w:t>
      </w:r>
      <w:r w:rsidR="00596029" w:rsidRPr="00D7757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2FB">
        <w:rPr>
          <w:rFonts w:ascii="Times New Roman" w:hAnsi="Times New Roman" w:cs="Times New Roman"/>
          <w:sz w:val="24"/>
          <w:szCs w:val="24"/>
        </w:rPr>
        <w:t>Proprietar</w:t>
      </w:r>
      <w:r w:rsidR="00CC78A7" w:rsidRPr="00A62E28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8A7" w:rsidRPr="00A62E2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CC78A7" w:rsidRPr="00A62E28">
        <w:rPr>
          <w:rFonts w:ascii="Times New Roman" w:hAnsi="Times New Roman" w:cs="Times New Roman"/>
          <w:sz w:val="24"/>
          <w:szCs w:val="24"/>
        </w:rPr>
        <w:t xml:space="preserve"> de identificare prevăzute la art.1. B și să depună acte justificative ale modificărilor.</w:t>
      </w:r>
    </w:p>
    <w:p w14:paraId="50ED8471" w14:textId="3188AC79" w:rsidR="00CC78A7" w:rsidRPr="00A62E28" w:rsidRDefault="00FB1BC9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C78A7" w:rsidRPr="00A62E28">
        <w:rPr>
          <w:rFonts w:ascii="Times New Roman" w:hAnsi="Times New Roman" w:cs="Times New Roman"/>
          <w:b/>
          <w:bCs/>
          <w:sz w:val="24"/>
          <w:szCs w:val="24"/>
        </w:rPr>
        <w:t xml:space="preserve">.2.3. </w:t>
      </w:r>
      <w:r w:rsidR="00093505" w:rsidRPr="00A62E28">
        <w:rPr>
          <w:rFonts w:ascii="Times New Roman" w:hAnsi="Times New Roman" w:cs="Times New Roman"/>
          <w:sz w:val="24"/>
          <w:szCs w:val="24"/>
        </w:rPr>
        <w:t>Beneficiarul</w:t>
      </w:r>
      <w:r w:rsidR="00CC78A7" w:rsidRPr="00A62E28">
        <w:rPr>
          <w:rFonts w:ascii="Times New Roman" w:hAnsi="Times New Roman" w:cs="Times New Roman"/>
          <w:sz w:val="24"/>
          <w:szCs w:val="24"/>
        </w:rPr>
        <w:t xml:space="preserve"> este obligat să asigure pe perioada concesionării amenajarea, întreținerea locului de înhumare </w:t>
      </w:r>
      <w:r w:rsidR="0017012B" w:rsidRPr="00A62E28">
        <w:rPr>
          <w:rFonts w:ascii="Times New Roman" w:hAnsi="Times New Roman" w:cs="Times New Roman"/>
          <w:sz w:val="24"/>
          <w:szCs w:val="24"/>
        </w:rPr>
        <w:t>precum și a lucrărilor funerare existente, asigurându-le un aspect cât mai îngrijit.</w:t>
      </w:r>
      <w:r w:rsidR="006E1758" w:rsidRPr="00A62E28">
        <w:rPr>
          <w:rFonts w:ascii="Times New Roman" w:hAnsi="Times New Roman" w:cs="Times New Roman"/>
          <w:sz w:val="24"/>
          <w:szCs w:val="24"/>
        </w:rPr>
        <w:t xml:space="preserve"> Se va</w:t>
      </w:r>
      <w:r w:rsidR="00AD6407" w:rsidRPr="00A62E28">
        <w:rPr>
          <w:rFonts w:ascii="Times New Roman" w:hAnsi="Times New Roman" w:cs="Times New Roman"/>
          <w:sz w:val="24"/>
          <w:szCs w:val="24"/>
        </w:rPr>
        <w:t xml:space="preserve"> </w:t>
      </w:r>
      <w:r w:rsidR="006E1758" w:rsidRPr="00A62E28">
        <w:rPr>
          <w:rFonts w:ascii="Times New Roman" w:hAnsi="Times New Roman" w:cs="Times New Roman"/>
          <w:sz w:val="24"/>
          <w:szCs w:val="24"/>
        </w:rPr>
        <w:t>planta doar vegetație de talie mica (</w:t>
      </w:r>
      <w:r w:rsidR="00AD6407" w:rsidRPr="00A62E28">
        <w:rPr>
          <w:rFonts w:ascii="Times New Roman" w:hAnsi="Times New Roman" w:cs="Times New Roman"/>
          <w:sz w:val="24"/>
          <w:szCs w:val="24"/>
        </w:rPr>
        <w:t xml:space="preserve">mai mică de 0,5m).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resturilor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vegetale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întreținerea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înhumare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="00AD6407" w:rsidRPr="00A62E28">
        <w:rPr>
          <w:rFonts w:ascii="Times New Roman" w:hAnsi="Times New Roman" w:cs="Times New Roman"/>
          <w:sz w:val="24"/>
          <w:szCs w:val="24"/>
        </w:rPr>
        <w:t>amenajate</w:t>
      </w:r>
      <w:proofErr w:type="spellEnd"/>
      <w:r w:rsidR="00AD6407" w:rsidRPr="00A62E28">
        <w:rPr>
          <w:rFonts w:ascii="Times New Roman" w:hAnsi="Times New Roman" w:cs="Times New Roman"/>
          <w:sz w:val="24"/>
          <w:szCs w:val="24"/>
        </w:rPr>
        <w:t>.</w:t>
      </w:r>
      <w:r w:rsidR="00447A52" w:rsidRPr="00A62E28">
        <w:rPr>
          <w:rFonts w:ascii="Times New Roman" w:hAnsi="Times New Roman" w:cs="Times New Roman"/>
          <w:sz w:val="24"/>
          <w:szCs w:val="24"/>
        </w:rPr>
        <w:t xml:space="preserve"> </w:t>
      </w:r>
      <w:r w:rsidR="003F05DD" w:rsidRPr="00A62E28">
        <w:rPr>
          <w:rFonts w:ascii="Times New Roman" w:hAnsi="Times New Roman" w:cs="Times New Roman"/>
          <w:sz w:val="24"/>
          <w:szCs w:val="24"/>
          <w:lang w:val="it-IT"/>
        </w:rPr>
        <w:t>Este interzis</w:t>
      </w:r>
      <w:r w:rsidR="003F05DD" w:rsidRPr="00A62E28">
        <w:rPr>
          <w:rFonts w:ascii="Times New Roman" w:hAnsi="Times New Roman" w:cs="Times New Roman"/>
          <w:sz w:val="24"/>
          <w:szCs w:val="24"/>
          <w:lang w:val="ro-RO"/>
        </w:rPr>
        <w:t>ă depunerea de coroane artificiale în cimitirele proprietatea Municipiului Timișoara.</w:t>
      </w:r>
    </w:p>
    <w:p w14:paraId="662D0FB2" w14:textId="2E0A1873" w:rsidR="0017012B" w:rsidRPr="00A62E28" w:rsidRDefault="00FB1BC9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="0017012B" w:rsidRPr="00A62E28">
        <w:rPr>
          <w:rFonts w:ascii="Times New Roman" w:hAnsi="Times New Roman" w:cs="Times New Roman"/>
          <w:b/>
          <w:bCs/>
          <w:sz w:val="24"/>
          <w:szCs w:val="24"/>
          <w:lang w:val="it-IT"/>
        </w:rPr>
        <w:t>.2.4.</w:t>
      </w:r>
      <w:r w:rsidR="0017012B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51F4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La încetarea </w:t>
      </w:r>
      <w:r w:rsidR="00BE51F4" w:rsidRPr="00D7757D">
        <w:rPr>
          <w:rFonts w:ascii="Times New Roman" w:hAnsi="Times New Roman" w:cs="Times New Roman"/>
          <w:sz w:val="24"/>
          <w:szCs w:val="24"/>
          <w:lang w:val="it-IT"/>
        </w:rPr>
        <w:t>contractului de</w:t>
      </w:r>
      <w:r w:rsidR="00B6522A" w:rsidRPr="00D7757D">
        <w:rPr>
          <w:rFonts w:ascii="Times New Roman" w:hAnsi="Times New Roman" w:cs="Times New Roman"/>
          <w:sz w:val="24"/>
          <w:szCs w:val="24"/>
          <w:lang w:val="it-IT"/>
        </w:rPr>
        <w:t xml:space="preserve"> folosință gratuită</w:t>
      </w:r>
      <w:r w:rsidR="00BE51F4" w:rsidRPr="00D7757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0B42FB" w:rsidRPr="00D7757D">
        <w:rPr>
          <w:rFonts w:ascii="Times New Roman" w:hAnsi="Times New Roman" w:cs="Times New Roman"/>
          <w:sz w:val="24"/>
          <w:szCs w:val="24"/>
          <w:lang w:val="it-IT"/>
        </w:rPr>
        <w:t>Beneficiar</w:t>
      </w:r>
      <w:r w:rsidR="00BE51F4" w:rsidRPr="00D7757D">
        <w:rPr>
          <w:rFonts w:ascii="Times New Roman" w:hAnsi="Times New Roman" w:cs="Times New Roman"/>
          <w:sz w:val="24"/>
          <w:szCs w:val="24"/>
          <w:lang w:val="it-IT"/>
        </w:rPr>
        <w:t>ul</w:t>
      </w:r>
      <w:r w:rsidR="00BE51F4"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este obligat să restituie </w:t>
      </w:r>
      <w:r w:rsidR="000B42FB">
        <w:rPr>
          <w:rFonts w:ascii="Times New Roman" w:hAnsi="Times New Roman" w:cs="Times New Roman"/>
          <w:sz w:val="24"/>
          <w:szCs w:val="24"/>
          <w:lang w:val="it-IT"/>
        </w:rPr>
        <w:t>Proprietar</w:t>
      </w:r>
      <w:r w:rsidR="00BE51F4" w:rsidRPr="00A62E28">
        <w:rPr>
          <w:rFonts w:ascii="Times New Roman" w:hAnsi="Times New Roman" w:cs="Times New Roman"/>
          <w:sz w:val="24"/>
          <w:szCs w:val="24"/>
          <w:lang w:val="it-IT"/>
        </w:rPr>
        <w:t>ului, în deplină proprietate, bunurile de retur</w:t>
      </w:r>
      <w:r w:rsidR="005960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51F4" w:rsidRPr="00A62E28">
        <w:rPr>
          <w:rFonts w:ascii="Times New Roman" w:hAnsi="Times New Roman" w:cs="Times New Roman"/>
          <w:sz w:val="24"/>
          <w:szCs w:val="24"/>
          <w:lang w:val="it-IT"/>
        </w:rPr>
        <w:t>(capele, monumente și lucrări funerare), în mod gratuit și liber de orice sarcini.</w:t>
      </w:r>
    </w:p>
    <w:p w14:paraId="7067AC9C" w14:textId="77777777" w:rsidR="003C6DEA" w:rsidRPr="00A62E28" w:rsidRDefault="003C6DEA" w:rsidP="00A62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7C9795" w14:textId="72382EC8" w:rsidR="006E1758" w:rsidRPr="00A62E28" w:rsidRDefault="006E1758" w:rsidP="00A62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Capitolul V. Răspunderea contractuală</w:t>
      </w:r>
    </w:p>
    <w:p w14:paraId="286AD4A6" w14:textId="7C0E7B21" w:rsidR="006E1758" w:rsidRPr="00A62E28" w:rsidRDefault="006E1758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Art. </w:t>
      </w:r>
      <w:r w:rsidR="00FB1BC9" w:rsidRPr="00A62E28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670956">
        <w:rPr>
          <w:rFonts w:ascii="Times New Roman" w:hAnsi="Times New Roman" w:cs="Times New Roman"/>
          <w:b/>
          <w:sz w:val="24"/>
          <w:szCs w:val="24"/>
          <w:lang w:val="it-IT"/>
        </w:rPr>
        <w:t>1.</w:t>
      </w: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A62E2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Nerespectarea de către părțile contractante a obligațiilor cuprinse în prezentul contract de </w:t>
      </w:r>
      <w:r w:rsidR="007C7248" w:rsidRPr="00A62E28">
        <w:rPr>
          <w:rFonts w:ascii="Times New Roman" w:hAnsi="Times New Roman" w:cs="Times New Roman"/>
          <w:sz w:val="24"/>
          <w:szCs w:val="24"/>
          <w:lang w:val="it-IT"/>
        </w:rPr>
        <w:t>atribuire în folosință gratuită</w:t>
      </w:r>
      <w:r w:rsidRPr="00A62E2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atrage răspunderea contractuală a părților în culpă.</w:t>
      </w:r>
    </w:p>
    <w:p w14:paraId="2BB770F3" w14:textId="748DCAC2" w:rsidR="006E1758" w:rsidRDefault="00FB1BC9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="006E1758" w:rsidRPr="00A62E28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670956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="006E1758"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r w:rsidR="006E1758" w:rsidRPr="00A62E2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Nefiind obiect al dreptului de proprietate, locurile de înhumare nu pot fi înstrăinate prin acte de vânzare – cumpărare între vii. </w:t>
      </w:r>
    </w:p>
    <w:p w14:paraId="34E4BC68" w14:textId="77777777" w:rsidR="00A62E28" w:rsidRPr="00A62E28" w:rsidRDefault="00A62E28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776AA607" w14:textId="1FA56B03" w:rsidR="00AD6407" w:rsidRPr="00A62E28" w:rsidRDefault="00AD6407" w:rsidP="00A62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Capitolul  VI: SOLUŢIONAREA LITIGIILOR</w:t>
      </w:r>
    </w:p>
    <w:p w14:paraId="647E1ADC" w14:textId="7EA857D4" w:rsidR="00AD6407" w:rsidRPr="00A62E28" w:rsidRDefault="00AD6407" w:rsidP="0067095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Art. </w:t>
      </w:r>
      <w:r w:rsidR="00FB1BC9" w:rsidRPr="00A62E28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670956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>Contractul va fi interpretat conform legilor din România.</w:t>
      </w:r>
    </w:p>
    <w:p w14:paraId="591A4F61" w14:textId="422F1F67" w:rsidR="00AD6407" w:rsidRPr="00A62E28" w:rsidRDefault="00AD6407" w:rsidP="0067095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Art.</w:t>
      </w:r>
      <w:r w:rsidR="00FB1BC9" w:rsidRPr="00A62E28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670956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r w:rsidRPr="00A62E28">
        <w:rPr>
          <w:rFonts w:ascii="Times New Roman" w:hAnsi="Times New Roman" w:cs="Times New Roman"/>
          <w:bCs/>
          <w:sz w:val="24"/>
          <w:szCs w:val="24"/>
          <w:lang w:val="it-IT"/>
        </w:rPr>
        <w:t>Litigiile de orice fel, apărute între părțile contractante în cursul derulării contractului de concesiune se vor rezolva pe cale amiabilă.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În cazul în care nu este posibilă rezolvarea neînţelegerilor pe cale amiabilă, părţile se vor adresa înstanţelor de judecată competente</w:t>
      </w:r>
    </w:p>
    <w:p w14:paraId="793BBAD5" w14:textId="77777777" w:rsidR="003C6DEA" w:rsidRPr="00A62E28" w:rsidRDefault="003C6DEA" w:rsidP="00A62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EBA9B2" w14:textId="5455C38C" w:rsidR="00A42AF1" w:rsidRPr="00A62E28" w:rsidRDefault="00A42AF1" w:rsidP="00A62E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>Capitolul  VII</w:t>
      </w:r>
      <w:r w:rsidRPr="00A62E28">
        <w:rPr>
          <w:rFonts w:ascii="Times New Roman" w:hAnsi="Times New Roman" w:cs="Times New Roman"/>
          <w:b/>
          <w:bCs/>
          <w:sz w:val="24"/>
          <w:szCs w:val="24"/>
          <w:lang w:val="it-IT"/>
        </w:rPr>
        <w:t>: FORTA MAJORĂ</w:t>
      </w:r>
    </w:p>
    <w:p w14:paraId="24D9BF4C" w14:textId="0007220E" w:rsidR="00A42AF1" w:rsidRPr="00A62E28" w:rsidRDefault="00A42AF1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Art. </w:t>
      </w:r>
      <w:r w:rsidR="00FB1BC9" w:rsidRPr="00A62E28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="00670956">
        <w:rPr>
          <w:rFonts w:ascii="Times New Roman" w:hAnsi="Times New Roman" w:cs="Times New Roman"/>
          <w:b/>
          <w:sz w:val="24"/>
          <w:szCs w:val="24"/>
          <w:lang w:val="it-IT"/>
        </w:rPr>
        <w:t>.1.</w:t>
      </w:r>
      <w:r w:rsidRPr="00A62E28">
        <w:rPr>
          <w:rFonts w:ascii="Times New Roman" w:hAnsi="Times New Roman" w:cs="Times New Roman"/>
          <w:sz w:val="24"/>
          <w:szCs w:val="24"/>
          <w:lang w:val="it-IT"/>
        </w:rPr>
        <w:t xml:space="preserve"> Niciuna din părţile contractante nu răspunde de neexecutarea în termen sau/şi de executarea în mod necorespunzător – total sau parţial a oricărei obligaţii care îi revine în baza prezentului contract dacă neexecutarea sau/şi executarea obligaţiei respective a fost cauzată de forţa majoră aşa cum este ea definită de lege.</w:t>
      </w:r>
    </w:p>
    <w:p w14:paraId="508C91D6" w14:textId="4AC02580" w:rsidR="00A42AF1" w:rsidRPr="00A62E28" w:rsidRDefault="00A42AF1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FB1BC9" w:rsidRPr="00A62E28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670956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A62E28">
        <w:rPr>
          <w:rFonts w:ascii="Times New Roman" w:hAnsi="Times New Roman" w:cs="Times New Roman"/>
          <w:sz w:val="24"/>
          <w:szCs w:val="24"/>
          <w:lang w:val="ro-RO"/>
        </w:rPr>
        <w:t xml:space="preserve"> Prin forţă majoră, în accepţiunea prezentului contract, se înţelege o împrejurare externă cu caracter excepţional, fără relaţie cu lucrul care a provocat dauna sau cu însuşirile sale naturale, absolut invincibilă şi absolut imprevizibilă.</w:t>
      </w:r>
    </w:p>
    <w:p w14:paraId="3BC3A6AB" w14:textId="36AD6B68" w:rsidR="00A42AF1" w:rsidRPr="00A62E28" w:rsidRDefault="00A42AF1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FB1BC9" w:rsidRPr="00A62E28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.2.</w:t>
      </w:r>
      <w:r w:rsidRPr="00A62E28">
        <w:rPr>
          <w:rFonts w:ascii="Times New Roman" w:hAnsi="Times New Roman" w:cs="Times New Roman"/>
          <w:sz w:val="24"/>
          <w:szCs w:val="24"/>
          <w:lang w:val="ro-RO"/>
        </w:rPr>
        <w:t xml:space="preserve"> Partea care invocă forţa majoră este obligată să notifice celelalte părţi, în termen de 5 zile calendaristice, producerea evenimentului şi să ia toate măsurile posibile în vederea limitării consecinţelor.  </w:t>
      </w:r>
    </w:p>
    <w:p w14:paraId="5BDDC57C" w14:textId="77CA7F0D" w:rsidR="00A42AF1" w:rsidRPr="00A62E28" w:rsidRDefault="00A42AF1" w:rsidP="00A62E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Art.</w:t>
      </w:r>
      <w:r w:rsidR="00FB1BC9" w:rsidRPr="00A62E28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.3. </w:t>
      </w:r>
      <w:r w:rsidRPr="00A62E28">
        <w:rPr>
          <w:rFonts w:ascii="Times New Roman" w:hAnsi="Times New Roman" w:cs="Times New Roman"/>
          <w:sz w:val="24"/>
          <w:szCs w:val="24"/>
          <w:lang w:val="ro-RO"/>
        </w:rPr>
        <w:t>Dacă în termen de 60 de zile lucrătoare de la producere, evenimentul respectiv nu încetează, părţile au dreptul să-şi notifice încetarea de plin drept a prezentului contract fără ca vreuna dintre ele să pretindă daune-interese.</w:t>
      </w:r>
    </w:p>
    <w:p w14:paraId="5F3B67B2" w14:textId="77777777" w:rsidR="0075635E" w:rsidRPr="00A62E28" w:rsidRDefault="0075635E" w:rsidP="00A62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E17722" w14:textId="2B2C31A7" w:rsidR="00B62C26" w:rsidRPr="00A62E28" w:rsidRDefault="00B62C26" w:rsidP="00A62E2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Capitolul </w:t>
      </w:r>
      <w:r w:rsidR="00FB1BC9"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VIII</w:t>
      </w: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  NOTIFICĂRILE ÎNTRE PĂRȚI</w:t>
      </w:r>
    </w:p>
    <w:p w14:paraId="33FC4476" w14:textId="5FE6BB95" w:rsidR="00B62C26" w:rsidRPr="00A62E28" w:rsidRDefault="00B62C26" w:rsidP="00A62E28">
      <w:pPr>
        <w:pStyle w:val="BodyText0"/>
        <w:tabs>
          <w:tab w:val="left" w:pos="0"/>
        </w:tabs>
        <w:spacing w:line="360" w:lineRule="auto"/>
        <w:jc w:val="both"/>
        <w:rPr>
          <w:szCs w:val="24"/>
          <w:lang w:val="ro-RO"/>
        </w:rPr>
      </w:pPr>
      <w:r w:rsidRPr="00A62E28">
        <w:rPr>
          <w:szCs w:val="24"/>
          <w:lang w:val="ro-RO"/>
        </w:rPr>
        <w:tab/>
      </w:r>
      <w:r w:rsidRPr="00A62E28">
        <w:rPr>
          <w:b/>
          <w:szCs w:val="24"/>
          <w:lang w:val="ro-RO"/>
        </w:rPr>
        <w:t xml:space="preserve">Art. </w:t>
      </w:r>
      <w:r w:rsidR="00FB1BC9" w:rsidRPr="00A62E28">
        <w:rPr>
          <w:b/>
          <w:szCs w:val="24"/>
          <w:lang w:val="ro-RO"/>
        </w:rPr>
        <w:t>8</w:t>
      </w:r>
      <w:r w:rsidRPr="00A62E28">
        <w:rPr>
          <w:b/>
          <w:szCs w:val="24"/>
          <w:lang w:val="ro-RO"/>
        </w:rPr>
        <w:t>.</w:t>
      </w:r>
      <w:r w:rsidR="00670956">
        <w:rPr>
          <w:b/>
          <w:szCs w:val="24"/>
          <w:lang w:val="ro-RO"/>
        </w:rPr>
        <w:t>1.</w:t>
      </w:r>
      <w:r w:rsidRPr="00A62E28">
        <w:rPr>
          <w:szCs w:val="24"/>
          <w:lang w:val="ro-RO"/>
        </w:rPr>
        <w:t xml:space="preserve"> În accepţiunea părţilor contractante orice notificare adresată de una dintre acestea celeilalte este valabil îndeplinită dacă va fi </w:t>
      </w:r>
      <w:r w:rsidR="00F361F4" w:rsidRPr="00A62E28">
        <w:rPr>
          <w:szCs w:val="24"/>
          <w:lang w:val="ro-RO"/>
        </w:rPr>
        <w:t>afișată în cimitir</w:t>
      </w:r>
      <w:r w:rsidR="001E52B7" w:rsidRPr="00A62E28">
        <w:rPr>
          <w:szCs w:val="24"/>
          <w:lang w:val="ro-RO"/>
        </w:rPr>
        <w:t>,</w:t>
      </w:r>
      <w:r w:rsidR="00F361F4" w:rsidRPr="00A62E28">
        <w:rPr>
          <w:szCs w:val="24"/>
          <w:lang w:val="ro-RO"/>
        </w:rPr>
        <w:t xml:space="preserve"> la avizierul și pe siteul instituției.</w:t>
      </w:r>
    </w:p>
    <w:p w14:paraId="319D869F" w14:textId="23BC2E0A" w:rsidR="00AD6407" w:rsidRPr="00A62E28" w:rsidRDefault="00AD6407" w:rsidP="00A62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3EEF42" w14:textId="32A87C49" w:rsidR="00B62C26" w:rsidRPr="00A62E28" w:rsidRDefault="00C6662B" w:rsidP="00A62E28">
      <w:pPr>
        <w:spacing w:after="0" w:line="36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ro-RO"/>
        </w:rPr>
      </w:pP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Capitolul </w:t>
      </w:r>
      <w:r w:rsidR="00FB1BC9"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I</w:t>
      </w: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X  </w:t>
      </w:r>
      <w:r w:rsidR="00610CB9"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ÎNCETAREA CONTRACTULUI</w:t>
      </w:r>
    </w:p>
    <w:p w14:paraId="03EDABAC" w14:textId="5D79B2BE" w:rsidR="00610CB9" w:rsidRPr="00A62E28" w:rsidRDefault="00610CB9" w:rsidP="00A62E2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="00FB1BC9"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9</w:t>
      </w: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.</w:t>
      </w:r>
      <w:r w:rsidR="00670956">
        <w:rPr>
          <w:rStyle w:val="Strong"/>
          <w:rFonts w:ascii="Times New Roman" w:hAnsi="Times New Roman" w:cs="Times New Roman"/>
          <w:sz w:val="24"/>
          <w:szCs w:val="24"/>
          <w:lang w:val="ro-RO"/>
        </w:rPr>
        <w:t>1.</w:t>
      </w: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2E28">
        <w:rPr>
          <w:rFonts w:ascii="Times New Roman" w:hAnsi="Times New Roman" w:cs="Times New Roman"/>
          <w:sz w:val="24"/>
          <w:szCs w:val="24"/>
          <w:lang w:val="ro-RO"/>
        </w:rPr>
        <w:t xml:space="preserve">La data expirării duratei stabilite în contractul de </w:t>
      </w:r>
      <w:r w:rsidR="00A66C0A" w:rsidRPr="00A62E28">
        <w:rPr>
          <w:rFonts w:ascii="Times New Roman" w:hAnsi="Times New Roman" w:cs="Times New Roman"/>
          <w:sz w:val="24"/>
          <w:szCs w:val="24"/>
          <w:lang w:val="it-IT"/>
        </w:rPr>
        <w:t>atribuire în folosință gratuită</w:t>
      </w:r>
      <w:r w:rsidRPr="00A62E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A0B2E1B" w14:textId="2602FF94" w:rsidR="00610CB9" w:rsidRPr="00A62E28" w:rsidRDefault="00610CB9" w:rsidP="00A62E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Art.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B1BC9" w:rsidRPr="00A62E28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670956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A62E2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Prin denunțarea unilaterală de către </w:t>
      </w:r>
      <w:r w:rsidR="000B42FB">
        <w:rPr>
          <w:rFonts w:ascii="Times New Roman" w:hAnsi="Times New Roman" w:cs="Times New Roman"/>
          <w:bCs/>
          <w:sz w:val="24"/>
          <w:szCs w:val="24"/>
          <w:lang w:val="ro-RO"/>
        </w:rPr>
        <w:t>Proprietar</w:t>
      </w:r>
      <w:r w:rsidRPr="00A62E28">
        <w:rPr>
          <w:rFonts w:ascii="Times New Roman" w:hAnsi="Times New Roman" w:cs="Times New Roman"/>
          <w:bCs/>
          <w:sz w:val="24"/>
          <w:szCs w:val="24"/>
          <w:lang w:val="ro-RO"/>
        </w:rPr>
        <w:t>, în cazul în care interesul național sau local o impune.</w:t>
      </w:r>
    </w:p>
    <w:p w14:paraId="40F0B88C" w14:textId="797F0E3C" w:rsidR="00610CB9" w:rsidRPr="00A62E28" w:rsidRDefault="00610CB9" w:rsidP="00A62E28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FB1BC9" w:rsidRPr="00A62E28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670956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A62E2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Prin renunțare din partea </w:t>
      </w:r>
      <w:r w:rsidR="00072F25" w:rsidRPr="00A62E28">
        <w:rPr>
          <w:rFonts w:ascii="Times New Roman" w:hAnsi="Times New Roman" w:cs="Times New Roman"/>
          <w:bCs/>
          <w:sz w:val="24"/>
          <w:szCs w:val="24"/>
          <w:lang w:val="ro-RO"/>
        </w:rPr>
        <w:t>titularului</w:t>
      </w:r>
      <w:r w:rsidR="00A66C0A" w:rsidRPr="00A62E2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contract.</w:t>
      </w:r>
    </w:p>
    <w:p w14:paraId="13BB7F8F" w14:textId="5B01084C" w:rsidR="00610CB9" w:rsidRPr="00A62E28" w:rsidRDefault="00610CB9" w:rsidP="00A62E28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FB1BC9" w:rsidRPr="00A62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9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670956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A62E2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Dacă titularului </w:t>
      </w:r>
      <w:r w:rsidR="00FB1BC9" w:rsidRPr="00A62E28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Pr="00A62E2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atri</w:t>
      </w:r>
      <w:r w:rsidR="00FB1BC9" w:rsidRPr="00A62E28">
        <w:rPr>
          <w:rFonts w:ascii="Times New Roman" w:hAnsi="Times New Roman" w:cs="Times New Roman"/>
          <w:bCs/>
          <w:sz w:val="24"/>
          <w:szCs w:val="24"/>
          <w:lang w:val="ro-RO"/>
        </w:rPr>
        <w:t>b</w:t>
      </w:r>
      <w:r w:rsidRPr="00A62E28">
        <w:rPr>
          <w:rFonts w:ascii="Times New Roman" w:hAnsi="Times New Roman" w:cs="Times New Roman"/>
          <w:bCs/>
          <w:sz w:val="24"/>
          <w:szCs w:val="24"/>
          <w:lang w:val="ro-RO"/>
        </w:rPr>
        <w:t>uie un alt loc de înhumare.</w:t>
      </w:r>
    </w:p>
    <w:p w14:paraId="08BD1277" w14:textId="3AAE9E94" w:rsidR="007A3101" w:rsidRPr="00A62E28" w:rsidRDefault="007A3101" w:rsidP="00A62E2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Art</w:t>
      </w:r>
      <w:r w:rsidRPr="00A62E2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  <w:r w:rsidR="00FB1BC9" w:rsidRPr="00A62E28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670956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A62E2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stabilirea domiciliului în altă localitate, în cazul locurilor de veci atribuite în timpul vieții titularului de contract</w:t>
      </w:r>
      <w:r w:rsidR="00FA6D74" w:rsidRPr="00A62E2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pe care nu s-au făcut înhumări.</w:t>
      </w:r>
    </w:p>
    <w:p w14:paraId="2C72EB1C" w14:textId="77777777" w:rsidR="00A62E28" w:rsidRDefault="00A62E28" w:rsidP="00A62E28">
      <w:pPr>
        <w:spacing w:after="0" w:line="360" w:lineRule="auto"/>
        <w:rPr>
          <w:rStyle w:val="Strong"/>
          <w:rFonts w:ascii="Times New Roman" w:hAnsi="Times New Roman" w:cs="Times New Roman"/>
          <w:sz w:val="24"/>
          <w:szCs w:val="24"/>
          <w:lang w:val="ro-RO"/>
        </w:rPr>
      </w:pPr>
    </w:p>
    <w:p w14:paraId="60D79D6C" w14:textId="4250AFBE" w:rsidR="002D4942" w:rsidRPr="00A62E28" w:rsidRDefault="003C3174" w:rsidP="00A62E28">
      <w:pPr>
        <w:spacing w:after="0" w:line="360" w:lineRule="auto"/>
        <w:rPr>
          <w:rStyle w:val="Strong"/>
          <w:rFonts w:ascii="Times New Roman" w:hAnsi="Times New Roman" w:cs="Times New Roman"/>
          <w:sz w:val="24"/>
          <w:szCs w:val="24"/>
          <w:lang w:val="ro-RO"/>
        </w:rPr>
      </w:pP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Capitolul X CLAUZE FINALE</w:t>
      </w:r>
    </w:p>
    <w:p w14:paraId="08F907DD" w14:textId="0A347EA6" w:rsidR="00F22A95" w:rsidRPr="00A62E28" w:rsidRDefault="00F22A95" w:rsidP="00A62E28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</w:pP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Art. 1</w:t>
      </w:r>
      <w:r w:rsidR="00FB1BC9"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0</w:t>
      </w: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.</w:t>
      </w:r>
      <w:r w:rsidR="00670956">
        <w:rPr>
          <w:rStyle w:val="Strong"/>
          <w:rFonts w:ascii="Times New Roman" w:hAnsi="Times New Roman" w:cs="Times New Roman"/>
          <w:sz w:val="24"/>
          <w:szCs w:val="24"/>
          <w:lang w:val="ro-RO"/>
        </w:rPr>
        <w:t>1.</w:t>
      </w: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757D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>Modificare</w:t>
      </w:r>
      <w:r w:rsidR="00670956" w:rsidRPr="00D7757D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>a</w:t>
      </w:r>
      <w:r w:rsidRPr="00D7757D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 xml:space="preserve"> prezentului</w:t>
      </w:r>
      <w:r w:rsidRPr="00A62E28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 xml:space="preserve"> contract se face numai prin act adițional încheiat între părțile contractante.</w:t>
      </w:r>
    </w:p>
    <w:p w14:paraId="56E404C6" w14:textId="504AD190" w:rsidR="00F22A95" w:rsidRPr="00A62E28" w:rsidRDefault="00F22A95" w:rsidP="00A62E28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</w:pP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="00FB1BC9"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10</w:t>
      </w: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.</w:t>
      </w:r>
      <w:r w:rsidR="00670956">
        <w:rPr>
          <w:rStyle w:val="Strong"/>
          <w:rFonts w:ascii="Times New Roman" w:hAnsi="Times New Roman" w:cs="Times New Roman"/>
          <w:sz w:val="24"/>
          <w:szCs w:val="24"/>
          <w:lang w:val="ro-RO"/>
        </w:rPr>
        <w:t>2</w:t>
      </w: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.</w:t>
      </w:r>
      <w:r w:rsidRPr="00A62E28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 xml:space="preserve"> Dreptul de </w:t>
      </w:r>
      <w:r w:rsidR="00800AF1" w:rsidRPr="00A62E28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>folosință</w:t>
      </w:r>
      <w:r w:rsidRPr="00A62E28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 xml:space="preserve"> a</w:t>
      </w:r>
      <w:r w:rsidR="00800AF1" w:rsidRPr="00A62E28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>l</w:t>
      </w:r>
      <w:r w:rsidRPr="00A62E28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 xml:space="preserve"> locului de înhumare poate fi transmis de pe numele titularului pe numele unei alte persoane prin moștenire, în baza certificatului de moștenitor.</w:t>
      </w:r>
    </w:p>
    <w:p w14:paraId="792C82CC" w14:textId="020173F4" w:rsidR="00F22A95" w:rsidRPr="00A62E28" w:rsidRDefault="00F22A95" w:rsidP="00A62E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Art.1</w:t>
      </w:r>
      <w:r w:rsidR="00FB1BC9"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0</w:t>
      </w:r>
      <w:r w:rsidRPr="00A62E28">
        <w:rPr>
          <w:rStyle w:val="Strong"/>
          <w:rFonts w:ascii="Times New Roman" w:hAnsi="Times New Roman" w:cs="Times New Roman"/>
          <w:sz w:val="24"/>
          <w:szCs w:val="24"/>
          <w:lang w:val="ro-RO"/>
        </w:rPr>
        <w:t>.</w:t>
      </w:r>
      <w:r w:rsidR="00670956">
        <w:rPr>
          <w:rStyle w:val="Strong"/>
          <w:rFonts w:ascii="Times New Roman" w:hAnsi="Times New Roman" w:cs="Times New Roman"/>
          <w:sz w:val="24"/>
          <w:szCs w:val="24"/>
          <w:lang w:val="ro-RO"/>
        </w:rPr>
        <w:t>3.</w:t>
      </w:r>
      <w:r w:rsidRPr="00A62E28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 xml:space="preserve"> Prezentul contract a fost încheiat în </w:t>
      </w:r>
      <w:r w:rsidR="00530053" w:rsidRPr="00A62E28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>3</w:t>
      </w:r>
      <w:r w:rsidRPr="00A62E28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 xml:space="preserve"> exemplare, câte unul pentru fiecare parte</w:t>
      </w:r>
      <w:r w:rsidR="00093B1F" w:rsidRPr="00A62E28">
        <w:rPr>
          <w:rStyle w:val="Strong"/>
          <w:rFonts w:ascii="Times New Roman" w:hAnsi="Times New Roman" w:cs="Times New Roman"/>
          <w:b w:val="0"/>
          <w:bCs/>
          <w:sz w:val="24"/>
          <w:szCs w:val="24"/>
          <w:lang w:val="ro-RO"/>
        </w:rPr>
        <w:t xml:space="preserve"> și unul pentru Direcția Fiscală a Municipiului Timișoara.</w:t>
      </w:r>
    </w:p>
    <w:p w14:paraId="603E3654" w14:textId="4DB7128D" w:rsidR="00CC78A7" w:rsidRPr="00A62E28" w:rsidRDefault="00CC78A7" w:rsidP="003C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4F837E" w14:textId="77777777" w:rsidR="00CC78A7" w:rsidRPr="00A62E28" w:rsidRDefault="00CC78A7" w:rsidP="003C6D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o-RO"/>
        </w:rPr>
      </w:pPr>
    </w:p>
    <w:p w14:paraId="20BA8257" w14:textId="4BAB2C0D" w:rsidR="004C069F" w:rsidRPr="00A62E28" w:rsidRDefault="00A66C0A" w:rsidP="003C6DE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PROPRIETAR</w:t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ab/>
        <w:t>BENEFICIAR</w:t>
      </w:r>
    </w:p>
    <w:p w14:paraId="2E271760" w14:textId="756F7235" w:rsidR="004C069F" w:rsidRPr="00A62E28" w:rsidRDefault="004C069F" w:rsidP="003C6DEA">
      <w:pPr>
        <w:spacing w:after="0" w:line="240" w:lineRule="auto"/>
        <w:ind w:left="6480" w:hanging="633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>MUN</w:t>
      </w:r>
      <w:r w:rsidR="00FD69E1" w:rsidRPr="00A62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ICIPIUL TIMIŞOARA                    </w:t>
      </w:r>
      <w:r w:rsidR="00FD69E1" w:rsidRPr="00A62E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E726B" w:rsidRPr="00A62E2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62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6C66722" w14:textId="77777777" w:rsidR="007B190C" w:rsidRPr="00156245" w:rsidRDefault="00B4527E" w:rsidP="007B190C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 w:rsidRPr="00A62E28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7B190C" w:rsidRPr="00156245">
        <w:rPr>
          <w:rFonts w:ascii="Times New Roman" w:hAnsi="Times New Roman"/>
          <w:sz w:val="24"/>
          <w:szCs w:val="24"/>
          <w:lang w:val="pt-BR"/>
        </w:rPr>
        <w:t xml:space="preserve">            Primar  </w:t>
      </w:r>
      <w:r w:rsidR="007B190C" w:rsidRPr="00156245">
        <w:rPr>
          <w:rFonts w:ascii="Times New Roman" w:hAnsi="Times New Roman"/>
          <w:sz w:val="24"/>
          <w:szCs w:val="24"/>
          <w:lang w:val="pt-BR"/>
        </w:rPr>
        <w:tab/>
      </w:r>
      <w:r w:rsidR="007B190C" w:rsidRPr="00156245">
        <w:rPr>
          <w:rFonts w:ascii="Times New Roman" w:hAnsi="Times New Roman"/>
          <w:sz w:val="24"/>
          <w:szCs w:val="24"/>
          <w:lang w:val="pt-BR"/>
        </w:rPr>
        <w:tab/>
      </w:r>
      <w:r w:rsidR="007B190C" w:rsidRPr="00156245">
        <w:rPr>
          <w:rFonts w:ascii="Times New Roman" w:hAnsi="Times New Roman"/>
          <w:sz w:val="24"/>
          <w:szCs w:val="24"/>
          <w:lang w:val="pt-BR"/>
        </w:rPr>
        <w:tab/>
      </w:r>
      <w:r w:rsidR="007B190C" w:rsidRPr="00156245">
        <w:rPr>
          <w:rFonts w:ascii="Times New Roman" w:hAnsi="Times New Roman"/>
          <w:sz w:val="24"/>
          <w:szCs w:val="24"/>
          <w:lang w:val="pt-BR"/>
        </w:rPr>
        <w:tab/>
      </w:r>
      <w:r w:rsidR="007B190C" w:rsidRPr="00156245">
        <w:rPr>
          <w:rFonts w:ascii="Times New Roman" w:hAnsi="Times New Roman"/>
          <w:sz w:val="24"/>
          <w:szCs w:val="24"/>
          <w:lang w:val="pt-BR"/>
        </w:rPr>
        <w:tab/>
      </w:r>
      <w:r w:rsidR="007B190C" w:rsidRPr="00156245">
        <w:rPr>
          <w:rFonts w:ascii="Times New Roman" w:hAnsi="Times New Roman"/>
          <w:sz w:val="24"/>
          <w:szCs w:val="24"/>
          <w:lang w:val="pt-BR"/>
        </w:rPr>
        <w:tab/>
        <w:t xml:space="preserve">    </w:t>
      </w:r>
    </w:p>
    <w:p w14:paraId="246F53C0" w14:textId="2AFAA8E5" w:rsidR="007B190C" w:rsidRPr="00156245" w:rsidRDefault="007B190C" w:rsidP="007B190C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156245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     </w:t>
      </w:r>
      <w:r>
        <w:rPr>
          <w:rFonts w:ascii="Times New Roman" w:hAnsi="Times New Roman"/>
          <w:sz w:val="24"/>
          <w:szCs w:val="24"/>
          <w:lang w:val="pt-BR"/>
        </w:rPr>
        <w:t xml:space="preserve">         </w:t>
      </w:r>
      <w:r w:rsidRPr="00156245">
        <w:rPr>
          <w:rFonts w:ascii="Times New Roman" w:hAnsi="Times New Roman"/>
          <w:sz w:val="24"/>
          <w:szCs w:val="24"/>
          <w:lang w:val="pt-BR"/>
        </w:rPr>
        <w:t xml:space="preserve">Dominic Fritz                                  </w:t>
      </w:r>
      <w:r w:rsidRPr="00156245">
        <w:rPr>
          <w:rFonts w:ascii="Times New Roman" w:hAnsi="Times New Roman"/>
          <w:sz w:val="24"/>
          <w:szCs w:val="24"/>
          <w:lang w:val="pt-BR"/>
        </w:rPr>
        <w:tab/>
      </w:r>
      <w:r w:rsidRPr="00156245">
        <w:rPr>
          <w:rFonts w:ascii="Times New Roman" w:hAnsi="Times New Roman"/>
          <w:sz w:val="24"/>
          <w:szCs w:val="24"/>
          <w:lang w:val="pt-BR"/>
        </w:rPr>
        <w:tab/>
      </w:r>
      <w:r w:rsidRPr="00156245">
        <w:rPr>
          <w:rFonts w:ascii="Times New Roman" w:hAnsi="Times New Roman"/>
          <w:sz w:val="24"/>
          <w:szCs w:val="24"/>
          <w:lang w:val="pt-BR"/>
        </w:rPr>
        <w:tab/>
      </w:r>
      <w:r w:rsidRPr="00156245">
        <w:rPr>
          <w:rFonts w:ascii="Times New Roman" w:hAnsi="Times New Roman"/>
          <w:sz w:val="24"/>
          <w:szCs w:val="24"/>
          <w:lang w:val="pt-BR"/>
        </w:rPr>
        <w:tab/>
        <w:t xml:space="preserve"> </w:t>
      </w:r>
    </w:p>
    <w:p w14:paraId="5DECC2C4" w14:textId="77777777" w:rsidR="007B190C" w:rsidRPr="00156245" w:rsidRDefault="007B190C" w:rsidP="007B190C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 w:rsidRPr="00156245">
        <w:rPr>
          <w:rFonts w:ascii="Times New Roman" w:hAnsi="Times New Roman"/>
          <w:sz w:val="24"/>
          <w:szCs w:val="24"/>
          <w:lang w:val="pt-BR"/>
        </w:rPr>
        <w:tab/>
      </w:r>
      <w:r w:rsidRPr="00156245">
        <w:rPr>
          <w:rFonts w:ascii="Times New Roman" w:hAnsi="Times New Roman"/>
          <w:sz w:val="24"/>
          <w:szCs w:val="24"/>
          <w:lang w:val="pt-BR"/>
        </w:rPr>
        <w:tab/>
      </w:r>
      <w:r w:rsidRPr="00156245">
        <w:rPr>
          <w:rFonts w:ascii="Times New Roman" w:hAnsi="Times New Roman"/>
          <w:sz w:val="24"/>
          <w:szCs w:val="24"/>
          <w:lang w:val="pt-BR"/>
        </w:rPr>
        <w:tab/>
      </w:r>
      <w:r w:rsidRPr="00156245">
        <w:rPr>
          <w:rFonts w:ascii="Times New Roman" w:hAnsi="Times New Roman"/>
          <w:sz w:val="24"/>
          <w:szCs w:val="24"/>
          <w:lang w:val="pt-BR"/>
        </w:rPr>
        <w:tab/>
      </w:r>
      <w:r w:rsidRPr="00156245">
        <w:rPr>
          <w:rFonts w:ascii="Times New Roman" w:hAnsi="Times New Roman"/>
          <w:sz w:val="24"/>
          <w:szCs w:val="24"/>
          <w:lang w:val="pt-BR"/>
        </w:rPr>
        <w:tab/>
        <w:t xml:space="preserve">    </w:t>
      </w:r>
    </w:p>
    <w:p w14:paraId="5EF8C71F" w14:textId="42656CF8" w:rsidR="007B190C" w:rsidRPr="00156245" w:rsidRDefault="007B190C" w:rsidP="007B190C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pt-BR"/>
        </w:rPr>
      </w:pPr>
      <w:r w:rsidRPr="00156245">
        <w:rPr>
          <w:rFonts w:ascii="Times New Roman" w:hAnsi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sz w:val="24"/>
          <w:szCs w:val="24"/>
          <w:lang w:val="pt-BR"/>
        </w:rPr>
        <w:t xml:space="preserve">         </w:t>
      </w:r>
      <w:r w:rsidRPr="00156245">
        <w:rPr>
          <w:rFonts w:ascii="Times New Roman" w:hAnsi="Times New Roman"/>
          <w:sz w:val="24"/>
          <w:szCs w:val="24"/>
          <w:lang w:val="pt-BR"/>
        </w:rPr>
        <w:t xml:space="preserve">Direcția Economică               </w:t>
      </w:r>
      <w:r w:rsidRPr="00156245">
        <w:rPr>
          <w:rFonts w:ascii="Times New Roman" w:hAnsi="Times New Roman"/>
          <w:sz w:val="24"/>
          <w:szCs w:val="24"/>
          <w:lang w:val="pt-BR"/>
        </w:rPr>
        <w:tab/>
      </w:r>
      <w:r w:rsidRPr="00156245">
        <w:rPr>
          <w:rFonts w:ascii="Times New Roman" w:hAnsi="Times New Roman"/>
          <w:sz w:val="24"/>
          <w:szCs w:val="24"/>
          <w:lang w:val="pt-BR"/>
        </w:rPr>
        <w:tab/>
      </w:r>
      <w:r w:rsidRPr="00156245">
        <w:rPr>
          <w:rFonts w:ascii="Times New Roman" w:hAnsi="Times New Roman"/>
          <w:sz w:val="24"/>
          <w:szCs w:val="24"/>
          <w:lang w:val="pt-BR"/>
        </w:rPr>
        <w:tab/>
      </w:r>
      <w:r w:rsidRPr="00156245">
        <w:rPr>
          <w:rFonts w:ascii="Times New Roman" w:hAnsi="Times New Roman"/>
          <w:sz w:val="24"/>
          <w:szCs w:val="24"/>
          <w:lang w:val="pt-BR"/>
        </w:rPr>
        <w:tab/>
        <w:t xml:space="preserve"> </w:t>
      </w:r>
    </w:p>
    <w:p w14:paraId="08FBDC03" w14:textId="77777777" w:rsidR="007B190C" w:rsidRDefault="007B190C" w:rsidP="007B190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56245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1341A35" w14:textId="716C9926" w:rsidR="007B190C" w:rsidRPr="00156245" w:rsidRDefault="007B190C" w:rsidP="007B190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/>
        </w:rPr>
        <w:t>Viza CFP</w:t>
      </w:r>
    </w:p>
    <w:p w14:paraId="06DE4929" w14:textId="4FEFDB3D" w:rsidR="007B190C" w:rsidRPr="00156245" w:rsidRDefault="007B190C" w:rsidP="007B190C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156245">
        <w:rPr>
          <w:rFonts w:ascii="Times New Roman" w:hAnsi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156245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Direcția</w:t>
      </w:r>
      <w:r w:rsidRPr="00156245">
        <w:rPr>
          <w:rFonts w:ascii="Times New Roman" w:hAnsi="Times New Roman"/>
          <w:sz w:val="24"/>
          <w:szCs w:val="24"/>
          <w:lang w:val="ro-RO"/>
        </w:rPr>
        <w:t xml:space="preserve"> Juridic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156245">
        <w:rPr>
          <w:rFonts w:ascii="Times New Roman" w:hAnsi="Times New Roman"/>
          <w:sz w:val="24"/>
          <w:szCs w:val="24"/>
          <w:lang w:val="ro-RO"/>
        </w:rPr>
        <w:tab/>
      </w:r>
      <w:r w:rsidRPr="00156245">
        <w:rPr>
          <w:rFonts w:ascii="Times New Roman" w:hAnsi="Times New Roman"/>
          <w:sz w:val="24"/>
          <w:szCs w:val="24"/>
          <w:lang w:val="ro-RO"/>
        </w:rPr>
        <w:tab/>
      </w:r>
      <w:r w:rsidRPr="00156245">
        <w:rPr>
          <w:rFonts w:ascii="Times New Roman" w:hAnsi="Times New Roman"/>
          <w:sz w:val="24"/>
          <w:szCs w:val="24"/>
          <w:lang w:val="ro-RO"/>
        </w:rPr>
        <w:tab/>
      </w:r>
      <w:r w:rsidRPr="00156245">
        <w:rPr>
          <w:rFonts w:ascii="Times New Roman" w:hAnsi="Times New Roman"/>
          <w:sz w:val="24"/>
          <w:szCs w:val="24"/>
          <w:lang w:val="ro-RO"/>
        </w:rPr>
        <w:tab/>
      </w:r>
      <w:r w:rsidRPr="00156245">
        <w:rPr>
          <w:rFonts w:ascii="Times New Roman" w:hAnsi="Times New Roman"/>
          <w:sz w:val="24"/>
          <w:szCs w:val="24"/>
          <w:lang w:val="ro-RO"/>
        </w:rPr>
        <w:tab/>
      </w:r>
      <w:r w:rsidRPr="00156245">
        <w:rPr>
          <w:rFonts w:ascii="Times New Roman" w:hAnsi="Times New Roman"/>
          <w:sz w:val="24"/>
          <w:szCs w:val="24"/>
          <w:lang w:val="ro-RO"/>
        </w:rPr>
        <w:tab/>
      </w:r>
    </w:p>
    <w:p w14:paraId="18A95E92" w14:textId="26CAFAE0" w:rsidR="007B190C" w:rsidRDefault="007B190C" w:rsidP="007B190C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/>
          <w:sz w:val="24"/>
          <w:szCs w:val="24"/>
          <w:lang w:val="ro-RO"/>
        </w:rPr>
        <w:t xml:space="preserve">Director </w:t>
      </w:r>
    </w:p>
    <w:p w14:paraId="349DD51E" w14:textId="77777777" w:rsidR="007B190C" w:rsidRDefault="007B190C" w:rsidP="007B190C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26059DB7" w14:textId="37845C23" w:rsidR="007B190C" w:rsidRPr="00156245" w:rsidRDefault="007B190C" w:rsidP="007B190C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>Consilier juridic</w:t>
      </w:r>
    </w:p>
    <w:p w14:paraId="408049B3" w14:textId="77777777" w:rsidR="007B190C" w:rsidRPr="00156245" w:rsidRDefault="007B190C" w:rsidP="007B190C">
      <w:pPr>
        <w:pStyle w:val="NoSpacing"/>
        <w:spacing w:line="276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1498382A" w14:textId="77777777" w:rsidR="007B190C" w:rsidRDefault="007B190C" w:rsidP="007B190C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156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942ED">
        <w:rPr>
          <w:rFonts w:ascii="Times New Roman" w:hAnsi="Times New Roman"/>
          <w:sz w:val="24"/>
          <w:szCs w:val="24"/>
          <w:lang w:val="ro-RO"/>
        </w:rPr>
        <w:t xml:space="preserve">Directia Generala Valorificare </w:t>
      </w:r>
    </w:p>
    <w:p w14:paraId="2EAF5875" w14:textId="77777777" w:rsidR="007B190C" w:rsidRDefault="007B190C" w:rsidP="007B190C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C942ED">
        <w:rPr>
          <w:rFonts w:ascii="Times New Roman" w:hAnsi="Times New Roman"/>
          <w:sz w:val="24"/>
          <w:szCs w:val="24"/>
          <w:lang w:val="ro-RO"/>
        </w:rPr>
        <w:t xml:space="preserve">Drepturi </w:t>
      </w:r>
      <w:r>
        <w:rPr>
          <w:rFonts w:ascii="Times New Roman" w:hAnsi="Times New Roman"/>
          <w:sz w:val="24"/>
          <w:szCs w:val="24"/>
          <w:lang w:val="ro-RO"/>
        </w:rPr>
        <w:t>d</w:t>
      </w:r>
      <w:r w:rsidRPr="00C942ED">
        <w:rPr>
          <w:rFonts w:ascii="Times New Roman" w:hAnsi="Times New Roman"/>
          <w:sz w:val="24"/>
          <w:szCs w:val="24"/>
          <w:lang w:val="ro-RO"/>
        </w:rPr>
        <w:t>e Proprietate U</w:t>
      </w:r>
      <w:r>
        <w:rPr>
          <w:rFonts w:ascii="Times New Roman" w:hAnsi="Times New Roman"/>
          <w:sz w:val="24"/>
          <w:szCs w:val="24"/>
          <w:lang w:val="ro-RO"/>
        </w:rPr>
        <w:t>AT</w:t>
      </w:r>
    </w:p>
    <w:p w14:paraId="17E158FF" w14:textId="77777777" w:rsidR="007B190C" w:rsidRDefault="007B190C" w:rsidP="007B190C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3B1FF5F8" w14:textId="77777777" w:rsidR="007B190C" w:rsidRPr="00C942ED" w:rsidRDefault="007B190C" w:rsidP="007B190C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542C01EF" w14:textId="77777777" w:rsidR="007B190C" w:rsidRPr="00156245" w:rsidRDefault="007B190C" w:rsidP="007B190C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C942ED">
        <w:rPr>
          <w:rFonts w:ascii="Times New Roman" w:hAnsi="Times New Roman"/>
          <w:sz w:val="24"/>
          <w:szCs w:val="24"/>
          <w:lang w:val="ro-RO"/>
        </w:rPr>
        <w:t>Serviciul Valorificare Patrimoniu</w:t>
      </w:r>
    </w:p>
    <w:p w14:paraId="37531BAC" w14:textId="77777777" w:rsidR="007B190C" w:rsidRPr="00156245" w:rsidRDefault="007B190C" w:rsidP="007B190C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</w:p>
    <w:p w14:paraId="0A5953E7" w14:textId="77777777" w:rsidR="007B190C" w:rsidRPr="00156245" w:rsidRDefault="007B190C" w:rsidP="007B190C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156245">
        <w:rPr>
          <w:rFonts w:ascii="Times New Roman" w:hAnsi="Times New Roman"/>
          <w:sz w:val="24"/>
          <w:szCs w:val="24"/>
          <w:lang w:val="ro-RO"/>
        </w:rPr>
        <w:t xml:space="preserve">        </w:t>
      </w:r>
    </w:p>
    <w:p w14:paraId="6AE6BA43" w14:textId="1FF48429" w:rsidR="00E75277" w:rsidRPr="00A62E28" w:rsidRDefault="00E75277" w:rsidP="007B190C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30848A56" w14:textId="77777777" w:rsidR="00E75277" w:rsidRPr="00A62E28" w:rsidRDefault="00E75277" w:rsidP="003C6DEA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67BBD198" w14:textId="77777777" w:rsidR="009F7D1B" w:rsidRPr="00A62E28" w:rsidRDefault="009F7D1B" w:rsidP="003C6DEA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sectPr w:rsidR="009F7D1B" w:rsidRPr="00A62E28" w:rsidSect="00A62E28">
      <w:footerReference w:type="even" r:id="rId10"/>
      <w:footerReference w:type="default" r:id="rId11"/>
      <w:pgSz w:w="11906" w:h="16838"/>
      <w:pgMar w:top="567" w:right="991" w:bottom="426" w:left="1417" w:header="284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08CE" w14:textId="77777777" w:rsidR="00886D0C" w:rsidRDefault="00886D0C" w:rsidP="00412B8F">
      <w:pPr>
        <w:spacing w:after="0" w:line="240" w:lineRule="auto"/>
      </w:pPr>
      <w:r>
        <w:separator/>
      </w:r>
    </w:p>
  </w:endnote>
  <w:endnote w:type="continuationSeparator" w:id="0">
    <w:p w14:paraId="0FC0CACF" w14:textId="77777777" w:rsidR="00886D0C" w:rsidRDefault="00886D0C" w:rsidP="0041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5E40" w14:textId="429CED29" w:rsidR="00560488" w:rsidRDefault="007454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04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78A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1C748D" w14:textId="77777777" w:rsidR="00560488" w:rsidRDefault="005604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7957" w14:textId="77777777" w:rsidR="00560488" w:rsidRDefault="007454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04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6C0A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4EB994" w14:textId="77777777" w:rsidR="00560488" w:rsidRDefault="005604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41AE" w14:textId="77777777" w:rsidR="00886D0C" w:rsidRDefault="00886D0C" w:rsidP="00412B8F">
      <w:pPr>
        <w:spacing w:after="0" w:line="240" w:lineRule="auto"/>
      </w:pPr>
      <w:r>
        <w:separator/>
      </w:r>
    </w:p>
  </w:footnote>
  <w:footnote w:type="continuationSeparator" w:id="0">
    <w:p w14:paraId="0169978B" w14:textId="77777777" w:rsidR="00886D0C" w:rsidRDefault="00886D0C" w:rsidP="00412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5E154A"/>
    <w:lvl w:ilvl="0">
      <w:numFmt w:val="bullet"/>
      <w:lvlText w:val="*"/>
      <w:lvlJc w:val="left"/>
    </w:lvl>
  </w:abstractNum>
  <w:abstractNum w:abstractNumId="1" w15:restartNumberingAfterBreak="0">
    <w:nsid w:val="08892354"/>
    <w:multiLevelType w:val="hybridMultilevel"/>
    <w:tmpl w:val="930E0118"/>
    <w:lvl w:ilvl="0" w:tplc="913E7196">
      <w:start w:val="1"/>
      <w:numFmt w:val="lowerLetter"/>
      <w:lvlText w:val="%1.)"/>
      <w:lvlJc w:val="left"/>
      <w:pPr>
        <w:ind w:left="1440" w:hanging="360"/>
      </w:pPr>
      <w:rPr>
        <w:rFonts w:hint="default"/>
        <w:b/>
      </w:rPr>
    </w:lvl>
    <w:lvl w:ilvl="1" w:tplc="72966B5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E5349"/>
    <w:multiLevelType w:val="multilevel"/>
    <w:tmpl w:val="C100A758"/>
    <w:lvl w:ilvl="0">
      <w:start w:val="28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F365FA"/>
    <w:multiLevelType w:val="multilevel"/>
    <w:tmpl w:val="EA36A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" w15:restartNumberingAfterBreak="0">
    <w:nsid w:val="0F0E3813"/>
    <w:multiLevelType w:val="hybridMultilevel"/>
    <w:tmpl w:val="9EE8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35400"/>
    <w:multiLevelType w:val="hybridMultilevel"/>
    <w:tmpl w:val="A5285E38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FF5FC5"/>
    <w:multiLevelType w:val="hybridMultilevel"/>
    <w:tmpl w:val="0100DE82"/>
    <w:lvl w:ilvl="0" w:tplc="4A4221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DC5766"/>
    <w:multiLevelType w:val="hybridMultilevel"/>
    <w:tmpl w:val="621896D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F6C3935"/>
    <w:multiLevelType w:val="hybridMultilevel"/>
    <w:tmpl w:val="F16EBD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782A82"/>
    <w:multiLevelType w:val="hybridMultilevel"/>
    <w:tmpl w:val="CEB22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F729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9803DCE"/>
    <w:multiLevelType w:val="multilevel"/>
    <w:tmpl w:val="B7167428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12" w15:restartNumberingAfterBreak="0">
    <w:nsid w:val="2AC9171D"/>
    <w:multiLevelType w:val="hybridMultilevel"/>
    <w:tmpl w:val="477A827E"/>
    <w:lvl w:ilvl="0" w:tplc="74EAB54A">
      <w:start w:val="1"/>
      <w:numFmt w:val="lowerLetter"/>
      <w:lvlText w:val="%1.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2DED1FF4"/>
    <w:multiLevelType w:val="hybridMultilevel"/>
    <w:tmpl w:val="1CB4ACF2"/>
    <w:lvl w:ilvl="0" w:tplc="913E7196">
      <w:start w:val="1"/>
      <w:numFmt w:val="lowerLetter"/>
      <w:lvlText w:val="%1.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F75DEE"/>
    <w:multiLevelType w:val="multilevel"/>
    <w:tmpl w:val="6330C6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4FD31FA4"/>
    <w:multiLevelType w:val="hybridMultilevel"/>
    <w:tmpl w:val="888A80BA"/>
    <w:lvl w:ilvl="0" w:tplc="2446E310">
      <w:start w:val="1"/>
      <w:numFmt w:val="decimal"/>
      <w:lvlText w:val="%1.)"/>
      <w:lvlJc w:val="left"/>
      <w:pPr>
        <w:ind w:left="1080" w:hanging="360"/>
      </w:pPr>
      <w:rPr>
        <w:rFonts w:ascii="TimesNewRoman CE" w:hAnsi="TimesNewRoman CE" w:cs="TimesNewRoman C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AB7BC6"/>
    <w:multiLevelType w:val="multilevel"/>
    <w:tmpl w:val="4036C7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804BCF"/>
    <w:multiLevelType w:val="hybridMultilevel"/>
    <w:tmpl w:val="61F464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6CA7736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83426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5D6255"/>
    <w:multiLevelType w:val="multilevel"/>
    <w:tmpl w:val="5F5CBB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0"/>
      </w:rPr>
    </w:lvl>
  </w:abstractNum>
  <w:abstractNum w:abstractNumId="19" w15:restartNumberingAfterBreak="0">
    <w:nsid w:val="60F905EE"/>
    <w:multiLevelType w:val="hybridMultilevel"/>
    <w:tmpl w:val="45788B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432E3B"/>
    <w:multiLevelType w:val="hybridMultilevel"/>
    <w:tmpl w:val="312E3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E3D24"/>
    <w:multiLevelType w:val="hybridMultilevel"/>
    <w:tmpl w:val="7F1AA7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13584B"/>
    <w:multiLevelType w:val="multilevel"/>
    <w:tmpl w:val="1CB80374"/>
    <w:lvl w:ilvl="0">
      <w:start w:val="2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70F6EBF"/>
    <w:multiLevelType w:val="hybridMultilevel"/>
    <w:tmpl w:val="8B7A3B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186A16"/>
    <w:multiLevelType w:val="hybridMultilevel"/>
    <w:tmpl w:val="89B8F21E"/>
    <w:lvl w:ilvl="0" w:tplc="04F0C45C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46693933">
    <w:abstractNumId w:val="20"/>
  </w:num>
  <w:num w:numId="2" w16cid:durableId="1962152691">
    <w:abstractNumId w:val="14"/>
  </w:num>
  <w:num w:numId="3" w16cid:durableId="308747930">
    <w:abstractNumId w:val="7"/>
  </w:num>
  <w:num w:numId="4" w16cid:durableId="2052267106">
    <w:abstractNumId w:val="4"/>
  </w:num>
  <w:num w:numId="5" w16cid:durableId="1890456928">
    <w:abstractNumId w:val="23"/>
  </w:num>
  <w:num w:numId="6" w16cid:durableId="11517586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 w16cid:durableId="1237781022">
    <w:abstractNumId w:val="24"/>
  </w:num>
  <w:num w:numId="8" w16cid:durableId="2040086354">
    <w:abstractNumId w:val="8"/>
  </w:num>
  <w:num w:numId="9" w16cid:durableId="1512646103">
    <w:abstractNumId w:val="3"/>
  </w:num>
  <w:num w:numId="10" w16cid:durableId="560866936">
    <w:abstractNumId w:val="10"/>
  </w:num>
  <w:num w:numId="11" w16cid:durableId="1705903785">
    <w:abstractNumId w:val="16"/>
  </w:num>
  <w:num w:numId="12" w16cid:durableId="1232496076">
    <w:abstractNumId w:val="5"/>
  </w:num>
  <w:num w:numId="13" w16cid:durableId="781920435">
    <w:abstractNumId w:val="21"/>
  </w:num>
  <w:num w:numId="14" w16cid:durableId="1221483897">
    <w:abstractNumId w:val="17"/>
  </w:num>
  <w:num w:numId="15" w16cid:durableId="1459910406">
    <w:abstractNumId w:val="19"/>
  </w:num>
  <w:num w:numId="16" w16cid:durableId="1878925658">
    <w:abstractNumId w:val="15"/>
  </w:num>
  <w:num w:numId="17" w16cid:durableId="1600063130">
    <w:abstractNumId w:val="1"/>
  </w:num>
  <w:num w:numId="18" w16cid:durableId="822891468">
    <w:abstractNumId w:val="11"/>
  </w:num>
  <w:num w:numId="19" w16cid:durableId="242104298">
    <w:abstractNumId w:val="22"/>
  </w:num>
  <w:num w:numId="20" w16cid:durableId="538785475">
    <w:abstractNumId w:val="2"/>
  </w:num>
  <w:num w:numId="21" w16cid:durableId="763107681">
    <w:abstractNumId w:val="12"/>
  </w:num>
  <w:num w:numId="22" w16cid:durableId="598637498">
    <w:abstractNumId w:val="13"/>
  </w:num>
  <w:num w:numId="23" w16cid:durableId="2084064676">
    <w:abstractNumId w:val="9"/>
  </w:num>
  <w:num w:numId="24" w16cid:durableId="1549296678">
    <w:abstractNumId w:val="6"/>
  </w:num>
  <w:num w:numId="25" w16cid:durableId="18911837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9F"/>
    <w:rsid w:val="0001043E"/>
    <w:rsid w:val="00015D96"/>
    <w:rsid w:val="000247AA"/>
    <w:rsid w:val="00034839"/>
    <w:rsid w:val="000416FF"/>
    <w:rsid w:val="0004263B"/>
    <w:rsid w:val="00050410"/>
    <w:rsid w:val="00055C41"/>
    <w:rsid w:val="00066B23"/>
    <w:rsid w:val="00071547"/>
    <w:rsid w:val="00071E06"/>
    <w:rsid w:val="000728AF"/>
    <w:rsid w:val="00072F25"/>
    <w:rsid w:val="00075F84"/>
    <w:rsid w:val="00082826"/>
    <w:rsid w:val="00093505"/>
    <w:rsid w:val="00093B1F"/>
    <w:rsid w:val="0009733F"/>
    <w:rsid w:val="000A28F3"/>
    <w:rsid w:val="000A293A"/>
    <w:rsid w:val="000A6955"/>
    <w:rsid w:val="000B42FB"/>
    <w:rsid w:val="000B5C05"/>
    <w:rsid w:val="000B79E9"/>
    <w:rsid w:val="000C4A12"/>
    <w:rsid w:val="000C5B7C"/>
    <w:rsid w:val="000C6B5F"/>
    <w:rsid w:val="000D6E4B"/>
    <w:rsid w:val="000E03A6"/>
    <w:rsid w:val="000F373D"/>
    <w:rsid w:val="000F39B9"/>
    <w:rsid w:val="001043A6"/>
    <w:rsid w:val="00115C3D"/>
    <w:rsid w:val="00143DFF"/>
    <w:rsid w:val="00145733"/>
    <w:rsid w:val="0017012B"/>
    <w:rsid w:val="001738FD"/>
    <w:rsid w:val="00181725"/>
    <w:rsid w:val="00181AED"/>
    <w:rsid w:val="00186E5D"/>
    <w:rsid w:val="00197327"/>
    <w:rsid w:val="001A15B0"/>
    <w:rsid w:val="001A2080"/>
    <w:rsid w:val="001A437C"/>
    <w:rsid w:val="001A6999"/>
    <w:rsid w:val="001B2040"/>
    <w:rsid w:val="001B4F75"/>
    <w:rsid w:val="001B5F63"/>
    <w:rsid w:val="001D148F"/>
    <w:rsid w:val="001E4E47"/>
    <w:rsid w:val="001E52B7"/>
    <w:rsid w:val="001F08E6"/>
    <w:rsid w:val="001F3327"/>
    <w:rsid w:val="001F3AC4"/>
    <w:rsid w:val="001F662B"/>
    <w:rsid w:val="00205C01"/>
    <w:rsid w:val="0021290F"/>
    <w:rsid w:val="00214227"/>
    <w:rsid w:val="00217306"/>
    <w:rsid w:val="0022041C"/>
    <w:rsid w:val="00220BE4"/>
    <w:rsid w:val="00221B60"/>
    <w:rsid w:val="0022780B"/>
    <w:rsid w:val="00227EFF"/>
    <w:rsid w:val="00250B6A"/>
    <w:rsid w:val="0025215A"/>
    <w:rsid w:val="0025641A"/>
    <w:rsid w:val="00256E6D"/>
    <w:rsid w:val="00270321"/>
    <w:rsid w:val="00292DE4"/>
    <w:rsid w:val="002A74EF"/>
    <w:rsid w:val="002A7DED"/>
    <w:rsid w:val="002B4D64"/>
    <w:rsid w:val="002C4C2A"/>
    <w:rsid w:val="002D4942"/>
    <w:rsid w:val="002E1554"/>
    <w:rsid w:val="002E3FCE"/>
    <w:rsid w:val="002E5B42"/>
    <w:rsid w:val="002F0183"/>
    <w:rsid w:val="002F1415"/>
    <w:rsid w:val="002F5417"/>
    <w:rsid w:val="00307C9D"/>
    <w:rsid w:val="00310C40"/>
    <w:rsid w:val="0031205B"/>
    <w:rsid w:val="003340C0"/>
    <w:rsid w:val="003347F9"/>
    <w:rsid w:val="00337BE6"/>
    <w:rsid w:val="0034748C"/>
    <w:rsid w:val="003538F7"/>
    <w:rsid w:val="00354D5F"/>
    <w:rsid w:val="003556F4"/>
    <w:rsid w:val="00363E45"/>
    <w:rsid w:val="00363EE5"/>
    <w:rsid w:val="00366B69"/>
    <w:rsid w:val="00373DC7"/>
    <w:rsid w:val="00384E64"/>
    <w:rsid w:val="00395DF3"/>
    <w:rsid w:val="003972E2"/>
    <w:rsid w:val="003B1454"/>
    <w:rsid w:val="003B19A1"/>
    <w:rsid w:val="003B6748"/>
    <w:rsid w:val="003C249D"/>
    <w:rsid w:val="003C3174"/>
    <w:rsid w:val="003C6DEA"/>
    <w:rsid w:val="003E3B11"/>
    <w:rsid w:val="003F05DD"/>
    <w:rsid w:val="004046A9"/>
    <w:rsid w:val="00404BAD"/>
    <w:rsid w:val="004073EE"/>
    <w:rsid w:val="00412B8F"/>
    <w:rsid w:val="00417BAC"/>
    <w:rsid w:val="0042452A"/>
    <w:rsid w:val="00432E2B"/>
    <w:rsid w:val="00447A52"/>
    <w:rsid w:val="00450AD1"/>
    <w:rsid w:val="00450EDF"/>
    <w:rsid w:val="0045231E"/>
    <w:rsid w:val="00460812"/>
    <w:rsid w:val="00463F23"/>
    <w:rsid w:val="00486C6A"/>
    <w:rsid w:val="0048782E"/>
    <w:rsid w:val="00491E49"/>
    <w:rsid w:val="00497164"/>
    <w:rsid w:val="004B1A02"/>
    <w:rsid w:val="004B599C"/>
    <w:rsid w:val="004C069F"/>
    <w:rsid w:val="004C55C0"/>
    <w:rsid w:val="004C6AF9"/>
    <w:rsid w:val="004D3E8B"/>
    <w:rsid w:val="004D7908"/>
    <w:rsid w:val="004E18C9"/>
    <w:rsid w:val="004E48F2"/>
    <w:rsid w:val="004E6E44"/>
    <w:rsid w:val="00502637"/>
    <w:rsid w:val="00504D9C"/>
    <w:rsid w:val="00514FB9"/>
    <w:rsid w:val="00523321"/>
    <w:rsid w:val="00530053"/>
    <w:rsid w:val="00542690"/>
    <w:rsid w:val="00550FCB"/>
    <w:rsid w:val="00554851"/>
    <w:rsid w:val="005571B0"/>
    <w:rsid w:val="00560488"/>
    <w:rsid w:val="0056069E"/>
    <w:rsid w:val="00565D17"/>
    <w:rsid w:val="00574895"/>
    <w:rsid w:val="00580497"/>
    <w:rsid w:val="0058650C"/>
    <w:rsid w:val="00592A87"/>
    <w:rsid w:val="00596029"/>
    <w:rsid w:val="005A0B79"/>
    <w:rsid w:val="005A4ECA"/>
    <w:rsid w:val="005A7435"/>
    <w:rsid w:val="005B5B9F"/>
    <w:rsid w:val="005C3BCE"/>
    <w:rsid w:val="005D141D"/>
    <w:rsid w:val="005E4A49"/>
    <w:rsid w:val="005F0DB6"/>
    <w:rsid w:val="005F15BE"/>
    <w:rsid w:val="005F4F09"/>
    <w:rsid w:val="005F55AC"/>
    <w:rsid w:val="00607289"/>
    <w:rsid w:val="00607399"/>
    <w:rsid w:val="006109AD"/>
    <w:rsid w:val="00610CB9"/>
    <w:rsid w:val="006202F4"/>
    <w:rsid w:val="00625F21"/>
    <w:rsid w:val="0062627A"/>
    <w:rsid w:val="00630915"/>
    <w:rsid w:val="00633E63"/>
    <w:rsid w:val="006345F8"/>
    <w:rsid w:val="00634870"/>
    <w:rsid w:val="00660AAA"/>
    <w:rsid w:val="00670956"/>
    <w:rsid w:val="006838B6"/>
    <w:rsid w:val="00687FE5"/>
    <w:rsid w:val="00690C2F"/>
    <w:rsid w:val="00691FFB"/>
    <w:rsid w:val="00692E09"/>
    <w:rsid w:val="00696659"/>
    <w:rsid w:val="00697591"/>
    <w:rsid w:val="006A0953"/>
    <w:rsid w:val="006A6A27"/>
    <w:rsid w:val="006A7CCE"/>
    <w:rsid w:val="006D40E8"/>
    <w:rsid w:val="006E1758"/>
    <w:rsid w:val="006E61E7"/>
    <w:rsid w:val="006F0371"/>
    <w:rsid w:val="006F13B7"/>
    <w:rsid w:val="007003E1"/>
    <w:rsid w:val="00703825"/>
    <w:rsid w:val="0070420D"/>
    <w:rsid w:val="00710D8F"/>
    <w:rsid w:val="00717958"/>
    <w:rsid w:val="00723822"/>
    <w:rsid w:val="00724BC9"/>
    <w:rsid w:val="00725002"/>
    <w:rsid w:val="00725D23"/>
    <w:rsid w:val="007334FB"/>
    <w:rsid w:val="00745469"/>
    <w:rsid w:val="0075635E"/>
    <w:rsid w:val="00781C79"/>
    <w:rsid w:val="00783033"/>
    <w:rsid w:val="0078610F"/>
    <w:rsid w:val="007A0B4E"/>
    <w:rsid w:val="007A3101"/>
    <w:rsid w:val="007A3624"/>
    <w:rsid w:val="007B190C"/>
    <w:rsid w:val="007C0641"/>
    <w:rsid w:val="007C7248"/>
    <w:rsid w:val="007C7409"/>
    <w:rsid w:val="007E45AC"/>
    <w:rsid w:val="00800AF1"/>
    <w:rsid w:val="00801C8B"/>
    <w:rsid w:val="00816E4B"/>
    <w:rsid w:val="00825443"/>
    <w:rsid w:val="00863027"/>
    <w:rsid w:val="00874418"/>
    <w:rsid w:val="00877E00"/>
    <w:rsid w:val="00884DD2"/>
    <w:rsid w:val="00886D0C"/>
    <w:rsid w:val="008A7507"/>
    <w:rsid w:val="008B46B5"/>
    <w:rsid w:val="008C3772"/>
    <w:rsid w:val="008D1B7B"/>
    <w:rsid w:val="008F46F4"/>
    <w:rsid w:val="008F5A55"/>
    <w:rsid w:val="008F6360"/>
    <w:rsid w:val="00900220"/>
    <w:rsid w:val="009003F0"/>
    <w:rsid w:val="00900D17"/>
    <w:rsid w:val="00910210"/>
    <w:rsid w:val="00926384"/>
    <w:rsid w:val="009278A1"/>
    <w:rsid w:val="00936F7B"/>
    <w:rsid w:val="00937A13"/>
    <w:rsid w:val="00947B82"/>
    <w:rsid w:val="00963C2C"/>
    <w:rsid w:val="009816E3"/>
    <w:rsid w:val="00985C87"/>
    <w:rsid w:val="009B59C6"/>
    <w:rsid w:val="009B6C24"/>
    <w:rsid w:val="009C40DC"/>
    <w:rsid w:val="009C56EA"/>
    <w:rsid w:val="009D40C0"/>
    <w:rsid w:val="009E2ADF"/>
    <w:rsid w:val="009F3792"/>
    <w:rsid w:val="009F7D1B"/>
    <w:rsid w:val="00A01020"/>
    <w:rsid w:val="00A35146"/>
    <w:rsid w:val="00A40867"/>
    <w:rsid w:val="00A40A34"/>
    <w:rsid w:val="00A42AF1"/>
    <w:rsid w:val="00A46D67"/>
    <w:rsid w:val="00A572CD"/>
    <w:rsid w:val="00A60DA2"/>
    <w:rsid w:val="00A62E28"/>
    <w:rsid w:val="00A66C0A"/>
    <w:rsid w:val="00A801C1"/>
    <w:rsid w:val="00A9760C"/>
    <w:rsid w:val="00A976CE"/>
    <w:rsid w:val="00A97A32"/>
    <w:rsid w:val="00AA358A"/>
    <w:rsid w:val="00AD2BBA"/>
    <w:rsid w:val="00AD6407"/>
    <w:rsid w:val="00AE1E63"/>
    <w:rsid w:val="00AE2094"/>
    <w:rsid w:val="00AE2BD0"/>
    <w:rsid w:val="00AE726B"/>
    <w:rsid w:val="00AE758C"/>
    <w:rsid w:val="00AF2BEC"/>
    <w:rsid w:val="00B02B2A"/>
    <w:rsid w:val="00B07209"/>
    <w:rsid w:val="00B205BB"/>
    <w:rsid w:val="00B209B4"/>
    <w:rsid w:val="00B3589F"/>
    <w:rsid w:val="00B37138"/>
    <w:rsid w:val="00B40E29"/>
    <w:rsid w:val="00B43AAB"/>
    <w:rsid w:val="00B4527E"/>
    <w:rsid w:val="00B50F77"/>
    <w:rsid w:val="00B60A98"/>
    <w:rsid w:val="00B616B7"/>
    <w:rsid w:val="00B62C26"/>
    <w:rsid w:val="00B63018"/>
    <w:rsid w:val="00B6522A"/>
    <w:rsid w:val="00B75CA9"/>
    <w:rsid w:val="00B9444A"/>
    <w:rsid w:val="00B96E33"/>
    <w:rsid w:val="00BA44DB"/>
    <w:rsid w:val="00BB0B03"/>
    <w:rsid w:val="00BB5078"/>
    <w:rsid w:val="00BD371E"/>
    <w:rsid w:val="00BD5AE0"/>
    <w:rsid w:val="00BE51F4"/>
    <w:rsid w:val="00BE57C6"/>
    <w:rsid w:val="00C11B7E"/>
    <w:rsid w:val="00C14D4E"/>
    <w:rsid w:val="00C25799"/>
    <w:rsid w:val="00C300E8"/>
    <w:rsid w:val="00C41463"/>
    <w:rsid w:val="00C63086"/>
    <w:rsid w:val="00C6662B"/>
    <w:rsid w:val="00C719BE"/>
    <w:rsid w:val="00C75AB9"/>
    <w:rsid w:val="00C8027B"/>
    <w:rsid w:val="00C81C8C"/>
    <w:rsid w:val="00C82962"/>
    <w:rsid w:val="00CA005E"/>
    <w:rsid w:val="00CB0164"/>
    <w:rsid w:val="00CC07F8"/>
    <w:rsid w:val="00CC1200"/>
    <w:rsid w:val="00CC237A"/>
    <w:rsid w:val="00CC261D"/>
    <w:rsid w:val="00CC3498"/>
    <w:rsid w:val="00CC78A7"/>
    <w:rsid w:val="00CE017D"/>
    <w:rsid w:val="00CE036C"/>
    <w:rsid w:val="00CE723D"/>
    <w:rsid w:val="00CF2C0E"/>
    <w:rsid w:val="00D01691"/>
    <w:rsid w:val="00D1011C"/>
    <w:rsid w:val="00D10B25"/>
    <w:rsid w:val="00D14D0C"/>
    <w:rsid w:val="00D2507C"/>
    <w:rsid w:val="00D264C5"/>
    <w:rsid w:val="00D270C0"/>
    <w:rsid w:val="00D3237F"/>
    <w:rsid w:val="00D53779"/>
    <w:rsid w:val="00D553A8"/>
    <w:rsid w:val="00D64C3A"/>
    <w:rsid w:val="00D7757D"/>
    <w:rsid w:val="00D9214A"/>
    <w:rsid w:val="00D93FAE"/>
    <w:rsid w:val="00D94CA1"/>
    <w:rsid w:val="00D97014"/>
    <w:rsid w:val="00DA039E"/>
    <w:rsid w:val="00DC2397"/>
    <w:rsid w:val="00DC78E2"/>
    <w:rsid w:val="00DD4892"/>
    <w:rsid w:val="00DD57D9"/>
    <w:rsid w:val="00DD61A8"/>
    <w:rsid w:val="00DE0712"/>
    <w:rsid w:val="00DF1F0B"/>
    <w:rsid w:val="00DF5CD7"/>
    <w:rsid w:val="00E031DB"/>
    <w:rsid w:val="00E057DF"/>
    <w:rsid w:val="00E21F68"/>
    <w:rsid w:val="00E316C5"/>
    <w:rsid w:val="00E35921"/>
    <w:rsid w:val="00E40121"/>
    <w:rsid w:val="00E44BDD"/>
    <w:rsid w:val="00E55F19"/>
    <w:rsid w:val="00E56C06"/>
    <w:rsid w:val="00E626E5"/>
    <w:rsid w:val="00E63FBB"/>
    <w:rsid w:val="00E74BDA"/>
    <w:rsid w:val="00E75277"/>
    <w:rsid w:val="00E9079A"/>
    <w:rsid w:val="00E9236F"/>
    <w:rsid w:val="00E94347"/>
    <w:rsid w:val="00E9670E"/>
    <w:rsid w:val="00EA2C30"/>
    <w:rsid w:val="00EA446B"/>
    <w:rsid w:val="00EB0ED7"/>
    <w:rsid w:val="00EB6346"/>
    <w:rsid w:val="00EB71DD"/>
    <w:rsid w:val="00EC4F3A"/>
    <w:rsid w:val="00EC5220"/>
    <w:rsid w:val="00EC7C35"/>
    <w:rsid w:val="00ED2B14"/>
    <w:rsid w:val="00ED7525"/>
    <w:rsid w:val="00EF3CDB"/>
    <w:rsid w:val="00F00E36"/>
    <w:rsid w:val="00F0372C"/>
    <w:rsid w:val="00F0763C"/>
    <w:rsid w:val="00F10302"/>
    <w:rsid w:val="00F20797"/>
    <w:rsid w:val="00F216EC"/>
    <w:rsid w:val="00F22974"/>
    <w:rsid w:val="00F22A95"/>
    <w:rsid w:val="00F23D9E"/>
    <w:rsid w:val="00F24D5F"/>
    <w:rsid w:val="00F361F4"/>
    <w:rsid w:val="00F56FCA"/>
    <w:rsid w:val="00F775FA"/>
    <w:rsid w:val="00F82575"/>
    <w:rsid w:val="00F847CF"/>
    <w:rsid w:val="00F9275C"/>
    <w:rsid w:val="00F95583"/>
    <w:rsid w:val="00FA3814"/>
    <w:rsid w:val="00FA38E8"/>
    <w:rsid w:val="00FA6D74"/>
    <w:rsid w:val="00FB1BC9"/>
    <w:rsid w:val="00FB34CB"/>
    <w:rsid w:val="00FC0F12"/>
    <w:rsid w:val="00FC6388"/>
    <w:rsid w:val="00FD0FF9"/>
    <w:rsid w:val="00FD69E1"/>
    <w:rsid w:val="00FE0EA9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45BF"/>
  <w15:docId w15:val="{DB9A20FD-F620-4F70-80D5-9AE09E79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B8F"/>
  </w:style>
  <w:style w:type="paragraph" w:styleId="Heading1">
    <w:name w:val="heading 1"/>
    <w:basedOn w:val="Normal"/>
    <w:next w:val="Normal"/>
    <w:link w:val="Heading1Char"/>
    <w:qFormat/>
    <w:rsid w:val="004C069F"/>
    <w:pPr>
      <w:keepNext/>
      <w:spacing w:after="0" w:line="240" w:lineRule="auto"/>
      <w:ind w:left="-810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69F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FontStyle77">
    <w:name w:val="Font Style77"/>
    <w:basedOn w:val="DefaultParagraphFont"/>
    <w:uiPriority w:val="99"/>
    <w:rsid w:val="004C069F"/>
    <w:rPr>
      <w:rFonts w:ascii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semiHidden/>
    <w:rsid w:val="004C06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semiHidden/>
    <w:rsid w:val="004C069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semiHidden/>
    <w:rsid w:val="004C069F"/>
  </w:style>
  <w:style w:type="paragraph" w:styleId="ListParagraph">
    <w:name w:val="List Paragraph"/>
    <w:basedOn w:val="Normal"/>
    <w:uiPriority w:val="34"/>
    <w:qFormat/>
    <w:rsid w:val="004C069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odytext10ptBold">
    <w:name w:val="Body text + 10 pt;Bold"/>
    <w:basedOn w:val="DefaultParagraphFont"/>
    <w:rsid w:val="004C06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styleId="Hyperlink">
    <w:name w:val="Hyperlink"/>
    <w:rsid w:val="004C069F"/>
    <w:rPr>
      <w:color w:val="0000FF"/>
      <w:u w:val="single"/>
    </w:rPr>
  </w:style>
  <w:style w:type="character" w:customStyle="1" w:styleId="FontStyle17">
    <w:name w:val="Font Style17"/>
    <w:basedOn w:val="DefaultParagraphFont"/>
    <w:rsid w:val="004C069F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rsid w:val="004C0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NoSpacing">
    <w:name w:val="No Spacing"/>
    <w:link w:val="NoSpacingChar"/>
    <w:qFormat/>
    <w:rsid w:val="004C06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0">
    <w:name w:val="Heading #1_"/>
    <w:basedOn w:val="DefaultParagraphFont"/>
    <w:link w:val="Heading11"/>
    <w:uiPriority w:val="99"/>
    <w:rsid w:val="004C069F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4C069F"/>
    <w:pPr>
      <w:widowControl w:val="0"/>
      <w:shd w:val="clear" w:color="auto" w:fill="FFFFFF"/>
      <w:spacing w:before="1380" w:after="36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FontStyle91">
    <w:name w:val="Font Style91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character" w:customStyle="1" w:styleId="BodytextBold">
    <w:name w:val="Body text + Bold"/>
    <w:basedOn w:val="DefaultParagraphFont"/>
    <w:rsid w:val="004C06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paragraph" w:customStyle="1" w:styleId="Style8">
    <w:name w:val="Style8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69" w:lineRule="exact"/>
      <w:ind w:firstLine="720"/>
      <w:jc w:val="both"/>
    </w:pPr>
    <w:rPr>
      <w:rFonts w:ascii="Arial" w:eastAsia="Times New Roman" w:hAnsi="Arial" w:cs="Times New Roman"/>
      <w:sz w:val="20"/>
      <w:szCs w:val="24"/>
      <w:lang w:val="ro-RO" w:eastAsia="ro-RO"/>
    </w:rPr>
  </w:style>
  <w:style w:type="character" w:customStyle="1" w:styleId="Bodytext">
    <w:name w:val="Body text_"/>
    <w:basedOn w:val="DefaultParagraphFont"/>
    <w:link w:val="Corptext1"/>
    <w:uiPriority w:val="99"/>
    <w:rsid w:val="004C069F"/>
    <w:rPr>
      <w:sz w:val="19"/>
      <w:szCs w:val="19"/>
      <w:shd w:val="clear" w:color="auto" w:fill="FFFFFF"/>
    </w:rPr>
  </w:style>
  <w:style w:type="paragraph" w:customStyle="1" w:styleId="Corptext1">
    <w:name w:val="Corp text1"/>
    <w:basedOn w:val="Normal"/>
    <w:link w:val="Bodytext"/>
    <w:uiPriority w:val="99"/>
    <w:rsid w:val="004C069F"/>
    <w:pPr>
      <w:widowControl w:val="0"/>
      <w:shd w:val="clear" w:color="auto" w:fill="FFFFFF"/>
      <w:spacing w:before="360" w:after="0" w:line="274" w:lineRule="exact"/>
      <w:ind w:hanging="700"/>
      <w:jc w:val="both"/>
    </w:pPr>
    <w:rPr>
      <w:sz w:val="19"/>
      <w:szCs w:val="19"/>
    </w:rPr>
  </w:style>
  <w:style w:type="character" w:customStyle="1" w:styleId="FontStyle23">
    <w:name w:val="Font Style23"/>
    <w:basedOn w:val="DefaultParagraphFont"/>
    <w:uiPriority w:val="99"/>
    <w:rsid w:val="004C069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NotBold">
    <w:name w:val="Heading #2 + Not Bold"/>
    <w:basedOn w:val="DefaultParagraphFont"/>
    <w:rsid w:val="00900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styleId="BodyText0">
    <w:name w:val="Body Text"/>
    <w:basedOn w:val="Normal"/>
    <w:link w:val="BodyTextChar"/>
    <w:rsid w:val="00205C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en-GB"/>
    </w:rPr>
  </w:style>
  <w:style w:type="character" w:customStyle="1" w:styleId="BodyTextChar">
    <w:name w:val="Body Text Char"/>
    <w:basedOn w:val="DefaultParagraphFont"/>
    <w:link w:val="BodyText0"/>
    <w:rsid w:val="00205C01"/>
    <w:rPr>
      <w:rFonts w:ascii="Times New Roman" w:eastAsia="Times New Roman" w:hAnsi="Times New Roman" w:cs="Times New Roman"/>
      <w:sz w:val="24"/>
      <w:szCs w:val="20"/>
      <w:lang w:val="it-IT" w:eastAsia="en-GB"/>
    </w:rPr>
  </w:style>
  <w:style w:type="table" w:styleId="TableGrid">
    <w:name w:val="Table Grid"/>
    <w:basedOn w:val="TableNormal"/>
    <w:uiPriority w:val="59"/>
    <w:rsid w:val="00D25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9F7D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7D1B"/>
  </w:style>
  <w:style w:type="character" w:styleId="Strong">
    <w:name w:val="Strong"/>
    <w:basedOn w:val="DefaultParagraphFont"/>
    <w:qFormat/>
    <w:rsid w:val="009F7D1B"/>
    <w:rPr>
      <w:b/>
    </w:rPr>
  </w:style>
  <w:style w:type="paragraph" w:customStyle="1" w:styleId="Style6">
    <w:name w:val="Style6"/>
    <w:basedOn w:val="Normal"/>
    <w:rsid w:val="00C11B7E"/>
    <w:pPr>
      <w:widowControl w:val="0"/>
      <w:autoSpaceDE w:val="0"/>
      <w:autoSpaceDN w:val="0"/>
      <w:adjustRightInd w:val="0"/>
      <w:spacing w:after="0" w:line="274" w:lineRule="exact"/>
      <w:ind w:firstLine="734"/>
      <w:jc w:val="both"/>
    </w:pPr>
    <w:rPr>
      <w:rFonts w:ascii="Arial" w:eastAsia="Times New Roman" w:hAnsi="Arial" w:cs="Times New Roman"/>
      <w:sz w:val="20"/>
      <w:szCs w:val="24"/>
      <w:lang w:val="ro-RO" w:eastAsia="ro-RO"/>
    </w:rPr>
  </w:style>
  <w:style w:type="character" w:customStyle="1" w:styleId="FontStyle74">
    <w:name w:val="Font Style74"/>
    <w:uiPriority w:val="99"/>
    <w:rsid w:val="00C11B7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Normal"/>
    <w:uiPriority w:val="99"/>
    <w:rsid w:val="00CE017D"/>
    <w:pPr>
      <w:widowControl w:val="0"/>
      <w:autoSpaceDE w:val="0"/>
      <w:autoSpaceDN w:val="0"/>
      <w:adjustRightInd w:val="0"/>
      <w:spacing w:after="0" w:line="30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DD4892"/>
    <w:rPr>
      <w:rFonts w:ascii="Calibri" w:eastAsia="Calibri" w:hAnsi="Calibri" w:cs="Times New Roman"/>
    </w:rPr>
  </w:style>
  <w:style w:type="paragraph" w:customStyle="1" w:styleId="Corptext2">
    <w:name w:val="Corp text2"/>
    <w:basedOn w:val="Normal"/>
    <w:uiPriority w:val="99"/>
    <w:rsid w:val="00690C2F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eastAsia="Calibri" w:hAnsi="Calibri" w:cs="Times New Roman"/>
      <w:noProof/>
      <w:color w:val="000000"/>
      <w:sz w:val="24"/>
      <w:szCs w:val="24"/>
      <w:shd w:val="clear" w:color="auto" w:fill="FFFFFF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BD12AEBB3EF4A8891675F8BE3C2AE" ma:contentTypeVersion="4" ma:contentTypeDescription="Creați un document nou." ma:contentTypeScope="" ma:versionID="02154323629bd9bb5f40c2ee599d95fe">
  <xsd:schema xmlns:xsd="http://www.w3.org/2001/XMLSchema" xmlns:xs="http://www.w3.org/2001/XMLSchema" xmlns:p="http://schemas.microsoft.com/office/2006/metadata/properties" xmlns:ns3="16b71cb3-bf75-49ef-9b3d-92da1f9b3a69" targetNamespace="http://schemas.microsoft.com/office/2006/metadata/properties" ma:root="true" ma:fieldsID="eff1c18aa4d0cb66fb2ea74a7e1d20ec" ns3:_="">
    <xsd:import namespace="16b71cb3-bf75-49ef-9b3d-92da1f9b3a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71cb3-bf75-49ef-9b3d-92da1f9b3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516A4-A68B-47AA-B07B-5858B76E87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B71E0-1620-4D13-B9E6-3B7BF037A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71cb3-bf75-49ef-9b3d-92da1f9b3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8F830-0AFE-4407-8F8E-2CFF49E516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931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ddinu</dc:creator>
  <cp:lastModifiedBy>Nastasia POP</cp:lastModifiedBy>
  <cp:revision>8</cp:revision>
  <cp:lastPrinted>2023-01-06T07:55:00Z</cp:lastPrinted>
  <dcterms:created xsi:type="dcterms:W3CDTF">2025-04-28T12:55:00Z</dcterms:created>
  <dcterms:modified xsi:type="dcterms:W3CDTF">2026-01-15T15:25:00Z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0x010100ACABD12AEBB3EF4A8891675F8BE3C2AE</vt:lpwstr>
  </property>
</Properties>
</file>