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CC7A" w14:textId="00D46458" w:rsidR="00437755" w:rsidRPr="00142B83" w:rsidRDefault="00142B83" w:rsidP="00142B83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Anexa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Nr. 3 la </w:t>
      </w:r>
      <w:proofErr w:type="gram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REGULAMENTUL 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privind</w:t>
      </w:r>
      <w:proofErr w:type="spellEnd"/>
      <w:proofErr w:type="gram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circulaţia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autovehiculelor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destinate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transportului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de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persoane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,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mărfuri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şi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a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utilajelor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cu masa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totală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maximă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autorizată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mai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mare de 3,5 tone,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în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zonele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cu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restricție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de </w:t>
      </w:r>
      <w:proofErr w:type="spellStart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>tonaj</w:t>
      </w:r>
      <w:proofErr w:type="spellEnd"/>
      <w:r w:rsidRPr="00142B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de pe raza Municipiului Timișoara</w:t>
      </w:r>
    </w:p>
    <w:p w14:paraId="73CFC4BE" w14:textId="77777777" w:rsidR="00142B83" w:rsidRPr="00142B83" w:rsidRDefault="00142B83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D2E1033" w14:textId="5B303052" w:rsidR="00142B83" w:rsidRPr="00142B83" w:rsidRDefault="00142B8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42B83">
        <w:rPr>
          <w:rFonts w:ascii="Times New Roman" w:hAnsi="Times New Roman" w:cs="Times New Roman"/>
          <w:b/>
          <w:bCs/>
          <w:sz w:val="22"/>
          <w:szCs w:val="22"/>
        </w:rPr>
        <w:t>Artere cu acces gratuit</w:t>
      </w:r>
    </w:p>
    <w:p w14:paraId="7ACC3087" w14:textId="2EE2D4B6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A85BA6">
        <w:rPr>
          <w:rFonts w:ascii="Times New Roman" w:hAnsi="Times New Roman" w:cs="Times New Roman"/>
          <w:sz w:val="22"/>
          <w:szCs w:val="22"/>
        </w:rPr>
        <w:t>DN69 (Calea Aradului ) (tronson sens giratoriu Mahle - str.Stefan Procopiu)</w:t>
      </w:r>
    </w:p>
    <w:p w14:paraId="066E979E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-DN 6(Calea Torontalului) (tronson Limita UAT - str.Grigore Alexandrescu)</w:t>
      </w:r>
    </w:p>
    <w:p w14:paraId="5BBB4384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-drum de legatura intre DN 6(Calea Torontalului) si DN69 (Calea Aradului )</w:t>
      </w:r>
    </w:p>
    <w:p w14:paraId="3A1A04DB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DNCT </w:t>
      </w:r>
    </w:p>
    <w:p w14:paraId="13392099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str.Macin (tronson Inel IV- str.Avram Imbroane) </w:t>
      </w:r>
    </w:p>
    <w:p w14:paraId="11A45BA9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str.Avram Imbroane (tronson str.Aristide Demetriade - str.Macin) </w:t>
      </w:r>
    </w:p>
    <w:p w14:paraId="695D2035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str.Gheorghe Adam (tronson str.Avram Imbroane -P-ta Virgil Economu) </w:t>
      </w:r>
    </w:p>
    <w:p w14:paraId="34A98BD6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DN6( Calea Dorobantilor)  (tronson P-ta Virgil Economu - sens giratoriu DJ 609D)</w:t>
      </w:r>
    </w:p>
    <w:p w14:paraId="676670E0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  str.Gloriei(tronson intersectie str.Ștefan cel Mare - Fabrica de bere) </w:t>
      </w:r>
    </w:p>
    <w:p w14:paraId="60051CF0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str.Stefan cel Mare (tronson str.St.O.Iosif - str.1Decembrie 1918)</w:t>
      </w:r>
    </w:p>
    <w:p w14:paraId="3F33FBAE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 - Calea Stan Vidrighin (tronson str.1Decembrie 1918 -P-ta Domasnean) </w:t>
      </w:r>
    </w:p>
    <w:p w14:paraId="484B098B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Blv.Constructorilor (tronson Calea Stan Vidrighin - Calea Mosnitei) </w:t>
      </w:r>
    </w:p>
    <w:p w14:paraId="01B9F058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Calea Mosnitei (tronson str.Torac - str.Albastrelelor) </w:t>
      </w:r>
    </w:p>
    <w:p w14:paraId="55460116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DC149  (tronson Limita UAT Mosnita Noua - str.Albastrelelor)</w:t>
      </w:r>
    </w:p>
    <w:p w14:paraId="79A48DC5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Calea Buziasului (tronson P-ta Gheorghe Domasnean - DNCT) </w:t>
      </w:r>
    </w:p>
    <w:p w14:paraId="38DFBB2C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Calea Sagului  (tronson Limita UAT - Shopping City)</w:t>
      </w:r>
    </w:p>
    <w:p w14:paraId="7A1C6385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str.Ovidiu Cotrus (tronson Calea Sagului - str.Polona) </w:t>
      </w:r>
    </w:p>
    <w:p w14:paraId="2E22CBAB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str.Polona (tronson Limita UAT - str.Ovidiu Cotrus)</w:t>
      </w:r>
    </w:p>
    <w:p w14:paraId="07EC3DC2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str.Wilhelm Tell(tronson str.Polona -str.Rudolf Otto)  </w:t>
      </w:r>
    </w:p>
    <w:p w14:paraId="0D09FEC4" w14:textId="77777777" w:rsidR="00A85BA6" w:rsidRP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str.Paul Morand (tronson str.Wilhelm Tell - sens giratoriu Elba) </w:t>
      </w:r>
    </w:p>
    <w:p w14:paraId="537F5D06" w14:textId="77777777" w:rsidR="00A85BA6" w:rsidRDefault="00A85BA6" w:rsidP="00A85BA6">
      <w:pPr>
        <w:rPr>
          <w:rFonts w:ascii="Times New Roman" w:hAnsi="Times New Roman" w:cs="Times New Roman"/>
          <w:sz w:val="22"/>
          <w:szCs w:val="22"/>
        </w:rPr>
      </w:pPr>
      <w:r w:rsidRPr="00A85BA6">
        <w:rPr>
          <w:rFonts w:ascii="Times New Roman" w:hAnsi="Times New Roman" w:cs="Times New Roman"/>
          <w:sz w:val="22"/>
          <w:szCs w:val="22"/>
        </w:rPr>
        <w:t>- str. Rudolf Otto  (tronson Limita UAT - str.Paul Morand)</w:t>
      </w:r>
    </w:p>
    <w:p w14:paraId="5FE31750" w14:textId="25969275" w:rsidR="004B335B" w:rsidRPr="004B335B" w:rsidRDefault="004B335B" w:rsidP="004B33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str. </w:t>
      </w:r>
      <w:r w:rsidRPr="004B335B">
        <w:rPr>
          <w:rFonts w:ascii="Times New Roman" w:hAnsi="Times New Roman" w:cs="Times New Roman"/>
          <w:sz w:val="22"/>
          <w:szCs w:val="22"/>
        </w:rPr>
        <w:t>Chimistilor</w:t>
      </w:r>
    </w:p>
    <w:p w14:paraId="26025259" w14:textId="3778AB90" w:rsidR="004B335B" w:rsidRDefault="004B335B" w:rsidP="004B33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- str. </w:t>
      </w:r>
      <w:r w:rsidRPr="004B335B">
        <w:rPr>
          <w:rFonts w:ascii="Times New Roman" w:hAnsi="Times New Roman" w:cs="Times New Roman"/>
          <w:sz w:val="22"/>
          <w:szCs w:val="22"/>
        </w:rPr>
        <w:t>Siemens</w:t>
      </w:r>
    </w:p>
    <w:p w14:paraId="4D5E71E6" w14:textId="3FB12B1C" w:rsidR="004B335B" w:rsidRDefault="004B335B" w:rsidP="004B33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3D10D4">
        <w:rPr>
          <w:rFonts w:ascii="Times New Roman" w:hAnsi="Times New Roman" w:cs="Times New Roman"/>
          <w:sz w:val="22"/>
          <w:szCs w:val="22"/>
        </w:rPr>
        <w:t xml:space="preserve"> </w:t>
      </w:r>
      <w:r w:rsidRPr="00A85BA6">
        <w:rPr>
          <w:rFonts w:ascii="Times New Roman" w:hAnsi="Times New Roman" w:cs="Times New Roman"/>
          <w:sz w:val="22"/>
          <w:szCs w:val="22"/>
        </w:rPr>
        <w:t>Blv</w:t>
      </w:r>
      <w:r>
        <w:rPr>
          <w:rFonts w:ascii="Times New Roman" w:hAnsi="Times New Roman" w:cs="Times New Roman"/>
          <w:sz w:val="22"/>
          <w:szCs w:val="22"/>
        </w:rPr>
        <w:t xml:space="preserve">. Industriei </w:t>
      </w:r>
    </w:p>
    <w:p w14:paraId="11DA7187" w14:textId="4CE6341B" w:rsidR="006A200F" w:rsidRPr="004B335B" w:rsidRDefault="006A200F" w:rsidP="004B33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str. Rozmarinului</w:t>
      </w:r>
    </w:p>
    <w:p w14:paraId="465E5E9D" w14:textId="421DE498" w:rsidR="004B335B" w:rsidRPr="00A85BA6" w:rsidRDefault="004B335B" w:rsidP="00A85BA6">
      <w:pPr>
        <w:rPr>
          <w:rFonts w:ascii="Times New Roman" w:hAnsi="Times New Roman" w:cs="Times New Roman"/>
          <w:sz w:val="22"/>
          <w:szCs w:val="22"/>
        </w:rPr>
      </w:pPr>
    </w:p>
    <w:p w14:paraId="30055F87" w14:textId="77777777" w:rsidR="00142B83" w:rsidRPr="004B4E2A" w:rsidRDefault="00142B83" w:rsidP="004B4E2A">
      <w:pPr>
        <w:rPr>
          <w:rFonts w:ascii="Times New Roman" w:hAnsi="Times New Roman" w:cs="Times New Roman"/>
          <w:sz w:val="22"/>
          <w:szCs w:val="22"/>
        </w:rPr>
      </w:pPr>
    </w:p>
    <w:sectPr w:rsidR="00142B83" w:rsidRPr="004B4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83"/>
    <w:rsid w:val="00061B3C"/>
    <w:rsid w:val="00142B83"/>
    <w:rsid w:val="00293084"/>
    <w:rsid w:val="003A6AB2"/>
    <w:rsid w:val="003B7F2C"/>
    <w:rsid w:val="003C6B9E"/>
    <w:rsid w:val="003D10D4"/>
    <w:rsid w:val="00437755"/>
    <w:rsid w:val="004B335B"/>
    <w:rsid w:val="004B4E2A"/>
    <w:rsid w:val="00532292"/>
    <w:rsid w:val="0065139A"/>
    <w:rsid w:val="006A200F"/>
    <w:rsid w:val="007142C1"/>
    <w:rsid w:val="00A85BA6"/>
    <w:rsid w:val="00AD0CFF"/>
    <w:rsid w:val="00E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6A41"/>
  <w15:chartTrackingRefBased/>
  <w15:docId w15:val="{054FB076-6A5F-410E-B080-12461698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BRINZEI</dc:creator>
  <cp:keywords/>
  <dc:description/>
  <cp:lastModifiedBy>Andreea BRINZEI</cp:lastModifiedBy>
  <cp:revision>6</cp:revision>
  <dcterms:created xsi:type="dcterms:W3CDTF">2026-01-14T07:04:00Z</dcterms:created>
  <dcterms:modified xsi:type="dcterms:W3CDTF">2026-01-19T10:10:00Z</dcterms:modified>
</cp:coreProperties>
</file>