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64BA4" w14:textId="14DB72F1" w:rsidR="002B4BBB" w:rsidRPr="009C439A" w:rsidRDefault="008E48D2">
      <w:pPr>
        <w:pStyle w:val="Standard"/>
        <w:spacing w:line="276" w:lineRule="auto"/>
        <w:rPr>
          <w:b/>
          <w:sz w:val="22"/>
          <w:szCs w:val="22"/>
        </w:rPr>
      </w:pPr>
      <w:r w:rsidRPr="009C439A">
        <w:rPr>
          <w:b/>
          <w:sz w:val="22"/>
          <w:szCs w:val="22"/>
        </w:rPr>
        <w:t xml:space="preserve">ROMÂNIA                                                                   </w:t>
      </w:r>
      <w:r w:rsidR="009C439A">
        <w:rPr>
          <w:b/>
          <w:sz w:val="22"/>
          <w:szCs w:val="22"/>
        </w:rPr>
        <w:t xml:space="preserve">        </w:t>
      </w:r>
      <w:r w:rsidRPr="009C439A">
        <w:rPr>
          <w:b/>
          <w:sz w:val="22"/>
          <w:szCs w:val="22"/>
        </w:rPr>
        <w:t>Anexa nr. 1 la HCL  nr</w:t>
      </w:r>
      <w:r w:rsidR="00583653" w:rsidRPr="009C439A">
        <w:rPr>
          <w:b/>
          <w:sz w:val="22"/>
          <w:szCs w:val="22"/>
        </w:rPr>
        <w:t xml:space="preserve">. </w:t>
      </w:r>
      <w:r w:rsidR="00071F0F" w:rsidRPr="009C439A">
        <w:rPr>
          <w:b/>
          <w:sz w:val="22"/>
          <w:szCs w:val="22"/>
        </w:rPr>
        <w:t>__________</w:t>
      </w:r>
    </w:p>
    <w:p w14:paraId="68A0B542" w14:textId="77777777" w:rsidR="002B4BBB" w:rsidRPr="009C439A" w:rsidRDefault="008E48D2">
      <w:pPr>
        <w:pStyle w:val="Standard"/>
        <w:spacing w:line="276" w:lineRule="auto"/>
        <w:rPr>
          <w:b/>
          <w:sz w:val="22"/>
          <w:szCs w:val="22"/>
        </w:rPr>
      </w:pPr>
      <w:r w:rsidRPr="009C439A">
        <w:rPr>
          <w:b/>
          <w:sz w:val="22"/>
          <w:szCs w:val="22"/>
        </w:rPr>
        <w:t xml:space="preserve">JUDEŢUL TIMIŞ                                                                               </w:t>
      </w:r>
    </w:p>
    <w:p w14:paraId="7856875B" w14:textId="77777777" w:rsidR="002B4BBB" w:rsidRPr="009C439A" w:rsidRDefault="008E48D2">
      <w:pPr>
        <w:pStyle w:val="Standard"/>
        <w:spacing w:line="276" w:lineRule="auto"/>
        <w:rPr>
          <w:b/>
          <w:sz w:val="22"/>
          <w:szCs w:val="22"/>
        </w:rPr>
      </w:pPr>
      <w:r w:rsidRPr="009C439A">
        <w:rPr>
          <w:b/>
          <w:sz w:val="22"/>
          <w:szCs w:val="22"/>
        </w:rPr>
        <w:t xml:space="preserve">MUNICIPIUL TIMIŞOARA                                                                                               </w:t>
      </w:r>
    </w:p>
    <w:p w14:paraId="7BA89381" w14:textId="77777777" w:rsidR="002B4BBB" w:rsidRPr="009C439A" w:rsidRDefault="002B4BBB">
      <w:pPr>
        <w:pStyle w:val="Standard"/>
        <w:spacing w:line="276" w:lineRule="auto"/>
        <w:rPr>
          <w:b/>
          <w:sz w:val="22"/>
          <w:szCs w:val="22"/>
        </w:rPr>
      </w:pPr>
    </w:p>
    <w:p w14:paraId="4796B327" w14:textId="1ED3CD8F" w:rsidR="00293E13" w:rsidRPr="009C439A" w:rsidRDefault="008E48D2" w:rsidP="00293E13">
      <w:pPr>
        <w:pStyle w:val="Standard"/>
        <w:spacing w:line="276" w:lineRule="auto"/>
        <w:jc w:val="center"/>
        <w:rPr>
          <w:b/>
          <w:sz w:val="24"/>
          <w:szCs w:val="24"/>
        </w:rPr>
      </w:pPr>
      <w:r w:rsidRPr="009C439A">
        <w:rPr>
          <w:b/>
          <w:sz w:val="24"/>
          <w:szCs w:val="24"/>
        </w:rPr>
        <w:t xml:space="preserve">CONTRACT DE </w:t>
      </w:r>
      <w:r w:rsidR="00E8116C" w:rsidRPr="009C439A">
        <w:rPr>
          <w:b/>
          <w:sz w:val="24"/>
          <w:szCs w:val="24"/>
        </w:rPr>
        <w:t>LOCAȚIUNE</w:t>
      </w:r>
      <w:r w:rsidR="00293E13" w:rsidRPr="009C439A">
        <w:rPr>
          <w:b/>
          <w:sz w:val="24"/>
          <w:szCs w:val="24"/>
        </w:rPr>
        <w:t xml:space="preserve"> nr. </w:t>
      </w:r>
      <w:r w:rsidR="00071F0F" w:rsidRPr="009C439A">
        <w:rPr>
          <w:b/>
          <w:sz w:val="24"/>
          <w:szCs w:val="24"/>
        </w:rPr>
        <w:t>_________</w:t>
      </w:r>
    </w:p>
    <w:p w14:paraId="7A37D68A" w14:textId="424CDF8C" w:rsidR="002B4BBB" w:rsidRPr="009C439A" w:rsidRDefault="008E48D2">
      <w:pPr>
        <w:pStyle w:val="Standard"/>
        <w:spacing w:line="276" w:lineRule="auto"/>
        <w:jc w:val="center"/>
        <w:rPr>
          <w:b/>
          <w:sz w:val="24"/>
          <w:szCs w:val="24"/>
        </w:rPr>
      </w:pPr>
      <w:r w:rsidRPr="009C439A">
        <w:rPr>
          <w:b/>
          <w:sz w:val="24"/>
          <w:szCs w:val="24"/>
        </w:rPr>
        <w:t>Prezentul contract se încheie în baza HCL</w:t>
      </w:r>
      <w:r w:rsidR="00583653" w:rsidRPr="009C439A">
        <w:rPr>
          <w:b/>
          <w:sz w:val="24"/>
          <w:szCs w:val="24"/>
        </w:rPr>
        <w:t xml:space="preserve"> </w:t>
      </w:r>
      <w:r w:rsidR="00071F0F" w:rsidRPr="009C439A">
        <w:rPr>
          <w:b/>
          <w:sz w:val="24"/>
          <w:szCs w:val="24"/>
        </w:rPr>
        <w:t>___________</w:t>
      </w:r>
    </w:p>
    <w:p w14:paraId="11784DBD" w14:textId="77777777" w:rsidR="00583653" w:rsidRPr="009C439A" w:rsidRDefault="00583653" w:rsidP="00583653">
      <w:pPr>
        <w:pStyle w:val="Standard"/>
        <w:spacing w:line="276" w:lineRule="auto"/>
        <w:rPr>
          <w:b/>
          <w:sz w:val="24"/>
          <w:szCs w:val="24"/>
        </w:rPr>
      </w:pPr>
    </w:p>
    <w:p w14:paraId="4B2E6391" w14:textId="77777777" w:rsidR="002B4BBB" w:rsidRPr="009C439A" w:rsidRDefault="002B4BBB">
      <w:pPr>
        <w:pStyle w:val="Standard"/>
        <w:spacing w:line="276" w:lineRule="auto"/>
        <w:jc w:val="center"/>
        <w:rPr>
          <w:b/>
          <w:sz w:val="24"/>
          <w:szCs w:val="24"/>
        </w:rPr>
      </w:pPr>
    </w:p>
    <w:p w14:paraId="3F4474EE" w14:textId="3DCEEC92" w:rsidR="002B4BBB" w:rsidRPr="009C439A" w:rsidRDefault="008E48D2" w:rsidP="00383D27">
      <w:pPr>
        <w:pStyle w:val="Standard"/>
        <w:numPr>
          <w:ilvl w:val="0"/>
          <w:numId w:val="4"/>
        </w:numPr>
        <w:rPr>
          <w:b/>
          <w:sz w:val="24"/>
          <w:szCs w:val="24"/>
        </w:rPr>
      </w:pPr>
      <w:r w:rsidRPr="009C439A">
        <w:rPr>
          <w:b/>
          <w:sz w:val="24"/>
          <w:szCs w:val="24"/>
        </w:rPr>
        <w:t>P</w:t>
      </w:r>
      <w:r w:rsidR="009C439A" w:rsidRPr="009C439A">
        <w:rPr>
          <w:b/>
          <w:sz w:val="24"/>
          <w:szCs w:val="24"/>
        </w:rPr>
        <w:t>Ă</w:t>
      </w:r>
      <w:r w:rsidRPr="009C439A">
        <w:rPr>
          <w:b/>
          <w:sz w:val="24"/>
          <w:szCs w:val="24"/>
        </w:rPr>
        <w:t>R</w:t>
      </w:r>
      <w:r w:rsidR="009C439A" w:rsidRPr="009C439A">
        <w:rPr>
          <w:b/>
          <w:sz w:val="24"/>
          <w:szCs w:val="24"/>
        </w:rPr>
        <w:t>Ț</w:t>
      </w:r>
      <w:r w:rsidRPr="009C439A">
        <w:rPr>
          <w:b/>
          <w:sz w:val="24"/>
          <w:szCs w:val="24"/>
        </w:rPr>
        <w:t>ILE CONTRACTANTE</w:t>
      </w:r>
    </w:p>
    <w:p w14:paraId="4046B556" w14:textId="40035D7B" w:rsidR="002B4BBB" w:rsidRPr="009C439A" w:rsidRDefault="008E48D2">
      <w:pPr>
        <w:pStyle w:val="Standard"/>
        <w:jc w:val="both"/>
        <w:rPr>
          <w:sz w:val="24"/>
          <w:szCs w:val="24"/>
        </w:rPr>
      </w:pPr>
      <w:r w:rsidRPr="009C439A">
        <w:rPr>
          <w:b/>
          <w:sz w:val="24"/>
          <w:szCs w:val="24"/>
        </w:rPr>
        <w:t xml:space="preserve">      A. </w:t>
      </w:r>
      <w:r w:rsidR="00071F0F" w:rsidRPr="009C439A">
        <w:rPr>
          <w:b/>
          <w:sz w:val="24"/>
          <w:szCs w:val="24"/>
        </w:rPr>
        <w:t>BÎLC MARIN</w:t>
      </w:r>
      <w:r w:rsidR="00FD339C" w:rsidRPr="009C439A">
        <w:rPr>
          <w:b/>
          <w:sz w:val="24"/>
          <w:szCs w:val="24"/>
        </w:rPr>
        <w:t>,</w:t>
      </w:r>
      <w:r w:rsidR="002853F2" w:rsidRPr="009C439A">
        <w:rPr>
          <w:b/>
          <w:sz w:val="24"/>
          <w:szCs w:val="24"/>
        </w:rPr>
        <w:t xml:space="preserve"> </w:t>
      </w:r>
      <w:r w:rsidR="002853F2" w:rsidRPr="009C439A">
        <w:rPr>
          <w:bCs/>
          <w:sz w:val="24"/>
          <w:szCs w:val="24"/>
        </w:rPr>
        <w:t xml:space="preserve">CNP </w:t>
      </w:r>
      <w:r w:rsidR="009C439A" w:rsidRPr="009C439A">
        <w:rPr>
          <w:bCs/>
          <w:sz w:val="24"/>
          <w:szCs w:val="24"/>
        </w:rPr>
        <w:t>_________________</w:t>
      </w:r>
      <w:r w:rsidR="00FD339C" w:rsidRPr="009C439A">
        <w:rPr>
          <w:b/>
          <w:sz w:val="24"/>
          <w:szCs w:val="24"/>
        </w:rPr>
        <w:t xml:space="preserve"> </w:t>
      </w:r>
      <w:r w:rsidR="00821078" w:rsidRPr="00680F7C">
        <w:rPr>
          <w:bCs/>
          <w:sz w:val="24"/>
          <w:szCs w:val="24"/>
        </w:rPr>
        <w:t>, CUI</w:t>
      </w:r>
      <w:r w:rsidR="00680F7C" w:rsidRPr="00680F7C">
        <w:rPr>
          <w:bCs/>
          <w:sz w:val="24"/>
          <w:szCs w:val="24"/>
        </w:rPr>
        <w:t xml:space="preserve"> RO 20399039</w:t>
      </w:r>
      <w:r w:rsidR="00821078">
        <w:rPr>
          <w:b/>
          <w:sz w:val="24"/>
          <w:szCs w:val="24"/>
        </w:rPr>
        <w:t xml:space="preserve"> </w:t>
      </w:r>
      <w:r w:rsidR="00ED7E95" w:rsidRPr="009C439A">
        <w:rPr>
          <w:sz w:val="24"/>
          <w:szCs w:val="24"/>
        </w:rPr>
        <w:t>domiciliat</w:t>
      </w:r>
      <w:r w:rsidRPr="009C439A">
        <w:rPr>
          <w:sz w:val="24"/>
          <w:szCs w:val="24"/>
        </w:rPr>
        <w:t xml:space="preserve"> în mun. Timişoara, str. </w:t>
      </w:r>
      <w:r w:rsidR="00ED7E95" w:rsidRPr="009C439A">
        <w:rPr>
          <w:sz w:val="24"/>
          <w:szCs w:val="24"/>
        </w:rPr>
        <w:t>Palanca</w:t>
      </w:r>
      <w:r w:rsidRPr="009C439A">
        <w:rPr>
          <w:sz w:val="24"/>
          <w:szCs w:val="24"/>
        </w:rPr>
        <w:t xml:space="preserve">, nr. </w:t>
      </w:r>
      <w:r w:rsidR="00ED7E95" w:rsidRPr="009C439A">
        <w:rPr>
          <w:sz w:val="24"/>
          <w:szCs w:val="24"/>
        </w:rPr>
        <w:t>1, etajul 1, ap. 6</w:t>
      </w:r>
      <w:r w:rsidRPr="009C439A">
        <w:rPr>
          <w:sz w:val="24"/>
          <w:szCs w:val="24"/>
        </w:rPr>
        <w:t xml:space="preserve">, jud. Timiş, tel. </w:t>
      </w:r>
      <w:r w:rsidR="00ED7E95" w:rsidRPr="009C439A">
        <w:rPr>
          <w:sz w:val="24"/>
          <w:szCs w:val="24"/>
        </w:rPr>
        <w:t xml:space="preserve">0744661668 </w:t>
      </w:r>
      <w:proofErr w:type="spellStart"/>
      <w:r w:rsidR="00ED7E95" w:rsidRPr="009C439A">
        <w:rPr>
          <w:sz w:val="24"/>
          <w:szCs w:val="24"/>
        </w:rPr>
        <w:t>şi</w:t>
      </w:r>
      <w:proofErr w:type="spellEnd"/>
      <w:r w:rsidR="00ED7E95" w:rsidRPr="009C439A">
        <w:rPr>
          <w:sz w:val="24"/>
          <w:szCs w:val="24"/>
        </w:rPr>
        <w:t xml:space="preserve"> +393533620542</w:t>
      </w:r>
      <w:r w:rsidRPr="009C439A">
        <w:rPr>
          <w:sz w:val="24"/>
          <w:szCs w:val="24"/>
        </w:rPr>
        <w:t xml:space="preserve">, </w:t>
      </w:r>
      <w:r w:rsidR="009C439A" w:rsidRPr="009C439A">
        <w:rPr>
          <w:sz w:val="24"/>
          <w:szCs w:val="24"/>
        </w:rPr>
        <w:t xml:space="preserve">avânt </w:t>
      </w:r>
      <w:r w:rsidRPr="009C439A">
        <w:rPr>
          <w:sz w:val="24"/>
          <w:szCs w:val="24"/>
        </w:rPr>
        <w:t>cont</w:t>
      </w:r>
      <w:r w:rsidR="009C439A" w:rsidRPr="009C439A">
        <w:rPr>
          <w:sz w:val="24"/>
          <w:szCs w:val="24"/>
        </w:rPr>
        <w:t>ul</w:t>
      </w:r>
      <w:r w:rsidRPr="009C439A">
        <w:rPr>
          <w:sz w:val="24"/>
          <w:szCs w:val="24"/>
        </w:rPr>
        <w:t xml:space="preserve"> curent nr. </w:t>
      </w:r>
      <w:r w:rsidR="00FA0316" w:rsidRPr="009C439A">
        <w:rPr>
          <w:sz w:val="24"/>
          <w:szCs w:val="24"/>
        </w:rPr>
        <w:t>___________________________</w:t>
      </w:r>
      <w:r w:rsidRPr="009C439A">
        <w:rPr>
          <w:sz w:val="24"/>
          <w:szCs w:val="24"/>
        </w:rPr>
        <w:t xml:space="preserve"> deschis la </w:t>
      </w:r>
      <w:r w:rsidR="00FA0316" w:rsidRPr="009C439A">
        <w:rPr>
          <w:sz w:val="24"/>
          <w:szCs w:val="24"/>
        </w:rPr>
        <w:t>_______________</w:t>
      </w:r>
      <w:r w:rsidRPr="009C439A">
        <w:rPr>
          <w:sz w:val="24"/>
          <w:szCs w:val="24"/>
        </w:rPr>
        <w:t>, în calitate de</w:t>
      </w:r>
      <w:r w:rsidR="002853F2" w:rsidRPr="009C439A">
        <w:rPr>
          <w:sz w:val="24"/>
          <w:szCs w:val="24"/>
        </w:rPr>
        <w:t xml:space="preserve"> </w:t>
      </w:r>
      <w:r w:rsidR="00FD339C" w:rsidRPr="009C439A">
        <w:rPr>
          <w:b/>
          <w:bCs/>
          <w:sz w:val="24"/>
          <w:szCs w:val="24"/>
        </w:rPr>
        <w:t>locator</w:t>
      </w:r>
      <w:r w:rsidR="002853F2" w:rsidRPr="009C439A">
        <w:rPr>
          <w:sz w:val="24"/>
          <w:szCs w:val="24"/>
        </w:rPr>
        <w:t xml:space="preserve"> </w:t>
      </w:r>
      <w:r w:rsidRPr="009C439A">
        <w:rPr>
          <w:sz w:val="24"/>
          <w:szCs w:val="24"/>
        </w:rPr>
        <w:t xml:space="preserve">pe de o parte </w:t>
      </w:r>
      <w:proofErr w:type="spellStart"/>
      <w:r w:rsidRPr="009C439A">
        <w:rPr>
          <w:sz w:val="24"/>
          <w:szCs w:val="24"/>
        </w:rPr>
        <w:t>şi</w:t>
      </w:r>
      <w:proofErr w:type="spellEnd"/>
    </w:p>
    <w:p w14:paraId="73A78D24" w14:textId="77777777" w:rsidR="002B4BBB" w:rsidRPr="009C439A" w:rsidRDefault="002B4BBB">
      <w:pPr>
        <w:pStyle w:val="Standard"/>
        <w:tabs>
          <w:tab w:val="left" w:pos="360"/>
        </w:tabs>
        <w:jc w:val="both"/>
        <w:rPr>
          <w:b/>
          <w:sz w:val="24"/>
          <w:szCs w:val="24"/>
        </w:rPr>
      </w:pPr>
    </w:p>
    <w:p w14:paraId="5C603075" w14:textId="46567947" w:rsidR="002B4BBB" w:rsidRPr="009C439A" w:rsidRDefault="008E48D2">
      <w:pPr>
        <w:pStyle w:val="Standard"/>
        <w:jc w:val="both"/>
        <w:rPr>
          <w:b/>
          <w:sz w:val="24"/>
          <w:szCs w:val="24"/>
        </w:rPr>
      </w:pPr>
      <w:r w:rsidRPr="009C439A">
        <w:rPr>
          <w:b/>
          <w:sz w:val="24"/>
          <w:szCs w:val="24"/>
        </w:rPr>
        <w:t xml:space="preserve">      B. </w:t>
      </w:r>
      <w:r w:rsidR="005B138E" w:rsidRPr="009C439A">
        <w:rPr>
          <w:b/>
          <w:sz w:val="24"/>
          <w:szCs w:val="24"/>
        </w:rPr>
        <w:t>LICEUL TEORETIC WILLIAM SHAKESPEARE</w:t>
      </w:r>
      <w:r w:rsidRPr="009C439A">
        <w:rPr>
          <w:b/>
          <w:sz w:val="24"/>
          <w:szCs w:val="24"/>
        </w:rPr>
        <w:t>,</w:t>
      </w:r>
      <w:r w:rsidRPr="009C439A">
        <w:rPr>
          <w:sz w:val="24"/>
          <w:szCs w:val="24"/>
        </w:rPr>
        <w:t xml:space="preserve"> cu sediul în mun. Timişoara , str. </w:t>
      </w:r>
      <w:r w:rsidR="005B138E" w:rsidRPr="009C439A">
        <w:rPr>
          <w:sz w:val="24"/>
          <w:szCs w:val="24"/>
        </w:rPr>
        <w:t>I. L. Caragiale nr. 6</w:t>
      </w:r>
      <w:r w:rsidRPr="009C439A">
        <w:rPr>
          <w:sz w:val="24"/>
          <w:szCs w:val="24"/>
        </w:rPr>
        <w:t xml:space="preserve">, telefon </w:t>
      </w:r>
      <w:hyperlink r:id="rId7" w:history="1">
        <w:r w:rsidR="005B138E" w:rsidRPr="009C439A">
          <w:rPr>
            <w:rFonts w:asciiTheme="majorBidi" w:eastAsia="SimSun" w:hAnsiTheme="majorBidi" w:cstheme="majorBidi"/>
            <w:sz w:val="24"/>
            <w:szCs w:val="24"/>
            <w:shd w:val="clear" w:color="auto" w:fill="FFFFFF"/>
            <w:lang w:eastAsia="en-US"/>
          </w:rPr>
          <w:t>0256-201247</w:t>
        </w:r>
      </w:hyperlink>
      <w:r w:rsidRPr="009C439A">
        <w:rPr>
          <w:sz w:val="24"/>
          <w:szCs w:val="24"/>
        </w:rPr>
        <w:t xml:space="preserve">, având codul de înregistrare fiscală </w:t>
      </w:r>
      <w:r w:rsidR="005B138E" w:rsidRPr="009C439A">
        <w:rPr>
          <w:sz w:val="24"/>
          <w:szCs w:val="24"/>
        </w:rPr>
        <w:t>5481592</w:t>
      </w:r>
      <w:r w:rsidRPr="009C439A">
        <w:rPr>
          <w:sz w:val="24"/>
          <w:szCs w:val="24"/>
        </w:rPr>
        <w:t xml:space="preserve">, cont curent nr. </w:t>
      </w:r>
      <w:r w:rsidR="00FA0316" w:rsidRPr="009C439A">
        <w:rPr>
          <w:sz w:val="24"/>
          <w:szCs w:val="24"/>
        </w:rPr>
        <w:t>_____________________</w:t>
      </w:r>
      <w:r w:rsidRPr="009C439A">
        <w:rPr>
          <w:sz w:val="24"/>
          <w:szCs w:val="24"/>
        </w:rPr>
        <w:t xml:space="preserve">  deschis la </w:t>
      </w:r>
      <w:r w:rsidR="00FA0316" w:rsidRPr="009C439A">
        <w:rPr>
          <w:sz w:val="24"/>
          <w:szCs w:val="24"/>
        </w:rPr>
        <w:t>_____________________</w:t>
      </w:r>
      <w:r w:rsidRPr="009C439A">
        <w:rPr>
          <w:sz w:val="24"/>
          <w:szCs w:val="24"/>
        </w:rPr>
        <w:t xml:space="preserve">, reprezentat prin director </w:t>
      </w:r>
      <w:r w:rsidR="005B138E" w:rsidRPr="009C439A">
        <w:rPr>
          <w:sz w:val="24"/>
          <w:szCs w:val="24"/>
        </w:rPr>
        <w:t>Crepcea Claudiu</w:t>
      </w:r>
      <w:r w:rsidRPr="009C439A">
        <w:rPr>
          <w:sz w:val="24"/>
          <w:szCs w:val="24"/>
        </w:rPr>
        <w:t xml:space="preserve">, în calitate de </w:t>
      </w:r>
      <w:r w:rsidR="00FD339C" w:rsidRPr="009C439A">
        <w:rPr>
          <w:b/>
          <w:sz w:val="24"/>
          <w:szCs w:val="24"/>
        </w:rPr>
        <w:t>locatar</w:t>
      </w:r>
      <w:r w:rsidRPr="009C439A">
        <w:rPr>
          <w:sz w:val="24"/>
          <w:szCs w:val="24"/>
        </w:rPr>
        <w:t xml:space="preserve"> </w:t>
      </w:r>
      <w:r w:rsidRPr="009C439A">
        <w:rPr>
          <w:b/>
          <w:sz w:val="24"/>
          <w:szCs w:val="24"/>
          <w:lang w:bidi="he-IL"/>
        </w:rPr>
        <w:t>şi Municipiul Timişoara</w:t>
      </w:r>
      <w:r w:rsidRPr="009C439A">
        <w:rPr>
          <w:sz w:val="24"/>
          <w:szCs w:val="24"/>
          <w:lang w:bidi="he-IL"/>
        </w:rPr>
        <w:t xml:space="preserve">, cu sediul în </w:t>
      </w:r>
      <w:r w:rsidR="00E8116C" w:rsidRPr="009C439A">
        <w:rPr>
          <w:sz w:val="24"/>
          <w:szCs w:val="24"/>
          <w:lang w:bidi="he-IL"/>
        </w:rPr>
        <w:t xml:space="preserve">Mun. </w:t>
      </w:r>
      <w:r w:rsidRPr="009C439A">
        <w:rPr>
          <w:sz w:val="24"/>
          <w:szCs w:val="24"/>
          <w:lang w:bidi="he-IL"/>
        </w:rPr>
        <w:t>Timişoara, Bd. C.D. Loga nr. 1, 300030</w:t>
      </w:r>
      <w:r w:rsidR="00FD339C" w:rsidRPr="009C439A">
        <w:rPr>
          <w:sz w:val="24"/>
          <w:szCs w:val="24"/>
          <w:lang w:bidi="he-IL"/>
        </w:rPr>
        <w:t>,</w:t>
      </w:r>
      <w:r w:rsidRPr="009C439A">
        <w:rPr>
          <w:sz w:val="24"/>
          <w:szCs w:val="24"/>
          <w:lang w:bidi="he-IL"/>
        </w:rPr>
        <w:t xml:space="preserve"> </w:t>
      </w:r>
      <w:bookmarkStart w:id="0" w:name="_Hlk172012765"/>
      <w:r w:rsidR="00E8116C" w:rsidRPr="009C439A">
        <w:rPr>
          <w:sz w:val="24"/>
          <w:szCs w:val="24"/>
          <w:lang w:bidi="he-IL"/>
        </w:rPr>
        <w:t xml:space="preserve">jud. </w:t>
      </w:r>
      <w:r w:rsidRPr="009C439A">
        <w:rPr>
          <w:sz w:val="24"/>
          <w:szCs w:val="24"/>
          <w:lang w:bidi="he-IL"/>
        </w:rPr>
        <w:t xml:space="preserve"> Timiş</w:t>
      </w:r>
      <w:bookmarkEnd w:id="0"/>
      <w:r w:rsidRPr="009C439A">
        <w:rPr>
          <w:sz w:val="24"/>
          <w:szCs w:val="24"/>
          <w:lang w:bidi="he-IL"/>
        </w:rPr>
        <w:t xml:space="preserve">, reprezentat </w:t>
      </w:r>
      <w:r w:rsidR="000708B8" w:rsidRPr="009C439A">
        <w:rPr>
          <w:sz w:val="24"/>
          <w:szCs w:val="24"/>
          <w:lang w:bidi="he-IL"/>
        </w:rPr>
        <w:t xml:space="preserve">de primar </w:t>
      </w:r>
      <w:r w:rsidR="000708B8" w:rsidRPr="009C439A">
        <w:rPr>
          <w:i/>
          <w:iCs/>
          <w:sz w:val="24"/>
          <w:szCs w:val="24"/>
          <w:lang w:bidi="he-IL"/>
        </w:rPr>
        <w:t>Dominic Fritz</w:t>
      </w:r>
      <w:r w:rsidR="000708B8" w:rsidRPr="009C439A">
        <w:rPr>
          <w:sz w:val="24"/>
          <w:szCs w:val="24"/>
          <w:lang w:bidi="he-IL"/>
        </w:rPr>
        <w:t xml:space="preserve"> </w:t>
      </w:r>
      <w:r w:rsidR="000708B8" w:rsidRPr="009C439A">
        <w:rPr>
          <w:sz w:val="24"/>
          <w:szCs w:val="24"/>
        </w:rPr>
        <w:t xml:space="preserve">prin </w:t>
      </w:r>
      <w:r w:rsidR="000708B8" w:rsidRPr="009C439A">
        <w:rPr>
          <w:b/>
          <w:bCs/>
          <w:sz w:val="24"/>
          <w:szCs w:val="24"/>
        </w:rPr>
        <w:t>Administrația pentru Sănătate și Educație a Municipiului Timișoara,</w:t>
      </w:r>
      <w:r w:rsidR="000708B8" w:rsidRPr="009C439A">
        <w:rPr>
          <w:sz w:val="24"/>
          <w:szCs w:val="24"/>
        </w:rPr>
        <w:t xml:space="preserve"> cu sediul în </w:t>
      </w:r>
      <w:r w:rsidR="00E8116C" w:rsidRPr="009C439A">
        <w:rPr>
          <w:sz w:val="24"/>
          <w:szCs w:val="24"/>
        </w:rPr>
        <w:t xml:space="preserve">Mun. </w:t>
      </w:r>
      <w:r w:rsidR="000708B8" w:rsidRPr="009C439A">
        <w:rPr>
          <w:sz w:val="24"/>
          <w:szCs w:val="24"/>
        </w:rPr>
        <w:t xml:space="preserve">Timișoara, </w:t>
      </w:r>
      <w:r w:rsidR="00E8116C" w:rsidRPr="009C439A">
        <w:rPr>
          <w:sz w:val="24"/>
          <w:szCs w:val="24"/>
        </w:rPr>
        <w:t>Bd</w:t>
      </w:r>
      <w:r w:rsidR="000708B8" w:rsidRPr="009C439A">
        <w:rPr>
          <w:sz w:val="24"/>
          <w:szCs w:val="24"/>
        </w:rPr>
        <w:t>. Mihai Eminescu nr. 2B etaj 1,</w:t>
      </w:r>
      <w:r w:rsidR="00E8116C" w:rsidRPr="009C439A">
        <w:rPr>
          <w:sz w:val="24"/>
          <w:szCs w:val="24"/>
          <w:lang w:bidi="he-IL"/>
        </w:rPr>
        <w:t xml:space="preserve"> jud.  </w:t>
      </w:r>
      <w:proofErr w:type="spellStart"/>
      <w:r w:rsidR="00E8116C" w:rsidRPr="009C439A">
        <w:rPr>
          <w:sz w:val="24"/>
          <w:szCs w:val="24"/>
          <w:lang w:bidi="he-IL"/>
        </w:rPr>
        <w:t>Timiş</w:t>
      </w:r>
      <w:proofErr w:type="spellEnd"/>
      <w:r w:rsidR="00E8116C" w:rsidRPr="009C439A">
        <w:rPr>
          <w:sz w:val="24"/>
          <w:szCs w:val="24"/>
          <w:lang w:bidi="he-IL"/>
        </w:rPr>
        <w:t>,</w:t>
      </w:r>
      <w:r w:rsidR="007621F4" w:rsidRPr="009C439A">
        <w:rPr>
          <w:sz w:val="24"/>
          <w:szCs w:val="24"/>
          <w:lang w:bidi="he-IL"/>
        </w:rPr>
        <w:t xml:space="preserve"> cod fiscal </w:t>
      </w:r>
      <w:r w:rsidR="001D7F04" w:rsidRPr="009C439A">
        <w:rPr>
          <w:sz w:val="24"/>
          <w:szCs w:val="24"/>
          <w:lang w:bidi="he-IL"/>
        </w:rPr>
        <w:t>45858102,</w:t>
      </w:r>
      <w:r w:rsidR="000C68C2" w:rsidRPr="009C439A">
        <w:rPr>
          <w:sz w:val="24"/>
          <w:szCs w:val="24"/>
          <w:lang w:bidi="he-IL"/>
        </w:rPr>
        <w:t xml:space="preserve"> reprezentată </w:t>
      </w:r>
      <w:r w:rsidR="002853F2" w:rsidRPr="009C439A">
        <w:rPr>
          <w:sz w:val="24"/>
          <w:szCs w:val="24"/>
          <w:lang w:bidi="he-IL"/>
        </w:rPr>
        <w:t>prin director general</w:t>
      </w:r>
      <w:r w:rsidR="009C439A" w:rsidRPr="009C439A">
        <w:rPr>
          <w:sz w:val="24"/>
          <w:szCs w:val="24"/>
          <w:lang w:bidi="he-IL"/>
        </w:rPr>
        <w:t>,</w:t>
      </w:r>
      <w:r w:rsidR="002853F2" w:rsidRPr="009C439A">
        <w:rPr>
          <w:sz w:val="24"/>
          <w:szCs w:val="24"/>
          <w:lang w:bidi="he-IL"/>
        </w:rPr>
        <w:t xml:space="preserve"> </w:t>
      </w:r>
      <w:r w:rsidR="000708B8" w:rsidRPr="009C439A">
        <w:rPr>
          <w:sz w:val="24"/>
          <w:szCs w:val="24"/>
        </w:rPr>
        <w:t xml:space="preserve">în calitate de </w:t>
      </w:r>
      <w:r w:rsidR="000708B8" w:rsidRPr="009C439A">
        <w:rPr>
          <w:b/>
          <w:bCs/>
          <w:sz w:val="24"/>
          <w:szCs w:val="24"/>
        </w:rPr>
        <w:t>Ordonator Secundar de Credite,</w:t>
      </w:r>
      <w:r w:rsidR="000708B8" w:rsidRPr="009C439A">
        <w:rPr>
          <w:sz w:val="24"/>
          <w:szCs w:val="24"/>
        </w:rPr>
        <w:t xml:space="preserve"> pe de altă parte</w:t>
      </w:r>
      <w:r w:rsidR="007621F4" w:rsidRPr="009C439A">
        <w:rPr>
          <w:b/>
          <w:sz w:val="24"/>
          <w:szCs w:val="24"/>
        </w:rPr>
        <w:t>.</w:t>
      </w:r>
    </w:p>
    <w:p w14:paraId="41491113" w14:textId="77777777" w:rsidR="00383D27" w:rsidRPr="009C439A" w:rsidRDefault="00383D27">
      <w:pPr>
        <w:pStyle w:val="Standard"/>
        <w:jc w:val="both"/>
        <w:rPr>
          <w:b/>
          <w:sz w:val="24"/>
          <w:szCs w:val="24"/>
        </w:rPr>
      </w:pPr>
    </w:p>
    <w:p w14:paraId="712FF2B6" w14:textId="60C5B685" w:rsidR="002B4BBB" w:rsidRPr="009C439A" w:rsidRDefault="008E48D2">
      <w:pPr>
        <w:pStyle w:val="Standard"/>
        <w:ind w:firstLine="720"/>
        <w:jc w:val="both"/>
        <w:rPr>
          <w:b/>
          <w:sz w:val="24"/>
          <w:szCs w:val="24"/>
        </w:rPr>
      </w:pPr>
      <w:r w:rsidRPr="009C439A">
        <w:rPr>
          <w:b/>
          <w:sz w:val="24"/>
          <w:szCs w:val="24"/>
        </w:rPr>
        <w:t>II. OBIECTUL CONTRACTULUI</w:t>
      </w:r>
    </w:p>
    <w:p w14:paraId="577F13C5" w14:textId="43395A3F" w:rsidR="002B4BBB" w:rsidRPr="009C439A" w:rsidRDefault="008E48D2">
      <w:pPr>
        <w:pStyle w:val="Standard"/>
        <w:jc w:val="both"/>
        <w:rPr>
          <w:sz w:val="24"/>
          <w:szCs w:val="24"/>
        </w:rPr>
      </w:pPr>
      <w:r w:rsidRPr="009C439A">
        <w:rPr>
          <w:b/>
          <w:sz w:val="24"/>
          <w:szCs w:val="24"/>
        </w:rPr>
        <w:t xml:space="preserve">Art.1: </w:t>
      </w:r>
      <w:r w:rsidRPr="009C439A">
        <w:rPr>
          <w:sz w:val="24"/>
          <w:szCs w:val="24"/>
        </w:rPr>
        <w:t xml:space="preserve">Obiectul contractului constă în închirierea imobilului situat în </w:t>
      </w:r>
      <w:r w:rsidR="00E8116C" w:rsidRPr="009C439A">
        <w:rPr>
          <w:sz w:val="24"/>
          <w:szCs w:val="24"/>
        </w:rPr>
        <w:t xml:space="preserve">Mun. </w:t>
      </w:r>
      <w:r w:rsidRPr="009C439A">
        <w:rPr>
          <w:sz w:val="24"/>
          <w:szCs w:val="24"/>
        </w:rPr>
        <w:t xml:space="preserve">Timişoara, str. </w:t>
      </w:r>
      <w:r w:rsidR="008053B0" w:rsidRPr="009C439A">
        <w:rPr>
          <w:sz w:val="24"/>
          <w:szCs w:val="24"/>
        </w:rPr>
        <w:t>Iosif Vulcan</w:t>
      </w:r>
      <w:r w:rsidRPr="009C439A">
        <w:rPr>
          <w:sz w:val="24"/>
          <w:szCs w:val="24"/>
        </w:rPr>
        <w:t xml:space="preserve"> nr. </w:t>
      </w:r>
      <w:r w:rsidR="008053B0" w:rsidRPr="009C439A">
        <w:rPr>
          <w:sz w:val="24"/>
          <w:szCs w:val="24"/>
        </w:rPr>
        <w:t>1</w:t>
      </w:r>
      <w:r w:rsidRPr="009C439A">
        <w:rPr>
          <w:sz w:val="24"/>
          <w:szCs w:val="24"/>
        </w:rPr>
        <w:t xml:space="preserve">, </w:t>
      </w:r>
      <w:r w:rsidR="007621F4" w:rsidRPr="009C439A">
        <w:rPr>
          <w:sz w:val="24"/>
          <w:szCs w:val="24"/>
        </w:rPr>
        <w:t xml:space="preserve">jud. Timiș, </w:t>
      </w:r>
      <w:r w:rsidRPr="009C439A">
        <w:rPr>
          <w:sz w:val="24"/>
          <w:szCs w:val="24"/>
        </w:rPr>
        <w:t xml:space="preserve">înscris CF nr. </w:t>
      </w:r>
      <w:r w:rsidR="008053B0" w:rsidRPr="009C439A">
        <w:rPr>
          <w:sz w:val="24"/>
          <w:szCs w:val="24"/>
        </w:rPr>
        <w:t>406422</w:t>
      </w:r>
      <w:r w:rsidRPr="009C439A">
        <w:rPr>
          <w:sz w:val="24"/>
          <w:szCs w:val="24"/>
        </w:rPr>
        <w:t xml:space="preserve"> </w:t>
      </w:r>
      <w:proofErr w:type="spellStart"/>
      <w:r w:rsidRPr="009C439A">
        <w:rPr>
          <w:sz w:val="24"/>
          <w:szCs w:val="24"/>
        </w:rPr>
        <w:t>Timişoara</w:t>
      </w:r>
      <w:proofErr w:type="spellEnd"/>
      <w:r w:rsidRPr="009C439A">
        <w:rPr>
          <w:sz w:val="24"/>
          <w:szCs w:val="24"/>
        </w:rPr>
        <w:t xml:space="preserve">, </w:t>
      </w:r>
      <w:r w:rsidR="000C68C2" w:rsidRPr="009C439A">
        <w:rPr>
          <w:sz w:val="24"/>
          <w:szCs w:val="24"/>
        </w:rPr>
        <w:t xml:space="preserve">compus din teren construit și neconstruit în </w:t>
      </w:r>
      <w:proofErr w:type="spellStart"/>
      <w:r w:rsidR="000C68C2" w:rsidRPr="009C439A">
        <w:rPr>
          <w:sz w:val="24"/>
          <w:szCs w:val="24"/>
        </w:rPr>
        <w:t>suprafaţă</w:t>
      </w:r>
      <w:proofErr w:type="spellEnd"/>
      <w:r w:rsidR="000C68C2" w:rsidRPr="009C439A">
        <w:rPr>
          <w:sz w:val="24"/>
          <w:szCs w:val="24"/>
        </w:rPr>
        <w:t xml:space="preserve"> de 719 mp, casă în regim de înălțime  D+P cu </w:t>
      </w:r>
      <w:proofErr w:type="spellStart"/>
      <w:r w:rsidR="000C68C2" w:rsidRPr="009C439A">
        <w:rPr>
          <w:sz w:val="24"/>
          <w:szCs w:val="24"/>
        </w:rPr>
        <w:t>suprafaţa</w:t>
      </w:r>
      <w:proofErr w:type="spellEnd"/>
      <w:r w:rsidR="000C68C2" w:rsidRPr="009C439A">
        <w:rPr>
          <w:sz w:val="24"/>
          <w:szCs w:val="24"/>
        </w:rPr>
        <w:t xml:space="preserve"> construită la sol  de 263 mp </w:t>
      </w:r>
      <w:proofErr w:type="spellStart"/>
      <w:r w:rsidR="000C68C2" w:rsidRPr="009C439A">
        <w:rPr>
          <w:sz w:val="24"/>
          <w:szCs w:val="24"/>
        </w:rPr>
        <w:t>şi</w:t>
      </w:r>
      <w:proofErr w:type="spellEnd"/>
      <w:r w:rsidR="000C68C2" w:rsidRPr="009C439A">
        <w:rPr>
          <w:sz w:val="24"/>
          <w:szCs w:val="24"/>
        </w:rPr>
        <w:t xml:space="preserve"> anexă în regim parter cu </w:t>
      </w:r>
      <w:proofErr w:type="spellStart"/>
      <w:r w:rsidR="000C68C2" w:rsidRPr="009C439A">
        <w:rPr>
          <w:sz w:val="24"/>
          <w:szCs w:val="24"/>
        </w:rPr>
        <w:t>suprafaţa</w:t>
      </w:r>
      <w:proofErr w:type="spellEnd"/>
      <w:r w:rsidR="000C68C2" w:rsidRPr="009C439A">
        <w:rPr>
          <w:sz w:val="24"/>
          <w:szCs w:val="24"/>
        </w:rPr>
        <w:t xml:space="preserve"> construită  la sol de 70 de mp, </w:t>
      </w:r>
      <w:proofErr w:type="spellStart"/>
      <w:r w:rsidRPr="009C439A">
        <w:rPr>
          <w:sz w:val="24"/>
          <w:szCs w:val="24"/>
        </w:rPr>
        <w:t>deţinut</w:t>
      </w:r>
      <w:proofErr w:type="spellEnd"/>
      <w:r w:rsidRPr="009C439A">
        <w:rPr>
          <w:sz w:val="24"/>
          <w:szCs w:val="24"/>
        </w:rPr>
        <w:t xml:space="preserve"> de </w:t>
      </w:r>
      <w:r w:rsidR="00383D27" w:rsidRPr="009C439A">
        <w:rPr>
          <w:sz w:val="24"/>
          <w:szCs w:val="24"/>
        </w:rPr>
        <w:t>l</w:t>
      </w:r>
      <w:r w:rsidRPr="009C439A">
        <w:rPr>
          <w:sz w:val="24"/>
          <w:szCs w:val="24"/>
        </w:rPr>
        <w:t>ocator în calitate de titular al dreptului de proprietate.</w:t>
      </w:r>
      <w:r w:rsidR="000C68C2" w:rsidRPr="009C439A">
        <w:rPr>
          <w:sz w:val="24"/>
          <w:szCs w:val="24"/>
        </w:rPr>
        <w:t xml:space="preserve"> </w:t>
      </w:r>
    </w:p>
    <w:p w14:paraId="41265CE2" w14:textId="7C4F5E73" w:rsidR="002B4BBB" w:rsidRPr="009C439A" w:rsidRDefault="008E48D2">
      <w:pPr>
        <w:pStyle w:val="Standard"/>
        <w:jc w:val="both"/>
        <w:rPr>
          <w:sz w:val="24"/>
          <w:szCs w:val="24"/>
        </w:rPr>
      </w:pPr>
      <w:r w:rsidRPr="009C439A">
        <w:rPr>
          <w:b/>
          <w:sz w:val="24"/>
          <w:szCs w:val="24"/>
        </w:rPr>
        <w:t xml:space="preserve">Art. 2: </w:t>
      </w:r>
      <w:r w:rsidRPr="009C439A">
        <w:rPr>
          <w:sz w:val="24"/>
          <w:szCs w:val="24"/>
        </w:rPr>
        <w:t xml:space="preserve">Imobilul se închiriază exclusiv pentru desfăşurarea activităţii de învăţământ – Grădiniţa  cu Program Prelungit nr. </w:t>
      </w:r>
      <w:r w:rsidR="008053B0" w:rsidRPr="009C439A">
        <w:rPr>
          <w:sz w:val="24"/>
          <w:szCs w:val="24"/>
        </w:rPr>
        <w:t>44</w:t>
      </w:r>
      <w:r w:rsidR="000C7E93" w:rsidRPr="009C439A">
        <w:rPr>
          <w:sz w:val="24"/>
          <w:szCs w:val="24"/>
        </w:rPr>
        <w:t xml:space="preserve"> arondată Liceului Teoretic William Shakespeare</w:t>
      </w:r>
      <w:r w:rsidRPr="009C439A">
        <w:rPr>
          <w:sz w:val="24"/>
          <w:szCs w:val="24"/>
        </w:rPr>
        <w:t xml:space="preserve"> din Timişoara.</w:t>
      </w:r>
    </w:p>
    <w:p w14:paraId="39EE39A0" w14:textId="6D7A930B" w:rsidR="006D5CA4" w:rsidRPr="009C439A" w:rsidRDefault="006D5CA4">
      <w:pPr>
        <w:pStyle w:val="Standard"/>
        <w:jc w:val="both"/>
        <w:rPr>
          <w:b/>
          <w:bCs/>
          <w:sz w:val="24"/>
          <w:szCs w:val="24"/>
        </w:rPr>
      </w:pPr>
    </w:p>
    <w:p w14:paraId="77C62EA7" w14:textId="77777777" w:rsidR="002B4BBB" w:rsidRPr="009C439A" w:rsidRDefault="002B4BBB">
      <w:pPr>
        <w:pStyle w:val="Standard"/>
        <w:jc w:val="both"/>
        <w:rPr>
          <w:b/>
          <w:sz w:val="24"/>
          <w:szCs w:val="24"/>
        </w:rPr>
      </w:pPr>
    </w:p>
    <w:p w14:paraId="08F8B3BC" w14:textId="77777777" w:rsidR="002B4BBB" w:rsidRPr="009C439A" w:rsidRDefault="008E48D2">
      <w:pPr>
        <w:pStyle w:val="Standard"/>
        <w:ind w:firstLine="720"/>
        <w:jc w:val="both"/>
        <w:rPr>
          <w:b/>
          <w:sz w:val="24"/>
          <w:szCs w:val="24"/>
        </w:rPr>
      </w:pPr>
      <w:r w:rsidRPr="009C439A">
        <w:rPr>
          <w:b/>
          <w:sz w:val="24"/>
          <w:szCs w:val="24"/>
        </w:rPr>
        <w:t>III. DURATA CONTRACTULUI</w:t>
      </w:r>
    </w:p>
    <w:p w14:paraId="4813D889" w14:textId="2A567F5C" w:rsidR="002B4BBB" w:rsidRPr="009C439A" w:rsidRDefault="008E48D2" w:rsidP="00126205">
      <w:pPr>
        <w:pStyle w:val="Standard"/>
        <w:jc w:val="both"/>
        <w:rPr>
          <w:sz w:val="24"/>
          <w:szCs w:val="24"/>
        </w:rPr>
      </w:pPr>
      <w:r w:rsidRPr="009C439A">
        <w:rPr>
          <w:b/>
          <w:sz w:val="24"/>
          <w:szCs w:val="24"/>
        </w:rPr>
        <w:t>Art.3:</w:t>
      </w:r>
      <w:r w:rsidRPr="009C439A">
        <w:rPr>
          <w:sz w:val="24"/>
          <w:szCs w:val="24"/>
        </w:rPr>
        <w:t xml:space="preserve"> Prezentul contract se încheie pentru o durata de </w:t>
      </w:r>
      <w:r w:rsidR="00AF15F7" w:rsidRPr="009C439A">
        <w:rPr>
          <w:sz w:val="24"/>
          <w:szCs w:val="24"/>
        </w:rPr>
        <w:t>5</w:t>
      </w:r>
      <w:r w:rsidRPr="009C439A">
        <w:rPr>
          <w:sz w:val="24"/>
          <w:szCs w:val="24"/>
        </w:rPr>
        <w:t xml:space="preserve"> ani</w:t>
      </w:r>
      <w:r w:rsidRPr="009C439A">
        <w:rPr>
          <w:color w:val="ED0000"/>
          <w:sz w:val="24"/>
          <w:szCs w:val="24"/>
        </w:rPr>
        <w:t xml:space="preserve"> </w:t>
      </w:r>
      <w:r w:rsidRPr="009C439A">
        <w:rPr>
          <w:sz w:val="24"/>
          <w:szCs w:val="24"/>
        </w:rPr>
        <w:t>începând cu data</w:t>
      </w:r>
      <w:r w:rsidR="00126205" w:rsidRPr="009C439A">
        <w:rPr>
          <w:sz w:val="24"/>
          <w:szCs w:val="24"/>
        </w:rPr>
        <w:t xml:space="preserve"> de</w:t>
      </w:r>
      <w:r w:rsidRPr="009C439A">
        <w:rPr>
          <w:sz w:val="24"/>
          <w:szCs w:val="24"/>
        </w:rPr>
        <w:t xml:space="preserve"> </w:t>
      </w:r>
      <w:r w:rsidR="00126205" w:rsidRPr="009C439A">
        <w:rPr>
          <w:b/>
          <w:bCs/>
          <w:sz w:val="24"/>
          <w:szCs w:val="24"/>
        </w:rPr>
        <w:t xml:space="preserve">__________ </w:t>
      </w:r>
      <w:r w:rsidR="00126205" w:rsidRPr="009C439A">
        <w:rPr>
          <w:sz w:val="24"/>
          <w:szCs w:val="24"/>
        </w:rPr>
        <w:t xml:space="preserve">până la data de </w:t>
      </w:r>
      <w:r w:rsidR="00126205" w:rsidRPr="009C439A">
        <w:rPr>
          <w:b/>
          <w:bCs/>
          <w:sz w:val="24"/>
          <w:szCs w:val="24"/>
        </w:rPr>
        <w:t>___________</w:t>
      </w:r>
      <w:r w:rsidR="00126205" w:rsidRPr="009C439A">
        <w:rPr>
          <w:sz w:val="24"/>
          <w:szCs w:val="24"/>
        </w:rPr>
        <w:t xml:space="preserve">, cu posibilitatea prelungirii contractului, printr-o cerere întocmită de către locatar, adresată locatorului, cu cel puțin </w:t>
      </w:r>
      <w:r w:rsidR="00F512A6" w:rsidRPr="009C439A">
        <w:rPr>
          <w:sz w:val="24"/>
          <w:szCs w:val="24"/>
        </w:rPr>
        <w:t>3</w:t>
      </w:r>
      <w:r w:rsidR="00126205" w:rsidRPr="009C439A">
        <w:rPr>
          <w:sz w:val="24"/>
          <w:szCs w:val="24"/>
        </w:rPr>
        <w:t xml:space="preserve"> luni înaintea expirării termenului contractual, </w:t>
      </w:r>
      <w:r w:rsidR="00F84B3D" w:rsidRPr="009C439A">
        <w:rPr>
          <w:sz w:val="24"/>
          <w:szCs w:val="24"/>
        </w:rPr>
        <w:t xml:space="preserve">și cu aprobarea Ordonatorului </w:t>
      </w:r>
      <w:r w:rsidR="00554BF2" w:rsidRPr="009C439A">
        <w:rPr>
          <w:sz w:val="24"/>
          <w:szCs w:val="24"/>
        </w:rPr>
        <w:t xml:space="preserve">Principal </w:t>
      </w:r>
      <w:r w:rsidR="00F84B3D" w:rsidRPr="009C439A">
        <w:rPr>
          <w:sz w:val="24"/>
          <w:szCs w:val="24"/>
        </w:rPr>
        <w:t>de Credite</w:t>
      </w:r>
      <w:r w:rsidR="000C68C2" w:rsidRPr="009C439A">
        <w:rPr>
          <w:sz w:val="24"/>
          <w:szCs w:val="24"/>
        </w:rPr>
        <w:t xml:space="preserve"> prin hotărâre de consiliu local. </w:t>
      </w:r>
    </w:p>
    <w:p w14:paraId="3C66E42D" w14:textId="384A9990" w:rsidR="002B4BBB" w:rsidRPr="009C439A" w:rsidRDefault="008E48D2">
      <w:pPr>
        <w:pStyle w:val="Listparagraf"/>
        <w:ind w:left="0"/>
        <w:jc w:val="both"/>
      </w:pPr>
      <w:r w:rsidRPr="009C439A">
        <w:rPr>
          <w:b/>
        </w:rPr>
        <w:t xml:space="preserve">Art.4: </w:t>
      </w:r>
      <w:r w:rsidRPr="009C439A">
        <w:t>Durata contractului a fost stabilită cu acordul de voinţă a</w:t>
      </w:r>
      <w:r w:rsidR="00E8116C" w:rsidRPr="009C439A">
        <w:t>l</w:t>
      </w:r>
      <w:r w:rsidRPr="009C439A">
        <w:t xml:space="preserve"> părţilor, conform Procesului verbal  nr. 5/28.06.2024 al Comisiei de negociere cu terţii a Consiliului Local al Municipiului Timişoara, aprobat prin Hotărârea nr</w:t>
      </w:r>
      <w:r w:rsidR="00583653" w:rsidRPr="009C439A">
        <w:t>. 311/25.07.2024</w:t>
      </w:r>
      <w:r w:rsidRPr="009C439A">
        <w:t xml:space="preserve"> a Consiliului Local al Municipiului Timişoara.</w:t>
      </w:r>
    </w:p>
    <w:p w14:paraId="3513ACCE" w14:textId="59D6BD10" w:rsidR="00583653" w:rsidRPr="009C439A" w:rsidRDefault="008E48D2">
      <w:pPr>
        <w:pStyle w:val="Standard"/>
        <w:rPr>
          <w:b/>
          <w:sz w:val="24"/>
          <w:szCs w:val="24"/>
        </w:rPr>
      </w:pPr>
      <w:r w:rsidRPr="009C439A">
        <w:rPr>
          <w:b/>
          <w:sz w:val="24"/>
          <w:szCs w:val="24"/>
        </w:rPr>
        <w:t xml:space="preserve">Art. 5: </w:t>
      </w:r>
      <w:r w:rsidRPr="009C439A">
        <w:rPr>
          <w:sz w:val="24"/>
          <w:szCs w:val="24"/>
        </w:rPr>
        <w:t>Tacita relocaţiune este interzis</w:t>
      </w:r>
      <w:r w:rsidR="00E8116C" w:rsidRPr="009C439A">
        <w:rPr>
          <w:sz w:val="24"/>
          <w:szCs w:val="24"/>
        </w:rPr>
        <w:t>ă</w:t>
      </w:r>
      <w:r w:rsidR="00383D27" w:rsidRPr="009C439A">
        <w:rPr>
          <w:sz w:val="24"/>
          <w:szCs w:val="24"/>
        </w:rPr>
        <w:t>.</w:t>
      </w:r>
      <w:r w:rsidRPr="009C439A">
        <w:rPr>
          <w:sz w:val="24"/>
          <w:szCs w:val="24"/>
        </w:rPr>
        <w:t xml:space="preserve"> </w:t>
      </w:r>
    </w:p>
    <w:p w14:paraId="6B839A44" w14:textId="77777777" w:rsidR="009A56F1" w:rsidRPr="009C439A" w:rsidRDefault="009A56F1" w:rsidP="009A56F1">
      <w:pPr>
        <w:pStyle w:val="Standard"/>
        <w:jc w:val="both"/>
        <w:rPr>
          <w:b/>
          <w:sz w:val="24"/>
          <w:szCs w:val="24"/>
        </w:rPr>
      </w:pPr>
    </w:p>
    <w:p w14:paraId="5ACD883C" w14:textId="459B2267" w:rsidR="002B4BBB" w:rsidRPr="009C439A" w:rsidRDefault="008E48D2">
      <w:pPr>
        <w:pStyle w:val="Standard"/>
        <w:ind w:firstLine="720"/>
        <w:jc w:val="both"/>
        <w:rPr>
          <w:b/>
          <w:sz w:val="24"/>
          <w:szCs w:val="24"/>
        </w:rPr>
      </w:pPr>
      <w:r w:rsidRPr="009C439A">
        <w:rPr>
          <w:b/>
          <w:sz w:val="24"/>
          <w:szCs w:val="24"/>
        </w:rPr>
        <w:t>IV.  PREŢUL ÎNCHIRIERII</w:t>
      </w:r>
    </w:p>
    <w:p w14:paraId="19F05A17" w14:textId="06C31C8B" w:rsidR="002B4BBB" w:rsidRPr="009C439A" w:rsidRDefault="008E48D2">
      <w:pPr>
        <w:pStyle w:val="Standard"/>
        <w:jc w:val="both"/>
        <w:rPr>
          <w:sz w:val="24"/>
          <w:szCs w:val="24"/>
        </w:rPr>
      </w:pPr>
      <w:r w:rsidRPr="009C439A">
        <w:rPr>
          <w:b/>
          <w:sz w:val="24"/>
          <w:szCs w:val="24"/>
        </w:rPr>
        <w:t xml:space="preserve">Art. 6: </w:t>
      </w:r>
      <w:r w:rsidRPr="009C439A">
        <w:rPr>
          <w:sz w:val="24"/>
          <w:szCs w:val="24"/>
        </w:rPr>
        <w:t>Cuantumul chiriei lunare este de</w:t>
      </w:r>
      <w:r w:rsidR="00126205" w:rsidRPr="009C439A">
        <w:rPr>
          <w:sz w:val="24"/>
          <w:szCs w:val="24"/>
        </w:rPr>
        <w:t xml:space="preserve"> </w:t>
      </w:r>
      <w:r w:rsidR="000C68C2" w:rsidRPr="009C439A">
        <w:rPr>
          <w:sz w:val="24"/>
          <w:szCs w:val="24"/>
        </w:rPr>
        <w:t xml:space="preserve">2500 euro, plătită în lei la echivalentul de la data semnării prezentului contract, </w:t>
      </w:r>
      <w:r w:rsidR="002853F2" w:rsidRPr="009C439A">
        <w:rPr>
          <w:sz w:val="24"/>
          <w:szCs w:val="24"/>
        </w:rPr>
        <w:t>respectiv</w:t>
      </w:r>
      <w:r w:rsidR="000C68C2" w:rsidRPr="009C439A">
        <w:rPr>
          <w:sz w:val="24"/>
          <w:szCs w:val="24"/>
        </w:rPr>
        <w:t xml:space="preserve"> _____________</w:t>
      </w:r>
      <w:r w:rsidR="002853F2" w:rsidRPr="009C439A">
        <w:rPr>
          <w:sz w:val="24"/>
          <w:szCs w:val="24"/>
        </w:rPr>
        <w:t xml:space="preserve"> lei</w:t>
      </w:r>
      <w:r w:rsidR="000C68C2" w:rsidRPr="009C439A">
        <w:rPr>
          <w:sz w:val="24"/>
          <w:szCs w:val="24"/>
        </w:rPr>
        <w:t xml:space="preserve"> </w:t>
      </w:r>
      <w:r w:rsidR="00126205" w:rsidRPr="009C439A">
        <w:rPr>
          <w:sz w:val="24"/>
          <w:szCs w:val="24"/>
        </w:rPr>
        <w:t xml:space="preserve"> </w:t>
      </w:r>
      <w:proofErr w:type="spellStart"/>
      <w:r w:rsidR="00126205" w:rsidRPr="009C439A">
        <w:rPr>
          <w:sz w:val="24"/>
          <w:szCs w:val="24"/>
        </w:rPr>
        <w:t>şi</w:t>
      </w:r>
      <w:proofErr w:type="spellEnd"/>
      <w:r w:rsidR="00126205" w:rsidRPr="009C439A">
        <w:rPr>
          <w:sz w:val="24"/>
          <w:szCs w:val="24"/>
        </w:rPr>
        <w:t xml:space="preserve"> se va actualiza anual cu </w:t>
      </w:r>
      <w:r w:rsidR="00126205" w:rsidRPr="009C439A">
        <w:rPr>
          <w:sz w:val="24"/>
          <w:szCs w:val="24"/>
        </w:rPr>
        <w:lastRenderedPageBreak/>
        <w:t>indicele de inflație comunicat de Institutul Național de Statistică.</w:t>
      </w:r>
      <w:r w:rsidRPr="009C439A">
        <w:rPr>
          <w:sz w:val="24"/>
          <w:szCs w:val="24"/>
        </w:rPr>
        <w:t xml:space="preserve"> </w:t>
      </w:r>
      <w:r w:rsidR="00126205" w:rsidRPr="009C439A">
        <w:rPr>
          <w:sz w:val="24"/>
          <w:szCs w:val="24"/>
        </w:rPr>
        <w:t xml:space="preserve">Chiria a fost stabilită prin acordul de voință al părților, </w:t>
      </w:r>
      <w:r w:rsidRPr="009C439A">
        <w:rPr>
          <w:sz w:val="24"/>
          <w:szCs w:val="24"/>
        </w:rPr>
        <w:t>conform Procesului verbal nr. 5/28.06.2024 al Comisiei de negociere cu terţii a Consiliului Local al Municipiului Timișoara</w:t>
      </w:r>
      <w:r w:rsidR="000C68C2" w:rsidRPr="009C439A">
        <w:rPr>
          <w:sz w:val="24"/>
          <w:szCs w:val="24"/>
        </w:rPr>
        <w:t xml:space="preserve"> și a fost </w:t>
      </w:r>
      <w:r w:rsidRPr="009C439A">
        <w:rPr>
          <w:sz w:val="24"/>
          <w:szCs w:val="24"/>
        </w:rPr>
        <w:t>aprobat</w:t>
      </w:r>
      <w:r w:rsidR="000C68C2" w:rsidRPr="009C439A">
        <w:rPr>
          <w:sz w:val="24"/>
          <w:szCs w:val="24"/>
        </w:rPr>
        <w:t>ă</w:t>
      </w:r>
      <w:r w:rsidRPr="009C439A">
        <w:rPr>
          <w:sz w:val="24"/>
          <w:szCs w:val="24"/>
        </w:rPr>
        <w:t xml:space="preserve"> prin Hotărârea </w:t>
      </w:r>
      <w:r w:rsidR="00554BF2" w:rsidRPr="009C439A">
        <w:rPr>
          <w:sz w:val="24"/>
          <w:szCs w:val="24"/>
        </w:rPr>
        <w:t>Consiliului Local al Municipiului Timişoara.</w:t>
      </w:r>
      <w:r w:rsidRPr="009C439A">
        <w:rPr>
          <w:sz w:val="24"/>
          <w:szCs w:val="24"/>
        </w:rPr>
        <w:t xml:space="preserve">nr. </w:t>
      </w:r>
      <w:r w:rsidR="000C68C2" w:rsidRPr="009C439A">
        <w:rPr>
          <w:sz w:val="24"/>
          <w:szCs w:val="24"/>
        </w:rPr>
        <w:t>__________</w:t>
      </w:r>
    </w:p>
    <w:p w14:paraId="4B26DE42" w14:textId="658EDD58" w:rsidR="002B4BBB" w:rsidRPr="009C439A" w:rsidRDefault="008E48D2">
      <w:pPr>
        <w:pStyle w:val="Standard"/>
        <w:jc w:val="both"/>
        <w:rPr>
          <w:b/>
          <w:sz w:val="24"/>
          <w:szCs w:val="24"/>
        </w:rPr>
      </w:pPr>
      <w:r w:rsidRPr="009C439A">
        <w:rPr>
          <w:b/>
          <w:sz w:val="24"/>
          <w:szCs w:val="24"/>
        </w:rPr>
        <w:tab/>
        <w:t>V. PLATA CHIRIEI</w:t>
      </w:r>
    </w:p>
    <w:p w14:paraId="2D29695D" w14:textId="45485769" w:rsidR="002B4BBB" w:rsidRPr="00680F7C" w:rsidRDefault="008E48D2" w:rsidP="00680F7C">
      <w:pPr>
        <w:pStyle w:val="Listparagraf"/>
        <w:tabs>
          <w:tab w:val="left" w:pos="810"/>
        </w:tabs>
        <w:suppressAutoHyphens w:val="0"/>
        <w:autoSpaceDN/>
        <w:ind w:left="0"/>
        <w:contextualSpacing/>
        <w:jc w:val="both"/>
        <w:textAlignment w:val="auto"/>
      </w:pPr>
      <w:r w:rsidRPr="009C439A">
        <w:rPr>
          <w:b/>
        </w:rPr>
        <w:t>Art. 7:</w:t>
      </w:r>
      <w:r w:rsidRPr="009C439A">
        <w:rPr>
          <w:bCs/>
        </w:rPr>
        <w:t xml:space="preserve"> </w:t>
      </w:r>
      <w:r w:rsidR="00680F7C" w:rsidRPr="000D1453">
        <w:rPr>
          <w:bCs/>
        </w:rPr>
        <w:t xml:space="preserve">Plata chiriei se va face lunar </w:t>
      </w:r>
      <w:r w:rsidR="00680F7C">
        <w:rPr>
          <w:bCs/>
        </w:rPr>
        <w:t xml:space="preserve">în termen de 20 zile de la emiterea facturii </w:t>
      </w:r>
      <w:r w:rsidR="00680F7C" w:rsidRPr="000D1453">
        <w:rPr>
          <w:bCs/>
        </w:rPr>
        <w:t>, prin virarea sumei datorate în contul</w:t>
      </w:r>
      <w:r w:rsidR="00680F7C" w:rsidRPr="000D1453">
        <w:t xml:space="preserve"> locatorului deschis la .................</w:t>
      </w:r>
      <w:r w:rsidR="00680F7C">
        <w:t>.............</w:t>
      </w:r>
      <w:r w:rsidR="00680F7C" w:rsidRPr="000D1453">
        <w:t xml:space="preserve">................ </w:t>
      </w:r>
      <w:proofErr w:type="spellStart"/>
      <w:r w:rsidR="00680F7C" w:rsidRPr="000D1453">
        <w:t>Timişoara</w:t>
      </w:r>
      <w:proofErr w:type="spellEnd"/>
      <w:r w:rsidR="00680F7C" w:rsidRPr="000D1453">
        <w:t>, cont ………………</w:t>
      </w:r>
      <w:r w:rsidR="00680F7C">
        <w:t>..........</w:t>
      </w:r>
      <w:r w:rsidR="00680F7C" w:rsidRPr="000D1453">
        <w:t>…………….</w:t>
      </w:r>
      <w:r w:rsidR="00680F7C">
        <w:t xml:space="preserve">.. de </w:t>
      </w:r>
      <w:r w:rsidR="00126205" w:rsidRPr="00680F7C">
        <w:rPr>
          <w:bCs/>
        </w:rPr>
        <w:t>către ordonatorul terția</w:t>
      </w:r>
      <w:r w:rsidR="00680F7C">
        <w:rPr>
          <w:bCs/>
        </w:rPr>
        <w:t>r</w:t>
      </w:r>
      <w:r w:rsidR="00126205" w:rsidRPr="00680F7C">
        <w:rPr>
          <w:bCs/>
        </w:rPr>
        <w:t xml:space="preserve"> de credite Liceul Teoretic William Shakespeare cu personalitate juridică, în structura caruia se află Grădinița cu Program Prelungit nr. 44,</w:t>
      </w:r>
      <w:r w:rsidR="000C68C2" w:rsidRPr="00680F7C">
        <w:rPr>
          <w:bCs/>
        </w:rPr>
        <w:t xml:space="preserve"> la cu</w:t>
      </w:r>
      <w:r w:rsidR="009C439A" w:rsidRPr="00680F7C">
        <w:rPr>
          <w:bCs/>
        </w:rPr>
        <w:t>an</w:t>
      </w:r>
      <w:r w:rsidR="000C68C2" w:rsidRPr="00680F7C">
        <w:rPr>
          <w:bCs/>
        </w:rPr>
        <w:t>tumul stabilit prin prezentul contract</w:t>
      </w:r>
      <w:r w:rsidR="00680F7C">
        <w:rPr>
          <w:bCs/>
        </w:rPr>
        <w:t>.</w:t>
      </w:r>
    </w:p>
    <w:p w14:paraId="28BBD107" w14:textId="2F58ADD9" w:rsidR="002B4BBB" w:rsidRPr="009C439A" w:rsidRDefault="008E48D2">
      <w:pPr>
        <w:pStyle w:val="Listparagraf"/>
        <w:tabs>
          <w:tab w:val="left" w:pos="810"/>
        </w:tabs>
        <w:ind w:left="0"/>
        <w:jc w:val="both"/>
      </w:pPr>
      <w:r w:rsidRPr="009C439A">
        <w:rPr>
          <w:b/>
          <w:bCs/>
        </w:rPr>
        <w:t>Art. 8:</w:t>
      </w:r>
      <w:r w:rsidRPr="009C439A">
        <w:t xml:space="preserve"> Neplata chiriei în termen de 30 (treizeci) zile de la data scadenţei şi în cuantumul fixat, duce la calcularea de penalităţi de întârziere calculate cu un procent de 0,0</w:t>
      </w:r>
      <w:r w:rsidR="00680F7C">
        <w:t>1</w:t>
      </w:r>
      <w:r w:rsidRPr="009C439A">
        <w:t>% pe zi de întârziere din suma datorată.</w:t>
      </w:r>
    </w:p>
    <w:p w14:paraId="0B6624A3" w14:textId="77777777" w:rsidR="002B4BBB" w:rsidRPr="009C439A" w:rsidRDefault="002B4BBB">
      <w:pPr>
        <w:pStyle w:val="Listparagraf"/>
        <w:tabs>
          <w:tab w:val="left" w:pos="810"/>
        </w:tabs>
        <w:ind w:left="0"/>
        <w:jc w:val="both"/>
      </w:pPr>
    </w:p>
    <w:p w14:paraId="68983091" w14:textId="77777777" w:rsidR="002B4BBB" w:rsidRPr="009C439A" w:rsidRDefault="008E48D2">
      <w:pPr>
        <w:pStyle w:val="Standard"/>
        <w:ind w:firstLine="720"/>
        <w:jc w:val="both"/>
        <w:rPr>
          <w:b/>
          <w:sz w:val="24"/>
          <w:szCs w:val="24"/>
        </w:rPr>
      </w:pPr>
      <w:r w:rsidRPr="009C439A">
        <w:rPr>
          <w:b/>
          <w:sz w:val="24"/>
          <w:szCs w:val="24"/>
        </w:rPr>
        <w:t>VI. OBLIGATIILE LOCATORULUI</w:t>
      </w:r>
    </w:p>
    <w:p w14:paraId="318C2316" w14:textId="1B0E704A" w:rsidR="002B4BBB" w:rsidRPr="009C439A" w:rsidRDefault="008E48D2">
      <w:pPr>
        <w:pStyle w:val="Standard"/>
        <w:tabs>
          <w:tab w:val="left" w:pos="810"/>
        </w:tabs>
        <w:jc w:val="both"/>
        <w:rPr>
          <w:sz w:val="24"/>
          <w:szCs w:val="24"/>
        </w:rPr>
      </w:pPr>
      <w:r w:rsidRPr="009C439A">
        <w:rPr>
          <w:b/>
          <w:bCs/>
          <w:sz w:val="24"/>
          <w:szCs w:val="24"/>
        </w:rPr>
        <w:t xml:space="preserve">Art. </w:t>
      </w:r>
      <w:r w:rsidR="000C68C2" w:rsidRPr="009C439A">
        <w:rPr>
          <w:b/>
          <w:bCs/>
          <w:sz w:val="24"/>
          <w:szCs w:val="24"/>
        </w:rPr>
        <w:t>9</w:t>
      </w:r>
      <w:r w:rsidRPr="009C439A">
        <w:rPr>
          <w:b/>
          <w:bCs/>
          <w:sz w:val="24"/>
          <w:szCs w:val="24"/>
        </w:rPr>
        <w:t>:</w:t>
      </w:r>
      <w:r w:rsidRPr="009C439A">
        <w:rPr>
          <w:sz w:val="24"/>
          <w:szCs w:val="24"/>
        </w:rPr>
        <w:t xml:space="preserve"> Locatorul închiriază locatarului bunul </w:t>
      </w:r>
      <w:r w:rsidR="00E8116C" w:rsidRPr="009C439A">
        <w:rPr>
          <w:sz w:val="24"/>
          <w:szCs w:val="24"/>
        </w:rPr>
        <w:t>în</w:t>
      </w:r>
      <w:r w:rsidRPr="009C439A">
        <w:rPr>
          <w:sz w:val="24"/>
          <w:szCs w:val="24"/>
        </w:rPr>
        <w:t xml:space="preserve"> starea existentă la momentul încheierii prezentului contract</w:t>
      </w:r>
      <w:r w:rsidR="007621F4" w:rsidRPr="009C439A">
        <w:rPr>
          <w:sz w:val="24"/>
          <w:szCs w:val="24"/>
        </w:rPr>
        <w:t xml:space="preserve">, </w:t>
      </w:r>
      <w:r w:rsidR="00E8116C" w:rsidRPr="009C439A">
        <w:rPr>
          <w:sz w:val="24"/>
          <w:szCs w:val="24"/>
        </w:rPr>
        <w:t xml:space="preserve">care </w:t>
      </w:r>
      <w:r w:rsidRPr="009C439A">
        <w:rPr>
          <w:sz w:val="24"/>
          <w:szCs w:val="24"/>
        </w:rPr>
        <w:t>va fi consemnată într-un  proces verbal de predare-primire.</w:t>
      </w:r>
    </w:p>
    <w:p w14:paraId="682AD8DC" w14:textId="03128CAE" w:rsidR="002B4BBB" w:rsidRPr="009C439A" w:rsidRDefault="008E48D2">
      <w:pPr>
        <w:pStyle w:val="Listparagraf"/>
        <w:tabs>
          <w:tab w:val="left" w:pos="810"/>
        </w:tabs>
        <w:ind w:left="0"/>
        <w:jc w:val="both"/>
      </w:pPr>
      <w:r w:rsidRPr="009C439A">
        <w:rPr>
          <w:b/>
          <w:bCs/>
        </w:rPr>
        <w:t>Art. 1</w:t>
      </w:r>
      <w:r w:rsidR="000C68C2" w:rsidRPr="009C439A">
        <w:rPr>
          <w:b/>
          <w:bCs/>
        </w:rPr>
        <w:t>0</w:t>
      </w:r>
      <w:r w:rsidRPr="009C439A">
        <w:rPr>
          <w:b/>
          <w:bCs/>
        </w:rPr>
        <w:t>:</w:t>
      </w:r>
      <w:r w:rsidRPr="009C439A">
        <w:t xml:space="preserve"> Locatorul nu va stânjeni pe locatar în exercitarea dreptului de folosinţă asupra bunului închiriat şi nici nu va face acte care ar putea restrânge folosinţa acestuia.</w:t>
      </w:r>
    </w:p>
    <w:p w14:paraId="2FEDA10D" w14:textId="5D120F65" w:rsidR="00221261" w:rsidRPr="009C439A" w:rsidRDefault="00A8596A" w:rsidP="00221261">
      <w:pPr>
        <w:spacing w:after="0" w:line="240" w:lineRule="auto"/>
        <w:jc w:val="both"/>
        <w:rPr>
          <w:rFonts w:asciiTheme="majorBidi" w:hAnsiTheme="majorBidi" w:cstheme="majorBidi"/>
          <w:sz w:val="24"/>
          <w:szCs w:val="24"/>
          <w:lang w:val="ro-RO"/>
        </w:rPr>
      </w:pPr>
      <w:r w:rsidRPr="009C439A">
        <w:rPr>
          <w:rFonts w:asciiTheme="majorBidi" w:hAnsiTheme="majorBidi" w:cstheme="majorBidi"/>
          <w:b/>
          <w:bCs/>
          <w:sz w:val="24"/>
          <w:szCs w:val="24"/>
          <w:lang w:val="ro-RO"/>
        </w:rPr>
        <w:t>Art. 11:</w:t>
      </w:r>
      <w:r w:rsidRPr="009C439A">
        <w:rPr>
          <w:rFonts w:asciiTheme="majorBidi" w:hAnsiTheme="majorBidi" w:cstheme="majorBidi"/>
          <w:sz w:val="24"/>
          <w:szCs w:val="24"/>
          <w:lang w:val="ro-RO"/>
        </w:rPr>
        <w:t xml:space="preserve"> </w:t>
      </w:r>
      <w:r w:rsidR="00221261" w:rsidRPr="009C439A">
        <w:rPr>
          <w:rFonts w:asciiTheme="majorBidi" w:hAnsiTheme="majorBidi" w:cstheme="majorBidi"/>
          <w:sz w:val="24"/>
          <w:szCs w:val="24"/>
          <w:lang w:val="ro-RO"/>
        </w:rPr>
        <w:t>Locatorul este obligat să notifice locatarului apariţia oricăror împrejurări de natură să aducă atingere drepturilor sale.</w:t>
      </w:r>
    </w:p>
    <w:p w14:paraId="5BDC44E8" w14:textId="7220C7F1" w:rsidR="002B4BBB" w:rsidRPr="009C439A" w:rsidRDefault="008E48D2" w:rsidP="00221261">
      <w:pPr>
        <w:spacing w:after="0" w:line="240" w:lineRule="auto"/>
        <w:jc w:val="both"/>
        <w:rPr>
          <w:rFonts w:asciiTheme="majorBidi" w:hAnsiTheme="majorBidi" w:cstheme="majorBidi"/>
          <w:sz w:val="24"/>
          <w:szCs w:val="24"/>
          <w:lang w:val="ro-RO"/>
        </w:rPr>
      </w:pPr>
      <w:r w:rsidRPr="009C439A">
        <w:rPr>
          <w:rFonts w:asciiTheme="majorBidi" w:hAnsiTheme="majorBidi" w:cstheme="majorBidi"/>
          <w:b/>
          <w:bCs/>
          <w:sz w:val="24"/>
          <w:szCs w:val="24"/>
          <w:lang w:val="ro-RO"/>
        </w:rPr>
        <w:t>Art. 1</w:t>
      </w:r>
      <w:r w:rsidR="00A8596A" w:rsidRPr="009C439A">
        <w:rPr>
          <w:rFonts w:asciiTheme="majorBidi" w:hAnsiTheme="majorBidi" w:cstheme="majorBidi"/>
          <w:b/>
          <w:bCs/>
          <w:sz w:val="24"/>
          <w:szCs w:val="24"/>
          <w:lang w:val="ro-RO"/>
        </w:rPr>
        <w:t>2</w:t>
      </w:r>
      <w:r w:rsidRPr="009C439A">
        <w:rPr>
          <w:rFonts w:asciiTheme="majorBidi" w:hAnsiTheme="majorBidi" w:cstheme="majorBidi"/>
          <w:b/>
          <w:bCs/>
          <w:sz w:val="24"/>
          <w:szCs w:val="24"/>
          <w:lang w:val="ro-RO"/>
        </w:rPr>
        <w:t>:</w:t>
      </w:r>
      <w:r w:rsidRPr="009C439A">
        <w:rPr>
          <w:rFonts w:asciiTheme="majorBidi" w:hAnsiTheme="majorBidi" w:cstheme="majorBidi"/>
          <w:sz w:val="24"/>
          <w:szCs w:val="24"/>
          <w:lang w:val="ro-RO"/>
        </w:rPr>
        <w:t xml:space="preserve"> Pe durata contractului, Locatorul este obligat să efectueze toate reparațiile </w:t>
      </w:r>
      <w:r w:rsidR="00A8596A" w:rsidRPr="009C439A">
        <w:rPr>
          <w:rFonts w:asciiTheme="majorBidi" w:hAnsiTheme="majorBidi" w:cstheme="majorBidi"/>
          <w:sz w:val="24"/>
          <w:szCs w:val="24"/>
          <w:lang w:val="ro-RO"/>
        </w:rPr>
        <w:t xml:space="preserve">și investițiile </w:t>
      </w:r>
      <w:r w:rsidRPr="009C439A">
        <w:rPr>
          <w:rFonts w:asciiTheme="majorBidi" w:hAnsiTheme="majorBidi" w:cstheme="majorBidi"/>
          <w:sz w:val="24"/>
          <w:szCs w:val="24"/>
          <w:lang w:val="ro-RO"/>
        </w:rPr>
        <w:t>prevăzute de lege, pentru a menține imobilul în stare corespunzătoare.</w:t>
      </w:r>
    </w:p>
    <w:p w14:paraId="2C4C5904" w14:textId="169D8B61" w:rsidR="002B4BBB" w:rsidRPr="009C439A" w:rsidRDefault="008E48D2" w:rsidP="00221261">
      <w:pPr>
        <w:pStyle w:val="Listparagraf"/>
        <w:tabs>
          <w:tab w:val="left" w:pos="810"/>
        </w:tabs>
        <w:ind w:left="0"/>
        <w:jc w:val="both"/>
        <w:rPr>
          <w:rFonts w:asciiTheme="majorBidi" w:hAnsiTheme="majorBidi" w:cstheme="majorBidi"/>
        </w:rPr>
      </w:pPr>
      <w:r w:rsidRPr="009C439A">
        <w:rPr>
          <w:rFonts w:asciiTheme="majorBidi" w:hAnsiTheme="majorBidi" w:cstheme="majorBidi"/>
          <w:b/>
          <w:bCs/>
        </w:rPr>
        <w:t>Art. 1</w:t>
      </w:r>
      <w:r w:rsidR="00A8596A" w:rsidRPr="009C439A">
        <w:rPr>
          <w:rFonts w:asciiTheme="majorBidi" w:hAnsiTheme="majorBidi" w:cstheme="majorBidi"/>
          <w:b/>
          <w:bCs/>
        </w:rPr>
        <w:t>3</w:t>
      </w:r>
      <w:r w:rsidRPr="009C439A">
        <w:rPr>
          <w:rFonts w:asciiTheme="majorBidi" w:hAnsiTheme="majorBidi" w:cstheme="majorBidi"/>
          <w:b/>
          <w:bCs/>
        </w:rPr>
        <w:t>:</w:t>
      </w:r>
      <w:r w:rsidRPr="009C439A">
        <w:rPr>
          <w:rFonts w:asciiTheme="majorBidi" w:hAnsiTheme="majorBidi" w:cstheme="majorBidi"/>
        </w:rPr>
        <w:t xml:space="preserve"> </w:t>
      </w:r>
      <w:r w:rsidRPr="009C439A">
        <w:rPr>
          <w:rFonts w:asciiTheme="majorBidi" w:hAnsiTheme="majorBidi" w:cstheme="majorBidi"/>
          <w:bCs/>
        </w:rPr>
        <w:t>Obținerea autorizației de securitate la incendiu și executarea lucrărilor ce se impun pentru a îndeplini condițiile ob</w:t>
      </w:r>
      <w:r w:rsidRPr="009C439A">
        <w:rPr>
          <w:rFonts w:asciiTheme="majorBidi" w:hAnsiTheme="majorBidi" w:cstheme="majorBidi"/>
        </w:rPr>
        <w:t>ținerii autorizației cad în sarcina locatorului.</w:t>
      </w:r>
    </w:p>
    <w:p w14:paraId="07FFB50A" w14:textId="77777777" w:rsidR="002B4BBB" w:rsidRPr="009C439A" w:rsidRDefault="002B4BBB">
      <w:pPr>
        <w:pStyle w:val="Standard"/>
        <w:jc w:val="both"/>
        <w:rPr>
          <w:sz w:val="24"/>
          <w:szCs w:val="24"/>
        </w:rPr>
      </w:pPr>
    </w:p>
    <w:p w14:paraId="77D0F827" w14:textId="77777777" w:rsidR="002B4BBB" w:rsidRPr="009C439A" w:rsidRDefault="008E48D2">
      <w:pPr>
        <w:pStyle w:val="Standard"/>
        <w:jc w:val="both"/>
        <w:rPr>
          <w:b/>
          <w:sz w:val="24"/>
          <w:szCs w:val="24"/>
        </w:rPr>
      </w:pPr>
      <w:r w:rsidRPr="009C439A">
        <w:rPr>
          <w:b/>
          <w:sz w:val="24"/>
          <w:szCs w:val="24"/>
        </w:rPr>
        <w:tab/>
        <w:t>VII. OBLIGATIILE LOCATARULUI</w:t>
      </w:r>
    </w:p>
    <w:p w14:paraId="26CCE0DD" w14:textId="0BB79FBB" w:rsidR="002B4BBB" w:rsidRPr="009C439A" w:rsidRDefault="008E48D2">
      <w:pPr>
        <w:pStyle w:val="Listparagraf"/>
        <w:tabs>
          <w:tab w:val="left" w:pos="810"/>
        </w:tabs>
        <w:ind w:left="0"/>
        <w:jc w:val="both"/>
      </w:pPr>
      <w:r w:rsidRPr="009C439A">
        <w:rPr>
          <w:b/>
          <w:bCs/>
        </w:rPr>
        <w:t>Art. 1</w:t>
      </w:r>
      <w:r w:rsidR="00A8596A" w:rsidRPr="009C439A">
        <w:rPr>
          <w:b/>
          <w:bCs/>
        </w:rPr>
        <w:t>4</w:t>
      </w:r>
      <w:r w:rsidRPr="009C439A">
        <w:rPr>
          <w:b/>
          <w:bCs/>
        </w:rPr>
        <w:t>:</w:t>
      </w:r>
      <w:r w:rsidRPr="009C439A">
        <w:t xml:space="preserve"> Locatarul se obligă, ca pe toată durata închirierii, să păstreze în bune condiţii bunul închiriat, să nu îl degradeze sau deterioreze, să nu depoziteze materiale toxice sau inflamabile și să ia toate măsurile necesare pentru exploarea în siguranță a spațiilor închiriate.</w:t>
      </w:r>
    </w:p>
    <w:p w14:paraId="1CDB38F5" w14:textId="66F2B093" w:rsidR="002B4BBB" w:rsidRPr="009C439A" w:rsidRDefault="008E48D2">
      <w:pPr>
        <w:pStyle w:val="Listparagraf"/>
        <w:tabs>
          <w:tab w:val="left" w:pos="810"/>
        </w:tabs>
        <w:ind w:left="0"/>
        <w:jc w:val="both"/>
      </w:pPr>
      <w:r w:rsidRPr="009C439A">
        <w:rPr>
          <w:b/>
          <w:bCs/>
        </w:rPr>
        <w:t>Art. 1</w:t>
      </w:r>
      <w:r w:rsidR="00A8596A" w:rsidRPr="009C439A">
        <w:rPr>
          <w:b/>
          <w:bCs/>
        </w:rPr>
        <w:t>5</w:t>
      </w:r>
      <w:r w:rsidRPr="009C439A">
        <w:rPr>
          <w:b/>
          <w:bCs/>
        </w:rPr>
        <w:t>:</w:t>
      </w:r>
      <w:r w:rsidRPr="009C439A">
        <w:t xml:space="preserve"> Locatarul va folosi bunul închiriat numai potrivit destinaţiei prevăzute în prezentul contract.</w:t>
      </w:r>
    </w:p>
    <w:p w14:paraId="2124CB19" w14:textId="6B385404" w:rsidR="002B4BBB" w:rsidRPr="009C439A" w:rsidRDefault="008E48D2">
      <w:pPr>
        <w:pStyle w:val="Listparagraf"/>
        <w:tabs>
          <w:tab w:val="left" w:pos="810"/>
        </w:tabs>
        <w:ind w:left="0"/>
        <w:jc w:val="both"/>
      </w:pPr>
      <w:r w:rsidRPr="009C439A">
        <w:rPr>
          <w:b/>
          <w:bCs/>
        </w:rPr>
        <w:t>Art. 1</w:t>
      </w:r>
      <w:r w:rsidR="00A8596A" w:rsidRPr="009C439A">
        <w:rPr>
          <w:b/>
          <w:bCs/>
        </w:rPr>
        <w:t>6</w:t>
      </w:r>
      <w:r w:rsidRPr="009C439A">
        <w:rPr>
          <w:b/>
          <w:bCs/>
        </w:rPr>
        <w:t>:</w:t>
      </w:r>
      <w:r w:rsidRPr="009C439A">
        <w:t xml:space="preserve"> Locatarul</w:t>
      </w:r>
      <w:r w:rsidR="00A8596A" w:rsidRPr="009C439A">
        <w:t xml:space="preserve"> </w:t>
      </w:r>
      <w:r w:rsidRPr="009C439A">
        <w:t>se obligă să plătească Locatorului chiria la termenele şi în condiţiile prevăzute la art. 7</w:t>
      </w:r>
      <w:r w:rsidR="00680F7C">
        <w:t>-8</w:t>
      </w:r>
      <w:r w:rsidRPr="009C439A">
        <w:t xml:space="preserve"> din prezentul contract.</w:t>
      </w:r>
    </w:p>
    <w:p w14:paraId="1B904B7C" w14:textId="681E8F83" w:rsidR="002B4BBB" w:rsidRPr="009C439A" w:rsidRDefault="008E48D2">
      <w:pPr>
        <w:pStyle w:val="Listparagraf"/>
        <w:tabs>
          <w:tab w:val="left" w:pos="810"/>
        </w:tabs>
        <w:ind w:left="0"/>
        <w:jc w:val="both"/>
      </w:pPr>
      <w:r w:rsidRPr="009C439A">
        <w:rPr>
          <w:b/>
          <w:bCs/>
        </w:rPr>
        <w:t>Art. 1</w:t>
      </w:r>
      <w:r w:rsidR="00A8596A" w:rsidRPr="009C439A">
        <w:rPr>
          <w:b/>
          <w:bCs/>
        </w:rPr>
        <w:t>7</w:t>
      </w:r>
      <w:r w:rsidRPr="009C439A">
        <w:rPr>
          <w:b/>
          <w:bCs/>
        </w:rPr>
        <w:t>:</w:t>
      </w:r>
      <w:r w:rsidRPr="009C439A">
        <w:t xml:space="preserve"> Locatarul va încheia, în nume propriu, contracte cu furnizorii de utilități și va achita toate costurile privind utilitățile folosite cu privire la imobil, în cursul locațiunii.</w:t>
      </w:r>
    </w:p>
    <w:p w14:paraId="09AC9FE1" w14:textId="1AD46497" w:rsidR="002B4BBB" w:rsidRPr="009C439A" w:rsidRDefault="008E48D2">
      <w:pPr>
        <w:pStyle w:val="Listparagraf"/>
        <w:tabs>
          <w:tab w:val="left" w:pos="810"/>
        </w:tabs>
        <w:ind w:left="0"/>
        <w:jc w:val="both"/>
      </w:pPr>
      <w:r w:rsidRPr="009C439A">
        <w:rPr>
          <w:b/>
          <w:bCs/>
        </w:rPr>
        <w:t xml:space="preserve">Art. </w:t>
      </w:r>
      <w:r w:rsidR="00A8596A" w:rsidRPr="009C439A">
        <w:rPr>
          <w:b/>
          <w:bCs/>
        </w:rPr>
        <w:t>18</w:t>
      </w:r>
      <w:r w:rsidRPr="009C439A">
        <w:rPr>
          <w:b/>
          <w:bCs/>
        </w:rPr>
        <w:t>:</w:t>
      </w:r>
      <w:r w:rsidRPr="009C439A">
        <w:t xml:space="preserve"> Pe toată durata închirierii, locatarul va suporta toate cheltuielile referitoare la utilităţile consumate pentru folosinţa bunului închiriat, respectiv întreţinerea, apa curentă, canal, termoficarea, gaz, curent electric, abonament cablu TV, internet, telefon, evacuarea deşeurilor menajere, întreţinerea curăţeniei, pază, cheltuieli colaterale, dezinsecţie, dezinfecţie, deratizare etc (prezenta enumerare fiind cu titlu exemplificativ). Ca urmare, la încetarea contractului, locatorul nu va avea nici o obligaţie față de terţii</w:t>
      </w:r>
      <w:r w:rsidRPr="009C439A">
        <w:rPr>
          <w:b/>
        </w:rPr>
        <w:t xml:space="preserve"> </w:t>
      </w:r>
      <w:r w:rsidRPr="009C439A">
        <w:t>furnizori de servicii și utilităţi pentru prestaţiile de care au beneficiat locatarii.</w:t>
      </w:r>
    </w:p>
    <w:p w14:paraId="3E7E2752" w14:textId="467565BC" w:rsidR="002B4BBB" w:rsidRPr="009C439A" w:rsidRDefault="008E48D2">
      <w:pPr>
        <w:pStyle w:val="Listparagraf"/>
        <w:tabs>
          <w:tab w:val="left" w:pos="810"/>
        </w:tabs>
        <w:ind w:left="0"/>
        <w:jc w:val="both"/>
      </w:pPr>
      <w:r w:rsidRPr="009C439A">
        <w:rPr>
          <w:b/>
          <w:bCs/>
        </w:rPr>
        <w:t xml:space="preserve">Art. </w:t>
      </w:r>
      <w:r w:rsidR="00A8596A" w:rsidRPr="009C439A">
        <w:rPr>
          <w:b/>
          <w:bCs/>
        </w:rPr>
        <w:t>19</w:t>
      </w:r>
      <w:r w:rsidRPr="009C439A">
        <w:rPr>
          <w:b/>
          <w:bCs/>
        </w:rPr>
        <w:t>:</w:t>
      </w:r>
      <w:r w:rsidRPr="009C439A">
        <w:t xml:space="preserve"> Locatarul are obligația să solicite și să obțină autorizațiile și avizele necesare funcționării, conform legislației în vigoare.</w:t>
      </w:r>
    </w:p>
    <w:p w14:paraId="08B7518E" w14:textId="478FE3D6" w:rsidR="002B4BBB" w:rsidRPr="009C439A" w:rsidRDefault="008E48D2">
      <w:pPr>
        <w:pStyle w:val="Listparagraf"/>
        <w:tabs>
          <w:tab w:val="left" w:pos="810"/>
        </w:tabs>
        <w:ind w:left="0"/>
        <w:jc w:val="both"/>
      </w:pPr>
      <w:r w:rsidRPr="009C439A">
        <w:rPr>
          <w:b/>
          <w:bCs/>
        </w:rPr>
        <w:t>Art. 2</w:t>
      </w:r>
      <w:r w:rsidR="00A8596A" w:rsidRPr="009C439A">
        <w:rPr>
          <w:b/>
          <w:bCs/>
        </w:rPr>
        <w:t>0</w:t>
      </w:r>
      <w:r w:rsidRPr="009C439A">
        <w:rPr>
          <w:b/>
          <w:bCs/>
        </w:rPr>
        <w:t>:</w:t>
      </w:r>
      <w:r w:rsidRPr="009C439A">
        <w:t xml:space="preserve"> Locatarul va răspunde de distrugerea totală sau parţială a bunului închiriat şi îl va despăgubi în totalitate pe locator pentru distrugerea bunului</w:t>
      </w:r>
      <w:r w:rsidR="00A8596A" w:rsidRPr="009C439A">
        <w:t>, dacă acestea sunt din culpă proprie</w:t>
      </w:r>
      <w:r w:rsidRPr="009C439A">
        <w:t>.</w:t>
      </w:r>
      <w:r w:rsidRPr="009C439A">
        <w:rPr>
          <w:b/>
        </w:rPr>
        <w:t xml:space="preserve"> </w:t>
      </w:r>
      <w:r w:rsidRPr="009C439A">
        <w:t>Locatarul va executa la timp şi în bune condiţii, pe cheltuiala lui, toate lucrările</w:t>
      </w:r>
      <w:r w:rsidR="00A8596A" w:rsidRPr="009C439A">
        <w:t xml:space="preserve"> de întreținere și reparații curente</w:t>
      </w:r>
      <w:r w:rsidRPr="009C439A">
        <w:t xml:space="preserve">, inclusiv pentru degradările produse din culpa sa. Ca regulă generală, Locatarul nu trebuie să deterioreze orice parte a imobilului închiriat, a clădirii și/sau a terenului aferent. În cazul în care Locatarul sau alte persoane acționând în numele și pe </w:t>
      </w:r>
      <w:r w:rsidRPr="009C439A">
        <w:lastRenderedPageBreak/>
        <w:t>seama sa</w:t>
      </w:r>
      <w:r w:rsidR="000906A8" w:rsidRPr="009C439A">
        <w:t>,</w:t>
      </w:r>
      <w:r w:rsidRPr="009C439A">
        <w:t xml:space="preserve"> sau cu autorizația Locatarului, încalcă această obligație, Locatarul este răspunzător să repare dauna produsă, pe propria sa cheltuială.</w:t>
      </w:r>
    </w:p>
    <w:p w14:paraId="7BC0631D" w14:textId="6B994ECD" w:rsidR="002B4BBB" w:rsidRPr="009C439A" w:rsidRDefault="008E48D2">
      <w:pPr>
        <w:pStyle w:val="Listparagraf"/>
        <w:tabs>
          <w:tab w:val="left" w:pos="810"/>
        </w:tabs>
        <w:ind w:left="0"/>
        <w:jc w:val="both"/>
      </w:pPr>
      <w:r w:rsidRPr="009C439A">
        <w:rPr>
          <w:b/>
          <w:bCs/>
        </w:rPr>
        <w:t>Art. 2</w:t>
      </w:r>
      <w:r w:rsidR="00A8596A" w:rsidRPr="009C439A">
        <w:rPr>
          <w:b/>
          <w:bCs/>
        </w:rPr>
        <w:t>1</w:t>
      </w:r>
      <w:r w:rsidRPr="009C439A">
        <w:rPr>
          <w:b/>
          <w:bCs/>
        </w:rPr>
        <w:t>:</w:t>
      </w:r>
      <w:r w:rsidRPr="009C439A">
        <w:t xml:space="preserve"> Locatarul se va abţine de la orice activitate care tulbură sau limitează buna folosire a spațiilor comune sau învecinate, exploatând în siguranţă spatiile închiriate.</w:t>
      </w:r>
    </w:p>
    <w:p w14:paraId="1EA74806" w14:textId="5027F8CE" w:rsidR="002B4BBB" w:rsidRPr="009C439A" w:rsidRDefault="008E48D2">
      <w:pPr>
        <w:pStyle w:val="Listparagraf"/>
        <w:tabs>
          <w:tab w:val="left" w:pos="810"/>
        </w:tabs>
        <w:ind w:left="0"/>
        <w:jc w:val="both"/>
      </w:pPr>
      <w:r w:rsidRPr="009C439A">
        <w:rPr>
          <w:b/>
          <w:bCs/>
        </w:rPr>
        <w:t>Art. 2</w:t>
      </w:r>
      <w:r w:rsidR="00A8596A" w:rsidRPr="009C439A">
        <w:rPr>
          <w:b/>
          <w:bCs/>
        </w:rPr>
        <w:t>2</w:t>
      </w:r>
      <w:r w:rsidRPr="009C439A">
        <w:rPr>
          <w:b/>
          <w:bCs/>
        </w:rPr>
        <w:t>:</w:t>
      </w:r>
      <w:r w:rsidRPr="009C439A">
        <w:t xml:space="preserve"> Locatarul va suporta toate costurile legate de igienizarea imobilului (dezinsecţie, dezinfecţie, deratizare, dezăpezire și orice alte cheltuieli colaterale), precum şi cele de natură a conserva imobilul (de exemplu, dar fără a se limita la zugrăveli</w:t>
      </w:r>
      <w:r w:rsidRPr="009C439A">
        <w:rPr>
          <w:b/>
        </w:rPr>
        <w:t xml:space="preserve">, </w:t>
      </w:r>
      <w:r w:rsidRPr="009C439A">
        <w:t>tencuieli, reparaţii instalaţii sanitare).</w:t>
      </w:r>
    </w:p>
    <w:p w14:paraId="1282C4A8" w14:textId="72423DF7" w:rsidR="002B4BBB" w:rsidRPr="009C439A" w:rsidRDefault="008E48D2">
      <w:pPr>
        <w:pStyle w:val="Listparagraf"/>
        <w:tabs>
          <w:tab w:val="left" w:pos="810"/>
        </w:tabs>
        <w:ind w:left="0"/>
        <w:jc w:val="both"/>
      </w:pPr>
      <w:r w:rsidRPr="009C439A">
        <w:rPr>
          <w:b/>
          <w:bCs/>
        </w:rPr>
        <w:t>Art. 2</w:t>
      </w:r>
      <w:r w:rsidR="00A8596A" w:rsidRPr="009C439A">
        <w:rPr>
          <w:b/>
          <w:bCs/>
        </w:rPr>
        <w:t>3</w:t>
      </w:r>
      <w:r w:rsidRPr="009C439A">
        <w:rPr>
          <w:b/>
          <w:bCs/>
        </w:rPr>
        <w:t>:</w:t>
      </w:r>
      <w:r w:rsidRPr="009C439A">
        <w:t xml:space="preserve"> Locatarul va răspunde de pagubele pricinuite bunului închiriat de eventuale incendii, dacă nu va dovedi că incendiul a provenit din caz fortuit sau forţă majoră.</w:t>
      </w:r>
    </w:p>
    <w:p w14:paraId="3DBF1688" w14:textId="04779103" w:rsidR="002B4BBB" w:rsidRPr="009C439A" w:rsidRDefault="008E48D2">
      <w:pPr>
        <w:pStyle w:val="Listparagraf"/>
        <w:tabs>
          <w:tab w:val="left" w:pos="810"/>
        </w:tabs>
        <w:ind w:left="0"/>
        <w:jc w:val="both"/>
      </w:pPr>
      <w:r w:rsidRPr="009C439A">
        <w:rPr>
          <w:b/>
          <w:bCs/>
        </w:rPr>
        <w:t>Art. 2</w:t>
      </w:r>
      <w:r w:rsidR="00A8596A" w:rsidRPr="009C439A">
        <w:rPr>
          <w:b/>
          <w:bCs/>
        </w:rPr>
        <w:t>4</w:t>
      </w:r>
      <w:r w:rsidRPr="009C439A">
        <w:rPr>
          <w:b/>
          <w:bCs/>
        </w:rPr>
        <w:t>:</w:t>
      </w:r>
      <w:r w:rsidRPr="009C439A">
        <w:t xml:space="preserve"> Locatarul va asigura pe cheltuiala proprie paza imobilului</w:t>
      </w:r>
      <w:r w:rsidRPr="009C439A">
        <w:rPr>
          <w:b/>
        </w:rPr>
        <w:t>.</w:t>
      </w:r>
    </w:p>
    <w:p w14:paraId="66D02D68" w14:textId="59DCEEF3" w:rsidR="002B4BBB" w:rsidRPr="009C439A" w:rsidRDefault="008E48D2">
      <w:pPr>
        <w:pStyle w:val="Listparagraf"/>
        <w:tabs>
          <w:tab w:val="left" w:pos="810"/>
        </w:tabs>
        <w:ind w:left="0"/>
        <w:jc w:val="both"/>
      </w:pPr>
      <w:r w:rsidRPr="009C439A">
        <w:rPr>
          <w:b/>
          <w:bCs/>
        </w:rPr>
        <w:t>Art. 2</w:t>
      </w:r>
      <w:r w:rsidR="00A8596A" w:rsidRPr="009C439A">
        <w:rPr>
          <w:b/>
          <w:bCs/>
        </w:rPr>
        <w:t>5</w:t>
      </w:r>
      <w:r w:rsidRPr="009C439A">
        <w:rPr>
          <w:b/>
          <w:bCs/>
        </w:rPr>
        <w:t>:</w:t>
      </w:r>
      <w:r w:rsidRPr="009C439A">
        <w:t xml:space="preserve"> Locatarul îi va permite locatorului sau mandatarilor săi să controleze modul cum este folosit bunul închiriat şi starea acestuia.</w:t>
      </w:r>
    </w:p>
    <w:p w14:paraId="5B6ACBFE" w14:textId="207B3110" w:rsidR="002B4BBB" w:rsidRPr="009C439A" w:rsidRDefault="008E48D2">
      <w:pPr>
        <w:pStyle w:val="Listparagraf"/>
        <w:tabs>
          <w:tab w:val="left" w:pos="810"/>
        </w:tabs>
        <w:ind w:left="0"/>
        <w:jc w:val="both"/>
      </w:pPr>
      <w:r w:rsidRPr="009C439A">
        <w:rPr>
          <w:b/>
          <w:bCs/>
        </w:rPr>
        <w:t>Art. 2</w:t>
      </w:r>
      <w:r w:rsidR="00A8596A" w:rsidRPr="009C439A">
        <w:rPr>
          <w:b/>
          <w:bCs/>
        </w:rPr>
        <w:t>6</w:t>
      </w:r>
      <w:r w:rsidRPr="009C439A">
        <w:rPr>
          <w:b/>
          <w:bCs/>
        </w:rPr>
        <w:t>:</w:t>
      </w:r>
      <w:r w:rsidRPr="009C439A">
        <w:t xml:space="preserve"> Locatarul, la încetarea acestui contract, va elibera şi restitui locatorului bunul închiriat împreună cu toate accesoriile acestuia, în aceeaşi stare în care le-a primit, stare constatată prin proces</w:t>
      </w:r>
      <w:r w:rsidR="00221261" w:rsidRPr="009C439A">
        <w:t>-</w:t>
      </w:r>
      <w:r w:rsidRPr="009C439A">
        <w:t>verbal.</w:t>
      </w:r>
    </w:p>
    <w:p w14:paraId="1ECB11CC" w14:textId="3F49E2A4" w:rsidR="002B4BBB" w:rsidRPr="009C439A" w:rsidRDefault="008E48D2">
      <w:pPr>
        <w:pStyle w:val="Listparagraf"/>
        <w:tabs>
          <w:tab w:val="left" w:pos="810"/>
        </w:tabs>
        <w:ind w:left="0"/>
        <w:jc w:val="both"/>
      </w:pPr>
      <w:r w:rsidRPr="009C439A">
        <w:rPr>
          <w:b/>
          <w:bCs/>
        </w:rPr>
        <w:t>Art. 2</w:t>
      </w:r>
      <w:r w:rsidR="00A8596A" w:rsidRPr="009C439A">
        <w:rPr>
          <w:b/>
          <w:bCs/>
        </w:rPr>
        <w:t>7</w:t>
      </w:r>
      <w:r w:rsidRPr="009C439A">
        <w:rPr>
          <w:b/>
          <w:bCs/>
        </w:rPr>
        <w:t>:</w:t>
      </w:r>
      <w:r w:rsidRPr="009C439A">
        <w:t xml:space="preserve"> Subînchirierea de către locatar, în tot sau în parte, a bunului imobil închiriat sau cesiunea contractului de închiriere unui terţ, precum si orice altă formă de transmitere către terţi a bunului închiriat este interzisă.</w:t>
      </w:r>
    </w:p>
    <w:p w14:paraId="6F7677D4" w14:textId="4C40B642" w:rsidR="002B4BBB" w:rsidRPr="009C439A" w:rsidRDefault="008E48D2" w:rsidP="00BD46E0">
      <w:pPr>
        <w:pStyle w:val="Listparagraf"/>
        <w:tabs>
          <w:tab w:val="left" w:pos="810"/>
        </w:tabs>
        <w:ind w:left="0"/>
        <w:jc w:val="both"/>
        <w:rPr>
          <w:rFonts w:asciiTheme="majorBidi" w:hAnsiTheme="majorBidi" w:cstheme="majorBidi"/>
        </w:rPr>
      </w:pPr>
      <w:r w:rsidRPr="009C439A">
        <w:rPr>
          <w:rFonts w:asciiTheme="majorBidi" w:hAnsiTheme="majorBidi" w:cstheme="majorBidi"/>
          <w:b/>
          <w:bCs/>
        </w:rPr>
        <w:t xml:space="preserve">Art. </w:t>
      </w:r>
      <w:r w:rsidR="00A8596A" w:rsidRPr="009C439A">
        <w:rPr>
          <w:rFonts w:asciiTheme="majorBidi" w:hAnsiTheme="majorBidi" w:cstheme="majorBidi"/>
          <w:b/>
          <w:bCs/>
        </w:rPr>
        <w:t>28</w:t>
      </w:r>
      <w:r w:rsidRPr="009C439A">
        <w:rPr>
          <w:rFonts w:asciiTheme="majorBidi" w:hAnsiTheme="majorBidi" w:cstheme="majorBidi"/>
          <w:b/>
          <w:bCs/>
        </w:rPr>
        <w:t>:</w:t>
      </w:r>
      <w:r w:rsidRPr="009C439A">
        <w:rPr>
          <w:rFonts w:asciiTheme="majorBidi" w:hAnsiTheme="majorBidi" w:cstheme="majorBidi"/>
        </w:rPr>
        <w:t xml:space="preserve"> Schimbarea destinaţiei spaţiului ori folosirea imobilului pentru alte activităţi decât cele ale Grădiniţei cu Program Prelungit nr. </w:t>
      </w:r>
      <w:r w:rsidR="000C7E93" w:rsidRPr="009C439A">
        <w:rPr>
          <w:rFonts w:asciiTheme="majorBidi" w:hAnsiTheme="majorBidi" w:cstheme="majorBidi"/>
        </w:rPr>
        <w:t>4</w:t>
      </w:r>
      <w:r w:rsidRPr="009C439A">
        <w:rPr>
          <w:rFonts w:asciiTheme="majorBidi" w:hAnsiTheme="majorBidi" w:cstheme="majorBidi"/>
        </w:rPr>
        <w:t>4 atrag sancţiunea imperativă a rezilierii de plin drept a contractului de închiriere.</w:t>
      </w:r>
    </w:p>
    <w:p w14:paraId="7A86C26A" w14:textId="3946A0B3" w:rsidR="00583653" w:rsidRPr="009C439A" w:rsidRDefault="00583653">
      <w:pPr>
        <w:pStyle w:val="Listparagraf"/>
        <w:tabs>
          <w:tab w:val="left" w:pos="810"/>
        </w:tabs>
        <w:ind w:left="0"/>
        <w:jc w:val="both"/>
        <w:rPr>
          <w:strike/>
          <w:lang w:val="fr-FR"/>
        </w:rPr>
      </w:pPr>
    </w:p>
    <w:p w14:paraId="6D8296B9" w14:textId="77777777" w:rsidR="002B4BBB" w:rsidRPr="009C439A" w:rsidRDefault="008E48D2">
      <w:pPr>
        <w:pStyle w:val="Listparagraf"/>
        <w:tabs>
          <w:tab w:val="left" w:pos="810"/>
        </w:tabs>
        <w:ind w:left="0"/>
        <w:jc w:val="both"/>
        <w:rPr>
          <w:b/>
          <w:bCs/>
        </w:rPr>
      </w:pPr>
      <w:r w:rsidRPr="009C439A">
        <w:rPr>
          <w:b/>
          <w:bCs/>
        </w:rPr>
        <w:tab/>
        <w:t>VIII. RĂSPUNDEREA PĂRȚILOR CONTRACTANTE</w:t>
      </w:r>
    </w:p>
    <w:p w14:paraId="45DD18FD" w14:textId="78B9B9EF" w:rsidR="002B4BBB" w:rsidRPr="009C439A" w:rsidRDefault="008E48D2">
      <w:pPr>
        <w:pStyle w:val="Listparagraf"/>
        <w:tabs>
          <w:tab w:val="left" w:pos="810"/>
        </w:tabs>
        <w:ind w:left="0"/>
        <w:jc w:val="both"/>
      </w:pPr>
      <w:r w:rsidRPr="009C439A">
        <w:rPr>
          <w:b/>
        </w:rPr>
        <w:t>Art. 3</w:t>
      </w:r>
      <w:r w:rsidR="00A8596A" w:rsidRPr="009C439A">
        <w:rPr>
          <w:b/>
        </w:rPr>
        <w:t>0</w:t>
      </w:r>
      <w:r w:rsidRPr="009C439A">
        <w:rPr>
          <w:b/>
        </w:rPr>
        <w:t xml:space="preserve">: </w:t>
      </w:r>
      <w:r w:rsidRPr="009C439A">
        <w:t xml:space="preserve">Pentru nerespectarea </w:t>
      </w:r>
      <w:proofErr w:type="spellStart"/>
      <w:r w:rsidRPr="009C439A">
        <w:t>obligaţiilor</w:t>
      </w:r>
      <w:proofErr w:type="spellEnd"/>
      <w:r w:rsidRPr="009C439A">
        <w:t xml:space="preserve"> prevăzute </w:t>
      </w:r>
      <w:r w:rsidR="00F512A6" w:rsidRPr="009C439A">
        <w:t>î</w:t>
      </w:r>
      <w:r w:rsidRPr="009C439A">
        <w:t>n acest contract de către una dintre părţi, cealaltă parte va solicita denunţarea contractului, iar partea in culpa datorează celeilalte</w:t>
      </w:r>
      <w:r w:rsidR="009E7D7D" w:rsidRPr="009C439A">
        <w:t xml:space="preserve"> </w:t>
      </w:r>
      <w:r w:rsidRPr="009C439A">
        <w:t>părţi daune-interese conform legii.</w:t>
      </w:r>
    </w:p>
    <w:p w14:paraId="4E147D66" w14:textId="056AD37E" w:rsidR="002B4BBB" w:rsidRPr="009C439A" w:rsidRDefault="002B4BBB">
      <w:pPr>
        <w:pStyle w:val="Listparagraf"/>
        <w:tabs>
          <w:tab w:val="left" w:pos="810"/>
        </w:tabs>
        <w:ind w:left="0"/>
        <w:jc w:val="both"/>
      </w:pPr>
    </w:p>
    <w:p w14:paraId="031B8395" w14:textId="77777777" w:rsidR="002B4BBB" w:rsidRPr="009C439A" w:rsidRDefault="008E48D2">
      <w:pPr>
        <w:pStyle w:val="Listparagraf"/>
        <w:tabs>
          <w:tab w:val="left" w:pos="810"/>
        </w:tabs>
        <w:ind w:left="0"/>
        <w:jc w:val="both"/>
      </w:pPr>
      <w:r w:rsidRPr="009C439A">
        <w:rPr>
          <w:b/>
          <w:bCs/>
        </w:rPr>
        <w:tab/>
        <w:t>IX. ÎNCETAREA CONTRACTULUI</w:t>
      </w:r>
    </w:p>
    <w:p w14:paraId="7954407C" w14:textId="422061FA" w:rsidR="00022A4D" w:rsidRPr="009C439A" w:rsidRDefault="008E48D2" w:rsidP="00A8596A">
      <w:pPr>
        <w:pStyle w:val="Listparagraf"/>
        <w:tabs>
          <w:tab w:val="left" w:pos="810"/>
        </w:tabs>
        <w:ind w:left="0"/>
        <w:jc w:val="both"/>
        <w:rPr>
          <w:rFonts w:asciiTheme="majorBidi" w:hAnsiTheme="majorBidi" w:cstheme="majorBidi"/>
          <w:lang w:val="fr-FR"/>
        </w:rPr>
      </w:pPr>
      <w:r w:rsidRPr="009C439A">
        <w:rPr>
          <w:b/>
          <w:bCs/>
        </w:rPr>
        <w:t>Art. 3</w:t>
      </w:r>
      <w:r w:rsidR="00A8596A" w:rsidRPr="009C439A">
        <w:rPr>
          <w:b/>
          <w:bCs/>
        </w:rPr>
        <w:t>1</w:t>
      </w:r>
      <w:r w:rsidRPr="009C439A">
        <w:rPr>
          <w:b/>
          <w:bCs/>
        </w:rPr>
        <w:t>:</w:t>
      </w:r>
      <w:r w:rsidRPr="009C439A">
        <w:t xml:space="preserve"> </w:t>
      </w:r>
      <w:proofErr w:type="spellStart"/>
      <w:r w:rsidR="00022A4D" w:rsidRPr="009C439A">
        <w:rPr>
          <w:rFonts w:asciiTheme="majorBidi" w:hAnsiTheme="majorBidi" w:cstheme="majorBidi"/>
          <w:lang w:val="fr-FR"/>
        </w:rPr>
        <w:t>Prezentul</w:t>
      </w:r>
      <w:proofErr w:type="spellEnd"/>
      <w:r w:rsidR="00022A4D" w:rsidRPr="009C439A">
        <w:rPr>
          <w:rFonts w:asciiTheme="majorBidi" w:hAnsiTheme="majorBidi" w:cstheme="majorBidi"/>
          <w:lang w:val="fr-FR"/>
        </w:rPr>
        <w:t xml:space="preserve"> </w:t>
      </w:r>
      <w:proofErr w:type="spellStart"/>
      <w:r w:rsidR="00022A4D" w:rsidRPr="009C439A">
        <w:rPr>
          <w:rFonts w:asciiTheme="majorBidi" w:hAnsiTheme="majorBidi" w:cstheme="majorBidi"/>
          <w:lang w:val="fr-FR"/>
        </w:rPr>
        <w:t>contract</w:t>
      </w:r>
      <w:proofErr w:type="spellEnd"/>
      <w:r w:rsidR="00022A4D" w:rsidRPr="009C439A">
        <w:rPr>
          <w:rFonts w:asciiTheme="majorBidi" w:hAnsiTheme="majorBidi" w:cstheme="majorBidi"/>
          <w:lang w:val="fr-FR"/>
        </w:rPr>
        <w:t xml:space="preserve"> de </w:t>
      </w:r>
      <w:proofErr w:type="spellStart"/>
      <w:r w:rsidR="00022A4D" w:rsidRPr="009C439A">
        <w:rPr>
          <w:rFonts w:asciiTheme="majorBidi" w:hAnsiTheme="majorBidi" w:cstheme="majorBidi"/>
          <w:lang w:val="fr-FR"/>
        </w:rPr>
        <w:t>închiriere</w:t>
      </w:r>
      <w:proofErr w:type="spellEnd"/>
      <w:r w:rsidR="00022A4D" w:rsidRPr="009C439A">
        <w:rPr>
          <w:rFonts w:asciiTheme="majorBidi" w:hAnsiTheme="majorBidi" w:cstheme="majorBidi"/>
          <w:lang w:val="fr-FR"/>
        </w:rPr>
        <w:t xml:space="preserve"> </w:t>
      </w:r>
      <w:proofErr w:type="spellStart"/>
      <w:r w:rsidR="00022A4D" w:rsidRPr="009C439A">
        <w:rPr>
          <w:rFonts w:asciiTheme="majorBidi" w:hAnsiTheme="majorBidi" w:cstheme="majorBidi"/>
          <w:lang w:val="fr-FR"/>
        </w:rPr>
        <w:t>încetează</w:t>
      </w:r>
      <w:proofErr w:type="spellEnd"/>
      <w:r w:rsidR="00022A4D" w:rsidRPr="009C439A">
        <w:rPr>
          <w:rFonts w:asciiTheme="majorBidi" w:hAnsiTheme="majorBidi" w:cstheme="majorBidi"/>
          <w:lang w:val="fr-FR"/>
        </w:rPr>
        <w:t xml:space="preserve"> </w:t>
      </w:r>
      <w:proofErr w:type="spellStart"/>
      <w:r w:rsidR="00022A4D" w:rsidRPr="009C439A">
        <w:rPr>
          <w:rFonts w:asciiTheme="majorBidi" w:hAnsiTheme="majorBidi" w:cstheme="majorBidi"/>
          <w:lang w:val="fr-FR"/>
        </w:rPr>
        <w:t>în</w:t>
      </w:r>
      <w:proofErr w:type="spellEnd"/>
      <w:r w:rsidR="00022A4D" w:rsidRPr="009C439A">
        <w:rPr>
          <w:rFonts w:asciiTheme="majorBidi" w:hAnsiTheme="majorBidi" w:cstheme="majorBidi"/>
          <w:lang w:val="fr-FR"/>
        </w:rPr>
        <w:t xml:space="preserve"> </w:t>
      </w:r>
      <w:proofErr w:type="spellStart"/>
      <w:r w:rsidR="00022A4D" w:rsidRPr="009C439A">
        <w:rPr>
          <w:rFonts w:asciiTheme="majorBidi" w:hAnsiTheme="majorBidi" w:cstheme="majorBidi"/>
          <w:lang w:val="fr-FR"/>
        </w:rPr>
        <w:t>următoarele</w:t>
      </w:r>
      <w:proofErr w:type="spellEnd"/>
      <w:r w:rsidR="00022A4D" w:rsidRPr="009C439A">
        <w:rPr>
          <w:rFonts w:asciiTheme="majorBidi" w:hAnsiTheme="majorBidi" w:cstheme="majorBidi"/>
          <w:lang w:val="fr-FR"/>
        </w:rPr>
        <w:t xml:space="preserve"> </w:t>
      </w:r>
      <w:proofErr w:type="spellStart"/>
      <w:r w:rsidR="00022A4D" w:rsidRPr="009C439A">
        <w:rPr>
          <w:rFonts w:asciiTheme="majorBidi" w:hAnsiTheme="majorBidi" w:cstheme="majorBidi"/>
          <w:lang w:val="fr-FR"/>
        </w:rPr>
        <w:t>situaţii</w:t>
      </w:r>
      <w:proofErr w:type="spellEnd"/>
      <w:r w:rsidR="00022A4D" w:rsidRPr="009C439A">
        <w:rPr>
          <w:rFonts w:asciiTheme="majorBidi" w:hAnsiTheme="majorBidi" w:cstheme="majorBidi"/>
          <w:lang w:val="fr-FR"/>
        </w:rPr>
        <w:t>:</w:t>
      </w:r>
    </w:p>
    <w:p w14:paraId="303AE06A" w14:textId="77777777" w:rsidR="00022A4D" w:rsidRPr="009C439A" w:rsidRDefault="00022A4D" w:rsidP="00022A4D">
      <w:pPr>
        <w:spacing w:after="0"/>
        <w:jc w:val="both"/>
        <w:rPr>
          <w:rFonts w:asciiTheme="majorBidi" w:hAnsiTheme="majorBidi" w:cstheme="majorBidi"/>
          <w:sz w:val="24"/>
          <w:szCs w:val="24"/>
          <w:lang w:val="fr-FR"/>
        </w:rPr>
      </w:pPr>
      <w:r w:rsidRPr="009C439A">
        <w:rPr>
          <w:rFonts w:asciiTheme="majorBidi" w:hAnsiTheme="majorBidi" w:cstheme="majorBidi"/>
          <w:sz w:val="24"/>
          <w:szCs w:val="24"/>
          <w:lang w:val="fr-FR"/>
        </w:rPr>
        <w:t xml:space="preserve">(1) la </w:t>
      </w:r>
      <w:proofErr w:type="spellStart"/>
      <w:r w:rsidRPr="009C439A">
        <w:rPr>
          <w:rFonts w:asciiTheme="majorBidi" w:hAnsiTheme="majorBidi" w:cstheme="majorBidi"/>
          <w:sz w:val="24"/>
          <w:szCs w:val="24"/>
          <w:lang w:val="fr-FR"/>
        </w:rPr>
        <w:t>expirarea</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duratei</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stabilite</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în</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prezentul</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contract</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sau</w:t>
      </w:r>
      <w:proofErr w:type="spellEnd"/>
      <w:r w:rsidRPr="009C439A">
        <w:rPr>
          <w:rFonts w:asciiTheme="majorBidi" w:hAnsiTheme="majorBidi" w:cstheme="majorBidi"/>
          <w:sz w:val="24"/>
          <w:szCs w:val="24"/>
          <w:lang w:val="fr-FR"/>
        </w:rPr>
        <w:t xml:space="preserve"> a </w:t>
      </w:r>
      <w:proofErr w:type="spellStart"/>
      <w:r w:rsidRPr="009C439A">
        <w:rPr>
          <w:rFonts w:asciiTheme="majorBidi" w:hAnsiTheme="majorBidi" w:cstheme="majorBidi"/>
          <w:sz w:val="24"/>
          <w:szCs w:val="24"/>
          <w:lang w:val="fr-FR"/>
        </w:rPr>
        <w:t>prelungirii</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dacă</w:t>
      </w:r>
      <w:proofErr w:type="spellEnd"/>
      <w:r w:rsidRPr="009C439A">
        <w:rPr>
          <w:rFonts w:asciiTheme="majorBidi" w:hAnsiTheme="majorBidi" w:cstheme="majorBidi"/>
          <w:sz w:val="24"/>
          <w:szCs w:val="24"/>
          <w:lang w:val="fr-FR"/>
        </w:rPr>
        <w:t xml:space="preserve"> e </w:t>
      </w:r>
      <w:proofErr w:type="spellStart"/>
      <w:r w:rsidRPr="009C439A">
        <w:rPr>
          <w:rFonts w:asciiTheme="majorBidi" w:hAnsiTheme="majorBidi" w:cstheme="majorBidi"/>
          <w:sz w:val="24"/>
          <w:szCs w:val="24"/>
          <w:lang w:val="fr-FR"/>
        </w:rPr>
        <w:t>cazul</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daca</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părţile</w:t>
      </w:r>
      <w:proofErr w:type="spellEnd"/>
      <w:r w:rsidRPr="009C439A">
        <w:rPr>
          <w:rFonts w:asciiTheme="majorBidi" w:hAnsiTheme="majorBidi" w:cstheme="majorBidi"/>
          <w:sz w:val="24"/>
          <w:szCs w:val="24"/>
          <w:lang w:val="fr-FR"/>
        </w:rPr>
        <w:t xml:space="preserve"> nu </w:t>
      </w:r>
      <w:proofErr w:type="spellStart"/>
      <w:r w:rsidRPr="009C439A">
        <w:rPr>
          <w:rFonts w:asciiTheme="majorBidi" w:hAnsiTheme="majorBidi" w:cstheme="majorBidi"/>
          <w:sz w:val="24"/>
          <w:szCs w:val="24"/>
          <w:lang w:val="fr-FR"/>
        </w:rPr>
        <w:t>convin</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în</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scris</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prelungirea</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acestuia</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în</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condiţiile</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legii</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şi</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conform</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clauzelor</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contractuale</w:t>
      </w:r>
      <w:proofErr w:type="spellEnd"/>
      <w:r w:rsidRPr="009C439A">
        <w:rPr>
          <w:rFonts w:asciiTheme="majorBidi" w:hAnsiTheme="majorBidi" w:cstheme="majorBidi"/>
          <w:sz w:val="24"/>
          <w:szCs w:val="24"/>
          <w:lang w:val="fr-FR"/>
        </w:rPr>
        <w:t>.</w:t>
      </w:r>
    </w:p>
    <w:p w14:paraId="5DC016A7" w14:textId="2F3A1F55" w:rsidR="00022A4D" w:rsidRPr="009C439A" w:rsidRDefault="00022A4D" w:rsidP="00022A4D">
      <w:pPr>
        <w:spacing w:after="0"/>
        <w:jc w:val="both"/>
        <w:rPr>
          <w:rFonts w:asciiTheme="majorBidi" w:hAnsiTheme="majorBidi" w:cstheme="majorBidi"/>
          <w:sz w:val="24"/>
          <w:szCs w:val="24"/>
          <w:lang w:val="fr-FR"/>
        </w:rPr>
      </w:pPr>
      <w:r w:rsidRPr="009C439A">
        <w:rPr>
          <w:rFonts w:asciiTheme="majorBidi" w:hAnsiTheme="majorBidi" w:cstheme="majorBidi"/>
          <w:sz w:val="24"/>
          <w:szCs w:val="24"/>
          <w:lang w:val="fr-FR"/>
        </w:rPr>
        <w:t xml:space="preserve">(2) </w:t>
      </w:r>
      <w:proofErr w:type="spellStart"/>
      <w:r w:rsidRPr="009C439A">
        <w:rPr>
          <w:rFonts w:asciiTheme="majorBidi" w:hAnsiTheme="majorBidi" w:cstheme="majorBidi"/>
          <w:sz w:val="24"/>
          <w:szCs w:val="24"/>
          <w:lang w:val="fr-FR"/>
        </w:rPr>
        <w:t>prin</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pieirea</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sau</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avarierea</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bunului</w:t>
      </w:r>
      <w:proofErr w:type="spellEnd"/>
      <w:r w:rsidRPr="009C439A">
        <w:rPr>
          <w:rFonts w:asciiTheme="majorBidi" w:hAnsiTheme="majorBidi" w:cstheme="majorBidi"/>
          <w:sz w:val="24"/>
          <w:szCs w:val="24"/>
          <w:lang w:val="fr-FR"/>
        </w:rPr>
        <w:t xml:space="preserve"> de </w:t>
      </w:r>
      <w:proofErr w:type="spellStart"/>
      <w:r w:rsidRPr="009C439A">
        <w:rPr>
          <w:rFonts w:asciiTheme="majorBidi" w:hAnsiTheme="majorBidi" w:cstheme="majorBidi"/>
          <w:sz w:val="24"/>
          <w:szCs w:val="24"/>
          <w:lang w:val="fr-FR"/>
        </w:rPr>
        <w:t>aşa</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manieră</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încât</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acesta</w:t>
      </w:r>
      <w:proofErr w:type="spellEnd"/>
      <w:r w:rsidRPr="009C439A">
        <w:rPr>
          <w:rFonts w:asciiTheme="majorBidi" w:hAnsiTheme="majorBidi" w:cstheme="majorBidi"/>
          <w:sz w:val="24"/>
          <w:szCs w:val="24"/>
          <w:lang w:val="fr-FR"/>
        </w:rPr>
        <w:t xml:space="preserve"> nu mai </w:t>
      </w:r>
      <w:proofErr w:type="spellStart"/>
      <w:r w:rsidRPr="009C439A">
        <w:rPr>
          <w:rFonts w:asciiTheme="majorBidi" w:hAnsiTheme="majorBidi" w:cstheme="majorBidi"/>
          <w:sz w:val="24"/>
          <w:szCs w:val="24"/>
          <w:lang w:val="fr-FR"/>
        </w:rPr>
        <w:t>poate</w:t>
      </w:r>
      <w:proofErr w:type="spellEnd"/>
      <w:r w:rsidRPr="009C439A">
        <w:rPr>
          <w:rFonts w:asciiTheme="majorBidi" w:hAnsiTheme="majorBidi" w:cstheme="majorBidi"/>
          <w:sz w:val="24"/>
          <w:szCs w:val="24"/>
          <w:lang w:val="fr-FR"/>
        </w:rPr>
        <w:t xml:space="preserve"> fi </w:t>
      </w:r>
      <w:proofErr w:type="spellStart"/>
      <w:r w:rsidRPr="009C439A">
        <w:rPr>
          <w:rFonts w:asciiTheme="majorBidi" w:hAnsiTheme="majorBidi" w:cstheme="majorBidi"/>
          <w:sz w:val="24"/>
          <w:szCs w:val="24"/>
          <w:lang w:val="fr-FR"/>
        </w:rPr>
        <w:t>întrebuinţat</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conform</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destinaţiei</w:t>
      </w:r>
      <w:proofErr w:type="spellEnd"/>
    </w:p>
    <w:p w14:paraId="2D31DDD6" w14:textId="55847A27" w:rsidR="00022A4D" w:rsidRPr="009C439A" w:rsidRDefault="00022A4D" w:rsidP="00022A4D">
      <w:pPr>
        <w:spacing w:after="0"/>
        <w:jc w:val="both"/>
        <w:rPr>
          <w:rFonts w:asciiTheme="majorBidi" w:hAnsiTheme="majorBidi" w:cstheme="majorBidi"/>
          <w:sz w:val="24"/>
          <w:szCs w:val="24"/>
          <w:lang w:val="fr-FR"/>
        </w:rPr>
      </w:pPr>
      <w:r w:rsidRPr="009C439A">
        <w:rPr>
          <w:rFonts w:asciiTheme="majorBidi" w:hAnsiTheme="majorBidi" w:cstheme="majorBidi"/>
          <w:sz w:val="24"/>
          <w:szCs w:val="24"/>
          <w:lang w:val="fr-FR"/>
        </w:rPr>
        <w:t xml:space="preserve">(3) </w:t>
      </w:r>
      <w:proofErr w:type="spellStart"/>
      <w:r w:rsidRPr="009C439A">
        <w:rPr>
          <w:rFonts w:asciiTheme="majorBidi" w:hAnsiTheme="majorBidi" w:cstheme="majorBidi"/>
          <w:sz w:val="24"/>
          <w:szCs w:val="24"/>
          <w:lang w:val="fr-FR"/>
        </w:rPr>
        <w:t>prin</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acordul</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părţilor</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consemnat</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printr</w:t>
      </w:r>
      <w:proofErr w:type="spellEnd"/>
      <w:r w:rsidRPr="009C439A">
        <w:rPr>
          <w:rFonts w:asciiTheme="majorBidi" w:hAnsiTheme="majorBidi" w:cstheme="majorBidi"/>
          <w:sz w:val="24"/>
          <w:szCs w:val="24"/>
          <w:lang w:val="fr-FR"/>
        </w:rPr>
        <w:t xml:space="preserve">-un </w:t>
      </w:r>
      <w:proofErr w:type="spellStart"/>
      <w:r w:rsidRPr="009C439A">
        <w:rPr>
          <w:rFonts w:asciiTheme="majorBidi" w:hAnsiTheme="majorBidi" w:cstheme="majorBidi"/>
          <w:sz w:val="24"/>
          <w:szCs w:val="24"/>
          <w:lang w:val="fr-FR"/>
        </w:rPr>
        <w:t>înscris</w:t>
      </w:r>
      <w:proofErr w:type="spellEnd"/>
      <w:r w:rsidR="00F512A6" w:rsidRPr="009C439A">
        <w:rPr>
          <w:rFonts w:asciiTheme="majorBidi" w:hAnsiTheme="majorBidi" w:cstheme="majorBidi"/>
          <w:sz w:val="24"/>
          <w:szCs w:val="24"/>
          <w:lang w:val="fr-FR"/>
        </w:rPr>
        <w:t xml:space="preserve"> </w:t>
      </w:r>
    </w:p>
    <w:p w14:paraId="6D18140F" w14:textId="45962FBA" w:rsidR="00022A4D" w:rsidRPr="009C439A" w:rsidRDefault="00022A4D" w:rsidP="00022A4D">
      <w:pPr>
        <w:spacing w:after="0"/>
        <w:jc w:val="both"/>
        <w:rPr>
          <w:rFonts w:asciiTheme="majorBidi" w:hAnsiTheme="majorBidi" w:cstheme="majorBidi"/>
          <w:sz w:val="24"/>
          <w:szCs w:val="24"/>
          <w:lang w:val="fr-FR"/>
        </w:rPr>
      </w:pPr>
      <w:r w:rsidRPr="009C439A">
        <w:rPr>
          <w:rFonts w:asciiTheme="majorBidi" w:hAnsiTheme="majorBidi" w:cstheme="majorBidi"/>
          <w:sz w:val="24"/>
          <w:szCs w:val="24"/>
          <w:lang w:val="fr-FR"/>
        </w:rPr>
        <w:t xml:space="preserve">(4) </w:t>
      </w:r>
      <w:proofErr w:type="spellStart"/>
      <w:r w:rsidRPr="009C439A">
        <w:rPr>
          <w:rFonts w:asciiTheme="majorBidi" w:hAnsiTheme="majorBidi" w:cstheme="majorBidi"/>
          <w:sz w:val="24"/>
          <w:szCs w:val="24"/>
          <w:lang w:val="fr-FR"/>
        </w:rPr>
        <w:t>prin</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denunțarea</w:t>
      </w:r>
      <w:proofErr w:type="spellEnd"/>
      <w:r w:rsidRPr="009C439A">
        <w:rPr>
          <w:rFonts w:asciiTheme="majorBidi" w:hAnsiTheme="majorBidi" w:cstheme="majorBidi"/>
          <w:sz w:val="24"/>
          <w:szCs w:val="24"/>
          <w:lang w:val="fr-FR"/>
        </w:rPr>
        <w:t xml:space="preserve"> </w:t>
      </w:r>
      <w:proofErr w:type="spellStart"/>
      <w:r w:rsidRPr="009C439A">
        <w:rPr>
          <w:rFonts w:asciiTheme="majorBidi" w:hAnsiTheme="majorBidi" w:cstheme="majorBidi"/>
          <w:sz w:val="24"/>
          <w:szCs w:val="24"/>
          <w:lang w:val="fr-FR"/>
        </w:rPr>
        <w:t>unilaterală</w:t>
      </w:r>
      <w:proofErr w:type="spellEnd"/>
      <w:r w:rsidRPr="009C439A">
        <w:rPr>
          <w:rFonts w:asciiTheme="majorBidi" w:hAnsiTheme="majorBidi" w:cstheme="majorBidi"/>
          <w:sz w:val="24"/>
          <w:szCs w:val="24"/>
          <w:lang w:val="fr-FR"/>
        </w:rPr>
        <w:t xml:space="preserve"> </w:t>
      </w:r>
      <w:r w:rsidR="009C439A" w:rsidRPr="009C439A">
        <w:rPr>
          <w:rFonts w:asciiTheme="majorBidi" w:hAnsiTheme="majorBidi" w:cstheme="majorBidi"/>
          <w:sz w:val="24"/>
          <w:szCs w:val="24"/>
          <w:lang w:val="fr-FR"/>
        </w:rPr>
        <w:t>a</w:t>
      </w:r>
      <w:r w:rsidRPr="009C439A">
        <w:rPr>
          <w:rFonts w:asciiTheme="majorBidi" w:hAnsiTheme="majorBidi" w:cstheme="majorBidi"/>
          <w:sz w:val="24"/>
          <w:szCs w:val="24"/>
          <w:lang w:val="fr-FR"/>
        </w:rPr>
        <w:t xml:space="preserve"> </w:t>
      </w:r>
      <w:proofErr w:type="spellStart"/>
      <w:r w:rsidR="00F512A6" w:rsidRPr="009C439A">
        <w:rPr>
          <w:rFonts w:asciiTheme="majorBidi" w:hAnsiTheme="majorBidi" w:cstheme="majorBidi"/>
          <w:sz w:val="24"/>
          <w:szCs w:val="24"/>
          <w:lang w:val="fr-FR"/>
        </w:rPr>
        <w:t>oricărei</w:t>
      </w:r>
      <w:proofErr w:type="spellEnd"/>
      <w:r w:rsidR="00F512A6" w:rsidRPr="009C439A">
        <w:rPr>
          <w:rFonts w:asciiTheme="majorBidi" w:hAnsiTheme="majorBidi" w:cstheme="majorBidi"/>
          <w:sz w:val="24"/>
          <w:szCs w:val="24"/>
          <w:lang w:val="fr-FR"/>
        </w:rPr>
        <w:t xml:space="preserve"> </w:t>
      </w:r>
      <w:proofErr w:type="spellStart"/>
      <w:r w:rsidR="00F512A6" w:rsidRPr="009C439A">
        <w:rPr>
          <w:rFonts w:asciiTheme="majorBidi" w:hAnsiTheme="majorBidi" w:cstheme="majorBidi"/>
          <w:sz w:val="24"/>
          <w:szCs w:val="24"/>
          <w:lang w:val="fr-FR"/>
        </w:rPr>
        <w:t>părți</w:t>
      </w:r>
      <w:proofErr w:type="spellEnd"/>
      <w:r w:rsidR="00F512A6" w:rsidRPr="009C439A">
        <w:rPr>
          <w:rFonts w:asciiTheme="majorBidi" w:hAnsiTheme="majorBidi" w:cstheme="majorBidi"/>
          <w:sz w:val="24"/>
          <w:szCs w:val="24"/>
          <w:lang w:val="fr-FR"/>
        </w:rPr>
        <w:t xml:space="preserve">, </w:t>
      </w:r>
      <w:proofErr w:type="spellStart"/>
      <w:r w:rsidR="00F512A6" w:rsidRPr="009C439A">
        <w:rPr>
          <w:rFonts w:asciiTheme="majorBidi" w:hAnsiTheme="majorBidi" w:cstheme="majorBidi"/>
          <w:sz w:val="24"/>
          <w:szCs w:val="24"/>
          <w:lang w:val="fr-FR"/>
        </w:rPr>
        <w:t>cu</w:t>
      </w:r>
      <w:proofErr w:type="spellEnd"/>
      <w:r w:rsidR="00F512A6" w:rsidRPr="009C439A">
        <w:rPr>
          <w:rFonts w:asciiTheme="majorBidi" w:hAnsiTheme="majorBidi" w:cstheme="majorBidi"/>
          <w:sz w:val="24"/>
          <w:szCs w:val="24"/>
          <w:lang w:val="fr-FR"/>
        </w:rPr>
        <w:t xml:space="preserve"> un </w:t>
      </w:r>
      <w:proofErr w:type="spellStart"/>
      <w:r w:rsidR="00F512A6" w:rsidRPr="009C439A">
        <w:rPr>
          <w:rFonts w:asciiTheme="majorBidi" w:hAnsiTheme="majorBidi" w:cstheme="majorBidi"/>
          <w:sz w:val="24"/>
          <w:szCs w:val="24"/>
          <w:lang w:val="fr-FR"/>
        </w:rPr>
        <w:t>preaviz</w:t>
      </w:r>
      <w:proofErr w:type="spellEnd"/>
      <w:r w:rsidR="00F512A6" w:rsidRPr="009C439A">
        <w:rPr>
          <w:rFonts w:asciiTheme="majorBidi" w:hAnsiTheme="majorBidi" w:cstheme="majorBidi"/>
          <w:sz w:val="24"/>
          <w:szCs w:val="24"/>
          <w:lang w:val="fr-FR"/>
        </w:rPr>
        <w:t xml:space="preserve"> de </w:t>
      </w:r>
      <w:proofErr w:type="spellStart"/>
      <w:r w:rsidR="00F512A6" w:rsidRPr="009C439A">
        <w:rPr>
          <w:rFonts w:asciiTheme="majorBidi" w:hAnsiTheme="majorBidi" w:cstheme="majorBidi"/>
          <w:sz w:val="24"/>
          <w:szCs w:val="24"/>
          <w:lang w:val="fr-FR"/>
        </w:rPr>
        <w:t>minim</w:t>
      </w:r>
      <w:proofErr w:type="spellEnd"/>
      <w:r w:rsidR="00F512A6" w:rsidRPr="009C439A">
        <w:rPr>
          <w:rFonts w:asciiTheme="majorBidi" w:hAnsiTheme="majorBidi" w:cstheme="majorBidi"/>
          <w:sz w:val="24"/>
          <w:szCs w:val="24"/>
          <w:lang w:val="fr-FR"/>
        </w:rPr>
        <w:t xml:space="preserve"> 90 </w:t>
      </w:r>
      <w:proofErr w:type="spellStart"/>
      <w:r w:rsidR="00F512A6" w:rsidRPr="009C439A">
        <w:rPr>
          <w:rFonts w:asciiTheme="majorBidi" w:hAnsiTheme="majorBidi" w:cstheme="majorBidi"/>
          <w:sz w:val="24"/>
          <w:szCs w:val="24"/>
          <w:lang w:val="fr-FR"/>
        </w:rPr>
        <w:t>zile</w:t>
      </w:r>
      <w:proofErr w:type="spellEnd"/>
      <w:r w:rsidR="00F512A6" w:rsidRPr="009C439A">
        <w:rPr>
          <w:rFonts w:asciiTheme="majorBidi" w:hAnsiTheme="majorBidi" w:cstheme="majorBidi"/>
          <w:sz w:val="24"/>
          <w:szCs w:val="24"/>
          <w:lang w:val="fr-FR"/>
        </w:rPr>
        <w:t>.</w:t>
      </w:r>
    </w:p>
    <w:p w14:paraId="7CCCDC62" w14:textId="77777777" w:rsidR="00022A4D" w:rsidRPr="009C439A" w:rsidRDefault="00022A4D">
      <w:pPr>
        <w:pStyle w:val="Listparagraf"/>
        <w:tabs>
          <w:tab w:val="left" w:pos="810"/>
        </w:tabs>
        <w:ind w:left="0"/>
        <w:jc w:val="both"/>
        <w:rPr>
          <w:strike/>
        </w:rPr>
      </w:pPr>
    </w:p>
    <w:p w14:paraId="06AA2F93" w14:textId="3EC4E147" w:rsidR="002B4BBB" w:rsidRPr="009C439A" w:rsidRDefault="002C0E31" w:rsidP="002C0E31">
      <w:pPr>
        <w:pStyle w:val="Listparagraf"/>
        <w:tabs>
          <w:tab w:val="left" w:pos="810"/>
        </w:tabs>
        <w:ind w:left="0"/>
        <w:jc w:val="both"/>
        <w:rPr>
          <w:b/>
          <w:bCs/>
        </w:rPr>
      </w:pPr>
      <w:r w:rsidRPr="009C439A">
        <w:rPr>
          <w:b/>
          <w:bCs/>
        </w:rPr>
        <w:tab/>
      </w:r>
      <w:r w:rsidR="008E48D2" w:rsidRPr="009C439A">
        <w:rPr>
          <w:b/>
          <w:bCs/>
        </w:rPr>
        <w:t>X. LITIGII</w:t>
      </w:r>
    </w:p>
    <w:p w14:paraId="49EFBDFE" w14:textId="23F4F97C" w:rsidR="002B4BBB" w:rsidRPr="009C439A" w:rsidRDefault="008E48D2">
      <w:pPr>
        <w:pStyle w:val="Listparagraf"/>
        <w:tabs>
          <w:tab w:val="left" w:pos="810"/>
        </w:tabs>
        <w:ind w:left="0"/>
        <w:jc w:val="both"/>
      </w:pPr>
      <w:r w:rsidRPr="009C439A">
        <w:rPr>
          <w:b/>
          <w:bCs/>
        </w:rPr>
        <w:t>Art. 3</w:t>
      </w:r>
      <w:r w:rsidR="00A8596A" w:rsidRPr="009C439A">
        <w:rPr>
          <w:b/>
          <w:bCs/>
        </w:rPr>
        <w:t>2</w:t>
      </w:r>
      <w:r w:rsidRPr="009C439A">
        <w:rPr>
          <w:b/>
          <w:bCs/>
        </w:rPr>
        <w:t>:</w:t>
      </w:r>
      <w:r w:rsidRPr="009C439A">
        <w:t xml:space="preserve"> Eventualele litigii care s-ar putea ivi </w:t>
      </w:r>
      <w:r w:rsidR="00601B22" w:rsidRPr="009C439A">
        <w:t>în</w:t>
      </w:r>
      <w:r w:rsidRPr="009C439A">
        <w:t xml:space="preserve"> legătură cu acest contract vor fi soluţionate pe cale amiabilă, iar dac</w:t>
      </w:r>
      <w:r w:rsidR="00601B22" w:rsidRPr="009C439A">
        <w:t>ă</w:t>
      </w:r>
      <w:r w:rsidRPr="009C439A">
        <w:t xml:space="preserve"> părţile nu cad de acord, vor fi solu</w:t>
      </w:r>
      <w:r w:rsidR="00601B22" w:rsidRPr="009C439A">
        <w:t>ț</w:t>
      </w:r>
      <w:r w:rsidRPr="009C439A">
        <w:t>ionate de instanţele de judecat</w:t>
      </w:r>
      <w:r w:rsidR="00601B22" w:rsidRPr="009C439A">
        <w:t>ă</w:t>
      </w:r>
      <w:r w:rsidRPr="009C439A">
        <w:t xml:space="preserve"> competente.</w:t>
      </w:r>
    </w:p>
    <w:p w14:paraId="0D589DD5" w14:textId="77777777" w:rsidR="002B4BBB" w:rsidRPr="009C439A" w:rsidRDefault="002B4BBB">
      <w:pPr>
        <w:pStyle w:val="Standard"/>
        <w:tabs>
          <w:tab w:val="left" w:pos="810"/>
        </w:tabs>
        <w:jc w:val="both"/>
        <w:rPr>
          <w:sz w:val="24"/>
          <w:szCs w:val="24"/>
        </w:rPr>
      </w:pPr>
    </w:p>
    <w:p w14:paraId="1BAB9EB7" w14:textId="77777777" w:rsidR="002B4BBB" w:rsidRPr="009C439A" w:rsidRDefault="008E48D2">
      <w:pPr>
        <w:pStyle w:val="Listparagraf"/>
        <w:tabs>
          <w:tab w:val="left" w:pos="810"/>
        </w:tabs>
        <w:ind w:left="0"/>
        <w:jc w:val="both"/>
        <w:rPr>
          <w:b/>
          <w:bCs/>
        </w:rPr>
      </w:pPr>
      <w:r w:rsidRPr="009C439A">
        <w:rPr>
          <w:b/>
          <w:bCs/>
        </w:rPr>
        <w:tab/>
        <w:t>XII. FORȚA MAJORĂ</w:t>
      </w:r>
    </w:p>
    <w:p w14:paraId="21F49E03" w14:textId="7CC15CA7" w:rsidR="002B4BBB" w:rsidRPr="009C439A" w:rsidRDefault="008E48D2">
      <w:pPr>
        <w:pStyle w:val="Listparagraf"/>
        <w:tabs>
          <w:tab w:val="left" w:pos="810"/>
        </w:tabs>
        <w:ind w:left="0"/>
        <w:jc w:val="both"/>
      </w:pPr>
      <w:r w:rsidRPr="009C439A">
        <w:rPr>
          <w:b/>
          <w:bCs/>
        </w:rPr>
        <w:t>Art. 3</w:t>
      </w:r>
      <w:r w:rsidR="00A8596A" w:rsidRPr="009C439A">
        <w:rPr>
          <w:b/>
          <w:bCs/>
        </w:rPr>
        <w:t>3</w:t>
      </w:r>
      <w:r w:rsidRPr="009C439A">
        <w:rPr>
          <w:b/>
          <w:bCs/>
        </w:rPr>
        <w:t>:</w:t>
      </w:r>
      <w:r w:rsidRPr="009C439A">
        <w:t xml:space="preserve"> Forța majoră, legal notificată, exonerează de răspundere partea ce o invoca, în condiţiile legii.</w:t>
      </w:r>
    </w:p>
    <w:p w14:paraId="405E902A" w14:textId="74ED6EC6" w:rsidR="002B4BBB" w:rsidRPr="009C439A" w:rsidRDefault="008E48D2">
      <w:pPr>
        <w:pStyle w:val="Listparagraf"/>
        <w:tabs>
          <w:tab w:val="left" w:pos="810"/>
        </w:tabs>
        <w:ind w:left="0"/>
        <w:jc w:val="both"/>
      </w:pPr>
      <w:r w:rsidRPr="009C439A">
        <w:rPr>
          <w:b/>
          <w:bCs/>
        </w:rPr>
        <w:t>Art. 3</w:t>
      </w:r>
      <w:r w:rsidR="00A8596A" w:rsidRPr="009C439A">
        <w:rPr>
          <w:b/>
          <w:bCs/>
        </w:rPr>
        <w:t>4</w:t>
      </w:r>
      <w:r w:rsidRPr="009C439A">
        <w:rPr>
          <w:b/>
          <w:bCs/>
        </w:rPr>
        <w:t>:</w:t>
      </w:r>
      <w:r w:rsidRPr="009C439A">
        <w:t xml:space="preserve"> </w:t>
      </w:r>
      <w:r w:rsidRPr="009C439A">
        <w:rPr>
          <w:lang w:val="pt-BR"/>
        </w:rPr>
        <w:t>Forţa majoră este constatată de o autoritate competentă.</w:t>
      </w:r>
    </w:p>
    <w:p w14:paraId="06CD6225" w14:textId="77777777" w:rsidR="002B4BBB" w:rsidRPr="009C439A" w:rsidRDefault="002B4BBB">
      <w:pPr>
        <w:pStyle w:val="Standard"/>
        <w:tabs>
          <w:tab w:val="left" w:pos="810"/>
        </w:tabs>
        <w:jc w:val="both"/>
        <w:rPr>
          <w:sz w:val="24"/>
          <w:szCs w:val="24"/>
        </w:rPr>
      </w:pPr>
    </w:p>
    <w:p w14:paraId="103AD27A" w14:textId="77777777" w:rsidR="002B4BBB" w:rsidRPr="009C439A" w:rsidRDefault="008E48D2">
      <w:pPr>
        <w:pStyle w:val="Listparagraf"/>
        <w:tabs>
          <w:tab w:val="left" w:pos="810"/>
        </w:tabs>
        <w:ind w:left="0"/>
        <w:jc w:val="both"/>
        <w:rPr>
          <w:b/>
          <w:bCs/>
        </w:rPr>
      </w:pPr>
      <w:r w:rsidRPr="009C439A">
        <w:rPr>
          <w:b/>
          <w:bCs/>
        </w:rPr>
        <w:tab/>
        <w:t>XIII. ALTE CLAUZE</w:t>
      </w:r>
    </w:p>
    <w:p w14:paraId="3BA94C2A" w14:textId="78C1AF46" w:rsidR="002B4BBB" w:rsidRPr="009C439A" w:rsidRDefault="008E48D2">
      <w:pPr>
        <w:pStyle w:val="Listparagraf"/>
        <w:tabs>
          <w:tab w:val="left" w:pos="810"/>
        </w:tabs>
        <w:ind w:left="0"/>
        <w:jc w:val="both"/>
      </w:pPr>
      <w:r w:rsidRPr="009C439A">
        <w:rPr>
          <w:b/>
          <w:bCs/>
        </w:rPr>
        <w:lastRenderedPageBreak/>
        <w:t>Art. 3</w:t>
      </w:r>
      <w:r w:rsidR="00A8596A" w:rsidRPr="009C439A">
        <w:rPr>
          <w:b/>
          <w:bCs/>
        </w:rPr>
        <w:t>5</w:t>
      </w:r>
      <w:r w:rsidRPr="009C439A">
        <w:rPr>
          <w:b/>
          <w:bCs/>
        </w:rPr>
        <w:t>:</w:t>
      </w:r>
      <w:r w:rsidRPr="009C439A">
        <w:t xml:space="preserve"> Notificările şi comunicările dintre părţi referitoare la executarea contractului, ca şi orice formă de corespondenţă dintre părţi se va face în scris (scrisori recomandate cu confirmare de primire etc.). Nici o notificare sau comunicare verbală nu va fi luată în considerare de nici una dintre părţi.</w:t>
      </w:r>
    </w:p>
    <w:p w14:paraId="68DBC9C9" w14:textId="4AACB4C6" w:rsidR="002B4BBB" w:rsidRPr="009C439A" w:rsidRDefault="008E48D2">
      <w:pPr>
        <w:pStyle w:val="Listparagraf"/>
        <w:tabs>
          <w:tab w:val="left" w:pos="810"/>
        </w:tabs>
        <w:ind w:left="0"/>
        <w:jc w:val="both"/>
      </w:pPr>
      <w:r w:rsidRPr="009C439A">
        <w:rPr>
          <w:b/>
          <w:bCs/>
        </w:rPr>
        <w:t>Art. 3</w:t>
      </w:r>
      <w:r w:rsidR="00A8596A" w:rsidRPr="009C439A">
        <w:rPr>
          <w:b/>
          <w:bCs/>
        </w:rPr>
        <w:t>6</w:t>
      </w:r>
      <w:r w:rsidRPr="009C439A">
        <w:rPr>
          <w:b/>
          <w:bCs/>
        </w:rPr>
        <w:t>:</w:t>
      </w:r>
      <w:r w:rsidRPr="009C439A">
        <w:t xml:space="preserve"> Acest contract are ca temei dispoziţiile legislaţiei în vigoare pe toată durata derulării acestuia,  inclusiv cele ale Codului  civil.</w:t>
      </w:r>
    </w:p>
    <w:p w14:paraId="6382E09C" w14:textId="699EE29F" w:rsidR="002B4BBB" w:rsidRPr="009C439A" w:rsidRDefault="008E48D2" w:rsidP="00583653">
      <w:pPr>
        <w:pStyle w:val="Standard"/>
        <w:tabs>
          <w:tab w:val="left" w:pos="810"/>
        </w:tabs>
        <w:jc w:val="both"/>
        <w:rPr>
          <w:sz w:val="24"/>
          <w:szCs w:val="24"/>
        </w:rPr>
      </w:pPr>
      <w:r w:rsidRPr="009C439A">
        <w:rPr>
          <w:b/>
          <w:bCs/>
          <w:sz w:val="24"/>
          <w:szCs w:val="24"/>
        </w:rPr>
        <w:t xml:space="preserve">Art. </w:t>
      </w:r>
      <w:r w:rsidR="00A8596A" w:rsidRPr="009C439A">
        <w:rPr>
          <w:b/>
          <w:bCs/>
          <w:sz w:val="24"/>
          <w:szCs w:val="24"/>
        </w:rPr>
        <w:t>37</w:t>
      </w:r>
      <w:r w:rsidRPr="009C439A">
        <w:rPr>
          <w:b/>
          <w:bCs/>
          <w:sz w:val="24"/>
          <w:szCs w:val="24"/>
        </w:rPr>
        <w:t>:</w:t>
      </w:r>
      <w:r w:rsidRPr="009C439A">
        <w:rPr>
          <w:sz w:val="24"/>
          <w:szCs w:val="24"/>
        </w:rPr>
        <w:t xml:space="preserve"> Prezentul</w:t>
      </w:r>
      <w:r w:rsidRPr="009C439A">
        <w:rPr>
          <w:b/>
          <w:sz w:val="24"/>
          <w:szCs w:val="24"/>
        </w:rPr>
        <w:t xml:space="preserve"> </w:t>
      </w:r>
      <w:r w:rsidRPr="009C439A">
        <w:rPr>
          <w:sz w:val="24"/>
          <w:szCs w:val="24"/>
        </w:rPr>
        <w:t xml:space="preserve">contract </w:t>
      </w:r>
      <w:proofErr w:type="spellStart"/>
      <w:r w:rsidRPr="009C439A">
        <w:rPr>
          <w:sz w:val="24"/>
          <w:szCs w:val="24"/>
        </w:rPr>
        <w:t>conţine</w:t>
      </w:r>
      <w:proofErr w:type="spellEnd"/>
      <w:r w:rsidRPr="009C439A">
        <w:rPr>
          <w:sz w:val="24"/>
          <w:szCs w:val="24"/>
        </w:rPr>
        <w:t xml:space="preserve"> </w:t>
      </w:r>
      <w:r w:rsidR="00583653" w:rsidRPr="009C439A">
        <w:rPr>
          <w:sz w:val="24"/>
          <w:szCs w:val="24"/>
        </w:rPr>
        <w:t>4</w:t>
      </w:r>
      <w:r w:rsidRPr="009C439A">
        <w:rPr>
          <w:sz w:val="24"/>
          <w:szCs w:val="24"/>
        </w:rPr>
        <w:t xml:space="preserve"> (</w:t>
      </w:r>
      <w:r w:rsidR="00583653" w:rsidRPr="009C439A">
        <w:rPr>
          <w:sz w:val="24"/>
          <w:szCs w:val="24"/>
        </w:rPr>
        <w:t>patru</w:t>
      </w:r>
      <w:r w:rsidRPr="009C439A">
        <w:rPr>
          <w:sz w:val="24"/>
          <w:szCs w:val="24"/>
        </w:rPr>
        <w:t xml:space="preserve">) pagini şi a fost încheiat în </w:t>
      </w:r>
      <w:r w:rsidR="00F155B9" w:rsidRPr="009C439A">
        <w:rPr>
          <w:sz w:val="24"/>
          <w:szCs w:val="24"/>
        </w:rPr>
        <w:t>4</w:t>
      </w:r>
      <w:r w:rsidRPr="009C439A">
        <w:rPr>
          <w:sz w:val="24"/>
          <w:szCs w:val="24"/>
        </w:rPr>
        <w:t xml:space="preserve"> (</w:t>
      </w:r>
      <w:r w:rsidR="00F155B9" w:rsidRPr="009C439A">
        <w:rPr>
          <w:sz w:val="24"/>
          <w:szCs w:val="24"/>
        </w:rPr>
        <w:t>patru</w:t>
      </w:r>
      <w:r w:rsidRPr="009C439A">
        <w:rPr>
          <w:sz w:val="24"/>
          <w:szCs w:val="24"/>
        </w:rPr>
        <w:t xml:space="preserve">) exemplare originale, câte </w:t>
      </w:r>
      <w:r w:rsidR="00F155B9" w:rsidRPr="009C439A">
        <w:rPr>
          <w:sz w:val="24"/>
          <w:szCs w:val="24"/>
        </w:rPr>
        <w:t xml:space="preserve">un exemplar </w:t>
      </w:r>
      <w:r w:rsidRPr="009C439A">
        <w:rPr>
          <w:sz w:val="24"/>
          <w:szCs w:val="24"/>
        </w:rPr>
        <w:t>pentru fiecare parte</w:t>
      </w:r>
      <w:r w:rsidR="00F155B9" w:rsidRPr="009C439A">
        <w:rPr>
          <w:sz w:val="24"/>
          <w:szCs w:val="24"/>
        </w:rPr>
        <w:t xml:space="preserve"> semnatară</w:t>
      </w:r>
      <w:r w:rsidRPr="009C439A">
        <w:rPr>
          <w:sz w:val="24"/>
          <w:szCs w:val="24"/>
        </w:rPr>
        <w:t>.</w:t>
      </w:r>
    </w:p>
    <w:p w14:paraId="2EEF99EA" w14:textId="77777777" w:rsidR="002B4BBB" w:rsidRPr="00583653" w:rsidRDefault="002B4BBB">
      <w:pPr>
        <w:pStyle w:val="Standard"/>
        <w:spacing w:line="276" w:lineRule="auto"/>
        <w:jc w:val="both"/>
        <w:rPr>
          <w:sz w:val="22"/>
          <w:szCs w:val="22"/>
        </w:rPr>
      </w:pPr>
    </w:p>
    <w:p w14:paraId="38F0664C" w14:textId="155F5A2F" w:rsidR="002B4BBB" w:rsidRPr="00F155B9" w:rsidRDefault="008E48D2">
      <w:pPr>
        <w:pStyle w:val="Standard"/>
        <w:tabs>
          <w:tab w:val="left" w:pos="5760"/>
        </w:tabs>
        <w:spacing w:line="276" w:lineRule="auto"/>
        <w:rPr>
          <w:rFonts w:asciiTheme="majorBidi" w:hAnsiTheme="majorBidi" w:cstheme="majorBidi"/>
          <w:b/>
          <w:sz w:val="22"/>
          <w:szCs w:val="22"/>
        </w:rPr>
      </w:pPr>
      <w:r w:rsidRPr="00F155B9">
        <w:rPr>
          <w:rFonts w:asciiTheme="majorBidi" w:hAnsiTheme="majorBidi" w:cstheme="majorBidi"/>
          <w:b/>
          <w:sz w:val="22"/>
          <w:szCs w:val="22"/>
        </w:rPr>
        <w:t xml:space="preserve">                  </w:t>
      </w:r>
      <w:r w:rsidR="00601B22" w:rsidRPr="00F155B9">
        <w:rPr>
          <w:rFonts w:asciiTheme="majorBidi" w:hAnsiTheme="majorBidi" w:cstheme="majorBidi"/>
          <w:b/>
          <w:sz w:val="22"/>
          <w:szCs w:val="22"/>
        </w:rPr>
        <w:t xml:space="preserve">    </w:t>
      </w:r>
      <w:r w:rsidRPr="00F155B9">
        <w:rPr>
          <w:rFonts w:asciiTheme="majorBidi" w:hAnsiTheme="majorBidi" w:cstheme="majorBidi"/>
          <w:b/>
          <w:sz w:val="22"/>
          <w:szCs w:val="22"/>
        </w:rPr>
        <w:t>LOCATOR,</w:t>
      </w:r>
      <w:r w:rsidRPr="00F155B9">
        <w:rPr>
          <w:rFonts w:asciiTheme="majorBidi" w:hAnsiTheme="majorBidi" w:cstheme="majorBidi"/>
          <w:b/>
          <w:sz w:val="22"/>
          <w:szCs w:val="22"/>
        </w:rPr>
        <w:tab/>
      </w:r>
      <w:r w:rsidRPr="00F155B9">
        <w:rPr>
          <w:rFonts w:asciiTheme="majorBidi" w:hAnsiTheme="majorBidi" w:cstheme="majorBidi"/>
          <w:b/>
          <w:sz w:val="22"/>
          <w:szCs w:val="22"/>
        </w:rPr>
        <w:tab/>
        <w:t xml:space="preserve">      LOCATAR,</w:t>
      </w:r>
      <w:r w:rsidRPr="00F155B9">
        <w:rPr>
          <w:rFonts w:asciiTheme="majorBidi" w:hAnsiTheme="majorBidi" w:cstheme="majorBidi"/>
          <w:b/>
          <w:sz w:val="22"/>
          <w:szCs w:val="22"/>
        </w:rPr>
        <w:tab/>
      </w:r>
    </w:p>
    <w:p w14:paraId="7991459A" w14:textId="4C2E93D5" w:rsidR="002B4BBB" w:rsidRPr="00F155B9" w:rsidRDefault="008E48D2">
      <w:pPr>
        <w:pStyle w:val="Standard"/>
        <w:spacing w:line="276" w:lineRule="auto"/>
        <w:rPr>
          <w:rFonts w:asciiTheme="majorBidi" w:hAnsiTheme="majorBidi" w:cstheme="majorBidi"/>
          <w:bCs/>
          <w:sz w:val="22"/>
          <w:szCs w:val="22"/>
        </w:rPr>
      </w:pPr>
      <w:r w:rsidRPr="00F155B9">
        <w:rPr>
          <w:rFonts w:asciiTheme="majorBidi" w:hAnsiTheme="majorBidi" w:cstheme="majorBidi"/>
          <w:bCs/>
          <w:sz w:val="22"/>
          <w:szCs w:val="22"/>
        </w:rPr>
        <w:t xml:space="preserve">     </w:t>
      </w:r>
      <w:r w:rsidR="000C7E93" w:rsidRPr="00F155B9">
        <w:rPr>
          <w:rFonts w:asciiTheme="majorBidi" w:hAnsiTheme="majorBidi" w:cstheme="majorBidi"/>
          <w:bCs/>
          <w:sz w:val="22"/>
          <w:szCs w:val="22"/>
        </w:rPr>
        <w:t xml:space="preserve">                  </w:t>
      </w:r>
      <w:r w:rsidRPr="00F155B9">
        <w:rPr>
          <w:rFonts w:asciiTheme="majorBidi" w:hAnsiTheme="majorBidi" w:cstheme="majorBidi"/>
          <w:bCs/>
          <w:sz w:val="22"/>
          <w:szCs w:val="22"/>
        </w:rPr>
        <w:t xml:space="preserve"> </w:t>
      </w:r>
      <w:r w:rsidR="000C7E93" w:rsidRPr="00F155B9">
        <w:rPr>
          <w:rFonts w:asciiTheme="majorBidi" w:hAnsiTheme="majorBidi" w:cstheme="majorBidi"/>
          <w:bCs/>
          <w:sz w:val="22"/>
          <w:szCs w:val="22"/>
        </w:rPr>
        <w:t>Bîlc Marin</w:t>
      </w:r>
      <w:r w:rsidRPr="00F155B9">
        <w:rPr>
          <w:rFonts w:asciiTheme="majorBidi" w:hAnsiTheme="majorBidi" w:cstheme="majorBidi"/>
          <w:bCs/>
          <w:sz w:val="22"/>
          <w:szCs w:val="22"/>
        </w:rPr>
        <w:tab/>
      </w:r>
      <w:r w:rsidRPr="00F155B9">
        <w:rPr>
          <w:rFonts w:asciiTheme="majorBidi" w:hAnsiTheme="majorBidi" w:cstheme="majorBidi"/>
          <w:bCs/>
          <w:sz w:val="22"/>
          <w:szCs w:val="22"/>
        </w:rPr>
        <w:tab/>
      </w:r>
      <w:r w:rsidRPr="00F155B9">
        <w:rPr>
          <w:rFonts w:asciiTheme="majorBidi" w:hAnsiTheme="majorBidi" w:cstheme="majorBidi"/>
          <w:bCs/>
          <w:sz w:val="22"/>
          <w:szCs w:val="22"/>
        </w:rPr>
        <w:tab/>
        <w:t xml:space="preserve">  </w:t>
      </w:r>
      <w:r w:rsidR="00583653" w:rsidRPr="00F155B9">
        <w:rPr>
          <w:rFonts w:asciiTheme="majorBidi" w:hAnsiTheme="majorBidi" w:cstheme="majorBidi"/>
          <w:bCs/>
          <w:sz w:val="22"/>
          <w:szCs w:val="22"/>
        </w:rPr>
        <w:t xml:space="preserve">     </w:t>
      </w:r>
      <w:r w:rsidR="000C7E93" w:rsidRPr="00F155B9">
        <w:rPr>
          <w:rFonts w:asciiTheme="majorBidi" w:hAnsiTheme="majorBidi" w:cstheme="majorBidi"/>
          <w:bCs/>
          <w:sz w:val="22"/>
          <w:szCs w:val="22"/>
        </w:rPr>
        <w:t xml:space="preserve">             </w:t>
      </w:r>
      <w:r w:rsidRPr="00F155B9">
        <w:rPr>
          <w:rFonts w:asciiTheme="majorBidi" w:hAnsiTheme="majorBidi" w:cstheme="majorBidi"/>
          <w:bCs/>
          <w:sz w:val="22"/>
          <w:szCs w:val="22"/>
        </w:rPr>
        <w:t xml:space="preserve"> </w:t>
      </w:r>
      <w:r w:rsidR="000C7E93" w:rsidRPr="00F155B9">
        <w:rPr>
          <w:rFonts w:asciiTheme="majorBidi" w:hAnsiTheme="majorBidi" w:cstheme="majorBidi"/>
          <w:bCs/>
          <w:sz w:val="22"/>
          <w:szCs w:val="22"/>
        </w:rPr>
        <w:t>Liceul Teoretic William Shakespeare</w:t>
      </w:r>
      <w:r w:rsidRPr="00F155B9">
        <w:rPr>
          <w:rFonts w:asciiTheme="majorBidi" w:hAnsiTheme="majorBidi" w:cstheme="majorBidi"/>
          <w:bCs/>
          <w:sz w:val="22"/>
          <w:szCs w:val="22"/>
        </w:rPr>
        <w:t xml:space="preserve">     </w:t>
      </w:r>
    </w:p>
    <w:p w14:paraId="55281689" w14:textId="7DA6E96C" w:rsidR="002B4BBB" w:rsidRPr="00F155B9" w:rsidRDefault="008E48D2">
      <w:pPr>
        <w:pStyle w:val="Standard"/>
        <w:spacing w:line="276" w:lineRule="auto"/>
        <w:rPr>
          <w:rFonts w:asciiTheme="majorBidi" w:hAnsiTheme="majorBidi" w:cstheme="majorBidi"/>
          <w:bCs/>
          <w:sz w:val="22"/>
          <w:szCs w:val="22"/>
        </w:rPr>
      </w:pPr>
      <w:r w:rsidRPr="00F155B9">
        <w:rPr>
          <w:rFonts w:asciiTheme="majorBidi" w:hAnsiTheme="majorBidi" w:cstheme="majorBidi"/>
          <w:bCs/>
          <w:sz w:val="22"/>
          <w:szCs w:val="22"/>
        </w:rPr>
        <w:t xml:space="preserve">          </w:t>
      </w:r>
      <w:r w:rsidR="000C7E93" w:rsidRPr="00F155B9">
        <w:rPr>
          <w:rFonts w:asciiTheme="majorBidi" w:hAnsiTheme="majorBidi" w:cstheme="majorBidi"/>
          <w:bCs/>
          <w:sz w:val="22"/>
          <w:szCs w:val="22"/>
        </w:rPr>
        <w:tab/>
      </w:r>
      <w:r w:rsidR="000C7E93" w:rsidRPr="00F155B9">
        <w:rPr>
          <w:rFonts w:asciiTheme="majorBidi" w:hAnsiTheme="majorBidi" w:cstheme="majorBidi"/>
          <w:bCs/>
          <w:sz w:val="22"/>
          <w:szCs w:val="22"/>
        </w:rPr>
        <w:tab/>
      </w:r>
      <w:r w:rsidR="000C7E93" w:rsidRPr="00F155B9">
        <w:rPr>
          <w:rFonts w:asciiTheme="majorBidi" w:hAnsiTheme="majorBidi" w:cstheme="majorBidi"/>
          <w:bCs/>
          <w:sz w:val="22"/>
          <w:szCs w:val="22"/>
        </w:rPr>
        <w:tab/>
      </w:r>
      <w:r w:rsidR="000C7E93" w:rsidRPr="00F155B9">
        <w:rPr>
          <w:rFonts w:asciiTheme="majorBidi" w:hAnsiTheme="majorBidi" w:cstheme="majorBidi"/>
          <w:bCs/>
          <w:sz w:val="22"/>
          <w:szCs w:val="22"/>
        </w:rPr>
        <w:tab/>
      </w:r>
      <w:r w:rsidR="000C7E93" w:rsidRPr="00F155B9">
        <w:rPr>
          <w:rFonts w:asciiTheme="majorBidi" w:hAnsiTheme="majorBidi" w:cstheme="majorBidi"/>
          <w:bCs/>
          <w:sz w:val="22"/>
          <w:szCs w:val="22"/>
        </w:rPr>
        <w:tab/>
      </w:r>
      <w:r w:rsidR="000C7E93" w:rsidRPr="00F155B9">
        <w:rPr>
          <w:rFonts w:asciiTheme="majorBidi" w:hAnsiTheme="majorBidi" w:cstheme="majorBidi"/>
          <w:bCs/>
          <w:sz w:val="22"/>
          <w:szCs w:val="22"/>
        </w:rPr>
        <w:tab/>
      </w:r>
      <w:r w:rsidR="000C7E93" w:rsidRPr="00F155B9">
        <w:rPr>
          <w:rFonts w:asciiTheme="majorBidi" w:hAnsiTheme="majorBidi" w:cstheme="majorBidi"/>
          <w:bCs/>
          <w:sz w:val="22"/>
          <w:szCs w:val="22"/>
        </w:rPr>
        <w:tab/>
      </w:r>
      <w:r w:rsidR="000C7E93" w:rsidRPr="00F155B9">
        <w:rPr>
          <w:rFonts w:asciiTheme="majorBidi" w:hAnsiTheme="majorBidi" w:cstheme="majorBidi"/>
          <w:bCs/>
          <w:sz w:val="22"/>
          <w:szCs w:val="22"/>
        </w:rPr>
        <w:tab/>
        <w:t xml:space="preserve">    </w:t>
      </w:r>
      <w:r w:rsidRPr="00F155B9">
        <w:rPr>
          <w:rFonts w:asciiTheme="majorBidi" w:hAnsiTheme="majorBidi" w:cstheme="majorBidi"/>
          <w:bCs/>
          <w:sz w:val="22"/>
          <w:szCs w:val="22"/>
        </w:rPr>
        <w:t>Director: Prof</w:t>
      </w:r>
      <w:r w:rsidR="009C439A">
        <w:rPr>
          <w:rFonts w:asciiTheme="majorBidi" w:hAnsiTheme="majorBidi" w:cstheme="majorBidi"/>
          <w:bCs/>
          <w:sz w:val="22"/>
          <w:szCs w:val="22"/>
        </w:rPr>
        <w:t>.</w:t>
      </w:r>
      <w:r w:rsidRPr="00F155B9">
        <w:rPr>
          <w:rFonts w:asciiTheme="majorBidi" w:hAnsiTheme="majorBidi" w:cstheme="majorBidi"/>
          <w:bCs/>
          <w:sz w:val="22"/>
          <w:szCs w:val="22"/>
        </w:rPr>
        <w:t xml:space="preserve"> </w:t>
      </w:r>
      <w:r w:rsidR="000C7E93" w:rsidRPr="00F155B9">
        <w:rPr>
          <w:rFonts w:asciiTheme="majorBidi" w:hAnsiTheme="majorBidi" w:cstheme="majorBidi"/>
          <w:bCs/>
          <w:sz w:val="22"/>
          <w:szCs w:val="22"/>
        </w:rPr>
        <w:t>Crepcea Claudiu</w:t>
      </w:r>
    </w:p>
    <w:p w14:paraId="2D7C8B4C" w14:textId="77777777" w:rsidR="00583653" w:rsidRDefault="00583653">
      <w:pPr>
        <w:pStyle w:val="Standard"/>
        <w:spacing w:line="276" w:lineRule="auto"/>
        <w:rPr>
          <w:rFonts w:asciiTheme="majorBidi" w:hAnsiTheme="majorBidi" w:cstheme="majorBidi"/>
          <w:bCs/>
          <w:sz w:val="22"/>
          <w:szCs w:val="22"/>
        </w:rPr>
      </w:pPr>
    </w:p>
    <w:p w14:paraId="5689D849" w14:textId="77777777" w:rsidR="00F155B9" w:rsidRPr="00F155B9" w:rsidRDefault="00F155B9">
      <w:pPr>
        <w:pStyle w:val="Standard"/>
        <w:spacing w:line="276" w:lineRule="auto"/>
        <w:rPr>
          <w:rFonts w:asciiTheme="majorBidi" w:hAnsiTheme="majorBidi" w:cstheme="majorBidi"/>
          <w:bCs/>
          <w:sz w:val="22"/>
          <w:szCs w:val="22"/>
        </w:rPr>
      </w:pPr>
    </w:p>
    <w:tbl>
      <w:tblPr>
        <w:tblW w:w="9978" w:type="dxa"/>
        <w:tblInd w:w="-108" w:type="dxa"/>
        <w:tblLayout w:type="fixed"/>
        <w:tblCellMar>
          <w:left w:w="10" w:type="dxa"/>
          <w:right w:w="10" w:type="dxa"/>
        </w:tblCellMar>
        <w:tblLook w:val="0000" w:firstRow="0" w:lastRow="0" w:firstColumn="0" w:lastColumn="0" w:noHBand="0" w:noVBand="0"/>
      </w:tblPr>
      <w:tblGrid>
        <w:gridCol w:w="4860"/>
        <w:gridCol w:w="5118"/>
      </w:tblGrid>
      <w:tr w:rsidR="002B4BBB" w:rsidRPr="00F155B9" w14:paraId="5D797C3C" w14:textId="77777777" w:rsidTr="00583653">
        <w:tc>
          <w:tcPr>
            <w:tcW w:w="4860" w:type="dxa"/>
            <w:tcMar>
              <w:top w:w="0" w:type="dxa"/>
              <w:left w:w="108" w:type="dxa"/>
              <w:bottom w:w="0" w:type="dxa"/>
              <w:right w:w="108" w:type="dxa"/>
            </w:tcMar>
          </w:tcPr>
          <w:p w14:paraId="4B4A1E36" w14:textId="612CD598" w:rsidR="002B4BBB" w:rsidRPr="00F155B9" w:rsidRDefault="000C7E93" w:rsidP="00583653">
            <w:pPr>
              <w:pStyle w:val="Standard"/>
              <w:tabs>
                <w:tab w:val="left" w:pos="810"/>
                <w:tab w:val="left" w:pos="4308"/>
                <w:tab w:val="center" w:pos="4961"/>
                <w:tab w:val="left" w:pos="5760"/>
              </w:tabs>
              <w:rPr>
                <w:rFonts w:asciiTheme="majorBidi" w:eastAsia="Calibri" w:hAnsiTheme="majorBidi" w:cstheme="majorBidi"/>
                <w:bCs/>
                <w:sz w:val="22"/>
                <w:szCs w:val="22"/>
              </w:rPr>
            </w:pPr>
            <w:r w:rsidRPr="00F155B9">
              <w:rPr>
                <w:rFonts w:asciiTheme="majorBidi" w:eastAsia="Calibri" w:hAnsiTheme="majorBidi" w:cstheme="majorBidi"/>
                <w:bCs/>
                <w:sz w:val="22"/>
                <w:szCs w:val="22"/>
              </w:rPr>
              <w:t xml:space="preserve">                                </w:t>
            </w:r>
            <w:r w:rsidR="008E48D2" w:rsidRPr="00F155B9">
              <w:rPr>
                <w:rFonts w:asciiTheme="majorBidi" w:eastAsia="Calibri" w:hAnsiTheme="majorBidi" w:cstheme="majorBidi"/>
                <w:bCs/>
                <w:sz w:val="22"/>
                <w:szCs w:val="22"/>
              </w:rPr>
              <w:t>AVIZAT</w:t>
            </w:r>
          </w:p>
          <w:p w14:paraId="7575CB3D" w14:textId="77777777" w:rsidR="002B4BBB" w:rsidRPr="00F155B9" w:rsidRDefault="008E48D2" w:rsidP="00601B22">
            <w:pPr>
              <w:pStyle w:val="Standard"/>
              <w:tabs>
                <w:tab w:val="left" w:pos="810"/>
                <w:tab w:val="left" w:pos="5760"/>
              </w:tabs>
              <w:jc w:val="center"/>
              <w:rPr>
                <w:rFonts w:asciiTheme="majorBidi" w:eastAsia="Calibri" w:hAnsiTheme="majorBidi" w:cstheme="majorBidi"/>
                <w:b/>
                <w:sz w:val="22"/>
                <w:szCs w:val="22"/>
              </w:rPr>
            </w:pPr>
            <w:r w:rsidRPr="00F155B9">
              <w:rPr>
                <w:rFonts w:asciiTheme="majorBidi" w:eastAsia="Calibri" w:hAnsiTheme="majorBidi" w:cstheme="majorBidi"/>
                <w:b/>
                <w:sz w:val="22"/>
                <w:szCs w:val="22"/>
              </w:rPr>
              <w:t>MUNICIPIUL TIMIŞOARA</w:t>
            </w:r>
          </w:p>
          <w:p w14:paraId="4302EA42" w14:textId="77777777" w:rsidR="002B4BBB" w:rsidRPr="00F155B9" w:rsidRDefault="008E48D2" w:rsidP="00601B22">
            <w:pPr>
              <w:pStyle w:val="Standard"/>
              <w:tabs>
                <w:tab w:val="left" w:pos="810"/>
                <w:tab w:val="left" w:pos="576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PRIN</w:t>
            </w:r>
          </w:p>
          <w:p w14:paraId="61E1ACA2" w14:textId="77777777" w:rsidR="002B4BBB" w:rsidRPr="00F155B9" w:rsidRDefault="008E48D2" w:rsidP="00601B22">
            <w:pPr>
              <w:pStyle w:val="Standard"/>
              <w:tabs>
                <w:tab w:val="left" w:pos="810"/>
                <w:tab w:val="left" w:pos="576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PRIMAR,</w:t>
            </w:r>
          </w:p>
          <w:p w14:paraId="463690F6" w14:textId="2A1FB1A6" w:rsidR="002B4BBB" w:rsidRPr="00F155B9" w:rsidRDefault="008E48D2" w:rsidP="00583653">
            <w:pPr>
              <w:pStyle w:val="Standard"/>
              <w:tabs>
                <w:tab w:val="left" w:pos="810"/>
                <w:tab w:val="left" w:pos="5760"/>
              </w:tabs>
              <w:jc w:val="center"/>
              <w:rPr>
                <w:rFonts w:asciiTheme="majorBidi" w:eastAsia="Calibri" w:hAnsiTheme="majorBidi" w:cstheme="majorBidi"/>
                <w:bCs/>
                <w:sz w:val="22"/>
                <w:szCs w:val="22"/>
                <w:lang w:bidi="he-IL"/>
              </w:rPr>
            </w:pPr>
            <w:r w:rsidRPr="00F155B9">
              <w:rPr>
                <w:rFonts w:asciiTheme="majorBidi" w:eastAsia="Calibri" w:hAnsiTheme="majorBidi" w:cstheme="majorBidi"/>
                <w:bCs/>
                <w:sz w:val="22"/>
                <w:szCs w:val="22"/>
                <w:lang w:bidi="he-IL"/>
              </w:rPr>
              <w:t>în calitate de Ordonator Principal de Credite</w:t>
            </w:r>
          </w:p>
          <w:p w14:paraId="36640EC6" w14:textId="0C2CB4C5" w:rsidR="002B4BBB" w:rsidRPr="00F155B9" w:rsidRDefault="00583653">
            <w:pPr>
              <w:pStyle w:val="Standard"/>
              <w:tabs>
                <w:tab w:val="left" w:pos="810"/>
                <w:tab w:val="left" w:pos="576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Dominic Fritz</w:t>
            </w:r>
          </w:p>
          <w:p w14:paraId="3797A0DD" w14:textId="1CEEFD1B" w:rsidR="002B4BBB" w:rsidRPr="00F155B9" w:rsidRDefault="002B4BBB">
            <w:pPr>
              <w:pStyle w:val="Standard"/>
              <w:tabs>
                <w:tab w:val="left" w:pos="810"/>
                <w:tab w:val="left" w:pos="5760"/>
              </w:tabs>
              <w:jc w:val="center"/>
              <w:rPr>
                <w:rFonts w:asciiTheme="majorBidi" w:eastAsia="Calibri" w:hAnsiTheme="majorBidi" w:cstheme="majorBidi"/>
                <w:bCs/>
                <w:sz w:val="22"/>
                <w:szCs w:val="22"/>
              </w:rPr>
            </w:pPr>
          </w:p>
          <w:p w14:paraId="1770B972" w14:textId="77777777" w:rsidR="00583653" w:rsidRPr="00F155B9" w:rsidRDefault="00583653">
            <w:pPr>
              <w:pStyle w:val="Standard"/>
              <w:tabs>
                <w:tab w:val="left" w:pos="810"/>
                <w:tab w:val="left" w:pos="5760"/>
              </w:tabs>
              <w:jc w:val="center"/>
              <w:rPr>
                <w:rFonts w:asciiTheme="majorBidi" w:eastAsia="Calibri" w:hAnsiTheme="majorBidi" w:cstheme="majorBidi"/>
                <w:bCs/>
                <w:sz w:val="22"/>
                <w:szCs w:val="22"/>
              </w:rPr>
            </w:pPr>
          </w:p>
          <w:p w14:paraId="4F031D72"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c>
          <w:tcPr>
            <w:tcW w:w="5118" w:type="dxa"/>
            <w:tcMar>
              <w:top w:w="0" w:type="dxa"/>
              <w:left w:w="108" w:type="dxa"/>
              <w:bottom w:w="0" w:type="dxa"/>
              <w:right w:w="108" w:type="dxa"/>
            </w:tcMar>
          </w:tcPr>
          <w:p w14:paraId="458D6C1D"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r>
      <w:tr w:rsidR="002B4BBB" w:rsidRPr="00F155B9" w14:paraId="34B12A70" w14:textId="77777777" w:rsidTr="00583653">
        <w:tc>
          <w:tcPr>
            <w:tcW w:w="4860" w:type="dxa"/>
            <w:tcMar>
              <w:top w:w="0" w:type="dxa"/>
              <w:left w:w="108" w:type="dxa"/>
              <w:bottom w:w="0" w:type="dxa"/>
              <w:right w:w="108" w:type="dxa"/>
            </w:tcMar>
          </w:tcPr>
          <w:p w14:paraId="4B2B9C05" w14:textId="2D1DD526" w:rsidR="002B4BBB" w:rsidRPr="00F155B9" w:rsidRDefault="008E48D2" w:rsidP="00583653">
            <w:pPr>
              <w:pStyle w:val="Standard"/>
              <w:tabs>
                <w:tab w:val="left" w:pos="810"/>
                <w:tab w:val="left" w:pos="576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DIRECTOR DIRECŢIA ECONOMICĂ,</w:t>
            </w:r>
          </w:p>
          <w:p w14:paraId="630D58FC" w14:textId="76064AB8" w:rsidR="002B4BBB" w:rsidRPr="00F155B9" w:rsidRDefault="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Steliana Stanciu</w:t>
            </w:r>
          </w:p>
          <w:p w14:paraId="7C9F6288"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p w14:paraId="3FF82530" w14:textId="77777777" w:rsidR="00F155B9" w:rsidRPr="00F155B9" w:rsidRDefault="00F155B9">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p w14:paraId="0A796042" w14:textId="77777777" w:rsidR="00F155B9" w:rsidRPr="00F155B9" w:rsidRDefault="00F155B9">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p w14:paraId="121BAE57" w14:textId="77777777" w:rsidR="00F155B9" w:rsidRPr="00F155B9" w:rsidRDefault="00F155B9">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c>
          <w:tcPr>
            <w:tcW w:w="5118" w:type="dxa"/>
            <w:tcMar>
              <w:top w:w="0" w:type="dxa"/>
              <w:left w:w="108" w:type="dxa"/>
              <w:bottom w:w="0" w:type="dxa"/>
              <w:right w:w="108" w:type="dxa"/>
            </w:tcMar>
          </w:tcPr>
          <w:p w14:paraId="4AFBFD92" w14:textId="77777777" w:rsidR="002B4BBB" w:rsidRPr="00F155B9" w:rsidRDefault="008E48D2">
            <w:pPr>
              <w:pStyle w:val="Standard"/>
              <w:tabs>
                <w:tab w:val="left" w:pos="810"/>
              </w:tabs>
              <w:jc w:val="center"/>
              <w:rPr>
                <w:rFonts w:asciiTheme="majorBidi" w:eastAsia="Calibri" w:hAnsiTheme="majorBidi" w:cstheme="majorBidi"/>
                <w:b/>
                <w:sz w:val="22"/>
                <w:szCs w:val="22"/>
              </w:rPr>
            </w:pPr>
            <w:r w:rsidRPr="00F155B9">
              <w:rPr>
                <w:rFonts w:asciiTheme="majorBidi" w:eastAsia="Calibri" w:hAnsiTheme="majorBidi" w:cstheme="majorBidi"/>
                <w:b/>
                <w:sz w:val="22"/>
                <w:szCs w:val="22"/>
              </w:rPr>
              <w:t>ADMINISTRAȚIA PENTRU SĂNĂTATE ȘI EDUCAȚIE A MUNICIPIULUI TIMIȘOARA</w:t>
            </w:r>
          </w:p>
          <w:p w14:paraId="403BAC32" w14:textId="77777777" w:rsidR="002B4BBB" w:rsidRPr="00F155B9" w:rsidRDefault="008E48D2">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Prin</w:t>
            </w:r>
          </w:p>
          <w:p w14:paraId="4C49D20E" w14:textId="36DDD021" w:rsidR="002B4BBB" w:rsidRPr="00F155B9" w:rsidRDefault="00A8596A">
            <w:pPr>
              <w:pStyle w:val="Standard"/>
              <w:tabs>
                <w:tab w:val="left" w:pos="810"/>
              </w:tabs>
              <w:jc w:val="center"/>
              <w:rPr>
                <w:rFonts w:asciiTheme="majorBidi" w:eastAsia="Calibri" w:hAnsiTheme="majorBidi" w:cstheme="majorBidi"/>
                <w:bCs/>
                <w:sz w:val="22"/>
                <w:szCs w:val="22"/>
              </w:rPr>
            </w:pPr>
            <w:r>
              <w:rPr>
                <w:rFonts w:asciiTheme="majorBidi" w:eastAsia="Calibri" w:hAnsiTheme="majorBidi" w:cstheme="majorBidi"/>
                <w:bCs/>
                <w:sz w:val="22"/>
                <w:szCs w:val="22"/>
              </w:rPr>
              <w:t xml:space="preserve">pt. </w:t>
            </w:r>
            <w:r w:rsidR="008E48D2" w:rsidRPr="00F155B9">
              <w:rPr>
                <w:rFonts w:asciiTheme="majorBidi" w:eastAsia="Calibri" w:hAnsiTheme="majorBidi" w:cstheme="majorBidi"/>
                <w:bCs/>
                <w:sz w:val="22"/>
                <w:szCs w:val="22"/>
              </w:rPr>
              <w:t>DIRECTOR GENERAL</w:t>
            </w:r>
          </w:p>
          <w:p w14:paraId="470C3F66" w14:textId="77777777" w:rsidR="002B4BBB" w:rsidRPr="00F155B9" w:rsidRDefault="008E48D2">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în calitate de Ordonator Secundar de Credite,</w:t>
            </w:r>
          </w:p>
          <w:p w14:paraId="74520258" w14:textId="44417529" w:rsidR="002B4BBB" w:rsidRPr="00F155B9" w:rsidRDefault="00F155B9">
            <w:pPr>
              <w:pStyle w:val="Standard"/>
              <w:tabs>
                <w:tab w:val="left" w:pos="810"/>
              </w:tabs>
              <w:jc w:val="center"/>
              <w:rPr>
                <w:rFonts w:asciiTheme="majorBidi" w:eastAsia="Calibri" w:hAnsiTheme="majorBidi" w:cstheme="majorBidi"/>
                <w:bCs/>
                <w:sz w:val="22"/>
                <w:szCs w:val="22"/>
              </w:rPr>
            </w:pPr>
            <w:r w:rsidRPr="00A8596A">
              <w:rPr>
                <w:rFonts w:asciiTheme="majorBidi" w:eastAsia="Calibri" w:hAnsiTheme="majorBidi" w:cstheme="majorBidi"/>
                <w:bCs/>
                <w:sz w:val="22"/>
                <w:szCs w:val="22"/>
              </w:rPr>
              <w:t>Florentina-Georgeta Radu</w:t>
            </w:r>
          </w:p>
          <w:p w14:paraId="745A3BF5" w14:textId="44BB1B7E" w:rsidR="00583653" w:rsidRPr="00F155B9" w:rsidRDefault="00583653">
            <w:pPr>
              <w:pStyle w:val="Standard"/>
              <w:tabs>
                <w:tab w:val="left" w:pos="810"/>
              </w:tabs>
              <w:jc w:val="center"/>
              <w:rPr>
                <w:rFonts w:asciiTheme="majorBidi" w:eastAsia="Calibri" w:hAnsiTheme="majorBidi" w:cstheme="majorBidi"/>
                <w:bCs/>
                <w:sz w:val="22"/>
                <w:szCs w:val="22"/>
              </w:rPr>
            </w:pPr>
          </w:p>
          <w:p w14:paraId="0930EAED" w14:textId="77777777" w:rsidR="002B4BBB" w:rsidRPr="00F155B9" w:rsidRDefault="002B4BBB" w:rsidP="00F155B9">
            <w:pPr>
              <w:pStyle w:val="Standard"/>
              <w:tabs>
                <w:tab w:val="left" w:pos="810"/>
                <w:tab w:val="left" w:pos="4308"/>
                <w:tab w:val="center" w:pos="4961"/>
                <w:tab w:val="left" w:pos="5760"/>
              </w:tabs>
              <w:rPr>
                <w:rFonts w:asciiTheme="majorBidi" w:eastAsia="Calibri" w:hAnsiTheme="majorBidi" w:cstheme="majorBidi"/>
                <w:bCs/>
                <w:sz w:val="22"/>
                <w:szCs w:val="22"/>
              </w:rPr>
            </w:pPr>
          </w:p>
        </w:tc>
      </w:tr>
      <w:tr w:rsidR="002B4BBB" w:rsidRPr="00F155B9" w14:paraId="39F8617F" w14:textId="77777777" w:rsidTr="00583653">
        <w:tc>
          <w:tcPr>
            <w:tcW w:w="4860" w:type="dxa"/>
            <w:tcMar>
              <w:top w:w="0" w:type="dxa"/>
              <w:left w:w="108" w:type="dxa"/>
              <w:bottom w:w="0" w:type="dxa"/>
              <w:right w:w="108" w:type="dxa"/>
            </w:tcMar>
          </w:tcPr>
          <w:p w14:paraId="5C99BA60" w14:textId="7FD4E507" w:rsidR="002B4BBB" w:rsidRPr="00F155B9" w:rsidRDefault="001039A6" w:rsidP="00583653">
            <w:pPr>
              <w:pStyle w:val="Standard"/>
              <w:tabs>
                <w:tab w:val="left" w:pos="810"/>
              </w:tabs>
              <w:jc w:val="center"/>
              <w:rPr>
                <w:rFonts w:asciiTheme="majorBidi" w:eastAsia="Calibri" w:hAnsiTheme="majorBidi" w:cstheme="majorBidi"/>
                <w:bCs/>
                <w:sz w:val="22"/>
                <w:szCs w:val="22"/>
                <w:lang w:val="es-ES"/>
              </w:rPr>
            </w:pPr>
            <w:r>
              <w:rPr>
                <w:rFonts w:asciiTheme="majorBidi" w:eastAsia="Calibri" w:hAnsiTheme="majorBidi" w:cstheme="majorBidi"/>
                <w:bCs/>
                <w:sz w:val="22"/>
                <w:szCs w:val="22"/>
                <w:lang w:val="es-ES"/>
              </w:rPr>
              <w:t xml:space="preserve">ȘEF </w:t>
            </w:r>
            <w:r w:rsidR="008E48D2" w:rsidRPr="00F155B9">
              <w:rPr>
                <w:rFonts w:asciiTheme="majorBidi" w:eastAsia="Calibri" w:hAnsiTheme="majorBidi" w:cstheme="majorBidi"/>
                <w:bCs/>
                <w:sz w:val="22"/>
                <w:szCs w:val="22"/>
                <w:lang w:val="es-ES"/>
              </w:rPr>
              <w:t>SERVICIUL JURIDIC,</w:t>
            </w:r>
          </w:p>
          <w:p w14:paraId="108FEA84" w14:textId="58DDB2BB" w:rsidR="002B4BBB" w:rsidRPr="00F155B9" w:rsidRDefault="001039A6">
            <w:pPr>
              <w:pStyle w:val="Standard"/>
              <w:tabs>
                <w:tab w:val="left" w:pos="810"/>
              </w:tabs>
              <w:jc w:val="center"/>
              <w:rPr>
                <w:rFonts w:asciiTheme="majorBidi" w:eastAsia="Calibri" w:hAnsiTheme="majorBidi" w:cstheme="majorBidi"/>
                <w:bCs/>
                <w:sz w:val="22"/>
                <w:szCs w:val="22"/>
              </w:rPr>
            </w:pPr>
            <w:r>
              <w:rPr>
                <w:rFonts w:asciiTheme="majorBidi" w:eastAsia="Calibri" w:hAnsiTheme="majorBidi" w:cstheme="majorBidi"/>
                <w:bCs/>
                <w:sz w:val="22"/>
                <w:szCs w:val="22"/>
              </w:rPr>
              <w:t xml:space="preserve">Caius </w:t>
            </w:r>
            <w:proofErr w:type="spellStart"/>
            <w:r>
              <w:rPr>
                <w:rFonts w:asciiTheme="majorBidi" w:eastAsia="Calibri" w:hAnsiTheme="majorBidi" w:cstheme="majorBidi"/>
                <w:bCs/>
                <w:sz w:val="22"/>
                <w:szCs w:val="22"/>
              </w:rPr>
              <w:t>Șuli</w:t>
            </w:r>
            <w:proofErr w:type="spellEnd"/>
          </w:p>
          <w:p w14:paraId="7C24842B"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c>
          <w:tcPr>
            <w:tcW w:w="5118" w:type="dxa"/>
            <w:tcMar>
              <w:top w:w="0" w:type="dxa"/>
              <w:left w:w="108" w:type="dxa"/>
              <w:bottom w:w="0" w:type="dxa"/>
              <w:right w:w="108" w:type="dxa"/>
            </w:tcMar>
          </w:tcPr>
          <w:p w14:paraId="3EE87867" w14:textId="16C382FB" w:rsidR="002B4BBB" w:rsidRPr="00F155B9" w:rsidRDefault="008E48D2" w:rsidP="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DIRECȚIA EDUCAȚIE</w:t>
            </w:r>
          </w:p>
          <w:p w14:paraId="775FD0FF" w14:textId="7487FD32" w:rsidR="002B4BBB" w:rsidRPr="00F155B9" w:rsidRDefault="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Carmen Proteasa</w:t>
            </w:r>
          </w:p>
          <w:p w14:paraId="200953E3" w14:textId="20E3F486" w:rsidR="00583653" w:rsidRPr="00F155B9" w:rsidRDefault="00583653">
            <w:pPr>
              <w:pStyle w:val="Standard"/>
              <w:tabs>
                <w:tab w:val="left" w:pos="810"/>
              </w:tabs>
              <w:jc w:val="center"/>
              <w:rPr>
                <w:rFonts w:asciiTheme="majorBidi" w:eastAsia="Calibri" w:hAnsiTheme="majorBidi" w:cstheme="majorBidi"/>
                <w:bCs/>
                <w:sz w:val="22"/>
                <w:szCs w:val="22"/>
              </w:rPr>
            </w:pPr>
          </w:p>
          <w:p w14:paraId="31E1AEB7" w14:textId="77777777" w:rsidR="002B4BBB" w:rsidRPr="00F155B9" w:rsidRDefault="002B4BBB">
            <w:pPr>
              <w:pStyle w:val="Standard"/>
              <w:tabs>
                <w:tab w:val="left" w:pos="810"/>
                <w:tab w:val="left" w:pos="4308"/>
                <w:tab w:val="center" w:pos="4961"/>
                <w:tab w:val="left" w:pos="5760"/>
              </w:tabs>
              <w:rPr>
                <w:rFonts w:asciiTheme="majorBidi" w:eastAsia="Calibri" w:hAnsiTheme="majorBidi" w:cstheme="majorBidi"/>
                <w:bCs/>
                <w:sz w:val="22"/>
                <w:szCs w:val="22"/>
              </w:rPr>
            </w:pPr>
          </w:p>
        </w:tc>
      </w:tr>
      <w:tr w:rsidR="002B4BBB" w:rsidRPr="00F155B9" w14:paraId="663BE8BD" w14:textId="77777777" w:rsidTr="00583653">
        <w:tc>
          <w:tcPr>
            <w:tcW w:w="4860" w:type="dxa"/>
            <w:tcMar>
              <w:top w:w="0" w:type="dxa"/>
              <w:left w:w="108" w:type="dxa"/>
              <w:bottom w:w="0" w:type="dxa"/>
              <w:right w:w="108" w:type="dxa"/>
            </w:tcMar>
          </w:tcPr>
          <w:p w14:paraId="08C115C3"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c>
          <w:tcPr>
            <w:tcW w:w="5118" w:type="dxa"/>
            <w:tcMar>
              <w:top w:w="0" w:type="dxa"/>
              <w:left w:w="108" w:type="dxa"/>
              <w:bottom w:w="0" w:type="dxa"/>
              <w:right w:w="108" w:type="dxa"/>
            </w:tcMar>
          </w:tcPr>
          <w:p w14:paraId="4C05909C" w14:textId="6C86DA5C" w:rsidR="002B4BBB" w:rsidRPr="00F155B9" w:rsidRDefault="008E48D2" w:rsidP="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Serviciul Învățământ</w:t>
            </w:r>
          </w:p>
          <w:p w14:paraId="0C899DB2" w14:textId="366DCA81" w:rsidR="002B4BBB" w:rsidRPr="00F155B9" w:rsidRDefault="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Ramona Rosenblum</w:t>
            </w:r>
          </w:p>
          <w:p w14:paraId="2A8F6AD3" w14:textId="77777777" w:rsidR="00583653" w:rsidRPr="00F155B9" w:rsidRDefault="00583653" w:rsidP="00583653">
            <w:pPr>
              <w:pStyle w:val="Standard"/>
              <w:tabs>
                <w:tab w:val="left" w:pos="810"/>
              </w:tabs>
              <w:rPr>
                <w:rFonts w:asciiTheme="majorBidi" w:eastAsia="Calibri" w:hAnsiTheme="majorBidi" w:cstheme="majorBidi"/>
                <w:bCs/>
                <w:sz w:val="22"/>
                <w:szCs w:val="22"/>
              </w:rPr>
            </w:pPr>
          </w:p>
          <w:p w14:paraId="16737428"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r>
      <w:tr w:rsidR="002B4BBB" w:rsidRPr="00F155B9" w14:paraId="3EDA350E" w14:textId="77777777" w:rsidTr="00583653">
        <w:trPr>
          <w:trHeight w:val="980"/>
        </w:trPr>
        <w:tc>
          <w:tcPr>
            <w:tcW w:w="4860" w:type="dxa"/>
            <w:tcMar>
              <w:top w:w="0" w:type="dxa"/>
              <w:left w:w="108" w:type="dxa"/>
              <w:bottom w:w="0" w:type="dxa"/>
              <w:right w:w="108" w:type="dxa"/>
            </w:tcMar>
          </w:tcPr>
          <w:p w14:paraId="235C7C12"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c>
          <w:tcPr>
            <w:tcW w:w="5118" w:type="dxa"/>
            <w:tcMar>
              <w:top w:w="0" w:type="dxa"/>
              <w:left w:w="108" w:type="dxa"/>
              <w:bottom w:w="0" w:type="dxa"/>
              <w:right w:w="108" w:type="dxa"/>
            </w:tcMar>
          </w:tcPr>
          <w:p w14:paraId="48B64C55" w14:textId="69C0045F" w:rsidR="002B4BBB" w:rsidRPr="00F155B9" w:rsidRDefault="008E48D2" w:rsidP="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Serviciul Financiar-Contabilitate și Management Operațional</w:t>
            </w:r>
          </w:p>
          <w:p w14:paraId="149B2695" w14:textId="7E255623" w:rsidR="002B4BBB" w:rsidRPr="00F155B9" w:rsidRDefault="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Simona Pițan</w:t>
            </w:r>
          </w:p>
          <w:p w14:paraId="1F23E378" w14:textId="0A83B8CD" w:rsidR="00583653" w:rsidRPr="00F155B9" w:rsidRDefault="00583653">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r>
      <w:tr w:rsidR="002B4BBB" w:rsidRPr="00F155B9" w14:paraId="559F7EE5" w14:textId="77777777" w:rsidTr="00583653">
        <w:tc>
          <w:tcPr>
            <w:tcW w:w="4860" w:type="dxa"/>
            <w:tcMar>
              <w:top w:w="0" w:type="dxa"/>
              <w:left w:w="108" w:type="dxa"/>
              <w:bottom w:w="0" w:type="dxa"/>
              <w:right w:w="108" w:type="dxa"/>
            </w:tcMar>
          </w:tcPr>
          <w:p w14:paraId="54323858" w14:textId="77777777" w:rsidR="002B4BBB" w:rsidRPr="00F155B9" w:rsidRDefault="002B4BBB">
            <w:pPr>
              <w:pStyle w:val="Standard"/>
              <w:tabs>
                <w:tab w:val="left" w:pos="810"/>
                <w:tab w:val="left" w:pos="4308"/>
                <w:tab w:val="center" w:pos="4961"/>
                <w:tab w:val="left" w:pos="5760"/>
              </w:tabs>
              <w:jc w:val="center"/>
              <w:rPr>
                <w:rFonts w:asciiTheme="majorBidi" w:eastAsia="Calibri" w:hAnsiTheme="majorBidi" w:cstheme="majorBidi"/>
                <w:bCs/>
                <w:sz w:val="22"/>
                <w:szCs w:val="22"/>
              </w:rPr>
            </w:pPr>
          </w:p>
        </w:tc>
        <w:tc>
          <w:tcPr>
            <w:tcW w:w="5118" w:type="dxa"/>
            <w:tcMar>
              <w:top w:w="0" w:type="dxa"/>
              <w:left w:w="108" w:type="dxa"/>
              <w:bottom w:w="0" w:type="dxa"/>
              <w:right w:w="108" w:type="dxa"/>
            </w:tcMar>
          </w:tcPr>
          <w:p w14:paraId="0518E92C" w14:textId="77777777" w:rsidR="00F155B9" w:rsidRPr="00F155B9" w:rsidRDefault="00F155B9" w:rsidP="00583653">
            <w:pPr>
              <w:pStyle w:val="Standard"/>
              <w:tabs>
                <w:tab w:val="left" w:pos="810"/>
              </w:tabs>
              <w:jc w:val="center"/>
              <w:rPr>
                <w:rFonts w:asciiTheme="majorBidi" w:eastAsia="Calibri" w:hAnsiTheme="majorBidi" w:cstheme="majorBidi"/>
                <w:bCs/>
                <w:sz w:val="22"/>
                <w:szCs w:val="22"/>
              </w:rPr>
            </w:pPr>
          </w:p>
          <w:p w14:paraId="4AA2B281" w14:textId="7B263DAC" w:rsidR="002B4BBB" w:rsidRPr="00F155B9" w:rsidRDefault="008E48D2" w:rsidP="00583653">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Compartimentul Juridic</w:t>
            </w:r>
          </w:p>
          <w:p w14:paraId="70B4DDA8" w14:textId="77777777" w:rsidR="00F155B9" w:rsidRPr="00F155B9" w:rsidRDefault="00583653" w:rsidP="00F155B9">
            <w:pPr>
              <w:pStyle w:val="Standard"/>
              <w:tabs>
                <w:tab w:val="left" w:pos="810"/>
              </w:tabs>
              <w:jc w:val="center"/>
              <w:rPr>
                <w:rFonts w:asciiTheme="majorBidi" w:eastAsia="Calibri" w:hAnsiTheme="majorBidi" w:cstheme="majorBidi"/>
                <w:bCs/>
                <w:sz w:val="22"/>
                <w:szCs w:val="22"/>
              </w:rPr>
            </w:pPr>
            <w:r w:rsidRPr="00F155B9">
              <w:rPr>
                <w:rFonts w:asciiTheme="majorBidi" w:eastAsia="Calibri" w:hAnsiTheme="majorBidi" w:cstheme="majorBidi"/>
                <w:bCs/>
                <w:sz w:val="22"/>
                <w:szCs w:val="22"/>
              </w:rPr>
              <w:t>Georgeta Parent</w:t>
            </w:r>
            <w:r w:rsidR="00F155B9" w:rsidRPr="00F155B9">
              <w:rPr>
                <w:rFonts w:asciiTheme="majorBidi" w:eastAsia="Calibri" w:hAnsiTheme="majorBidi" w:cstheme="majorBidi"/>
                <w:bCs/>
                <w:sz w:val="22"/>
                <w:szCs w:val="22"/>
              </w:rPr>
              <w:t>e</w:t>
            </w:r>
          </w:p>
          <w:p w14:paraId="0762D4DD" w14:textId="77777777" w:rsidR="00F155B9" w:rsidRPr="00F155B9" w:rsidRDefault="00F155B9" w:rsidP="00F155B9">
            <w:pPr>
              <w:pStyle w:val="Standard"/>
              <w:tabs>
                <w:tab w:val="left" w:pos="810"/>
              </w:tabs>
              <w:jc w:val="center"/>
              <w:rPr>
                <w:rFonts w:asciiTheme="majorBidi" w:eastAsia="Calibri" w:hAnsiTheme="majorBidi" w:cstheme="majorBidi"/>
                <w:bCs/>
                <w:sz w:val="22"/>
                <w:szCs w:val="22"/>
              </w:rPr>
            </w:pPr>
          </w:p>
          <w:p w14:paraId="35F19706" w14:textId="77777777" w:rsidR="00F155B9" w:rsidRPr="00F155B9" w:rsidRDefault="00F155B9" w:rsidP="00F155B9">
            <w:pPr>
              <w:pStyle w:val="Standard"/>
              <w:tabs>
                <w:tab w:val="left" w:pos="810"/>
              </w:tabs>
              <w:jc w:val="center"/>
              <w:rPr>
                <w:rFonts w:asciiTheme="majorBidi" w:eastAsia="Calibri" w:hAnsiTheme="majorBidi" w:cstheme="majorBidi"/>
                <w:bCs/>
                <w:sz w:val="22"/>
                <w:szCs w:val="22"/>
              </w:rPr>
            </w:pPr>
          </w:p>
          <w:p w14:paraId="4366B0F5" w14:textId="64565E14" w:rsidR="00F155B9" w:rsidRPr="00F155B9" w:rsidRDefault="00F155B9" w:rsidP="00F155B9">
            <w:pPr>
              <w:pStyle w:val="Standard"/>
              <w:tabs>
                <w:tab w:val="left" w:pos="810"/>
              </w:tabs>
              <w:jc w:val="center"/>
              <w:rPr>
                <w:rFonts w:asciiTheme="majorBidi" w:eastAsia="Calibri" w:hAnsiTheme="majorBidi" w:cstheme="majorBidi"/>
                <w:bCs/>
                <w:sz w:val="22"/>
                <w:szCs w:val="22"/>
              </w:rPr>
            </w:pPr>
          </w:p>
        </w:tc>
      </w:tr>
    </w:tbl>
    <w:p w14:paraId="1B3B5A8D" w14:textId="77777777" w:rsidR="002B4BBB" w:rsidRPr="00601B22" w:rsidRDefault="002B4BBB" w:rsidP="00F155B9">
      <w:pPr>
        <w:pStyle w:val="Standard"/>
      </w:pPr>
    </w:p>
    <w:sectPr w:rsidR="002B4BBB" w:rsidRPr="00601B22" w:rsidSect="009C439A">
      <w:footerReference w:type="default" r:id="rId8"/>
      <w:pgSz w:w="11906" w:h="16838" w:code="9"/>
      <w:pgMar w:top="1260" w:right="1646" w:bottom="1440" w:left="1440"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64A1" w14:textId="77777777" w:rsidR="001758CC" w:rsidRDefault="001758CC">
      <w:pPr>
        <w:spacing w:after="0" w:line="240" w:lineRule="auto"/>
      </w:pPr>
      <w:r>
        <w:separator/>
      </w:r>
    </w:p>
  </w:endnote>
  <w:endnote w:type="continuationSeparator" w:id="0">
    <w:p w14:paraId="5B4FC490" w14:textId="77777777" w:rsidR="001758CC" w:rsidRDefault="00175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268333"/>
      <w:docPartObj>
        <w:docPartGallery w:val="Page Numbers (Bottom of Page)"/>
        <w:docPartUnique/>
      </w:docPartObj>
    </w:sdtPr>
    <w:sdtEndPr/>
    <w:sdtContent>
      <w:sdt>
        <w:sdtPr>
          <w:id w:val="1728636285"/>
          <w:docPartObj>
            <w:docPartGallery w:val="Page Numbers (Top of Page)"/>
            <w:docPartUnique/>
          </w:docPartObj>
        </w:sdtPr>
        <w:sdtEndPr/>
        <w:sdtContent>
          <w:p w14:paraId="02E16585" w14:textId="13FCF0EE" w:rsidR="009A56F1" w:rsidRDefault="009A56F1">
            <w:pPr>
              <w:pStyle w:val="Subsol"/>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EE14E6A" w14:textId="77777777" w:rsidR="009A56F1" w:rsidRDefault="009A56F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4B39A" w14:textId="77777777" w:rsidR="001758CC" w:rsidRDefault="001758CC">
      <w:pPr>
        <w:spacing w:after="0" w:line="240" w:lineRule="auto"/>
      </w:pPr>
      <w:r>
        <w:rPr>
          <w:color w:val="000000"/>
        </w:rPr>
        <w:separator/>
      </w:r>
    </w:p>
  </w:footnote>
  <w:footnote w:type="continuationSeparator" w:id="0">
    <w:p w14:paraId="028BD918" w14:textId="77777777" w:rsidR="001758CC" w:rsidRDefault="00175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6F5C"/>
    <w:multiLevelType w:val="hybridMultilevel"/>
    <w:tmpl w:val="FA6EED74"/>
    <w:lvl w:ilvl="0" w:tplc="370E9AD8">
      <w:start w:val="1"/>
      <w:numFmt w:val="decimal"/>
      <w:lvlText w:val="Art. %1"/>
      <w:lvlJc w:val="left"/>
      <w:pPr>
        <w:ind w:left="360" w:hanging="360"/>
      </w:pPr>
      <w:rPr>
        <w:rFonts w:hint="default"/>
        <w:b/>
        <w:bCs/>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74E45"/>
    <w:multiLevelType w:val="hybridMultilevel"/>
    <w:tmpl w:val="D588506A"/>
    <w:lvl w:ilvl="0" w:tplc="035425F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5C8383E"/>
    <w:multiLevelType w:val="multilevel"/>
    <w:tmpl w:val="D35CE99E"/>
    <w:styleLink w:val="WWNum1"/>
    <w:lvl w:ilvl="0">
      <w:start w:val="11"/>
      <w:numFmt w:val="decimal"/>
      <w:lvlText w:val="Art. %1"/>
      <w:lvlJc w:val="left"/>
      <w:pPr>
        <w:ind w:left="360" w:hanging="360"/>
      </w:pPr>
      <w:rPr>
        <w:b/>
        <w:bCs/>
        <w:strike w:val="0"/>
        <w:dstrike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799476FF"/>
    <w:multiLevelType w:val="multilevel"/>
    <w:tmpl w:val="AC46A3A8"/>
    <w:styleLink w:val="WWNum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7E1E2B30"/>
    <w:multiLevelType w:val="multilevel"/>
    <w:tmpl w:val="3924773C"/>
    <w:styleLink w:val="WWNum3"/>
    <w:lvl w:ilvl="0">
      <w:start w:val="1"/>
      <w:numFmt w:val="decimal"/>
      <w:lvlText w:val="Art. %1"/>
      <w:lvlJc w:val="left"/>
      <w:pPr>
        <w:ind w:left="360" w:hanging="360"/>
      </w:pPr>
      <w:rPr>
        <w:b/>
        <w:bCs/>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inkAnnotations="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BBB"/>
    <w:rsid w:val="0000192A"/>
    <w:rsid w:val="00022A4D"/>
    <w:rsid w:val="00022B8D"/>
    <w:rsid w:val="00047A01"/>
    <w:rsid w:val="000708B8"/>
    <w:rsid w:val="00071F0F"/>
    <w:rsid w:val="000906A8"/>
    <w:rsid w:val="000C68C2"/>
    <w:rsid w:val="000C7E93"/>
    <w:rsid w:val="000E283A"/>
    <w:rsid w:val="001039A6"/>
    <w:rsid w:val="001064C1"/>
    <w:rsid w:val="00110554"/>
    <w:rsid w:val="00126205"/>
    <w:rsid w:val="00134FEB"/>
    <w:rsid w:val="001758CC"/>
    <w:rsid w:val="001D7F04"/>
    <w:rsid w:val="001F4C75"/>
    <w:rsid w:val="00221261"/>
    <w:rsid w:val="002423FD"/>
    <w:rsid w:val="002505A4"/>
    <w:rsid w:val="002853F2"/>
    <w:rsid w:val="00293E13"/>
    <w:rsid w:val="002B4BBB"/>
    <w:rsid w:val="002C0E31"/>
    <w:rsid w:val="002E26BE"/>
    <w:rsid w:val="003447AE"/>
    <w:rsid w:val="00383D27"/>
    <w:rsid w:val="00421462"/>
    <w:rsid w:val="00431260"/>
    <w:rsid w:val="005531E1"/>
    <w:rsid w:val="00554BF2"/>
    <w:rsid w:val="00567DBA"/>
    <w:rsid w:val="00583653"/>
    <w:rsid w:val="005B138E"/>
    <w:rsid w:val="005F742D"/>
    <w:rsid w:val="00601B22"/>
    <w:rsid w:val="00680F7C"/>
    <w:rsid w:val="006A22A5"/>
    <w:rsid w:val="006D5CA4"/>
    <w:rsid w:val="00732E33"/>
    <w:rsid w:val="00755BC0"/>
    <w:rsid w:val="007621F4"/>
    <w:rsid w:val="007771D3"/>
    <w:rsid w:val="00782684"/>
    <w:rsid w:val="007E282F"/>
    <w:rsid w:val="007F762B"/>
    <w:rsid w:val="008053B0"/>
    <w:rsid w:val="00821078"/>
    <w:rsid w:val="008335D4"/>
    <w:rsid w:val="00893240"/>
    <w:rsid w:val="008C450D"/>
    <w:rsid w:val="008E48D2"/>
    <w:rsid w:val="00915579"/>
    <w:rsid w:val="009244B7"/>
    <w:rsid w:val="009A56F1"/>
    <w:rsid w:val="009A73DC"/>
    <w:rsid w:val="009C439A"/>
    <w:rsid w:val="009D4C3A"/>
    <w:rsid w:val="009E7D7D"/>
    <w:rsid w:val="00A465BD"/>
    <w:rsid w:val="00A72320"/>
    <w:rsid w:val="00A8596A"/>
    <w:rsid w:val="00AA6680"/>
    <w:rsid w:val="00AB44D2"/>
    <w:rsid w:val="00AD3200"/>
    <w:rsid w:val="00AF15F7"/>
    <w:rsid w:val="00B12C75"/>
    <w:rsid w:val="00B450D3"/>
    <w:rsid w:val="00BD46E0"/>
    <w:rsid w:val="00CE3B90"/>
    <w:rsid w:val="00D61E46"/>
    <w:rsid w:val="00D67A88"/>
    <w:rsid w:val="00E04DE8"/>
    <w:rsid w:val="00E36DF5"/>
    <w:rsid w:val="00E75A6A"/>
    <w:rsid w:val="00E8116C"/>
    <w:rsid w:val="00ED7E95"/>
    <w:rsid w:val="00F155B9"/>
    <w:rsid w:val="00F21321"/>
    <w:rsid w:val="00F2499D"/>
    <w:rsid w:val="00F512A6"/>
    <w:rsid w:val="00F51E3A"/>
    <w:rsid w:val="00F53C50"/>
    <w:rsid w:val="00F8124C"/>
    <w:rsid w:val="00F84B3D"/>
    <w:rsid w:val="00FA0316"/>
    <w:rsid w:val="00FD3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B9F54"/>
  <w15:docId w15:val="{3766BA6A-F6E7-43E5-BA49-51DF8722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en-US"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val="ro-RO" w:eastAsia="ro-RO"/>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Legend">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Listparagraf">
    <w:name w:val="List Paragraph"/>
    <w:basedOn w:val="Standard"/>
    <w:uiPriority w:val="34"/>
    <w:qFormat/>
    <w:pPr>
      <w:ind w:left="720"/>
    </w:pPr>
    <w:rPr>
      <w:sz w:val="24"/>
      <w:szCs w:val="24"/>
    </w:rPr>
  </w:style>
  <w:style w:type="paragraph" w:customStyle="1" w:styleId="TableContents">
    <w:name w:val="Table Contents"/>
    <w:basedOn w:val="Standard"/>
    <w:pPr>
      <w:suppressLineNumbers/>
    </w:pPr>
  </w:style>
  <w:style w:type="character" w:customStyle="1" w:styleId="Internetlink">
    <w:name w:val="Internet link"/>
    <w:basedOn w:val="Fontdeparagrafimplicit"/>
    <w:rPr>
      <w:color w:val="0563C1"/>
      <w:u w:val="single"/>
    </w:rPr>
  </w:style>
  <w:style w:type="character" w:customStyle="1" w:styleId="ListLabel1">
    <w:name w:val="ListLabel 1"/>
    <w:rPr>
      <w:b/>
      <w:bCs/>
      <w:strike w:val="0"/>
      <w:dstrike w:val="0"/>
    </w:rPr>
  </w:style>
  <w:style w:type="character" w:customStyle="1" w:styleId="ListLabel2">
    <w:name w:val="ListLabel 2"/>
    <w:rPr>
      <w:b/>
      <w:bCs/>
    </w:rPr>
  </w:style>
  <w:style w:type="numbering" w:customStyle="1" w:styleId="WWNum1">
    <w:name w:val="WWNum1"/>
    <w:basedOn w:val="FrListare"/>
    <w:pPr>
      <w:numPr>
        <w:numId w:val="1"/>
      </w:numPr>
    </w:pPr>
  </w:style>
  <w:style w:type="numbering" w:customStyle="1" w:styleId="WWNum2">
    <w:name w:val="WWNum2"/>
    <w:basedOn w:val="FrListare"/>
    <w:pPr>
      <w:numPr>
        <w:numId w:val="2"/>
      </w:numPr>
    </w:pPr>
  </w:style>
  <w:style w:type="numbering" w:customStyle="1" w:styleId="WWNum3">
    <w:name w:val="WWNum3"/>
    <w:basedOn w:val="FrListare"/>
    <w:pPr>
      <w:numPr>
        <w:numId w:val="3"/>
      </w:numPr>
    </w:pPr>
  </w:style>
  <w:style w:type="paragraph" w:styleId="Antet">
    <w:name w:val="header"/>
    <w:basedOn w:val="Normal"/>
    <w:link w:val="AntetCaracter"/>
    <w:uiPriority w:val="99"/>
    <w:unhideWhenUsed/>
    <w:rsid w:val="009A56F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9A56F1"/>
  </w:style>
  <w:style w:type="paragraph" w:styleId="Subsol">
    <w:name w:val="footer"/>
    <w:basedOn w:val="Normal"/>
    <w:link w:val="SubsolCaracter"/>
    <w:uiPriority w:val="99"/>
    <w:unhideWhenUsed/>
    <w:rsid w:val="009A56F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A56F1"/>
  </w:style>
  <w:style w:type="character" w:styleId="Hyperlink">
    <w:name w:val="Hyperlink"/>
    <w:basedOn w:val="Fontdeparagrafimplicit"/>
    <w:uiPriority w:val="99"/>
    <w:unhideWhenUsed/>
    <w:rsid w:val="00047A01"/>
    <w:rPr>
      <w:color w:val="0563C1" w:themeColor="hyperlink"/>
      <w:u w:val="single"/>
    </w:rPr>
  </w:style>
  <w:style w:type="character" w:styleId="MeniuneNerezolvat">
    <w:name w:val="Unresolved Mention"/>
    <w:basedOn w:val="Fontdeparagrafimplicit"/>
    <w:uiPriority w:val="99"/>
    <w:semiHidden/>
    <w:unhideWhenUsed/>
    <w:rsid w:val="00047A01"/>
    <w:rPr>
      <w:color w:val="605E5C"/>
      <w:shd w:val="clear" w:color="auto" w:fill="E1DFDD"/>
    </w:rPr>
  </w:style>
  <w:style w:type="character" w:styleId="Referincomentariu">
    <w:name w:val="annotation reference"/>
    <w:basedOn w:val="Fontdeparagrafimplicit"/>
    <w:uiPriority w:val="99"/>
    <w:semiHidden/>
    <w:unhideWhenUsed/>
    <w:rsid w:val="009D4C3A"/>
    <w:rPr>
      <w:sz w:val="16"/>
      <w:szCs w:val="16"/>
    </w:rPr>
  </w:style>
  <w:style w:type="paragraph" w:styleId="Textcomentariu">
    <w:name w:val="annotation text"/>
    <w:basedOn w:val="Normal"/>
    <w:link w:val="TextcomentariuCaracter"/>
    <w:uiPriority w:val="99"/>
    <w:unhideWhenUsed/>
    <w:rsid w:val="009D4C3A"/>
    <w:pPr>
      <w:spacing w:line="240" w:lineRule="auto"/>
    </w:pPr>
    <w:rPr>
      <w:sz w:val="20"/>
      <w:szCs w:val="20"/>
    </w:rPr>
  </w:style>
  <w:style w:type="character" w:customStyle="1" w:styleId="TextcomentariuCaracter">
    <w:name w:val="Text comentariu Caracter"/>
    <w:basedOn w:val="Fontdeparagrafimplicit"/>
    <w:link w:val="Textcomentariu"/>
    <w:uiPriority w:val="99"/>
    <w:rsid w:val="009D4C3A"/>
    <w:rPr>
      <w:sz w:val="20"/>
      <w:szCs w:val="20"/>
    </w:rPr>
  </w:style>
  <w:style w:type="paragraph" w:styleId="SubiectComentariu">
    <w:name w:val="annotation subject"/>
    <w:basedOn w:val="Textcomentariu"/>
    <w:next w:val="Textcomentariu"/>
    <w:link w:val="SubiectComentariuCaracter"/>
    <w:uiPriority w:val="99"/>
    <w:semiHidden/>
    <w:unhideWhenUsed/>
    <w:rsid w:val="009D4C3A"/>
    <w:rPr>
      <w:b/>
      <w:bCs/>
    </w:rPr>
  </w:style>
  <w:style w:type="character" w:customStyle="1" w:styleId="SubiectComentariuCaracter">
    <w:name w:val="Subiect Comentariu Caracter"/>
    <w:basedOn w:val="TextcomentariuCaracter"/>
    <w:link w:val="SubiectComentariu"/>
    <w:uiPriority w:val="99"/>
    <w:semiHidden/>
    <w:rsid w:val="009D4C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45719">
      <w:bodyDiv w:val="1"/>
      <w:marLeft w:val="0"/>
      <w:marRight w:val="0"/>
      <w:marTop w:val="0"/>
      <w:marBottom w:val="0"/>
      <w:divBdr>
        <w:top w:val="none" w:sz="0" w:space="0" w:color="auto"/>
        <w:left w:val="none" w:sz="0" w:space="0" w:color="auto"/>
        <w:bottom w:val="none" w:sz="0" w:space="0" w:color="auto"/>
        <w:right w:val="none" w:sz="0" w:space="0" w:color="auto"/>
      </w:divBdr>
    </w:div>
    <w:div w:id="66586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search?gs_ssp=eJzj4tFP1zfMSKkyiK8oszRgtFI1qDAxNzE1MzczNk9JSko0SDS0MqhINkxJSUuzTLEwt0izMDYz9pLKyUxOLc1RKM_MyclMzFUozkjMTi0uSE0sSgUAzgwZkg&amp;q=liceul+william+shakespeare&amp;rlz=1C1GCEA_enRO1061RO1061&amp;oq=liceul+willi&amp;gs_lcrp=EgZjaHJvbWUqDQgBEC4YrwEYxwEYgAQyBggAEEUYOTINCAEQLhivARjHARiABDIKCAIQABiABBiiBDIKCAMQABiABBiiBDIKCAQQABiABBiiBDIKCAUQABiABBiiBNIBCDM1OTFqMGo3qAIAsAIA&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1761</Words>
  <Characters>10041</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Loredana Moga</dc:creator>
  <cp:lastModifiedBy>Carmen PROTEASA</cp:lastModifiedBy>
  <cp:revision>8</cp:revision>
  <cp:lastPrinted>2024-10-16T05:43:00Z</cp:lastPrinted>
  <dcterms:created xsi:type="dcterms:W3CDTF">2024-10-16T19:35:00Z</dcterms:created>
  <dcterms:modified xsi:type="dcterms:W3CDTF">2024-12-06T07:12:00Z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