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0" w:before="100" w:lineRule="auto"/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Anexă la contractul subsecvent de finanțare IES-CFN nr. …….. / ……………………………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Rule="auto"/>
        <w:ind w:right="142"/>
        <w:rPr>
          <w:rFonts w:ascii="Arial" w:cs="Arial" w:eastAsia="Arial" w:hAnsi="Arial"/>
          <w:color w:val="000000"/>
          <w:sz w:val="32"/>
          <w:szCs w:val="3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shd w:fill="auto" w:val="clear"/>
          <w:rtl w:val="0"/>
        </w:rPr>
        <w:t xml:space="preserve">Grafic de finanțare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shd w:fill="auto" w:val="clear"/>
          <w:rtl w:val="0"/>
        </w:rPr>
        <w:t xml:space="preserve">| Anexa 7.1 la Ghidul solicitantului</w:t>
      </w:r>
    </w:p>
    <w:p w:rsidR="00000000" w:rsidDel="00000000" w:rsidP="00000000" w:rsidRDefault="00000000" w:rsidRPr="00000000" w14:paraId="00000003">
      <w:pPr>
        <w:spacing w:after="100" w:before="10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rtl w:val="0"/>
        </w:rPr>
        <w:t xml:space="preserve">Programul prioritar de finanțare nerambursabilă cu caracter multianual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shd w:fill="auto" w:val="clear"/>
          <w:rtl w:val="0"/>
        </w:rPr>
        <w:t xml:space="preserve">Repere în cultură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derulat în perioada 2024-2027 de Centrul de Proiecte al Municipiului Timișoara, din sume de la bugetul local al Municipiului Timișoara</w:t>
      </w:r>
    </w:p>
    <w:p w:rsidR="00000000" w:rsidDel="00000000" w:rsidP="00000000" w:rsidRDefault="00000000" w:rsidRPr="00000000" w14:paraId="00000004">
      <w:pPr>
        <w:spacing w:after="100" w:before="100" w:lineRule="auto"/>
        <w:ind w:right="142"/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Rule="auto"/>
        <w:ind w:right="142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  <w:rtl w:val="0"/>
        </w:rPr>
        <w:t xml:space="preserve">Titlul proiectului cultural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___________</w:t>
      </w:r>
    </w:p>
    <w:p w:rsidR="00000000" w:rsidDel="00000000" w:rsidP="00000000" w:rsidRDefault="00000000" w:rsidRPr="00000000" w14:paraId="00000007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  <w:rtl w:val="0"/>
        </w:rPr>
        <w:t xml:space="preserve">Denumirea beneficiarului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___________</w:t>
      </w:r>
    </w:p>
    <w:p w:rsidR="00000000" w:rsidDel="00000000" w:rsidP="00000000" w:rsidRDefault="00000000" w:rsidRPr="00000000" w14:paraId="00000008">
      <w:pPr>
        <w:spacing w:after="100" w:before="100" w:lineRule="auto"/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  <w:rtl w:val="0"/>
        </w:rPr>
        <w:t xml:space="preserve">Cerere de finanțare: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INT-FIN nr.  ___ / ___.___.2024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line="276" w:lineRule="auto"/>
        <w:ind w:right="142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  <w:rtl w:val="0"/>
        </w:rPr>
        <w:t xml:space="preserve">Acord-cadru de finanțare multianuală: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IES-CFN nr. ___ / ___.___.2024</w:t>
      </w:r>
    </w:p>
    <w:p w:rsidR="00000000" w:rsidDel="00000000" w:rsidP="00000000" w:rsidRDefault="00000000" w:rsidRPr="00000000" w14:paraId="0000000A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Valoarea totală a finanțării nerambursabile solicitate pentru întreaga perioadă de desfășurare a proiectului: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 lei</w:t>
      </w:r>
    </w:p>
    <w:p w:rsidR="00000000" w:rsidDel="00000000" w:rsidP="00000000" w:rsidRDefault="00000000" w:rsidRPr="00000000" w14:paraId="0000000B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Valoarea finanțării nerambursabile solicitate pentru perioada aferentă contractului subsecvent de finanțare, la care prezentul grafic de finanțare se constituie anexă: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__________ lei</w:t>
      </w:r>
    </w:p>
    <w:p w:rsidR="00000000" w:rsidDel="00000000" w:rsidP="00000000" w:rsidRDefault="00000000" w:rsidRPr="00000000" w14:paraId="0000000C">
      <w:pPr>
        <w:spacing w:after="100" w:before="10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142"/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before="100" w:lineRule="auto"/>
        <w:ind w:right="142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  <w:rtl w:val="0"/>
        </w:rPr>
        <w:t xml:space="preserve">Tranșa 1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: …………………………… lei;</w:t>
      </w:r>
    </w:p>
    <w:p w:rsidR="00000000" w:rsidDel="00000000" w:rsidP="00000000" w:rsidRDefault="00000000" w:rsidRPr="00000000" w14:paraId="0000000F">
      <w:pPr>
        <w:spacing w:after="100" w:before="100" w:lineRule="auto"/>
        <w:ind w:right="142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(reprezentând o tranșă de max. 85% din valoarea finanțării nerambursabile solicitate)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00" w:before="100" w:lineRule="auto"/>
        <w:ind w:left="426" w:right="142" w:hanging="360"/>
        <w:rPr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Surse complementare de finanțare: …………………………… lei;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00" w:before="100" w:lineRule="auto"/>
        <w:ind w:left="426" w:right="142" w:hanging="360"/>
        <w:rPr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Activități derulate: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00" w:before="100" w:lineRule="auto"/>
        <w:ind w:left="851" w:right="142" w:hanging="360"/>
        <w:rPr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…..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00" w:before="100" w:lineRule="auto"/>
        <w:ind w:left="851" w:right="142" w:hanging="360"/>
        <w:rPr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…..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00" w:before="100" w:lineRule="auto"/>
        <w:ind w:left="851" w:right="142" w:hanging="360"/>
        <w:rPr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…..</w:t>
      </w:r>
    </w:p>
    <w:p w:rsidR="00000000" w:rsidDel="00000000" w:rsidP="00000000" w:rsidRDefault="00000000" w:rsidRPr="00000000" w14:paraId="00000015">
      <w:pPr>
        <w:spacing w:after="100" w:before="100" w:lineRule="auto"/>
        <w:ind w:right="142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00" w:before="100" w:lineRule="auto"/>
        <w:ind w:right="142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  <w:rtl w:val="0"/>
        </w:rPr>
        <w:t xml:space="preserve">Tranșa 2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: …………………………… lei;</w:t>
      </w:r>
    </w:p>
    <w:p w:rsidR="00000000" w:rsidDel="00000000" w:rsidP="00000000" w:rsidRDefault="00000000" w:rsidRPr="00000000" w14:paraId="00000017">
      <w:pPr>
        <w:spacing w:after="100" w:before="100" w:lineRule="auto"/>
        <w:ind w:right="142"/>
        <w:rPr>
          <w:rFonts w:ascii="Arial" w:cs="Arial" w:eastAsia="Arial" w:hAnsi="Arial"/>
          <w:i w:val="1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(reprezentând tranșa finală de min. 15% din valoarea finanțării nerambursabile solicitate)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00" w:before="100" w:lineRule="auto"/>
        <w:ind w:left="425" w:right="142" w:hanging="360"/>
        <w:rPr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Surse complementare de finanțare: …………………………… lei;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00" w:before="100" w:lineRule="auto"/>
        <w:ind w:left="425" w:right="142" w:hanging="360"/>
        <w:rPr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Activități derulate: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00" w:before="100" w:lineRule="auto"/>
        <w:ind w:left="850" w:right="142" w:hanging="360"/>
        <w:rPr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…..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00" w:before="100" w:lineRule="auto"/>
        <w:ind w:left="850" w:right="142" w:hanging="360"/>
        <w:rPr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…..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00" w:before="100" w:lineRule="auto"/>
        <w:ind w:left="850" w:right="142" w:hanging="360"/>
        <w:rPr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…..</w:t>
      </w:r>
    </w:p>
    <w:p w:rsidR="00000000" w:rsidDel="00000000" w:rsidP="00000000" w:rsidRDefault="00000000" w:rsidRPr="00000000" w14:paraId="0000001D">
      <w:pPr>
        <w:spacing w:after="100" w:before="100" w:lineRule="auto"/>
        <w:ind w:right="142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142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Data: …………………………....</w:t>
      </w:r>
    </w:p>
    <w:tbl>
      <w:tblPr>
        <w:tblStyle w:val="Table1"/>
        <w:tblW w:w="74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70"/>
        <w:tblGridChange w:id="0">
          <w:tblGrid>
            <w:gridCol w:w="7470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ind w:right="142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right="142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right="142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right="142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rtl w:val="0"/>
              </w:rPr>
              <w:t xml:space="preserve">Reprezentant legal beneficiar,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right="142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  <w:rtl w:val="0"/>
              </w:rPr>
              <w:t xml:space="preserve">………………………....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right="142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right="142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rtl w:val="0"/>
              </w:rPr>
              <w:t xml:space="preserve">Responsabil financiar beneficiar,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right="142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  <w:rtl w:val="0"/>
              </w:rPr>
              <w:t xml:space="preserve">………………………....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right="142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right="142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rtl w:val="0"/>
              </w:rPr>
              <w:t xml:space="preserve">Coordonator proiect beneficiar,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right="142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  <w:rtl w:val="0"/>
              </w:rPr>
              <w:t xml:space="preserve">………………………....</w:t>
            </w:r>
          </w:p>
        </w:tc>
      </w:tr>
    </w:tbl>
    <w:p w:rsidR="00000000" w:rsidDel="00000000" w:rsidP="00000000" w:rsidRDefault="00000000" w:rsidRPr="00000000" w14:paraId="0000002C">
      <w:pPr>
        <w:spacing w:after="100" w:before="100" w:lineRule="auto"/>
        <w:ind w:right="142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00" w:before="100" w:lineRule="auto"/>
        <w:ind w:right="142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00" w:before="100" w:lineRule="auto"/>
        <w:rPr>
          <w:rFonts w:ascii="Arial" w:cs="Arial" w:eastAsia="Arial" w:hAnsi="Arial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00" w:before="100" w:lineRule="auto"/>
        <w:ind w:right="142"/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41.76410913752" w:type="dxa"/>
        <w:jc w:val="left"/>
        <w:tblInd w:w="-108.0" w:type="dxa"/>
        <w:tblLayout w:type="fixed"/>
        <w:tblLook w:val="0400"/>
      </w:tblPr>
      <w:tblGrid>
        <w:gridCol w:w="3020.88205456876"/>
        <w:gridCol w:w="3020.88205456876"/>
        <w:tblGridChange w:id="0">
          <w:tblGrid>
            <w:gridCol w:w="3020.88205456876"/>
            <w:gridCol w:w="3020.88205456876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100" w:before="100" w:lineRule="auto"/>
              <w:ind w:right="142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100" w:before="100" w:lineRule="auto"/>
              <w:ind w:right="142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76" w:lineRule="auto"/>
        <w:rPr>
          <w:rFonts w:ascii="Arial" w:cs="Arial" w:eastAsia="Arial" w:hAnsi="Arial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700" w:right="142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Pagina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din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-9514</wp:posOffset>
          </wp:positionV>
          <wp:extent cx="579938" cy="579938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37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rPr>
        <w:rFonts w:ascii="Arial" w:cs="Arial" w:eastAsia="Arial" w:hAnsi="Arial"/>
        <w:color w:val="000000"/>
        <w:sz w:val="16"/>
        <w:szCs w:val="16"/>
      </w:rPr>
    </w:pPr>
    <w:hyperlink r:id="rId2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>
        <w:rFonts w:ascii="Arial" w:cs="Arial" w:eastAsia="Arial" w:hAnsi="Arial"/>
        <w:color w:val="000000"/>
        <w:sz w:val="16"/>
        <w:szCs w:val="16"/>
      </w:rPr>
    </w:pPr>
    <w:hyperlink r:id="rId3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+40787.287.100</w:t>
    </w:r>
  </w:p>
  <w:p w:rsidR="00000000" w:rsidDel="00000000" w:rsidP="00000000" w:rsidRDefault="00000000" w:rsidRPr="00000000" w14:paraId="0000003B">
    <w:pPr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color w:val="3c4043"/>
        <w:sz w:val="21"/>
        <w:szCs w:val="21"/>
        <w:highlight w:val="white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D9227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9227D"/>
  </w:style>
  <w:style w:type="paragraph" w:styleId="Footer">
    <w:name w:val="footer"/>
    <w:basedOn w:val="Normal"/>
    <w:link w:val="FooterChar"/>
    <w:uiPriority w:val="99"/>
    <w:unhideWhenUsed w:val="1"/>
    <w:rsid w:val="00D9227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9227D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CvEg+YY0YPICV5p/a6Go0Z5/g==">CgMxLjA4AHIhMXRFUWg0STZ4SDFfaG5uMDdKVmxZNUVWQnBGbmRpNzNZ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2022-04-11T04:38:00Z</dcterms:created>
</cp:coreProperties>
</file>