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88A6" w14:textId="2A17D29A" w:rsidR="007A2D4A" w:rsidRPr="007A2D4A" w:rsidRDefault="007A2D4A" w:rsidP="007A2D4A">
      <w:pPr>
        <w:tabs>
          <w:tab w:val="center" w:pos="4513"/>
          <w:tab w:val="right" w:pos="9026"/>
        </w:tabs>
        <w:spacing w:before="0" w:after="0" w:line="240" w:lineRule="auto"/>
        <w:jc w:val="right"/>
        <w:rPr>
          <w:rFonts w:ascii="Calibri" w:eastAsia="Calibri" w:hAnsi="Calibri" w:cs="Times New Roman"/>
          <w:b/>
          <w:bCs/>
          <w:color w:val="auto"/>
          <w:lang w:val="en-US"/>
        </w:rPr>
      </w:pPr>
      <w:r w:rsidRPr="007A2D4A">
        <w:rPr>
          <w:rFonts w:ascii="Calibri" w:eastAsia="Calibri" w:hAnsi="Calibri" w:cs="Times New Roman"/>
          <w:b/>
          <w:bCs/>
          <w:color w:val="auto"/>
          <w:lang w:val="en-US"/>
        </w:rPr>
        <w:t>ANEXA NR.</w:t>
      </w:r>
      <w:r>
        <w:rPr>
          <w:rFonts w:ascii="Calibri" w:eastAsia="Calibri" w:hAnsi="Calibri" w:cs="Times New Roman"/>
          <w:b/>
          <w:bCs/>
          <w:color w:val="auto"/>
          <w:lang w:val="en-US"/>
        </w:rPr>
        <w:t>2</w:t>
      </w:r>
      <w:r w:rsidRPr="007A2D4A">
        <w:rPr>
          <w:rFonts w:ascii="Calibri" w:eastAsia="Calibri" w:hAnsi="Calibri" w:cs="Times New Roman"/>
          <w:b/>
          <w:bCs/>
          <w:color w:val="auto"/>
          <w:lang w:val="en-US"/>
        </w:rPr>
        <w:t xml:space="preserve"> LA H.C.L. NR. 177/20.11.2025</w:t>
      </w:r>
    </w:p>
    <w:p w14:paraId="0AAF83E3" w14:textId="5EC0226E" w:rsidR="007146C3" w:rsidRDefault="007146C3" w:rsidP="007146C3">
      <w:pPr>
        <w:spacing w:before="0" w:after="0"/>
        <w:rPr>
          <w:lang w:val="en-US"/>
        </w:rPr>
      </w:pPr>
    </w:p>
    <w:p w14:paraId="51294D48" w14:textId="77777777" w:rsidR="0002369C" w:rsidRPr="007146C3" w:rsidRDefault="0002369C" w:rsidP="007146C3">
      <w:pPr>
        <w:spacing w:before="0" w:after="0"/>
        <w:rPr>
          <w:lang w:val="en-US"/>
        </w:rPr>
      </w:pPr>
    </w:p>
    <w:p w14:paraId="6767E390" w14:textId="77777777" w:rsidR="007146C3" w:rsidRDefault="007146C3" w:rsidP="00B5568F">
      <w:pPr>
        <w:spacing w:before="0" w:after="0"/>
      </w:pPr>
    </w:p>
    <w:p w14:paraId="65841E77" w14:textId="77777777" w:rsidR="0002369C" w:rsidRPr="004C3338" w:rsidRDefault="0002369C" w:rsidP="00B5568F">
      <w:pPr>
        <w:spacing w:before="0" w:after="0"/>
      </w:pPr>
    </w:p>
    <w:p w14:paraId="6C059E5F" w14:textId="77777777" w:rsidR="00564DA0" w:rsidRPr="00356D55" w:rsidRDefault="00564DA0" w:rsidP="00564DA0">
      <w:pPr>
        <w:spacing w:before="60" w:after="360"/>
        <w:ind w:left="-270"/>
        <w:jc w:val="left"/>
      </w:pPr>
    </w:p>
    <w:p w14:paraId="2E9987F7" w14:textId="7AB33FA2" w:rsidR="00564DA0" w:rsidRPr="00303B33" w:rsidRDefault="00FD3556" w:rsidP="00564DA0">
      <w:pPr>
        <w:spacing w:before="60" w:after="360"/>
        <w:ind w:left="-270"/>
        <w:jc w:val="center"/>
        <w:rPr>
          <w:b/>
        </w:rPr>
      </w:pPr>
      <w:r w:rsidRPr="00303B33">
        <w:rPr>
          <w:b/>
        </w:rPr>
        <w:t>OR</w:t>
      </w:r>
      <w:r w:rsidR="00564DA0" w:rsidRPr="00303B33">
        <w:rPr>
          <w:b/>
        </w:rPr>
        <w:t>GANIZAȚIA DE MANAGEMENT</w:t>
      </w:r>
    </w:p>
    <w:p w14:paraId="0AF37E56" w14:textId="781F9CC2" w:rsidR="00564DA0" w:rsidRPr="00303B33" w:rsidRDefault="00564DA0" w:rsidP="00564DA0">
      <w:pPr>
        <w:spacing w:before="60" w:after="360"/>
        <w:ind w:left="-270"/>
        <w:jc w:val="center"/>
        <w:rPr>
          <w:b/>
        </w:rPr>
      </w:pPr>
      <w:r w:rsidRPr="00303B33">
        <w:rPr>
          <w:b/>
        </w:rPr>
        <w:t>AL DESTINAȚIEI</w:t>
      </w:r>
      <w:r w:rsidR="007A2D4A">
        <w:rPr>
          <w:b/>
        </w:rPr>
        <w:t xml:space="preserve"> </w:t>
      </w:r>
      <w:r w:rsidR="000711CA">
        <w:rPr>
          <w:b/>
        </w:rPr>
        <w:t>TECHIRGHIOL</w:t>
      </w:r>
    </w:p>
    <w:p w14:paraId="3A425C92" w14:textId="77777777" w:rsidR="00564DA0" w:rsidRPr="00303B33" w:rsidRDefault="00564DA0" w:rsidP="00564DA0">
      <w:pPr>
        <w:spacing w:before="60" w:after="360"/>
        <w:ind w:left="-270"/>
        <w:jc w:val="center"/>
        <w:rPr>
          <w:b/>
        </w:rPr>
      </w:pPr>
      <w:r w:rsidRPr="00303B33">
        <w:rPr>
          <w:b/>
        </w:rPr>
        <w:t>LA NIVEL LOCAL</w:t>
      </w:r>
    </w:p>
    <w:p w14:paraId="56F82ACA" w14:textId="77777777" w:rsidR="00564DA0" w:rsidRPr="00303B33" w:rsidRDefault="00564DA0" w:rsidP="00356D55">
      <w:pPr>
        <w:spacing w:before="60" w:after="360"/>
        <w:ind w:left="-270"/>
        <w:jc w:val="center"/>
        <w:rPr>
          <w:b/>
        </w:rPr>
      </w:pPr>
    </w:p>
    <w:p w14:paraId="4F58D6EF" w14:textId="77777777" w:rsidR="0009672C" w:rsidRDefault="0009672C" w:rsidP="00564DA0">
      <w:pPr>
        <w:spacing w:before="60" w:after="360"/>
        <w:ind w:left="-270"/>
        <w:jc w:val="center"/>
      </w:pPr>
    </w:p>
    <w:p w14:paraId="1EE705DF" w14:textId="77777777" w:rsidR="00E53696" w:rsidRPr="00303B33" w:rsidRDefault="00E53696" w:rsidP="00564DA0">
      <w:pPr>
        <w:spacing w:before="60" w:after="360"/>
        <w:ind w:left="-270"/>
        <w:jc w:val="center"/>
      </w:pPr>
    </w:p>
    <w:p w14:paraId="326E0727" w14:textId="77777777" w:rsidR="00FA4983" w:rsidRPr="00303B33" w:rsidRDefault="00FA4983" w:rsidP="00564DA0">
      <w:pPr>
        <w:spacing w:before="60" w:after="360"/>
        <w:ind w:left="-270"/>
        <w:jc w:val="center"/>
      </w:pPr>
    </w:p>
    <w:p w14:paraId="098E5A55" w14:textId="77777777" w:rsidR="00564DA0" w:rsidRPr="007A2D4A" w:rsidRDefault="00564DA0" w:rsidP="00564DA0">
      <w:pPr>
        <w:spacing w:before="60" w:after="360"/>
        <w:ind w:left="-270"/>
        <w:jc w:val="center"/>
        <w:rPr>
          <w:b/>
          <w:i/>
          <w:iCs/>
          <w:sz w:val="52"/>
          <w:szCs w:val="52"/>
        </w:rPr>
      </w:pPr>
      <w:r w:rsidRPr="007A2D4A">
        <w:rPr>
          <w:b/>
          <w:i/>
          <w:iCs/>
          <w:sz w:val="52"/>
          <w:szCs w:val="52"/>
        </w:rPr>
        <w:t>STATUT</w:t>
      </w:r>
    </w:p>
    <w:p w14:paraId="352C2547" w14:textId="77777777" w:rsidR="007A09B2" w:rsidRPr="00303B33" w:rsidRDefault="007A09B2" w:rsidP="00564DA0">
      <w:pPr>
        <w:spacing w:before="60" w:after="360"/>
        <w:ind w:left="-270"/>
        <w:jc w:val="left"/>
      </w:pPr>
    </w:p>
    <w:p w14:paraId="799EE9AF" w14:textId="77777777" w:rsidR="00564DA0" w:rsidRPr="00303B33" w:rsidRDefault="00564DA0" w:rsidP="00564DA0"/>
    <w:p w14:paraId="6077D70F" w14:textId="77777777" w:rsidR="00564DA0" w:rsidRPr="00303B33" w:rsidRDefault="00564DA0" w:rsidP="00564DA0"/>
    <w:p w14:paraId="4E8FC762" w14:textId="77777777" w:rsidR="00564DA0" w:rsidRPr="00303B33" w:rsidRDefault="00564DA0" w:rsidP="00564DA0"/>
    <w:p w14:paraId="6DA7F4A0" w14:textId="77777777" w:rsidR="00564E77" w:rsidRPr="00303B33" w:rsidRDefault="00564E77" w:rsidP="00564DA0"/>
    <w:p w14:paraId="7CE0C8C0" w14:textId="77777777" w:rsidR="00564DA0" w:rsidRPr="00303B33" w:rsidRDefault="00564DA0" w:rsidP="00564DA0"/>
    <w:p w14:paraId="568258E5" w14:textId="77777777" w:rsidR="00564DA0" w:rsidRDefault="00564DA0" w:rsidP="00564DA0">
      <w:pPr>
        <w:tabs>
          <w:tab w:val="left" w:pos="2060"/>
        </w:tabs>
      </w:pPr>
      <w:r w:rsidRPr="00303B33">
        <w:tab/>
      </w:r>
    </w:p>
    <w:p w14:paraId="4D8CD25C" w14:textId="77777777" w:rsidR="00A37BBD" w:rsidRDefault="00A37BBD" w:rsidP="00564DA0">
      <w:pPr>
        <w:tabs>
          <w:tab w:val="left" w:pos="2060"/>
        </w:tabs>
      </w:pPr>
    </w:p>
    <w:p w14:paraId="6FD61D6A" w14:textId="77777777" w:rsidR="00A37BBD" w:rsidRDefault="00A37BBD" w:rsidP="00564DA0">
      <w:pPr>
        <w:tabs>
          <w:tab w:val="left" w:pos="2060"/>
        </w:tabs>
      </w:pPr>
    </w:p>
    <w:p w14:paraId="425573C1" w14:textId="77777777" w:rsidR="007A2D4A" w:rsidRDefault="007A2D4A" w:rsidP="00564DA0">
      <w:pPr>
        <w:tabs>
          <w:tab w:val="left" w:pos="2060"/>
        </w:tabs>
      </w:pPr>
    </w:p>
    <w:p w14:paraId="438CD8BB" w14:textId="77777777" w:rsidR="00A37BBD" w:rsidRDefault="00A37BBD" w:rsidP="00564DA0">
      <w:pPr>
        <w:tabs>
          <w:tab w:val="left" w:pos="2060"/>
        </w:tabs>
      </w:pPr>
    </w:p>
    <w:p w14:paraId="637636AB" w14:textId="77777777" w:rsidR="007A2D4A" w:rsidRDefault="007A2D4A" w:rsidP="00564DA0">
      <w:pPr>
        <w:tabs>
          <w:tab w:val="left" w:pos="2060"/>
        </w:tabs>
      </w:pPr>
    </w:p>
    <w:p w14:paraId="58DB06FE" w14:textId="77777777" w:rsidR="007A2D4A" w:rsidRPr="00303B33" w:rsidRDefault="007A2D4A" w:rsidP="00564DA0">
      <w:pPr>
        <w:tabs>
          <w:tab w:val="left" w:pos="2060"/>
        </w:tabs>
      </w:pPr>
    </w:p>
    <w:p w14:paraId="597AB183" w14:textId="77777777" w:rsidR="007A2D4A" w:rsidRDefault="007A2D4A" w:rsidP="003B4027">
      <w:pPr>
        <w:tabs>
          <w:tab w:val="left" w:pos="2060"/>
        </w:tabs>
        <w:jc w:val="center"/>
        <w:rPr>
          <w:b/>
          <w:color w:val="auto"/>
        </w:rPr>
      </w:pPr>
    </w:p>
    <w:p w14:paraId="1EAF9F7D" w14:textId="28FEFE9E" w:rsidR="003B4027" w:rsidRPr="00303B33" w:rsidRDefault="003B4027" w:rsidP="003B4027">
      <w:pPr>
        <w:tabs>
          <w:tab w:val="left" w:pos="2060"/>
        </w:tabs>
        <w:jc w:val="center"/>
        <w:rPr>
          <w:b/>
          <w:color w:val="auto"/>
        </w:rPr>
      </w:pPr>
      <w:r w:rsidRPr="00303B33">
        <w:rPr>
          <w:b/>
          <w:color w:val="auto"/>
        </w:rPr>
        <w:t>CUPRINS</w:t>
      </w:r>
    </w:p>
    <w:p w14:paraId="52862F57" w14:textId="77777777" w:rsidR="003B4027" w:rsidRPr="00303B33" w:rsidRDefault="003B4027" w:rsidP="003B4027">
      <w:pPr>
        <w:tabs>
          <w:tab w:val="left" w:pos="2060"/>
        </w:tabs>
        <w:rPr>
          <w:color w:val="auto"/>
        </w:rPr>
      </w:pPr>
    </w:p>
    <w:p w14:paraId="00D2FE8A" w14:textId="77777777" w:rsidR="003B4027" w:rsidRPr="00303B33" w:rsidRDefault="003B4027" w:rsidP="003B4027">
      <w:pPr>
        <w:tabs>
          <w:tab w:val="left" w:pos="2060"/>
        </w:tabs>
        <w:rPr>
          <w:color w:val="auto"/>
        </w:rPr>
      </w:pPr>
      <w:r w:rsidRPr="00303B33">
        <w:rPr>
          <w:color w:val="auto"/>
        </w:rPr>
        <w:t>CAPITOLUL I . CADRUL GENERAL</w:t>
      </w:r>
    </w:p>
    <w:p w14:paraId="397BB71F" w14:textId="77777777" w:rsidR="003B4027" w:rsidRPr="00303B33" w:rsidRDefault="003B4027" w:rsidP="003B4027">
      <w:pPr>
        <w:tabs>
          <w:tab w:val="left" w:pos="2060"/>
        </w:tabs>
        <w:rPr>
          <w:color w:val="auto"/>
        </w:rPr>
      </w:pPr>
    </w:p>
    <w:p w14:paraId="5A2CE293" w14:textId="77777777" w:rsidR="003B4027" w:rsidRPr="00303B33" w:rsidRDefault="003B4027" w:rsidP="003B4027">
      <w:pPr>
        <w:tabs>
          <w:tab w:val="left" w:pos="2060"/>
        </w:tabs>
        <w:rPr>
          <w:color w:val="auto"/>
        </w:rPr>
      </w:pPr>
      <w:r w:rsidRPr="00303B33">
        <w:rPr>
          <w:color w:val="auto"/>
        </w:rPr>
        <w:t>CAPITOLUL II. DENUMIREA, SEDIUL ȘI DURATA ORGANIZAȚIEI</w:t>
      </w:r>
    </w:p>
    <w:p w14:paraId="06FCFD31" w14:textId="77777777" w:rsidR="003B4027" w:rsidRPr="00303B33" w:rsidRDefault="003B4027" w:rsidP="003B4027">
      <w:pPr>
        <w:tabs>
          <w:tab w:val="left" w:pos="2060"/>
        </w:tabs>
        <w:rPr>
          <w:color w:val="auto"/>
        </w:rPr>
      </w:pPr>
    </w:p>
    <w:p w14:paraId="328A07D5" w14:textId="77777777" w:rsidR="003B4027" w:rsidRPr="00303B33" w:rsidRDefault="003B4027" w:rsidP="003B4027">
      <w:pPr>
        <w:tabs>
          <w:tab w:val="left" w:pos="2060"/>
        </w:tabs>
        <w:rPr>
          <w:color w:val="auto"/>
        </w:rPr>
      </w:pPr>
      <w:r w:rsidRPr="00303B33">
        <w:rPr>
          <w:color w:val="auto"/>
        </w:rPr>
        <w:t>CAPITOLUL III. SCOPUL ŞI OBIECTIVELE ORGANIZAȚIEI</w:t>
      </w:r>
    </w:p>
    <w:p w14:paraId="745B57B5" w14:textId="77777777" w:rsidR="003B4027" w:rsidRPr="00303B33" w:rsidRDefault="003B4027" w:rsidP="003B4027">
      <w:pPr>
        <w:tabs>
          <w:tab w:val="left" w:pos="2060"/>
        </w:tabs>
        <w:rPr>
          <w:color w:val="auto"/>
        </w:rPr>
      </w:pPr>
    </w:p>
    <w:p w14:paraId="6F40B915" w14:textId="77777777" w:rsidR="003B4027" w:rsidRPr="00303B33" w:rsidRDefault="003B4027" w:rsidP="003B4027">
      <w:pPr>
        <w:tabs>
          <w:tab w:val="left" w:pos="2060"/>
        </w:tabs>
        <w:rPr>
          <w:color w:val="auto"/>
        </w:rPr>
      </w:pPr>
      <w:r w:rsidRPr="00303B33">
        <w:rPr>
          <w:color w:val="auto"/>
        </w:rPr>
        <w:t>CAPITOLUL IV. PATRIMONIUL INIȚIAL AL ORGANIZAȚIEI</w:t>
      </w:r>
    </w:p>
    <w:p w14:paraId="21093E10" w14:textId="77777777" w:rsidR="00296D6D" w:rsidRPr="00303B33" w:rsidRDefault="00296D6D" w:rsidP="003B4027">
      <w:pPr>
        <w:tabs>
          <w:tab w:val="left" w:pos="2060"/>
        </w:tabs>
        <w:rPr>
          <w:color w:val="auto"/>
        </w:rPr>
      </w:pPr>
    </w:p>
    <w:p w14:paraId="7A9EA0C9" w14:textId="77777777" w:rsidR="003B4027" w:rsidRPr="00303B33" w:rsidRDefault="003B4027" w:rsidP="003B4027">
      <w:pPr>
        <w:tabs>
          <w:tab w:val="left" w:pos="2060"/>
        </w:tabs>
        <w:rPr>
          <w:color w:val="auto"/>
        </w:rPr>
      </w:pPr>
      <w:r w:rsidRPr="00303B33">
        <w:rPr>
          <w:color w:val="auto"/>
        </w:rPr>
        <w:t>CAPITOLUL V. DOBÂNDIREA ŞI PIERDEREA CALITĂŢII DE MEMBRU</w:t>
      </w:r>
    </w:p>
    <w:p w14:paraId="328B28F8" w14:textId="77777777" w:rsidR="00296D6D" w:rsidRPr="00303B33" w:rsidRDefault="00296D6D" w:rsidP="003B4027">
      <w:pPr>
        <w:tabs>
          <w:tab w:val="left" w:pos="2060"/>
        </w:tabs>
        <w:rPr>
          <w:color w:val="auto"/>
        </w:rPr>
      </w:pPr>
    </w:p>
    <w:p w14:paraId="1FAF85F1" w14:textId="77777777" w:rsidR="003B4027" w:rsidRPr="00303B33" w:rsidRDefault="003B4027" w:rsidP="003B4027">
      <w:pPr>
        <w:tabs>
          <w:tab w:val="left" w:pos="2060"/>
        </w:tabs>
        <w:rPr>
          <w:color w:val="auto"/>
        </w:rPr>
      </w:pPr>
      <w:r w:rsidRPr="00303B33">
        <w:rPr>
          <w:color w:val="auto"/>
        </w:rPr>
        <w:t>CAPITOLUL VI. DREPTURILE ŞI OBLIGAŢIILE MEMBRILOR ORGANIZAȚIEI</w:t>
      </w:r>
    </w:p>
    <w:p w14:paraId="2BB22BD8" w14:textId="77777777" w:rsidR="00296D6D" w:rsidRPr="00303B33" w:rsidRDefault="00296D6D" w:rsidP="003B4027">
      <w:pPr>
        <w:tabs>
          <w:tab w:val="left" w:pos="2060"/>
        </w:tabs>
        <w:rPr>
          <w:color w:val="auto"/>
        </w:rPr>
      </w:pPr>
    </w:p>
    <w:p w14:paraId="6D48C745" w14:textId="77777777" w:rsidR="003B4027" w:rsidRPr="00303B33" w:rsidRDefault="003B4027" w:rsidP="003B4027">
      <w:pPr>
        <w:tabs>
          <w:tab w:val="left" w:pos="2060"/>
        </w:tabs>
        <w:rPr>
          <w:color w:val="auto"/>
        </w:rPr>
      </w:pPr>
      <w:r w:rsidRPr="00303B33">
        <w:rPr>
          <w:color w:val="auto"/>
        </w:rPr>
        <w:t>CAPITOLUL VII. ORGANELE DE CONDUCERE, ADMINISTRARE ŞI CONTROL. ATRIBUŢII</w:t>
      </w:r>
    </w:p>
    <w:p w14:paraId="1C119F0D" w14:textId="77777777" w:rsidR="00296D6D" w:rsidRPr="00303B33" w:rsidRDefault="00296D6D" w:rsidP="003B4027">
      <w:pPr>
        <w:tabs>
          <w:tab w:val="left" w:pos="2060"/>
        </w:tabs>
        <w:rPr>
          <w:color w:val="auto"/>
        </w:rPr>
      </w:pPr>
    </w:p>
    <w:p w14:paraId="6B0F684C" w14:textId="77777777" w:rsidR="003B4027" w:rsidRPr="00303B33" w:rsidRDefault="003B4027" w:rsidP="003B4027">
      <w:pPr>
        <w:tabs>
          <w:tab w:val="left" w:pos="2060"/>
        </w:tabs>
        <w:rPr>
          <w:color w:val="auto"/>
        </w:rPr>
      </w:pPr>
      <w:r w:rsidRPr="00303B33">
        <w:rPr>
          <w:color w:val="auto"/>
        </w:rPr>
        <w:t>CAPITOLUL  VIII. DIZOLVAREA ȘI LICHIDAREA ORGANIZAȚIEI</w:t>
      </w:r>
    </w:p>
    <w:p w14:paraId="49211CC0" w14:textId="77777777" w:rsidR="00296D6D" w:rsidRPr="00303B33" w:rsidRDefault="00296D6D" w:rsidP="003B4027">
      <w:pPr>
        <w:tabs>
          <w:tab w:val="left" w:pos="2060"/>
        </w:tabs>
        <w:rPr>
          <w:color w:val="auto"/>
        </w:rPr>
      </w:pPr>
    </w:p>
    <w:p w14:paraId="1658D662" w14:textId="77777777" w:rsidR="003B4027" w:rsidRPr="00303B33" w:rsidRDefault="003B4027" w:rsidP="003B4027">
      <w:pPr>
        <w:tabs>
          <w:tab w:val="left" w:pos="2060"/>
        </w:tabs>
        <w:rPr>
          <w:color w:val="auto"/>
        </w:rPr>
      </w:pPr>
      <w:r w:rsidRPr="00303B33">
        <w:rPr>
          <w:color w:val="auto"/>
        </w:rPr>
        <w:t>CAPITOLUL IX. DISPOZIŢII FINALE</w:t>
      </w:r>
    </w:p>
    <w:p w14:paraId="69251EE7" w14:textId="77777777" w:rsidR="003B4027" w:rsidRPr="00303B33" w:rsidRDefault="003B4027" w:rsidP="003B4027">
      <w:pPr>
        <w:tabs>
          <w:tab w:val="left" w:pos="2060"/>
        </w:tabs>
        <w:rPr>
          <w:color w:val="auto"/>
        </w:rPr>
      </w:pPr>
    </w:p>
    <w:p w14:paraId="501F71B0" w14:textId="77777777" w:rsidR="003B4027" w:rsidRPr="00303B33" w:rsidRDefault="003B4027" w:rsidP="003B4027">
      <w:pPr>
        <w:tabs>
          <w:tab w:val="left" w:pos="2060"/>
        </w:tabs>
        <w:rPr>
          <w:color w:val="auto"/>
        </w:rPr>
      </w:pPr>
    </w:p>
    <w:p w14:paraId="61594ABF" w14:textId="77777777" w:rsidR="003B4027" w:rsidRPr="00303B33" w:rsidRDefault="003B4027" w:rsidP="003B4027">
      <w:pPr>
        <w:tabs>
          <w:tab w:val="left" w:pos="2060"/>
        </w:tabs>
        <w:rPr>
          <w:color w:val="auto"/>
        </w:rPr>
      </w:pPr>
    </w:p>
    <w:p w14:paraId="39956B1C" w14:textId="77777777" w:rsidR="00564DA0" w:rsidRPr="00303B33" w:rsidRDefault="00564DA0" w:rsidP="00564DA0">
      <w:pPr>
        <w:tabs>
          <w:tab w:val="left" w:pos="2060"/>
        </w:tabs>
        <w:rPr>
          <w:color w:val="auto"/>
        </w:rPr>
      </w:pPr>
    </w:p>
    <w:p w14:paraId="343AF653" w14:textId="77777777" w:rsidR="00296D6D" w:rsidRPr="00303B33" w:rsidRDefault="00296D6D" w:rsidP="00564DA0">
      <w:pPr>
        <w:tabs>
          <w:tab w:val="left" w:pos="2060"/>
        </w:tabs>
        <w:rPr>
          <w:color w:val="auto"/>
        </w:rPr>
      </w:pPr>
    </w:p>
    <w:p w14:paraId="5508B03C" w14:textId="77777777" w:rsidR="00296D6D" w:rsidRPr="00303B33" w:rsidRDefault="00296D6D" w:rsidP="00564DA0">
      <w:pPr>
        <w:tabs>
          <w:tab w:val="left" w:pos="2060"/>
        </w:tabs>
        <w:rPr>
          <w:color w:val="auto"/>
        </w:rPr>
      </w:pPr>
    </w:p>
    <w:p w14:paraId="3083AF39" w14:textId="77777777" w:rsidR="007A2D4A" w:rsidRDefault="00351402" w:rsidP="00FF60EF">
      <w:pPr>
        <w:spacing w:before="0" w:after="160" w:line="259" w:lineRule="auto"/>
        <w:jc w:val="center"/>
        <w:rPr>
          <w:b/>
          <w:color w:val="auto"/>
        </w:rPr>
      </w:pPr>
      <w:r w:rsidRPr="00303B33">
        <w:rPr>
          <w:b/>
          <w:color w:val="auto"/>
        </w:rPr>
        <w:br w:type="page"/>
      </w:r>
    </w:p>
    <w:p w14:paraId="7FD221F7" w14:textId="77777777" w:rsidR="007A2D4A" w:rsidRDefault="007A2D4A" w:rsidP="00FF60EF">
      <w:pPr>
        <w:spacing w:before="0" w:after="160" w:line="259" w:lineRule="auto"/>
        <w:jc w:val="center"/>
        <w:rPr>
          <w:b/>
          <w:color w:val="auto"/>
        </w:rPr>
      </w:pPr>
    </w:p>
    <w:p w14:paraId="2C6A7947" w14:textId="46E5FAC5" w:rsidR="00296D6D" w:rsidRPr="00303B33" w:rsidRDefault="00296D6D" w:rsidP="00FF60EF">
      <w:pPr>
        <w:spacing w:before="0" w:after="160" w:line="259" w:lineRule="auto"/>
        <w:jc w:val="center"/>
        <w:rPr>
          <w:b/>
          <w:color w:val="auto"/>
        </w:rPr>
      </w:pPr>
      <w:r w:rsidRPr="00303B33">
        <w:rPr>
          <w:rFonts w:cs="Times New Roman"/>
          <w:b/>
          <w:bCs/>
          <w:color w:val="auto"/>
          <w:szCs w:val="24"/>
        </w:rPr>
        <w:t>CAPITOLUL I</w:t>
      </w:r>
      <w:r w:rsidR="00351402" w:rsidRPr="00303B33">
        <w:rPr>
          <w:rFonts w:cs="Times New Roman"/>
          <w:b/>
          <w:bCs/>
          <w:color w:val="auto"/>
          <w:szCs w:val="24"/>
        </w:rPr>
        <w:t xml:space="preserve"> - </w:t>
      </w:r>
      <w:r w:rsidRPr="00303B33">
        <w:rPr>
          <w:rFonts w:cs="Times New Roman"/>
          <w:b/>
          <w:bCs/>
          <w:color w:val="auto"/>
          <w:szCs w:val="24"/>
        </w:rPr>
        <w:t>CADRUL GENERAL</w:t>
      </w:r>
    </w:p>
    <w:p w14:paraId="0BBB69DE" w14:textId="067B6FF7" w:rsidR="00296D6D" w:rsidRPr="00303B33" w:rsidRDefault="00296D6D" w:rsidP="00296D6D">
      <w:pPr>
        <w:tabs>
          <w:tab w:val="left" w:pos="2060"/>
        </w:tabs>
        <w:spacing w:before="100" w:beforeAutospacing="1" w:after="100" w:afterAutospacing="1" w:line="240" w:lineRule="auto"/>
        <w:contextualSpacing/>
        <w:rPr>
          <w:rFonts w:cs="Times New Roman"/>
          <w:color w:val="auto"/>
          <w:szCs w:val="24"/>
        </w:rPr>
      </w:pPr>
      <w:r w:rsidRPr="00303B33">
        <w:rPr>
          <w:rFonts w:cs="Times New Roman"/>
          <w:b/>
          <w:bCs/>
          <w:color w:val="auto"/>
          <w:szCs w:val="24"/>
        </w:rPr>
        <w:t>Art. 1.</w:t>
      </w:r>
      <w:r w:rsidRPr="00303B33">
        <w:rPr>
          <w:rFonts w:cs="Times New Roman"/>
          <w:color w:val="auto"/>
          <w:szCs w:val="24"/>
        </w:rPr>
        <w:t xml:space="preserve"> Membrii fondatori:</w:t>
      </w:r>
    </w:p>
    <w:p w14:paraId="0DBBE57C" w14:textId="77777777" w:rsidR="00234321" w:rsidRPr="00303B33" w:rsidRDefault="00234321" w:rsidP="00296D6D">
      <w:pPr>
        <w:tabs>
          <w:tab w:val="left" w:pos="2060"/>
        </w:tabs>
        <w:spacing w:before="100" w:beforeAutospacing="1" w:after="100" w:afterAutospacing="1" w:line="240" w:lineRule="auto"/>
        <w:contextualSpacing/>
        <w:rPr>
          <w:rFonts w:cs="Times New Roman"/>
          <w:color w:val="auto"/>
          <w:szCs w:val="24"/>
        </w:rPr>
      </w:pPr>
    </w:p>
    <w:p w14:paraId="10B7E9BD" w14:textId="41EC8F80" w:rsidR="0072306C" w:rsidRPr="00303B33" w:rsidRDefault="00296D6D" w:rsidP="00296D6D">
      <w:pPr>
        <w:tabs>
          <w:tab w:val="left" w:pos="2060"/>
        </w:tabs>
        <w:spacing w:before="100" w:beforeAutospacing="1" w:after="100" w:afterAutospacing="1" w:line="240" w:lineRule="auto"/>
        <w:contextualSpacing/>
        <w:rPr>
          <w:rFonts w:cs="Times New Roman"/>
          <w:color w:val="auto"/>
          <w:szCs w:val="24"/>
        </w:rPr>
      </w:pPr>
      <w:r w:rsidRPr="00303B33">
        <w:rPr>
          <w:rFonts w:cs="Times New Roman"/>
          <w:color w:val="auto"/>
          <w:szCs w:val="24"/>
        </w:rPr>
        <w:t>1.</w:t>
      </w:r>
      <w:r w:rsidR="000E77A1" w:rsidRPr="00303B33">
        <w:rPr>
          <w:rFonts w:cs="Times New Roman"/>
          <w:color w:val="auto"/>
          <w:szCs w:val="24"/>
        </w:rPr>
        <w:t xml:space="preserve"> </w:t>
      </w:r>
      <w:r w:rsidR="0026590E" w:rsidRPr="00274DAF">
        <w:rPr>
          <w:rFonts w:cs="Times New Roman"/>
          <w:b/>
          <w:color w:val="auto"/>
          <w:szCs w:val="24"/>
        </w:rPr>
        <w:t>U.A.T. Oraș Techirghiol</w:t>
      </w:r>
      <w:r w:rsidRPr="00303B33">
        <w:rPr>
          <w:rFonts w:cs="Times New Roman"/>
          <w:color w:val="auto"/>
          <w:szCs w:val="24"/>
        </w:rPr>
        <w:t xml:space="preserve"> prin Consiliul Local al </w:t>
      </w:r>
      <w:r w:rsidR="0026590E">
        <w:rPr>
          <w:rFonts w:cs="Times New Roman"/>
          <w:color w:val="auto"/>
          <w:szCs w:val="24"/>
        </w:rPr>
        <w:t>Orașului Techirghiol</w:t>
      </w:r>
      <w:r w:rsidRPr="00303B33">
        <w:rPr>
          <w:rFonts w:cs="Times New Roman"/>
          <w:color w:val="auto"/>
          <w:szCs w:val="24"/>
        </w:rPr>
        <w:t xml:space="preserve">, cu sediul în </w:t>
      </w:r>
      <w:r w:rsidR="0026590E">
        <w:rPr>
          <w:rFonts w:cs="Times New Roman"/>
          <w:color w:val="auto"/>
          <w:szCs w:val="24"/>
        </w:rPr>
        <w:t>localitatea Techirghiol</w:t>
      </w:r>
      <w:r w:rsidRPr="00303B33">
        <w:rPr>
          <w:rFonts w:cs="Times New Roman"/>
          <w:color w:val="auto"/>
          <w:szCs w:val="24"/>
        </w:rPr>
        <w:t xml:space="preserve">, </w:t>
      </w:r>
      <w:r w:rsidR="0026590E">
        <w:rPr>
          <w:rFonts w:cs="Times New Roman"/>
          <w:color w:val="auto"/>
          <w:szCs w:val="24"/>
        </w:rPr>
        <w:t>strada Doctor Victor Climescu</w:t>
      </w:r>
      <w:r w:rsidRPr="00303B33">
        <w:rPr>
          <w:rFonts w:cs="Times New Roman"/>
          <w:color w:val="auto"/>
          <w:szCs w:val="24"/>
        </w:rPr>
        <w:t>, nr.</w:t>
      </w:r>
      <w:r w:rsidR="0026590E">
        <w:rPr>
          <w:rFonts w:cs="Times New Roman"/>
          <w:color w:val="auto"/>
          <w:szCs w:val="24"/>
        </w:rPr>
        <w:t xml:space="preserve"> 24</w:t>
      </w:r>
      <w:r w:rsidRPr="00303B33">
        <w:rPr>
          <w:rFonts w:cs="Times New Roman"/>
          <w:color w:val="auto"/>
          <w:szCs w:val="24"/>
        </w:rPr>
        <w:t xml:space="preserve">,  județul </w:t>
      </w:r>
      <w:r w:rsidR="0026590E">
        <w:rPr>
          <w:rFonts w:cs="Times New Roman"/>
          <w:color w:val="auto"/>
          <w:szCs w:val="24"/>
        </w:rPr>
        <w:t>Constanța</w:t>
      </w:r>
      <w:r w:rsidRPr="00303B33">
        <w:rPr>
          <w:rFonts w:cs="Times New Roman"/>
          <w:color w:val="auto"/>
          <w:szCs w:val="24"/>
        </w:rPr>
        <w:t xml:space="preserve">, cod fiscal </w:t>
      </w:r>
      <w:r w:rsidR="0026590E">
        <w:rPr>
          <w:rFonts w:cs="Times New Roman"/>
          <w:color w:val="auto"/>
          <w:szCs w:val="24"/>
        </w:rPr>
        <w:t>4300540</w:t>
      </w:r>
      <w:r w:rsidRPr="00303B33">
        <w:rPr>
          <w:rFonts w:cs="Times New Roman"/>
          <w:color w:val="auto"/>
          <w:szCs w:val="24"/>
        </w:rPr>
        <w:t>, reprezentat prin</w:t>
      </w:r>
      <w:r w:rsidR="0026590E">
        <w:rPr>
          <w:rFonts w:cs="Times New Roman"/>
          <w:color w:val="auto"/>
          <w:szCs w:val="24"/>
        </w:rPr>
        <w:t xml:space="preserve"> Iulian-Constantin </w:t>
      </w:r>
      <w:proofErr w:type="spellStart"/>
      <w:r w:rsidR="0026590E">
        <w:rPr>
          <w:rFonts w:cs="Times New Roman"/>
          <w:color w:val="auto"/>
          <w:szCs w:val="24"/>
        </w:rPr>
        <w:t>Soceanu</w:t>
      </w:r>
      <w:proofErr w:type="spellEnd"/>
      <w:r w:rsidR="00EE105A">
        <w:rPr>
          <w:rFonts w:cs="Times New Roman"/>
          <w:color w:val="auto"/>
          <w:szCs w:val="24"/>
        </w:rPr>
        <w:t xml:space="preserve">, </w:t>
      </w:r>
      <w:r w:rsidRPr="00303B33">
        <w:rPr>
          <w:rFonts w:cs="Times New Roman"/>
          <w:color w:val="auto"/>
          <w:szCs w:val="24"/>
        </w:rPr>
        <w:t xml:space="preserve">primar, </w:t>
      </w:r>
      <w:r w:rsidR="00EE105A">
        <w:rPr>
          <w:rFonts w:cs="Times New Roman"/>
          <w:color w:val="auto"/>
          <w:szCs w:val="24"/>
        </w:rPr>
        <w:t xml:space="preserve">împuternicește pe Iulian-Constantin </w:t>
      </w:r>
      <w:proofErr w:type="spellStart"/>
      <w:r w:rsidR="00EE105A">
        <w:rPr>
          <w:rFonts w:cs="Times New Roman"/>
          <w:color w:val="auto"/>
          <w:szCs w:val="24"/>
        </w:rPr>
        <w:t>Soceanu</w:t>
      </w:r>
      <w:proofErr w:type="spellEnd"/>
      <w:r w:rsidR="007C1053" w:rsidRPr="00303B33">
        <w:rPr>
          <w:rFonts w:cs="Times New Roman"/>
          <w:color w:val="auto"/>
          <w:szCs w:val="24"/>
        </w:rPr>
        <w:t>,</w:t>
      </w:r>
      <w:r w:rsidR="00376717">
        <w:rPr>
          <w:rFonts w:cs="Times New Roman"/>
          <w:color w:val="auto"/>
          <w:szCs w:val="24"/>
        </w:rPr>
        <w:t xml:space="preserve"> </w:t>
      </w:r>
      <w:r w:rsidRPr="00303B33">
        <w:rPr>
          <w:rFonts w:cs="Times New Roman"/>
          <w:color w:val="auto"/>
          <w:szCs w:val="24"/>
        </w:rPr>
        <w:t xml:space="preserve">pentru a reprezenta </w:t>
      </w:r>
      <w:r w:rsidR="0026590E">
        <w:rPr>
          <w:rFonts w:cs="Times New Roman"/>
          <w:color w:val="auto"/>
          <w:szCs w:val="24"/>
        </w:rPr>
        <w:t>U.A.T. Oraș Techirghiol</w:t>
      </w:r>
      <w:r w:rsidRPr="00303B33">
        <w:rPr>
          <w:rFonts w:cs="Times New Roman"/>
          <w:color w:val="auto"/>
          <w:szCs w:val="24"/>
        </w:rPr>
        <w:t xml:space="preserve"> în calitate de membru fondator al Organizației de Management al Destinației „</w:t>
      </w:r>
      <w:r w:rsidR="0026590E">
        <w:rPr>
          <w:rFonts w:cs="Times New Roman"/>
          <w:color w:val="auto"/>
          <w:szCs w:val="24"/>
        </w:rPr>
        <w:t>Techirghiol</w:t>
      </w:r>
      <w:r w:rsidRPr="00303B33">
        <w:rPr>
          <w:rFonts w:cs="Times New Roman"/>
          <w:color w:val="auto"/>
          <w:szCs w:val="24"/>
        </w:rPr>
        <w:t>”;</w:t>
      </w:r>
    </w:p>
    <w:p w14:paraId="501FA5AE" w14:textId="42D7679B" w:rsidR="0072306C" w:rsidRPr="00303B33" w:rsidRDefault="00296D6D" w:rsidP="00296D6D">
      <w:pPr>
        <w:tabs>
          <w:tab w:val="left" w:pos="2060"/>
        </w:tabs>
        <w:spacing w:before="100" w:beforeAutospacing="1" w:after="100" w:afterAutospacing="1" w:line="240" w:lineRule="auto"/>
        <w:contextualSpacing/>
        <w:rPr>
          <w:rFonts w:cs="Times New Roman"/>
          <w:color w:val="auto"/>
          <w:szCs w:val="24"/>
        </w:rPr>
      </w:pPr>
      <w:r w:rsidRPr="00303B33">
        <w:rPr>
          <w:rFonts w:cs="Times New Roman"/>
          <w:color w:val="auto"/>
          <w:szCs w:val="24"/>
        </w:rPr>
        <w:t>2</w:t>
      </w:r>
      <w:bookmarkStart w:id="0" w:name="_Hlk114488727"/>
      <w:r w:rsidRPr="00303B33">
        <w:rPr>
          <w:rFonts w:cs="Times New Roman"/>
          <w:color w:val="auto"/>
          <w:szCs w:val="24"/>
        </w:rPr>
        <w:t>.</w:t>
      </w:r>
      <w:r w:rsidR="006B07EB" w:rsidRPr="00303B33">
        <w:rPr>
          <w:rFonts w:cs="Times New Roman"/>
          <w:color w:val="auto"/>
          <w:szCs w:val="24"/>
        </w:rPr>
        <w:t xml:space="preserve"> </w:t>
      </w:r>
      <w:r w:rsidR="00EE105A" w:rsidRPr="00274DAF">
        <w:rPr>
          <w:rFonts w:cs="Times New Roman"/>
          <w:b/>
          <w:color w:val="auto"/>
          <w:szCs w:val="24"/>
        </w:rPr>
        <w:t>Complexul Balnear și de Recuperare C.A.A. S.R.L.</w:t>
      </w:r>
      <w:r w:rsidRPr="00303B33">
        <w:rPr>
          <w:rFonts w:cs="Times New Roman"/>
          <w:color w:val="auto"/>
          <w:szCs w:val="24"/>
        </w:rPr>
        <w:t>, cu sediul în</w:t>
      </w:r>
      <w:r w:rsidR="0072306C" w:rsidRPr="00303B33">
        <w:rPr>
          <w:rFonts w:cs="Times New Roman"/>
          <w:color w:val="auto"/>
          <w:szCs w:val="24"/>
        </w:rPr>
        <w:t xml:space="preserve"> localitatea</w:t>
      </w:r>
      <w:r w:rsidR="009863CE" w:rsidRPr="00303B33">
        <w:rPr>
          <w:rFonts w:cs="Times New Roman"/>
          <w:color w:val="auto"/>
          <w:szCs w:val="24"/>
        </w:rPr>
        <w:t xml:space="preserve"> </w:t>
      </w:r>
      <w:r w:rsidR="00EE105A">
        <w:rPr>
          <w:rFonts w:cs="Times New Roman"/>
          <w:color w:val="auto"/>
          <w:szCs w:val="24"/>
        </w:rPr>
        <w:t>Techirghiol</w:t>
      </w:r>
      <w:r w:rsidRPr="00303B33">
        <w:rPr>
          <w:rFonts w:cs="Times New Roman"/>
          <w:color w:val="auto"/>
          <w:szCs w:val="24"/>
        </w:rPr>
        <w:t xml:space="preserve">, </w:t>
      </w:r>
      <w:r w:rsidR="0072306C" w:rsidRPr="00303B33">
        <w:rPr>
          <w:color w:val="auto"/>
        </w:rPr>
        <w:t xml:space="preserve">strada </w:t>
      </w:r>
      <w:r w:rsidR="00EE105A">
        <w:rPr>
          <w:rFonts w:cs="Times New Roman"/>
          <w:color w:val="auto"/>
          <w:szCs w:val="24"/>
        </w:rPr>
        <w:t>Doctor Victor Climescu, nr. 40A,  județul Constanța</w:t>
      </w:r>
      <w:r w:rsidR="0072306C" w:rsidRPr="00303B33">
        <w:rPr>
          <w:rFonts w:cs="Times New Roman"/>
          <w:color w:val="auto"/>
          <w:szCs w:val="24"/>
        </w:rPr>
        <w:t>,</w:t>
      </w:r>
      <w:r w:rsidR="0072306C" w:rsidRPr="00303B33">
        <w:rPr>
          <w:color w:val="auto"/>
        </w:rPr>
        <w:t xml:space="preserve"> cod </w:t>
      </w:r>
      <w:r w:rsidR="00376717">
        <w:rPr>
          <w:rFonts w:cs="Times New Roman"/>
          <w:color w:val="auto"/>
          <w:szCs w:val="24"/>
        </w:rPr>
        <w:t xml:space="preserve">fiscal </w:t>
      </w:r>
      <w:r w:rsidR="00376717" w:rsidRPr="00376717">
        <w:rPr>
          <w:rFonts w:cs="Times New Roman"/>
          <w:color w:val="auto"/>
          <w:szCs w:val="24"/>
        </w:rPr>
        <w:t>30411148</w:t>
      </w:r>
      <w:r w:rsidR="0072306C" w:rsidRPr="00303B33">
        <w:rPr>
          <w:rFonts w:cs="Times New Roman"/>
          <w:color w:val="auto"/>
          <w:szCs w:val="24"/>
        </w:rPr>
        <w:t>,</w:t>
      </w:r>
      <w:r w:rsidR="0072306C" w:rsidRPr="00303B33">
        <w:rPr>
          <w:color w:val="auto"/>
        </w:rPr>
        <w:t xml:space="preserve"> </w:t>
      </w:r>
      <w:r w:rsidRPr="00303B33">
        <w:rPr>
          <w:rFonts w:cs="Times New Roman"/>
          <w:color w:val="auto"/>
          <w:szCs w:val="24"/>
        </w:rPr>
        <w:t>reprezent</w:t>
      </w:r>
      <w:r w:rsidR="00376717">
        <w:rPr>
          <w:rFonts w:cs="Times New Roman"/>
          <w:color w:val="auto"/>
          <w:szCs w:val="24"/>
        </w:rPr>
        <w:t>ată legal prin Septimiu-Sebastian Bourceanu</w:t>
      </w:r>
      <w:r w:rsidRPr="00303B33">
        <w:rPr>
          <w:rFonts w:cs="Times New Roman"/>
          <w:color w:val="auto"/>
          <w:szCs w:val="24"/>
        </w:rPr>
        <w:t xml:space="preserve">, împuternicește pe </w:t>
      </w:r>
      <w:r w:rsidR="00376717">
        <w:rPr>
          <w:rFonts w:cs="Times New Roman"/>
          <w:color w:val="auto"/>
          <w:szCs w:val="24"/>
        </w:rPr>
        <w:t>Septimiu-Sebastian Bourceanu</w:t>
      </w:r>
      <w:r w:rsidR="00291F1B" w:rsidRPr="00303B33">
        <w:rPr>
          <w:rFonts w:cs="Times New Roman"/>
          <w:color w:val="auto"/>
          <w:szCs w:val="24"/>
        </w:rPr>
        <w:t>,</w:t>
      </w:r>
      <w:r w:rsidR="00762230" w:rsidRPr="00303B33">
        <w:rPr>
          <w:rFonts w:cs="Times New Roman"/>
          <w:color w:val="auto"/>
          <w:szCs w:val="24"/>
        </w:rPr>
        <w:t xml:space="preserve"> </w:t>
      </w:r>
      <w:r w:rsidRPr="00303B33">
        <w:rPr>
          <w:rFonts w:cs="Times New Roman"/>
          <w:color w:val="auto"/>
          <w:szCs w:val="24"/>
        </w:rPr>
        <w:t xml:space="preserve">pentru a reprezenta </w:t>
      </w:r>
      <w:r w:rsidR="00376717" w:rsidRPr="00376717">
        <w:rPr>
          <w:rFonts w:cs="Times New Roman"/>
          <w:color w:val="auto"/>
          <w:szCs w:val="24"/>
        </w:rPr>
        <w:t>Complexul Balnear și de Recuperare C.A.A. S.R.L.</w:t>
      </w:r>
      <w:r w:rsidRPr="00303B33">
        <w:rPr>
          <w:rFonts w:cs="Times New Roman"/>
          <w:color w:val="auto"/>
          <w:szCs w:val="24"/>
        </w:rPr>
        <w:t xml:space="preserve"> în calitate de membru fondator al Organizației de Management al Destinației „</w:t>
      </w:r>
      <w:r w:rsidR="00376717">
        <w:rPr>
          <w:rFonts w:cs="Times New Roman"/>
          <w:color w:val="auto"/>
          <w:szCs w:val="24"/>
        </w:rPr>
        <w:t>Techirghiol</w:t>
      </w:r>
      <w:r w:rsidRPr="00303B33">
        <w:rPr>
          <w:rFonts w:cs="Times New Roman"/>
          <w:color w:val="auto"/>
          <w:szCs w:val="24"/>
        </w:rPr>
        <w:t>”;</w:t>
      </w:r>
      <w:bookmarkEnd w:id="0"/>
    </w:p>
    <w:p w14:paraId="1EA03AB1" w14:textId="0B6780D2" w:rsidR="0072306C" w:rsidRPr="00303B33" w:rsidRDefault="00296D6D" w:rsidP="00296D6D">
      <w:pPr>
        <w:tabs>
          <w:tab w:val="left" w:pos="2060"/>
        </w:tabs>
        <w:spacing w:before="100" w:beforeAutospacing="1" w:after="100" w:afterAutospacing="1" w:line="240" w:lineRule="auto"/>
        <w:contextualSpacing/>
        <w:rPr>
          <w:rFonts w:cs="Times New Roman"/>
          <w:color w:val="auto"/>
          <w:szCs w:val="24"/>
        </w:rPr>
      </w:pPr>
      <w:r w:rsidRPr="00303B33">
        <w:rPr>
          <w:rFonts w:cs="Times New Roman"/>
          <w:color w:val="auto"/>
          <w:szCs w:val="24"/>
        </w:rPr>
        <w:t>3.</w:t>
      </w:r>
      <w:r w:rsidR="006B07EB" w:rsidRPr="00303B33">
        <w:rPr>
          <w:rFonts w:cs="Times New Roman"/>
          <w:color w:val="auto"/>
          <w:szCs w:val="24"/>
        </w:rPr>
        <w:t xml:space="preserve"> </w:t>
      </w:r>
      <w:r w:rsidR="00274DAF" w:rsidRPr="00274DAF">
        <w:rPr>
          <w:rFonts w:cs="Times New Roman"/>
          <w:b/>
          <w:color w:val="auto"/>
          <w:szCs w:val="24"/>
        </w:rPr>
        <w:t>SC Cabinet Stomatologic LADENT S.R.L.</w:t>
      </w:r>
      <w:r w:rsidR="00830899" w:rsidRPr="00303B33">
        <w:rPr>
          <w:rFonts w:cs="Times New Roman"/>
          <w:color w:val="auto"/>
          <w:szCs w:val="24"/>
        </w:rPr>
        <w:t xml:space="preserve">, </w:t>
      </w:r>
      <w:r w:rsidR="0072306C" w:rsidRPr="00303B33">
        <w:rPr>
          <w:rFonts w:cs="Times New Roman"/>
          <w:color w:val="auto"/>
          <w:szCs w:val="24"/>
        </w:rPr>
        <w:t>cu sediul în localitatea</w:t>
      </w:r>
      <w:r w:rsidR="009863CE" w:rsidRPr="00303B33">
        <w:rPr>
          <w:rFonts w:cs="Times New Roman"/>
          <w:color w:val="auto"/>
          <w:szCs w:val="24"/>
        </w:rPr>
        <w:t xml:space="preserve"> </w:t>
      </w:r>
      <w:r w:rsidR="00274DAF">
        <w:rPr>
          <w:rFonts w:cs="Times New Roman"/>
          <w:color w:val="auto"/>
          <w:szCs w:val="24"/>
        </w:rPr>
        <w:t>Techirghiol</w:t>
      </w:r>
      <w:r w:rsidR="0072306C" w:rsidRPr="00303B33">
        <w:rPr>
          <w:rFonts w:cs="Times New Roman"/>
          <w:color w:val="auto"/>
          <w:szCs w:val="24"/>
        </w:rPr>
        <w:t xml:space="preserve">, </w:t>
      </w:r>
      <w:r w:rsidR="00274DAF">
        <w:rPr>
          <w:color w:val="auto"/>
        </w:rPr>
        <w:t>strada Nicolae Bălcescu</w:t>
      </w:r>
      <w:r w:rsidR="00274DAF">
        <w:rPr>
          <w:rFonts w:cs="Times New Roman"/>
          <w:color w:val="auto"/>
          <w:szCs w:val="24"/>
        </w:rPr>
        <w:t>, nr. 21,  județul Constanța</w:t>
      </w:r>
      <w:r w:rsidR="0072306C" w:rsidRPr="00303B33">
        <w:rPr>
          <w:rFonts w:cs="Times New Roman"/>
          <w:color w:val="auto"/>
          <w:szCs w:val="24"/>
        </w:rPr>
        <w:t>,</w:t>
      </w:r>
      <w:r w:rsidR="0072306C" w:rsidRPr="00303B33">
        <w:rPr>
          <w:color w:val="auto"/>
        </w:rPr>
        <w:t xml:space="preserve"> cod </w:t>
      </w:r>
      <w:r w:rsidR="0072306C" w:rsidRPr="00303B33">
        <w:rPr>
          <w:rFonts w:cs="Times New Roman"/>
          <w:color w:val="auto"/>
          <w:szCs w:val="24"/>
        </w:rPr>
        <w:t xml:space="preserve">fiscal </w:t>
      </w:r>
      <w:r w:rsidR="00274DAF" w:rsidRPr="00274DAF">
        <w:rPr>
          <w:rFonts w:cs="Times New Roman"/>
          <w:color w:val="auto"/>
          <w:szCs w:val="24"/>
        </w:rPr>
        <w:t>1858968</w:t>
      </w:r>
      <w:r w:rsidR="0072306C" w:rsidRPr="00303B33">
        <w:rPr>
          <w:rFonts w:cs="Times New Roman"/>
          <w:color w:val="auto"/>
          <w:szCs w:val="24"/>
        </w:rPr>
        <w:t>,</w:t>
      </w:r>
      <w:r w:rsidR="0072306C" w:rsidRPr="00303B33">
        <w:rPr>
          <w:color w:val="auto"/>
        </w:rPr>
        <w:t xml:space="preserve"> </w:t>
      </w:r>
      <w:r w:rsidR="0072306C" w:rsidRPr="00303B33">
        <w:rPr>
          <w:rFonts w:cs="Times New Roman"/>
          <w:color w:val="auto"/>
          <w:szCs w:val="24"/>
        </w:rPr>
        <w:t>reprezent</w:t>
      </w:r>
      <w:r w:rsidR="00274DAF">
        <w:rPr>
          <w:rFonts w:cs="Times New Roman"/>
          <w:color w:val="auto"/>
          <w:szCs w:val="24"/>
        </w:rPr>
        <w:t>ată legal prin Mihai Cârlan</w:t>
      </w:r>
      <w:r w:rsidR="0072306C" w:rsidRPr="00303B33">
        <w:rPr>
          <w:rFonts w:cs="Times New Roman"/>
          <w:color w:val="auto"/>
          <w:szCs w:val="24"/>
        </w:rPr>
        <w:t>,</w:t>
      </w:r>
      <w:r w:rsidR="009863CE" w:rsidRPr="00303B33">
        <w:rPr>
          <w:color w:val="auto"/>
        </w:rPr>
        <w:t xml:space="preserve"> </w:t>
      </w:r>
      <w:r w:rsidR="00830899" w:rsidRPr="00303B33">
        <w:rPr>
          <w:rFonts w:cs="Times New Roman"/>
          <w:color w:val="auto"/>
          <w:szCs w:val="24"/>
        </w:rPr>
        <w:t xml:space="preserve">împuternicește pe </w:t>
      </w:r>
      <w:r w:rsidR="00274DAF">
        <w:rPr>
          <w:rFonts w:cs="Times New Roman"/>
          <w:color w:val="auto"/>
          <w:szCs w:val="24"/>
        </w:rPr>
        <w:t>Mihai Cârlan</w:t>
      </w:r>
      <w:r w:rsidR="00433E5E" w:rsidRPr="00303B33">
        <w:rPr>
          <w:rFonts w:cs="Times New Roman"/>
          <w:color w:val="auto"/>
          <w:szCs w:val="24"/>
        </w:rPr>
        <w:t>,</w:t>
      </w:r>
      <w:r w:rsidR="009863CE" w:rsidRPr="00303B33">
        <w:rPr>
          <w:rFonts w:cs="Times New Roman"/>
          <w:color w:val="auto"/>
          <w:szCs w:val="24"/>
        </w:rPr>
        <w:t xml:space="preserve"> </w:t>
      </w:r>
      <w:r w:rsidR="00830899" w:rsidRPr="00303B33">
        <w:rPr>
          <w:rFonts w:cs="Times New Roman"/>
          <w:color w:val="auto"/>
          <w:szCs w:val="24"/>
        </w:rPr>
        <w:t xml:space="preserve">pentru a reprezenta </w:t>
      </w:r>
      <w:r w:rsidR="00274DAF" w:rsidRPr="00274DAF">
        <w:rPr>
          <w:rFonts w:cs="Times New Roman"/>
          <w:color w:val="auto"/>
          <w:szCs w:val="24"/>
        </w:rPr>
        <w:t>SC Cabinet Stomatologic LADENT S.R.L.</w:t>
      </w:r>
      <w:r w:rsidR="00830899" w:rsidRPr="00303B33">
        <w:rPr>
          <w:rFonts w:cs="Times New Roman"/>
          <w:color w:val="auto"/>
          <w:szCs w:val="24"/>
        </w:rPr>
        <w:t xml:space="preserve"> în calitate de membru fondator al Organizației de Management al Destinației </w:t>
      </w:r>
      <w:r w:rsidR="00274DAF">
        <w:rPr>
          <w:rFonts w:cs="Times New Roman"/>
          <w:color w:val="auto"/>
          <w:szCs w:val="24"/>
        </w:rPr>
        <w:t>„Techirghiol</w:t>
      </w:r>
      <w:r w:rsidR="00830899" w:rsidRPr="00303B33">
        <w:rPr>
          <w:rFonts w:cs="Times New Roman"/>
          <w:color w:val="auto"/>
          <w:szCs w:val="24"/>
        </w:rPr>
        <w:t>”;</w:t>
      </w:r>
    </w:p>
    <w:p w14:paraId="70EC322B" w14:textId="77777777" w:rsidR="00D8109A" w:rsidRDefault="00D8109A" w:rsidP="00C332EE">
      <w:pPr>
        <w:tabs>
          <w:tab w:val="left" w:pos="2060"/>
        </w:tabs>
        <w:spacing w:before="100" w:beforeAutospacing="1" w:after="100" w:afterAutospacing="1" w:line="240" w:lineRule="auto"/>
        <w:contextualSpacing/>
        <w:rPr>
          <w:rFonts w:cs="Times New Roman"/>
          <w:color w:val="auto"/>
          <w:szCs w:val="24"/>
        </w:rPr>
      </w:pPr>
      <w:bookmarkStart w:id="1" w:name="OLE_LINK9"/>
    </w:p>
    <w:p w14:paraId="0141E625" w14:textId="64E99EFB" w:rsidR="00CC7CA4" w:rsidRDefault="00CC7CA4" w:rsidP="00C332EE">
      <w:pPr>
        <w:tabs>
          <w:tab w:val="left" w:pos="2060"/>
        </w:tabs>
        <w:spacing w:before="100" w:beforeAutospacing="1" w:after="100" w:afterAutospacing="1" w:line="240" w:lineRule="auto"/>
        <w:contextualSpacing/>
        <w:rPr>
          <w:rFonts w:cs="Times New Roman"/>
          <w:color w:val="auto"/>
          <w:szCs w:val="24"/>
        </w:rPr>
      </w:pPr>
      <w:r>
        <w:rPr>
          <w:rFonts w:cs="Times New Roman"/>
          <w:color w:val="auto"/>
          <w:szCs w:val="24"/>
        </w:rPr>
        <w:t>.</w:t>
      </w:r>
    </w:p>
    <w:p w14:paraId="12733198" w14:textId="684253AE" w:rsidR="00CC7CA4" w:rsidRDefault="00CC7CA4" w:rsidP="00C332EE">
      <w:pPr>
        <w:tabs>
          <w:tab w:val="left" w:pos="2060"/>
        </w:tabs>
        <w:spacing w:before="100" w:beforeAutospacing="1" w:after="100" w:afterAutospacing="1" w:line="240" w:lineRule="auto"/>
        <w:contextualSpacing/>
        <w:rPr>
          <w:rFonts w:cs="Times New Roman"/>
          <w:color w:val="auto"/>
          <w:szCs w:val="24"/>
        </w:rPr>
      </w:pPr>
      <w:r>
        <w:rPr>
          <w:rFonts w:cs="Times New Roman"/>
          <w:color w:val="auto"/>
          <w:szCs w:val="24"/>
        </w:rPr>
        <w:t>.</w:t>
      </w:r>
    </w:p>
    <w:p w14:paraId="049D7024" w14:textId="26E3D285" w:rsidR="00CC7CA4" w:rsidRDefault="00CC7CA4" w:rsidP="00C332EE">
      <w:pPr>
        <w:tabs>
          <w:tab w:val="left" w:pos="2060"/>
        </w:tabs>
        <w:spacing w:before="100" w:beforeAutospacing="1" w:after="100" w:afterAutospacing="1" w:line="240" w:lineRule="auto"/>
        <w:contextualSpacing/>
        <w:rPr>
          <w:rFonts w:cs="Times New Roman"/>
          <w:color w:val="auto"/>
          <w:szCs w:val="24"/>
        </w:rPr>
      </w:pPr>
      <w:r>
        <w:rPr>
          <w:rFonts w:cs="Times New Roman"/>
          <w:color w:val="auto"/>
          <w:szCs w:val="24"/>
        </w:rPr>
        <w:t>.</w:t>
      </w:r>
    </w:p>
    <w:p w14:paraId="3C44DDD3" w14:textId="77777777" w:rsidR="00CC7CA4" w:rsidRPr="00303B33" w:rsidRDefault="00CC7CA4" w:rsidP="00C332EE">
      <w:pPr>
        <w:tabs>
          <w:tab w:val="left" w:pos="2060"/>
        </w:tabs>
        <w:spacing w:before="100" w:beforeAutospacing="1" w:after="100" w:afterAutospacing="1" w:line="240" w:lineRule="auto"/>
        <w:contextualSpacing/>
        <w:rPr>
          <w:rFonts w:cs="Times New Roman"/>
          <w:color w:val="auto"/>
          <w:szCs w:val="24"/>
        </w:rPr>
      </w:pPr>
    </w:p>
    <w:p w14:paraId="2ABC1248" w14:textId="77777777" w:rsidR="00D8109A" w:rsidRPr="00303B33" w:rsidRDefault="00D8109A" w:rsidP="00C332EE">
      <w:pPr>
        <w:tabs>
          <w:tab w:val="left" w:pos="2060"/>
        </w:tabs>
        <w:spacing w:before="100" w:beforeAutospacing="1" w:after="100" w:afterAutospacing="1" w:line="240" w:lineRule="auto"/>
        <w:contextualSpacing/>
        <w:rPr>
          <w:rFonts w:cs="Times New Roman"/>
          <w:color w:val="auto"/>
          <w:szCs w:val="24"/>
        </w:rPr>
      </w:pPr>
    </w:p>
    <w:p w14:paraId="16B76D33" w14:textId="77777777" w:rsidR="00234321" w:rsidRPr="00303B33" w:rsidRDefault="00234321" w:rsidP="00C332EE">
      <w:pPr>
        <w:tabs>
          <w:tab w:val="left" w:pos="2060"/>
        </w:tabs>
        <w:spacing w:before="100" w:beforeAutospacing="1" w:after="100" w:afterAutospacing="1" w:line="240" w:lineRule="auto"/>
        <w:contextualSpacing/>
        <w:rPr>
          <w:rFonts w:cs="Times New Roman"/>
          <w:color w:val="auto"/>
          <w:szCs w:val="24"/>
        </w:rPr>
      </w:pPr>
    </w:p>
    <w:p w14:paraId="4D035A5B" w14:textId="5A37CFFA" w:rsidR="00C332EE" w:rsidRPr="00303B33" w:rsidRDefault="00C332EE" w:rsidP="00C332EE">
      <w:pPr>
        <w:tabs>
          <w:tab w:val="left" w:pos="2060"/>
        </w:tabs>
        <w:spacing w:before="100" w:beforeAutospacing="1" w:after="100" w:afterAutospacing="1" w:line="240" w:lineRule="auto"/>
        <w:contextualSpacing/>
        <w:rPr>
          <w:rFonts w:cs="Times New Roman"/>
          <w:color w:val="auto"/>
          <w:szCs w:val="24"/>
        </w:rPr>
      </w:pPr>
      <w:r w:rsidRPr="00303B33">
        <w:rPr>
          <w:rFonts w:cs="Times New Roman"/>
          <w:color w:val="auto"/>
          <w:szCs w:val="24"/>
        </w:rPr>
        <w:t xml:space="preserve">ne exprimăm voința </w:t>
      </w:r>
      <w:r w:rsidR="00C53C4C" w:rsidRPr="00303B33">
        <w:rPr>
          <w:rFonts w:cs="Times New Roman"/>
          <w:color w:val="auto"/>
          <w:szCs w:val="24"/>
        </w:rPr>
        <w:t xml:space="preserve">/ acordul </w:t>
      </w:r>
      <w:r w:rsidRPr="00303B33">
        <w:rPr>
          <w:rFonts w:cs="Times New Roman"/>
          <w:color w:val="auto"/>
          <w:szCs w:val="24"/>
        </w:rPr>
        <w:t xml:space="preserve">de a coopera și de a ne asocia, în conformitate cu prevederile Ordonanței Guvernului nr. 26/2000, </w:t>
      </w:r>
      <w:r w:rsidRPr="00303B33">
        <w:rPr>
          <w:color w:val="auto"/>
        </w:rPr>
        <w:t>cu privire</w:t>
      </w:r>
      <w:r w:rsidRPr="00303B33">
        <w:rPr>
          <w:rFonts w:cs="Times New Roman"/>
          <w:color w:val="auto"/>
          <w:szCs w:val="24"/>
        </w:rPr>
        <w:t xml:space="preserve"> la asociații și fundații, aprobată cu modificări și completări prin Legea nr. 246/2005, cu modificările și completările ulterioare, ale Ordonanței Guvernului nr. 58/1998 privind organizarea și desfășurarea activității de turism în România</w:t>
      </w:r>
      <w:r w:rsidR="00823ADE">
        <w:rPr>
          <w:rFonts w:cs="Times New Roman"/>
          <w:color w:val="auto"/>
          <w:szCs w:val="24"/>
        </w:rPr>
        <w:t xml:space="preserve">, </w:t>
      </w:r>
      <w:r w:rsidRPr="00303B33">
        <w:rPr>
          <w:rFonts w:cs="Times New Roman"/>
          <w:color w:val="auto"/>
          <w:szCs w:val="24"/>
        </w:rPr>
        <w:t>aprobată cu modificări și completări prin Legea nr. 755/2001, cu modificările și completările ulterioare</w:t>
      </w:r>
      <w:r w:rsidR="00823ADE">
        <w:rPr>
          <w:rFonts w:cs="Times New Roman"/>
          <w:color w:val="auto"/>
          <w:szCs w:val="24"/>
        </w:rPr>
        <w:t>,</w:t>
      </w:r>
      <w:r w:rsidR="00710021">
        <w:rPr>
          <w:rFonts w:cs="Times New Roman"/>
          <w:color w:val="auto"/>
          <w:szCs w:val="24"/>
        </w:rPr>
        <w:t xml:space="preserve"> </w:t>
      </w:r>
      <w:r w:rsidR="00823ADE" w:rsidRPr="00710021">
        <w:rPr>
          <w:rFonts w:cs="Times New Roman"/>
          <w:color w:val="000000" w:themeColor="text1"/>
          <w:szCs w:val="24"/>
        </w:rPr>
        <w:t>precum și prin Ordonanța de Urgență nr. 150 din 18 decembrie 2024</w:t>
      </w:r>
      <w:r w:rsidR="00DD1CAF" w:rsidRPr="00710021">
        <w:rPr>
          <w:rFonts w:cs="Times New Roman"/>
          <w:color w:val="000000" w:themeColor="text1"/>
          <w:szCs w:val="24"/>
        </w:rPr>
        <w:t xml:space="preserve">, publicată în Monitorul Oficial al României, Partea I, nr. 1290 din 19 decembrie 2024, </w:t>
      </w:r>
      <w:r w:rsidRPr="00710021">
        <w:rPr>
          <w:rFonts w:cs="Times New Roman"/>
          <w:color w:val="000000" w:themeColor="text1"/>
          <w:szCs w:val="24"/>
        </w:rPr>
        <w:t>ale Procedurii din 8 august 2022 de avizare a organizațiilor de management al destinației</w:t>
      </w:r>
      <w:r w:rsidR="00640664" w:rsidRPr="00710021">
        <w:rPr>
          <w:rFonts w:cs="Times New Roman"/>
          <w:color w:val="000000" w:themeColor="text1"/>
          <w:szCs w:val="24"/>
        </w:rPr>
        <w:t xml:space="preserve"> </w:t>
      </w:r>
      <w:r w:rsidR="00127993" w:rsidRPr="00710021">
        <w:rPr>
          <w:rFonts w:cs="Times New Roman"/>
          <w:color w:val="000000" w:themeColor="text1"/>
          <w:szCs w:val="24"/>
        </w:rPr>
        <w:t xml:space="preserve">aprobată </w:t>
      </w:r>
      <w:r w:rsidR="00127993" w:rsidRPr="00710021">
        <w:rPr>
          <w:color w:val="000000" w:themeColor="text1"/>
        </w:rPr>
        <w:t xml:space="preserve">prin Ordinul ministrului </w:t>
      </w:r>
      <w:proofErr w:type="spellStart"/>
      <w:r w:rsidR="00127993" w:rsidRPr="00710021">
        <w:rPr>
          <w:color w:val="000000" w:themeColor="text1"/>
        </w:rPr>
        <w:t>antreprenoriatului</w:t>
      </w:r>
      <w:proofErr w:type="spellEnd"/>
      <w:r w:rsidR="00127993" w:rsidRPr="00710021">
        <w:rPr>
          <w:color w:val="000000" w:themeColor="text1"/>
        </w:rPr>
        <w:t xml:space="preserve"> și turismului nr.</w:t>
      </w:r>
      <w:r w:rsidR="00990C2D" w:rsidRPr="00710021">
        <w:rPr>
          <w:color w:val="000000" w:themeColor="text1"/>
        </w:rPr>
        <w:t xml:space="preserve"> </w:t>
      </w:r>
      <w:r w:rsidR="00127993" w:rsidRPr="00710021">
        <w:rPr>
          <w:color w:val="000000" w:themeColor="text1"/>
        </w:rPr>
        <w:t>1293</w:t>
      </w:r>
      <w:r w:rsidR="00646F14" w:rsidRPr="00710021">
        <w:rPr>
          <w:color w:val="000000" w:themeColor="text1"/>
        </w:rPr>
        <w:t>/2022</w:t>
      </w:r>
      <w:r w:rsidR="00127993" w:rsidRPr="00710021">
        <w:rPr>
          <w:color w:val="000000" w:themeColor="text1"/>
        </w:rPr>
        <w:t>,</w:t>
      </w:r>
      <w:r w:rsidR="008A1377" w:rsidRPr="00710021">
        <w:rPr>
          <w:color w:val="000000" w:themeColor="text1"/>
        </w:rPr>
        <w:t xml:space="preserve"> </w:t>
      </w:r>
      <w:r w:rsidR="008A1377" w:rsidRPr="00710021">
        <w:rPr>
          <w:rFonts w:cs="Times New Roman"/>
          <w:color w:val="000000" w:themeColor="text1"/>
          <w:szCs w:val="24"/>
        </w:rPr>
        <w:t xml:space="preserve">cu modificările și completările ulterioare, </w:t>
      </w:r>
      <w:r w:rsidR="00640664" w:rsidRPr="00710021">
        <w:rPr>
          <w:rFonts w:cs="Times New Roman"/>
          <w:color w:val="000000" w:themeColor="text1"/>
          <w:szCs w:val="24"/>
        </w:rPr>
        <w:t>precum și a Ordonanței Guvernului nr</w:t>
      </w:r>
      <w:r w:rsidR="00990C2D" w:rsidRPr="00710021">
        <w:rPr>
          <w:rFonts w:cs="Times New Roman"/>
          <w:color w:val="000000" w:themeColor="text1"/>
          <w:szCs w:val="24"/>
        </w:rPr>
        <w:t>.</w:t>
      </w:r>
      <w:r w:rsidR="00640664" w:rsidRPr="00710021">
        <w:rPr>
          <w:rFonts w:cs="Times New Roman"/>
          <w:color w:val="000000" w:themeColor="text1"/>
          <w:szCs w:val="24"/>
        </w:rPr>
        <w:t xml:space="preserve"> 57/2019 privind Codul Administrativ</w:t>
      </w:r>
      <w:r w:rsidRPr="00710021">
        <w:rPr>
          <w:rFonts w:cs="Times New Roman"/>
          <w:color w:val="000000" w:themeColor="text1"/>
          <w:szCs w:val="24"/>
        </w:rPr>
        <w:t>,</w:t>
      </w:r>
      <w:r w:rsidR="00005927" w:rsidRPr="00710021">
        <w:rPr>
          <w:rFonts w:cs="Times New Roman"/>
          <w:color w:val="000000" w:themeColor="text1"/>
          <w:szCs w:val="24"/>
        </w:rPr>
        <w:t xml:space="preserve"> cu modificările și completările ulterioare, </w:t>
      </w:r>
      <w:r w:rsidRPr="00710021">
        <w:rPr>
          <w:rFonts w:cs="Times New Roman"/>
          <w:color w:val="000000" w:themeColor="text1"/>
          <w:szCs w:val="24"/>
        </w:rPr>
        <w:t xml:space="preserve">în cadrul Organizației de Management </w:t>
      </w:r>
      <w:r w:rsidRPr="00303B33">
        <w:rPr>
          <w:rFonts w:cs="Times New Roman"/>
          <w:color w:val="auto"/>
          <w:szCs w:val="24"/>
        </w:rPr>
        <w:t>al De</w:t>
      </w:r>
      <w:r w:rsidR="00454A33">
        <w:rPr>
          <w:rFonts w:cs="Times New Roman"/>
          <w:color w:val="auto"/>
          <w:szCs w:val="24"/>
        </w:rPr>
        <w:t>stinației „Techirghiol</w:t>
      </w:r>
      <w:r w:rsidRPr="00303B33">
        <w:rPr>
          <w:rFonts w:cs="Times New Roman"/>
          <w:color w:val="auto"/>
          <w:szCs w:val="24"/>
        </w:rPr>
        <w:t>”, denumită în continuare „Organizația”, în scopul prevăzut în prezentul statut.</w:t>
      </w:r>
    </w:p>
    <w:bookmarkEnd w:id="1"/>
    <w:p w14:paraId="14AE3EEF" w14:textId="77777777" w:rsidR="00C332EE" w:rsidRPr="00303B33" w:rsidRDefault="00C332EE" w:rsidP="00C332EE">
      <w:pPr>
        <w:tabs>
          <w:tab w:val="left" w:pos="2060"/>
        </w:tabs>
        <w:spacing w:before="100" w:beforeAutospacing="1" w:after="100" w:afterAutospacing="1" w:line="240" w:lineRule="auto"/>
        <w:contextualSpacing/>
        <w:rPr>
          <w:rFonts w:cs="Times New Roman"/>
          <w:color w:val="auto"/>
          <w:szCs w:val="24"/>
        </w:rPr>
      </w:pPr>
    </w:p>
    <w:p w14:paraId="7BB1238C" w14:textId="77777777" w:rsidR="00E220E9" w:rsidRPr="00303B33" w:rsidRDefault="00E220E9" w:rsidP="00E220E9">
      <w:pPr>
        <w:tabs>
          <w:tab w:val="left" w:pos="2060"/>
        </w:tabs>
        <w:spacing w:before="100" w:beforeAutospacing="1" w:after="100" w:afterAutospacing="1" w:line="240" w:lineRule="auto"/>
        <w:contextualSpacing/>
        <w:rPr>
          <w:rFonts w:cs="Times New Roman"/>
          <w:color w:val="auto"/>
          <w:szCs w:val="24"/>
        </w:rPr>
      </w:pPr>
    </w:p>
    <w:p w14:paraId="0394E190" w14:textId="5C564379" w:rsidR="00E220E9" w:rsidRPr="00303B33" w:rsidRDefault="00E220E9" w:rsidP="00E220E9">
      <w:pPr>
        <w:tabs>
          <w:tab w:val="left" w:pos="2060"/>
        </w:tabs>
        <w:spacing w:before="100" w:beforeAutospacing="1" w:after="100" w:afterAutospacing="1" w:line="240" w:lineRule="auto"/>
        <w:contextualSpacing/>
        <w:jc w:val="center"/>
        <w:rPr>
          <w:rFonts w:cs="Times New Roman"/>
          <w:b/>
          <w:bCs/>
          <w:color w:val="auto"/>
          <w:szCs w:val="24"/>
        </w:rPr>
      </w:pPr>
      <w:r w:rsidRPr="00303B33">
        <w:rPr>
          <w:rFonts w:cs="Times New Roman"/>
          <w:b/>
          <w:bCs/>
          <w:color w:val="auto"/>
          <w:szCs w:val="24"/>
        </w:rPr>
        <w:t>CAPITOLUL II</w:t>
      </w:r>
      <w:r w:rsidR="00351402" w:rsidRPr="00303B33">
        <w:rPr>
          <w:rFonts w:cs="Times New Roman"/>
          <w:b/>
          <w:bCs/>
          <w:color w:val="auto"/>
          <w:szCs w:val="24"/>
        </w:rPr>
        <w:t xml:space="preserve"> - </w:t>
      </w:r>
      <w:r w:rsidRPr="00303B33">
        <w:rPr>
          <w:rFonts w:cs="Times New Roman"/>
          <w:b/>
          <w:bCs/>
          <w:color w:val="auto"/>
          <w:szCs w:val="24"/>
        </w:rPr>
        <w:t xml:space="preserve">DENUMIREA, SEDIUL ȘI DURATA </w:t>
      </w:r>
      <w:r w:rsidR="00A20290" w:rsidRPr="00303B33">
        <w:rPr>
          <w:rFonts w:cs="Times New Roman"/>
          <w:b/>
          <w:bCs/>
          <w:color w:val="auto"/>
          <w:szCs w:val="24"/>
        </w:rPr>
        <w:t>DE FUNCȚIONARE A</w:t>
      </w:r>
      <w:r w:rsidR="00940122" w:rsidRPr="00303B33">
        <w:rPr>
          <w:rFonts w:cs="Times New Roman"/>
          <w:b/>
          <w:bCs/>
          <w:color w:val="auto"/>
          <w:szCs w:val="24"/>
        </w:rPr>
        <w:t>LE</w:t>
      </w:r>
      <w:r w:rsidR="00A20290" w:rsidRPr="00303B33">
        <w:rPr>
          <w:rFonts w:cs="Times New Roman"/>
          <w:b/>
          <w:bCs/>
          <w:color w:val="auto"/>
          <w:szCs w:val="24"/>
        </w:rPr>
        <w:t xml:space="preserve"> </w:t>
      </w:r>
      <w:r w:rsidRPr="00303B33">
        <w:rPr>
          <w:rFonts w:cs="Times New Roman"/>
          <w:b/>
          <w:bCs/>
          <w:color w:val="auto"/>
          <w:szCs w:val="24"/>
        </w:rPr>
        <w:t>ORGANIZAȚIEI</w:t>
      </w:r>
    </w:p>
    <w:p w14:paraId="019E0B50" w14:textId="77777777" w:rsidR="00E220E9" w:rsidRPr="00303B33" w:rsidRDefault="00E220E9" w:rsidP="00E220E9">
      <w:pPr>
        <w:tabs>
          <w:tab w:val="left" w:pos="2060"/>
        </w:tabs>
        <w:spacing w:before="100" w:beforeAutospacing="1" w:after="100" w:afterAutospacing="1" w:line="240" w:lineRule="auto"/>
        <w:contextualSpacing/>
        <w:rPr>
          <w:rFonts w:cs="Times New Roman"/>
          <w:color w:val="auto"/>
          <w:szCs w:val="24"/>
        </w:rPr>
      </w:pPr>
    </w:p>
    <w:p w14:paraId="27249FCE" w14:textId="0A98EF5E" w:rsidR="00E220E9" w:rsidRPr="00303B33" w:rsidRDefault="00E220E9" w:rsidP="00E220E9">
      <w:pPr>
        <w:tabs>
          <w:tab w:val="left" w:pos="2060"/>
        </w:tabs>
        <w:spacing w:before="100" w:beforeAutospacing="1" w:after="100" w:afterAutospacing="1" w:line="240" w:lineRule="auto"/>
        <w:contextualSpacing/>
        <w:rPr>
          <w:rFonts w:cs="Times New Roman"/>
          <w:color w:val="auto"/>
          <w:szCs w:val="24"/>
        </w:rPr>
      </w:pPr>
      <w:r w:rsidRPr="00303B33">
        <w:rPr>
          <w:rFonts w:cs="Times New Roman"/>
          <w:b/>
          <w:bCs/>
          <w:color w:val="auto"/>
          <w:szCs w:val="24"/>
        </w:rPr>
        <w:t xml:space="preserve">Art. </w:t>
      </w:r>
      <w:r w:rsidR="00A405DD" w:rsidRPr="00303B33">
        <w:rPr>
          <w:rFonts w:cs="Times New Roman"/>
          <w:b/>
          <w:bCs/>
          <w:color w:val="auto"/>
          <w:szCs w:val="24"/>
        </w:rPr>
        <w:t>2</w:t>
      </w:r>
      <w:r w:rsidRPr="00303B33">
        <w:rPr>
          <w:rFonts w:cs="Times New Roman"/>
          <w:b/>
          <w:bCs/>
          <w:color w:val="auto"/>
          <w:szCs w:val="24"/>
        </w:rPr>
        <w:t>.</w:t>
      </w:r>
      <w:r w:rsidRPr="00303B33">
        <w:rPr>
          <w:rFonts w:cs="Times New Roman"/>
          <w:color w:val="auto"/>
          <w:szCs w:val="24"/>
        </w:rPr>
        <w:t xml:space="preserve"> Den</w:t>
      </w:r>
      <w:r w:rsidR="002B139B">
        <w:rPr>
          <w:rFonts w:cs="Times New Roman"/>
          <w:color w:val="auto"/>
          <w:szCs w:val="24"/>
        </w:rPr>
        <w:t>umirea Organizației este „ORGANIZAȚIA DE MANAGEMNT AL DESTINAȚIEI TECHIRGHIOL</w:t>
      </w:r>
      <w:r w:rsidRPr="00303B33">
        <w:rPr>
          <w:rFonts w:cs="Times New Roman"/>
          <w:color w:val="auto"/>
          <w:szCs w:val="24"/>
        </w:rPr>
        <w:t xml:space="preserve">”, conform dovezii de disponibilitate a denumirii nr. </w:t>
      </w:r>
      <w:r w:rsidR="002B139B">
        <w:rPr>
          <w:rFonts w:cs="Times New Roman"/>
          <w:color w:val="auto"/>
          <w:szCs w:val="24"/>
        </w:rPr>
        <w:t xml:space="preserve">222296 </w:t>
      </w:r>
      <w:r w:rsidRPr="00303B33">
        <w:rPr>
          <w:rFonts w:cs="Times New Roman"/>
          <w:color w:val="auto"/>
          <w:szCs w:val="24"/>
        </w:rPr>
        <w:t xml:space="preserve">din </w:t>
      </w:r>
      <w:r w:rsidR="002B139B">
        <w:rPr>
          <w:rFonts w:cs="Times New Roman"/>
          <w:color w:val="auto"/>
          <w:szCs w:val="24"/>
        </w:rPr>
        <w:t>28.05.2025</w:t>
      </w:r>
      <w:r w:rsidRPr="00303B33">
        <w:rPr>
          <w:rFonts w:cs="Times New Roman"/>
          <w:color w:val="auto"/>
          <w:szCs w:val="24"/>
        </w:rPr>
        <w:t>, eliberată de Ministerul Justiției.</w:t>
      </w:r>
    </w:p>
    <w:p w14:paraId="43136DF7" w14:textId="77777777" w:rsidR="00E220E9" w:rsidRPr="00303B33" w:rsidRDefault="00E220E9" w:rsidP="00E220E9">
      <w:pPr>
        <w:tabs>
          <w:tab w:val="left" w:pos="2060"/>
        </w:tabs>
        <w:spacing w:before="100" w:beforeAutospacing="1" w:after="100" w:afterAutospacing="1" w:line="240" w:lineRule="auto"/>
        <w:contextualSpacing/>
        <w:rPr>
          <w:rFonts w:cs="Times New Roman"/>
          <w:color w:val="auto"/>
          <w:szCs w:val="24"/>
        </w:rPr>
      </w:pPr>
    </w:p>
    <w:p w14:paraId="5B6E70B0" w14:textId="0FB36B7E" w:rsidR="00E220E9" w:rsidRPr="00303B33" w:rsidRDefault="00E220E9" w:rsidP="00E220E9">
      <w:pPr>
        <w:tabs>
          <w:tab w:val="left" w:pos="2060"/>
        </w:tabs>
        <w:spacing w:before="100" w:beforeAutospacing="1" w:after="100" w:afterAutospacing="1" w:line="240" w:lineRule="auto"/>
        <w:contextualSpacing/>
        <w:rPr>
          <w:rFonts w:cs="Times New Roman"/>
          <w:color w:val="auto"/>
          <w:szCs w:val="24"/>
        </w:rPr>
      </w:pPr>
      <w:r w:rsidRPr="00303B33">
        <w:rPr>
          <w:b/>
          <w:color w:val="auto"/>
        </w:rPr>
        <w:t>Art.</w:t>
      </w:r>
      <w:r w:rsidR="00000EBD" w:rsidRPr="00303B33">
        <w:rPr>
          <w:b/>
          <w:color w:val="auto"/>
        </w:rPr>
        <w:t xml:space="preserve"> </w:t>
      </w:r>
      <w:r w:rsidR="00A405DD" w:rsidRPr="00303B33">
        <w:rPr>
          <w:b/>
          <w:color w:val="auto"/>
        </w:rPr>
        <w:t>3</w:t>
      </w:r>
      <w:r w:rsidRPr="00303B33">
        <w:rPr>
          <w:color w:val="auto"/>
        </w:rPr>
        <w:t>.</w:t>
      </w:r>
      <w:r w:rsidR="00000EBD" w:rsidRPr="00303B33">
        <w:rPr>
          <w:color w:val="auto"/>
        </w:rPr>
        <w:t xml:space="preserve"> </w:t>
      </w:r>
      <w:r w:rsidRPr="00303B33">
        <w:rPr>
          <w:rFonts w:cs="Times New Roman"/>
          <w:color w:val="auto"/>
          <w:szCs w:val="24"/>
        </w:rPr>
        <w:t xml:space="preserve">(1) Sediul Organizației este în România, Județul </w:t>
      </w:r>
      <w:r w:rsidR="00BA6E61">
        <w:rPr>
          <w:rFonts w:cs="Times New Roman"/>
          <w:color w:val="auto"/>
          <w:szCs w:val="24"/>
        </w:rPr>
        <w:t>Constanța, Orașul Techirghiol</w:t>
      </w:r>
      <w:r w:rsidRPr="00303B33">
        <w:rPr>
          <w:rFonts w:cs="Times New Roman"/>
          <w:color w:val="auto"/>
          <w:szCs w:val="24"/>
        </w:rPr>
        <w:t xml:space="preserve">, Str. </w:t>
      </w:r>
      <w:r w:rsidR="00BA6E61">
        <w:rPr>
          <w:rFonts w:cs="Times New Roman"/>
          <w:color w:val="auto"/>
          <w:szCs w:val="24"/>
        </w:rPr>
        <w:t>Doctor Victor Climescu</w:t>
      </w:r>
      <w:r w:rsidRPr="00303B33">
        <w:rPr>
          <w:rFonts w:cs="Times New Roman"/>
          <w:color w:val="auto"/>
          <w:szCs w:val="24"/>
        </w:rPr>
        <w:t xml:space="preserve">, nr. </w:t>
      </w:r>
      <w:r w:rsidR="00BA6E61">
        <w:rPr>
          <w:rFonts w:cs="Times New Roman"/>
          <w:color w:val="auto"/>
          <w:szCs w:val="24"/>
        </w:rPr>
        <w:t xml:space="preserve">24, </w:t>
      </w:r>
      <w:r w:rsidRPr="00303B33">
        <w:rPr>
          <w:rFonts w:cs="Times New Roman"/>
          <w:color w:val="auto"/>
          <w:szCs w:val="24"/>
        </w:rPr>
        <w:t xml:space="preserve">cam </w:t>
      </w:r>
      <w:r w:rsidR="00BA6E61">
        <w:rPr>
          <w:rFonts w:cs="Times New Roman"/>
          <w:color w:val="auto"/>
          <w:szCs w:val="24"/>
        </w:rPr>
        <w:t>1</w:t>
      </w:r>
      <w:r w:rsidRPr="00303B33">
        <w:rPr>
          <w:rFonts w:cs="Times New Roman"/>
          <w:color w:val="auto"/>
          <w:szCs w:val="24"/>
        </w:rPr>
        <w:t>.</w:t>
      </w:r>
    </w:p>
    <w:p w14:paraId="36E5EAE7" w14:textId="47A3B2B3" w:rsidR="00E220E9" w:rsidRPr="00303B33" w:rsidRDefault="00E220E9" w:rsidP="00E220E9">
      <w:pPr>
        <w:tabs>
          <w:tab w:val="left" w:pos="2060"/>
        </w:tabs>
        <w:spacing w:before="100" w:beforeAutospacing="1" w:after="100" w:afterAutospacing="1" w:line="240" w:lineRule="auto"/>
        <w:contextualSpacing/>
        <w:rPr>
          <w:rFonts w:cs="Times New Roman"/>
          <w:color w:val="auto"/>
          <w:szCs w:val="24"/>
        </w:rPr>
      </w:pPr>
      <w:r w:rsidRPr="00303B33">
        <w:rPr>
          <w:rFonts w:cs="Times New Roman"/>
          <w:color w:val="auto"/>
          <w:szCs w:val="24"/>
        </w:rPr>
        <w:t xml:space="preserve">(2) </w:t>
      </w:r>
      <w:r w:rsidR="00657634" w:rsidRPr="00303B33">
        <w:rPr>
          <w:rFonts w:cs="Times New Roman"/>
          <w:color w:val="auto"/>
          <w:szCs w:val="24"/>
        </w:rPr>
        <w:t>Sediul Organizației poate fi mutat oriunde în</w:t>
      </w:r>
      <w:r w:rsidR="006C7C4B" w:rsidRPr="00303B33">
        <w:rPr>
          <w:rFonts w:cs="Times New Roman"/>
          <w:color w:val="auto"/>
          <w:szCs w:val="24"/>
        </w:rPr>
        <w:t xml:space="preserve"> </w:t>
      </w:r>
      <w:r w:rsidR="00657634" w:rsidRPr="00303B33">
        <w:rPr>
          <w:rFonts w:cs="Times New Roman"/>
          <w:color w:val="auto"/>
          <w:szCs w:val="24"/>
        </w:rPr>
        <w:t xml:space="preserve">cadrul unității administrativ-teritoriale </w:t>
      </w:r>
      <w:r w:rsidR="00483E0E" w:rsidRPr="00303B33">
        <w:rPr>
          <w:rFonts w:cs="Times New Roman"/>
          <w:color w:val="auto"/>
          <w:szCs w:val="24"/>
        </w:rPr>
        <w:t>membre</w:t>
      </w:r>
      <w:r w:rsidRPr="00303B33">
        <w:rPr>
          <w:rFonts w:cs="Times New Roman"/>
          <w:color w:val="auto"/>
          <w:szCs w:val="24"/>
        </w:rPr>
        <w:t>, în baza ratificării de către Adunarea Generală a</w:t>
      </w:r>
      <w:r w:rsidR="003149B3" w:rsidRPr="00303B33">
        <w:rPr>
          <w:rFonts w:cs="Times New Roman"/>
          <w:color w:val="auto"/>
          <w:szCs w:val="24"/>
        </w:rPr>
        <w:t xml:space="preserve"> </w:t>
      </w:r>
      <w:r w:rsidRPr="00303B33">
        <w:rPr>
          <w:rFonts w:cs="Times New Roman"/>
          <w:color w:val="auto"/>
          <w:szCs w:val="24"/>
        </w:rPr>
        <w:t>hotărârii Consiliului Director cu privire la schimbarea sediului.</w:t>
      </w:r>
    </w:p>
    <w:p w14:paraId="2D716707" w14:textId="77777777" w:rsidR="00E220E9" w:rsidRPr="00303B33" w:rsidRDefault="00E220E9" w:rsidP="00E220E9">
      <w:pPr>
        <w:tabs>
          <w:tab w:val="left" w:pos="2060"/>
        </w:tabs>
        <w:spacing w:before="100" w:beforeAutospacing="1" w:after="100" w:afterAutospacing="1" w:line="240" w:lineRule="auto"/>
        <w:contextualSpacing/>
        <w:rPr>
          <w:rFonts w:cs="Times New Roman"/>
          <w:color w:val="auto"/>
          <w:szCs w:val="24"/>
        </w:rPr>
      </w:pPr>
    </w:p>
    <w:p w14:paraId="728A397A" w14:textId="12231D1B" w:rsidR="00E220E9" w:rsidRPr="00303B33" w:rsidRDefault="00E220E9" w:rsidP="00E220E9">
      <w:pPr>
        <w:tabs>
          <w:tab w:val="left" w:pos="2060"/>
        </w:tabs>
        <w:spacing w:before="100" w:beforeAutospacing="1" w:after="100" w:afterAutospacing="1" w:line="240" w:lineRule="auto"/>
        <w:contextualSpacing/>
        <w:rPr>
          <w:rFonts w:cs="Times New Roman"/>
          <w:color w:val="auto"/>
          <w:szCs w:val="24"/>
        </w:rPr>
      </w:pPr>
      <w:r w:rsidRPr="00303B33">
        <w:rPr>
          <w:rFonts w:cs="Times New Roman"/>
          <w:b/>
          <w:bCs/>
          <w:color w:val="auto"/>
          <w:szCs w:val="24"/>
        </w:rPr>
        <w:t xml:space="preserve">Art. </w:t>
      </w:r>
      <w:r w:rsidR="00A405DD" w:rsidRPr="00303B33">
        <w:rPr>
          <w:rFonts w:cs="Times New Roman"/>
          <w:b/>
          <w:bCs/>
          <w:color w:val="auto"/>
          <w:szCs w:val="24"/>
        </w:rPr>
        <w:t>4</w:t>
      </w:r>
      <w:r w:rsidRPr="00303B33">
        <w:rPr>
          <w:rFonts w:cs="Times New Roman"/>
          <w:b/>
          <w:bCs/>
          <w:color w:val="auto"/>
          <w:szCs w:val="24"/>
        </w:rPr>
        <w:t>.</w:t>
      </w:r>
      <w:r w:rsidRPr="00303B33">
        <w:rPr>
          <w:rFonts w:cs="Times New Roman"/>
          <w:color w:val="auto"/>
          <w:szCs w:val="24"/>
        </w:rPr>
        <w:t xml:space="preserve"> Organizația </w:t>
      </w:r>
      <w:r w:rsidRPr="00303B33">
        <w:rPr>
          <w:color w:val="auto"/>
        </w:rPr>
        <w:t>este</w:t>
      </w:r>
      <w:r w:rsidRPr="00303B33">
        <w:rPr>
          <w:rFonts w:cs="Times New Roman"/>
          <w:color w:val="auto"/>
          <w:szCs w:val="24"/>
        </w:rPr>
        <w:t xml:space="preserve"> </w:t>
      </w:r>
      <w:r w:rsidR="002C6C68" w:rsidRPr="00303B33">
        <w:rPr>
          <w:rFonts w:cs="Times New Roman"/>
          <w:color w:val="auto"/>
          <w:szCs w:val="24"/>
        </w:rPr>
        <w:t>constituită</w:t>
      </w:r>
      <w:r w:rsidRPr="00303B33">
        <w:rPr>
          <w:color w:val="auto"/>
        </w:rPr>
        <w:t xml:space="preserve"> pe</w:t>
      </w:r>
      <w:r w:rsidR="005A6C15" w:rsidRPr="00303B33">
        <w:rPr>
          <w:color w:val="auto"/>
        </w:rPr>
        <w:t xml:space="preserve"> </w:t>
      </w:r>
      <w:r w:rsidR="00FD5471" w:rsidRPr="00303B33">
        <w:rPr>
          <w:color w:val="auto"/>
        </w:rPr>
        <w:t xml:space="preserve">o </w:t>
      </w:r>
      <w:r w:rsidRPr="00303B33">
        <w:rPr>
          <w:rFonts w:cs="Times New Roman"/>
          <w:color w:val="auto"/>
          <w:szCs w:val="24"/>
        </w:rPr>
        <w:t xml:space="preserve">perioadă nedeterminată, începând cu data înscrierii </w:t>
      </w:r>
      <w:r w:rsidRPr="00303B33">
        <w:rPr>
          <w:color w:val="auto"/>
        </w:rPr>
        <w:t>sale</w:t>
      </w:r>
      <w:r w:rsidRPr="00303B33">
        <w:rPr>
          <w:rFonts w:cs="Times New Roman"/>
          <w:color w:val="auto"/>
          <w:szCs w:val="24"/>
        </w:rPr>
        <w:t xml:space="preserve"> în Registrul </w:t>
      </w:r>
      <w:r w:rsidR="00666E80" w:rsidRPr="00303B33">
        <w:rPr>
          <w:rFonts w:cs="Times New Roman"/>
          <w:color w:val="auto"/>
          <w:szCs w:val="24"/>
        </w:rPr>
        <w:t>a</w:t>
      </w:r>
      <w:r w:rsidRPr="00303B33">
        <w:rPr>
          <w:rFonts w:cs="Times New Roman"/>
          <w:color w:val="auto"/>
          <w:szCs w:val="24"/>
        </w:rPr>
        <w:t xml:space="preserve">sociațiilor și </w:t>
      </w:r>
      <w:r w:rsidR="00666E80" w:rsidRPr="00303B33">
        <w:rPr>
          <w:rFonts w:cs="Times New Roman"/>
          <w:color w:val="auto"/>
          <w:szCs w:val="24"/>
        </w:rPr>
        <w:t>f</w:t>
      </w:r>
      <w:r w:rsidRPr="00303B33">
        <w:rPr>
          <w:rFonts w:cs="Times New Roman"/>
          <w:color w:val="auto"/>
          <w:szCs w:val="24"/>
        </w:rPr>
        <w:t xml:space="preserve">undațiilor, aflat la grefa Judecătoriei </w:t>
      </w:r>
      <w:r w:rsidR="006F2E03">
        <w:rPr>
          <w:rFonts w:cs="Times New Roman"/>
          <w:color w:val="auto"/>
          <w:szCs w:val="24"/>
        </w:rPr>
        <w:t>Constanța</w:t>
      </w:r>
      <w:r w:rsidRPr="00303B33">
        <w:rPr>
          <w:rFonts w:cs="Times New Roman"/>
          <w:color w:val="auto"/>
          <w:szCs w:val="24"/>
        </w:rPr>
        <w:t>.</w:t>
      </w:r>
    </w:p>
    <w:p w14:paraId="3BCBF787" w14:textId="77777777" w:rsidR="00E220E9" w:rsidRPr="00303B33" w:rsidRDefault="00E220E9" w:rsidP="00E220E9">
      <w:pPr>
        <w:tabs>
          <w:tab w:val="left" w:pos="2060"/>
        </w:tabs>
        <w:spacing w:before="100" w:beforeAutospacing="1" w:after="100" w:afterAutospacing="1" w:line="240" w:lineRule="auto"/>
        <w:contextualSpacing/>
        <w:rPr>
          <w:rFonts w:cs="Times New Roman"/>
          <w:color w:val="auto"/>
          <w:szCs w:val="24"/>
        </w:rPr>
      </w:pPr>
    </w:p>
    <w:p w14:paraId="1AE3D9C6" w14:textId="77777777" w:rsidR="00407DB6" w:rsidRDefault="00E220E9" w:rsidP="00E220E9">
      <w:pPr>
        <w:tabs>
          <w:tab w:val="left" w:pos="2060"/>
        </w:tabs>
        <w:spacing w:before="100" w:beforeAutospacing="1" w:after="100" w:afterAutospacing="1" w:line="240" w:lineRule="auto"/>
        <w:contextualSpacing/>
        <w:rPr>
          <w:rFonts w:cs="Times New Roman"/>
          <w:color w:val="auto"/>
          <w:szCs w:val="24"/>
        </w:rPr>
      </w:pPr>
      <w:r w:rsidRPr="00303B33">
        <w:rPr>
          <w:rFonts w:cs="Times New Roman"/>
          <w:b/>
          <w:bCs/>
          <w:color w:val="auto"/>
          <w:szCs w:val="24"/>
        </w:rPr>
        <w:t xml:space="preserve">Art. </w:t>
      </w:r>
      <w:r w:rsidR="00A405DD" w:rsidRPr="00303B33">
        <w:rPr>
          <w:rFonts w:cs="Times New Roman"/>
          <w:b/>
          <w:bCs/>
          <w:color w:val="auto"/>
          <w:szCs w:val="24"/>
        </w:rPr>
        <w:t>5</w:t>
      </w:r>
      <w:r w:rsidRPr="00303B33">
        <w:rPr>
          <w:rFonts w:cs="Times New Roman"/>
          <w:color w:val="auto"/>
          <w:szCs w:val="24"/>
        </w:rPr>
        <w:t>. Organizația va avea ștampilă, siglă și însemne proprii</w:t>
      </w:r>
      <w:r w:rsidR="00052986" w:rsidRPr="00303B33">
        <w:rPr>
          <w:rFonts w:cs="Times New Roman"/>
          <w:color w:val="auto"/>
          <w:szCs w:val="24"/>
        </w:rPr>
        <w:t xml:space="preserve"> </w:t>
      </w:r>
      <w:r w:rsidR="0017297A" w:rsidRPr="00303B33">
        <w:rPr>
          <w:rFonts w:cs="Times New Roman"/>
          <w:color w:val="auto"/>
          <w:szCs w:val="24"/>
        </w:rPr>
        <w:t>și se organizează și funcționează potrivit prevederilor prezentului statut.</w:t>
      </w:r>
    </w:p>
    <w:p w14:paraId="7BFCCA5A" w14:textId="77777777" w:rsidR="007A2D4A" w:rsidRDefault="007A2D4A" w:rsidP="00E220E9">
      <w:pPr>
        <w:tabs>
          <w:tab w:val="left" w:pos="2060"/>
        </w:tabs>
        <w:spacing w:before="100" w:beforeAutospacing="1" w:after="100" w:afterAutospacing="1" w:line="240" w:lineRule="auto"/>
        <w:contextualSpacing/>
        <w:rPr>
          <w:rFonts w:cs="Times New Roman"/>
          <w:color w:val="auto"/>
          <w:szCs w:val="24"/>
        </w:rPr>
      </w:pPr>
    </w:p>
    <w:p w14:paraId="116B9F8C" w14:textId="77777777" w:rsidR="007A2D4A" w:rsidRDefault="007A2D4A" w:rsidP="00E220E9">
      <w:pPr>
        <w:tabs>
          <w:tab w:val="left" w:pos="2060"/>
        </w:tabs>
        <w:spacing w:before="100" w:beforeAutospacing="1" w:after="100" w:afterAutospacing="1" w:line="240" w:lineRule="auto"/>
        <w:contextualSpacing/>
        <w:rPr>
          <w:rFonts w:cs="Times New Roman"/>
          <w:color w:val="auto"/>
          <w:szCs w:val="24"/>
        </w:rPr>
      </w:pPr>
    </w:p>
    <w:p w14:paraId="37C7F087" w14:textId="77777777" w:rsidR="007A2D4A" w:rsidRPr="00303B33" w:rsidRDefault="007A2D4A" w:rsidP="00E220E9">
      <w:pPr>
        <w:tabs>
          <w:tab w:val="left" w:pos="2060"/>
        </w:tabs>
        <w:spacing w:before="100" w:beforeAutospacing="1" w:after="100" w:afterAutospacing="1" w:line="240" w:lineRule="auto"/>
        <w:contextualSpacing/>
        <w:rPr>
          <w:rFonts w:cs="Times New Roman"/>
          <w:color w:val="auto"/>
          <w:szCs w:val="24"/>
        </w:rPr>
      </w:pPr>
    </w:p>
    <w:p w14:paraId="452400EA" w14:textId="77777777" w:rsidR="0017297A" w:rsidRPr="00303B33" w:rsidRDefault="0017297A" w:rsidP="0017297A">
      <w:pPr>
        <w:suppressAutoHyphens/>
        <w:spacing w:before="0" w:after="0" w:line="240" w:lineRule="auto"/>
        <w:jc w:val="center"/>
        <w:rPr>
          <w:rFonts w:eastAsia="Times New Roman" w:cs="Times New Roman"/>
          <w:b/>
          <w:color w:val="auto"/>
          <w:szCs w:val="24"/>
          <w:lang w:eastAsia="zh-CN"/>
        </w:rPr>
      </w:pPr>
      <w:r w:rsidRPr="00303B33">
        <w:rPr>
          <w:rFonts w:eastAsia="Times New Roman" w:cs="Times New Roman"/>
          <w:b/>
          <w:color w:val="auto"/>
          <w:szCs w:val="24"/>
          <w:lang w:eastAsia="zh-CN"/>
        </w:rPr>
        <w:t>CAPITOLUL III</w:t>
      </w:r>
      <w:r w:rsidR="00351402" w:rsidRPr="00303B33">
        <w:rPr>
          <w:rFonts w:eastAsia="Times New Roman" w:cs="Times New Roman"/>
          <w:b/>
          <w:color w:val="auto"/>
          <w:szCs w:val="24"/>
          <w:lang w:eastAsia="zh-CN"/>
        </w:rPr>
        <w:t xml:space="preserve"> -  </w:t>
      </w:r>
      <w:r w:rsidRPr="00303B33">
        <w:rPr>
          <w:rFonts w:eastAsia="Times New Roman" w:cs="Times New Roman"/>
          <w:b/>
          <w:color w:val="auto"/>
          <w:szCs w:val="24"/>
          <w:lang w:eastAsia="zh-CN"/>
        </w:rPr>
        <w:t>SCOPUL ŞI OBIECTIVELE ORGANIZAȚIEI</w:t>
      </w:r>
    </w:p>
    <w:p w14:paraId="1143F7E3" w14:textId="77777777" w:rsidR="0017297A" w:rsidRPr="00303B33" w:rsidRDefault="0017297A" w:rsidP="0017297A">
      <w:pPr>
        <w:suppressAutoHyphens/>
        <w:spacing w:before="0" w:after="0" w:line="240" w:lineRule="auto"/>
        <w:jc w:val="center"/>
        <w:rPr>
          <w:rFonts w:eastAsia="Times New Roman" w:cs="Times New Roman"/>
          <w:b/>
          <w:color w:val="auto"/>
          <w:szCs w:val="24"/>
          <w:lang w:eastAsia="zh-CN"/>
        </w:rPr>
      </w:pPr>
    </w:p>
    <w:p w14:paraId="714D1F3A" w14:textId="0910208F" w:rsidR="0017297A" w:rsidRPr="00303B33" w:rsidRDefault="0017297A" w:rsidP="0017297A">
      <w:pPr>
        <w:suppressAutoHyphens/>
        <w:spacing w:before="0" w:after="0" w:line="240" w:lineRule="auto"/>
        <w:rPr>
          <w:rFonts w:eastAsia="Times New Roman" w:cs="Times New Roman"/>
          <w:bCs/>
          <w:color w:val="auto"/>
          <w:szCs w:val="24"/>
          <w:lang w:eastAsia="zh-CN"/>
        </w:rPr>
      </w:pPr>
      <w:r w:rsidRPr="00303B33">
        <w:rPr>
          <w:rFonts w:eastAsia="Times New Roman" w:cs="Times New Roman"/>
          <w:b/>
          <w:color w:val="auto"/>
          <w:szCs w:val="24"/>
          <w:lang w:eastAsia="zh-CN"/>
        </w:rPr>
        <w:t xml:space="preserve">Art. </w:t>
      </w:r>
      <w:r w:rsidR="00A405DD" w:rsidRPr="00303B33">
        <w:rPr>
          <w:rFonts w:eastAsia="Times New Roman" w:cs="Times New Roman"/>
          <w:b/>
          <w:color w:val="auto"/>
          <w:szCs w:val="24"/>
          <w:lang w:eastAsia="zh-CN"/>
        </w:rPr>
        <w:t>6</w:t>
      </w:r>
      <w:r w:rsidRPr="00303B33">
        <w:rPr>
          <w:rFonts w:eastAsia="Times New Roman" w:cs="Times New Roman"/>
          <w:b/>
          <w:color w:val="auto"/>
          <w:szCs w:val="24"/>
          <w:lang w:eastAsia="zh-CN"/>
        </w:rPr>
        <w:t>.</w:t>
      </w:r>
      <w:r w:rsidR="00052986" w:rsidRPr="00303B33">
        <w:rPr>
          <w:rFonts w:eastAsia="Times New Roman" w:cs="Times New Roman"/>
          <w:b/>
          <w:color w:val="auto"/>
          <w:szCs w:val="24"/>
          <w:lang w:eastAsia="zh-CN"/>
        </w:rPr>
        <w:t xml:space="preserve"> </w:t>
      </w:r>
      <w:r w:rsidR="00182AB1" w:rsidRPr="00303B33">
        <w:rPr>
          <w:rFonts w:eastAsia="Times New Roman" w:cs="Times New Roman"/>
          <w:bCs/>
          <w:color w:val="auto"/>
          <w:szCs w:val="24"/>
          <w:lang w:eastAsia="zh-CN"/>
        </w:rPr>
        <w:t>Organizația</w:t>
      </w:r>
      <w:r w:rsidR="00FA0D20" w:rsidRPr="00303B33">
        <w:rPr>
          <w:rFonts w:eastAsia="Times New Roman" w:cs="Times New Roman"/>
          <w:bCs/>
          <w:color w:val="auto"/>
          <w:szCs w:val="24"/>
          <w:lang w:eastAsia="zh-CN"/>
        </w:rPr>
        <w:t xml:space="preserve"> este persoană juridică de drept privat, fără scop lucrativ, având drept scop dezvoltarea și promovarea turismului </w:t>
      </w:r>
      <w:r w:rsidR="00A32EA0">
        <w:rPr>
          <w:rFonts w:eastAsia="Times New Roman" w:cs="Times New Roman"/>
          <w:bCs/>
          <w:color w:val="auto"/>
          <w:szCs w:val="24"/>
          <w:lang w:eastAsia="zh-CN"/>
        </w:rPr>
        <w:t>în destinația Techirghiol</w:t>
      </w:r>
      <w:r w:rsidR="00FA0D20" w:rsidRPr="00303B33">
        <w:rPr>
          <w:rFonts w:eastAsia="Times New Roman" w:cs="Times New Roman"/>
          <w:bCs/>
          <w:color w:val="auto"/>
          <w:szCs w:val="24"/>
          <w:lang w:eastAsia="zh-CN"/>
        </w:rPr>
        <w:t>, în vederea creării unui cadru de dezvoltare a diferitelor forme de turism și a serviciilor turistice, facilitării colaborării și parteneriatului între diferitele structuri publice și private cu activitate în acest domeniu, pentru crearea instrumentelor de promovare internă și externă, pentru acordarea</w:t>
      </w:r>
      <w:r w:rsidR="00F348AE" w:rsidRPr="00303B33">
        <w:rPr>
          <w:rFonts w:eastAsia="Times New Roman" w:cs="Times New Roman"/>
          <w:bCs/>
          <w:color w:val="auto"/>
          <w:szCs w:val="24"/>
          <w:lang w:eastAsia="zh-CN"/>
        </w:rPr>
        <w:t xml:space="preserve"> suportului necesar elaborării ș</w:t>
      </w:r>
      <w:r w:rsidR="00FA0D20" w:rsidRPr="00303B33">
        <w:rPr>
          <w:rFonts w:eastAsia="Times New Roman" w:cs="Times New Roman"/>
          <w:bCs/>
          <w:color w:val="auto"/>
          <w:szCs w:val="24"/>
          <w:lang w:eastAsia="zh-CN"/>
        </w:rPr>
        <w:t xml:space="preserve">i implementării strategiilor de dezvoltare a turismului </w:t>
      </w:r>
      <w:r w:rsidR="00F45413" w:rsidRPr="00303B33">
        <w:rPr>
          <w:rFonts w:eastAsia="Times New Roman" w:cs="Times New Roman"/>
          <w:bCs/>
          <w:color w:val="auto"/>
          <w:szCs w:val="24"/>
          <w:lang w:eastAsia="zh-CN"/>
        </w:rPr>
        <w:t xml:space="preserve">local </w:t>
      </w:r>
      <w:r w:rsidR="00FA0D20" w:rsidRPr="00303B33">
        <w:rPr>
          <w:rFonts w:eastAsia="Times New Roman" w:cs="Times New Roman"/>
          <w:bCs/>
          <w:color w:val="auto"/>
          <w:szCs w:val="24"/>
          <w:lang w:eastAsia="zh-CN"/>
        </w:rPr>
        <w:t xml:space="preserve">ținând cont de principiile turismului durabil. </w:t>
      </w:r>
    </w:p>
    <w:p w14:paraId="36B3DD32" w14:textId="77777777" w:rsidR="0017297A" w:rsidRPr="00303B33" w:rsidRDefault="0017297A" w:rsidP="0017297A">
      <w:pPr>
        <w:suppressAutoHyphens/>
        <w:spacing w:before="0" w:after="0" w:line="240" w:lineRule="auto"/>
        <w:rPr>
          <w:rFonts w:eastAsia="Times New Roman" w:cs="Times New Roman"/>
          <w:color w:val="auto"/>
          <w:szCs w:val="24"/>
          <w:lang w:eastAsia="zh-CN"/>
        </w:rPr>
      </w:pPr>
    </w:p>
    <w:p w14:paraId="2D399B03" w14:textId="77777777" w:rsidR="0017297A" w:rsidRPr="00303B33" w:rsidRDefault="0017297A" w:rsidP="0017297A">
      <w:pPr>
        <w:suppressAutoHyphens/>
        <w:spacing w:before="0" w:after="0" w:line="240" w:lineRule="auto"/>
        <w:rPr>
          <w:rFonts w:eastAsia="Times New Roman" w:cs="Times New Roman"/>
          <w:color w:val="auto"/>
          <w:szCs w:val="24"/>
          <w:shd w:val="clear" w:color="auto" w:fill="FFFFFF"/>
          <w:lang w:eastAsia="zh-CN"/>
        </w:rPr>
      </w:pPr>
      <w:r w:rsidRPr="00303B33">
        <w:rPr>
          <w:rFonts w:eastAsia="Times New Roman" w:cs="Times New Roman"/>
          <w:b/>
          <w:color w:val="auto"/>
          <w:szCs w:val="24"/>
          <w:lang w:eastAsia="zh-CN"/>
        </w:rPr>
        <w:t xml:space="preserve">Art. </w:t>
      </w:r>
      <w:r w:rsidR="00A405DD" w:rsidRPr="00303B33">
        <w:rPr>
          <w:rFonts w:eastAsia="Times New Roman" w:cs="Times New Roman"/>
          <w:b/>
          <w:color w:val="auto"/>
          <w:szCs w:val="24"/>
          <w:lang w:eastAsia="zh-CN"/>
        </w:rPr>
        <w:t>7</w:t>
      </w:r>
      <w:r w:rsidRPr="00303B33">
        <w:rPr>
          <w:rFonts w:eastAsia="Times New Roman" w:cs="Times New Roman"/>
          <w:b/>
          <w:color w:val="auto"/>
          <w:szCs w:val="24"/>
          <w:lang w:eastAsia="zh-CN"/>
        </w:rPr>
        <w:t>.</w:t>
      </w:r>
      <w:r w:rsidR="002868D1" w:rsidRPr="00303B33">
        <w:rPr>
          <w:rFonts w:eastAsia="Times New Roman" w:cs="Times New Roman"/>
          <w:b/>
          <w:color w:val="auto"/>
          <w:szCs w:val="24"/>
          <w:lang w:eastAsia="zh-CN"/>
        </w:rPr>
        <w:t xml:space="preserve"> </w:t>
      </w:r>
      <w:bookmarkStart w:id="2" w:name="OLE_LINK2"/>
      <w:r w:rsidRPr="00303B33">
        <w:rPr>
          <w:rFonts w:eastAsia="Times New Roman" w:cs="Times New Roman"/>
          <w:bCs/>
          <w:color w:val="auto"/>
          <w:szCs w:val="24"/>
          <w:lang w:eastAsia="zh-CN"/>
        </w:rPr>
        <w:t>Obiectivele</w:t>
      </w:r>
      <w:r w:rsidR="002868D1" w:rsidRPr="00303B33">
        <w:rPr>
          <w:rFonts w:eastAsia="Times New Roman" w:cs="Times New Roman"/>
          <w:bCs/>
          <w:color w:val="auto"/>
          <w:szCs w:val="24"/>
          <w:lang w:eastAsia="zh-CN"/>
        </w:rPr>
        <w:t xml:space="preserve"> </w:t>
      </w:r>
      <w:r w:rsidRPr="00303B33">
        <w:rPr>
          <w:rFonts w:eastAsia="Times New Roman" w:cs="Times New Roman"/>
          <w:color w:val="auto"/>
          <w:szCs w:val="24"/>
          <w:shd w:val="clear" w:color="auto" w:fill="FFFFFF"/>
          <w:lang w:eastAsia="zh-CN"/>
        </w:rPr>
        <w:t xml:space="preserve">Organizației </w:t>
      </w:r>
      <w:r w:rsidR="006136C5" w:rsidRPr="00303B33">
        <w:rPr>
          <w:rFonts w:eastAsia="Times New Roman" w:cs="Times New Roman"/>
          <w:bCs/>
          <w:color w:val="auto"/>
          <w:szCs w:val="24"/>
          <w:shd w:val="clear" w:color="auto" w:fill="FFFFFF"/>
          <w:lang w:eastAsia="zh-CN"/>
        </w:rPr>
        <w:t xml:space="preserve">vor fi </w:t>
      </w:r>
      <w:r w:rsidR="002868D1" w:rsidRPr="00303B33">
        <w:rPr>
          <w:rFonts w:eastAsia="Times New Roman" w:cs="Times New Roman"/>
          <w:bCs/>
          <w:color w:val="auto"/>
          <w:szCs w:val="24"/>
          <w:shd w:val="clear" w:color="auto" w:fill="FFFFFF"/>
          <w:lang w:eastAsia="zh-CN"/>
        </w:rPr>
        <w:t>stabilite de membrii fondatori și adaptate î</w:t>
      </w:r>
      <w:r w:rsidR="006136C5" w:rsidRPr="00303B33">
        <w:rPr>
          <w:rFonts w:eastAsia="Times New Roman" w:cs="Times New Roman"/>
          <w:bCs/>
          <w:color w:val="auto"/>
          <w:szCs w:val="24"/>
          <w:shd w:val="clear" w:color="auto" w:fill="FFFFFF"/>
          <w:lang w:eastAsia="zh-CN"/>
        </w:rPr>
        <w:t>n timp la c</w:t>
      </w:r>
      <w:r w:rsidR="002868D1" w:rsidRPr="00303B33">
        <w:rPr>
          <w:rFonts w:eastAsia="Times New Roman" w:cs="Times New Roman"/>
          <w:bCs/>
          <w:color w:val="auto"/>
          <w:szCs w:val="24"/>
          <w:shd w:val="clear" w:color="auto" w:fill="FFFFFF"/>
          <w:lang w:eastAsia="zh-CN"/>
        </w:rPr>
        <w:t>ererea Adunării Generale, în funcție de strategia ș</w:t>
      </w:r>
      <w:r w:rsidR="006136C5" w:rsidRPr="00303B33">
        <w:rPr>
          <w:rFonts w:eastAsia="Times New Roman" w:cs="Times New Roman"/>
          <w:bCs/>
          <w:color w:val="auto"/>
          <w:szCs w:val="24"/>
          <w:shd w:val="clear" w:color="auto" w:fill="FFFFFF"/>
          <w:lang w:eastAsia="zh-CN"/>
        </w:rPr>
        <w:t>i obiectivele de spec</w:t>
      </w:r>
      <w:r w:rsidR="002868D1" w:rsidRPr="00303B33">
        <w:rPr>
          <w:rFonts w:eastAsia="Times New Roman" w:cs="Times New Roman"/>
          <w:bCs/>
          <w:color w:val="auto"/>
          <w:szCs w:val="24"/>
          <w:shd w:val="clear" w:color="auto" w:fill="FFFFFF"/>
          <w:lang w:eastAsia="zh-CN"/>
        </w:rPr>
        <w:t>ialitate adoptate de Administrația Locală î</w:t>
      </w:r>
      <w:r w:rsidR="006136C5" w:rsidRPr="00303B33">
        <w:rPr>
          <w:rFonts w:eastAsia="Times New Roman" w:cs="Times New Roman"/>
          <w:bCs/>
          <w:color w:val="auto"/>
          <w:szCs w:val="24"/>
          <w:shd w:val="clear" w:color="auto" w:fill="FFFFFF"/>
          <w:lang w:eastAsia="zh-CN"/>
        </w:rPr>
        <w:t>n parteneriat cu sectorul economic local (a se vedea exemplele de mai jos)</w:t>
      </w:r>
      <w:r w:rsidRPr="00303B33">
        <w:rPr>
          <w:rFonts w:eastAsia="Times New Roman" w:cs="Times New Roman"/>
          <w:bCs/>
          <w:color w:val="auto"/>
          <w:szCs w:val="24"/>
          <w:shd w:val="clear" w:color="auto" w:fill="FFFFFF"/>
          <w:lang w:eastAsia="zh-CN"/>
        </w:rPr>
        <w:t>:</w:t>
      </w:r>
      <w:bookmarkEnd w:id="2"/>
    </w:p>
    <w:p w14:paraId="15FC7F62" w14:textId="12A3A584" w:rsidR="0017297A" w:rsidRPr="00303B33" w:rsidRDefault="00123365" w:rsidP="00A405DD">
      <w:pPr>
        <w:numPr>
          <w:ilvl w:val="0"/>
          <w:numId w:val="29"/>
        </w:numPr>
        <w:suppressAutoHyphens/>
        <w:spacing w:before="0" w:after="0" w:line="240" w:lineRule="auto"/>
        <w:rPr>
          <w:rFonts w:eastAsia="Times New Roman" w:cs="Times New Roman"/>
          <w:color w:val="auto"/>
          <w:szCs w:val="24"/>
          <w:shd w:val="clear" w:color="auto" w:fill="FFFFFF"/>
          <w:lang w:eastAsia="zh-CN"/>
        </w:rPr>
      </w:pPr>
      <w:r w:rsidRPr="00303B33">
        <w:rPr>
          <w:rFonts w:eastAsia="Times New Roman" w:cs="Times New Roman"/>
          <w:color w:val="auto"/>
          <w:szCs w:val="24"/>
          <w:shd w:val="clear" w:color="auto" w:fill="FFFFFF"/>
          <w:lang w:eastAsia="zh-CN"/>
        </w:rPr>
        <w:t>c</w:t>
      </w:r>
      <w:r w:rsidR="00234259" w:rsidRPr="00303B33">
        <w:rPr>
          <w:rFonts w:eastAsia="Times New Roman" w:cs="Times New Roman"/>
          <w:color w:val="auto"/>
          <w:szCs w:val="24"/>
          <w:shd w:val="clear" w:color="auto" w:fill="FFFFFF"/>
          <w:lang w:eastAsia="zh-CN"/>
        </w:rPr>
        <w:t>reșterea</w:t>
      </w:r>
      <w:r w:rsidRPr="00303B33">
        <w:rPr>
          <w:rFonts w:eastAsia="Times New Roman" w:cs="Times New Roman"/>
          <w:color w:val="auto"/>
          <w:szCs w:val="24"/>
          <w:shd w:val="clear" w:color="auto" w:fill="FFFFFF"/>
          <w:lang w:eastAsia="zh-CN"/>
        </w:rPr>
        <w:t xml:space="preserve"> </w:t>
      </w:r>
      <w:r w:rsidR="0017297A" w:rsidRPr="00303B33">
        <w:rPr>
          <w:rFonts w:eastAsia="Times New Roman" w:cs="Times New Roman"/>
          <w:color w:val="auto"/>
          <w:szCs w:val="24"/>
          <w:shd w:val="clear" w:color="auto" w:fill="FFFFFF"/>
          <w:lang w:eastAsia="zh-CN"/>
        </w:rPr>
        <w:t xml:space="preserve">gradului de valorificare a potențialului turistic din </w:t>
      </w:r>
      <w:r w:rsidR="00C63525" w:rsidRPr="00303B33">
        <w:rPr>
          <w:rFonts w:eastAsia="Times New Roman" w:cs="Times New Roman"/>
          <w:color w:val="auto"/>
          <w:szCs w:val="24"/>
          <w:shd w:val="clear" w:color="auto" w:fill="FFFFFF"/>
          <w:lang w:eastAsia="zh-CN"/>
        </w:rPr>
        <w:t xml:space="preserve">destinația </w:t>
      </w:r>
      <w:r w:rsidR="001E09BA">
        <w:rPr>
          <w:rFonts w:eastAsia="Times New Roman" w:cs="Times New Roman"/>
          <w:color w:val="auto"/>
          <w:szCs w:val="24"/>
          <w:shd w:val="clear" w:color="auto" w:fill="FFFFFF"/>
          <w:lang w:eastAsia="zh-CN"/>
        </w:rPr>
        <w:t>Techirghiol</w:t>
      </w:r>
      <w:r w:rsidR="0017297A" w:rsidRPr="00303B33">
        <w:rPr>
          <w:rFonts w:eastAsia="Times New Roman" w:cs="Times New Roman"/>
          <w:color w:val="auto"/>
          <w:szCs w:val="24"/>
          <w:shd w:val="clear" w:color="auto" w:fill="FFFFFF"/>
          <w:lang w:eastAsia="zh-CN"/>
        </w:rPr>
        <w:t>;</w:t>
      </w:r>
    </w:p>
    <w:p w14:paraId="12AF9C69" w14:textId="6A6FC68A" w:rsidR="0017297A" w:rsidRPr="00303B33" w:rsidRDefault="00F04E8E" w:rsidP="00A405DD">
      <w:pPr>
        <w:numPr>
          <w:ilvl w:val="0"/>
          <w:numId w:val="29"/>
        </w:numPr>
        <w:suppressAutoHyphens/>
        <w:spacing w:before="0" w:after="0" w:line="240" w:lineRule="auto"/>
        <w:rPr>
          <w:rFonts w:eastAsia="Times New Roman" w:cs="Times New Roman"/>
          <w:color w:val="auto"/>
          <w:szCs w:val="24"/>
          <w:shd w:val="clear" w:color="auto" w:fill="FFFFFF"/>
          <w:lang w:eastAsia="zh-CN"/>
        </w:rPr>
      </w:pPr>
      <w:r w:rsidRPr="00303B33">
        <w:rPr>
          <w:rFonts w:eastAsia="Times New Roman" w:cs="Times New Roman"/>
          <w:bCs/>
          <w:color w:val="auto"/>
          <w:szCs w:val="24"/>
          <w:lang w:eastAsia="zh-CN"/>
        </w:rPr>
        <w:t xml:space="preserve">promovarea </w:t>
      </w:r>
      <w:r w:rsidR="0017297A" w:rsidRPr="00303B33">
        <w:rPr>
          <w:rFonts w:eastAsia="Times New Roman" w:cs="Times New Roman"/>
          <w:bCs/>
          <w:color w:val="auto"/>
          <w:szCs w:val="24"/>
          <w:lang w:eastAsia="zh-CN"/>
        </w:rPr>
        <w:t xml:space="preserve">potențialului turistic natural și antropic al </w:t>
      </w:r>
      <w:r w:rsidR="00C63525" w:rsidRPr="00303B33">
        <w:rPr>
          <w:rFonts w:eastAsia="Times New Roman" w:cs="Times New Roman"/>
          <w:bCs/>
          <w:color w:val="auto"/>
          <w:szCs w:val="24"/>
          <w:lang w:eastAsia="zh-CN"/>
        </w:rPr>
        <w:t>destinați</w:t>
      </w:r>
      <w:r w:rsidR="00310E2F" w:rsidRPr="00303B33">
        <w:rPr>
          <w:rFonts w:eastAsia="Times New Roman" w:cs="Times New Roman"/>
          <w:bCs/>
          <w:color w:val="auto"/>
          <w:szCs w:val="24"/>
          <w:lang w:eastAsia="zh-CN"/>
        </w:rPr>
        <w:t>ei</w:t>
      </w:r>
      <w:r w:rsidR="00462C3E">
        <w:rPr>
          <w:rFonts w:eastAsia="Times New Roman" w:cs="Times New Roman"/>
          <w:bCs/>
          <w:color w:val="auto"/>
          <w:szCs w:val="24"/>
          <w:lang w:eastAsia="zh-CN"/>
        </w:rPr>
        <w:t xml:space="preserve"> Techirghiol</w:t>
      </w:r>
      <w:r w:rsidR="0017297A" w:rsidRPr="00303B33">
        <w:rPr>
          <w:rFonts w:eastAsia="Times New Roman" w:cs="Times New Roman"/>
          <w:bCs/>
          <w:color w:val="auto"/>
          <w:szCs w:val="24"/>
          <w:lang w:eastAsia="zh-CN"/>
        </w:rPr>
        <w:t>;</w:t>
      </w:r>
    </w:p>
    <w:p w14:paraId="76101865" w14:textId="7DFE9190" w:rsidR="0017297A" w:rsidRPr="00303B33" w:rsidRDefault="00F04E8E" w:rsidP="00A405DD">
      <w:pPr>
        <w:numPr>
          <w:ilvl w:val="0"/>
          <w:numId w:val="29"/>
        </w:numPr>
        <w:suppressAutoHyphens/>
        <w:spacing w:before="0" w:after="0" w:line="240" w:lineRule="auto"/>
        <w:rPr>
          <w:rFonts w:eastAsia="Times New Roman" w:cs="Times New Roman"/>
          <w:color w:val="auto"/>
          <w:szCs w:val="24"/>
          <w:shd w:val="clear" w:color="auto" w:fill="FFFFFF"/>
          <w:lang w:eastAsia="zh-CN"/>
        </w:rPr>
      </w:pPr>
      <w:r w:rsidRPr="00303B33">
        <w:rPr>
          <w:rFonts w:eastAsia="Times New Roman" w:cs="Times New Roman"/>
          <w:color w:val="auto"/>
          <w:szCs w:val="24"/>
          <w:shd w:val="clear" w:color="auto" w:fill="FFFFFF"/>
          <w:lang w:eastAsia="zh-CN"/>
        </w:rPr>
        <w:t>creșterea</w:t>
      </w:r>
      <w:r w:rsidR="0011449E" w:rsidRPr="00303B33">
        <w:rPr>
          <w:rFonts w:eastAsia="Times New Roman" w:cs="Times New Roman"/>
          <w:color w:val="auto"/>
          <w:szCs w:val="24"/>
          <w:shd w:val="clear" w:color="auto" w:fill="FFFFFF"/>
          <w:lang w:eastAsia="zh-CN"/>
        </w:rPr>
        <w:t xml:space="preserve"> </w:t>
      </w:r>
      <w:r w:rsidR="0017297A" w:rsidRPr="00303B33">
        <w:rPr>
          <w:rFonts w:eastAsia="Times New Roman" w:cs="Times New Roman"/>
          <w:color w:val="auto"/>
          <w:szCs w:val="24"/>
          <w:shd w:val="clear" w:color="auto" w:fill="FFFFFF"/>
          <w:lang w:eastAsia="zh-CN"/>
        </w:rPr>
        <w:t xml:space="preserve">notorietății brandului turistic al destinației; </w:t>
      </w:r>
    </w:p>
    <w:p w14:paraId="6284D9FE" w14:textId="21236357" w:rsidR="0017297A" w:rsidRPr="00303B33" w:rsidRDefault="00F04E8E" w:rsidP="00A405DD">
      <w:pPr>
        <w:numPr>
          <w:ilvl w:val="0"/>
          <w:numId w:val="29"/>
        </w:numPr>
        <w:suppressAutoHyphens/>
        <w:spacing w:before="0" w:after="0" w:line="240" w:lineRule="auto"/>
        <w:rPr>
          <w:rFonts w:eastAsia="Times New Roman" w:cs="Times New Roman"/>
          <w:color w:val="auto"/>
          <w:szCs w:val="24"/>
          <w:shd w:val="clear" w:color="auto" w:fill="FFFFFF"/>
          <w:lang w:eastAsia="zh-CN"/>
        </w:rPr>
      </w:pPr>
      <w:r w:rsidRPr="00303B33">
        <w:rPr>
          <w:rFonts w:eastAsia="Times New Roman" w:cs="Times New Roman"/>
          <w:color w:val="auto"/>
          <w:szCs w:val="24"/>
          <w:shd w:val="clear" w:color="auto" w:fill="FFFFFF"/>
          <w:lang w:eastAsia="zh-CN"/>
        </w:rPr>
        <w:t>creșterea</w:t>
      </w:r>
      <w:r w:rsidR="0011449E" w:rsidRPr="00303B33">
        <w:rPr>
          <w:rFonts w:eastAsia="Times New Roman" w:cs="Times New Roman"/>
          <w:color w:val="auto"/>
          <w:szCs w:val="24"/>
          <w:shd w:val="clear" w:color="auto" w:fill="FFFFFF"/>
          <w:lang w:eastAsia="zh-CN"/>
        </w:rPr>
        <w:t xml:space="preserve"> </w:t>
      </w:r>
      <w:r w:rsidR="0017297A" w:rsidRPr="00303B33">
        <w:rPr>
          <w:rFonts w:eastAsia="Times New Roman" w:cs="Times New Roman"/>
          <w:color w:val="auto"/>
          <w:szCs w:val="24"/>
          <w:shd w:val="clear" w:color="auto" w:fill="FFFFFF"/>
          <w:lang w:eastAsia="zh-CN"/>
        </w:rPr>
        <w:t>duratei sejurului</w:t>
      </w:r>
      <w:r w:rsidR="0011449E" w:rsidRPr="00303B33">
        <w:rPr>
          <w:rFonts w:eastAsia="Times New Roman" w:cs="Times New Roman"/>
          <w:color w:val="auto"/>
          <w:szCs w:val="24"/>
          <w:shd w:val="clear" w:color="auto" w:fill="FFFFFF"/>
          <w:lang w:eastAsia="zh-CN"/>
        </w:rPr>
        <w:t>/</w:t>
      </w:r>
      <w:r w:rsidR="0017297A" w:rsidRPr="00303B33">
        <w:rPr>
          <w:rFonts w:eastAsia="Times New Roman" w:cs="Times New Roman"/>
          <w:color w:val="auto"/>
          <w:szCs w:val="24"/>
          <w:shd w:val="clear" w:color="auto" w:fill="FFFFFF"/>
          <w:lang w:eastAsia="zh-CN"/>
        </w:rPr>
        <w:t xml:space="preserve">turist; </w:t>
      </w:r>
    </w:p>
    <w:p w14:paraId="1DABD67E" w14:textId="5667FB4B" w:rsidR="0017297A" w:rsidRPr="00303B33" w:rsidRDefault="00F04E8E" w:rsidP="00A405DD">
      <w:pPr>
        <w:numPr>
          <w:ilvl w:val="0"/>
          <w:numId w:val="29"/>
        </w:numPr>
        <w:suppressAutoHyphens/>
        <w:spacing w:before="0" w:after="0" w:line="240" w:lineRule="auto"/>
        <w:rPr>
          <w:rFonts w:eastAsia="Times New Roman" w:cs="Times New Roman"/>
          <w:color w:val="auto"/>
          <w:szCs w:val="24"/>
          <w:shd w:val="clear" w:color="auto" w:fill="FFFFFF"/>
          <w:lang w:eastAsia="zh-CN"/>
        </w:rPr>
      </w:pPr>
      <w:r w:rsidRPr="00303B33">
        <w:rPr>
          <w:rFonts w:eastAsia="Times New Roman" w:cs="Times New Roman"/>
          <w:color w:val="auto"/>
          <w:szCs w:val="24"/>
          <w:shd w:val="clear" w:color="auto" w:fill="FFFFFF"/>
          <w:lang w:eastAsia="zh-CN"/>
        </w:rPr>
        <w:t xml:space="preserve">creșterea </w:t>
      </w:r>
      <w:r w:rsidR="0017297A" w:rsidRPr="00303B33">
        <w:rPr>
          <w:rFonts w:eastAsia="Times New Roman" w:cs="Times New Roman"/>
          <w:color w:val="auto"/>
          <w:szCs w:val="24"/>
          <w:shd w:val="clear" w:color="auto" w:fill="FFFFFF"/>
          <w:lang w:eastAsia="zh-CN"/>
        </w:rPr>
        <w:t>numărului de turiști din</w:t>
      </w:r>
      <w:r w:rsidR="0017297A" w:rsidRPr="00303B33">
        <w:rPr>
          <w:color w:val="auto"/>
          <w:shd w:val="clear" w:color="auto" w:fill="FFFFFF"/>
        </w:rPr>
        <w:t xml:space="preserve"> </w:t>
      </w:r>
      <w:r w:rsidR="0017297A" w:rsidRPr="00303B33">
        <w:rPr>
          <w:rFonts w:eastAsia="Times New Roman" w:cs="Times New Roman"/>
          <w:color w:val="auto"/>
          <w:szCs w:val="24"/>
          <w:shd w:val="clear" w:color="auto" w:fill="FFFFFF"/>
          <w:lang w:eastAsia="zh-CN"/>
        </w:rPr>
        <w:t>destinație într-un an.</w:t>
      </w:r>
    </w:p>
    <w:p w14:paraId="645064DB" w14:textId="49E66C77" w:rsidR="003055A2" w:rsidRPr="00303B33" w:rsidRDefault="003055A2" w:rsidP="00A405DD">
      <w:pPr>
        <w:numPr>
          <w:ilvl w:val="0"/>
          <w:numId w:val="29"/>
        </w:numPr>
        <w:suppressAutoHyphens/>
        <w:spacing w:before="0" w:after="0" w:line="240" w:lineRule="auto"/>
        <w:rPr>
          <w:rFonts w:eastAsia="Times New Roman" w:cs="Times New Roman"/>
          <w:color w:val="auto"/>
          <w:szCs w:val="24"/>
          <w:shd w:val="clear" w:color="auto" w:fill="FFFFFF"/>
          <w:lang w:eastAsia="zh-CN"/>
        </w:rPr>
      </w:pPr>
      <w:r w:rsidRPr="00303B33">
        <w:rPr>
          <w:rFonts w:eastAsia="Times New Roman" w:cs="Times New Roman"/>
          <w:color w:val="auto"/>
          <w:szCs w:val="24"/>
          <w:shd w:val="clear" w:color="auto" w:fill="FFFFFF"/>
          <w:lang w:eastAsia="zh-CN"/>
        </w:rPr>
        <w:t>... (adăugați alte obiective în conformitate cu scopul organizației).</w:t>
      </w:r>
    </w:p>
    <w:p w14:paraId="7B3A1187" w14:textId="77777777" w:rsidR="003055A2" w:rsidRPr="00303B33" w:rsidRDefault="003055A2" w:rsidP="003055A2">
      <w:pPr>
        <w:suppressAutoHyphens/>
        <w:spacing w:before="0" w:after="0" w:line="240" w:lineRule="auto"/>
        <w:ind w:left="720"/>
        <w:rPr>
          <w:rFonts w:eastAsia="Times New Roman" w:cs="Times New Roman"/>
          <w:color w:val="auto"/>
          <w:szCs w:val="24"/>
          <w:shd w:val="clear" w:color="auto" w:fill="FFFFFF"/>
          <w:lang w:eastAsia="zh-CN"/>
        </w:rPr>
      </w:pPr>
    </w:p>
    <w:p w14:paraId="31967B80" w14:textId="688025F6" w:rsidR="0017297A" w:rsidRPr="00303B33" w:rsidRDefault="0017297A" w:rsidP="0017297A">
      <w:pPr>
        <w:shd w:val="clear" w:color="auto" w:fill="FFFFFF"/>
        <w:spacing w:before="0" w:after="0" w:line="240" w:lineRule="auto"/>
        <w:rPr>
          <w:rFonts w:eastAsia="Times New Roman" w:cs="Times New Roman"/>
          <w:color w:val="auto"/>
          <w:szCs w:val="24"/>
        </w:rPr>
      </w:pPr>
      <w:r w:rsidRPr="00303B33">
        <w:rPr>
          <w:rFonts w:eastAsia="Times New Roman" w:cs="Times New Roman"/>
          <w:b/>
          <w:color w:val="auto"/>
          <w:szCs w:val="24"/>
        </w:rPr>
        <w:t xml:space="preserve">Art. </w:t>
      </w:r>
      <w:r w:rsidR="00A405DD" w:rsidRPr="00303B33">
        <w:rPr>
          <w:rFonts w:eastAsia="Times New Roman" w:cs="Times New Roman"/>
          <w:b/>
          <w:color w:val="auto"/>
          <w:szCs w:val="24"/>
        </w:rPr>
        <w:t>8</w:t>
      </w:r>
      <w:r w:rsidRPr="00303B33">
        <w:rPr>
          <w:rFonts w:eastAsia="Times New Roman" w:cs="Times New Roman"/>
          <w:b/>
          <w:color w:val="auto"/>
          <w:szCs w:val="24"/>
        </w:rPr>
        <w:t xml:space="preserve">. </w:t>
      </w:r>
      <w:r w:rsidR="00F348AE" w:rsidRPr="00303B33">
        <w:rPr>
          <w:rFonts w:eastAsia="Times New Roman" w:cs="Times New Roman"/>
          <w:color w:val="auto"/>
          <w:szCs w:val="24"/>
        </w:rPr>
        <w:t>Pentru</w:t>
      </w:r>
      <w:r w:rsidRPr="00303B33">
        <w:rPr>
          <w:rFonts w:eastAsia="Times New Roman" w:cs="Times New Roman"/>
          <w:color w:val="auto"/>
          <w:szCs w:val="24"/>
        </w:rPr>
        <w:t xml:space="preserve"> îndepl</w:t>
      </w:r>
      <w:r w:rsidR="00F348AE" w:rsidRPr="00303B33">
        <w:rPr>
          <w:rFonts w:eastAsia="Times New Roman" w:cs="Times New Roman"/>
          <w:color w:val="auto"/>
          <w:szCs w:val="24"/>
        </w:rPr>
        <w:t xml:space="preserve">inirea obiectivelor, Organizația </w:t>
      </w:r>
      <w:r w:rsidR="006136C5" w:rsidRPr="00303B33">
        <w:rPr>
          <w:rFonts w:eastAsia="Times New Roman" w:cs="Times New Roman"/>
          <w:color w:val="auto"/>
          <w:szCs w:val="24"/>
        </w:rPr>
        <w:t>va derula</w:t>
      </w:r>
      <w:r w:rsidR="00090FBC" w:rsidRPr="00303B33">
        <w:rPr>
          <w:rFonts w:eastAsia="Times New Roman" w:cs="Times New Roman"/>
          <w:color w:val="auto"/>
          <w:szCs w:val="24"/>
        </w:rPr>
        <w:t xml:space="preserve"> </w:t>
      </w:r>
      <w:r w:rsidRPr="00303B33">
        <w:rPr>
          <w:color w:val="auto"/>
        </w:rPr>
        <w:t>activităț</w:t>
      </w:r>
      <w:r w:rsidR="00E219BB" w:rsidRPr="00303B33">
        <w:rPr>
          <w:color w:val="auto"/>
        </w:rPr>
        <w:t>i precum:</w:t>
      </w:r>
    </w:p>
    <w:p w14:paraId="750CB9BC" w14:textId="55A5C11A" w:rsidR="00F36AFA" w:rsidRPr="00303B33" w:rsidRDefault="00214622" w:rsidP="00A405DD">
      <w:pPr>
        <w:pStyle w:val="Frspaiere"/>
        <w:numPr>
          <w:ilvl w:val="0"/>
          <w:numId w:val="27"/>
        </w:numPr>
        <w:rPr>
          <w:color w:val="auto"/>
        </w:rPr>
      </w:pPr>
      <w:r w:rsidRPr="00303B33">
        <w:rPr>
          <w:color w:val="auto"/>
        </w:rPr>
        <w:t>e</w:t>
      </w:r>
      <w:r w:rsidR="00F36AFA" w:rsidRPr="00303B33">
        <w:rPr>
          <w:color w:val="auto"/>
        </w:rPr>
        <w:t>laborarea</w:t>
      </w:r>
      <w:r w:rsidR="00090FBC" w:rsidRPr="00303B33">
        <w:rPr>
          <w:color w:val="auto"/>
        </w:rPr>
        <w:t xml:space="preserve"> </w:t>
      </w:r>
      <w:r w:rsidR="00F36AFA" w:rsidRPr="00303B33">
        <w:rPr>
          <w:color w:val="auto"/>
        </w:rPr>
        <w:t>strategiei de dezvoltare</w:t>
      </w:r>
      <w:r w:rsidR="002868D1" w:rsidRPr="00303B33">
        <w:rPr>
          <w:color w:val="auto"/>
        </w:rPr>
        <w:t xml:space="preserve"> </w:t>
      </w:r>
      <w:r w:rsidR="00F36AFA" w:rsidRPr="00303B33">
        <w:rPr>
          <w:color w:val="auto"/>
        </w:rPr>
        <w:t xml:space="preserve">şi marketing turistic a </w:t>
      </w:r>
      <w:proofErr w:type="spellStart"/>
      <w:r w:rsidR="00F36AFA" w:rsidRPr="00303B33">
        <w:rPr>
          <w:color w:val="auto"/>
        </w:rPr>
        <w:t>destinaţiei</w:t>
      </w:r>
      <w:proofErr w:type="spellEnd"/>
      <w:r w:rsidR="00F36AFA" w:rsidRPr="00303B33">
        <w:rPr>
          <w:color w:val="auto"/>
        </w:rPr>
        <w:t>;</w:t>
      </w:r>
    </w:p>
    <w:p w14:paraId="043E5225" w14:textId="5344AFB4" w:rsidR="00F36AFA" w:rsidRPr="00303B33" w:rsidRDefault="00F36AFA" w:rsidP="00A405DD">
      <w:pPr>
        <w:pStyle w:val="Frspaiere"/>
        <w:numPr>
          <w:ilvl w:val="0"/>
          <w:numId w:val="27"/>
        </w:numPr>
        <w:rPr>
          <w:color w:val="auto"/>
        </w:rPr>
      </w:pPr>
      <w:r w:rsidRPr="00303B33">
        <w:rPr>
          <w:color w:val="auto"/>
        </w:rPr>
        <w:t>coordonarea</w:t>
      </w:r>
      <w:r w:rsidR="002868D1" w:rsidRPr="00303B33">
        <w:rPr>
          <w:color w:val="auto"/>
        </w:rPr>
        <w:t xml:space="preserve"> </w:t>
      </w:r>
      <w:r w:rsidRPr="00303B33">
        <w:rPr>
          <w:color w:val="auto"/>
        </w:rPr>
        <w:t>şi</w:t>
      </w:r>
      <w:r w:rsidR="002868D1" w:rsidRPr="00303B33">
        <w:rPr>
          <w:color w:val="auto"/>
        </w:rPr>
        <w:t xml:space="preserve"> </w:t>
      </w:r>
      <w:r w:rsidRPr="00303B33">
        <w:rPr>
          <w:color w:val="auto"/>
        </w:rPr>
        <w:t>implementarea</w:t>
      </w:r>
      <w:r w:rsidR="002868D1" w:rsidRPr="00303B33">
        <w:rPr>
          <w:color w:val="auto"/>
        </w:rPr>
        <w:t xml:space="preserve"> </w:t>
      </w:r>
      <w:r w:rsidRPr="00303B33">
        <w:rPr>
          <w:color w:val="auto"/>
        </w:rPr>
        <w:t>strategiei de dezvoltare</w:t>
      </w:r>
      <w:r w:rsidR="002868D1" w:rsidRPr="00303B33">
        <w:rPr>
          <w:color w:val="auto"/>
        </w:rPr>
        <w:t xml:space="preserve"> </w:t>
      </w:r>
      <w:r w:rsidRPr="00303B33">
        <w:rPr>
          <w:color w:val="auto"/>
        </w:rPr>
        <w:t xml:space="preserve">şi marketing turistic a </w:t>
      </w:r>
      <w:proofErr w:type="spellStart"/>
      <w:r w:rsidRPr="00303B33">
        <w:rPr>
          <w:color w:val="auto"/>
        </w:rPr>
        <w:t>destinaţiei</w:t>
      </w:r>
      <w:proofErr w:type="spellEnd"/>
      <w:r w:rsidRPr="00303B33">
        <w:rPr>
          <w:color w:val="auto"/>
        </w:rPr>
        <w:t>;</w:t>
      </w:r>
    </w:p>
    <w:p w14:paraId="65E1F7D5" w14:textId="77777777" w:rsidR="00F36AFA" w:rsidRPr="00303B33" w:rsidRDefault="00F36AFA" w:rsidP="00A405DD">
      <w:pPr>
        <w:pStyle w:val="Frspaiere"/>
        <w:numPr>
          <w:ilvl w:val="0"/>
          <w:numId w:val="27"/>
        </w:numPr>
        <w:rPr>
          <w:color w:val="auto"/>
        </w:rPr>
      </w:pPr>
      <w:r w:rsidRPr="00303B33">
        <w:rPr>
          <w:color w:val="auto"/>
        </w:rPr>
        <w:t>coordonarea</w:t>
      </w:r>
      <w:r w:rsidR="001458F9" w:rsidRPr="00303B33">
        <w:rPr>
          <w:color w:val="auto"/>
        </w:rPr>
        <w:t xml:space="preserve"> </w:t>
      </w:r>
      <w:r w:rsidRPr="00303B33">
        <w:rPr>
          <w:color w:val="auto"/>
        </w:rPr>
        <w:t>procesului de realizare</w:t>
      </w:r>
      <w:r w:rsidR="001458F9" w:rsidRPr="00303B33">
        <w:rPr>
          <w:color w:val="auto"/>
        </w:rPr>
        <w:t xml:space="preserve"> </w:t>
      </w:r>
      <w:r w:rsidRPr="00303B33">
        <w:rPr>
          <w:color w:val="auto"/>
        </w:rPr>
        <w:t>şi</w:t>
      </w:r>
      <w:r w:rsidR="001458F9" w:rsidRPr="00303B33">
        <w:rPr>
          <w:color w:val="auto"/>
        </w:rPr>
        <w:t xml:space="preserve"> </w:t>
      </w:r>
      <w:r w:rsidRPr="00303B33">
        <w:rPr>
          <w:color w:val="auto"/>
        </w:rPr>
        <w:t>implementare a brandului</w:t>
      </w:r>
      <w:r w:rsidR="001458F9" w:rsidRPr="00303B33">
        <w:rPr>
          <w:color w:val="auto"/>
        </w:rPr>
        <w:t xml:space="preserve"> </w:t>
      </w:r>
      <w:proofErr w:type="spellStart"/>
      <w:r w:rsidRPr="00303B33">
        <w:rPr>
          <w:color w:val="auto"/>
        </w:rPr>
        <w:t>destinaţiei</w:t>
      </w:r>
      <w:proofErr w:type="spellEnd"/>
      <w:r w:rsidRPr="00303B33">
        <w:rPr>
          <w:color w:val="auto"/>
        </w:rPr>
        <w:t>;</w:t>
      </w:r>
    </w:p>
    <w:p w14:paraId="28ED8E88" w14:textId="6D7DAEA0" w:rsidR="00F36AFA" w:rsidRPr="00303B33" w:rsidRDefault="00F36AFA" w:rsidP="00A405DD">
      <w:pPr>
        <w:pStyle w:val="Frspaiere"/>
        <w:numPr>
          <w:ilvl w:val="0"/>
          <w:numId w:val="27"/>
        </w:numPr>
        <w:rPr>
          <w:color w:val="auto"/>
        </w:rPr>
      </w:pPr>
      <w:r w:rsidRPr="00303B33">
        <w:rPr>
          <w:color w:val="auto"/>
        </w:rPr>
        <w:t>colaborează</w:t>
      </w:r>
      <w:r w:rsidR="001458F9" w:rsidRPr="00303B33">
        <w:rPr>
          <w:color w:val="auto"/>
        </w:rPr>
        <w:t xml:space="preserve"> </w:t>
      </w:r>
      <w:r w:rsidRPr="00303B33">
        <w:rPr>
          <w:color w:val="auto"/>
        </w:rPr>
        <w:t>cu</w:t>
      </w:r>
      <w:r w:rsidR="001458F9" w:rsidRPr="00303B33">
        <w:rPr>
          <w:color w:val="auto"/>
        </w:rPr>
        <w:t xml:space="preserve"> </w:t>
      </w:r>
      <w:r w:rsidRPr="00303B33">
        <w:rPr>
          <w:color w:val="auto"/>
        </w:rPr>
        <w:t>celelalte</w:t>
      </w:r>
      <w:r w:rsidR="001458F9" w:rsidRPr="00303B33">
        <w:rPr>
          <w:color w:val="auto"/>
        </w:rPr>
        <w:t xml:space="preserve"> </w:t>
      </w:r>
      <w:proofErr w:type="spellStart"/>
      <w:r w:rsidRPr="00303B33">
        <w:rPr>
          <w:color w:val="auto"/>
        </w:rPr>
        <w:t>organizaţii</w:t>
      </w:r>
      <w:proofErr w:type="spellEnd"/>
      <w:r w:rsidRPr="00303B33">
        <w:rPr>
          <w:color w:val="auto"/>
        </w:rPr>
        <w:t xml:space="preserve"> de management al </w:t>
      </w:r>
      <w:proofErr w:type="spellStart"/>
      <w:r w:rsidRPr="00303B33">
        <w:rPr>
          <w:color w:val="auto"/>
        </w:rPr>
        <w:t>destinaţiei</w:t>
      </w:r>
      <w:proofErr w:type="spellEnd"/>
      <w:r w:rsidR="001458F9" w:rsidRPr="00303B33">
        <w:rPr>
          <w:color w:val="auto"/>
        </w:rPr>
        <w:t xml:space="preserve"> </w:t>
      </w:r>
      <w:r w:rsidRPr="00303B33">
        <w:rPr>
          <w:color w:val="auto"/>
        </w:rPr>
        <w:t>în</w:t>
      </w:r>
      <w:r w:rsidR="001458F9" w:rsidRPr="00303B33">
        <w:rPr>
          <w:color w:val="auto"/>
        </w:rPr>
        <w:t xml:space="preserve"> </w:t>
      </w:r>
      <w:r w:rsidRPr="00303B33">
        <w:rPr>
          <w:color w:val="auto"/>
        </w:rPr>
        <w:t>vederea</w:t>
      </w:r>
      <w:r w:rsidR="001458F9" w:rsidRPr="00303B33">
        <w:rPr>
          <w:color w:val="auto"/>
        </w:rPr>
        <w:t xml:space="preserve"> </w:t>
      </w:r>
      <w:r w:rsidRPr="00303B33">
        <w:rPr>
          <w:color w:val="auto"/>
        </w:rPr>
        <w:t>armonizării</w:t>
      </w:r>
      <w:r w:rsidR="001458F9" w:rsidRPr="00303B33">
        <w:rPr>
          <w:color w:val="auto"/>
        </w:rPr>
        <w:t xml:space="preserve"> </w:t>
      </w:r>
      <w:r w:rsidRPr="00303B33">
        <w:rPr>
          <w:color w:val="auto"/>
        </w:rPr>
        <w:t>strategiilor de marketing;</w:t>
      </w:r>
    </w:p>
    <w:p w14:paraId="3C81BD51" w14:textId="00057B69" w:rsidR="00F36AFA" w:rsidRPr="00303B33" w:rsidRDefault="00F36AFA" w:rsidP="00A405DD">
      <w:pPr>
        <w:pStyle w:val="Frspaiere"/>
        <w:numPr>
          <w:ilvl w:val="0"/>
          <w:numId w:val="27"/>
        </w:numPr>
        <w:rPr>
          <w:color w:val="auto"/>
        </w:rPr>
      </w:pPr>
      <w:r w:rsidRPr="00303B33">
        <w:rPr>
          <w:color w:val="auto"/>
        </w:rPr>
        <w:t>integrează</w:t>
      </w:r>
      <w:r w:rsidR="0019512A" w:rsidRPr="00303B33">
        <w:rPr>
          <w:color w:val="auto"/>
        </w:rPr>
        <w:t xml:space="preserve"> </w:t>
      </w:r>
      <w:r w:rsidRPr="00303B33">
        <w:rPr>
          <w:color w:val="auto"/>
        </w:rPr>
        <w:t>şi</w:t>
      </w:r>
      <w:r w:rsidR="0019512A" w:rsidRPr="00303B33">
        <w:rPr>
          <w:color w:val="auto"/>
        </w:rPr>
        <w:t xml:space="preserve"> </w:t>
      </w:r>
      <w:r w:rsidRPr="00303B33">
        <w:rPr>
          <w:color w:val="auto"/>
        </w:rPr>
        <w:t>coroborează</w:t>
      </w:r>
      <w:r w:rsidR="0019512A" w:rsidRPr="00303B33">
        <w:rPr>
          <w:color w:val="auto"/>
        </w:rPr>
        <w:t xml:space="preserve"> </w:t>
      </w:r>
      <w:r w:rsidRPr="00303B33">
        <w:rPr>
          <w:color w:val="auto"/>
        </w:rPr>
        <w:t>datele</w:t>
      </w:r>
      <w:r w:rsidR="0019512A" w:rsidRPr="00303B33">
        <w:rPr>
          <w:color w:val="auto"/>
        </w:rPr>
        <w:t xml:space="preserve"> </w:t>
      </w:r>
      <w:r w:rsidRPr="00303B33">
        <w:rPr>
          <w:color w:val="auto"/>
        </w:rPr>
        <w:t>statistice la nivelul</w:t>
      </w:r>
      <w:r w:rsidR="0019512A" w:rsidRPr="00303B33">
        <w:rPr>
          <w:color w:val="auto"/>
        </w:rPr>
        <w:t xml:space="preserve"> </w:t>
      </w:r>
      <w:proofErr w:type="spellStart"/>
      <w:r w:rsidRPr="00303B33">
        <w:rPr>
          <w:color w:val="auto"/>
        </w:rPr>
        <w:t>destinaţiei</w:t>
      </w:r>
      <w:proofErr w:type="spellEnd"/>
      <w:r w:rsidRPr="00303B33">
        <w:rPr>
          <w:color w:val="auto"/>
        </w:rPr>
        <w:t>;</w:t>
      </w:r>
    </w:p>
    <w:p w14:paraId="584891F5" w14:textId="279A9F8C" w:rsidR="00F36AFA" w:rsidRPr="00303B33" w:rsidRDefault="00F36AFA" w:rsidP="00A405DD">
      <w:pPr>
        <w:pStyle w:val="Frspaiere"/>
        <w:numPr>
          <w:ilvl w:val="0"/>
          <w:numId w:val="27"/>
        </w:numPr>
        <w:rPr>
          <w:color w:val="auto"/>
        </w:rPr>
      </w:pPr>
      <w:r w:rsidRPr="00303B33">
        <w:rPr>
          <w:color w:val="auto"/>
        </w:rPr>
        <w:t xml:space="preserve">realizează cercetări de </w:t>
      </w:r>
      <w:proofErr w:type="spellStart"/>
      <w:r w:rsidRPr="00303B33">
        <w:rPr>
          <w:color w:val="auto"/>
        </w:rPr>
        <w:t>piaţă</w:t>
      </w:r>
      <w:proofErr w:type="spellEnd"/>
      <w:r w:rsidRPr="00303B33">
        <w:rPr>
          <w:color w:val="auto"/>
        </w:rPr>
        <w:t xml:space="preserve"> şi studii în domeniul turismului;</w:t>
      </w:r>
    </w:p>
    <w:p w14:paraId="7314536B" w14:textId="0F2E1C09" w:rsidR="00F36AFA" w:rsidRPr="00303B33" w:rsidRDefault="00F36AFA" w:rsidP="00A405DD">
      <w:pPr>
        <w:pStyle w:val="Frspaiere"/>
        <w:numPr>
          <w:ilvl w:val="0"/>
          <w:numId w:val="27"/>
        </w:numPr>
        <w:rPr>
          <w:color w:val="auto"/>
        </w:rPr>
      </w:pPr>
      <w:r w:rsidRPr="00303B33">
        <w:rPr>
          <w:color w:val="auto"/>
        </w:rPr>
        <w:t xml:space="preserve">colaborează cu celelalte </w:t>
      </w:r>
      <w:proofErr w:type="spellStart"/>
      <w:r w:rsidRPr="00303B33">
        <w:rPr>
          <w:color w:val="auto"/>
        </w:rPr>
        <w:t>instituţii</w:t>
      </w:r>
      <w:proofErr w:type="spellEnd"/>
      <w:r w:rsidRPr="00303B33">
        <w:rPr>
          <w:color w:val="auto"/>
        </w:rPr>
        <w:t xml:space="preserve"> competente la corelarea strategiei de marketing turistic cu strategia de dezvoltare turistică;</w:t>
      </w:r>
    </w:p>
    <w:p w14:paraId="6DD133E4" w14:textId="17BE613A" w:rsidR="00F36AFA" w:rsidRPr="00303B33" w:rsidRDefault="00F36AFA" w:rsidP="00A405DD">
      <w:pPr>
        <w:pStyle w:val="Frspaiere"/>
        <w:numPr>
          <w:ilvl w:val="0"/>
          <w:numId w:val="27"/>
        </w:numPr>
        <w:rPr>
          <w:color w:val="auto"/>
        </w:rPr>
      </w:pPr>
      <w:r w:rsidRPr="00303B33">
        <w:rPr>
          <w:color w:val="auto"/>
        </w:rPr>
        <w:t>contribuie la formarea resurselor umane din turism;</w:t>
      </w:r>
    </w:p>
    <w:p w14:paraId="0DC0B422" w14:textId="66156684" w:rsidR="00F36AFA" w:rsidRPr="00303B33" w:rsidRDefault="00F36AFA" w:rsidP="00A405DD">
      <w:pPr>
        <w:pStyle w:val="Frspaiere"/>
        <w:numPr>
          <w:ilvl w:val="0"/>
          <w:numId w:val="27"/>
        </w:numPr>
        <w:rPr>
          <w:color w:val="auto"/>
        </w:rPr>
      </w:pPr>
      <w:r w:rsidRPr="00303B33">
        <w:rPr>
          <w:color w:val="auto"/>
        </w:rPr>
        <w:t xml:space="preserve">cooperează cu organisme similare la nivel </w:t>
      </w:r>
      <w:proofErr w:type="spellStart"/>
      <w:r w:rsidRPr="00303B33">
        <w:rPr>
          <w:color w:val="auto"/>
        </w:rPr>
        <w:t>naţional</w:t>
      </w:r>
      <w:proofErr w:type="spellEnd"/>
      <w:r w:rsidRPr="00303B33">
        <w:rPr>
          <w:color w:val="auto"/>
        </w:rPr>
        <w:t xml:space="preserve"> şi </w:t>
      </w:r>
      <w:proofErr w:type="spellStart"/>
      <w:r w:rsidRPr="00303B33">
        <w:rPr>
          <w:color w:val="auto"/>
        </w:rPr>
        <w:t>internaţional</w:t>
      </w:r>
      <w:proofErr w:type="spellEnd"/>
      <w:r w:rsidRPr="00303B33">
        <w:rPr>
          <w:color w:val="auto"/>
        </w:rPr>
        <w:t xml:space="preserve"> pentru promovarea şi </w:t>
      </w:r>
      <w:proofErr w:type="spellStart"/>
      <w:r w:rsidRPr="00303B33">
        <w:rPr>
          <w:color w:val="auto"/>
        </w:rPr>
        <w:t>creşterea</w:t>
      </w:r>
      <w:proofErr w:type="spellEnd"/>
      <w:r w:rsidRPr="00303B33">
        <w:rPr>
          <w:color w:val="auto"/>
        </w:rPr>
        <w:t xml:space="preserve"> </w:t>
      </w:r>
      <w:proofErr w:type="spellStart"/>
      <w:r w:rsidRPr="00303B33">
        <w:rPr>
          <w:color w:val="auto"/>
        </w:rPr>
        <w:t>atractivităţii</w:t>
      </w:r>
      <w:proofErr w:type="spellEnd"/>
      <w:r w:rsidRPr="00303B33">
        <w:rPr>
          <w:color w:val="auto"/>
        </w:rPr>
        <w:t xml:space="preserve"> </w:t>
      </w:r>
      <w:proofErr w:type="spellStart"/>
      <w:r w:rsidRPr="00303B33">
        <w:rPr>
          <w:color w:val="auto"/>
        </w:rPr>
        <w:t>destinaţiei</w:t>
      </w:r>
      <w:proofErr w:type="spellEnd"/>
      <w:r w:rsidRPr="00303B33">
        <w:rPr>
          <w:color w:val="auto"/>
        </w:rPr>
        <w:t xml:space="preserve"> turistice;</w:t>
      </w:r>
    </w:p>
    <w:p w14:paraId="34CB2B08" w14:textId="77777777" w:rsidR="00F36AFA" w:rsidRPr="00303B33" w:rsidRDefault="00F36AFA" w:rsidP="00A405DD">
      <w:pPr>
        <w:pStyle w:val="Frspaiere"/>
        <w:numPr>
          <w:ilvl w:val="0"/>
          <w:numId w:val="27"/>
        </w:numPr>
        <w:rPr>
          <w:color w:val="auto"/>
        </w:rPr>
      </w:pPr>
      <w:r w:rsidRPr="00303B33">
        <w:rPr>
          <w:color w:val="auto"/>
        </w:rPr>
        <w:t xml:space="preserve">atrage fonduri </w:t>
      </w:r>
      <w:proofErr w:type="spellStart"/>
      <w:r w:rsidRPr="00303B33">
        <w:rPr>
          <w:color w:val="auto"/>
        </w:rPr>
        <w:t>naţionale</w:t>
      </w:r>
      <w:proofErr w:type="spellEnd"/>
      <w:r w:rsidR="0019512A" w:rsidRPr="00303B33">
        <w:rPr>
          <w:color w:val="auto"/>
        </w:rPr>
        <w:t xml:space="preserve"> </w:t>
      </w:r>
      <w:r w:rsidRPr="00303B33">
        <w:rPr>
          <w:color w:val="auto"/>
        </w:rPr>
        <w:t>şi europene prin diverse mecanisme financiare disponibile, rambursabile şi nerambursabile, pentru dezvoltarea programelor turistice;</w:t>
      </w:r>
    </w:p>
    <w:p w14:paraId="713EB1F6" w14:textId="51463ADF" w:rsidR="00F36AFA" w:rsidRPr="00303B33" w:rsidRDefault="00F36AFA" w:rsidP="00A405DD">
      <w:pPr>
        <w:pStyle w:val="Frspaiere"/>
        <w:numPr>
          <w:ilvl w:val="0"/>
          <w:numId w:val="27"/>
        </w:numPr>
        <w:rPr>
          <w:color w:val="auto"/>
        </w:rPr>
      </w:pPr>
      <w:r w:rsidRPr="00303B33">
        <w:rPr>
          <w:color w:val="auto"/>
        </w:rPr>
        <w:t>intră</w:t>
      </w:r>
      <w:r w:rsidR="001458F9" w:rsidRPr="00303B33">
        <w:rPr>
          <w:color w:val="auto"/>
        </w:rPr>
        <w:t xml:space="preserve"> </w:t>
      </w:r>
      <w:r w:rsidRPr="00303B33">
        <w:rPr>
          <w:color w:val="auto"/>
        </w:rPr>
        <w:t>în</w:t>
      </w:r>
      <w:r w:rsidR="001458F9" w:rsidRPr="00303B33">
        <w:rPr>
          <w:color w:val="auto"/>
        </w:rPr>
        <w:t xml:space="preserve"> </w:t>
      </w:r>
      <w:r w:rsidRPr="00303B33">
        <w:rPr>
          <w:color w:val="auto"/>
        </w:rPr>
        <w:t>parteneriate</w:t>
      </w:r>
      <w:r w:rsidR="001458F9" w:rsidRPr="00303B33">
        <w:rPr>
          <w:color w:val="auto"/>
        </w:rPr>
        <w:t xml:space="preserve"> </w:t>
      </w:r>
      <w:r w:rsidRPr="00303B33">
        <w:rPr>
          <w:color w:val="auto"/>
        </w:rPr>
        <w:t>cu</w:t>
      </w:r>
      <w:r w:rsidR="001458F9" w:rsidRPr="00303B33">
        <w:rPr>
          <w:color w:val="auto"/>
        </w:rPr>
        <w:t xml:space="preserve"> </w:t>
      </w:r>
      <w:r w:rsidRPr="00303B33">
        <w:rPr>
          <w:color w:val="auto"/>
        </w:rPr>
        <w:t>alte</w:t>
      </w:r>
      <w:r w:rsidR="001458F9" w:rsidRPr="00303B33">
        <w:rPr>
          <w:color w:val="auto"/>
        </w:rPr>
        <w:t xml:space="preserve"> </w:t>
      </w:r>
      <w:proofErr w:type="spellStart"/>
      <w:r w:rsidRPr="00303B33">
        <w:rPr>
          <w:color w:val="auto"/>
        </w:rPr>
        <w:t>destinaţii</w:t>
      </w:r>
      <w:proofErr w:type="spellEnd"/>
      <w:r w:rsidR="001458F9" w:rsidRPr="00303B33">
        <w:rPr>
          <w:color w:val="auto"/>
        </w:rPr>
        <w:t xml:space="preserve"> </w:t>
      </w:r>
      <w:r w:rsidRPr="00303B33">
        <w:rPr>
          <w:color w:val="auto"/>
        </w:rPr>
        <w:t>apropiate</w:t>
      </w:r>
      <w:r w:rsidR="001458F9" w:rsidRPr="00303B33">
        <w:rPr>
          <w:color w:val="auto"/>
        </w:rPr>
        <w:t xml:space="preserve"> </w:t>
      </w:r>
      <w:r w:rsidRPr="00303B33">
        <w:rPr>
          <w:color w:val="auto"/>
        </w:rPr>
        <w:t>geografic</w:t>
      </w:r>
      <w:r w:rsidR="001458F9" w:rsidRPr="00303B33">
        <w:rPr>
          <w:color w:val="auto"/>
        </w:rPr>
        <w:t xml:space="preserve"> </w:t>
      </w:r>
      <w:r w:rsidRPr="00303B33">
        <w:rPr>
          <w:color w:val="auto"/>
        </w:rPr>
        <w:t>sau</w:t>
      </w:r>
      <w:r w:rsidR="001458F9" w:rsidRPr="00303B33">
        <w:rPr>
          <w:color w:val="auto"/>
        </w:rPr>
        <w:t xml:space="preserve"> </w:t>
      </w:r>
      <w:r w:rsidRPr="00303B33">
        <w:rPr>
          <w:color w:val="auto"/>
        </w:rPr>
        <w:t>tipuri de produse</w:t>
      </w:r>
      <w:r w:rsidR="001458F9" w:rsidRPr="00303B33">
        <w:rPr>
          <w:color w:val="auto"/>
        </w:rPr>
        <w:t xml:space="preserve"> </w:t>
      </w:r>
      <w:r w:rsidRPr="00303B33">
        <w:rPr>
          <w:color w:val="auto"/>
        </w:rPr>
        <w:t>turistice</w:t>
      </w:r>
      <w:r w:rsidR="004B0336" w:rsidRPr="00303B33">
        <w:rPr>
          <w:color w:val="auto"/>
        </w:rPr>
        <w:t>,</w:t>
      </w:r>
      <w:r w:rsidRPr="00303B33">
        <w:rPr>
          <w:color w:val="auto"/>
        </w:rPr>
        <w:t xml:space="preserve"> </w:t>
      </w:r>
      <w:proofErr w:type="spellStart"/>
      <w:r w:rsidRPr="00303B33">
        <w:rPr>
          <w:color w:val="auto"/>
        </w:rPr>
        <w:t>pieţe</w:t>
      </w:r>
      <w:proofErr w:type="spellEnd"/>
      <w:r w:rsidRPr="00303B33">
        <w:rPr>
          <w:color w:val="auto"/>
        </w:rPr>
        <w:t xml:space="preserve">-sursă pentru </w:t>
      </w:r>
      <w:proofErr w:type="spellStart"/>
      <w:r w:rsidRPr="00303B33">
        <w:rPr>
          <w:color w:val="auto"/>
        </w:rPr>
        <w:t>creşterea</w:t>
      </w:r>
      <w:proofErr w:type="spellEnd"/>
      <w:r w:rsidR="001458F9" w:rsidRPr="00303B33">
        <w:rPr>
          <w:color w:val="auto"/>
        </w:rPr>
        <w:t xml:space="preserve"> </w:t>
      </w:r>
      <w:proofErr w:type="spellStart"/>
      <w:r w:rsidRPr="00303B33">
        <w:rPr>
          <w:color w:val="auto"/>
        </w:rPr>
        <w:t>competitivităţii</w:t>
      </w:r>
      <w:proofErr w:type="spellEnd"/>
      <w:r w:rsidR="001458F9" w:rsidRPr="00303B33">
        <w:rPr>
          <w:color w:val="auto"/>
        </w:rPr>
        <w:t xml:space="preserve"> </w:t>
      </w:r>
      <w:r w:rsidRPr="00303B33">
        <w:rPr>
          <w:color w:val="auto"/>
        </w:rPr>
        <w:t xml:space="preserve">regionale a </w:t>
      </w:r>
      <w:proofErr w:type="spellStart"/>
      <w:r w:rsidRPr="00303B33">
        <w:rPr>
          <w:color w:val="auto"/>
        </w:rPr>
        <w:t>destinaţiei</w:t>
      </w:r>
      <w:proofErr w:type="spellEnd"/>
      <w:r w:rsidRPr="00303B33">
        <w:rPr>
          <w:color w:val="auto"/>
        </w:rPr>
        <w:t>.</w:t>
      </w:r>
    </w:p>
    <w:p w14:paraId="0D3E2554" w14:textId="77777777" w:rsidR="00681D12" w:rsidRPr="00303B33" w:rsidRDefault="00681D12" w:rsidP="00A405DD">
      <w:pPr>
        <w:pStyle w:val="Frspaiere"/>
        <w:numPr>
          <w:ilvl w:val="0"/>
          <w:numId w:val="27"/>
        </w:numPr>
        <w:rPr>
          <w:color w:val="auto"/>
        </w:rPr>
      </w:pPr>
      <w:r w:rsidRPr="00303B33">
        <w:rPr>
          <w:color w:val="auto"/>
        </w:rPr>
        <w:t>… (adăugați</w:t>
      </w:r>
      <w:r w:rsidR="001458F9" w:rsidRPr="00303B33">
        <w:rPr>
          <w:color w:val="auto"/>
        </w:rPr>
        <w:t xml:space="preserve"> </w:t>
      </w:r>
      <w:r w:rsidRPr="00303B33">
        <w:rPr>
          <w:color w:val="auto"/>
        </w:rPr>
        <w:t>alte</w:t>
      </w:r>
      <w:r w:rsidR="001458F9" w:rsidRPr="00303B33">
        <w:rPr>
          <w:color w:val="auto"/>
        </w:rPr>
        <w:t xml:space="preserve"> </w:t>
      </w:r>
      <w:r w:rsidRPr="00303B33">
        <w:rPr>
          <w:color w:val="auto"/>
        </w:rPr>
        <w:t>activități</w:t>
      </w:r>
      <w:r w:rsidR="001458F9" w:rsidRPr="00303B33">
        <w:rPr>
          <w:color w:val="auto"/>
        </w:rPr>
        <w:t xml:space="preserve"> </w:t>
      </w:r>
      <w:r w:rsidRPr="00303B33">
        <w:rPr>
          <w:color w:val="auto"/>
        </w:rPr>
        <w:t>în</w:t>
      </w:r>
      <w:r w:rsidR="001458F9" w:rsidRPr="00303B33">
        <w:rPr>
          <w:color w:val="auto"/>
        </w:rPr>
        <w:t xml:space="preserve"> </w:t>
      </w:r>
      <w:r w:rsidRPr="00303B33">
        <w:rPr>
          <w:color w:val="auto"/>
        </w:rPr>
        <w:t>conformitate</w:t>
      </w:r>
      <w:r w:rsidR="001458F9" w:rsidRPr="00303B33">
        <w:rPr>
          <w:color w:val="auto"/>
        </w:rPr>
        <w:t xml:space="preserve"> </w:t>
      </w:r>
      <w:r w:rsidRPr="00303B33">
        <w:rPr>
          <w:color w:val="auto"/>
        </w:rPr>
        <w:t>cu</w:t>
      </w:r>
      <w:r w:rsidR="001458F9" w:rsidRPr="00303B33">
        <w:rPr>
          <w:color w:val="auto"/>
        </w:rPr>
        <w:t xml:space="preserve"> </w:t>
      </w:r>
      <w:r w:rsidRPr="00303B33">
        <w:rPr>
          <w:color w:val="auto"/>
        </w:rPr>
        <w:t>scopul</w:t>
      </w:r>
      <w:r w:rsidR="001458F9" w:rsidRPr="00303B33">
        <w:rPr>
          <w:color w:val="auto"/>
        </w:rPr>
        <w:t xml:space="preserve"> </w:t>
      </w:r>
      <w:r w:rsidRPr="00303B33">
        <w:rPr>
          <w:color w:val="auto"/>
        </w:rPr>
        <w:t>și</w:t>
      </w:r>
      <w:r w:rsidR="001458F9" w:rsidRPr="00303B33">
        <w:rPr>
          <w:color w:val="auto"/>
        </w:rPr>
        <w:t xml:space="preserve"> </w:t>
      </w:r>
      <w:r w:rsidRPr="00303B33">
        <w:rPr>
          <w:color w:val="auto"/>
        </w:rPr>
        <w:t>obiectivele</w:t>
      </w:r>
      <w:r w:rsidR="001458F9" w:rsidRPr="00303B33">
        <w:rPr>
          <w:color w:val="auto"/>
        </w:rPr>
        <w:t xml:space="preserve"> </w:t>
      </w:r>
      <w:r w:rsidRPr="00303B33">
        <w:rPr>
          <w:color w:val="auto"/>
        </w:rPr>
        <w:t>organizației).</w:t>
      </w:r>
    </w:p>
    <w:p w14:paraId="242ABDD7" w14:textId="77777777" w:rsidR="00635171" w:rsidRPr="00303B33" w:rsidRDefault="00635171" w:rsidP="0017297A">
      <w:pPr>
        <w:suppressAutoHyphens/>
        <w:spacing w:before="0" w:after="0" w:line="240" w:lineRule="auto"/>
        <w:rPr>
          <w:rFonts w:eastAsia="Times New Roman" w:cs="Times New Roman"/>
          <w:color w:val="auto"/>
          <w:szCs w:val="24"/>
          <w:shd w:val="clear" w:color="auto" w:fill="FFFFFF"/>
          <w:lang w:eastAsia="zh-CN"/>
        </w:rPr>
      </w:pPr>
    </w:p>
    <w:p w14:paraId="16C1AF09" w14:textId="27D9FC49" w:rsidR="0017297A" w:rsidRPr="00303B33" w:rsidRDefault="0017297A" w:rsidP="0017297A">
      <w:pPr>
        <w:suppressAutoHyphens/>
        <w:spacing w:before="0" w:after="0" w:line="240" w:lineRule="auto"/>
        <w:rPr>
          <w:color w:val="auto"/>
        </w:rPr>
      </w:pPr>
      <w:r w:rsidRPr="00303B33">
        <w:rPr>
          <w:rFonts w:eastAsia="Times New Roman" w:cs="Times New Roman"/>
          <w:b/>
          <w:color w:val="auto"/>
          <w:szCs w:val="24"/>
          <w:lang w:eastAsia="zh-CN"/>
        </w:rPr>
        <w:t xml:space="preserve">Art. </w:t>
      </w:r>
      <w:r w:rsidR="00A405DD" w:rsidRPr="00303B33">
        <w:rPr>
          <w:rFonts w:eastAsia="Times New Roman" w:cs="Times New Roman"/>
          <w:b/>
          <w:color w:val="auto"/>
          <w:szCs w:val="24"/>
          <w:lang w:eastAsia="zh-CN"/>
        </w:rPr>
        <w:t>9</w:t>
      </w:r>
      <w:r w:rsidRPr="00303B33">
        <w:rPr>
          <w:rFonts w:eastAsia="Times New Roman" w:cs="Times New Roman"/>
          <w:b/>
          <w:color w:val="auto"/>
          <w:szCs w:val="24"/>
          <w:lang w:eastAsia="zh-CN"/>
        </w:rPr>
        <w:t>.</w:t>
      </w:r>
      <w:r w:rsidRPr="00303B33">
        <w:rPr>
          <w:rFonts w:eastAsia="Times New Roman" w:cs="Times New Roman"/>
          <w:bCs/>
          <w:color w:val="auto"/>
          <w:szCs w:val="24"/>
          <w:lang w:eastAsia="zh-CN"/>
        </w:rPr>
        <w:t xml:space="preserve"> Monitorizarea îndeplinirii obiectivelor Organizației </w:t>
      </w:r>
      <w:r w:rsidRPr="00303B33">
        <w:rPr>
          <w:color w:val="auto"/>
        </w:rPr>
        <w:t xml:space="preserve">va fi realizată </w:t>
      </w:r>
      <w:r w:rsidRPr="00303B33">
        <w:rPr>
          <w:rFonts w:eastAsia="Times New Roman" w:cs="Times New Roman"/>
          <w:bCs/>
          <w:color w:val="auto"/>
          <w:szCs w:val="24"/>
          <w:lang w:eastAsia="zh-CN"/>
        </w:rPr>
        <w:t xml:space="preserve">prin stabilirea unor indicatori de performanță, </w:t>
      </w:r>
      <w:bookmarkStart w:id="3" w:name="_Hlk114498263"/>
      <w:r w:rsidR="001458F9" w:rsidRPr="00303B33">
        <w:rPr>
          <w:rFonts w:eastAsia="Times New Roman" w:cs="Times New Roman"/>
          <w:bCs/>
          <w:color w:val="auto"/>
          <w:szCs w:val="24"/>
          <w:lang w:eastAsia="zh-CN"/>
        </w:rPr>
        <w:t>de către Adunarea Generală</w:t>
      </w:r>
      <w:r w:rsidR="000F09CF" w:rsidRPr="00303B33">
        <w:rPr>
          <w:rFonts w:eastAsia="Times New Roman" w:cs="Times New Roman"/>
          <w:bCs/>
          <w:color w:val="auto"/>
          <w:szCs w:val="24"/>
          <w:lang w:eastAsia="zh-CN"/>
        </w:rPr>
        <w:t>,</w:t>
      </w:r>
      <w:r w:rsidR="00295D00" w:rsidRPr="00303B33">
        <w:rPr>
          <w:rFonts w:eastAsia="Times New Roman" w:cs="Times New Roman"/>
          <w:bCs/>
          <w:color w:val="auto"/>
          <w:szCs w:val="24"/>
          <w:lang w:eastAsia="zh-CN"/>
        </w:rPr>
        <w:t xml:space="preserve"> </w:t>
      </w:r>
      <w:r w:rsidR="001458F9" w:rsidRPr="00303B33">
        <w:rPr>
          <w:rFonts w:eastAsia="Times New Roman" w:cs="Times New Roman"/>
          <w:bCs/>
          <w:color w:val="auto"/>
          <w:szCs w:val="24"/>
          <w:lang w:eastAsia="zh-CN"/>
        </w:rPr>
        <w:t>în</w:t>
      </w:r>
      <w:r w:rsidR="005E0EAA" w:rsidRPr="00303B33">
        <w:rPr>
          <w:rFonts w:eastAsia="Times New Roman" w:cs="Times New Roman"/>
          <w:bCs/>
          <w:color w:val="auto"/>
          <w:szCs w:val="24"/>
          <w:lang w:eastAsia="zh-CN"/>
        </w:rPr>
        <w:t xml:space="preserve"> funcție de </w:t>
      </w:r>
      <w:r w:rsidR="001458F9" w:rsidRPr="00303B33">
        <w:rPr>
          <w:rFonts w:eastAsia="Times New Roman" w:cs="Times New Roman"/>
          <w:bCs/>
          <w:color w:val="auto"/>
          <w:szCs w:val="24"/>
          <w:lang w:eastAsia="zh-CN"/>
        </w:rPr>
        <w:t>Strategia turistică a localității, obiectivele și ț</w:t>
      </w:r>
      <w:r w:rsidR="00295D00" w:rsidRPr="00303B33">
        <w:rPr>
          <w:rFonts w:eastAsia="Times New Roman" w:cs="Times New Roman"/>
          <w:bCs/>
          <w:color w:val="auto"/>
          <w:szCs w:val="24"/>
          <w:lang w:eastAsia="zh-CN"/>
        </w:rPr>
        <w:t>intele</w:t>
      </w:r>
      <w:r w:rsidR="001458F9" w:rsidRPr="00303B33">
        <w:rPr>
          <w:rFonts w:eastAsia="Times New Roman" w:cs="Times New Roman"/>
          <w:bCs/>
          <w:color w:val="auto"/>
          <w:szCs w:val="24"/>
          <w:lang w:eastAsia="zh-CN"/>
        </w:rPr>
        <w:t xml:space="preserve"> stabilite prin Planurile de acțiune ș</w:t>
      </w:r>
      <w:r w:rsidR="00295D00" w:rsidRPr="00303B33">
        <w:rPr>
          <w:rFonts w:eastAsia="Times New Roman" w:cs="Times New Roman"/>
          <w:bCs/>
          <w:color w:val="auto"/>
          <w:szCs w:val="24"/>
          <w:lang w:eastAsia="zh-CN"/>
        </w:rPr>
        <w:t>i cele de marketing</w:t>
      </w:r>
      <w:r w:rsidR="00F04979" w:rsidRPr="00303B33">
        <w:rPr>
          <w:color w:val="auto"/>
        </w:rPr>
        <w:t>.</w:t>
      </w:r>
    </w:p>
    <w:bookmarkEnd w:id="3"/>
    <w:p w14:paraId="330451AE" w14:textId="77777777" w:rsidR="00AB3BFA" w:rsidRDefault="00AB3BFA" w:rsidP="00F52084">
      <w:pPr>
        <w:suppressAutoHyphens/>
        <w:spacing w:before="0" w:after="0" w:line="240" w:lineRule="auto"/>
        <w:jc w:val="center"/>
        <w:rPr>
          <w:rFonts w:eastAsia="Times New Roman" w:cs="Times New Roman"/>
          <w:b/>
          <w:color w:val="auto"/>
          <w:szCs w:val="24"/>
          <w:lang w:eastAsia="zh-CN"/>
        </w:rPr>
      </w:pPr>
    </w:p>
    <w:p w14:paraId="100F88AD" w14:textId="372F7766" w:rsidR="00F52084" w:rsidRPr="00303B33" w:rsidRDefault="00F52084" w:rsidP="00F52084">
      <w:pPr>
        <w:suppressAutoHyphens/>
        <w:spacing w:before="0" w:after="0" w:line="240" w:lineRule="auto"/>
        <w:jc w:val="center"/>
        <w:rPr>
          <w:rFonts w:eastAsia="Times New Roman" w:cs="Times New Roman"/>
          <w:b/>
          <w:color w:val="auto"/>
          <w:szCs w:val="24"/>
          <w:lang w:eastAsia="zh-CN"/>
        </w:rPr>
      </w:pPr>
      <w:r w:rsidRPr="00303B33">
        <w:rPr>
          <w:rFonts w:eastAsia="Times New Roman" w:cs="Times New Roman"/>
          <w:b/>
          <w:color w:val="auto"/>
          <w:szCs w:val="24"/>
          <w:lang w:eastAsia="zh-CN"/>
        </w:rPr>
        <w:t>CAPITOLUL IV</w:t>
      </w:r>
      <w:r w:rsidR="00353BFE" w:rsidRPr="00303B33">
        <w:rPr>
          <w:rFonts w:eastAsia="Times New Roman" w:cs="Times New Roman"/>
          <w:b/>
          <w:color w:val="auto"/>
          <w:szCs w:val="24"/>
          <w:lang w:eastAsia="zh-CN"/>
        </w:rPr>
        <w:t xml:space="preserve"> </w:t>
      </w:r>
      <w:r w:rsidR="000F09CF" w:rsidRPr="00303B33">
        <w:rPr>
          <w:rFonts w:eastAsia="Times New Roman" w:cs="Times New Roman"/>
          <w:b/>
          <w:color w:val="auto"/>
          <w:szCs w:val="24"/>
          <w:lang w:eastAsia="zh-CN"/>
        </w:rPr>
        <w:t>-</w:t>
      </w:r>
      <w:r w:rsidR="00353BFE" w:rsidRPr="00303B33">
        <w:rPr>
          <w:rFonts w:eastAsia="Times New Roman" w:cs="Times New Roman"/>
          <w:b/>
          <w:color w:val="auto"/>
          <w:szCs w:val="24"/>
          <w:lang w:eastAsia="zh-CN"/>
        </w:rPr>
        <w:t xml:space="preserve"> </w:t>
      </w:r>
      <w:r w:rsidRPr="00303B33">
        <w:rPr>
          <w:rFonts w:eastAsia="Times New Roman" w:cs="Times New Roman"/>
          <w:b/>
          <w:color w:val="auto"/>
          <w:szCs w:val="24"/>
          <w:lang w:eastAsia="zh-CN"/>
        </w:rPr>
        <w:t>PATRIMONIUL</w:t>
      </w:r>
      <w:r w:rsidR="00D96092" w:rsidRPr="00303B33">
        <w:rPr>
          <w:rFonts w:eastAsia="Times New Roman" w:cs="Times New Roman"/>
          <w:b/>
          <w:color w:val="auto"/>
          <w:szCs w:val="24"/>
          <w:lang w:eastAsia="zh-CN"/>
        </w:rPr>
        <w:t xml:space="preserve"> </w:t>
      </w:r>
      <w:r w:rsidRPr="00303B33">
        <w:rPr>
          <w:rFonts w:eastAsia="Times New Roman" w:cs="Times New Roman"/>
          <w:b/>
          <w:color w:val="auto"/>
          <w:szCs w:val="24"/>
          <w:lang w:eastAsia="zh-CN"/>
        </w:rPr>
        <w:t>INIȚIAL AL ORGANIZAȚIEI</w:t>
      </w:r>
    </w:p>
    <w:p w14:paraId="40C01237" w14:textId="77777777" w:rsidR="00F52084" w:rsidRPr="00303B33" w:rsidRDefault="00F52084" w:rsidP="00F52084">
      <w:pPr>
        <w:suppressAutoHyphens/>
        <w:spacing w:before="0" w:after="0" w:line="240" w:lineRule="auto"/>
        <w:rPr>
          <w:rFonts w:eastAsia="Times New Roman" w:cs="Times New Roman"/>
          <w:b/>
          <w:bCs/>
          <w:color w:val="auto"/>
          <w:szCs w:val="24"/>
          <w:lang w:eastAsia="ro-RO" w:bidi="ro-RO"/>
        </w:rPr>
      </w:pPr>
    </w:p>
    <w:p w14:paraId="238792FC" w14:textId="61010D04" w:rsidR="00F52084" w:rsidRPr="00303B33" w:rsidRDefault="00F52084" w:rsidP="00F52084">
      <w:pPr>
        <w:suppressAutoHyphens/>
        <w:spacing w:before="0" w:after="0" w:line="240" w:lineRule="auto"/>
        <w:rPr>
          <w:rFonts w:eastAsia="Times New Roman" w:cs="Times New Roman"/>
          <w:color w:val="auto"/>
          <w:szCs w:val="24"/>
          <w:lang w:eastAsia="zh-CN"/>
        </w:rPr>
      </w:pPr>
      <w:bookmarkStart w:id="4" w:name="OLE_LINK33"/>
      <w:r w:rsidRPr="00303B33">
        <w:rPr>
          <w:rFonts w:eastAsia="Times New Roman" w:cs="Times New Roman"/>
          <w:b/>
          <w:bCs/>
          <w:color w:val="auto"/>
          <w:szCs w:val="24"/>
          <w:lang w:eastAsia="ro-RO" w:bidi="ro-RO"/>
        </w:rPr>
        <w:t>Art. 1</w:t>
      </w:r>
      <w:r w:rsidR="00A405DD" w:rsidRPr="00303B33">
        <w:rPr>
          <w:rFonts w:eastAsia="Times New Roman" w:cs="Times New Roman"/>
          <w:b/>
          <w:bCs/>
          <w:color w:val="auto"/>
          <w:szCs w:val="24"/>
          <w:lang w:eastAsia="ro-RO" w:bidi="ro-RO"/>
        </w:rPr>
        <w:t>0</w:t>
      </w:r>
      <w:r w:rsidRPr="00303B33">
        <w:rPr>
          <w:rFonts w:eastAsia="Times New Roman" w:cs="Times New Roman"/>
          <w:b/>
          <w:bCs/>
          <w:color w:val="auto"/>
          <w:szCs w:val="24"/>
          <w:lang w:eastAsia="ro-RO" w:bidi="ro-RO"/>
        </w:rPr>
        <w:t xml:space="preserve">. </w:t>
      </w:r>
      <w:r w:rsidRPr="00303B33">
        <w:rPr>
          <w:rFonts w:eastAsia="Times New Roman" w:cs="Times New Roman"/>
          <w:color w:val="auto"/>
          <w:szCs w:val="24"/>
          <w:lang w:eastAsia="ro-RO" w:bidi="ro-RO"/>
        </w:rPr>
        <w:t>(1)</w:t>
      </w:r>
      <w:r w:rsidR="001458F9" w:rsidRPr="00303B33">
        <w:rPr>
          <w:rFonts w:eastAsia="Times New Roman" w:cs="Times New Roman"/>
          <w:color w:val="auto"/>
          <w:szCs w:val="24"/>
          <w:lang w:eastAsia="ro-RO" w:bidi="ro-RO"/>
        </w:rPr>
        <w:t xml:space="preserve"> </w:t>
      </w:r>
      <w:r w:rsidR="00037E2B" w:rsidRPr="00303B33">
        <w:rPr>
          <w:rFonts w:eastAsia="Times New Roman" w:cs="Times New Roman"/>
          <w:color w:val="auto"/>
          <w:szCs w:val="24"/>
          <w:lang w:eastAsia="ro-RO" w:bidi="ro-RO"/>
        </w:rPr>
        <w:t xml:space="preserve">Patrimoniul Organizației este compus din bunurile și resursele proprii, necesare acoperirii cheltuielilor de organizare, funcționare și desfășurare a activităților sale, precum și din dreptul de folosință gratuită asupra unor bunuri din domeniul public sau privat al asociaților, acordat sau ce va </w:t>
      </w:r>
      <w:r w:rsidR="00037E2B" w:rsidRPr="00303B33">
        <w:rPr>
          <w:color w:val="auto"/>
        </w:rPr>
        <w:t xml:space="preserve">fi </w:t>
      </w:r>
      <w:r w:rsidR="00037E2B" w:rsidRPr="00303B33">
        <w:rPr>
          <w:rFonts w:eastAsia="Times New Roman" w:cs="Times New Roman"/>
          <w:color w:val="auto"/>
          <w:szCs w:val="24"/>
          <w:lang w:eastAsia="ro-RO" w:bidi="ro-RO"/>
        </w:rPr>
        <w:t>acordat Organizației de către aceștia</w:t>
      </w:r>
      <w:r w:rsidRPr="00303B33">
        <w:rPr>
          <w:color w:val="auto"/>
        </w:rPr>
        <w:t>.</w:t>
      </w:r>
    </w:p>
    <w:p w14:paraId="231EA092" w14:textId="157DE4D9" w:rsidR="00F52084" w:rsidRPr="00303B33" w:rsidRDefault="00F52084" w:rsidP="00403306">
      <w:pPr>
        <w:rPr>
          <w:rFonts w:eastAsia="Times New Roman" w:cs="Times New Roman"/>
          <w:color w:val="auto"/>
          <w:szCs w:val="24"/>
          <w:lang w:eastAsia="ro-RO" w:bidi="ro-RO"/>
        </w:rPr>
      </w:pPr>
      <w:bookmarkStart w:id="5" w:name="bookmark157"/>
      <w:bookmarkEnd w:id="5"/>
      <w:r w:rsidRPr="00303B33">
        <w:rPr>
          <w:rFonts w:eastAsia="Times New Roman" w:cs="Times New Roman"/>
          <w:bCs/>
          <w:color w:val="auto"/>
          <w:szCs w:val="24"/>
          <w:lang w:eastAsia="ro-RO" w:bidi="ro-RO"/>
        </w:rPr>
        <w:t>(2)</w:t>
      </w:r>
      <w:r w:rsidRPr="00303B33">
        <w:rPr>
          <w:rFonts w:eastAsia="Times New Roman" w:cs="Times New Roman"/>
          <w:color w:val="auto"/>
          <w:szCs w:val="24"/>
          <w:lang w:eastAsia="ro-RO" w:bidi="ro-RO"/>
        </w:rPr>
        <w:t xml:space="preserve"> Patrimoniul inițial al Organizației este de </w:t>
      </w:r>
      <w:r w:rsidR="00596EE4" w:rsidRPr="00596EE4">
        <w:rPr>
          <w:rFonts w:eastAsia="Times New Roman" w:cs="Times New Roman"/>
          <w:color w:val="auto"/>
          <w:szCs w:val="24"/>
          <w:lang w:eastAsia="ro-RO" w:bidi="ro-RO"/>
        </w:rPr>
        <w:t xml:space="preserve">55.000 lei </w:t>
      </w:r>
      <w:r w:rsidRPr="00303B33">
        <w:rPr>
          <w:rFonts w:eastAsia="Times New Roman" w:cs="Times New Roman"/>
          <w:color w:val="auto"/>
          <w:szCs w:val="24"/>
          <w:lang w:eastAsia="ro-RO" w:bidi="ro-RO"/>
        </w:rPr>
        <w:t>,</w:t>
      </w:r>
      <w:r w:rsidR="001458F9" w:rsidRPr="00303B33">
        <w:rPr>
          <w:color w:val="auto"/>
        </w:rPr>
        <w:t xml:space="preserve"> </w:t>
      </w:r>
      <w:r w:rsidRPr="00303B33">
        <w:rPr>
          <w:rFonts w:eastAsia="Times New Roman" w:cs="Times New Roman"/>
          <w:color w:val="auto"/>
          <w:szCs w:val="24"/>
          <w:lang w:eastAsia="ro-RO" w:bidi="ro-RO"/>
        </w:rPr>
        <w:t>constituit din contribuția în numerar a membrilor fondatori, după cum urmează:</w:t>
      </w:r>
    </w:p>
    <w:p w14:paraId="6902BE67" w14:textId="5D7AA024" w:rsidR="00F52084" w:rsidRPr="00303B33" w:rsidRDefault="00E212FC" w:rsidP="00F52084">
      <w:pPr>
        <w:widowControl w:val="0"/>
        <w:numPr>
          <w:ilvl w:val="0"/>
          <w:numId w:val="3"/>
        </w:numPr>
        <w:tabs>
          <w:tab w:val="left" w:pos="321"/>
        </w:tabs>
        <w:spacing w:before="0" w:after="0" w:line="240" w:lineRule="auto"/>
        <w:rPr>
          <w:rFonts w:eastAsia="Times New Roman" w:cs="Times New Roman"/>
          <w:color w:val="auto"/>
          <w:szCs w:val="24"/>
          <w:lang w:eastAsia="zh-CN"/>
        </w:rPr>
      </w:pPr>
      <w:bookmarkStart w:id="6" w:name="bookmark158"/>
      <w:bookmarkEnd w:id="6"/>
      <w:r>
        <w:rPr>
          <w:rFonts w:eastAsia="Times New Roman" w:cs="Times New Roman"/>
          <w:color w:val="auto"/>
          <w:szCs w:val="24"/>
          <w:lang w:eastAsia="ro-RO" w:bidi="ro-RO"/>
        </w:rPr>
        <w:t>U.A.T. Oraș Techirghiol, prin Consiliul Local al Orașului Techirghiol</w:t>
      </w:r>
      <w:r w:rsidR="004809DF" w:rsidRPr="00303B33">
        <w:rPr>
          <w:rFonts w:eastAsia="Times New Roman" w:cs="Times New Roman"/>
          <w:color w:val="auto"/>
          <w:szCs w:val="24"/>
          <w:lang w:eastAsia="ro-RO" w:bidi="ro-RO"/>
        </w:rPr>
        <w:t xml:space="preserve"> </w:t>
      </w:r>
      <w:r w:rsidR="00F52084" w:rsidRPr="00303B33">
        <w:rPr>
          <w:rFonts w:eastAsia="Times New Roman" w:cs="Times New Roman"/>
          <w:color w:val="auto"/>
          <w:szCs w:val="24"/>
          <w:lang w:eastAsia="ro-RO" w:bidi="ro-RO"/>
        </w:rPr>
        <w:t xml:space="preserve">– </w:t>
      </w:r>
      <w:r w:rsidR="00596EE4">
        <w:rPr>
          <w:rFonts w:eastAsia="Times New Roman" w:cs="Times New Roman"/>
          <w:color w:val="auto"/>
          <w:szCs w:val="24"/>
          <w:lang w:eastAsia="ro-RO" w:bidi="ro-RO"/>
        </w:rPr>
        <w:t>50.000</w:t>
      </w:r>
      <w:r w:rsidR="00F52084" w:rsidRPr="00303B33">
        <w:rPr>
          <w:rFonts w:eastAsia="Times New Roman" w:cs="Times New Roman"/>
          <w:color w:val="auto"/>
          <w:szCs w:val="24"/>
          <w:lang w:eastAsia="ro-RO" w:bidi="ro-RO"/>
        </w:rPr>
        <w:t xml:space="preserve"> lei;</w:t>
      </w:r>
      <w:bookmarkStart w:id="7" w:name="bookmark160"/>
      <w:bookmarkStart w:id="8" w:name="bookmark159"/>
      <w:bookmarkEnd w:id="7"/>
      <w:bookmarkEnd w:id="8"/>
    </w:p>
    <w:p w14:paraId="294F6C8E" w14:textId="1E3A1681" w:rsidR="00F52084" w:rsidRPr="00303B33" w:rsidRDefault="00E212FC" w:rsidP="00F52084">
      <w:pPr>
        <w:widowControl w:val="0"/>
        <w:numPr>
          <w:ilvl w:val="0"/>
          <w:numId w:val="3"/>
        </w:numPr>
        <w:tabs>
          <w:tab w:val="left" w:pos="321"/>
        </w:tabs>
        <w:spacing w:before="0" w:after="0" w:line="240" w:lineRule="auto"/>
        <w:rPr>
          <w:rFonts w:eastAsia="Times New Roman" w:cs="Times New Roman"/>
          <w:color w:val="auto"/>
          <w:szCs w:val="24"/>
          <w:lang w:eastAsia="zh-CN"/>
        </w:rPr>
      </w:pPr>
      <w:bookmarkStart w:id="9" w:name="_Hlk114498561"/>
      <w:r>
        <w:rPr>
          <w:rFonts w:eastAsia="Times New Roman" w:cs="Times New Roman"/>
          <w:color w:val="auto"/>
          <w:szCs w:val="24"/>
          <w:lang w:eastAsia="ro-RO" w:bidi="ro-RO"/>
        </w:rPr>
        <w:t>Complexul Balnear și de Recuperare C.A.A. S.R.L.</w:t>
      </w:r>
      <w:r w:rsidR="004809DF" w:rsidRPr="00303B33">
        <w:rPr>
          <w:rFonts w:eastAsia="Times New Roman" w:cs="Times New Roman"/>
          <w:color w:val="auto"/>
          <w:szCs w:val="24"/>
          <w:lang w:eastAsia="ro-RO" w:bidi="ro-RO"/>
        </w:rPr>
        <w:t xml:space="preserve">  </w:t>
      </w:r>
      <w:r w:rsidR="00F52084" w:rsidRPr="00303B33">
        <w:rPr>
          <w:rFonts w:eastAsia="Times New Roman" w:cs="Times New Roman"/>
          <w:color w:val="auto"/>
          <w:szCs w:val="24"/>
          <w:lang w:eastAsia="ro-RO" w:bidi="ro-RO"/>
        </w:rPr>
        <w:t xml:space="preserve"> –</w:t>
      </w:r>
      <w:r>
        <w:rPr>
          <w:rFonts w:eastAsia="Times New Roman" w:cs="Times New Roman"/>
          <w:color w:val="auto"/>
          <w:szCs w:val="24"/>
          <w:lang w:eastAsia="ro-RO" w:bidi="ro-RO"/>
        </w:rPr>
        <w:t xml:space="preserve"> 2.500</w:t>
      </w:r>
      <w:r w:rsidR="00F52084" w:rsidRPr="00303B33">
        <w:rPr>
          <w:rFonts w:eastAsia="Times New Roman" w:cs="Times New Roman"/>
          <w:color w:val="auto"/>
          <w:szCs w:val="24"/>
          <w:lang w:eastAsia="ro-RO" w:bidi="ro-RO"/>
        </w:rPr>
        <w:t xml:space="preserve"> lei;</w:t>
      </w:r>
    </w:p>
    <w:bookmarkEnd w:id="9"/>
    <w:p w14:paraId="67045614" w14:textId="3DFEB956" w:rsidR="00F52084" w:rsidRPr="00303B33" w:rsidRDefault="00E212FC" w:rsidP="00F52084">
      <w:pPr>
        <w:widowControl w:val="0"/>
        <w:numPr>
          <w:ilvl w:val="0"/>
          <w:numId w:val="3"/>
        </w:numPr>
        <w:tabs>
          <w:tab w:val="left" w:pos="501"/>
        </w:tabs>
        <w:suppressAutoHyphens/>
        <w:spacing w:before="0" w:after="0" w:line="240" w:lineRule="auto"/>
        <w:rPr>
          <w:rFonts w:eastAsia="Times New Roman" w:cs="Times New Roman"/>
          <w:color w:val="auto"/>
          <w:szCs w:val="24"/>
          <w:lang w:eastAsia="zh-CN"/>
        </w:rPr>
      </w:pPr>
      <w:r>
        <w:rPr>
          <w:rFonts w:eastAsia="Times New Roman" w:cs="Times New Roman"/>
          <w:color w:val="auto"/>
          <w:szCs w:val="24"/>
          <w:lang w:eastAsia="ro-RO" w:bidi="ro-RO"/>
        </w:rPr>
        <w:t>SC Cabinet Stomatologic LADENT S.R.L.</w:t>
      </w:r>
      <w:r w:rsidR="00C84124" w:rsidRPr="00303B33">
        <w:rPr>
          <w:rFonts w:eastAsia="Times New Roman" w:cs="Times New Roman"/>
          <w:color w:val="auto"/>
          <w:szCs w:val="24"/>
          <w:lang w:eastAsia="ro-RO" w:bidi="ro-RO"/>
        </w:rPr>
        <w:t xml:space="preserve">  </w:t>
      </w:r>
      <w:r w:rsidR="00F52084" w:rsidRPr="00303B33">
        <w:rPr>
          <w:rFonts w:eastAsia="Times New Roman" w:cs="Times New Roman"/>
          <w:color w:val="auto"/>
          <w:szCs w:val="24"/>
          <w:lang w:eastAsia="ro-RO" w:bidi="ro-RO"/>
        </w:rPr>
        <w:t xml:space="preserve"> – </w:t>
      </w:r>
      <w:r>
        <w:rPr>
          <w:rFonts w:eastAsia="Times New Roman" w:cs="Times New Roman"/>
          <w:color w:val="auto"/>
          <w:szCs w:val="24"/>
          <w:lang w:eastAsia="ro-RO" w:bidi="ro-RO"/>
        </w:rPr>
        <w:t>2.500</w:t>
      </w:r>
      <w:r w:rsidR="00F52084" w:rsidRPr="00303B33">
        <w:rPr>
          <w:rFonts w:eastAsia="Times New Roman" w:cs="Times New Roman"/>
          <w:color w:val="auto"/>
          <w:szCs w:val="24"/>
          <w:lang w:eastAsia="ro-RO" w:bidi="ro-RO"/>
        </w:rPr>
        <w:t xml:space="preserve"> lei;</w:t>
      </w:r>
    </w:p>
    <w:p w14:paraId="1BE082DC" w14:textId="26A23CD1" w:rsidR="00F52084" w:rsidRPr="00303B33" w:rsidRDefault="00F52084" w:rsidP="00F52084">
      <w:pPr>
        <w:shd w:val="clear" w:color="auto" w:fill="FFFFFF"/>
        <w:spacing w:before="0" w:after="0" w:line="240" w:lineRule="auto"/>
        <w:rPr>
          <w:rFonts w:eastAsia="Times New Roman" w:cs="Times New Roman"/>
          <w:color w:val="auto"/>
          <w:szCs w:val="24"/>
        </w:rPr>
      </w:pPr>
      <w:r w:rsidRPr="00303B33">
        <w:rPr>
          <w:rFonts w:eastAsia="Times New Roman" w:cs="Times New Roman"/>
          <w:color w:val="auto"/>
          <w:szCs w:val="24"/>
          <w:lang w:eastAsia="ro-RO" w:bidi="ro-RO"/>
        </w:rPr>
        <w:lastRenderedPageBreak/>
        <w:t>(</w:t>
      </w:r>
      <w:r w:rsidR="0005568C" w:rsidRPr="00303B33">
        <w:rPr>
          <w:rFonts w:eastAsia="Times New Roman" w:cs="Times New Roman"/>
          <w:color w:val="auto"/>
          <w:szCs w:val="24"/>
          <w:lang w:eastAsia="ro-RO" w:bidi="ro-RO"/>
        </w:rPr>
        <w:t>3</w:t>
      </w:r>
      <w:r w:rsidRPr="00303B33">
        <w:rPr>
          <w:rFonts w:eastAsia="Times New Roman" w:cs="Times New Roman"/>
          <w:color w:val="auto"/>
          <w:szCs w:val="24"/>
          <w:lang w:eastAsia="ro-RO" w:bidi="ro-RO"/>
        </w:rPr>
        <w:t>)</w:t>
      </w:r>
      <w:bookmarkStart w:id="10" w:name="bookmark161"/>
      <w:bookmarkEnd w:id="10"/>
      <w:r w:rsidR="00B172DD" w:rsidRPr="00303B33">
        <w:rPr>
          <w:rFonts w:eastAsia="Times New Roman" w:cs="Times New Roman"/>
          <w:color w:val="auto"/>
          <w:szCs w:val="24"/>
          <w:lang w:eastAsia="ro-RO" w:bidi="ro-RO"/>
        </w:rPr>
        <w:t xml:space="preserve"> </w:t>
      </w:r>
      <w:r w:rsidRPr="00303B33">
        <w:rPr>
          <w:rFonts w:eastAsia="Times New Roman" w:cs="Times New Roman"/>
          <w:color w:val="auto"/>
          <w:szCs w:val="24"/>
        </w:rPr>
        <w:t>Patrimoniul inițial al Organizației</w:t>
      </w:r>
      <w:r w:rsidR="00E605CA" w:rsidRPr="00303B33">
        <w:rPr>
          <w:rFonts w:eastAsia="Times New Roman" w:cs="Times New Roman"/>
          <w:color w:val="auto"/>
          <w:szCs w:val="24"/>
        </w:rPr>
        <w:t xml:space="preserve"> </w:t>
      </w:r>
      <w:r w:rsidRPr="00303B33">
        <w:rPr>
          <w:rFonts w:eastAsia="Times New Roman" w:cs="Times New Roman"/>
          <w:color w:val="auto"/>
          <w:szCs w:val="24"/>
        </w:rPr>
        <w:t>include</w:t>
      </w:r>
      <w:r w:rsidR="00E605CA" w:rsidRPr="00303B33">
        <w:rPr>
          <w:rFonts w:eastAsia="Times New Roman" w:cs="Times New Roman"/>
          <w:color w:val="auto"/>
          <w:szCs w:val="24"/>
        </w:rPr>
        <w:t xml:space="preserve"> </w:t>
      </w:r>
      <w:r w:rsidRPr="00303B33">
        <w:rPr>
          <w:color w:val="auto"/>
        </w:rPr>
        <w:t xml:space="preserve">și </w:t>
      </w:r>
      <w:r w:rsidRPr="00303B33">
        <w:rPr>
          <w:rFonts w:eastAsia="Times New Roman" w:cs="Times New Roman"/>
          <w:color w:val="auto"/>
          <w:szCs w:val="24"/>
        </w:rPr>
        <w:t xml:space="preserve">dreptul de folosință gratuită, pe termen limitat, </w:t>
      </w:r>
      <w:r w:rsidR="00AB2B4F" w:rsidRPr="00303B33">
        <w:rPr>
          <w:rFonts w:eastAsia="Times New Roman" w:cs="Times New Roman"/>
          <w:color w:val="auto"/>
          <w:szCs w:val="24"/>
        </w:rPr>
        <w:t>a</w:t>
      </w:r>
      <w:r w:rsidRPr="00303B33">
        <w:rPr>
          <w:rFonts w:eastAsia="Times New Roman" w:cs="Times New Roman"/>
          <w:color w:val="auto"/>
          <w:szCs w:val="24"/>
        </w:rPr>
        <w:t xml:space="preserve"> următoarelor bunuri </w:t>
      </w:r>
      <w:r w:rsidR="00D21683" w:rsidRPr="00303B33">
        <w:rPr>
          <w:rFonts w:eastAsia="Times New Roman" w:cs="Times New Roman"/>
          <w:color w:val="auto"/>
          <w:szCs w:val="24"/>
        </w:rPr>
        <w:t>mobile</w:t>
      </w:r>
      <w:r w:rsidR="00C74112" w:rsidRPr="00303B33">
        <w:rPr>
          <w:rFonts w:eastAsia="Times New Roman" w:cs="Times New Roman"/>
          <w:color w:val="auto"/>
          <w:szCs w:val="24"/>
        </w:rPr>
        <w:t>/i</w:t>
      </w:r>
      <w:r w:rsidR="00D21683" w:rsidRPr="00303B33">
        <w:rPr>
          <w:rFonts w:eastAsia="Times New Roman" w:cs="Times New Roman"/>
          <w:color w:val="auto"/>
          <w:szCs w:val="24"/>
        </w:rPr>
        <w:t xml:space="preserve">mobile </w:t>
      </w:r>
      <w:r w:rsidRPr="00303B33">
        <w:rPr>
          <w:rFonts w:eastAsia="Times New Roman" w:cs="Times New Roman"/>
          <w:color w:val="auto"/>
          <w:szCs w:val="24"/>
        </w:rPr>
        <w:t>aparținând domeniului public</w:t>
      </w:r>
      <w:r w:rsidR="00863882" w:rsidRPr="00303B33">
        <w:rPr>
          <w:rFonts w:eastAsia="Times New Roman" w:cs="Times New Roman"/>
          <w:color w:val="auto"/>
          <w:szCs w:val="24"/>
        </w:rPr>
        <w:t xml:space="preserve"> și privat</w:t>
      </w:r>
      <w:r w:rsidRPr="00303B33">
        <w:rPr>
          <w:rFonts w:eastAsia="Times New Roman" w:cs="Times New Roman"/>
          <w:color w:val="auto"/>
          <w:szCs w:val="24"/>
        </w:rPr>
        <w:t xml:space="preserve"> al </w:t>
      </w:r>
      <w:r w:rsidRPr="00303B33">
        <w:rPr>
          <w:rFonts w:eastAsia="Times New Roman" w:cs="Times New Roman"/>
          <w:color w:val="auto"/>
          <w:szCs w:val="24"/>
          <w:lang w:eastAsia="ro-RO" w:bidi="ro-RO"/>
        </w:rPr>
        <w:t>membrilor</w:t>
      </w:r>
      <w:r w:rsidRPr="00303B33">
        <w:rPr>
          <w:rFonts w:eastAsia="Times New Roman" w:cs="Times New Roman"/>
          <w:color w:val="auto"/>
          <w:szCs w:val="24"/>
        </w:rPr>
        <w:t>:</w:t>
      </w:r>
    </w:p>
    <w:p w14:paraId="0ED828C2" w14:textId="23802AB5" w:rsidR="00310E2F" w:rsidRDefault="00F52084" w:rsidP="0005568C">
      <w:pPr>
        <w:suppressAutoHyphens/>
        <w:spacing w:before="0" w:after="0" w:line="240" w:lineRule="auto"/>
        <w:rPr>
          <w:rFonts w:eastAsia="Times New Roman" w:cs="Times New Roman"/>
          <w:bCs/>
          <w:color w:val="auto"/>
          <w:szCs w:val="24"/>
          <w:lang w:val="en-US" w:eastAsia="zh-CN"/>
        </w:rPr>
      </w:pPr>
      <w:r w:rsidRPr="00303B33">
        <w:rPr>
          <w:rFonts w:eastAsia="Times New Roman" w:cs="Times New Roman"/>
          <w:bCs/>
          <w:color w:val="auto"/>
          <w:szCs w:val="24"/>
          <w:lang w:eastAsia="zh-CN"/>
        </w:rPr>
        <w:t xml:space="preserve">- </w:t>
      </w:r>
      <w:bookmarkEnd w:id="4"/>
      <w:r w:rsidR="00E212FC">
        <w:rPr>
          <w:rFonts w:eastAsia="Times New Roman" w:cs="Times New Roman"/>
          <w:bCs/>
          <w:color w:val="auto"/>
          <w:szCs w:val="24"/>
          <w:lang w:eastAsia="zh-CN"/>
        </w:rPr>
        <w:t xml:space="preserve">sediul social al </w:t>
      </w:r>
      <w:r w:rsidR="00E212FC">
        <w:rPr>
          <w:rFonts w:eastAsia="Times New Roman" w:cs="Times New Roman"/>
          <w:bCs/>
          <w:color w:val="auto"/>
          <w:szCs w:val="24"/>
          <w:lang w:val="en-US" w:eastAsia="zh-CN"/>
        </w:rPr>
        <w:t>“</w:t>
      </w:r>
      <w:proofErr w:type="spellStart"/>
      <w:r w:rsidR="00E212FC">
        <w:rPr>
          <w:rFonts w:eastAsia="Times New Roman" w:cs="Times New Roman"/>
          <w:bCs/>
          <w:color w:val="auto"/>
          <w:szCs w:val="24"/>
          <w:lang w:val="en-US" w:eastAsia="zh-CN"/>
        </w:rPr>
        <w:t>Organizației</w:t>
      </w:r>
      <w:proofErr w:type="spellEnd"/>
      <w:r w:rsidR="00E212FC">
        <w:rPr>
          <w:rFonts w:eastAsia="Times New Roman" w:cs="Times New Roman"/>
          <w:bCs/>
          <w:color w:val="auto"/>
          <w:szCs w:val="24"/>
          <w:lang w:val="en-US" w:eastAsia="zh-CN"/>
        </w:rPr>
        <w:t xml:space="preserve"> de Management al </w:t>
      </w:r>
      <w:proofErr w:type="spellStart"/>
      <w:r w:rsidR="00E212FC">
        <w:rPr>
          <w:rFonts w:eastAsia="Times New Roman" w:cs="Times New Roman"/>
          <w:bCs/>
          <w:color w:val="auto"/>
          <w:szCs w:val="24"/>
          <w:lang w:val="en-US" w:eastAsia="zh-CN"/>
        </w:rPr>
        <w:t>Destinației</w:t>
      </w:r>
      <w:proofErr w:type="spellEnd"/>
      <w:r w:rsidR="00E212FC">
        <w:rPr>
          <w:rFonts w:eastAsia="Times New Roman" w:cs="Times New Roman"/>
          <w:bCs/>
          <w:color w:val="auto"/>
          <w:szCs w:val="24"/>
          <w:lang w:val="en-US" w:eastAsia="zh-CN"/>
        </w:rPr>
        <w:t xml:space="preserve"> </w:t>
      </w:r>
      <w:proofErr w:type="spellStart"/>
      <w:r w:rsidR="00E212FC">
        <w:rPr>
          <w:rFonts w:eastAsia="Times New Roman" w:cs="Times New Roman"/>
          <w:bCs/>
          <w:color w:val="auto"/>
          <w:szCs w:val="24"/>
          <w:lang w:val="en-US" w:eastAsia="zh-CN"/>
        </w:rPr>
        <w:t>Techirghiol</w:t>
      </w:r>
      <w:proofErr w:type="spellEnd"/>
      <w:r w:rsidR="00E212FC">
        <w:rPr>
          <w:rFonts w:eastAsia="Times New Roman" w:cs="Times New Roman"/>
          <w:bCs/>
          <w:color w:val="auto"/>
          <w:szCs w:val="24"/>
          <w:lang w:val="en-US" w:eastAsia="zh-CN"/>
        </w:rPr>
        <w:t xml:space="preserve">”, </w:t>
      </w:r>
      <w:proofErr w:type="spellStart"/>
      <w:r w:rsidR="00E212FC">
        <w:rPr>
          <w:rFonts w:eastAsia="Times New Roman" w:cs="Times New Roman"/>
          <w:bCs/>
          <w:color w:val="auto"/>
          <w:szCs w:val="24"/>
          <w:lang w:val="en-US" w:eastAsia="zh-CN"/>
        </w:rPr>
        <w:t>Județul</w:t>
      </w:r>
      <w:proofErr w:type="spellEnd"/>
      <w:r w:rsidR="00E212FC">
        <w:rPr>
          <w:rFonts w:eastAsia="Times New Roman" w:cs="Times New Roman"/>
          <w:bCs/>
          <w:color w:val="auto"/>
          <w:szCs w:val="24"/>
          <w:lang w:val="en-US" w:eastAsia="zh-CN"/>
        </w:rPr>
        <w:t xml:space="preserve"> Constanța, </w:t>
      </w:r>
      <w:proofErr w:type="spellStart"/>
      <w:r w:rsidR="00E212FC">
        <w:rPr>
          <w:rFonts w:eastAsia="Times New Roman" w:cs="Times New Roman"/>
          <w:bCs/>
          <w:color w:val="auto"/>
          <w:szCs w:val="24"/>
          <w:lang w:val="en-US" w:eastAsia="zh-CN"/>
        </w:rPr>
        <w:t>Orașul</w:t>
      </w:r>
      <w:proofErr w:type="spellEnd"/>
      <w:r w:rsidR="00E212FC">
        <w:rPr>
          <w:rFonts w:eastAsia="Times New Roman" w:cs="Times New Roman"/>
          <w:bCs/>
          <w:color w:val="auto"/>
          <w:szCs w:val="24"/>
          <w:lang w:val="en-US" w:eastAsia="zh-CN"/>
        </w:rPr>
        <w:t xml:space="preserve"> </w:t>
      </w:r>
      <w:proofErr w:type="spellStart"/>
      <w:r w:rsidR="00E212FC">
        <w:rPr>
          <w:rFonts w:eastAsia="Times New Roman" w:cs="Times New Roman"/>
          <w:bCs/>
          <w:color w:val="auto"/>
          <w:szCs w:val="24"/>
          <w:lang w:val="en-US" w:eastAsia="zh-CN"/>
        </w:rPr>
        <w:t>Techirghiol</w:t>
      </w:r>
      <w:proofErr w:type="spellEnd"/>
      <w:r w:rsidR="00E212FC">
        <w:rPr>
          <w:rFonts w:eastAsia="Times New Roman" w:cs="Times New Roman"/>
          <w:bCs/>
          <w:color w:val="auto"/>
          <w:szCs w:val="24"/>
          <w:lang w:val="en-US" w:eastAsia="zh-CN"/>
        </w:rPr>
        <w:t xml:space="preserve">, </w:t>
      </w:r>
      <w:proofErr w:type="spellStart"/>
      <w:r w:rsidR="00E212FC">
        <w:rPr>
          <w:rFonts w:eastAsia="Times New Roman" w:cs="Times New Roman"/>
          <w:bCs/>
          <w:color w:val="auto"/>
          <w:szCs w:val="24"/>
          <w:lang w:val="en-US" w:eastAsia="zh-CN"/>
        </w:rPr>
        <w:t>strada</w:t>
      </w:r>
      <w:proofErr w:type="spellEnd"/>
      <w:r w:rsidR="00E212FC">
        <w:rPr>
          <w:rFonts w:eastAsia="Times New Roman" w:cs="Times New Roman"/>
          <w:bCs/>
          <w:color w:val="auto"/>
          <w:szCs w:val="24"/>
          <w:lang w:val="en-US" w:eastAsia="zh-CN"/>
        </w:rPr>
        <w:t xml:space="preserve"> Doctor Victor Climescu, nr.24, cam 1.</w:t>
      </w:r>
    </w:p>
    <w:p w14:paraId="06F32B1D" w14:textId="443890C8" w:rsidR="001E1C7A" w:rsidRDefault="001E1C7A" w:rsidP="0005568C">
      <w:pPr>
        <w:suppressAutoHyphens/>
        <w:spacing w:before="0" w:after="0" w:line="240" w:lineRule="auto"/>
        <w:rPr>
          <w:rFonts w:eastAsia="Times New Roman" w:cs="Times New Roman"/>
          <w:bCs/>
          <w:color w:val="auto"/>
          <w:szCs w:val="24"/>
          <w:lang w:val="en-US" w:eastAsia="zh-CN"/>
        </w:rPr>
      </w:pPr>
    </w:p>
    <w:p w14:paraId="49172425" w14:textId="65A743FE" w:rsidR="001E1C7A" w:rsidRPr="00E212FC" w:rsidRDefault="001E1C7A" w:rsidP="0005568C">
      <w:pPr>
        <w:suppressAutoHyphens/>
        <w:spacing w:before="0" w:after="0" w:line="240" w:lineRule="auto"/>
        <w:rPr>
          <w:rFonts w:eastAsia="Times New Roman" w:cs="Times New Roman"/>
          <w:bCs/>
          <w:color w:val="auto"/>
          <w:szCs w:val="24"/>
          <w:lang w:eastAsia="zh-CN"/>
        </w:rPr>
      </w:pPr>
      <w:r>
        <w:rPr>
          <w:rFonts w:eastAsia="Times New Roman" w:cs="Times New Roman"/>
          <w:bCs/>
          <w:color w:val="auto"/>
          <w:szCs w:val="24"/>
          <w:lang w:val="en-US" w:eastAsia="zh-CN"/>
        </w:rPr>
        <w:t xml:space="preserve">(4) </w:t>
      </w:r>
      <w:proofErr w:type="spellStart"/>
      <w:r>
        <w:rPr>
          <w:rFonts w:eastAsia="Times New Roman" w:cs="Times New Roman"/>
          <w:bCs/>
          <w:color w:val="auto"/>
          <w:szCs w:val="24"/>
          <w:lang w:val="en-US" w:eastAsia="zh-CN"/>
        </w:rPr>
        <w:t>Patrimoniul</w:t>
      </w:r>
      <w:proofErr w:type="spellEnd"/>
      <w:r>
        <w:rPr>
          <w:rFonts w:eastAsia="Times New Roman" w:cs="Times New Roman"/>
          <w:bCs/>
          <w:color w:val="auto"/>
          <w:szCs w:val="24"/>
          <w:lang w:val="en-US" w:eastAsia="zh-CN"/>
        </w:rPr>
        <w:t xml:space="preserve"> </w:t>
      </w:r>
      <w:proofErr w:type="spellStart"/>
      <w:r>
        <w:rPr>
          <w:rFonts w:eastAsia="Times New Roman" w:cs="Times New Roman"/>
          <w:bCs/>
          <w:color w:val="auto"/>
          <w:szCs w:val="24"/>
          <w:lang w:val="en-US" w:eastAsia="zh-CN"/>
        </w:rPr>
        <w:t>poate</w:t>
      </w:r>
      <w:proofErr w:type="spellEnd"/>
      <w:r>
        <w:rPr>
          <w:rFonts w:eastAsia="Times New Roman" w:cs="Times New Roman"/>
          <w:bCs/>
          <w:color w:val="auto"/>
          <w:szCs w:val="24"/>
          <w:lang w:val="en-US" w:eastAsia="zh-CN"/>
        </w:rPr>
        <w:t xml:space="preserve"> fi </w:t>
      </w:r>
      <w:proofErr w:type="spellStart"/>
      <w:r>
        <w:rPr>
          <w:rFonts w:eastAsia="Times New Roman" w:cs="Times New Roman"/>
          <w:bCs/>
          <w:color w:val="auto"/>
          <w:szCs w:val="24"/>
          <w:lang w:val="en-US" w:eastAsia="zh-CN"/>
        </w:rPr>
        <w:t>mărit</w:t>
      </w:r>
      <w:proofErr w:type="spellEnd"/>
      <w:r>
        <w:rPr>
          <w:rFonts w:eastAsia="Times New Roman" w:cs="Times New Roman"/>
          <w:bCs/>
          <w:color w:val="auto"/>
          <w:szCs w:val="24"/>
          <w:lang w:val="en-US" w:eastAsia="zh-CN"/>
        </w:rPr>
        <w:t xml:space="preserve"> și </w:t>
      </w:r>
      <w:proofErr w:type="spellStart"/>
      <w:r>
        <w:rPr>
          <w:rFonts w:eastAsia="Times New Roman" w:cs="Times New Roman"/>
          <w:bCs/>
          <w:color w:val="auto"/>
          <w:szCs w:val="24"/>
          <w:lang w:val="en-US" w:eastAsia="zh-CN"/>
        </w:rPr>
        <w:t>prin</w:t>
      </w:r>
      <w:proofErr w:type="spellEnd"/>
      <w:r>
        <w:rPr>
          <w:rFonts w:eastAsia="Times New Roman" w:cs="Times New Roman"/>
          <w:bCs/>
          <w:color w:val="auto"/>
          <w:szCs w:val="24"/>
          <w:lang w:val="en-US" w:eastAsia="zh-CN"/>
        </w:rPr>
        <w:t xml:space="preserve"> </w:t>
      </w:r>
      <w:proofErr w:type="spellStart"/>
      <w:r>
        <w:rPr>
          <w:rFonts w:eastAsia="Times New Roman" w:cs="Times New Roman"/>
          <w:bCs/>
          <w:color w:val="auto"/>
          <w:szCs w:val="24"/>
          <w:lang w:val="en-US" w:eastAsia="zh-CN"/>
        </w:rPr>
        <w:t>donațiile</w:t>
      </w:r>
      <w:proofErr w:type="spellEnd"/>
      <w:r>
        <w:rPr>
          <w:rFonts w:eastAsia="Times New Roman" w:cs="Times New Roman"/>
          <w:bCs/>
          <w:color w:val="auto"/>
          <w:szCs w:val="24"/>
          <w:lang w:val="en-US" w:eastAsia="zh-CN"/>
        </w:rPr>
        <w:t xml:space="preserve"> </w:t>
      </w:r>
      <w:proofErr w:type="spellStart"/>
      <w:r>
        <w:rPr>
          <w:rFonts w:eastAsia="Times New Roman" w:cs="Times New Roman"/>
          <w:bCs/>
          <w:color w:val="auto"/>
          <w:szCs w:val="24"/>
          <w:lang w:val="en-US" w:eastAsia="zh-CN"/>
        </w:rPr>
        <w:t>făcute</w:t>
      </w:r>
      <w:proofErr w:type="spellEnd"/>
      <w:r>
        <w:rPr>
          <w:rFonts w:eastAsia="Times New Roman" w:cs="Times New Roman"/>
          <w:bCs/>
          <w:color w:val="auto"/>
          <w:szCs w:val="24"/>
          <w:lang w:val="en-US" w:eastAsia="zh-CN"/>
        </w:rPr>
        <w:t xml:space="preserve"> de personae </w:t>
      </w:r>
      <w:proofErr w:type="spellStart"/>
      <w:r>
        <w:rPr>
          <w:rFonts w:eastAsia="Times New Roman" w:cs="Times New Roman"/>
          <w:bCs/>
          <w:color w:val="auto"/>
          <w:szCs w:val="24"/>
          <w:lang w:val="en-US" w:eastAsia="zh-CN"/>
        </w:rPr>
        <w:t>fizice</w:t>
      </w:r>
      <w:proofErr w:type="spellEnd"/>
      <w:r>
        <w:rPr>
          <w:rFonts w:eastAsia="Times New Roman" w:cs="Times New Roman"/>
          <w:bCs/>
          <w:color w:val="auto"/>
          <w:szCs w:val="24"/>
          <w:lang w:val="en-US" w:eastAsia="zh-CN"/>
        </w:rPr>
        <w:t xml:space="preserve"> </w:t>
      </w:r>
      <w:proofErr w:type="spellStart"/>
      <w:r>
        <w:rPr>
          <w:rFonts w:eastAsia="Times New Roman" w:cs="Times New Roman"/>
          <w:bCs/>
          <w:color w:val="auto"/>
          <w:szCs w:val="24"/>
          <w:lang w:val="en-US" w:eastAsia="zh-CN"/>
        </w:rPr>
        <w:t>sau</w:t>
      </w:r>
      <w:proofErr w:type="spellEnd"/>
      <w:r>
        <w:rPr>
          <w:rFonts w:eastAsia="Times New Roman" w:cs="Times New Roman"/>
          <w:bCs/>
          <w:color w:val="auto"/>
          <w:szCs w:val="24"/>
          <w:lang w:val="en-US" w:eastAsia="zh-CN"/>
        </w:rPr>
        <w:t xml:space="preserve"> </w:t>
      </w:r>
      <w:proofErr w:type="spellStart"/>
      <w:r>
        <w:rPr>
          <w:rFonts w:eastAsia="Times New Roman" w:cs="Times New Roman"/>
          <w:bCs/>
          <w:color w:val="auto"/>
          <w:szCs w:val="24"/>
          <w:lang w:val="en-US" w:eastAsia="zh-CN"/>
        </w:rPr>
        <w:t>juridice</w:t>
      </w:r>
      <w:proofErr w:type="spellEnd"/>
      <w:r>
        <w:rPr>
          <w:rFonts w:eastAsia="Times New Roman" w:cs="Times New Roman"/>
          <w:bCs/>
          <w:color w:val="auto"/>
          <w:szCs w:val="24"/>
          <w:lang w:val="en-US" w:eastAsia="zh-CN"/>
        </w:rPr>
        <w:t xml:space="preserve">. </w:t>
      </w:r>
      <w:proofErr w:type="spellStart"/>
      <w:r>
        <w:rPr>
          <w:rFonts w:eastAsia="Times New Roman" w:cs="Times New Roman"/>
          <w:bCs/>
          <w:color w:val="auto"/>
          <w:szCs w:val="24"/>
          <w:lang w:val="en-US" w:eastAsia="zh-CN"/>
        </w:rPr>
        <w:t>Operațiunile</w:t>
      </w:r>
      <w:proofErr w:type="spellEnd"/>
      <w:r>
        <w:rPr>
          <w:rFonts w:eastAsia="Times New Roman" w:cs="Times New Roman"/>
          <w:bCs/>
          <w:color w:val="auto"/>
          <w:szCs w:val="24"/>
          <w:lang w:val="en-US" w:eastAsia="zh-CN"/>
        </w:rPr>
        <w:t xml:space="preserve"> cu </w:t>
      </w:r>
      <w:proofErr w:type="spellStart"/>
      <w:r>
        <w:rPr>
          <w:rFonts w:eastAsia="Times New Roman" w:cs="Times New Roman"/>
          <w:bCs/>
          <w:color w:val="auto"/>
          <w:szCs w:val="24"/>
          <w:lang w:val="en-US" w:eastAsia="zh-CN"/>
        </w:rPr>
        <w:t>privire</w:t>
      </w:r>
      <w:proofErr w:type="spellEnd"/>
      <w:r>
        <w:rPr>
          <w:rFonts w:eastAsia="Times New Roman" w:cs="Times New Roman"/>
          <w:bCs/>
          <w:color w:val="auto"/>
          <w:szCs w:val="24"/>
          <w:lang w:val="en-US" w:eastAsia="zh-CN"/>
        </w:rPr>
        <w:t xml:space="preserve"> la </w:t>
      </w:r>
      <w:proofErr w:type="spellStart"/>
      <w:r>
        <w:rPr>
          <w:rFonts w:eastAsia="Times New Roman" w:cs="Times New Roman"/>
          <w:bCs/>
          <w:color w:val="auto"/>
          <w:szCs w:val="24"/>
          <w:lang w:val="en-US" w:eastAsia="zh-CN"/>
        </w:rPr>
        <w:t>patrimoniu</w:t>
      </w:r>
      <w:proofErr w:type="spellEnd"/>
      <w:r>
        <w:rPr>
          <w:rFonts w:eastAsia="Times New Roman" w:cs="Times New Roman"/>
          <w:bCs/>
          <w:color w:val="auto"/>
          <w:szCs w:val="24"/>
          <w:lang w:val="en-US" w:eastAsia="zh-CN"/>
        </w:rPr>
        <w:t xml:space="preserve"> se </w:t>
      </w:r>
      <w:proofErr w:type="spellStart"/>
      <w:r>
        <w:rPr>
          <w:rFonts w:eastAsia="Times New Roman" w:cs="Times New Roman"/>
          <w:bCs/>
          <w:color w:val="auto"/>
          <w:szCs w:val="24"/>
          <w:lang w:val="en-US" w:eastAsia="zh-CN"/>
        </w:rPr>
        <w:t>vor</w:t>
      </w:r>
      <w:proofErr w:type="spellEnd"/>
      <w:r>
        <w:rPr>
          <w:rFonts w:eastAsia="Times New Roman" w:cs="Times New Roman"/>
          <w:bCs/>
          <w:color w:val="auto"/>
          <w:szCs w:val="24"/>
          <w:lang w:val="en-US" w:eastAsia="zh-CN"/>
        </w:rPr>
        <w:t xml:space="preserve"> face </w:t>
      </w:r>
      <w:proofErr w:type="spellStart"/>
      <w:r>
        <w:rPr>
          <w:rFonts w:eastAsia="Times New Roman" w:cs="Times New Roman"/>
          <w:bCs/>
          <w:color w:val="auto"/>
          <w:szCs w:val="24"/>
          <w:lang w:val="en-US" w:eastAsia="zh-CN"/>
        </w:rPr>
        <w:t>prin</w:t>
      </w:r>
      <w:proofErr w:type="spellEnd"/>
      <w:r>
        <w:rPr>
          <w:rFonts w:eastAsia="Times New Roman" w:cs="Times New Roman"/>
          <w:bCs/>
          <w:color w:val="auto"/>
          <w:szCs w:val="24"/>
          <w:lang w:val="en-US" w:eastAsia="zh-CN"/>
        </w:rPr>
        <w:t xml:space="preserve"> </w:t>
      </w:r>
      <w:proofErr w:type="spellStart"/>
      <w:r>
        <w:rPr>
          <w:rFonts w:eastAsia="Times New Roman" w:cs="Times New Roman"/>
          <w:bCs/>
          <w:color w:val="auto"/>
          <w:szCs w:val="24"/>
          <w:lang w:val="en-US" w:eastAsia="zh-CN"/>
        </w:rPr>
        <w:t>cont</w:t>
      </w:r>
      <w:proofErr w:type="spellEnd"/>
      <w:r>
        <w:rPr>
          <w:rFonts w:eastAsia="Times New Roman" w:cs="Times New Roman"/>
          <w:bCs/>
          <w:color w:val="auto"/>
          <w:szCs w:val="24"/>
          <w:lang w:val="en-US" w:eastAsia="zh-CN"/>
        </w:rPr>
        <w:t xml:space="preserve"> </w:t>
      </w:r>
      <w:proofErr w:type="spellStart"/>
      <w:r>
        <w:rPr>
          <w:rFonts w:eastAsia="Times New Roman" w:cs="Times New Roman"/>
          <w:bCs/>
          <w:color w:val="auto"/>
          <w:szCs w:val="24"/>
          <w:lang w:val="en-US" w:eastAsia="zh-CN"/>
        </w:rPr>
        <w:t>deschis</w:t>
      </w:r>
      <w:proofErr w:type="spellEnd"/>
      <w:r>
        <w:rPr>
          <w:rFonts w:eastAsia="Times New Roman" w:cs="Times New Roman"/>
          <w:bCs/>
          <w:color w:val="auto"/>
          <w:szCs w:val="24"/>
          <w:lang w:val="en-US" w:eastAsia="zh-CN"/>
        </w:rPr>
        <w:t xml:space="preserve"> </w:t>
      </w:r>
      <w:proofErr w:type="spellStart"/>
      <w:r>
        <w:rPr>
          <w:rFonts w:eastAsia="Times New Roman" w:cs="Times New Roman"/>
          <w:bCs/>
          <w:color w:val="auto"/>
          <w:szCs w:val="24"/>
          <w:lang w:val="en-US" w:eastAsia="zh-CN"/>
        </w:rPr>
        <w:t>în</w:t>
      </w:r>
      <w:proofErr w:type="spellEnd"/>
      <w:r>
        <w:rPr>
          <w:rFonts w:eastAsia="Times New Roman" w:cs="Times New Roman"/>
          <w:bCs/>
          <w:color w:val="auto"/>
          <w:szCs w:val="24"/>
          <w:lang w:val="en-US" w:eastAsia="zh-CN"/>
        </w:rPr>
        <w:t xml:space="preserve"> </w:t>
      </w:r>
      <w:proofErr w:type="spellStart"/>
      <w:r>
        <w:rPr>
          <w:rFonts w:eastAsia="Times New Roman" w:cs="Times New Roman"/>
          <w:bCs/>
          <w:color w:val="auto"/>
          <w:szCs w:val="24"/>
          <w:lang w:val="en-US" w:eastAsia="zh-CN"/>
        </w:rPr>
        <w:t>bancă</w:t>
      </w:r>
      <w:proofErr w:type="spellEnd"/>
      <w:r>
        <w:rPr>
          <w:rFonts w:eastAsia="Times New Roman" w:cs="Times New Roman"/>
          <w:bCs/>
          <w:color w:val="auto"/>
          <w:szCs w:val="24"/>
          <w:lang w:val="en-US" w:eastAsia="zh-CN"/>
        </w:rPr>
        <w:t xml:space="preserve"> și </w:t>
      </w:r>
      <w:proofErr w:type="spellStart"/>
      <w:r>
        <w:rPr>
          <w:rFonts w:eastAsia="Times New Roman" w:cs="Times New Roman"/>
          <w:bCs/>
          <w:color w:val="auto"/>
          <w:szCs w:val="24"/>
          <w:lang w:val="en-US" w:eastAsia="zh-CN"/>
        </w:rPr>
        <w:t>numai</w:t>
      </w:r>
      <w:proofErr w:type="spellEnd"/>
      <w:r>
        <w:rPr>
          <w:rFonts w:eastAsia="Times New Roman" w:cs="Times New Roman"/>
          <w:bCs/>
          <w:color w:val="auto"/>
          <w:szCs w:val="24"/>
          <w:lang w:val="en-US" w:eastAsia="zh-CN"/>
        </w:rPr>
        <w:t xml:space="preserve"> cu </w:t>
      </w:r>
      <w:proofErr w:type="spellStart"/>
      <w:r>
        <w:rPr>
          <w:rFonts w:eastAsia="Times New Roman" w:cs="Times New Roman"/>
          <w:bCs/>
          <w:color w:val="auto"/>
          <w:szCs w:val="24"/>
          <w:lang w:val="en-US" w:eastAsia="zh-CN"/>
        </w:rPr>
        <w:t>semnăturile</w:t>
      </w:r>
      <w:proofErr w:type="spellEnd"/>
      <w:r>
        <w:rPr>
          <w:rFonts w:eastAsia="Times New Roman" w:cs="Times New Roman"/>
          <w:bCs/>
          <w:color w:val="auto"/>
          <w:szCs w:val="24"/>
          <w:lang w:val="en-US" w:eastAsia="zh-CN"/>
        </w:rPr>
        <w:t xml:space="preserve"> </w:t>
      </w:r>
      <w:proofErr w:type="spellStart"/>
      <w:r>
        <w:rPr>
          <w:rFonts w:eastAsia="Times New Roman" w:cs="Times New Roman"/>
          <w:bCs/>
          <w:color w:val="auto"/>
          <w:szCs w:val="24"/>
          <w:lang w:val="en-US" w:eastAsia="zh-CN"/>
        </w:rPr>
        <w:t>autorizate</w:t>
      </w:r>
      <w:proofErr w:type="spellEnd"/>
      <w:r>
        <w:rPr>
          <w:rFonts w:eastAsia="Times New Roman" w:cs="Times New Roman"/>
          <w:bCs/>
          <w:color w:val="auto"/>
          <w:szCs w:val="24"/>
          <w:lang w:val="en-US" w:eastAsia="zh-CN"/>
        </w:rPr>
        <w:t xml:space="preserve">, ale </w:t>
      </w:r>
      <w:proofErr w:type="spellStart"/>
      <w:r>
        <w:rPr>
          <w:rFonts w:eastAsia="Times New Roman" w:cs="Times New Roman"/>
          <w:bCs/>
          <w:color w:val="auto"/>
          <w:szCs w:val="24"/>
          <w:lang w:val="en-US" w:eastAsia="zh-CN"/>
        </w:rPr>
        <w:t>căror</w:t>
      </w:r>
      <w:proofErr w:type="spellEnd"/>
      <w:r>
        <w:rPr>
          <w:rFonts w:eastAsia="Times New Roman" w:cs="Times New Roman"/>
          <w:bCs/>
          <w:color w:val="auto"/>
          <w:szCs w:val="24"/>
          <w:lang w:val="en-US" w:eastAsia="zh-CN"/>
        </w:rPr>
        <w:t xml:space="preserve"> </w:t>
      </w:r>
      <w:proofErr w:type="spellStart"/>
      <w:r>
        <w:rPr>
          <w:rFonts w:eastAsia="Times New Roman" w:cs="Times New Roman"/>
          <w:bCs/>
          <w:color w:val="auto"/>
          <w:szCs w:val="24"/>
          <w:lang w:val="en-US" w:eastAsia="zh-CN"/>
        </w:rPr>
        <w:t>speciminte</w:t>
      </w:r>
      <w:proofErr w:type="spellEnd"/>
      <w:r>
        <w:rPr>
          <w:rFonts w:eastAsia="Times New Roman" w:cs="Times New Roman"/>
          <w:bCs/>
          <w:color w:val="auto"/>
          <w:szCs w:val="24"/>
          <w:lang w:val="en-US" w:eastAsia="zh-CN"/>
        </w:rPr>
        <w:t xml:space="preserve"> de </w:t>
      </w:r>
      <w:proofErr w:type="spellStart"/>
      <w:r>
        <w:rPr>
          <w:rFonts w:eastAsia="Times New Roman" w:cs="Times New Roman"/>
          <w:bCs/>
          <w:color w:val="auto"/>
          <w:szCs w:val="24"/>
          <w:lang w:val="en-US" w:eastAsia="zh-CN"/>
        </w:rPr>
        <w:t>semnătură</w:t>
      </w:r>
      <w:proofErr w:type="spellEnd"/>
      <w:r>
        <w:rPr>
          <w:rFonts w:eastAsia="Times New Roman" w:cs="Times New Roman"/>
          <w:bCs/>
          <w:color w:val="auto"/>
          <w:szCs w:val="24"/>
          <w:lang w:val="en-US" w:eastAsia="zh-CN"/>
        </w:rPr>
        <w:t xml:space="preserve"> au </w:t>
      </w:r>
      <w:proofErr w:type="spellStart"/>
      <w:r>
        <w:rPr>
          <w:rFonts w:eastAsia="Times New Roman" w:cs="Times New Roman"/>
          <w:bCs/>
          <w:color w:val="auto"/>
          <w:szCs w:val="24"/>
          <w:lang w:val="en-US" w:eastAsia="zh-CN"/>
        </w:rPr>
        <w:t>fost</w:t>
      </w:r>
      <w:proofErr w:type="spellEnd"/>
      <w:r>
        <w:rPr>
          <w:rFonts w:eastAsia="Times New Roman" w:cs="Times New Roman"/>
          <w:bCs/>
          <w:color w:val="auto"/>
          <w:szCs w:val="24"/>
          <w:lang w:val="en-US" w:eastAsia="zh-CN"/>
        </w:rPr>
        <w:t xml:space="preserve"> </w:t>
      </w:r>
      <w:proofErr w:type="spellStart"/>
      <w:r>
        <w:rPr>
          <w:rFonts w:eastAsia="Times New Roman" w:cs="Times New Roman"/>
          <w:bCs/>
          <w:color w:val="auto"/>
          <w:szCs w:val="24"/>
          <w:lang w:val="en-US" w:eastAsia="zh-CN"/>
        </w:rPr>
        <w:t>depuse</w:t>
      </w:r>
      <w:proofErr w:type="spellEnd"/>
      <w:r>
        <w:rPr>
          <w:rFonts w:eastAsia="Times New Roman" w:cs="Times New Roman"/>
          <w:bCs/>
          <w:color w:val="auto"/>
          <w:szCs w:val="24"/>
          <w:lang w:val="en-US" w:eastAsia="zh-CN"/>
        </w:rPr>
        <w:t xml:space="preserve"> la </w:t>
      </w:r>
      <w:proofErr w:type="spellStart"/>
      <w:r>
        <w:rPr>
          <w:rFonts w:eastAsia="Times New Roman" w:cs="Times New Roman"/>
          <w:bCs/>
          <w:color w:val="auto"/>
          <w:szCs w:val="24"/>
          <w:lang w:val="en-US" w:eastAsia="zh-CN"/>
        </w:rPr>
        <w:t>bancă</w:t>
      </w:r>
      <w:proofErr w:type="spellEnd"/>
      <w:r>
        <w:rPr>
          <w:rFonts w:eastAsia="Times New Roman" w:cs="Times New Roman"/>
          <w:bCs/>
          <w:color w:val="auto"/>
          <w:szCs w:val="24"/>
          <w:lang w:val="en-US" w:eastAsia="zh-CN"/>
        </w:rPr>
        <w:t>.</w:t>
      </w:r>
    </w:p>
    <w:p w14:paraId="01B136F2" w14:textId="77777777" w:rsidR="0002333E" w:rsidRPr="00303B33" w:rsidRDefault="0002333E" w:rsidP="0005568C">
      <w:pPr>
        <w:suppressAutoHyphens/>
        <w:spacing w:before="0" w:after="0" w:line="240" w:lineRule="auto"/>
        <w:rPr>
          <w:rFonts w:eastAsia="Times New Roman" w:cs="Times New Roman"/>
          <w:bCs/>
          <w:color w:val="auto"/>
          <w:szCs w:val="24"/>
          <w:lang w:eastAsia="zh-CN"/>
        </w:rPr>
      </w:pPr>
    </w:p>
    <w:p w14:paraId="15A047E3" w14:textId="77777777" w:rsidR="00F52084" w:rsidRPr="00303B33" w:rsidRDefault="00F52084" w:rsidP="00F52084">
      <w:pPr>
        <w:shd w:val="clear" w:color="auto" w:fill="FFFFFF"/>
        <w:spacing w:before="0" w:after="0" w:line="240" w:lineRule="auto"/>
        <w:rPr>
          <w:rFonts w:eastAsia="Times New Roman" w:cs="Times New Roman"/>
          <w:color w:val="auto"/>
          <w:szCs w:val="24"/>
          <w:lang w:eastAsia="ro-RO" w:bidi="ro-RO"/>
        </w:rPr>
      </w:pPr>
      <w:bookmarkStart w:id="11" w:name="OLE_LINK37"/>
      <w:r w:rsidRPr="00303B33">
        <w:rPr>
          <w:rFonts w:eastAsia="Times New Roman" w:cs="Times New Roman"/>
          <w:b/>
          <w:bCs/>
          <w:color w:val="auto"/>
          <w:szCs w:val="24"/>
        </w:rPr>
        <w:t>Art. 1</w:t>
      </w:r>
      <w:r w:rsidR="00A405DD" w:rsidRPr="00303B33">
        <w:rPr>
          <w:rFonts w:eastAsia="Times New Roman" w:cs="Times New Roman"/>
          <w:b/>
          <w:bCs/>
          <w:color w:val="auto"/>
          <w:szCs w:val="24"/>
        </w:rPr>
        <w:t>1</w:t>
      </w:r>
      <w:r w:rsidRPr="00303B33">
        <w:rPr>
          <w:rFonts w:eastAsia="Times New Roman" w:cs="Times New Roman"/>
          <w:b/>
          <w:bCs/>
          <w:color w:val="auto"/>
          <w:szCs w:val="24"/>
        </w:rPr>
        <w:t xml:space="preserve">. </w:t>
      </w:r>
      <w:r w:rsidRPr="00303B33">
        <w:rPr>
          <w:rFonts w:eastAsia="Times New Roman" w:cs="Times New Roman"/>
          <w:color w:val="auto"/>
          <w:szCs w:val="24"/>
        </w:rPr>
        <w:t>(1)</w:t>
      </w:r>
      <w:r w:rsidR="00E36243" w:rsidRPr="00303B33">
        <w:rPr>
          <w:rFonts w:eastAsia="Times New Roman" w:cs="Times New Roman"/>
          <w:color w:val="auto"/>
          <w:szCs w:val="24"/>
        </w:rPr>
        <w:t xml:space="preserve"> </w:t>
      </w:r>
      <w:r w:rsidRPr="00303B33">
        <w:rPr>
          <w:rFonts w:eastAsia="Times New Roman" w:cs="Times New Roman"/>
          <w:b/>
          <w:bCs/>
          <w:color w:val="auto"/>
          <w:szCs w:val="24"/>
          <w:lang w:eastAsia="ro-RO" w:bidi="ro-RO"/>
        </w:rPr>
        <w:t xml:space="preserve">Categoriile de resurse </w:t>
      </w:r>
      <w:r w:rsidR="00ED7748" w:rsidRPr="00303B33">
        <w:rPr>
          <w:rFonts w:eastAsia="Times New Roman" w:cs="Times New Roman"/>
          <w:b/>
          <w:bCs/>
          <w:color w:val="auto"/>
          <w:szCs w:val="24"/>
          <w:lang w:eastAsia="ro-RO" w:bidi="ro-RO"/>
        </w:rPr>
        <w:t xml:space="preserve">financiare </w:t>
      </w:r>
      <w:r w:rsidRPr="00303B33">
        <w:rPr>
          <w:rFonts w:eastAsia="Times New Roman" w:cs="Times New Roman"/>
          <w:b/>
          <w:bCs/>
          <w:color w:val="auto"/>
          <w:szCs w:val="24"/>
          <w:lang w:eastAsia="ro-RO" w:bidi="ro-RO"/>
        </w:rPr>
        <w:t xml:space="preserve">ale </w:t>
      </w:r>
      <w:r w:rsidR="009C038B" w:rsidRPr="00303B33">
        <w:rPr>
          <w:rFonts w:eastAsia="Times New Roman" w:cs="Times New Roman"/>
          <w:b/>
          <w:bCs/>
          <w:color w:val="auto"/>
          <w:szCs w:val="24"/>
        </w:rPr>
        <w:t>Organizație</w:t>
      </w:r>
      <w:r w:rsidR="00CC275C" w:rsidRPr="00303B33">
        <w:rPr>
          <w:rFonts w:eastAsia="Times New Roman" w:cs="Times New Roman"/>
          <w:b/>
          <w:bCs/>
          <w:color w:val="auto"/>
          <w:szCs w:val="24"/>
        </w:rPr>
        <w:t>i locale</w:t>
      </w:r>
      <w:r w:rsidR="00E36243" w:rsidRPr="00303B33">
        <w:rPr>
          <w:rFonts w:eastAsia="Times New Roman" w:cs="Times New Roman"/>
          <w:b/>
          <w:bCs/>
          <w:color w:val="auto"/>
          <w:szCs w:val="24"/>
        </w:rPr>
        <w:t xml:space="preserve"> </w:t>
      </w:r>
      <w:r w:rsidRPr="00303B33">
        <w:rPr>
          <w:rFonts w:eastAsia="Times New Roman" w:cs="Times New Roman"/>
          <w:color w:val="auto"/>
          <w:szCs w:val="24"/>
          <w:lang w:eastAsia="ro-RO" w:bidi="ro-RO"/>
        </w:rPr>
        <w:t>sunt următoarele:</w:t>
      </w:r>
    </w:p>
    <w:p w14:paraId="40F285CA" w14:textId="77777777" w:rsidR="00F52084" w:rsidRPr="00303B33" w:rsidRDefault="00F52084" w:rsidP="00F52084">
      <w:pPr>
        <w:numPr>
          <w:ilvl w:val="0"/>
          <w:numId w:val="4"/>
        </w:numPr>
        <w:suppressAutoHyphens/>
        <w:spacing w:before="0" w:after="0" w:line="240" w:lineRule="auto"/>
        <w:rPr>
          <w:rFonts w:eastAsia="Times New Roman" w:cs="Times New Roman"/>
          <w:color w:val="auto"/>
          <w:szCs w:val="24"/>
          <w:lang w:eastAsia="zh-CN"/>
        </w:rPr>
      </w:pPr>
      <w:bookmarkStart w:id="12" w:name="_Hlk115101173"/>
      <w:r w:rsidRPr="00303B33">
        <w:rPr>
          <w:rFonts w:eastAsia="Times New Roman" w:cs="Times New Roman"/>
          <w:color w:val="auto"/>
          <w:szCs w:val="24"/>
          <w:shd w:val="clear" w:color="auto" w:fill="FFFFFF"/>
          <w:lang w:eastAsia="zh-CN"/>
        </w:rPr>
        <w:t xml:space="preserve">sumele transferate de </w:t>
      </w:r>
      <w:r w:rsidR="0005568C" w:rsidRPr="00303B33">
        <w:rPr>
          <w:rFonts w:eastAsia="Times New Roman" w:cs="Times New Roman"/>
          <w:color w:val="auto"/>
          <w:szCs w:val="24"/>
          <w:shd w:val="clear" w:color="auto" w:fill="FFFFFF"/>
          <w:lang w:eastAsia="zh-CN"/>
        </w:rPr>
        <w:t>autoritățile administrației publice locale</w:t>
      </w:r>
      <w:r w:rsidR="00E36243" w:rsidRPr="00303B33">
        <w:rPr>
          <w:rFonts w:eastAsia="Times New Roman" w:cs="Times New Roman"/>
          <w:color w:val="auto"/>
          <w:szCs w:val="24"/>
          <w:shd w:val="clear" w:color="auto" w:fill="FFFFFF"/>
          <w:lang w:eastAsia="zh-CN"/>
        </w:rPr>
        <w:t xml:space="preserve"> </w:t>
      </w:r>
      <w:r w:rsidRPr="00303B33">
        <w:rPr>
          <w:rFonts w:eastAsia="Times New Roman" w:cs="Times New Roman"/>
          <w:color w:val="auto"/>
          <w:szCs w:val="24"/>
          <w:shd w:val="clear" w:color="auto" w:fill="FFFFFF"/>
          <w:lang w:eastAsia="zh-CN"/>
        </w:rPr>
        <w:t>din taxele pentru promovarea turistică, încasate, care sunt stabilite și plătite conform </w:t>
      </w:r>
      <w:hyperlink r:id="rId8" w:anchor="p-82439735" w:tgtFrame="_blank" w:history="1">
        <w:r w:rsidRPr="00303B33">
          <w:rPr>
            <w:rFonts w:eastAsia="Times New Roman" w:cs="Times New Roman"/>
            <w:color w:val="auto"/>
            <w:szCs w:val="24"/>
            <w:u w:val="single"/>
            <w:shd w:val="clear" w:color="auto" w:fill="FFFFFF"/>
            <w:lang w:eastAsia="zh-CN"/>
          </w:rPr>
          <w:t>art. 484</w:t>
        </w:r>
      </w:hyperlink>
      <w:r w:rsidRPr="00303B33">
        <w:rPr>
          <w:rFonts w:eastAsia="Times New Roman" w:cs="Times New Roman"/>
          <w:color w:val="auto"/>
          <w:szCs w:val="24"/>
          <w:shd w:val="clear" w:color="auto" w:fill="FFFFFF"/>
          <w:lang w:eastAsia="zh-CN"/>
        </w:rPr>
        <w:t xml:space="preserve"> din Legea nr. 227/2015, cu modificările și completările ulterioare; </w:t>
      </w:r>
    </w:p>
    <w:p w14:paraId="3303644F" w14:textId="77777777" w:rsidR="00F52084" w:rsidRPr="00303B33" w:rsidRDefault="00F52084" w:rsidP="00F52084">
      <w:pPr>
        <w:numPr>
          <w:ilvl w:val="0"/>
          <w:numId w:val="4"/>
        </w:numPr>
        <w:suppressAutoHyphens/>
        <w:spacing w:before="0" w:after="0" w:line="240" w:lineRule="auto"/>
        <w:jc w:val="left"/>
        <w:rPr>
          <w:rFonts w:eastAsia="Times New Roman" w:cs="Times New Roman"/>
          <w:color w:val="auto"/>
          <w:szCs w:val="24"/>
          <w:lang w:eastAsia="zh-CN"/>
        </w:rPr>
      </w:pPr>
      <w:r w:rsidRPr="00303B33">
        <w:rPr>
          <w:rFonts w:eastAsia="Times New Roman" w:cs="Times New Roman"/>
          <w:color w:val="auto"/>
          <w:szCs w:val="24"/>
          <w:lang w:eastAsia="zh-CN"/>
        </w:rPr>
        <w:t>cotizațiile de membru;</w:t>
      </w:r>
    </w:p>
    <w:p w14:paraId="242C00F2" w14:textId="77777777" w:rsidR="00F52084" w:rsidRPr="00303B33" w:rsidRDefault="00F52084" w:rsidP="00F52084">
      <w:pPr>
        <w:numPr>
          <w:ilvl w:val="0"/>
          <w:numId w:val="4"/>
        </w:numPr>
        <w:suppressAutoHyphens/>
        <w:spacing w:before="0" w:after="0" w:line="240" w:lineRule="auto"/>
        <w:jc w:val="left"/>
        <w:rPr>
          <w:rFonts w:eastAsia="Times New Roman" w:cs="Times New Roman"/>
          <w:color w:val="auto"/>
          <w:szCs w:val="24"/>
          <w:lang w:eastAsia="zh-CN"/>
        </w:rPr>
      </w:pPr>
      <w:r w:rsidRPr="00303B33">
        <w:rPr>
          <w:rFonts w:eastAsia="Times New Roman" w:cs="Times New Roman"/>
          <w:color w:val="auto"/>
          <w:szCs w:val="24"/>
          <w:lang w:eastAsia="zh-CN"/>
        </w:rPr>
        <w:t>alte sume virate de membrii Organizației, în scopul promovării și dezvoltării turismului;</w:t>
      </w:r>
    </w:p>
    <w:p w14:paraId="472CFA03" w14:textId="77777777" w:rsidR="00F52084" w:rsidRPr="00303B33" w:rsidRDefault="00F52084" w:rsidP="00F52084">
      <w:pPr>
        <w:numPr>
          <w:ilvl w:val="0"/>
          <w:numId w:val="4"/>
        </w:numPr>
        <w:suppressAutoHyphens/>
        <w:spacing w:before="0" w:after="0" w:line="240" w:lineRule="auto"/>
        <w:jc w:val="left"/>
        <w:rPr>
          <w:rFonts w:eastAsia="Times New Roman" w:cs="Times New Roman"/>
          <w:color w:val="auto"/>
          <w:szCs w:val="24"/>
          <w:lang w:eastAsia="zh-CN"/>
        </w:rPr>
      </w:pPr>
      <w:r w:rsidRPr="00303B33">
        <w:rPr>
          <w:rFonts w:eastAsia="Times New Roman" w:cs="Times New Roman"/>
          <w:color w:val="auto"/>
          <w:szCs w:val="24"/>
          <w:lang w:eastAsia="zh-CN"/>
        </w:rPr>
        <w:t xml:space="preserve">finanțări </w:t>
      </w:r>
      <w:r w:rsidR="00D84527" w:rsidRPr="00303B33">
        <w:rPr>
          <w:rFonts w:eastAsia="Times New Roman" w:cs="Times New Roman"/>
          <w:color w:val="auto"/>
          <w:szCs w:val="24"/>
          <w:lang w:eastAsia="zh-CN"/>
        </w:rPr>
        <w:t>interne ș</w:t>
      </w:r>
      <w:r w:rsidR="00295D00" w:rsidRPr="00303B33">
        <w:rPr>
          <w:rFonts w:eastAsia="Times New Roman" w:cs="Times New Roman"/>
          <w:color w:val="auto"/>
          <w:szCs w:val="24"/>
          <w:lang w:eastAsia="zh-CN"/>
        </w:rPr>
        <w:t xml:space="preserve">i/sau </w:t>
      </w:r>
      <w:r w:rsidRPr="00303B33">
        <w:rPr>
          <w:rFonts w:eastAsia="Times New Roman" w:cs="Times New Roman"/>
          <w:color w:val="auto"/>
          <w:szCs w:val="24"/>
          <w:lang w:eastAsia="zh-CN"/>
        </w:rPr>
        <w:t>externe atrase;</w:t>
      </w:r>
    </w:p>
    <w:p w14:paraId="2380247A" w14:textId="77777777" w:rsidR="00F52084" w:rsidRPr="00303B33" w:rsidRDefault="00F52084" w:rsidP="00F52084">
      <w:pPr>
        <w:numPr>
          <w:ilvl w:val="0"/>
          <w:numId w:val="4"/>
        </w:numPr>
        <w:suppressAutoHyphens/>
        <w:spacing w:before="0" w:after="0" w:line="240" w:lineRule="auto"/>
        <w:jc w:val="left"/>
        <w:rPr>
          <w:rFonts w:eastAsia="Times New Roman" w:cs="Times New Roman"/>
          <w:color w:val="auto"/>
          <w:szCs w:val="24"/>
          <w:lang w:eastAsia="zh-CN"/>
        </w:rPr>
      </w:pPr>
      <w:r w:rsidRPr="00303B33">
        <w:rPr>
          <w:rFonts w:eastAsia="Times New Roman" w:cs="Times New Roman"/>
          <w:color w:val="auto"/>
          <w:szCs w:val="24"/>
          <w:lang w:eastAsia="zh-CN"/>
        </w:rPr>
        <w:t xml:space="preserve">donații, sponsorizări sau legate;  </w:t>
      </w:r>
    </w:p>
    <w:p w14:paraId="06041891" w14:textId="77777777" w:rsidR="00F52084" w:rsidRPr="00303B33" w:rsidRDefault="00F52084" w:rsidP="00F52084">
      <w:pPr>
        <w:numPr>
          <w:ilvl w:val="0"/>
          <w:numId w:val="4"/>
        </w:numPr>
        <w:suppressAutoHyphens/>
        <w:spacing w:before="0" w:after="0" w:line="240" w:lineRule="auto"/>
        <w:jc w:val="left"/>
        <w:rPr>
          <w:rFonts w:eastAsia="Times New Roman" w:cs="Times New Roman"/>
          <w:color w:val="auto"/>
          <w:szCs w:val="24"/>
          <w:lang w:eastAsia="zh-CN"/>
        </w:rPr>
      </w:pPr>
      <w:r w:rsidRPr="00303B33">
        <w:rPr>
          <w:rFonts w:eastAsia="Times New Roman" w:cs="Times New Roman"/>
          <w:color w:val="auto"/>
          <w:szCs w:val="24"/>
          <w:lang w:eastAsia="zh-CN"/>
        </w:rPr>
        <w:t>orice alte surse de venituri prevăzute de lege sau de Statutul Organizației.</w:t>
      </w:r>
    </w:p>
    <w:p w14:paraId="662F27A6" w14:textId="77777777" w:rsidR="00680307" w:rsidRPr="00303B33" w:rsidRDefault="00A57486" w:rsidP="00680307">
      <w:pPr>
        <w:suppressAutoHyphens/>
        <w:spacing w:before="0" w:after="0" w:line="240" w:lineRule="auto"/>
        <w:jc w:val="left"/>
        <w:rPr>
          <w:rFonts w:eastAsia="Times New Roman" w:cs="Times New Roman"/>
          <w:color w:val="auto"/>
          <w:szCs w:val="24"/>
          <w:lang w:eastAsia="zh-CN"/>
        </w:rPr>
      </w:pPr>
      <w:r w:rsidRPr="00303B33">
        <w:rPr>
          <w:rFonts w:eastAsia="Times New Roman" w:cs="Times New Roman"/>
          <w:color w:val="auto"/>
          <w:szCs w:val="24"/>
          <w:lang w:eastAsia="zh-CN"/>
        </w:rPr>
        <w:t xml:space="preserve">(adăugați orice </w:t>
      </w:r>
      <w:r w:rsidR="004C09FF" w:rsidRPr="00303B33">
        <w:rPr>
          <w:rFonts w:eastAsia="Times New Roman" w:cs="Times New Roman"/>
          <w:color w:val="auto"/>
          <w:szCs w:val="24"/>
          <w:lang w:eastAsia="zh-CN"/>
        </w:rPr>
        <w:t xml:space="preserve">altă </w:t>
      </w:r>
      <w:r w:rsidRPr="00303B33">
        <w:rPr>
          <w:rFonts w:eastAsia="Times New Roman" w:cs="Times New Roman"/>
          <w:color w:val="auto"/>
          <w:szCs w:val="24"/>
          <w:lang w:eastAsia="zh-CN"/>
        </w:rPr>
        <w:t xml:space="preserve">sursă considerați). </w:t>
      </w:r>
    </w:p>
    <w:bookmarkEnd w:id="12"/>
    <w:p w14:paraId="3A10F541" w14:textId="1A7EE41B" w:rsidR="00F52084" w:rsidRPr="0039009C" w:rsidRDefault="00F52084" w:rsidP="00305E27">
      <w:pPr>
        <w:suppressAutoHyphens/>
        <w:spacing w:before="0" w:after="0" w:line="240" w:lineRule="auto"/>
        <w:rPr>
          <w:rFonts w:eastAsia="Times New Roman" w:cs="Times New Roman"/>
          <w:color w:val="FF0000"/>
          <w:szCs w:val="24"/>
          <w:lang w:eastAsia="zh-CN"/>
        </w:rPr>
      </w:pPr>
      <w:r w:rsidRPr="0039009C">
        <w:rPr>
          <w:rFonts w:eastAsia="Times New Roman" w:cs="Times New Roman"/>
          <w:color w:val="FF0000"/>
          <w:szCs w:val="24"/>
          <w:lang w:eastAsia="zh-CN"/>
        </w:rPr>
        <w:t>(2) Cuantumul</w:t>
      </w:r>
      <w:r w:rsidR="00D84527" w:rsidRPr="0039009C">
        <w:rPr>
          <w:rFonts w:eastAsia="Times New Roman" w:cs="Times New Roman"/>
          <w:color w:val="FF0000"/>
          <w:szCs w:val="24"/>
          <w:lang w:eastAsia="zh-CN"/>
        </w:rPr>
        <w:t xml:space="preserve"> </w:t>
      </w:r>
      <w:r w:rsidRPr="0039009C">
        <w:rPr>
          <w:rFonts w:eastAsia="Times New Roman" w:cs="Times New Roman"/>
          <w:color w:val="FF0000"/>
          <w:szCs w:val="24"/>
          <w:lang w:eastAsia="zh-CN"/>
        </w:rPr>
        <w:t>taxei</w:t>
      </w:r>
      <w:r w:rsidR="00D84527" w:rsidRPr="0039009C">
        <w:rPr>
          <w:rFonts w:eastAsia="Times New Roman" w:cs="Times New Roman"/>
          <w:color w:val="FF0000"/>
          <w:szCs w:val="24"/>
          <w:lang w:eastAsia="zh-CN"/>
        </w:rPr>
        <w:t xml:space="preserve"> </w:t>
      </w:r>
      <w:r w:rsidRPr="0039009C">
        <w:rPr>
          <w:rFonts w:eastAsia="Times New Roman" w:cs="Times New Roman"/>
          <w:color w:val="FF0000"/>
          <w:szCs w:val="24"/>
          <w:lang w:eastAsia="zh-CN"/>
        </w:rPr>
        <w:t>speciale</w:t>
      </w:r>
      <w:r w:rsidR="00D84527" w:rsidRPr="0039009C">
        <w:rPr>
          <w:rFonts w:eastAsia="Times New Roman" w:cs="Times New Roman"/>
          <w:color w:val="FF0000"/>
          <w:szCs w:val="24"/>
          <w:lang w:eastAsia="zh-CN"/>
        </w:rPr>
        <w:t xml:space="preserve"> </w:t>
      </w:r>
      <w:r w:rsidRPr="0039009C">
        <w:rPr>
          <w:rFonts w:eastAsia="Times New Roman" w:cs="Times New Roman"/>
          <w:color w:val="FF0000"/>
          <w:szCs w:val="24"/>
          <w:lang w:eastAsia="zh-CN"/>
        </w:rPr>
        <w:t>pentru</w:t>
      </w:r>
      <w:r w:rsidR="00D84527" w:rsidRPr="0039009C">
        <w:rPr>
          <w:rFonts w:eastAsia="Times New Roman" w:cs="Times New Roman"/>
          <w:color w:val="FF0000"/>
          <w:szCs w:val="24"/>
          <w:lang w:eastAsia="zh-CN"/>
        </w:rPr>
        <w:t xml:space="preserve"> </w:t>
      </w:r>
      <w:r w:rsidRPr="0039009C">
        <w:rPr>
          <w:rFonts w:eastAsia="Times New Roman" w:cs="Times New Roman"/>
          <w:color w:val="FF0000"/>
          <w:szCs w:val="24"/>
          <w:lang w:eastAsia="zh-CN"/>
        </w:rPr>
        <w:t>promovarea</w:t>
      </w:r>
      <w:r w:rsidR="00D84527" w:rsidRPr="0039009C">
        <w:rPr>
          <w:rFonts w:eastAsia="Times New Roman" w:cs="Times New Roman"/>
          <w:color w:val="FF0000"/>
          <w:szCs w:val="24"/>
          <w:lang w:eastAsia="zh-CN"/>
        </w:rPr>
        <w:t xml:space="preserve"> </w:t>
      </w:r>
      <w:r w:rsidRPr="0039009C">
        <w:rPr>
          <w:rFonts w:eastAsia="Times New Roman" w:cs="Times New Roman"/>
          <w:color w:val="FF0000"/>
          <w:szCs w:val="24"/>
          <w:lang w:eastAsia="zh-CN"/>
        </w:rPr>
        <w:t xml:space="preserve">turistică, </w:t>
      </w:r>
      <w:r w:rsidR="0088172F" w:rsidRPr="0039009C">
        <w:rPr>
          <w:rFonts w:eastAsia="Times New Roman" w:cs="Times New Roman"/>
          <w:color w:val="FF0000"/>
          <w:szCs w:val="24"/>
          <w:lang w:eastAsia="zh-CN"/>
        </w:rPr>
        <w:t xml:space="preserve">menționat la </w:t>
      </w:r>
      <w:r w:rsidRPr="0039009C">
        <w:rPr>
          <w:rFonts w:eastAsia="Times New Roman" w:cs="Times New Roman"/>
          <w:color w:val="FF0000"/>
          <w:szCs w:val="24"/>
          <w:lang w:eastAsia="zh-CN"/>
        </w:rPr>
        <w:t>lit. a), va fi aprobat</w:t>
      </w:r>
      <w:r w:rsidR="00D84527" w:rsidRPr="0039009C">
        <w:rPr>
          <w:rFonts w:eastAsia="Times New Roman" w:cs="Times New Roman"/>
          <w:color w:val="FF0000"/>
          <w:szCs w:val="24"/>
          <w:lang w:eastAsia="zh-CN"/>
        </w:rPr>
        <w:t xml:space="preserve"> </w:t>
      </w:r>
      <w:r w:rsidRPr="0039009C">
        <w:rPr>
          <w:rFonts w:eastAsia="Times New Roman" w:cs="Times New Roman"/>
          <w:color w:val="FF0000"/>
          <w:szCs w:val="24"/>
          <w:lang w:eastAsia="zh-CN"/>
        </w:rPr>
        <w:t xml:space="preserve">printr-o </w:t>
      </w:r>
      <w:r w:rsidR="0039009C" w:rsidRPr="0039009C">
        <w:rPr>
          <w:rFonts w:eastAsia="Times New Roman" w:cs="Times New Roman"/>
          <w:color w:val="FF0000"/>
          <w:szCs w:val="24"/>
          <w:lang w:eastAsia="zh-CN"/>
        </w:rPr>
        <w:t>Hotărâre a Consiliului Local</w:t>
      </w:r>
      <w:r w:rsidRPr="0039009C">
        <w:rPr>
          <w:rFonts w:eastAsia="Times New Roman" w:cs="Times New Roman"/>
          <w:color w:val="FF0000"/>
          <w:szCs w:val="24"/>
          <w:lang w:eastAsia="zh-CN"/>
        </w:rPr>
        <w:t>.</w:t>
      </w:r>
    </w:p>
    <w:p w14:paraId="379D924F" w14:textId="584C282E" w:rsidR="00F52084" w:rsidRPr="00303B33" w:rsidRDefault="00F52084" w:rsidP="00305E27">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(3) Sumele</w:t>
      </w:r>
      <w:r w:rsidR="00D84527"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 xml:space="preserve">transferate de </w:t>
      </w:r>
      <w:r w:rsidR="0005568C" w:rsidRPr="00303B33">
        <w:rPr>
          <w:rFonts w:eastAsia="Times New Roman" w:cs="Times New Roman"/>
          <w:color w:val="auto"/>
          <w:szCs w:val="24"/>
          <w:lang w:eastAsia="zh-CN"/>
        </w:rPr>
        <w:t>autoritatea publică locală</w:t>
      </w:r>
      <w:r w:rsidR="00D84527"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din taxele</w:t>
      </w:r>
      <w:r w:rsidR="00D84527"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pentru</w:t>
      </w:r>
      <w:r w:rsidR="00D84527"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promovarea</w:t>
      </w:r>
      <w:r w:rsidR="00D84527"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turistică, încasate, care sunt stabilite</w:t>
      </w:r>
      <w:r w:rsidR="00D84527"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și</w:t>
      </w:r>
      <w:r w:rsidR="00D84527"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plătite conform art. 484 din Legea nr. 227/2015, cu modificările</w:t>
      </w:r>
      <w:r w:rsidR="00D84527"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și</w:t>
      </w:r>
      <w:r w:rsidR="00D84527"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completările</w:t>
      </w:r>
      <w:r w:rsidR="00D84527"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ulterioare,</w:t>
      </w:r>
      <w:r w:rsidR="002B0FDB"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sunt utilizate</w:t>
      </w:r>
      <w:r w:rsidR="00D84527"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doar</w:t>
      </w:r>
      <w:r w:rsidR="00D84527"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în</w:t>
      </w:r>
      <w:r w:rsidR="00D84527"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scopul</w:t>
      </w:r>
      <w:r w:rsidR="00D84527"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pentru care au fost</w:t>
      </w:r>
      <w:r w:rsidR="00D84527"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adoptate.</w:t>
      </w:r>
    </w:p>
    <w:bookmarkEnd w:id="11"/>
    <w:p w14:paraId="3302B66B" w14:textId="77777777" w:rsidR="00E357FB" w:rsidRPr="00303B33" w:rsidRDefault="00E357FB" w:rsidP="00305E27">
      <w:pPr>
        <w:suppressAutoHyphens/>
        <w:spacing w:before="0" w:after="0" w:line="240" w:lineRule="auto"/>
        <w:rPr>
          <w:rFonts w:eastAsia="Times New Roman" w:cs="Times New Roman"/>
          <w:color w:val="auto"/>
          <w:szCs w:val="24"/>
          <w:lang w:eastAsia="zh-CN"/>
        </w:rPr>
      </w:pPr>
    </w:p>
    <w:p w14:paraId="0A1CF8EC" w14:textId="765A750B" w:rsidR="00F52084" w:rsidRPr="00303B33" w:rsidRDefault="00F52084" w:rsidP="00D37B56">
      <w:pPr>
        <w:suppressAutoHyphens/>
        <w:spacing w:before="0" w:after="0" w:line="240" w:lineRule="auto"/>
        <w:rPr>
          <w:rFonts w:eastAsia="Times New Roman" w:cs="Times New Roman"/>
          <w:color w:val="auto"/>
          <w:szCs w:val="24"/>
          <w:shd w:val="clear" w:color="auto" w:fill="FFFFFF"/>
          <w:lang w:eastAsia="zh-CN"/>
        </w:rPr>
      </w:pPr>
      <w:bookmarkStart w:id="13" w:name="OLE_LINK43"/>
      <w:r w:rsidRPr="00303B33">
        <w:rPr>
          <w:rFonts w:eastAsia="Times New Roman" w:cs="Times New Roman"/>
          <w:b/>
          <w:color w:val="auto"/>
          <w:szCs w:val="24"/>
          <w:lang w:eastAsia="zh-CN"/>
        </w:rPr>
        <w:t>Art. 1</w:t>
      </w:r>
      <w:r w:rsidR="00A405DD" w:rsidRPr="00303B33">
        <w:rPr>
          <w:rFonts w:eastAsia="Times New Roman" w:cs="Times New Roman"/>
          <w:b/>
          <w:color w:val="auto"/>
          <w:szCs w:val="24"/>
          <w:lang w:eastAsia="zh-CN"/>
        </w:rPr>
        <w:t>2</w:t>
      </w:r>
      <w:r w:rsidRPr="00303B33">
        <w:rPr>
          <w:rFonts w:eastAsia="Times New Roman" w:cs="Times New Roman"/>
          <w:b/>
          <w:color w:val="auto"/>
          <w:szCs w:val="24"/>
          <w:lang w:eastAsia="zh-CN"/>
        </w:rPr>
        <w:t>.</w:t>
      </w:r>
      <w:r w:rsidRPr="00303B33">
        <w:rPr>
          <w:rFonts w:eastAsia="Times New Roman" w:cs="Times New Roman"/>
          <w:color w:val="auto"/>
          <w:szCs w:val="24"/>
          <w:shd w:val="clear" w:color="auto" w:fill="FFFFFF"/>
          <w:lang w:eastAsia="zh-CN"/>
        </w:rPr>
        <w:t>Organizația de Management al Destinației</w:t>
      </w:r>
      <w:r w:rsidRPr="00303B33">
        <w:rPr>
          <w:rFonts w:eastAsia="Times New Roman" w:cs="Times New Roman"/>
          <w:color w:val="auto"/>
          <w:szCs w:val="24"/>
          <w:lang w:eastAsia="zh-CN"/>
        </w:rPr>
        <w:t xml:space="preserve"> „</w:t>
      </w:r>
      <w:r w:rsidR="00562344">
        <w:rPr>
          <w:rFonts w:eastAsia="Times New Roman" w:cs="Times New Roman"/>
          <w:color w:val="auto"/>
          <w:szCs w:val="24"/>
          <w:lang w:eastAsia="zh-CN"/>
        </w:rPr>
        <w:t>Techirghiol</w:t>
      </w:r>
      <w:r w:rsidRPr="00303B33">
        <w:rPr>
          <w:rFonts w:eastAsia="Times New Roman" w:cs="Times New Roman"/>
          <w:color w:val="auto"/>
          <w:szCs w:val="24"/>
          <w:lang w:eastAsia="zh-CN"/>
        </w:rPr>
        <w:t>”</w:t>
      </w:r>
      <w:r w:rsidRPr="00303B33">
        <w:rPr>
          <w:rFonts w:eastAsia="Times New Roman" w:cs="Times New Roman"/>
          <w:color w:val="auto"/>
          <w:szCs w:val="24"/>
          <w:shd w:val="clear" w:color="auto" w:fill="FFFFFF"/>
          <w:lang w:eastAsia="zh-CN"/>
        </w:rPr>
        <w:t xml:space="preserve"> are obligația de a vira 20% din sumele transferate de </w:t>
      </w:r>
      <w:r w:rsidR="00B7142D" w:rsidRPr="00303B33">
        <w:rPr>
          <w:rFonts w:eastAsia="Times New Roman" w:cs="Times New Roman"/>
          <w:color w:val="auto"/>
          <w:szCs w:val="24"/>
          <w:shd w:val="clear" w:color="auto" w:fill="FFFFFF"/>
          <w:lang w:eastAsia="zh-CN"/>
        </w:rPr>
        <w:t xml:space="preserve">autoritatea publică locală </w:t>
      </w:r>
      <w:r w:rsidRPr="00303B33">
        <w:rPr>
          <w:rFonts w:eastAsia="Times New Roman" w:cs="Times New Roman"/>
          <w:color w:val="auto"/>
          <w:szCs w:val="24"/>
          <w:shd w:val="clear" w:color="auto" w:fill="FFFFFF"/>
          <w:lang w:eastAsia="zh-CN"/>
        </w:rPr>
        <w:t>din taxele speciale pentru promovarea turistică, încasate de la turiști, către Organizațiile de Management al Destinației</w:t>
      </w:r>
      <w:r w:rsidRPr="00303B33">
        <w:rPr>
          <w:color w:val="auto"/>
          <w:shd w:val="clear" w:color="auto" w:fill="FFFFFF"/>
        </w:rPr>
        <w:t xml:space="preserve"> </w:t>
      </w:r>
      <w:r w:rsidRPr="00303B33">
        <w:rPr>
          <w:rFonts w:eastAsia="Times New Roman" w:cs="Times New Roman"/>
          <w:color w:val="auto"/>
          <w:szCs w:val="24"/>
          <w:shd w:val="clear" w:color="auto" w:fill="FFFFFF"/>
          <w:lang w:eastAsia="zh-CN"/>
        </w:rPr>
        <w:t>de nivel județean/regional</w:t>
      </w:r>
      <w:r w:rsidR="00D84527" w:rsidRPr="00303B33">
        <w:rPr>
          <w:rFonts w:eastAsia="Times New Roman" w:cs="Times New Roman"/>
          <w:color w:val="auto"/>
          <w:szCs w:val="24"/>
          <w:shd w:val="clear" w:color="auto" w:fill="FFFFFF"/>
          <w:lang w:eastAsia="zh-CN"/>
        </w:rPr>
        <w:t xml:space="preserve"> </w:t>
      </w:r>
      <w:r w:rsidRPr="00303B33">
        <w:rPr>
          <w:rFonts w:eastAsia="Times New Roman" w:cs="Times New Roman"/>
          <w:color w:val="auto"/>
          <w:szCs w:val="24"/>
          <w:shd w:val="clear" w:color="auto" w:fill="FFFFFF"/>
          <w:lang w:eastAsia="zh-CN"/>
        </w:rPr>
        <w:t>din care face parte.</w:t>
      </w:r>
    </w:p>
    <w:bookmarkEnd w:id="13"/>
    <w:p w14:paraId="1486253E" w14:textId="77777777" w:rsidR="00F52084" w:rsidRPr="00303B33" w:rsidRDefault="00F52084" w:rsidP="00F52084">
      <w:pPr>
        <w:suppressAutoHyphens/>
        <w:spacing w:before="0" w:after="0" w:line="240" w:lineRule="auto"/>
        <w:rPr>
          <w:rFonts w:eastAsia="Times New Roman" w:cs="Times New Roman"/>
          <w:color w:val="auto"/>
          <w:szCs w:val="24"/>
          <w:lang w:eastAsia="zh-CN"/>
        </w:rPr>
      </w:pPr>
    </w:p>
    <w:p w14:paraId="2119C80F" w14:textId="77777777" w:rsidR="00C91612" w:rsidRPr="00303B33" w:rsidRDefault="00F52084" w:rsidP="00E357FB">
      <w:pPr>
        <w:suppressAutoHyphens/>
        <w:spacing w:before="0" w:after="0" w:line="240" w:lineRule="auto"/>
        <w:rPr>
          <w:rFonts w:eastAsia="Times New Roman" w:cs="Times New Roman"/>
          <w:b/>
          <w:bCs/>
          <w:color w:val="auto"/>
          <w:szCs w:val="24"/>
          <w:lang w:eastAsia="ro-RO" w:bidi="ro-RO"/>
        </w:rPr>
      </w:pPr>
      <w:bookmarkStart w:id="14" w:name="OLE_LINK49"/>
      <w:r w:rsidRPr="00303B33">
        <w:rPr>
          <w:rFonts w:eastAsia="Times New Roman" w:cs="Times New Roman"/>
          <w:b/>
          <w:bCs/>
          <w:color w:val="auto"/>
          <w:szCs w:val="24"/>
          <w:lang w:eastAsia="ro-RO" w:bidi="ro-RO"/>
        </w:rPr>
        <w:t>Art. 1</w:t>
      </w:r>
      <w:r w:rsidR="00A405DD" w:rsidRPr="00303B33">
        <w:rPr>
          <w:rFonts w:eastAsia="Times New Roman" w:cs="Times New Roman"/>
          <w:b/>
          <w:bCs/>
          <w:color w:val="auto"/>
          <w:szCs w:val="24"/>
          <w:lang w:eastAsia="ro-RO" w:bidi="ro-RO"/>
        </w:rPr>
        <w:t>3</w:t>
      </w:r>
      <w:r w:rsidRPr="00303B33">
        <w:rPr>
          <w:rFonts w:eastAsia="Times New Roman" w:cs="Times New Roman"/>
          <w:b/>
          <w:bCs/>
          <w:color w:val="auto"/>
          <w:szCs w:val="24"/>
          <w:lang w:eastAsia="ro-RO" w:bidi="ro-RO"/>
        </w:rPr>
        <w:t xml:space="preserve">. </w:t>
      </w:r>
      <w:r w:rsidR="00C91612" w:rsidRPr="00303B33">
        <w:rPr>
          <w:rFonts w:eastAsia="Times New Roman" w:cs="Times New Roman"/>
          <w:b/>
          <w:bCs/>
          <w:color w:val="auto"/>
          <w:szCs w:val="24"/>
          <w:lang w:eastAsia="ro-RO" w:bidi="ro-RO"/>
        </w:rPr>
        <w:t>Bugetul minim anual</w:t>
      </w:r>
    </w:p>
    <w:p w14:paraId="794F7524" w14:textId="4902B0C9" w:rsidR="005A1737" w:rsidRPr="00303B33" w:rsidRDefault="00C91612" w:rsidP="00E357FB">
      <w:pPr>
        <w:suppressAutoHyphens/>
        <w:spacing w:before="0" w:after="0" w:line="240" w:lineRule="auto"/>
        <w:rPr>
          <w:rFonts w:eastAsia="Times New Roman" w:cs="Times New Roman"/>
          <w:color w:val="auto"/>
          <w:szCs w:val="24"/>
          <w:lang w:eastAsia="ro-RO" w:bidi="ro-RO"/>
        </w:rPr>
      </w:pPr>
      <w:r w:rsidRPr="00303B33">
        <w:rPr>
          <w:rFonts w:eastAsia="Times New Roman" w:cs="Times New Roman"/>
          <w:color w:val="auto"/>
          <w:szCs w:val="24"/>
          <w:lang w:eastAsia="ro-RO" w:bidi="ro-RO"/>
        </w:rPr>
        <w:t xml:space="preserve">(1) </w:t>
      </w:r>
      <w:r w:rsidR="00F52084" w:rsidRPr="00303B33">
        <w:rPr>
          <w:rFonts w:eastAsia="Times New Roman" w:cs="Times New Roman"/>
          <w:color w:val="auto"/>
          <w:szCs w:val="24"/>
          <w:shd w:val="clear" w:color="auto" w:fill="FFFFFF"/>
          <w:lang w:eastAsia="zh-CN"/>
        </w:rPr>
        <w:t>Organizația</w:t>
      </w:r>
      <w:r w:rsidR="00F52084" w:rsidRPr="00303B33">
        <w:rPr>
          <w:rFonts w:eastAsia="Times New Roman" w:cs="Times New Roman"/>
          <w:color w:val="auto"/>
          <w:szCs w:val="24"/>
          <w:lang w:eastAsia="ro-RO" w:bidi="ro-RO"/>
        </w:rPr>
        <w:t xml:space="preserve"> are un buget propriu de venituri și cheltuieli. Situațiile</w:t>
      </w:r>
      <w:r w:rsidR="00F52084" w:rsidRPr="00303B33">
        <w:rPr>
          <w:color w:val="auto"/>
        </w:rPr>
        <w:t xml:space="preserve"> </w:t>
      </w:r>
      <w:r w:rsidR="00F52084" w:rsidRPr="00303B33">
        <w:rPr>
          <w:rFonts w:eastAsia="Times New Roman" w:cs="Times New Roman"/>
          <w:color w:val="auto"/>
          <w:szCs w:val="24"/>
          <w:lang w:eastAsia="ro-RO" w:bidi="ro-RO"/>
        </w:rPr>
        <w:t>financiare se întocmesc în conformitate cu legislația în vigoar</w:t>
      </w:r>
      <w:r w:rsidR="00E357FB" w:rsidRPr="00303B33">
        <w:rPr>
          <w:rFonts w:eastAsia="Times New Roman" w:cs="Times New Roman"/>
          <w:color w:val="auto"/>
          <w:szCs w:val="24"/>
          <w:lang w:eastAsia="ro-RO" w:bidi="ro-RO"/>
        </w:rPr>
        <w:t>e</w:t>
      </w:r>
      <w:r w:rsidR="00E357FB" w:rsidRPr="00303B33">
        <w:rPr>
          <w:color w:val="auto"/>
        </w:rPr>
        <w:t>.</w:t>
      </w:r>
    </w:p>
    <w:p w14:paraId="6007032B" w14:textId="2B7BA874" w:rsidR="00FA0890" w:rsidRPr="00303B33" w:rsidRDefault="00C91612" w:rsidP="00FA0890">
      <w:pPr>
        <w:suppressAutoHyphens/>
        <w:spacing w:before="0" w:after="0" w:line="240" w:lineRule="auto"/>
        <w:rPr>
          <w:rFonts w:eastAsia="Times New Roman" w:cs="Times New Roman"/>
          <w:color w:val="auto"/>
          <w:szCs w:val="24"/>
          <w:lang w:eastAsia="ro-RO" w:bidi="ro-RO"/>
        </w:rPr>
      </w:pPr>
      <w:r w:rsidRPr="00303B33">
        <w:rPr>
          <w:rFonts w:eastAsia="Times New Roman" w:cs="Times New Roman"/>
          <w:color w:val="auto"/>
          <w:szCs w:val="24"/>
          <w:lang w:eastAsia="ro-RO" w:bidi="ro-RO"/>
        </w:rPr>
        <w:t>(2)</w:t>
      </w:r>
      <w:r w:rsidRPr="00303B33">
        <w:rPr>
          <w:color w:val="auto"/>
        </w:rPr>
        <w:t xml:space="preserve"> </w:t>
      </w:r>
      <w:r w:rsidR="00FA0890" w:rsidRPr="00303B33">
        <w:rPr>
          <w:color w:val="auto"/>
        </w:rPr>
        <w:t xml:space="preserve">Bugetul </w:t>
      </w:r>
      <w:r w:rsidR="00FA0890" w:rsidRPr="00303B33">
        <w:rPr>
          <w:rFonts w:eastAsia="Times New Roman" w:cs="Times New Roman"/>
          <w:color w:val="auto"/>
          <w:szCs w:val="24"/>
          <w:lang w:eastAsia="ro-RO" w:bidi="ro-RO"/>
        </w:rPr>
        <w:t>minim anual este de</w:t>
      </w:r>
      <w:r w:rsidR="009072C4" w:rsidRPr="00303B33">
        <w:rPr>
          <w:rFonts w:eastAsia="Times New Roman" w:cs="Times New Roman"/>
          <w:color w:val="auto"/>
          <w:szCs w:val="24"/>
          <w:lang w:eastAsia="ro-RO" w:bidi="ro-RO"/>
        </w:rPr>
        <w:t xml:space="preserve"> </w:t>
      </w:r>
      <w:r w:rsidR="00160116">
        <w:rPr>
          <w:rFonts w:eastAsia="Times New Roman" w:cs="Times New Roman"/>
          <w:color w:val="auto"/>
          <w:szCs w:val="24"/>
          <w:lang w:eastAsia="ro-RO" w:bidi="ro-RO"/>
        </w:rPr>
        <w:t>1</w:t>
      </w:r>
      <w:r w:rsidR="00877EDA">
        <w:rPr>
          <w:rFonts w:eastAsia="Times New Roman" w:cs="Times New Roman"/>
          <w:color w:val="auto"/>
          <w:szCs w:val="24"/>
          <w:lang w:eastAsia="ro-RO" w:bidi="ro-RO"/>
        </w:rPr>
        <w:t>0.000 euro</w:t>
      </w:r>
      <w:r w:rsidR="00FA0890" w:rsidRPr="00303B33">
        <w:rPr>
          <w:rFonts w:eastAsia="Times New Roman" w:cs="Times New Roman"/>
          <w:color w:val="auto"/>
          <w:szCs w:val="24"/>
          <w:lang w:eastAsia="ro-RO" w:bidi="ro-RO"/>
        </w:rPr>
        <w:t xml:space="preserve">, echivalentul în lei </w:t>
      </w:r>
      <w:r w:rsidR="0015057F" w:rsidRPr="00303B33">
        <w:rPr>
          <w:color w:val="auto"/>
        </w:rPr>
        <w:t>la cursul</w:t>
      </w:r>
      <w:r w:rsidR="00430DED" w:rsidRPr="00303B33">
        <w:rPr>
          <w:color w:val="auto"/>
        </w:rPr>
        <w:t xml:space="preserve"> </w:t>
      </w:r>
      <w:r w:rsidR="0015057F" w:rsidRPr="00303B33">
        <w:rPr>
          <w:rFonts w:eastAsia="Times New Roman" w:cs="Times New Roman"/>
          <w:color w:val="auto"/>
          <w:szCs w:val="24"/>
          <w:lang w:eastAsia="ro-RO" w:bidi="ro-RO"/>
        </w:rPr>
        <w:t xml:space="preserve">valutar al Băncii Naționale a României </w:t>
      </w:r>
      <w:r w:rsidR="0020302F" w:rsidRPr="00303B33">
        <w:rPr>
          <w:rFonts w:eastAsia="Times New Roman" w:cs="Times New Roman"/>
          <w:color w:val="auto"/>
          <w:szCs w:val="24"/>
          <w:lang w:eastAsia="ro-RO" w:bidi="ro-RO"/>
        </w:rPr>
        <w:t xml:space="preserve">(BNR) </w:t>
      </w:r>
      <w:r w:rsidR="0015057F" w:rsidRPr="00303B33">
        <w:rPr>
          <w:rFonts w:eastAsia="Times New Roman" w:cs="Times New Roman"/>
          <w:color w:val="auto"/>
          <w:szCs w:val="24"/>
          <w:lang w:eastAsia="ro-RO" w:bidi="ro-RO"/>
        </w:rPr>
        <w:t>din</w:t>
      </w:r>
      <w:r w:rsidR="00FA0890" w:rsidRPr="00303B33">
        <w:rPr>
          <w:rFonts w:eastAsia="Times New Roman" w:cs="Times New Roman"/>
          <w:color w:val="auto"/>
          <w:szCs w:val="24"/>
          <w:lang w:eastAsia="ro-RO" w:bidi="ro-RO"/>
        </w:rPr>
        <w:t xml:space="preserve"> data depunerii cererii pentru </w:t>
      </w:r>
      <w:r w:rsidR="007D0E84" w:rsidRPr="00303B33">
        <w:rPr>
          <w:rFonts w:eastAsia="Times New Roman" w:cs="Times New Roman"/>
          <w:color w:val="auto"/>
          <w:szCs w:val="24"/>
          <w:lang w:eastAsia="ro-RO" w:bidi="ro-RO"/>
        </w:rPr>
        <w:t>obținerea avizului</w:t>
      </w:r>
      <w:r w:rsidR="00FA0890" w:rsidRPr="00303B33">
        <w:rPr>
          <w:rFonts w:eastAsia="Times New Roman" w:cs="Times New Roman"/>
          <w:color w:val="auto"/>
          <w:szCs w:val="24"/>
          <w:lang w:eastAsia="ro-RO" w:bidi="ro-RO"/>
        </w:rPr>
        <w:t>.</w:t>
      </w:r>
    </w:p>
    <w:bookmarkEnd w:id="14"/>
    <w:p w14:paraId="43569C2B" w14:textId="77777777" w:rsidR="0032234B" w:rsidRPr="00303B33" w:rsidRDefault="0032234B" w:rsidP="00305E27">
      <w:pPr>
        <w:suppressAutoHyphens/>
        <w:spacing w:before="0" w:after="0" w:line="240" w:lineRule="auto"/>
        <w:jc w:val="center"/>
        <w:rPr>
          <w:rFonts w:eastAsia="Times New Roman" w:cs="Times New Roman"/>
          <w:b/>
          <w:color w:val="auto"/>
          <w:szCs w:val="24"/>
          <w:lang w:eastAsia="zh-CN"/>
        </w:rPr>
      </w:pPr>
    </w:p>
    <w:p w14:paraId="0301D4F3" w14:textId="77777777" w:rsidR="0032234B" w:rsidRPr="00303B33" w:rsidRDefault="0032234B" w:rsidP="00305E27">
      <w:pPr>
        <w:suppressAutoHyphens/>
        <w:spacing w:before="0" w:after="0" w:line="240" w:lineRule="auto"/>
        <w:jc w:val="center"/>
        <w:rPr>
          <w:rFonts w:eastAsia="Times New Roman" w:cs="Times New Roman"/>
          <w:b/>
          <w:color w:val="auto"/>
          <w:szCs w:val="24"/>
          <w:lang w:eastAsia="zh-CN"/>
        </w:rPr>
      </w:pPr>
    </w:p>
    <w:p w14:paraId="5DB39EE8" w14:textId="6CB1FB47" w:rsidR="00305E27" w:rsidRPr="00303B33" w:rsidRDefault="00305E27" w:rsidP="00305E27">
      <w:pPr>
        <w:suppressAutoHyphens/>
        <w:spacing w:before="0" w:after="0" w:line="240" w:lineRule="auto"/>
        <w:jc w:val="center"/>
        <w:rPr>
          <w:rFonts w:eastAsia="Times New Roman" w:cs="Times New Roman"/>
          <w:b/>
          <w:color w:val="auto"/>
          <w:szCs w:val="24"/>
          <w:lang w:eastAsia="zh-CN"/>
        </w:rPr>
      </w:pPr>
      <w:r w:rsidRPr="00303B33">
        <w:rPr>
          <w:rFonts w:eastAsia="Times New Roman" w:cs="Times New Roman"/>
          <w:b/>
          <w:color w:val="auto"/>
          <w:szCs w:val="24"/>
          <w:lang w:eastAsia="zh-CN"/>
        </w:rPr>
        <w:t>CAPITOLUL V</w:t>
      </w:r>
      <w:r w:rsidR="00A405DD" w:rsidRPr="00303B33">
        <w:rPr>
          <w:rFonts w:eastAsia="Times New Roman" w:cs="Times New Roman"/>
          <w:b/>
          <w:color w:val="auto"/>
          <w:szCs w:val="24"/>
          <w:lang w:eastAsia="zh-CN"/>
        </w:rPr>
        <w:t xml:space="preserve"> - </w:t>
      </w:r>
      <w:bookmarkStart w:id="15" w:name="OLE_LINK52"/>
      <w:r w:rsidRPr="00303B33">
        <w:rPr>
          <w:rFonts w:eastAsia="Times New Roman" w:cs="Times New Roman"/>
          <w:b/>
          <w:color w:val="auto"/>
          <w:szCs w:val="24"/>
          <w:lang w:eastAsia="zh-CN"/>
        </w:rPr>
        <w:t>DOBÂNDIREA ŞI PIERDEREA CALITĂŢII DE MEMBRU</w:t>
      </w:r>
    </w:p>
    <w:bookmarkEnd w:id="15"/>
    <w:p w14:paraId="1F5EC9D4" w14:textId="77777777" w:rsidR="00305E27" w:rsidRPr="00303B33" w:rsidRDefault="00305E27" w:rsidP="00356D55">
      <w:pPr>
        <w:suppressAutoHyphens/>
        <w:spacing w:before="0" w:after="0" w:line="240" w:lineRule="auto"/>
        <w:rPr>
          <w:color w:val="auto"/>
        </w:rPr>
      </w:pPr>
    </w:p>
    <w:p w14:paraId="1271903A" w14:textId="4DEA3689" w:rsidR="000C602C" w:rsidRPr="00303B33" w:rsidRDefault="00305E27" w:rsidP="00305E27">
      <w:pPr>
        <w:suppressAutoHyphens/>
        <w:spacing w:before="0" w:after="0" w:line="240" w:lineRule="auto"/>
        <w:rPr>
          <w:rFonts w:eastAsia="Times New Roman" w:cs="Times New Roman"/>
          <w:color w:val="auto"/>
          <w:szCs w:val="24"/>
          <w:lang w:eastAsia="zh-CN"/>
        </w:rPr>
      </w:pPr>
      <w:bookmarkStart w:id="16" w:name="OLE_LINK54"/>
      <w:r w:rsidRPr="00303B33">
        <w:rPr>
          <w:rFonts w:eastAsia="Times New Roman" w:cs="Times New Roman"/>
          <w:b/>
          <w:bCs/>
          <w:color w:val="auto"/>
          <w:szCs w:val="24"/>
          <w:lang w:eastAsia="zh-CN"/>
        </w:rPr>
        <w:t>Art. 1</w:t>
      </w:r>
      <w:r w:rsidR="00A405DD" w:rsidRPr="00303B33">
        <w:rPr>
          <w:rFonts w:eastAsia="Times New Roman" w:cs="Times New Roman"/>
          <w:b/>
          <w:bCs/>
          <w:color w:val="auto"/>
          <w:szCs w:val="24"/>
          <w:lang w:eastAsia="zh-CN"/>
        </w:rPr>
        <w:t>4</w:t>
      </w:r>
      <w:r w:rsidR="00343D82" w:rsidRPr="00303B33">
        <w:rPr>
          <w:rFonts w:eastAsia="Times New Roman" w:cs="Times New Roman"/>
          <w:b/>
          <w:bCs/>
          <w:color w:val="auto"/>
          <w:szCs w:val="24"/>
          <w:lang w:eastAsia="zh-CN"/>
        </w:rPr>
        <w:t xml:space="preserve">. </w:t>
      </w:r>
      <w:r w:rsidR="00343D82" w:rsidRPr="00303B33">
        <w:rPr>
          <w:color w:val="auto"/>
        </w:rPr>
        <w:t>(</w:t>
      </w:r>
      <w:r w:rsidR="00C33611" w:rsidRPr="00303B33">
        <w:rPr>
          <w:rFonts w:eastAsia="Times New Roman" w:cs="Times New Roman"/>
          <w:color w:val="auto"/>
          <w:szCs w:val="24"/>
          <w:lang w:eastAsia="zh-CN"/>
        </w:rPr>
        <w:t>1) Organizația</w:t>
      </w:r>
      <w:r w:rsidR="000C602C" w:rsidRPr="00303B33">
        <w:rPr>
          <w:rFonts w:eastAsia="Times New Roman" w:cs="Times New Roman"/>
          <w:color w:val="auto"/>
          <w:szCs w:val="24"/>
          <w:lang w:eastAsia="zh-CN"/>
        </w:rPr>
        <w:t xml:space="preserve"> are în </w:t>
      </w:r>
      <w:proofErr w:type="spellStart"/>
      <w:r w:rsidR="000C602C" w:rsidRPr="00303B33">
        <w:rPr>
          <w:rFonts w:eastAsia="Times New Roman" w:cs="Times New Roman"/>
          <w:color w:val="auto"/>
          <w:szCs w:val="24"/>
          <w:lang w:eastAsia="zh-CN"/>
        </w:rPr>
        <w:t>componenţa</w:t>
      </w:r>
      <w:proofErr w:type="spellEnd"/>
      <w:r w:rsidR="000C602C" w:rsidRPr="00303B33">
        <w:rPr>
          <w:rFonts w:eastAsia="Times New Roman" w:cs="Times New Roman"/>
          <w:color w:val="auto"/>
          <w:szCs w:val="24"/>
          <w:lang w:eastAsia="zh-CN"/>
        </w:rPr>
        <w:t xml:space="preserve"> sa următoarele categorii de membri:</w:t>
      </w:r>
    </w:p>
    <w:p w14:paraId="29B6BC1E" w14:textId="77777777" w:rsidR="000C602C" w:rsidRPr="00303B33" w:rsidRDefault="000C602C" w:rsidP="00F276F3">
      <w:pPr>
        <w:suppressAutoHyphens/>
        <w:spacing w:before="0" w:after="0" w:line="240" w:lineRule="auto"/>
        <w:ind w:left="360"/>
        <w:rPr>
          <w:rFonts w:eastAsia="Times New Roman" w:cs="Times New Roman"/>
          <w:color w:val="auto"/>
          <w:szCs w:val="24"/>
          <w:lang w:eastAsia="zh-CN"/>
        </w:rPr>
      </w:pPr>
      <w:r w:rsidRPr="00303B33">
        <w:rPr>
          <w:rFonts w:eastAsia="Times New Roman" w:cs="Times New Roman"/>
          <w:color w:val="auto"/>
          <w:szCs w:val="24"/>
          <w:lang w:eastAsia="zh-CN"/>
        </w:rPr>
        <w:t>a) membri f</w:t>
      </w:r>
      <w:r w:rsidR="00C33611" w:rsidRPr="00303B33">
        <w:rPr>
          <w:rFonts w:eastAsia="Times New Roman" w:cs="Times New Roman"/>
          <w:color w:val="auto"/>
          <w:szCs w:val="24"/>
          <w:lang w:eastAsia="zh-CN"/>
        </w:rPr>
        <w:t>ondatori – cei care au înființat organizația</w:t>
      </w:r>
      <w:r w:rsidRPr="00303B33">
        <w:rPr>
          <w:rFonts w:eastAsia="Times New Roman" w:cs="Times New Roman"/>
          <w:color w:val="auto"/>
          <w:szCs w:val="24"/>
          <w:lang w:eastAsia="zh-CN"/>
        </w:rPr>
        <w:t xml:space="preserve"> și contribuie moral și material la </w:t>
      </w:r>
      <w:r w:rsidRPr="00303B33">
        <w:rPr>
          <w:color w:val="auto"/>
        </w:rPr>
        <w:t>fondarea ei și la</w:t>
      </w:r>
      <w:r w:rsidRPr="00303B33">
        <w:rPr>
          <w:rFonts w:eastAsia="Times New Roman" w:cs="Times New Roman"/>
          <w:color w:val="auto"/>
          <w:szCs w:val="24"/>
          <w:lang w:eastAsia="zh-CN"/>
        </w:rPr>
        <w:t xml:space="preserve"> constituirea patrimoniului social;</w:t>
      </w:r>
    </w:p>
    <w:p w14:paraId="625B8378" w14:textId="77777777" w:rsidR="000C602C" w:rsidRPr="00303B33" w:rsidRDefault="000C602C" w:rsidP="00F276F3">
      <w:pPr>
        <w:suppressAutoHyphens/>
        <w:spacing w:before="0" w:after="0" w:line="240" w:lineRule="auto"/>
        <w:ind w:left="360"/>
        <w:rPr>
          <w:rFonts w:eastAsia="Times New Roman" w:cs="Times New Roman"/>
          <w:color w:val="auto"/>
          <w:szCs w:val="24"/>
          <w:lang w:eastAsia="zh-CN"/>
        </w:rPr>
      </w:pPr>
      <w:r w:rsidRPr="00303B33">
        <w:rPr>
          <w:rFonts w:eastAsia="Times New Roman" w:cs="Times New Roman"/>
          <w:color w:val="auto"/>
          <w:szCs w:val="24"/>
          <w:lang w:eastAsia="zh-CN"/>
        </w:rPr>
        <w:t xml:space="preserve">b) membrii asociați - cei care </w:t>
      </w:r>
      <w:r w:rsidR="00C33611" w:rsidRPr="00303B33">
        <w:rPr>
          <w:rFonts w:eastAsia="Times New Roman" w:cs="Times New Roman"/>
          <w:color w:val="auto"/>
          <w:szCs w:val="24"/>
          <w:lang w:eastAsia="zh-CN"/>
        </w:rPr>
        <w:t>se asociază ulterior înființării organizației</w:t>
      </w:r>
      <w:r w:rsidRPr="00303B33">
        <w:rPr>
          <w:rFonts w:eastAsia="Times New Roman" w:cs="Times New Roman"/>
          <w:color w:val="auto"/>
          <w:szCs w:val="24"/>
          <w:lang w:eastAsia="zh-CN"/>
        </w:rPr>
        <w:t xml:space="preserve"> și contribuie la compl</w:t>
      </w:r>
      <w:r w:rsidR="00C33611" w:rsidRPr="00303B33">
        <w:rPr>
          <w:rFonts w:eastAsia="Times New Roman" w:cs="Times New Roman"/>
          <w:color w:val="auto"/>
          <w:szCs w:val="24"/>
          <w:lang w:eastAsia="zh-CN"/>
        </w:rPr>
        <w:t>etarea patrimoniului acesteia.</w:t>
      </w:r>
    </w:p>
    <w:p w14:paraId="6BCF71C0" w14:textId="77777777" w:rsidR="005901D0" w:rsidRPr="00303B33" w:rsidRDefault="005901D0" w:rsidP="00D84527">
      <w:pPr>
        <w:suppressAutoHyphens/>
        <w:spacing w:before="0" w:after="0" w:line="240" w:lineRule="auto"/>
        <w:ind w:left="360"/>
        <w:rPr>
          <w:rFonts w:eastAsia="Times New Roman" w:cs="Times New Roman"/>
          <w:color w:val="auto"/>
          <w:szCs w:val="24"/>
          <w:lang w:eastAsia="zh-CN"/>
        </w:rPr>
      </w:pPr>
      <w:r w:rsidRPr="00303B33">
        <w:rPr>
          <w:rFonts w:eastAsia="Times New Roman" w:cs="Times New Roman"/>
          <w:color w:val="auto"/>
          <w:szCs w:val="24"/>
          <w:lang w:eastAsia="zh-CN"/>
        </w:rPr>
        <w:t xml:space="preserve">c) membri de onoare - persoane fizice sau juridice care aduc </w:t>
      </w:r>
      <w:r w:rsidR="00D84527" w:rsidRPr="00303B33">
        <w:rPr>
          <w:rFonts w:eastAsia="Times New Roman" w:cs="Times New Roman"/>
          <w:color w:val="auto"/>
          <w:szCs w:val="24"/>
          <w:lang w:eastAsia="zh-CN"/>
        </w:rPr>
        <w:t xml:space="preserve">servicii deosebite în promovarea </w:t>
      </w:r>
      <w:r w:rsidRPr="00303B33">
        <w:rPr>
          <w:rFonts w:eastAsia="Times New Roman" w:cs="Times New Roman"/>
          <w:color w:val="auto"/>
          <w:szCs w:val="24"/>
          <w:lang w:eastAsia="zh-CN"/>
        </w:rPr>
        <w:t>obiectivelor sau care o sprijină în mod substanțial din punct de vedere financiar și</w:t>
      </w:r>
      <w:r w:rsidR="006053F4"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material, desemnate ca atare de către Adunarea Generală;</w:t>
      </w:r>
    </w:p>
    <w:p w14:paraId="104BC6D1" w14:textId="6D7C0D8A" w:rsidR="00320AB9" w:rsidRPr="00303B33" w:rsidRDefault="00305E27"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bCs/>
          <w:color w:val="auto"/>
          <w:szCs w:val="24"/>
          <w:lang w:eastAsia="zh-CN"/>
        </w:rPr>
        <w:t>(</w:t>
      </w:r>
      <w:r w:rsidR="000C602C" w:rsidRPr="00303B33">
        <w:rPr>
          <w:rFonts w:eastAsia="Times New Roman" w:cs="Times New Roman"/>
          <w:bCs/>
          <w:color w:val="auto"/>
          <w:szCs w:val="24"/>
          <w:lang w:eastAsia="zh-CN"/>
        </w:rPr>
        <w:t>2</w:t>
      </w:r>
      <w:r w:rsidRPr="00303B33">
        <w:rPr>
          <w:rFonts w:eastAsia="Times New Roman" w:cs="Times New Roman"/>
          <w:bCs/>
          <w:color w:val="auto"/>
          <w:szCs w:val="24"/>
          <w:lang w:eastAsia="zh-CN"/>
        </w:rPr>
        <w:t>)</w:t>
      </w:r>
      <w:r w:rsidRPr="00303B33">
        <w:rPr>
          <w:rFonts w:eastAsia="Times New Roman" w:cs="Times New Roman"/>
          <w:color w:val="auto"/>
          <w:szCs w:val="24"/>
          <w:lang w:eastAsia="zh-CN"/>
        </w:rPr>
        <w:t xml:space="preserve"> Calitatea de </w:t>
      </w:r>
      <w:r w:rsidRPr="00303B33">
        <w:rPr>
          <w:rFonts w:eastAsia="Times New Roman" w:cs="Times New Roman"/>
          <w:b/>
          <w:bCs/>
          <w:color w:val="auto"/>
          <w:szCs w:val="24"/>
          <w:lang w:eastAsia="zh-CN"/>
        </w:rPr>
        <w:t>membru asociat</w:t>
      </w:r>
      <w:r w:rsidRPr="00303B33">
        <w:rPr>
          <w:rFonts w:eastAsia="Times New Roman" w:cs="Times New Roman"/>
          <w:color w:val="auto"/>
          <w:szCs w:val="24"/>
          <w:lang w:eastAsia="zh-CN"/>
        </w:rPr>
        <w:t xml:space="preserve"> al </w:t>
      </w:r>
      <w:r w:rsidRPr="00303B33">
        <w:rPr>
          <w:rFonts w:eastAsia="Times New Roman" w:cs="Times New Roman"/>
          <w:color w:val="auto"/>
          <w:szCs w:val="24"/>
          <w:shd w:val="clear" w:color="auto" w:fill="FFFFFF"/>
          <w:lang w:eastAsia="zh-CN"/>
        </w:rPr>
        <w:t>Organizației</w:t>
      </w:r>
      <w:r w:rsidRPr="00303B33">
        <w:rPr>
          <w:rFonts w:eastAsia="Times New Roman" w:cs="Times New Roman"/>
          <w:color w:val="auto"/>
          <w:szCs w:val="24"/>
          <w:lang w:eastAsia="zh-CN"/>
        </w:rPr>
        <w:t xml:space="preserve"> se dobândește prin hotărârea Adunării Generale, </w:t>
      </w:r>
      <w:r w:rsidRPr="00303B33">
        <w:rPr>
          <w:color w:val="auto"/>
        </w:rPr>
        <w:t xml:space="preserve">precedată de </w:t>
      </w:r>
      <w:r w:rsidRPr="00303B33">
        <w:rPr>
          <w:rFonts w:eastAsia="Times New Roman" w:cs="Times New Roman"/>
          <w:color w:val="auto"/>
          <w:szCs w:val="24"/>
          <w:lang w:eastAsia="zh-CN"/>
        </w:rPr>
        <w:t>avizul favorabil al Consiliului Director.</w:t>
      </w:r>
      <w:bookmarkStart w:id="17" w:name="OLE_LINK6"/>
    </w:p>
    <w:p w14:paraId="183FFC42" w14:textId="7B8BFBA1" w:rsidR="008C05C4" w:rsidRPr="00303B33" w:rsidRDefault="008C05C4" w:rsidP="00DE650F">
      <w:pPr>
        <w:suppressAutoHyphens/>
        <w:spacing w:before="0" w:after="0" w:line="240" w:lineRule="auto"/>
        <w:rPr>
          <w:rFonts w:eastAsia="Times New Roman" w:cs="Times New Roman"/>
          <w:color w:val="auto"/>
          <w:szCs w:val="24"/>
          <w:lang w:eastAsia="zh-CN"/>
        </w:rPr>
      </w:pPr>
      <w:r w:rsidRPr="00303B33">
        <w:rPr>
          <w:color w:val="auto"/>
        </w:rPr>
        <w:t xml:space="preserve">(3) </w:t>
      </w:r>
      <w:r w:rsidRPr="00303B33">
        <w:rPr>
          <w:rFonts w:eastAsia="Times New Roman" w:cs="Times New Roman"/>
          <w:color w:val="auto"/>
          <w:szCs w:val="24"/>
          <w:lang w:eastAsia="zh-CN"/>
        </w:rPr>
        <w:t xml:space="preserve">În cazul în care un plătitor al taxei de promovare din cadrul destinației dorește să devină membru al organizației, aceasta are obligația de </w:t>
      </w:r>
      <w:r w:rsidRPr="00303B33">
        <w:rPr>
          <w:color w:val="auto"/>
        </w:rPr>
        <w:t>a</w:t>
      </w:r>
      <w:r w:rsidRPr="00303B33">
        <w:rPr>
          <w:rFonts w:eastAsia="Times New Roman" w:cs="Times New Roman"/>
          <w:color w:val="auto"/>
          <w:szCs w:val="24"/>
          <w:lang w:eastAsia="zh-CN"/>
        </w:rPr>
        <w:t xml:space="preserve"> îl</w:t>
      </w:r>
      <w:r w:rsidRPr="00303B33">
        <w:rPr>
          <w:color w:val="auto"/>
        </w:rPr>
        <w:t xml:space="preserve"> </w:t>
      </w:r>
      <w:r w:rsidRPr="00303B33">
        <w:rPr>
          <w:rFonts w:eastAsia="Times New Roman" w:cs="Times New Roman"/>
          <w:color w:val="auto"/>
          <w:szCs w:val="24"/>
          <w:lang w:eastAsia="zh-CN"/>
        </w:rPr>
        <w:t>primi.</w:t>
      </w:r>
    </w:p>
    <w:bookmarkEnd w:id="17"/>
    <w:p w14:paraId="46170157" w14:textId="77777777" w:rsidR="00305E27" w:rsidRPr="00303B33" w:rsidRDefault="00305E27"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bCs/>
          <w:color w:val="auto"/>
          <w:szCs w:val="24"/>
          <w:lang w:eastAsia="zh-CN"/>
        </w:rPr>
        <w:t>(</w:t>
      </w:r>
      <w:r w:rsidR="005F2DAE" w:rsidRPr="00303B33">
        <w:rPr>
          <w:rFonts w:eastAsia="Times New Roman" w:cs="Times New Roman"/>
          <w:bCs/>
          <w:color w:val="auto"/>
          <w:szCs w:val="24"/>
          <w:lang w:eastAsia="zh-CN"/>
        </w:rPr>
        <w:t>4</w:t>
      </w:r>
      <w:r w:rsidRPr="00303B33">
        <w:rPr>
          <w:rFonts w:eastAsia="Times New Roman" w:cs="Times New Roman"/>
          <w:bCs/>
          <w:color w:val="auto"/>
          <w:szCs w:val="24"/>
          <w:lang w:eastAsia="zh-CN"/>
        </w:rPr>
        <w:t>)</w:t>
      </w:r>
      <w:r w:rsidRPr="00303B33">
        <w:rPr>
          <w:rFonts w:eastAsia="Times New Roman" w:cs="Times New Roman"/>
          <w:color w:val="auto"/>
          <w:szCs w:val="24"/>
          <w:lang w:eastAsia="zh-CN"/>
        </w:rPr>
        <w:t xml:space="preserve"> Orice nou membru al Organizației va accepta expres și în totalitate prevederile Statutului</w:t>
      </w:r>
      <w:r w:rsidR="00326E8B" w:rsidRPr="00303B33">
        <w:rPr>
          <w:rFonts w:eastAsia="Times New Roman" w:cs="Times New Roman"/>
          <w:color w:val="auto"/>
          <w:szCs w:val="24"/>
          <w:lang w:eastAsia="zh-CN"/>
        </w:rPr>
        <w:t>.</w:t>
      </w:r>
    </w:p>
    <w:p w14:paraId="7B9B3008" w14:textId="77777777" w:rsidR="00326E8B" w:rsidRPr="00303B33" w:rsidRDefault="005F2DAE"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(5</w:t>
      </w:r>
      <w:r w:rsidR="00C33611" w:rsidRPr="00303B33">
        <w:rPr>
          <w:rFonts w:eastAsia="Times New Roman" w:cs="Times New Roman"/>
          <w:color w:val="auto"/>
          <w:szCs w:val="24"/>
          <w:lang w:eastAsia="zh-CN"/>
        </w:rPr>
        <w:t>) Calitatea de membru al organizației</w:t>
      </w:r>
      <w:r w:rsidR="00326E8B" w:rsidRPr="00303B33">
        <w:rPr>
          <w:rFonts w:eastAsia="Times New Roman" w:cs="Times New Roman"/>
          <w:color w:val="auto"/>
          <w:szCs w:val="24"/>
          <w:lang w:eastAsia="zh-CN"/>
        </w:rPr>
        <w:t xml:space="preserve"> nu este tran</w:t>
      </w:r>
      <w:r w:rsidR="00FA2AC9" w:rsidRPr="00303B33">
        <w:rPr>
          <w:rFonts w:eastAsia="Times New Roman" w:cs="Times New Roman"/>
          <w:color w:val="auto"/>
          <w:szCs w:val="24"/>
          <w:lang w:eastAsia="zh-CN"/>
        </w:rPr>
        <w:t>s</w:t>
      </w:r>
      <w:r w:rsidR="00326E8B" w:rsidRPr="00303B33">
        <w:rPr>
          <w:rFonts w:eastAsia="Times New Roman" w:cs="Times New Roman"/>
          <w:color w:val="auto"/>
          <w:szCs w:val="24"/>
          <w:lang w:eastAsia="zh-CN"/>
        </w:rPr>
        <w:t>ferabilă sau cesionabilă.</w:t>
      </w:r>
    </w:p>
    <w:p w14:paraId="0B8EA369" w14:textId="77777777" w:rsidR="00305E27" w:rsidRPr="00303B33" w:rsidRDefault="00305E27" w:rsidP="00305E27">
      <w:pPr>
        <w:tabs>
          <w:tab w:val="left" w:pos="993"/>
        </w:tabs>
        <w:suppressAutoHyphens/>
        <w:spacing w:before="0" w:after="0" w:line="240" w:lineRule="auto"/>
        <w:ind w:right="-165"/>
        <w:rPr>
          <w:rFonts w:eastAsia="Times New Roman" w:cs="Times New Roman"/>
          <w:b/>
          <w:bCs/>
          <w:color w:val="auto"/>
          <w:szCs w:val="24"/>
          <w:lang w:eastAsia="zh-CN"/>
        </w:rPr>
      </w:pPr>
    </w:p>
    <w:p w14:paraId="7A1FBA66" w14:textId="4D0DC1DD" w:rsidR="00305E27" w:rsidRPr="00303B33" w:rsidRDefault="00305E27" w:rsidP="00305E27">
      <w:pPr>
        <w:tabs>
          <w:tab w:val="left" w:pos="993"/>
        </w:tabs>
        <w:suppressAutoHyphens/>
        <w:spacing w:before="0" w:after="0" w:line="240" w:lineRule="auto"/>
        <w:ind w:right="-1"/>
        <w:rPr>
          <w:rFonts w:eastAsia="Times New Roman" w:cs="Times New Roman"/>
          <w:color w:val="auto"/>
          <w:szCs w:val="24"/>
          <w:lang w:eastAsia="zh-CN"/>
        </w:rPr>
      </w:pPr>
      <w:bookmarkStart w:id="18" w:name="OLE_LINK58"/>
      <w:bookmarkEnd w:id="16"/>
      <w:r w:rsidRPr="00303B33">
        <w:rPr>
          <w:rFonts w:eastAsia="Times New Roman" w:cs="Times New Roman"/>
          <w:b/>
          <w:bCs/>
          <w:color w:val="auto"/>
          <w:szCs w:val="24"/>
          <w:lang w:eastAsia="zh-CN"/>
        </w:rPr>
        <w:t xml:space="preserve">Art. </w:t>
      </w:r>
      <w:r w:rsidR="00A405DD" w:rsidRPr="00303B33">
        <w:rPr>
          <w:rFonts w:eastAsia="Times New Roman" w:cs="Times New Roman"/>
          <w:b/>
          <w:bCs/>
          <w:color w:val="auto"/>
          <w:szCs w:val="24"/>
          <w:lang w:eastAsia="zh-CN"/>
        </w:rPr>
        <w:t>15</w:t>
      </w:r>
      <w:r w:rsidRPr="00303B33">
        <w:rPr>
          <w:rFonts w:eastAsia="Times New Roman" w:cs="Times New Roman"/>
          <w:b/>
          <w:bCs/>
          <w:color w:val="auto"/>
          <w:szCs w:val="24"/>
          <w:lang w:eastAsia="zh-CN"/>
        </w:rPr>
        <w:t>.</w:t>
      </w:r>
      <w:r w:rsidR="003D3E99" w:rsidRPr="00303B33">
        <w:rPr>
          <w:rFonts w:eastAsia="Times New Roman" w:cs="Times New Roman"/>
          <w:b/>
          <w:bCs/>
          <w:color w:val="auto"/>
          <w:szCs w:val="24"/>
          <w:lang w:eastAsia="zh-CN"/>
        </w:rPr>
        <w:t xml:space="preserve"> </w:t>
      </w:r>
      <w:r w:rsidRPr="00303B33">
        <w:rPr>
          <w:rFonts w:eastAsia="Times New Roman" w:cs="Times New Roman"/>
          <w:bCs/>
          <w:color w:val="auto"/>
          <w:szCs w:val="24"/>
          <w:lang w:eastAsia="zh-CN"/>
        </w:rPr>
        <w:t>(1)</w:t>
      </w:r>
      <w:r w:rsidR="00633893" w:rsidRPr="00303B33">
        <w:rPr>
          <w:rFonts w:eastAsia="Times New Roman" w:cs="Times New Roman"/>
          <w:bCs/>
          <w:color w:val="auto"/>
          <w:szCs w:val="24"/>
          <w:lang w:eastAsia="zh-CN"/>
        </w:rPr>
        <w:t xml:space="preserve"> </w:t>
      </w:r>
      <w:r w:rsidRPr="00303B33">
        <w:rPr>
          <w:rFonts w:eastAsia="Times New Roman" w:cs="Times New Roman"/>
          <w:color w:val="auto"/>
          <w:szCs w:val="24"/>
          <w:lang w:eastAsia="zh-CN"/>
        </w:rPr>
        <w:t>Calitatea de membru</w:t>
      </w:r>
      <w:r w:rsidR="006053F4"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încetează</w:t>
      </w:r>
      <w:r w:rsidR="006053F4"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în</w:t>
      </w:r>
      <w:r w:rsidR="006053F4" w:rsidRPr="00303B33">
        <w:rPr>
          <w:rFonts w:eastAsia="Times New Roman" w:cs="Times New Roman"/>
          <w:color w:val="auto"/>
          <w:szCs w:val="24"/>
          <w:lang w:eastAsia="zh-CN"/>
        </w:rPr>
        <w:t xml:space="preserve"> urmă</w:t>
      </w:r>
      <w:r w:rsidR="005901D0" w:rsidRPr="00303B33">
        <w:rPr>
          <w:rFonts w:eastAsia="Times New Roman" w:cs="Times New Roman"/>
          <w:color w:val="auto"/>
          <w:szCs w:val="24"/>
          <w:lang w:eastAsia="zh-CN"/>
        </w:rPr>
        <w:t>toarele cazuri:</w:t>
      </w:r>
    </w:p>
    <w:p w14:paraId="2E3ED14B" w14:textId="2B57B831" w:rsidR="005901D0" w:rsidRPr="00303B33" w:rsidRDefault="005901D0" w:rsidP="005901D0">
      <w:pPr>
        <w:pStyle w:val="Listparagraf"/>
        <w:numPr>
          <w:ilvl w:val="0"/>
          <w:numId w:val="19"/>
        </w:numPr>
        <w:tabs>
          <w:tab w:val="left" w:pos="709"/>
        </w:tabs>
        <w:suppressAutoHyphens/>
        <w:spacing w:before="0" w:after="0" w:line="240" w:lineRule="auto"/>
        <w:ind w:right="-1"/>
        <w:rPr>
          <w:rFonts w:eastAsia="Times New Roman" w:cs="Times New Roman"/>
          <w:bCs/>
          <w:color w:val="auto"/>
          <w:szCs w:val="24"/>
          <w:lang w:eastAsia="zh-CN"/>
        </w:rPr>
      </w:pPr>
      <w:r w:rsidRPr="00303B33">
        <w:rPr>
          <w:rFonts w:eastAsia="Times New Roman" w:cs="Times New Roman"/>
          <w:bCs/>
          <w:color w:val="auto"/>
          <w:szCs w:val="24"/>
          <w:lang w:eastAsia="zh-CN"/>
        </w:rPr>
        <w:t>retragere, la cerere</w:t>
      </w:r>
      <w:r w:rsidR="007D7967" w:rsidRPr="00303B33">
        <w:rPr>
          <w:rFonts w:eastAsia="Times New Roman" w:cs="Times New Roman"/>
          <w:bCs/>
          <w:color w:val="auto"/>
          <w:szCs w:val="24"/>
          <w:lang w:eastAsia="zh-CN"/>
        </w:rPr>
        <w:t>;</w:t>
      </w:r>
    </w:p>
    <w:p w14:paraId="3AEFF600" w14:textId="5F41F7CE" w:rsidR="005901D0" w:rsidRPr="00303B33" w:rsidRDefault="005901D0" w:rsidP="005901D0">
      <w:pPr>
        <w:pStyle w:val="Listparagraf"/>
        <w:numPr>
          <w:ilvl w:val="0"/>
          <w:numId w:val="19"/>
        </w:numPr>
        <w:tabs>
          <w:tab w:val="left" w:pos="709"/>
        </w:tabs>
        <w:suppressAutoHyphens/>
        <w:spacing w:before="0" w:after="0" w:line="240" w:lineRule="auto"/>
        <w:ind w:right="-1"/>
        <w:rPr>
          <w:rFonts w:eastAsia="Times New Roman" w:cs="Times New Roman"/>
          <w:bCs/>
          <w:color w:val="auto"/>
          <w:szCs w:val="24"/>
          <w:lang w:eastAsia="zh-CN"/>
        </w:rPr>
      </w:pPr>
      <w:r w:rsidRPr="00303B33">
        <w:rPr>
          <w:rFonts w:eastAsia="Times New Roman" w:cs="Times New Roman"/>
          <w:bCs/>
          <w:color w:val="auto"/>
          <w:szCs w:val="24"/>
          <w:lang w:eastAsia="zh-CN"/>
        </w:rPr>
        <w:t>încetarea, în condițiile legii, a calității de persoană juridică</w:t>
      </w:r>
      <w:r w:rsidR="007D7967" w:rsidRPr="00303B33">
        <w:rPr>
          <w:rFonts w:eastAsia="Times New Roman" w:cs="Times New Roman"/>
          <w:bCs/>
          <w:color w:val="auto"/>
          <w:szCs w:val="24"/>
          <w:lang w:eastAsia="zh-CN"/>
        </w:rPr>
        <w:t>;</w:t>
      </w:r>
    </w:p>
    <w:p w14:paraId="22BD29FB" w14:textId="00CC8909" w:rsidR="005901D0" w:rsidRPr="00303B33" w:rsidRDefault="005901D0" w:rsidP="005901D0">
      <w:pPr>
        <w:pStyle w:val="Listparagraf"/>
        <w:numPr>
          <w:ilvl w:val="0"/>
          <w:numId w:val="19"/>
        </w:numPr>
        <w:tabs>
          <w:tab w:val="left" w:pos="709"/>
        </w:tabs>
        <w:suppressAutoHyphens/>
        <w:spacing w:before="0" w:after="0" w:line="240" w:lineRule="auto"/>
        <w:ind w:right="-1"/>
        <w:rPr>
          <w:rFonts w:eastAsia="Times New Roman" w:cs="Times New Roman"/>
          <w:bCs/>
          <w:color w:val="auto"/>
          <w:szCs w:val="24"/>
          <w:lang w:eastAsia="zh-CN"/>
        </w:rPr>
      </w:pPr>
      <w:r w:rsidRPr="00303B33">
        <w:rPr>
          <w:rFonts w:eastAsia="Times New Roman" w:cs="Times New Roman"/>
          <w:bCs/>
          <w:color w:val="auto"/>
          <w:szCs w:val="24"/>
          <w:lang w:eastAsia="zh-CN"/>
        </w:rPr>
        <w:t>excluderea din Organizație</w:t>
      </w:r>
      <w:r w:rsidR="007D7967" w:rsidRPr="00303B33">
        <w:rPr>
          <w:rFonts w:eastAsia="Times New Roman" w:cs="Times New Roman"/>
          <w:bCs/>
          <w:color w:val="auto"/>
          <w:szCs w:val="24"/>
          <w:lang w:eastAsia="zh-CN"/>
        </w:rPr>
        <w:t>.</w:t>
      </w:r>
    </w:p>
    <w:p w14:paraId="4E003CB4" w14:textId="77777777" w:rsidR="005901D0" w:rsidRPr="00303B33" w:rsidRDefault="00305E27" w:rsidP="00A405DD">
      <w:pPr>
        <w:tabs>
          <w:tab w:val="left" w:pos="709"/>
        </w:tabs>
        <w:suppressAutoHyphens/>
        <w:spacing w:before="0" w:after="0" w:line="240" w:lineRule="auto"/>
        <w:ind w:right="-1"/>
        <w:rPr>
          <w:rFonts w:eastAsia="Times New Roman" w:cs="Times New Roman"/>
          <w:bCs/>
          <w:color w:val="auto"/>
          <w:szCs w:val="24"/>
          <w:lang w:eastAsia="zh-CN"/>
        </w:rPr>
      </w:pPr>
      <w:r w:rsidRPr="00303B33">
        <w:rPr>
          <w:rFonts w:eastAsia="Times New Roman" w:cs="Times New Roman"/>
          <w:bCs/>
          <w:color w:val="auto"/>
          <w:szCs w:val="24"/>
          <w:lang w:eastAsia="zh-CN"/>
        </w:rPr>
        <w:lastRenderedPageBreak/>
        <w:t>(</w:t>
      </w:r>
      <w:r w:rsidR="005901D0" w:rsidRPr="00303B33">
        <w:rPr>
          <w:rFonts w:eastAsia="Times New Roman" w:cs="Times New Roman"/>
          <w:bCs/>
          <w:color w:val="auto"/>
          <w:szCs w:val="24"/>
          <w:lang w:eastAsia="zh-CN"/>
        </w:rPr>
        <w:t>2</w:t>
      </w:r>
      <w:r w:rsidRPr="00303B33">
        <w:rPr>
          <w:rFonts w:eastAsia="Times New Roman" w:cs="Times New Roman"/>
          <w:bCs/>
          <w:color w:val="auto"/>
          <w:szCs w:val="24"/>
          <w:lang w:eastAsia="zh-CN"/>
        </w:rPr>
        <w:t xml:space="preserve">) </w:t>
      </w:r>
      <w:r w:rsidR="005901D0" w:rsidRPr="00303B33">
        <w:rPr>
          <w:rFonts w:eastAsia="Times New Roman" w:cs="Times New Roman"/>
          <w:bCs/>
          <w:color w:val="auto"/>
          <w:szCs w:val="24"/>
          <w:lang w:eastAsia="zh-CN"/>
        </w:rPr>
        <w:t xml:space="preserve">Retragerea </w:t>
      </w:r>
      <w:r w:rsidR="005901D0" w:rsidRPr="00303B33">
        <w:rPr>
          <w:color w:val="auto"/>
        </w:rPr>
        <w:t xml:space="preserve">la cerere </w:t>
      </w:r>
      <w:r w:rsidR="005901D0" w:rsidRPr="00303B33">
        <w:rPr>
          <w:rFonts w:eastAsia="Times New Roman" w:cs="Times New Roman"/>
          <w:bCs/>
          <w:color w:val="auto"/>
          <w:szCs w:val="24"/>
          <w:lang w:eastAsia="zh-CN"/>
        </w:rPr>
        <w:t>din Organizație a unui membru se face prin cerere scrisă adresată Consiliului Director și va fi ratificată de prima Adunare Generală.</w:t>
      </w:r>
    </w:p>
    <w:p w14:paraId="7A2599E8" w14:textId="15F036BA" w:rsidR="00305E27" w:rsidRPr="00303B33" w:rsidRDefault="002F02CD" w:rsidP="00A405DD">
      <w:pPr>
        <w:tabs>
          <w:tab w:val="left" w:pos="709"/>
        </w:tabs>
        <w:suppressAutoHyphens/>
        <w:spacing w:before="0" w:after="0" w:line="240" w:lineRule="auto"/>
        <w:ind w:right="-1"/>
        <w:rPr>
          <w:rFonts w:eastAsia="Times New Roman" w:cs="Times New Roman"/>
          <w:bCs/>
          <w:color w:val="auto"/>
          <w:szCs w:val="24"/>
          <w:lang w:eastAsia="zh-CN"/>
        </w:rPr>
      </w:pPr>
      <w:r w:rsidRPr="00303B33">
        <w:rPr>
          <w:rFonts w:eastAsia="Times New Roman" w:cs="Times New Roman"/>
          <w:bCs/>
          <w:color w:val="auto"/>
          <w:szCs w:val="24"/>
          <w:lang w:eastAsia="zh-CN"/>
        </w:rPr>
        <w:t xml:space="preserve">(3) </w:t>
      </w:r>
      <w:r w:rsidR="00305E27" w:rsidRPr="00303B33">
        <w:rPr>
          <w:rFonts w:eastAsia="Times New Roman" w:cs="Times New Roman"/>
          <w:bCs/>
          <w:color w:val="auto"/>
          <w:szCs w:val="24"/>
          <w:lang w:eastAsia="zh-CN"/>
        </w:rPr>
        <w:t>Orice</w:t>
      </w:r>
      <w:r w:rsidR="006053F4" w:rsidRPr="00303B33">
        <w:rPr>
          <w:rFonts w:eastAsia="Times New Roman" w:cs="Times New Roman"/>
          <w:bCs/>
          <w:color w:val="auto"/>
          <w:szCs w:val="24"/>
          <w:lang w:eastAsia="zh-CN"/>
        </w:rPr>
        <w:t xml:space="preserve"> </w:t>
      </w:r>
      <w:r w:rsidR="00305E27" w:rsidRPr="00303B33">
        <w:rPr>
          <w:rFonts w:eastAsia="Times New Roman" w:cs="Times New Roman"/>
          <w:bCs/>
          <w:color w:val="auto"/>
          <w:szCs w:val="24"/>
          <w:lang w:eastAsia="zh-CN"/>
        </w:rPr>
        <w:t>cerere de retragere</w:t>
      </w:r>
      <w:r w:rsidR="006053F4" w:rsidRPr="00303B33">
        <w:rPr>
          <w:rFonts w:eastAsia="Times New Roman" w:cs="Times New Roman"/>
          <w:bCs/>
          <w:color w:val="auto"/>
          <w:szCs w:val="24"/>
          <w:lang w:eastAsia="zh-CN"/>
        </w:rPr>
        <w:t xml:space="preserve"> </w:t>
      </w:r>
      <w:r w:rsidR="00305E27" w:rsidRPr="00303B33">
        <w:rPr>
          <w:rFonts w:eastAsia="Times New Roman" w:cs="Times New Roman"/>
          <w:bCs/>
          <w:color w:val="auto"/>
          <w:szCs w:val="24"/>
          <w:lang w:eastAsia="zh-CN"/>
        </w:rPr>
        <w:t>își produce efectele de la data aprobării</w:t>
      </w:r>
      <w:r w:rsidR="006053F4" w:rsidRPr="00303B33">
        <w:rPr>
          <w:rFonts w:eastAsia="Times New Roman" w:cs="Times New Roman"/>
          <w:bCs/>
          <w:color w:val="auto"/>
          <w:szCs w:val="24"/>
          <w:lang w:eastAsia="zh-CN"/>
        </w:rPr>
        <w:t xml:space="preserve"> </w:t>
      </w:r>
      <w:r w:rsidR="00305E27" w:rsidRPr="00303B33">
        <w:rPr>
          <w:rFonts w:eastAsia="Times New Roman" w:cs="Times New Roman"/>
          <w:bCs/>
          <w:color w:val="auto"/>
          <w:szCs w:val="24"/>
          <w:lang w:eastAsia="zh-CN"/>
        </w:rPr>
        <w:t>acesteia de către</w:t>
      </w:r>
      <w:r w:rsidR="006053F4" w:rsidRPr="00303B33">
        <w:rPr>
          <w:rFonts w:eastAsia="Times New Roman" w:cs="Times New Roman"/>
          <w:bCs/>
          <w:color w:val="auto"/>
          <w:szCs w:val="24"/>
          <w:lang w:eastAsia="zh-CN"/>
        </w:rPr>
        <w:t xml:space="preserve"> </w:t>
      </w:r>
      <w:r w:rsidR="00305E27" w:rsidRPr="00303B33">
        <w:rPr>
          <w:rFonts w:eastAsia="Times New Roman" w:cs="Times New Roman"/>
          <w:bCs/>
          <w:color w:val="auto"/>
          <w:szCs w:val="24"/>
          <w:lang w:eastAsia="zh-CN"/>
        </w:rPr>
        <w:t>Adunarea</w:t>
      </w:r>
      <w:r w:rsidR="006053F4" w:rsidRPr="00303B33">
        <w:rPr>
          <w:rFonts w:eastAsia="Times New Roman" w:cs="Times New Roman"/>
          <w:bCs/>
          <w:color w:val="auto"/>
          <w:szCs w:val="24"/>
          <w:lang w:eastAsia="zh-CN"/>
        </w:rPr>
        <w:t xml:space="preserve"> </w:t>
      </w:r>
      <w:r w:rsidR="00305E27" w:rsidRPr="00303B33">
        <w:rPr>
          <w:rFonts w:eastAsia="Times New Roman" w:cs="Times New Roman"/>
          <w:bCs/>
          <w:color w:val="auto"/>
          <w:szCs w:val="24"/>
          <w:lang w:eastAsia="zh-CN"/>
        </w:rPr>
        <w:t xml:space="preserve">Generală. Retragerea din </w:t>
      </w:r>
      <w:r w:rsidR="00305E27" w:rsidRPr="00303B33">
        <w:rPr>
          <w:rFonts w:eastAsia="Times New Roman" w:cs="Times New Roman"/>
          <w:bCs/>
          <w:color w:val="auto"/>
          <w:szCs w:val="24"/>
          <w:shd w:val="clear" w:color="auto" w:fill="FFFFFF"/>
          <w:lang w:eastAsia="zh-CN"/>
        </w:rPr>
        <w:t>Organizație</w:t>
      </w:r>
      <w:r w:rsidR="00305E27" w:rsidRPr="00303B33">
        <w:rPr>
          <w:rFonts w:eastAsia="Times New Roman" w:cs="Times New Roman"/>
          <w:bCs/>
          <w:color w:val="auto"/>
          <w:szCs w:val="24"/>
          <w:lang w:eastAsia="zh-CN"/>
        </w:rPr>
        <w:t xml:space="preserve"> nu conduce la ștergerea</w:t>
      </w:r>
      <w:r w:rsidR="006053F4" w:rsidRPr="00303B33">
        <w:rPr>
          <w:rFonts w:eastAsia="Times New Roman" w:cs="Times New Roman"/>
          <w:bCs/>
          <w:color w:val="auto"/>
          <w:szCs w:val="24"/>
          <w:lang w:eastAsia="zh-CN"/>
        </w:rPr>
        <w:t xml:space="preserve"> </w:t>
      </w:r>
      <w:r w:rsidR="00305E27" w:rsidRPr="00303B33">
        <w:rPr>
          <w:rFonts w:eastAsia="Times New Roman" w:cs="Times New Roman"/>
          <w:bCs/>
          <w:color w:val="auto"/>
          <w:szCs w:val="24"/>
          <w:lang w:eastAsia="zh-CN"/>
        </w:rPr>
        <w:t>obligațiilor</w:t>
      </w:r>
      <w:r w:rsidR="006053F4" w:rsidRPr="00303B33">
        <w:rPr>
          <w:rFonts w:eastAsia="Times New Roman" w:cs="Times New Roman"/>
          <w:bCs/>
          <w:color w:val="auto"/>
          <w:szCs w:val="24"/>
          <w:lang w:eastAsia="zh-CN"/>
        </w:rPr>
        <w:t xml:space="preserve"> </w:t>
      </w:r>
      <w:r w:rsidR="00305E27" w:rsidRPr="00303B33">
        <w:rPr>
          <w:rFonts w:eastAsia="Times New Roman" w:cs="Times New Roman"/>
          <w:bCs/>
          <w:color w:val="auto"/>
          <w:szCs w:val="24"/>
          <w:lang w:eastAsia="zh-CN"/>
        </w:rPr>
        <w:t>asumate de către</w:t>
      </w:r>
      <w:r w:rsidR="006053F4" w:rsidRPr="00303B33">
        <w:rPr>
          <w:rFonts w:eastAsia="Times New Roman" w:cs="Times New Roman"/>
          <w:bCs/>
          <w:color w:val="auto"/>
          <w:szCs w:val="24"/>
          <w:lang w:eastAsia="zh-CN"/>
        </w:rPr>
        <w:t xml:space="preserve"> </w:t>
      </w:r>
      <w:r w:rsidR="00305E27" w:rsidRPr="00303B33">
        <w:rPr>
          <w:rFonts w:eastAsia="Times New Roman" w:cs="Times New Roman"/>
          <w:bCs/>
          <w:color w:val="auto"/>
          <w:szCs w:val="24"/>
          <w:lang w:eastAsia="zh-CN"/>
        </w:rPr>
        <w:t>membrul</w:t>
      </w:r>
      <w:r w:rsidR="006053F4" w:rsidRPr="00303B33">
        <w:rPr>
          <w:rFonts w:eastAsia="Times New Roman" w:cs="Times New Roman"/>
          <w:bCs/>
          <w:color w:val="auto"/>
          <w:szCs w:val="24"/>
          <w:lang w:eastAsia="zh-CN"/>
        </w:rPr>
        <w:t xml:space="preserve"> </w:t>
      </w:r>
      <w:r w:rsidR="00305E27" w:rsidRPr="00303B33">
        <w:rPr>
          <w:color w:val="auto"/>
        </w:rPr>
        <w:t>în</w:t>
      </w:r>
      <w:r w:rsidR="006053F4" w:rsidRPr="00303B33">
        <w:rPr>
          <w:color w:val="auto"/>
        </w:rPr>
        <w:t xml:space="preserve"> </w:t>
      </w:r>
      <w:r w:rsidR="00305E27" w:rsidRPr="00303B33">
        <w:rPr>
          <w:color w:val="auto"/>
        </w:rPr>
        <w:t>cauză</w:t>
      </w:r>
      <w:r w:rsidR="006053F4" w:rsidRPr="00303B33">
        <w:rPr>
          <w:color w:val="auto"/>
        </w:rPr>
        <w:t xml:space="preserve"> </w:t>
      </w:r>
      <w:r w:rsidR="00305E27" w:rsidRPr="00303B33">
        <w:rPr>
          <w:rFonts w:eastAsia="Times New Roman" w:cs="Times New Roman"/>
          <w:bCs/>
          <w:color w:val="auto"/>
          <w:szCs w:val="24"/>
          <w:lang w:eastAsia="zh-CN"/>
        </w:rPr>
        <w:t>dacă, la data comunicării</w:t>
      </w:r>
      <w:r w:rsidR="006053F4" w:rsidRPr="00303B33">
        <w:rPr>
          <w:rFonts w:eastAsia="Times New Roman" w:cs="Times New Roman"/>
          <w:bCs/>
          <w:color w:val="auto"/>
          <w:szCs w:val="24"/>
          <w:lang w:eastAsia="zh-CN"/>
        </w:rPr>
        <w:t xml:space="preserve"> </w:t>
      </w:r>
      <w:r w:rsidR="00305E27" w:rsidRPr="00303B33">
        <w:rPr>
          <w:rFonts w:eastAsia="Times New Roman" w:cs="Times New Roman"/>
          <w:bCs/>
          <w:color w:val="auto"/>
          <w:szCs w:val="24"/>
          <w:lang w:eastAsia="zh-CN"/>
        </w:rPr>
        <w:t xml:space="preserve">deciziei de retragere, </w:t>
      </w:r>
      <w:r w:rsidR="00305E27" w:rsidRPr="00303B33">
        <w:rPr>
          <w:color w:val="auto"/>
        </w:rPr>
        <w:t>obligațiile</w:t>
      </w:r>
      <w:r w:rsidR="006053F4" w:rsidRPr="00303B33">
        <w:rPr>
          <w:color w:val="auto"/>
        </w:rPr>
        <w:t xml:space="preserve"> </w:t>
      </w:r>
      <w:r w:rsidR="00305E27" w:rsidRPr="00303B33">
        <w:rPr>
          <w:color w:val="auto"/>
        </w:rPr>
        <w:t>asumate</w:t>
      </w:r>
      <w:r w:rsidR="00C33611" w:rsidRPr="00303B33">
        <w:rPr>
          <w:color w:val="auto"/>
        </w:rPr>
        <w:t xml:space="preserve"> faț</w:t>
      </w:r>
      <w:r w:rsidR="00305E27" w:rsidRPr="00303B33">
        <w:rPr>
          <w:color w:val="auto"/>
        </w:rPr>
        <w:t xml:space="preserve">ă de </w:t>
      </w:r>
      <w:r w:rsidR="00305E27" w:rsidRPr="00303B33">
        <w:rPr>
          <w:color w:val="auto"/>
          <w:shd w:val="clear" w:color="auto" w:fill="FFFFFF"/>
        </w:rPr>
        <w:t>Organizație</w:t>
      </w:r>
      <w:r w:rsidR="00953B48" w:rsidRPr="00303B33">
        <w:rPr>
          <w:rFonts w:eastAsia="Times New Roman" w:cs="Times New Roman"/>
          <w:bCs/>
          <w:color w:val="auto"/>
          <w:szCs w:val="24"/>
          <w:lang w:eastAsia="zh-CN"/>
        </w:rPr>
        <w:t xml:space="preserve"> </w:t>
      </w:r>
      <w:r w:rsidR="00305E27" w:rsidRPr="00303B33">
        <w:rPr>
          <w:rFonts w:eastAsia="Times New Roman" w:cs="Times New Roman"/>
          <w:bCs/>
          <w:color w:val="auto"/>
          <w:szCs w:val="24"/>
          <w:lang w:eastAsia="zh-CN"/>
        </w:rPr>
        <w:t>nu erau</w:t>
      </w:r>
      <w:r w:rsidR="006053F4" w:rsidRPr="00303B33">
        <w:rPr>
          <w:rFonts w:eastAsia="Times New Roman" w:cs="Times New Roman"/>
          <w:bCs/>
          <w:color w:val="auto"/>
          <w:szCs w:val="24"/>
          <w:lang w:eastAsia="zh-CN"/>
        </w:rPr>
        <w:t xml:space="preserve"> </w:t>
      </w:r>
      <w:r w:rsidR="00305E27" w:rsidRPr="00303B33">
        <w:rPr>
          <w:rFonts w:eastAsia="Times New Roman" w:cs="Times New Roman"/>
          <w:bCs/>
          <w:color w:val="auto"/>
          <w:szCs w:val="24"/>
          <w:lang w:eastAsia="zh-CN"/>
        </w:rPr>
        <w:t>stinse.</w:t>
      </w:r>
    </w:p>
    <w:p w14:paraId="0F8E554A" w14:textId="5B8476D0" w:rsidR="00305E27" w:rsidRPr="00303B33" w:rsidRDefault="00305E27" w:rsidP="00A405DD">
      <w:pPr>
        <w:tabs>
          <w:tab w:val="left" w:pos="567"/>
        </w:tabs>
        <w:suppressAutoHyphens/>
        <w:spacing w:before="0" w:after="0" w:line="240" w:lineRule="auto"/>
        <w:ind w:right="-1"/>
        <w:rPr>
          <w:rFonts w:eastAsia="Times New Roman" w:cs="Times New Roman"/>
          <w:color w:val="auto"/>
          <w:szCs w:val="24"/>
          <w:lang w:eastAsia="zh-CN"/>
        </w:rPr>
      </w:pPr>
      <w:r w:rsidRPr="00303B33">
        <w:rPr>
          <w:rFonts w:eastAsia="Times New Roman" w:cs="Times New Roman"/>
          <w:bCs/>
          <w:color w:val="auto"/>
          <w:szCs w:val="24"/>
          <w:lang w:eastAsia="zh-CN"/>
        </w:rPr>
        <w:t>(4)</w:t>
      </w:r>
      <w:r w:rsidRPr="00303B33">
        <w:rPr>
          <w:rFonts w:eastAsia="Times New Roman" w:cs="Times New Roman"/>
          <w:color w:val="auto"/>
          <w:szCs w:val="24"/>
          <w:lang w:eastAsia="zh-CN"/>
        </w:rPr>
        <w:t xml:space="preserve"> Adunarea Generală poate hotărî pierderea calității de membru și, ulterior, excluderea din </w:t>
      </w:r>
      <w:r w:rsidRPr="00303B33">
        <w:rPr>
          <w:rFonts w:eastAsia="Times New Roman" w:cs="Times New Roman"/>
          <w:color w:val="auto"/>
          <w:szCs w:val="24"/>
          <w:shd w:val="clear" w:color="auto" w:fill="FFFFFF"/>
          <w:lang w:eastAsia="zh-CN"/>
        </w:rPr>
        <w:t xml:space="preserve">Organizație </w:t>
      </w:r>
      <w:r w:rsidRPr="00303B33">
        <w:rPr>
          <w:rFonts w:eastAsia="Times New Roman" w:cs="Times New Roman"/>
          <w:bCs/>
          <w:color w:val="auto"/>
          <w:szCs w:val="24"/>
          <w:lang w:eastAsia="zh-CN"/>
        </w:rPr>
        <w:t>a unui membru</w:t>
      </w:r>
      <w:r w:rsidRPr="00303B33">
        <w:rPr>
          <w:rFonts w:eastAsia="Times New Roman" w:cs="Times New Roman"/>
          <w:color w:val="auto"/>
          <w:szCs w:val="24"/>
          <w:lang w:eastAsia="zh-CN"/>
        </w:rPr>
        <w:t xml:space="preserve">, </w:t>
      </w:r>
      <w:r w:rsidRPr="00303B33">
        <w:rPr>
          <w:color w:val="auto"/>
        </w:rPr>
        <w:t xml:space="preserve">în urma votului </w:t>
      </w:r>
      <w:r w:rsidRPr="00303B33">
        <w:rPr>
          <w:rFonts w:eastAsia="Times New Roman" w:cs="Times New Roman"/>
          <w:color w:val="auto"/>
          <w:szCs w:val="24"/>
          <w:lang w:eastAsia="zh-CN"/>
        </w:rPr>
        <w:t xml:space="preserve">a </w:t>
      </w:r>
      <w:r w:rsidR="00C67BFF" w:rsidRPr="00303B33">
        <w:rPr>
          <w:rFonts w:eastAsia="Times New Roman" w:cs="Times New Roman"/>
          <w:color w:val="auto"/>
          <w:szCs w:val="24"/>
          <w:lang w:eastAsia="zh-CN"/>
        </w:rPr>
        <w:t>jumătate</w:t>
      </w:r>
      <w:r w:rsidRPr="00303B33">
        <w:rPr>
          <w:rFonts w:eastAsia="Times New Roman" w:cs="Times New Roman"/>
          <w:color w:val="auto"/>
          <w:szCs w:val="24"/>
          <w:lang w:eastAsia="zh-CN"/>
        </w:rPr>
        <w:t xml:space="preserve"> plus</w:t>
      </w:r>
      <w:r w:rsidR="00CD39F5"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 xml:space="preserve">unu din membrii </w:t>
      </w:r>
      <w:r w:rsidRPr="00303B33">
        <w:rPr>
          <w:color w:val="auto"/>
        </w:rPr>
        <w:t xml:space="preserve">Adunării Generale </w:t>
      </w:r>
      <w:r w:rsidRPr="00303B33">
        <w:rPr>
          <w:rFonts w:eastAsia="Times New Roman" w:cs="Times New Roman"/>
          <w:color w:val="auto"/>
          <w:szCs w:val="24"/>
          <w:lang w:eastAsia="zh-CN"/>
        </w:rPr>
        <w:t xml:space="preserve">prezenți la ședință, în următoarele situații:  </w:t>
      </w:r>
    </w:p>
    <w:p w14:paraId="626AC309" w14:textId="77777777" w:rsidR="00305E27" w:rsidRPr="00303B33" w:rsidRDefault="00305E27" w:rsidP="00305E27">
      <w:pPr>
        <w:numPr>
          <w:ilvl w:val="0"/>
          <w:numId w:val="5"/>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nu își îndeplinește obligațiile față de </w:t>
      </w:r>
      <w:bookmarkStart w:id="19" w:name="_Hlk112316106"/>
      <w:r w:rsidRPr="00303B33">
        <w:rPr>
          <w:rFonts w:eastAsia="Times New Roman" w:cs="Times New Roman"/>
          <w:color w:val="auto"/>
          <w:szCs w:val="24"/>
          <w:shd w:val="clear" w:color="auto" w:fill="FFFFFF"/>
          <w:lang w:eastAsia="zh-CN"/>
        </w:rPr>
        <w:t>Organizație</w:t>
      </w:r>
      <w:bookmarkEnd w:id="19"/>
      <w:r w:rsidRPr="00303B33">
        <w:rPr>
          <w:rFonts w:eastAsia="Times New Roman" w:cs="Times New Roman"/>
          <w:color w:val="auto"/>
          <w:szCs w:val="24"/>
          <w:lang w:eastAsia="zh-CN"/>
        </w:rPr>
        <w:t>;</w:t>
      </w:r>
    </w:p>
    <w:p w14:paraId="34C9113A" w14:textId="77777777" w:rsidR="00305E27" w:rsidRPr="00303B33" w:rsidRDefault="00305E27" w:rsidP="00305E27">
      <w:pPr>
        <w:numPr>
          <w:ilvl w:val="0"/>
          <w:numId w:val="5"/>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nu își plătește, la scadență, cotizația anuală</w:t>
      </w:r>
      <w:r w:rsidR="0070405A" w:rsidRPr="00303B33">
        <w:rPr>
          <w:rFonts w:eastAsia="Times New Roman" w:cs="Times New Roman"/>
          <w:color w:val="auto"/>
          <w:szCs w:val="24"/>
          <w:lang w:eastAsia="zh-CN"/>
        </w:rPr>
        <w:t>;</w:t>
      </w:r>
    </w:p>
    <w:p w14:paraId="20A6B98F" w14:textId="77777777" w:rsidR="00305E27" w:rsidRPr="00303B33" w:rsidRDefault="00305E27" w:rsidP="00305E27">
      <w:pPr>
        <w:numPr>
          <w:ilvl w:val="0"/>
          <w:numId w:val="5"/>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folosește prerogativele statutare în interes propriu; </w:t>
      </w:r>
    </w:p>
    <w:p w14:paraId="37297479" w14:textId="77777777" w:rsidR="00305E27" w:rsidRPr="00303B33" w:rsidRDefault="00305E27" w:rsidP="00305E27">
      <w:pPr>
        <w:numPr>
          <w:ilvl w:val="0"/>
          <w:numId w:val="5"/>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acționează prin orice mijloace în scopul vădit de defăimare a </w:t>
      </w:r>
      <w:r w:rsidRPr="00303B33">
        <w:rPr>
          <w:rFonts w:eastAsia="Times New Roman" w:cs="Times New Roman"/>
          <w:color w:val="auto"/>
          <w:szCs w:val="24"/>
          <w:shd w:val="clear" w:color="auto" w:fill="FFFFFF"/>
          <w:lang w:eastAsia="zh-CN"/>
        </w:rPr>
        <w:t>Organizației</w:t>
      </w:r>
      <w:r w:rsidRPr="00303B33">
        <w:rPr>
          <w:rFonts w:eastAsia="Times New Roman" w:cs="Times New Roman"/>
          <w:color w:val="auto"/>
          <w:szCs w:val="24"/>
          <w:lang w:eastAsia="zh-CN"/>
        </w:rPr>
        <w:t xml:space="preserve"> și a membrilor acesteia ori al periclitării activității Organizației; </w:t>
      </w:r>
    </w:p>
    <w:p w14:paraId="4C661169" w14:textId="77777777" w:rsidR="00305E27" w:rsidRPr="00303B33" w:rsidRDefault="00305E27" w:rsidP="00305E27">
      <w:pPr>
        <w:numPr>
          <w:ilvl w:val="0"/>
          <w:numId w:val="5"/>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aduce prejudicii morale și materiale </w:t>
      </w:r>
      <w:r w:rsidRPr="00303B33">
        <w:rPr>
          <w:rFonts w:eastAsia="Times New Roman" w:cs="Times New Roman"/>
          <w:color w:val="auto"/>
          <w:szCs w:val="24"/>
          <w:shd w:val="clear" w:color="auto" w:fill="FFFFFF"/>
          <w:lang w:eastAsia="zh-CN"/>
        </w:rPr>
        <w:t>Organizației</w:t>
      </w:r>
      <w:r w:rsidRPr="00303B33">
        <w:rPr>
          <w:rFonts w:eastAsia="Times New Roman" w:cs="Times New Roman"/>
          <w:color w:val="auto"/>
          <w:szCs w:val="24"/>
          <w:lang w:eastAsia="zh-CN"/>
        </w:rPr>
        <w:t xml:space="preserve">; </w:t>
      </w:r>
    </w:p>
    <w:p w14:paraId="02B6BF9E" w14:textId="77777777" w:rsidR="00305E27" w:rsidRPr="00303B33" w:rsidRDefault="00305E27" w:rsidP="00305E27">
      <w:pPr>
        <w:numPr>
          <w:ilvl w:val="0"/>
          <w:numId w:val="5"/>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este condamnat pentru fapte penale; </w:t>
      </w:r>
    </w:p>
    <w:p w14:paraId="37E1B50A" w14:textId="16CBB861" w:rsidR="00305E27" w:rsidRPr="00303B33" w:rsidRDefault="00305E27" w:rsidP="00305E27">
      <w:pPr>
        <w:numPr>
          <w:ilvl w:val="0"/>
          <w:numId w:val="5"/>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în cazul declarării incapacității/insolvenței sau decesului membrilor - persoane fizice</w:t>
      </w:r>
      <w:r w:rsidR="00B07997" w:rsidRPr="00303B33">
        <w:rPr>
          <w:rFonts w:eastAsia="Times New Roman" w:cs="Times New Roman"/>
          <w:color w:val="auto"/>
          <w:szCs w:val="24"/>
          <w:lang w:eastAsia="zh-CN"/>
        </w:rPr>
        <w:t>;</w:t>
      </w:r>
    </w:p>
    <w:p w14:paraId="36A97F20" w14:textId="54233536" w:rsidR="00F758C1" w:rsidRPr="00303B33" w:rsidRDefault="00B07997" w:rsidP="00EE105A">
      <w:pPr>
        <w:numPr>
          <w:ilvl w:val="0"/>
          <w:numId w:val="5"/>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abateri grave de la statut, regulamentele și hotărârile adoptate de Consiliul Director sau Adunarea Generală, pentru intervenirea unor motive de incompatibilitate cu această calitate</w:t>
      </w:r>
      <w:r w:rsidR="00DF1DE6" w:rsidRPr="00303B33">
        <w:rPr>
          <w:rFonts w:eastAsia="Times New Roman" w:cs="Times New Roman"/>
          <w:color w:val="auto"/>
          <w:szCs w:val="24"/>
          <w:lang w:eastAsia="zh-CN"/>
        </w:rPr>
        <w:t xml:space="preserve"> sau pentru absența de </w:t>
      </w:r>
      <w:r w:rsidRPr="00303B33">
        <w:rPr>
          <w:rFonts w:eastAsia="Times New Roman" w:cs="Times New Roman"/>
          <w:color w:val="auto"/>
          <w:szCs w:val="24"/>
          <w:lang w:eastAsia="zh-CN"/>
        </w:rPr>
        <w:t xml:space="preserve">la trei ședințe consecutive ale Adunării </w:t>
      </w:r>
      <w:r w:rsidR="003E1CE8" w:rsidRPr="00303B33">
        <w:rPr>
          <w:rFonts w:eastAsia="Times New Roman" w:cs="Times New Roman"/>
          <w:color w:val="auto"/>
          <w:szCs w:val="24"/>
          <w:lang w:eastAsia="zh-CN"/>
        </w:rPr>
        <w:t>G</w:t>
      </w:r>
      <w:r w:rsidRPr="00303B33">
        <w:rPr>
          <w:rFonts w:eastAsia="Times New Roman" w:cs="Times New Roman"/>
          <w:color w:val="auto"/>
          <w:szCs w:val="24"/>
          <w:lang w:eastAsia="zh-CN"/>
        </w:rPr>
        <w:t>enerale, fără motive temeinice.</w:t>
      </w:r>
      <w:bookmarkEnd w:id="18"/>
    </w:p>
    <w:p w14:paraId="3D3EEB9A" w14:textId="77777777" w:rsidR="007F7A44" w:rsidRPr="00303B33" w:rsidRDefault="007F7A44" w:rsidP="007F7A44">
      <w:pPr>
        <w:suppressAutoHyphens/>
        <w:spacing w:before="0" w:after="0" w:line="240" w:lineRule="auto"/>
        <w:ind w:left="720"/>
        <w:rPr>
          <w:rFonts w:eastAsia="Times New Roman" w:cs="Times New Roman"/>
          <w:b/>
          <w:color w:val="auto"/>
          <w:szCs w:val="24"/>
          <w:lang w:eastAsia="zh-CN"/>
        </w:rPr>
      </w:pPr>
    </w:p>
    <w:p w14:paraId="1F7EC1F3" w14:textId="77777777" w:rsidR="004B784F" w:rsidRPr="00303B33" w:rsidRDefault="004B784F" w:rsidP="00E23438">
      <w:pPr>
        <w:suppressAutoHyphens/>
        <w:spacing w:before="0" w:after="0" w:line="240" w:lineRule="auto"/>
        <w:jc w:val="center"/>
        <w:rPr>
          <w:rFonts w:eastAsia="Times New Roman" w:cs="Times New Roman"/>
          <w:b/>
          <w:color w:val="auto"/>
          <w:szCs w:val="24"/>
          <w:lang w:eastAsia="zh-CN"/>
        </w:rPr>
      </w:pPr>
    </w:p>
    <w:p w14:paraId="5CE33A27" w14:textId="77777777" w:rsidR="00E23438" w:rsidRPr="00303B33" w:rsidRDefault="00E23438" w:rsidP="00E23438">
      <w:pPr>
        <w:suppressAutoHyphens/>
        <w:spacing w:before="0" w:after="0" w:line="240" w:lineRule="auto"/>
        <w:jc w:val="center"/>
        <w:rPr>
          <w:rFonts w:eastAsia="Times New Roman" w:cs="Times New Roman"/>
          <w:b/>
          <w:color w:val="auto"/>
          <w:szCs w:val="24"/>
          <w:lang w:eastAsia="zh-CN"/>
        </w:rPr>
      </w:pPr>
      <w:r w:rsidRPr="00303B33">
        <w:rPr>
          <w:rFonts w:eastAsia="Times New Roman" w:cs="Times New Roman"/>
          <w:b/>
          <w:color w:val="auto"/>
          <w:szCs w:val="24"/>
          <w:lang w:eastAsia="zh-CN"/>
        </w:rPr>
        <w:t>CAPITOLUL VI</w:t>
      </w:r>
      <w:r w:rsidR="00A405DD" w:rsidRPr="00303B33">
        <w:rPr>
          <w:rFonts w:eastAsia="Times New Roman" w:cs="Times New Roman"/>
          <w:b/>
          <w:color w:val="auto"/>
          <w:szCs w:val="24"/>
          <w:lang w:eastAsia="zh-CN"/>
        </w:rPr>
        <w:t xml:space="preserve"> - </w:t>
      </w:r>
      <w:r w:rsidRPr="00303B33">
        <w:rPr>
          <w:rFonts w:eastAsia="Times New Roman" w:cs="Times New Roman"/>
          <w:b/>
          <w:color w:val="auto"/>
          <w:szCs w:val="24"/>
          <w:lang w:eastAsia="zh-CN"/>
        </w:rPr>
        <w:t>DREPTURILE ŞI OBLIGAŢIILE MEMBRILOR ORGANIZAȚIEI</w:t>
      </w:r>
    </w:p>
    <w:p w14:paraId="2F69DC49" w14:textId="77777777" w:rsidR="00E23438" w:rsidRPr="00303B33" w:rsidRDefault="00E23438" w:rsidP="00356D55">
      <w:pPr>
        <w:suppressAutoHyphens/>
        <w:spacing w:before="0" w:after="0" w:line="240" w:lineRule="auto"/>
        <w:rPr>
          <w:color w:val="auto"/>
        </w:rPr>
      </w:pPr>
    </w:p>
    <w:p w14:paraId="0B34A7C0" w14:textId="09CBA4DC" w:rsidR="00E23438" w:rsidRPr="00303B33" w:rsidRDefault="00E23438" w:rsidP="00E23438">
      <w:pPr>
        <w:suppressAutoHyphens/>
        <w:spacing w:before="0" w:after="0" w:line="240" w:lineRule="auto"/>
        <w:rPr>
          <w:rFonts w:eastAsia="Times New Roman" w:cs="Times New Roman"/>
          <w:color w:val="auto"/>
          <w:szCs w:val="24"/>
          <w:lang w:eastAsia="zh-CN"/>
        </w:rPr>
      </w:pPr>
      <w:bookmarkStart w:id="20" w:name="OLE_LINK61"/>
      <w:r w:rsidRPr="00303B33">
        <w:rPr>
          <w:rFonts w:eastAsia="Times New Roman" w:cs="Times New Roman"/>
          <w:b/>
          <w:bCs/>
          <w:color w:val="auto"/>
          <w:szCs w:val="24"/>
          <w:lang w:eastAsia="zh-CN"/>
        </w:rPr>
        <w:t xml:space="preserve">Art. </w:t>
      </w:r>
      <w:r w:rsidR="00A405DD" w:rsidRPr="00303B33">
        <w:rPr>
          <w:rFonts w:eastAsia="Times New Roman" w:cs="Times New Roman"/>
          <w:b/>
          <w:bCs/>
          <w:color w:val="auto"/>
          <w:szCs w:val="24"/>
          <w:lang w:eastAsia="zh-CN"/>
        </w:rPr>
        <w:t>16</w:t>
      </w:r>
      <w:r w:rsidRPr="00303B33">
        <w:rPr>
          <w:rFonts w:eastAsia="Times New Roman" w:cs="Times New Roman"/>
          <w:b/>
          <w:bCs/>
          <w:color w:val="auto"/>
          <w:szCs w:val="24"/>
          <w:lang w:eastAsia="zh-CN"/>
        </w:rPr>
        <w:t>.</w:t>
      </w:r>
      <w:r w:rsidR="000B23D9" w:rsidRPr="00303B33">
        <w:rPr>
          <w:rFonts w:eastAsia="Times New Roman" w:cs="Times New Roman"/>
          <w:b/>
          <w:bCs/>
          <w:color w:val="auto"/>
          <w:szCs w:val="24"/>
          <w:lang w:eastAsia="zh-CN"/>
        </w:rPr>
        <w:t xml:space="preserve"> </w:t>
      </w:r>
      <w:r w:rsidRPr="00303B33">
        <w:rPr>
          <w:rFonts w:eastAsia="Times New Roman" w:cs="Times New Roman"/>
          <w:bCs/>
          <w:color w:val="auto"/>
          <w:szCs w:val="24"/>
          <w:lang w:eastAsia="zh-CN"/>
        </w:rPr>
        <w:t>Membrii</w:t>
      </w:r>
      <w:r w:rsidRPr="00303B33">
        <w:rPr>
          <w:rFonts w:eastAsia="Times New Roman" w:cs="Times New Roman"/>
          <w:b/>
          <w:bCs/>
          <w:color w:val="auto"/>
          <w:szCs w:val="24"/>
          <w:lang w:eastAsia="zh-CN"/>
        </w:rPr>
        <w:t xml:space="preserve"> </w:t>
      </w:r>
      <w:r w:rsidRPr="00303B33">
        <w:rPr>
          <w:rFonts w:eastAsia="Times New Roman" w:cs="Times New Roman"/>
          <w:color w:val="auto"/>
          <w:szCs w:val="24"/>
          <w:lang w:eastAsia="zh-CN"/>
        </w:rPr>
        <w:t xml:space="preserve">Organizației au următoarele </w:t>
      </w:r>
      <w:r w:rsidRPr="00303B33">
        <w:rPr>
          <w:rFonts w:eastAsia="Times New Roman" w:cs="Times New Roman"/>
          <w:bCs/>
          <w:color w:val="auto"/>
          <w:szCs w:val="24"/>
          <w:lang w:eastAsia="zh-CN"/>
        </w:rPr>
        <w:t>drepturi</w:t>
      </w:r>
      <w:r w:rsidRPr="00303B33">
        <w:rPr>
          <w:rFonts w:eastAsia="Times New Roman" w:cs="Times New Roman"/>
          <w:color w:val="auto"/>
          <w:szCs w:val="24"/>
          <w:lang w:eastAsia="zh-CN"/>
        </w:rPr>
        <w:t xml:space="preserve"> statutare:</w:t>
      </w:r>
    </w:p>
    <w:p w14:paraId="7E14324F" w14:textId="77777777" w:rsidR="00E23438" w:rsidRPr="00303B33" w:rsidRDefault="00E23438" w:rsidP="00E23438">
      <w:pPr>
        <w:numPr>
          <w:ilvl w:val="0"/>
          <w:numId w:val="7"/>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să participe la activitățile, proiectele și programele </w:t>
      </w:r>
      <w:r w:rsidRPr="00303B33">
        <w:rPr>
          <w:rFonts w:eastAsia="Times New Roman" w:cs="Times New Roman"/>
          <w:color w:val="auto"/>
          <w:szCs w:val="24"/>
          <w:shd w:val="clear" w:color="auto" w:fill="FFFFFF"/>
          <w:lang w:eastAsia="zh-CN"/>
        </w:rPr>
        <w:t>Organizației</w:t>
      </w:r>
      <w:r w:rsidRPr="00303B33">
        <w:rPr>
          <w:rFonts w:eastAsia="Times New Roman" w:cs="Times New Roman"/>
          <w:color w:val="auto"/>
          <w:szCs w:val="24"/>
          <w:lang w:eastAsia="zh-CN"/>
        </w:rPr>
        <w:t>;</w:t>
      </w:r>
    </w:p>
    <w:p w14:paraId="67DAFE6D" w14:textId="77777777" w:rsidR="00E23438" w:rsidRPr="00303B33" w:rsidRDefault="00E23438" w:rsidP="00E23438">
      <w:pPr>
        <w:numPr>
          <w:ilvl w:val="0"/>
          <w:numId w:val="7"/>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să folosească dotările materiale ale </w:t>
      </w:r>
      <w:r w:rsidRPr="00303B33">
        <w:rPr>
          <w:rFonts w:eastAsia="Times New Roman" w:cs="Times New Roman"/>
          <w:color w:val="auto"/>
          <w:szCs w:val="24"/>
          <w:shd w:val="clear" w:color="auto" w:fill="FFFFFF"/>
          <w:lang w:eastAsia="zh-CN"/>
        </w:rPr>
        <w:t>Organizației, în</w:t>
      </w:r>
      <w:r w:rsidRPr="00303B33">
        <w:rPr>
          <w:rFonts w:eastAsia="Times New Roman" w:cs="Times New Roman"/>
          <w:color w:val="auto"/>
          <w:szCs w:val="24"/>
          <w:lang w:eastAsia="zh-CN"/>
        </w:rPr>
        <w:t xml:space="preserve"> conformitate cu scopul acesteia;</w:t>
      </w:r>
    </w:p>
    <w:p w14:paraId="575F9402" w14:textId="77777777" w:rsidR="00E23438" w:rsidRPr="00303B33" w:rsidRDefault="00E23438" w:rsidP="00E23438">
      <w:pPr>
        <w:numPr>
          <w:ilvl w:val="0"/>
          <w:numId w:val="7"/>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să utilizeze însemnele și sigla </w:t>
      </w:r>
      <w:r w:rsidRPr="00303B33">
        <w:rPr>
          <w:rFonts w:eastAsia="Times New Roman" w:cs="Times New Roman"/>
          <w:color w:val="auto"/>
          <w:szCs w:val="24"/>
          <w:shd w:val="clear" w:color="auto" w:fill="FFFFFF"/>
          <w:lang w:eastAsia="zh-CN"/>
        </w:rPr>
        <w:t>Organizației</w:t>
      </w:r>
      <w:r w:rsidRPr="00303B33">
        <w:rPr>
          <w:rFonts w:eastAsia="Times New Roman" w:cs="Times New Roman"/>
          <w:color w:val="auto"/>
          <w:szCs w:val="24"/>
          <w:lang w:eastAsia="zh-CN"/>
        </w:rPr>
        <w:t>;</w:t>
      </w:r>
    </w:p>
    <w:p w14:paraId="08BDE699" w14:textId="495BB112" w:rsidR="00E23438" w:rsidRPr="00303B33" w:rsidRDefault="00E23438" w:rsidP="00E23438">
      <w:pPr>
        <w:numPr>
          <w:ilvl w:val="0"/>
          <w:numId w:val="7"/>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să aleagă și să fie aleși în organele de conducere, în condițiile prevăzute de prezentul statut;</w:t>
      </w:r>
    </w:p>
    <w:p w14:paraId="78443533" w14:textId="77777777" w:rsidR="00E23438" w:rsidRPr="00303B33" w:rsidRDefault="00E23438" w:rsidP="00E23438">
      <w:pPr>
        <w:numPr>
          <w:ilvl w:val="0"/>
          <w:numId w:val="7"/>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să beneficieze de toate formele de apărare și sprijin de care dispune </w:t>
      </w:r>
      <w:r w:rsidRPr="00303B33">
        <w:rPr>
          <w:rFonts w:eastAsia="Times New Roman" w:cs="Times New Roman"/>
          <w:color w:val="auto"/>
          <w:szCs w:val="24"/>
          <w:shd w:val="clear" w:color="auto" w:fill="FFFFFF"/>
          <w:lang w:eastAsia="zh-CN"/>
        </w:rPr>
        <w:t>Organizația</w:t>
      </w:r>
      <w:r w:rsidRPr="00303B33">
        <w:rPr>
          <w:rFonts w:eastAsia="Times New Roman" w:cs="Times New Roman"/>
          <w:color w:val="auto"/>
          <w:szCs w:val="24"/>
          <w:lang w:eastAsia="zh-CN"/>
        </w:rPr>
        <w:t>;</w:t>
      </w:r>
    </w:p>
    <w:p w14:paraId="6BB9D984" w14:textId="7B26FDBF" w:rsidR="00E23438" w:rsidRPr="00303B33" w:rsidRDefault="00E23438" w:rsidP="00E23438">
      <w:pPr>
        <w:numPr>
          <w:ilvl w:val="0"/>
          <w:numId w:val="7"/>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să</w:t>
      </w:r>
      <w:r w:rsidR="001D1A8B" w:rsidRPr="00303B33">
        <w:rPr>
          <w:rFonts w:eastAsia="Times New Roman" w:cs="Times New Roman"/>
          <w:color w:val="auto"/>
          <w:szCs w:val="24"/>
          <w:lang w:eastAsia="zh-CN"/>
        </w:rPr>
        <w:t xml:space="preserve"> îș</w:t>
      </w:r>
      <w:r w:rsidR="00F460EF" w:rsidRPr="00303B33">
        <w:rPr>
          <w:rFonts w:eastAsia="Times New Roman" w:cs="Times New Roman"/>
          <w:color w:val="auto"/>
          <w:szCs w:val="24"/>
          <w:lang w:eastAsia="zh-CN"/>
        </w:rPr>
        <w:t>i</w:t>
      </w:r>
      <w:r w:rsidR="001D1A8B"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exprime liber punctul de vedere cu privire la măsurile ce urmează a fi luate și documentele ce urmează a fi întocmite;</w:t>
      </w:r>
    </w:p>
    <w:p w14:paraId="53DA7DAF" w14:textId="3FDFDAC0" w:rsidR="00E23438" w:rsidRPr="00303B33" w:rsidRDefault="00E23438" w:rsidP="00E23438">
      <w:pPr>
        <w:numPr>
          <w:ilvl w:val="0"/>
          <w:numId w:val="7"/>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să renunțe la calitatea de membru, printr-o cerere scrisă, adresată Consiliului Director</w:t>
      </w:r>
      <w:r w:rsidR="008367AE" w:rsidRPr="00303B33">
        <w:rPr>
          <w:rFonts w:eastAsia="Times New Roman" w:cs="Times New Roman"/>
          <w:color w:val="auto"/>
          <w:szCs w:val="24"/>
          <w:lang w:eastAsia="zh-CN"/>
        </w:rPr>
        <w:t xml:space="preserve"> </w:t>
      </w:r>
      <w:r w:rsidRPr="00303B33">
        <w:rPr>
          <w:color w:val="auto"/>
        </w:rPr>
        <w:t>și</w:t>
      </w:r>
      <w:r w:rsidRPr="00303B33">
        <w:rPr>
          <w:rFonts w:eastAsia="Times New Roman" w:cs="Times New Roman"/>
          <w:color w:val="auto"/>
          <w:szCs w:val="24"/>
          <w:lang w:eastAsia="zh-CN"/>
        </w:rPr>
        <w:t xml:space="preserve"> aprobată ulterior de Adunarea Generală; </w:t>
      </w:r>
    </w:p>
    <w:p w14:paraId="00148F99" w14:textId="6CAD3139" w:rsidR="00E23438" w:rsidRPr="00303B33" w:rsidRDefault="00E23438" w:rsidP="00E23438">
      <w:pPr>
        <w:numPr>
          <w:ilvl w:val="0"/>
          <w:numId w:val="7"/>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să beneficieze de baza de date și de informațiile</w:t>
      </w:r>
      <w:r w:rsidRPr="00303B33">
        <w:rPr>
          <w:color w:val="auto"/>
        </w:rPr>
        <w:t xml:space="preserve"> </w:t>
      </w:r>
      <w:r w:rsidR="00530CAC" w:rsidRPr="00303B33">
        <w:rPr>
          <w:rFonts w:eastAsia="Times New Roman" w:cs="Times New Roman"/>
          <w:color w:val="auto"/>
          <w:szCs w:val="24"/>
          <w:lang w:eastAsia="zh-CN"/>
        </w:rPr>
        <w:t xml:space="preserve">referitoare la </w:t>
      </w:r>
      <w:r w:rsidRPr="00303B33">
        <w:rPr>
          <w:rFonts w:eastAsia="Times New Roman" w:cs="Times New Roman"/>
          <w:color w:val="auto"/>
          <w:szCs w:val="24"/>
          <w:lang w:eastAsia="zh-CN"/>
        </w:rPr>
        <w:t xml:space="preserve">activitatea </w:t>
      </w:r>
      <w:r w:rsidRPr="00303B33">
        <w:rPr>
          <w:rFonts w:eastAsia="Times New Roman" w:cs="Times New Roman"/>
          <w:color w:val="auto"/>
          <w:szCs w:val="24"/>
          <w:shd w:val="clear" w:color="auto" w:fill="FFFFFF"/>
          <w:lang w:eastAsia="zh-CN"/>
        </w:rPr>
        <w:t>Organizației</w:t>
      </w:r>
      <w:r w:rsidRPr="00303B33">
        <w:rPr>
          <w:rFonts w:eastAsia="Times New Roman" w:cs="Times New Roman"/>
          <w:color w:val="auto"/>
          <w:szCs w:val="24"/>
          <w:lang w:eastAsia="zh-CN"/>
        </w:rPr>
        <w:t>;</w:t>
      </w:r>
    </w:p>
    <w:p w14:paraId="2FD59F13" w14:textId="77777777" w:rsidR="00E23438" w:rsidRPr="00303B33" w:rsidRDefault="00E23438" w:rsidP="00E23438">
      <w:pPr>
        <w:numPr>
          <w:ilvl w:val="0"/>
          <w:numId w:val="7"/>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să fie consultați în toate problemele de interes ale </w:t>
      </w:r>
      <w:r w:rsidRPr="00303B33">
        <w:rPr>
          <w:rFonts w:eastAsia="Times New Roman" w:cs="Times New Roman"/>
          <w:color w:val="auto"/>
          <w:szCs w:val="24"/>
          <w:shd w:val="clear" w:color="auto" w:fill="FFFFFF"/>
          <w:lang w:eastAsia="zh-CN"/>
        </w:rPr>
        <w:t>Organizației</w:t>
      </w:r>
      <w:r w:rsidRPr="00303B33">
        <w:rPr>
          <w:rFonts w:eastAsia="Times New Roman" w:cs="Times New Roman"/>
          <w:color w:val="auto"/>
          <w:szCs w:val="24"/>
          <w:lang w:eastAsia="zh-CN"/>
        </w:rPr>
        <w:t>;</w:t>
      </w:r>
    </w:p>
    <w:p w14:paraId="3144621D" w14:textId="77777777" w:rsidR="00E23438" w:rsidRPr="00303B33" w:rsidRDefault="00E23438" w:rsidP="00E23438">
      <w:pPr>
        <w:numPr>
          <w:ilvl w:val="0"/>
          <w:numId w:val="7"/>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să solicite și să primească sprijin pentru probleme ce țin de acti</w:t>
      </w:r>
      <w:r w:rsidR="00E17DDF" w:rsidRPr="00303B33">
        <w:rPr>
          <w:rFonts w:eastAsia="Times New Roman" w:cs="Times New Roman"/>
          <w:color w:val="auto"/>
          <w:szCs w:val="24"/>
          <w:lang w:eastAsia="zh-CN"/>
        </w:rPr>
        <w:t>vitatea lor și intră în sfera de competență</w:t>
      </w:r>
      <w:r w:rsidRPr="00303B33">
        <w:rPr>
          <w:rFonts w:eastAsia="Times New Roman" w:cs="Times New Roman"/>
          <w:color w:val="auto"/>
          <w:szCs w:val="24"/>
          <w:lang w:eastAsia="zh-CN"/>
        </w:rPr>
        <w:t xml:space="preserve"> a </w:t>
      </w:r>
      <w:r w:rsidRPr="00303B33">
        <w:rPr>
          <w:rFonts w:eastAsia="Times New Roman" w:cs="Times New Roman"/>
          <w:color w:val="auto"/>
          <w:szCs w:val="24"/>
          <w:shd w:val="clear" w:color="auto" w:fill="FFFFFF"/>
          <w:lang w:eastAsia="zh-CN"/>
        </w:rPr>
        <w:t>Organizației</w:t>
      </w:r>
      <w:r w:rsidRPr="00303B33">
        <w:rPr>
          <w:rFonts w:eastAsia="Times New Roman" w:cs="Times New Roman"/>
          <w:color w:val="auto"/>
          <w:szCs w:val="24"/>
          <w:lang w:eastAsia="zh-CN"/>
        </w:rPr>
        <w:t>;</w:t>
      </w:r>
    </w:p>
    <w:p w14:paraId="2774BB38" w14:textId="77777777" w:rsidR="00E23438" w:rsidRPr="00303B33" w:rsidRDefault="00E23438" w:rsidP="00CF1437">
      <w:pPr>
        <w:numPr>
          <w:ilvl w:val="0"/>
          <w:numId w:val="7"/>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să fie informați asupra programelor și proiectelor de dezvoltare a destinației;</w:t>
      </w:r>
    </w:p>
    <w:p w14:paraId="443F0E2A" w14:textId="2B9C0A94" w:rsidR="00E23438" w:rsidRPr="00303B33" w:rsidRDefault="00E23438" w:rsidP="00E23438">
      <w:pPr>
        <w:numPr>
          <w:ilvl w:val="0"/>
          <w:numId w:val="7"/>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răspunderea </w:t>
      </w:r>
      <w:r w:rsidRPr="00303B33">
        <w:rPr>
          <w:color w:val="auto"/>
        </w:rPr>
        <w:t xml:space="preserve">membrilor va fi angajată </w:t>
      </w:r>
      <w:r w:rsidRPr="00303B33">
        <w:rPr>
          <w:rFonts w:eastAsia="Times New Roman" w:cs="Times New Roman"/>
          <w:color w:val="auto"/>
          <w:szCs w:val="24"/>
          <w:lang w:eastAsia="zh-CN"/>
        </w:rPr>
        <w:t xml:space="preserve">în limitele responsabilităților avute în </w:t>
      </w:r>
      <w:r w:rsidRPr="00303B33">
        <w:rPr>
          <w:rFonts w:eastAsia="Times New Roman" w:cs="Times New Roman"/>
          <w:color w:val="auto"/>
          <w:szCs w:val="24"/>
          <w:shd w:val="clear" w:color="auto" w:fill="FFFFFF"/>
          <w:lang w:eastAsia="zh-CN"/>
        </w:rPr>
        <w:t>Organizație</w:t>
      </w:r>
      <w:r w:rsidRPr="00303B33">
        <w:rPr>
          <w:rFonts w:eastAsia="Times New Roman" w:cs="Times New Roman"/>
          <w:color w:val="auto"/>
          <w:szCs w:val="24"/>
          <w:lang w:eastAsia="zh-CN"/>
        </w:rPr>
        <w:t xml:space="preserve">; </w:t>
      </w:r>
    </w:p>
    <w:p w14:paraId="420F2B4A" w14:textId="77777777" w:rsidR="00EF7D50" w:rsidRPr="00303B33" w:rsidRDefault="00EF7D50" w:rsidP="00E23438">
      <w:pPr>
        <w:numPr>
          <w:ilvl w:val="0"/>
          <w:numId w:val="7"/>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să fie informați conform prevederilor Statutului și a altor reglementări interne asupra deciziilor adoptate de Adunarea Generală și Consiliul Director; </w:t>
      </w:r>
    </w:p>
    <w:p w14:paraId="5AFC7B0A" w14:textId="5074806C" w:rsidR="00523FCA" w:rsidRPr="00303B33" w:rsidRDefault="00EF7D50" w:rsidP="00523FCA">
      <w:pPr>
        <w:numPr>
          <w:ilvl w:val="0"/>
          <w:numId w:val="7"/>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să conteste, </w:t>
      </w:r>
      <w:r w:rsidRPr="00303B33">
        <w:rPr>
          <w:color w:val="auto"/>
        </w:rPr>
        <w:t>în condițiile</w:t>
      </w:r>
      <w:r w:rsidRPr="00303B33">
        <w:rPr>
          <w:rFonts w:eastAsia="Times New Roman" w:cs="Times New Roman"/>
          <w:color w:val="auto"/>
          <w:szCs w:val="24"/>
          <w:lang w:eastAsia="zh-CN"/>
        </w:rPr>
        <w:t xml:space="preserve"> Statutului și </w:t>
      </w:r>
      <w:r w:rsidRPr="00303B33">
        <w:rPr>
          <w:color w:val="auto"/>
        </w:rPr>
        <w:t xml:space="preserve">ale </w:t>
      </w:r>
      <w:r w:rsidRPr="00303B33">
        <w:rPr>
          <w:rFonts w:eastAsia="Times New Roman" w:cs="Times New Roman"/>
          <w:color w:val="auto"/>
          <w:szCs w:val="24"/>
          <w:lang w:eastAsia="zh-CN"/>
        </w:rPr>
        <w:t>legilor</w:t>
      </w:r>
      <w:r w:rsidRPr="00303B33">
        <w:rPr>
          <w:color w:val="auto"/>
        </w:rPr>
        <w:t xml:space="preserve"> </w:t>
      </w:r>
      <w:r w:rsidR="005C53A0" w:rsidRPr="00303B33">
        <w:rPr>
          <w:rFonts w:eastAsia="Times New Roman" w:cs="Times New Roman"/>
          <w:color w:val="auto"/>
          <w:szCs w:val="24"/>
          <w:lang w:eastAsia="zh-CN"/>
        </w:rPr>
        <w:t>în vigoare, deciziile organelor Organizației</w:t>
      </w:r>
      <w:r w:rsidR="00523FCA" w:rsidRPr="00303B33">
        <w:rPr>
          <w:rFonts w:eastAsia="Times New Roman" w:cs="Times New Roman"/>
          <w:color w:val="auto"/>
          <w:szCs w:val="24"/>
          <w:lang w:eastAsia="zh-CN"/>
        </w:rPr>
        <w:t>;</w:t>
      </w:r>
    </w:p>
    <w:p w14:paraId="23092193" w14:textId="77777777" w:rsidR="00523FCA" w:rsidRPr="00303B33" w:rsidRDefault="00523FCA" w:rsidP="00523FCA">
      <w:pPr>
        <w:numPr>
          <w:ilvl w:val="0"/>
          <w:numId w:val="7"/>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 ... (adăugați alte drepturi în conformitate cu legislația și scopul organizației).</w:t>
      </w:r>
    </w:p>
    <w:bookmarkEnd w:id="20"/>
    <w:p w14:paraId="00991A41" w14:textId="77777777" w:rsidR="004B784F" w:rsidRPr="00303B33" w:rsidRDefault="004B784F" w:rsidP="004B784F">
      <w:pPr>
        <w:suppressAutoHyphens/>
        <w:spacing w:before="0" w:after="0" w:line="240" w:lineRule="auto"/>
        <w:ind w:left="644"/>
        <w:rPr>
          <w:rFonts w:eastAsia="Times New Roman" w:cs="Times New Roman"/>
          <w:color w:val="auto"/>
          <w:szCs w:val="24"/>
          <w:lang w:eastAsia="zh-CN"/>
        </w:rPr>
      </w:pPr>
    </w:p>
    <w:p w14:paraId="0C90E1E5" w14:textId="648049BC" w:rsidR="00E23438" w:rsidRPr="00303B33" w:rsidRDefault="00E23438" w:rsidP="00E23438">
      <w:pPr>
        <w:suppressAutoHyphens/>
        <w:spacing w:before="0" w:after="0" w:line="240" w:lineRule="auto"/>
        <w:rPr>
          <w:rFonts w:eastAsia="Times New Roman" w:cs="Times New Roman"/>
          <w:color w:val="auto"/>
          <w:szCs w:val="24"/>
          <w:lang w:eastAsia="zh-CN"/>
        </w:rPr>
      </w:pPr>
      <w:bookmarkStart w:id="21" w:name="OLE_LINK64"/>
      <w:r w:rsidRPr="00303B33">
        <w:rPr>
          <w:rFonts w:eastAsia="Times New Roman" w:cs="Times New Roman"/>
          <w:b/>
          <w:bCs/>
          <w:color w:val="auto"/>
          <w:szCs w:val="24"/>
          <w:lang w:eastAsia="zh-CN"/>
        </w:rPr>
        <w:t xml:space="preserve">Art. </w:t>
      </w:r>
      <w:r w:rsidR="00A405DD" w:rsidRPr="00303B33">
        <w:rPr>
          <w:rFonts w:eastAsia="Times New Roman" w:cs="Times New Roman"/>
          <w:b/>
          <w:bCs/>
          <w:color w:val="auto"/>
          <w:szCs w:val="24"/>
          <w:lang w:eastAsia="zh-CN"/>
        </w:rPr>
        <w:t>17</w:t>
      </w:r>
      <w:r w:rsidRPr="00303B33">
        <w:rPr>
          <w:rFonts w:eastAsia="Times New Roman" w:cs="Times New Roman"/>
          <w:b/>
          <w:bCs/>
          <w:color w:val="auto"/>
          <w:szCs w:val="24"/>
          <w:lang w:eastAsia="zh-CN"/>
        </w:rPr>
        <w:t>.</w:t>
      </w:r>
      <w:r w:rsidR="000B23D9" w:rsidRPr="00303B33">
        <w:rPr>
          <w:rFonts w:eastAsia="Times New Roman" w:cs="Times New Roman"/>
          <w:b/>
          <w:bCs/>
          <w:color w:val="auto"/>
          <w:szCs w:val="24"/>
          <w:lang w:eastAsia="zh-CN"/>
        </w:rPr>
        <w:t xml:space="preserve"> </w:t>
      </w:r>
      <w:r w:rsidRPr="00303B33">
        <w:rPr>
          <w:rFonts w:eastAsia="Times New Roman" w:cs="Times New Roman"/>
          <w:bCs/>
          <w:color w:val="auto"/>
          <w:szCs w:val="24"/>
          <w:lang w:eastAsia="zh-CN"/>
        </w:rPr>
        <w:t>Membrii</w:t>
      </w:r>
      <w:r w:rsidRPr="00303B33">
        <w:rPr>
          <w:rFonts w:eastAsia="Times New Roman" w:cs="Times New Roman"/>
          <w:b/>
          <w:bCs/>
          <w:color w:val="auto"/>
          <w:szCs w:val="24"/>
          <w:lang w:eastAsia="zh-CN"/>
        </w:rPr>
        <w:t xml:space="preserve"> </w:t>
      </w:r>
      <w:r w:rsidRPr="00303B33">
        <w:rPr>
          <w:rFonts w:eastAsia="Times New Roman" w:cs="Times New Roman"/>
          <w:color w:val="auto"/>
          <w:szCs w:val="24"/>
          <w:lang w:eastAsia="zh-CN"/>
        </w:rPr>
        <w:t xml:space="preserve">Organizației au următoarele </w:t>
      </w:r>
      <w:r w:rsidRPr="00303B33">
        <w:rPr>
          <w:rFonts w:eastAsia="Times New Roman" w:cs="Times New Roman"/>
          <w:bCs/>
          <w:color w:val="auto"/>
          <w:szCs w:val="24"/>
          <w:lang w:eastAsia="zh-CN"/>
        </w:rPr>
        <w:t>obligații</w:t>
      </w:r>
      <w:r w:rsidRPr="00303B33">
        <w:rPr>
          <w:rFonts w:eastAsia="Times New Roman" w:cs="Times New Roman"/>
          <w:color w:val="auto"/>
          <w:szCs w:val="24"/>
          <w:lang w:eastAsia="zh-CN"/>
        </w:rPr>
        <w:t xml:space="preserve"> statutare:</w:t>
      </w:r>
    </w:p>
    <w:p w14:paraId="2D36BD19" w14:textId="0B8B7675" w:rsidR="00E23438" w:rsidRPr="00303B33" w:rsidRDefault="00E23438" w:rsidP="00E23438">
      <w:pPr>
        <w:numPr>
          <w:ilvl w:val="0"/>
          <w:numId w:val="8"/>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să cunoască și să accepte statutul </w:t>
      </w:r>
      <w:r w:rsidRPr="00303B33">
        <w:rPr>
          <w:rFonts w:eastAsia="Times New Roman" w:cs="Times New Roman"/>
          <w:color w:val="auto"/>
          <w:szCs w:val="24"/>
          <w:shd w:val="clear" w:color="auto" w:fill="FFFFFF"/>
          <w:lang w:eastAsia="zh-CN"/>
        </w:rPr>
        <w:t>Organizației</w:t>
      </w:r>
      <w:r w:rsidRPr="00303B33">
        <w:rPr>
          <w:rFonts w:eastAsia="Times New Roman" w:cs="Times New Roman"/>
          <w:color w:val="auto"/>
          <w:szCs w:val="24"/>
          <w:lang w:eastAsia="zh-CN"/>
        </w:rPr>
        <w:t>;</w:t>
      </w:r>
    </w:p>
    <w:p w14:paraId="2801422F" w14:textId="2219F369" w:rsidR="00E23438" w:rsidRPr="00303B33" w:rsidRDefault="00E23438" w:rsidP="00E23438">
      <w:pPr>
        <w:numPr>
          <w:ilvl w:val="0"/>
          <w:numId w:val="8"/>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să contribuie la îndeplinirea scopului și obiectivelor </w:t>
      </w:r>
      <w:bookmarkStart w:id="22" w:name="_Hlk112321471"/>
      <w:r w:rsidRPr="00303B33">
        <w:rPr>
          <w:rFonts w:eastAsia="Times New Roman" w:cs="Times New Roman"/>
          <w:color w:val="auto"/>
          <w:szCs w:val="24"/>
          <w:shd w:val="clear" w:color="auto" w:fill="FFFFFF"/>
          <w:lang w:eastAsia="zh-CN"/>
        </w:rPr>
        <w:t>Organizației</w:t>
      </w:r>
      <w:bookmarkEnd w:id="22"/>
      <w:r w:rsidRPr="00303B33">
        <w:rPr>
          <w:rFonts w:eastAsia="Times New Roman" w:cs="Times New Roman"/>
          <w:color w:val="auto"/>
          <w:szCs w:val="24"/>
          <w:lang w:eastAsia="zh-CN"/>
        </w:rPr>
        <w:t>;</w:t>
      </w:r>
    </w:p>
    <w:p w14:paraId="5354DBF4" w14:textId="216AC3B4" w:rsidR="00E23438" w:rsidRPr="00303B33" w:rsidRDefault="00E23438" w:rsidP="00E23438">
      <w:pPr>
        <w:numPr>
          <w:ilvl w:val="0"/>
          <w:numId w:val="8"/>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să nu angajeze </w:t>
      </w:r>
      <w:r w:rsidRPr="00303B33">
        <w:rPr>
          <w:rFonts w:eastAsia="Times New Roman" w:cs="Times New Roman"/>
          <w:color w:val="auto"/>
          <w:szCs w:val="24"/>
          <w:shd w:val="clear" w:color="auto" w:fill="FFFFFF"/>
          <w:lang w:eastAsia="zh-CN"/>
        </w:rPr>
        <w:t>Organizația</w:t>
      </w:r>
      <w:r w:rsidR="00F35974" w:rsidRPr="00303B33">
        <w:rPr>
          <w:rFonts w:eastAsia="Times New Roman" w:cs="Times New Roman"/>
          <w:color w:val="auto"/>
          <w:szCs w:val="24"/>
          <w:lang w:eastAsia="zh-CN"/>
        </w:rPr>
        <w:t xml:space="preserve"> în nici</w:t>
      </w:r>
      <w:r w:rsidRPr="00303B33">
        <w:rPr>
          <w:rFonts w:eastAsia="Times New Roman" w:cs="Times New Roman"/>
          <w:color w:val="auto"/>
          <w:szCs w:val="24"/>
          <w:lang w:eastAsia="zh-CN"/>
        </w:rPr>
        <w:t>o activitate fără mandat</w:t>
      </w:r>
      <w:r w:rsidR="00E30D71"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din partea Adunării Generale sau a Consiliului Director;</w:t>
      </w:r>
    </w:p>
    <w:p w14:paraId="7986FDC9" w14:textId="77777777" w:rsidR="00E23438" w:rsidRPr="00303B33" w:rsidRDefault="00E23438" w:rsidP="00E23438">
      <w:pPr>
        <w:numPr>
          <w:ilvl w:val="0"/>
          <w:numId w:val="8"/>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să plătească contribuția anuală, în valoarea stabilită de Adunarea Generală;</w:t>
      </w:r>
    </w:p>
    <w:p w14:paraId="4AC2FDF5" w14:textId="77777777" w:rsidR="00E23438" w:rsidRPr="00303B33" w:rsidRDefault="00E23438" w:rsidP="00E23438">
      <w:pPr>
        <w:numPr>
          <w:ilvl w:val="0"/>
          <w:numId w:val="8"/>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să nu aducă prejudicii de orice natură Organizației</w:t>
      </w:r>
      <w:r w:rsidR="00EF7D50" w:rsidRPr="00303B33">
        <w:rPr>
          <w:rFonts w:eastAsia="Times New Roman" w:cs="Times New Roman"/>
          <w:color w:val="auto"/>
          <w:szCs w:val="24"/>
          <w:lang w:eastAsia="zh-CN"/>
        </w:rPr>
        <w:t>;</w:t>
      </w:r>
    </w:p>
    <w:p w14:paraId="3595763F" w14:textId="52B155E9" w:rsidR="00016049" w:rsidRPr="00303B33" w:rsidRDefault="00016049" w:rsidP="00E23438">
      <w:pPr>
        <w:numPr>
          <w:ilvl w:val="0"/>
          <w:numId w:val="8"/>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să participe la toate ședințele și acțiunile la care sunt convocați de către Consiliul </w:t>
      </w:r>
      <w:r w:rsidR="00D029B4" w:rsidRPr="00303B33">
        <w:rPr>
          <w:rFonts w:eastAsia="Times New Roman" w:cs="Times New Roman"/>
          <w:color w:val="auto"/>
          <w:szCs w:val="24"/>
          <w:lang w:eastAsia="zh-CN"/>
        </w:rPr>
        <w:t>D</w:t>
      </w:r>
      <w:r w:rsidRPr="00303B33">
        <w:rPr>
          <w:rFonts w:eastAsia="Times New Roman" w:cs="Times New Roman"/>
          <w:color w:val="auto"/>
          <w:szCs w:val="24"/>
          <w:lang w:eastAsia="zh-CN"/>
        </w:rPr>
        <w:t xml:space="preserve">irector; </w:t>
      </w:r>
    </w:p>
    <w:p w14:paraId="41E62B59" w14:textId="7E92401E" w:rsidR="00EF7D50" w:rsidRPr="00303B33" w:rsidRDefault="00850C32" w:rsidP="00E23438">
      <w:pPr>
        <w:numPr>
          <w:ilvl w:val="0"/>
          <w:numId w:val="8"/>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să protejeze imaginea </w:t>
      </w:r>
      <w:r w:rsidR="0024158B" w:rsidRPr="00303B33">
        <w:rPr>
          <w:rFonts w:eastAsia="Times New Roman" w:cs="Times New Roman"/>
          <w:color w:val="auto"/>
          <w:szCs w:val="24"/>
          <w:lang w:eastAsia="zh-CN"/>
        </w:rPr>
        <w:t>O</w:t>
      </w:r>
      <w:r w:rsidRPr="00303B33">
        <w:rPr>
          <w:rFonts w:eastAsia="Times New Roman" w:cs="Times New Roman"/>
          <w:color w:val="auto"/>
          <w:szCs w:val="24"/>
          <w:lang w:eastAsia="zh-CN"/>
        </w:rPr>
        <w:t>rganizației</w:t>
      </w:r>
      <w:r w:rsidR="00342C85" w:rsidRPr="00303B33">
        <w:rPr>
          <w:rFonts w:eastAsia="Times New Roman" w:cs="Times New Roman"/>
          <w:color w:val="auto"/>
          <w:szCs w:val="24"/>
          <w:lang w:eastAsia="zh-CN"/>
        </w:rPr>
        <w:t xml:space="preserve"> </w:t>
      </w:r>
      <w:r w:rsidR="00016049" w:rsidRPr="00303B33">
        <w:rPr>
          <w:rFonts w:eastAsia="Times New Roman" w:cs="Times New Roman"/>
          <w:color w:val="auto"/>
          <w:szCs w:val="24"/>
          <w:lang w:eastAsia="zh-CN"/>
        </w:rPr>
        <w:t>și să aibă o conduită corespunzătoare valorilor p</w:t>
      </w:r>
      <w:r w:rsidRPr="00303B33">
        <w:rPr>
          <w:rFonts w:eastAsia="Times New Roman" w:cs="Times New Roman"/>
          <w:color w:val="auto"/>
          <w:szCs w:val="24"/>
          <w:lang w:eastAsia="zh-CN"/>
        </w:rPr>
        <w:t>e care aceasta le promovează;</w:t>
      </w:r>
    </w:p>
    <w:p w14:paraId="3619D4B7" w14:textId="76DFB839" w:rsidR="00016049" w:rsidRPr="00303B33" w:rsidRDefault="00016049" w:rsidP="00016049">
      <w:pPr>
        <w:numPr>
          <w:ilvl w:val="0"/>
          <w:numId w:val="8"/>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să nu </w:t>
      </w:r>
      <w:proofErr w:type="spellStart"/>
      <w:r w:rsidRPr="00303B33">
        <w:rPr>
          <w:rFonts w:eastAsia="Times New Roman" w:cs="Times New Roman"/>
          <w:color w:val="auto"/>
          <w:szCs w:val="24"/>
          <w:lang w:eastAsia="zh-CN"/>
        </w:rPr>
        <w:t>desfăşoare</w:t>
      </w:r>
      <w:proofErr w:type="spellEnd"/>
      <w:r w:rsidRPr="00303B33">
        <w:rPr>
          <w:rFonts w:eastAsia="Times New Roman" w:cs="Times New Roman"/>
          <w:color w:val="auto"/>
          <w:szCs w:val="24"/>
          <w:lang w:eastAsia="zh-CN"/>
        </w:rPr>
        <w:t xml:space="preserve"> </w:t>
      </w:r>
      <w:proofErr w:type="spellStart"/>
      <w:r w:rsidRPr="00303B33">
        <w:rPr>
          <w:rFonts w:eastAsia="Times New Roman" w:cs="Times New Roman"/>
          <w:color w:val="auto"/>
          <w:szCs w:val="24"/>
          <w:lang w:eastAsia="zh-CN"/>
        </w:rPr>
        <w:t>activităţi</w:t>
      </w:r>
      <w:proofErr w:type="spellEnd"/>
      <w:r w:rsidRPr="00303B33">
        <w:rPr>
          <w:rFonts w:eastAsia="Times New Roman" w:cs="Times New Roman"/>
          <w:color w:val="auto"/>
          <w:szCs w:val="24"/>
          <w:lang w:eastAsia="zh-CN"/>
        </w:rPr>
        <w:t xml:space="preserve"> politice în cadrul sau cu ocazia </w:t>
      </w:r>
      <w:proofErr w:type="spellStart"/>
      <w:r w:rsidRPr="00303B33">
        <w:rPr>
          <w:rFonts w:eastAsia="Times New Roman" w:cs="Times New Roman"/>
          <w:color w:val="auto"/>
          <w:szCs w:val="24"/>
          <w:lang w:eastAsia="zh-CN"/>
        </w:rPr>
        <w:t>activit</w:t>
      </w:r>
      <w:r w:rsidR="00352E89" w:rsidRPr="00303B33">
        <w:rPr>
          <w:rFonts w:eastAsia="Times New Roman" w:cs="Times New Roman"/>
          <w:color w:val="auto"/>
          <w:szCs w:val="24"/>
          <w:lang w:eastAsia="zh-CN"/>
        </w:rPr>
        <w:t>ăţilor</w:t>
      </w:r>
      <w:proofErr w:type="spellEnd"/>
      <w:r w:rsidR="00352E89" w:rsidRPr="00303B33">
        <w:rPr>
          <w:rFonts w:eastAsia="Times New Roman" w:cs="Times New Roman"/>
          <w:color w:val="auto"/>
          <w:szCs w:val="24"/>
          <w:lang w:eastAsia="zh-CN"/>
        </w:rPr>
        <w:t xml:space="preserve"> organizate de Organizație</w:t>
      </w:r>
      <w:r w:rsidR="002B52DA" w:rsidRPr="00303B33">
        <w:rPr>
          <w:rFonts w:eastAsia="Times New Roman" w:cs="Times New Roman"/>
          <w:color w:val="auto"/>
          <w:szCs w:val="24"/>
          <w:lang w:eastAsia="zh-CN"/>
        </w:rPr>
        <w:t>;</w:t>
      </w:r>
    </w:p>
    <w:p w14:paraId="18025317" w14:textId="7F9DB4CB" w:rsidR="00523FCA" w:rsidRPr="00303B33" w:rsidRDefault="00016049" w:rsidP="00523FCA">
      <w:pPr>
        <w:numPr>
          <w:ilvl w:val="0"/>
          <w:numId w:val="8"/>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lastRenderedPageBreak/>
        <w:t>să anunțe</w:t>
      </w:r>
      <w:r w:rsidR="00BD5B2B"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în termen de 10 z</w:t>
      </w:r>
      <w:r w:rsidR="00352E89" w:rsidRPr="00303B33">
        <w:rPr>
          <w:rFonts w:eastAsia="Times New Roman" w:cs="Times New Roman"/>
          <w:color w:val="auto"/>
          <w:szCs w:val="24"/>
          <w:lang w:eastAsia="zh-CN"/>
        </w:rPr>
        <w:t>ile</w:t>
      </w:r>
      <w:r w:rsidR="00AD3A97" w:rsidRPr="00303B33">
        <w:rPr>
          <w:rFonts w:eastAsia="Times New Roman" w:cs="Times New Roman"/>
          <w:color w:val="auto"/>
          <w:szCs w:val="24"/>
          <w:lang w:eastAsia="zh-CN"/>
        </w:rPr>
        <w:t>,</w:t>
      </w:r>
      <w:r w:rsidR="00BD5B2B" w:rsidRPr="00303B33">
        <w:rPr>
          <w:rFonts w:eastAsia="Times New Roman" w:cs="Times New Roman"/>
          <w:color w:val="auto"/>
          <w:szCs w:val="24"/>
          <w:lang w:eastAsia="zh-CN"/>
        </w:rPr>
        <w:t xml:space="preserve"> </w:t>
      </w:r>
      <w:r w:rsidR="00352E89" w:rsidRPr="00303B33">
        <w:rPr>
          <w:color w:val="auto"/>
        </w:rPr>
        <w:t xml:space="preserve">la </w:t>
      </w:r>
      <w:r w:rsidR="00352E89" w:rsidRPr="00303B33">
        <w:rPr>
          <w:rFonts w:eastAsia="Times New Roman" w:cs="Times New Roman"/>
          <w:color w:val="auto"/>
          <w:szCs w:val="24"/>
          <w:lang w:eastAsia="zh-CN"/>
        </w:rPr>
        <w:t>secretariatul Organizației</w:t>
      </w:r>
      <w:r w:rsidR="00352E89" w:rsidRPr="00303B33">
        <w:rPr>
          <w:color w:val="auto"/>
        </w:rPr>
        <w:t>,</w:t>
      </w:r>
      <w:r w:rsidRPr="00303B33">
        <w:rPr>
          <w:rFonts w:eastAsia="Times New Roman" w:cs="Times New Roman"/>
          <w:color w:val="auto"/>
          <w:szCs w:val="24"/>
          <w:lang w:eastAsia="zh-CN"/>
        </w:rPr>
        <w:t xml:space="preserve"> orice modifi</w:t>
      </w:r>
      <w:r w:rsidR="00E76227" w:rsidRPr="00303B33">
        <w:rPr>
          <w:rFonts w:eastAsia="Times New Roman" w:cs="Times New Roman"/>
          <w:color w:val="auto"/>
          <w:szCs w:val="24"/>
          <w:lang w:eastAsia="zh-CN"/>
        </w:rPr>
        <w:t xml:space="preserve">care </w:t>
      </w:r>
      <w:r w:rsidR="00E76227" w:rsidRPr="00303B33">
        <w:rPr>
          <w:color w:val="auto"/>
        </w:rPr>
        <w:t xml:space="preserve">care a </w:t>
      </w:r>
      <w:r w:rsidR="00E76227" w:rsidRPr="00303B33">
        <w:rPr>
          <w:rFonts w:eastAsia="Times New Roman" w:cs="Times New Roman"/>
          <w:color w:val="auto"/>
          <w:szCs w:val="24"/>
          <w:lang w:eastAsia="zh-CN"/>
        </w:rPr>
        <w:t>survenit</w:t>
      </w:r>
      <w:r w:rsidR="00E76227" w:rsidRPr="00303B33">
        <w:rPr>
          <w:color w:val="auto"/>
        </w:rPr>
        <w:t xml:space="preserve"> </w:t>
      </w:r>
      <w:r w:rsidR="00E76227" w:rsidRPr="00303B33">
        <w:rPr>
          <w:rFonts w:eastAsia="Times New Roman" w:cs="Times New Roman"/>
          <w:color w:val="auto"/>
          <w:szCs w:val="24"/>
          <w:lang w:eastAsia="zh-CN"/>
        </w:rPr>
        <w:t>în legătură</w:t>
      </w:r>
      <w:r w:rsidRPr="00303B33">
        <w:rPr>
          <w:rFonts w:eastAsia="Times New Roman" w:cs="Times New Roman"/>
          <w:color w:val="auto"/>
          <w:szCs w:val="24"/>
          <w:lang w:eastAsia="zh-CN"/>
        </w:rPr>
        <w:t xml:space="preserve"> cu persoana sa</w:t>
      </w:r>
      <w:r w:rsidR="00AD3A97" w:rsidRPr="00303B33">
        <w:rPr>
          <w:rFonts w:eastAsia="Times New Roman" w:cs="Times New Roman"/>
          <w:color w:val="auto"/>
          <w:szCs w:val="24"/>
          <w:lang w:eastAsia="zh-CN"/>
        </w:rPr>
        <w:t xml:space="preserve"> </w:t>
      </w:r>
      <w:r w:rsidRPr="00303B33">
        <w:rPr>
          <w:color w:val="auto"/>
        </w:rPr>
        <w:t>(</w:t>
      </w:r>
      <w:r w:rsidRPr="00303B33">
        <w:rPr>
          <w:rFonts w:eastAsia="Times New Roman" w:cs="Times New Roman"/>
          <w:color w:val="auto"/>
          <w:szCs w:val="24"/>
          <w:lang w:eastAsia="zh-CN"/>
        </w:rPr>
        <w:t>schimbare de sediu, nume, reprezentant legal, etc</w:t>
      </w:r>
      <w:r w:rsidR="00AD3A97" w:rsidRPr="00303B33">
        <w:rPr>
          <w:rFonts w:eastAsia="Times New Roman" w:cs="Times New Roman"/>
          <w:color w:val="auto"/>
          <w:szCs w:val="24"/>
          <w:lang w:eastAsia="zh-CN"/>
        </w:rPr>
        <w:t>.);</w:t>
      </w:r>
    </w:p>
    <w:p w14:paraId="2C3A4E55" w14:textId="77777777" w:rsidR="00523FCA" w:rsidRPr="00303B33" w:rsidRDefault="00523FCA" w:rsidP="00523FCA">
      <w:pPr>
        <w:numPr>
          <w:ilvl w:val="0"/>
          <w:numId w:val="8"/>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(adăugați alte obligații în conformitate cu legislația și scopul organizației).</w:t>
      </w:r>
    </w:p>
    <w:bookmarkEnd w:id="21"/>
    <w:p w14:paraId="33BF66ED" w14:textId="77777777" w:rsidR="004B784F" w:rsidRPr="00303B33" w:rsidRDefault="004B784F" w:rsidP="00E220E9">
      <w:pPr>
        <w:tabs>
          <w:tab w:val="left" w:pos="2060"/>
        </w:tabs>
        <w:spacing w:before="100" w:beforeAutospacing="1" w:after="100" w:afterAutospacing="1" w:line="240" w:lineRule="auto"/>
        <w:contextualSpacing/>
        <w:rPr>
          <w:rFonts w:cs="Times New Roman"/>
          <w:color w:val="auto"/>
          <w:szCs w:val="24"/>
        </w:rPr>
      </w:pPr>
    </w:p>
    <w:p w14:paraId="50DC67D1" w14:textId="77777777" w:rsidR="00326E8B" w:rsidRPr="00303B33" w:rsidRDefault="00326E8B" w:rsidP="00E220E9">
      <w:pPr>
        <w:tabs>
          <w:tab w:val="left" w:pos="2060"/>
        </w:tabs>
        <w:spacing w:before="100" w:beforeAutospacing="1" w:after="100" w:afterAutospacing="1" w:line="240" w:lineRule="auto"/>
        <w:contextualSpacing/>
        <w:rPr>
          <w:rFonts w:cs="Times New Roman"/>
          <w:color w:val="auto"/>
          <w:szCs w:val="24"/>
        </w:rPr>
      </w:pPr>
      <w:bookmarkStart w:id="23" w:name="OLE_LINK66"/>
      <w:r w:rsidRPr="00303B33">
        <w:rPr>
          <w:rFonts w:cs="Times New Roman"/>
          <w:b/>
          <w:bCs/>
          <w:color w:val="auto"/>
          <w:szCs w:val="24"/>
        </w:rPr>
        <w:t xml:space="preserve">Art. </w:t>
      </w:r>
      <w:r w:rsidR="00A405DD" w:rsidRPr="00303B33">
        <w:rPr>
          <w:rFonts w:cs="Times New Roman"/>
          <w:b/>
          <w:bCs/>
          <w:color w:val="auto"/>
          <w:szCs w:val="24"/>
        </w:rPr>
        <w:t>18</w:t>
      </w:r>
      <w:r w:rsidRPr="00303B33">
        <w:rPr>
          <w:rFonts w:cs="Times New Roman"/>
          <w:b/>
          <w:bCs/>
          <w:color w:val="auto"/>
          <w:szCs w:val="24"/>
        </w:rPr>
        <w:t>.</w:t>
      </w:r>
      <w:r w:rsidRPr="00303B33">
        <w:rPr>
          <w:rFonts w:cs="Times New Roman"/>
          <w:color w:val="auto"/>
          <w:szCs w:val="24"/>
        </w:rPr>
        <w:t xml:space="preserve"> Membrii fondatori și membrii asociați plătesc o cotizație în cuantumul și condițiile stabilite de Adunarea Generală. </w:t>
      </w:r>
    </w:p>
    <w:bookmarkEnd w:id="23"/>
    <w:p w14:paraId="32878EF9" w14:textId="77777777" w:rsidR="00F758C1" w:rsidRPr="00303B33" w:rsidRDefault="00F758C1" w:rsidP="00E220E9">
      <w:pPr>
        <w:tabs>
          <w:tab w:val="left" w:pos="2060"/>
        </w:tabs>
        <w:spacing w:before="100" w:beforeAutospacing="1" w:after="100" w:afterAutospacing="1" w:line="240" w:lineRule="auto"/>
        <w:contextualSpacing/>
        <w:rPr>
          <w:rFonts w:cs="Times New Roman"/>
          <w:color w:val="auto"/>
          <w:szCs w:val="24"/>
        </w:rPr>
      </w:pPr>
    </w:p>
    <w:p w14:paraId="1584BC54" w14:textId="77777777" w:rsidR="001E689E" w:rsidRPr="00303B33" w:rsidRDefault="001E689E" w:rsidP="00E220E9">
      <w:pPr>
        <w:tabs>
          <w:tab w:val="left" w:pos="2060"/>
        </w:tabs>
        <w:spacing w:before="100" w:beforeAutospacing="1" w:after="100" w:afterAutospacing="1" w:line="240" w:lineRule="auto"/>
        <w:contextualSpacing/>
        <w:rPr>
          <w:rFonts w:cs="Times New Roman"/>
          <w:color w:val="auto"/>
          <w:szCs w:val="24"/>
        </w:rPr>
      </w:pPr>
    </w:p>
    <w:p w14:paraId="20399C23" w14:textId="77777777" w:rsidR="00F758C1" w:rsidRPr="00303B33" w:rsidRDefault="00F758C1" w:rsidP="00F758C1">
      <w:pPr>
        <w:tabs>
          <w:tab w:val="left" w:pos="1020"/>
        </w:tabs>
        <w:suppressAutoHyphens/>
        <w:spacing w:before="0" w:after="0" w:line="240" w:lineRule="auto"/>
        <w:jc w:val="center"/>
        <w:rPr>
          <w:rFonts w:eastAsia="Times New Roman" w:cs="Times New Roman"/>
          <w:b/>
          <w:color w:val="auto"/>
          <w:szCs w:val="24"/>
          <w:lang w:eastAsia="zh-CN"/>
        </w:rPr>
      </w:pPr>
      <w:r w:rsidRPr="00303B33">
        <w:rPr>
          <w:rFonts w:eastAsia="Times New Roman" w:cs="Times New Roman"/>
          <w:b/>
          <w:color w:val="auto"/>
          <w:szCs w:val="24"/>
          <w:lang w:eastAsia="zh-CN"/>
        </w:rPr>
        <w:t>CAPITOLUL VII</w:t>
      </w:r>
      <w:r w:rsidR="00A405DD" w:rsidRPr="00303B33">
        <w:rPr>
          <w:rFonts w:eastAsia="Times New Roman" w:cs="Times New Roman"/>
          <w:b/>
          <w:color w:val="auto"/>
          <w:szCs w:val="24"/>
          <w:lang w:eastAsia="zh-CN"/>
        </w:rPr>
        <w:t xml:space="preserve"> - </w:t>
      </w:r>
      <w:bookmarkStart w:id="24" w:name="OLE_LINK70"/>
      <w:r w:rsidRPr="00303B33">
        <w:rPr>
          <w:rFonts w:eastAsia="Times New Roman" w:cs="Times New Roman"/>
          <w:b/>
          <w:color w:val="auto"/>
          <w:szCs w:val="24"/>
          <w:lang w:eastAsia="zh-CN"/>
        </w:rPr>
        <w:t>ORGANELE DE CONDUCERE, ADMINISTRARE ŞI CONTROL. ATRIBUŢII</w:t>
      </w:r>
    </w:p>
    <w:p w14:paraId="5D27B857" w14:textId="77777777" w:rsidR="00F758C1" w:rsidRPr="00303B33" w:rsidRDefault="00F758C1" w:rsidP="00F758C1">
      <w:pPr>
        <w:tabs>
          <w:tab w:val="left" w:pos="1020"/>
        </w:tabs>
        <w:suppressAutoHyphens/>
        <w:spacing w:before="0" w:after="0" w:line="240" w:lineRule="auto"/>
        <w:rPr>
          <w:rFonts w:eastAsia="Times New Roman" w:cs="Times New Roman"/>
          <w:b/>
          <w:color w:val="auto"/>
          <w:szCs w:val="24"/>
          <w:lang w:eastAsia="zh-CN"/>
        </w:rPr>
      </w:pPr>
    </w:p>
    <w:p w14:paraId="0B474A31" w14:textId="77777777" w:rsidR="00F758C1" w:rsidRPr="00303B33" w:rsidRDefault="00730E38" w:rsidP="00F758C1">
      <w:pPr>
        <w:shd w:val="clear" w:color="auto" w:fill="FFFFFF"/>
        <w:spacing w:before="0" w:after="0" w:line="240" w:lineRule="auto"/>
        <w:rPr>
          <w:rFonts w:eastAsia="Times New Roman" w:cs="Times New Roman"/>
          <w:color w:val="auto"/>
          <w:szCs w:val="24"/>
        </w:rPr>
      </w:pPr>
      <w:bookmarkStart w:id="25" w:name="OLE_LINK72"/>
      <w:bookmarkEnd w:id="24"/>
      <w:r w:rsidRPr="00303B33">
        <w:rPr>
          <w:rFonts w:eastAsia="Times New Roman" w:cs="Times New Roman"/>
          <w:b/>
          <w:color w:val="auto"/>
          <w:szCs w:val="24"/>
        </w:rPr>
        <w:t xml:space="preserve">Art. </w:t>
      </w:r>
      <w:r w:rsidR="00A405DD" w:rsidRPr="00303B33">
        <w:rPr>
          <w:rFonts w:eastAsia="Times New Roman" w:cs="Times New Roman"/>
          <w:b/>
          <w:color w:val="auto"/>
          <w:szCs w:val="24"/>
        </w:rPr>
        <w:t>19</w:t>
      </w:r>
      <w:r w:rsidR="00F758C1" w:rsidRPr="00303B33">
        <w:rPr>
          <w:rFonts w:eastAsia="Times New Roman" w:cs="Times New Roman"/>
          <w:b/>
          <w:color w:val="auto"/>
          <w:szCs w:val="24"/>
        </w:rPr>
        <w:t>.</w:t>
      </w:r>
      <w:r w:rsidR="00F758C1" w:rsidRPr="00303B33">
        <w:rPr>
          <w:rFonts w:eastAsia="Times New Roman" w:cs="Times New Roman"/>
          <w:color w:val="auto"/>
          <w:szCs w:val="24"/>
        </w:rPr>
        <w:t xml:space="preserve"> Organele de conducere ale Organizației sunt Adunarea Generală și Consiliul Director.</w:t>
      </w:r>
    </w:p>
    <w:bookmarkEnd w:id="25"/>
    <w:p w14:paraId="48F5F153" w14:textId="77777777" w:rsidR="00F758C1" w:rsidRPr="00303B33" w:rsidRDefault="00F758C1" w:rsidP="00F758C1">
      <w:pPr>
        <w:tabs>
          <w:tab w:val="left" w:pos="1020"/>
        </w:tabs>
        <w:suppressAutoHyphens/>
        <w:spacing w:before="0" w:after="0" w:line="240" w:lineRule="auto"/>
        <w:rPr>
          <w:rFonts w:eastAsia="Times New Roman" w:cs="Times New Roman"/>
          <w:b/>
          <w:color w:val="auto"/>
          <w:szCs w:val="24"/>
          <w:lang w:eastAsia="zh-CN"/>
        </w:rPr>
      </w:pPr>
    </w:p>
    <w:p w14:paraId="1E37C77C" w14:textId="1DCB8E7E" w:rsidR="00F758C1" w:rsidRPr="00303B33" w:rsidRDefault="00730E38" w:rsidP="00F758C1">
      <w:pPr>
        <w:suppressAutoHyphens/>
        <w:spacing w:before="0" w:after="0" w:line="240" w:lineRule="auto"/>
        <w:rPr>
          <w:rFonts w:eastAsia="Times New Roman" w:cs="Times New Roman"/>
          <w:color w:val="auto"/>
          <w:szCs w:val="24"/>
          <w:lang w:eastAsia="zh-CN"/>
        </w:rPr>
      </w:pPr>
      <w:bookmarkStart w:id="26" w:name="OLE_LINK77"/>
      <w:r w:rsidRPr="00303B33">
        <w:rPr>
          <w:rFonts w:eastAsia="Times New Roman" w:cs="Times New Roman"/>
          <w:b/>
          <w:color w:val="auto"/>
          <w:szCs w:val="24"/>
          <w:lang w:eastAsia="zh-CN"/>
        </w:rPr>
        <w:t xml:space="preserve">Art. </w:t>
      </w:r>
      <w:r w:rsidR="00A405DD" w:rsidRPr="00303B33">
        <w:rPr>
          <w:rFonts w:eastAsia="Times New Roman" w:cs="Times New Roman"/>
          <w:b/>
          <w:color w:val="auto"/>
          <w:szCs w:val="24"/>
          <w:lang w:eastAsia="zh-CN"/>
        </w:rPr>
        <w:t>20</w:t>
      </w:r>
      <w:r w:rsidR="00F758C1" w:rsidRPr="00303B33">
        <w:rPr>
          <w:rFonts w:eastAsia="Times New Roman" w:cs="Times New Roman"/>
          <w:b/>
          <w:color w:val="auto"/>
          <w:szCs w:val="24"/>
          <w:lang w:eastAsia="zh-CN"/>
        </w:rPr>
        <w:t>.</w:t>
      </w:r>
      <w:r w:rsidR="00663579" w:rsidRPr="00303B33">
        <w:rPr>
          <w:rFonts w:eastAsia="Times New Roman" w:cs="Times New Roman"/>
          <w:b/>
          <w:color w:val="auto"/>
          <w:szCs w:val="24"/>
          <w:lang w:eastAsia="zh-CN"/>
        </w:rPr>
        <w:t xml:space="preserve"> </w:t>
      </w:r>
      <w:r w:rsidR="00F758C1" w:rsidRPr="00303B33">
        <w:rPr>
          <w:rFonts w:eastAsia="Times New Roman" w:cs="Times New Roman"/>
          <w:b/>
          <w:bCs/>
          <w:color w:val="auto"/>
          <w:szCs w:val="24"/>
          <w:lang w:eastAsia="zh-CN"/>
        </w:rPr>
        <w:t>Adunarea Generală</w:t>
      </w:r>
    </w:p>
    <w:p w14:paraId="5CEC9AB7" w14:textId="40CDD142" w:rsidR="00F70A5B" w:rsidRPr="00303B33" w:rsidRDefault="00A405DD"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(1) </w:t>
      </w:r>
      <w:r w:rsidR="00F758C1" w:rsidRPr="00303B33">
        <w:rPr>
          <w:rFonts w:eastAsia="Times New Roman" w:cs="Times New Roman"/>
          <w:color w:val="auto"/>
          <w:szCs w:val="24"/>
          <w:lang w:eastAsia="zh-CN"/>
        </w:rPr>
        <w:t>Adunarea Generală</w:t>
      </w:r>
      <w:r w:rsidR="00F758C1" w:rsidRPr="00303B33">
        <w:rPr>
          <w:color w:val="auto"/>
        </w:rPr>
        <w:t xml:space="preserve"> este</w:t>
      </w:r>
      <w:r w:rsidR="00F758C1" w:rsidRPr="00303B33">
        <w:rPr>
          <w:rFonts w:eastAsia="Times New Roman" w:cs="Times New Roman"/>
          <w:color w:val="auto"/>
          <w:szCs w:val="24"/>
          <w:lang w:eastAsia="zh-CN"/>
        </w:rPr>
        <w:t xml:space="preserve"> organul de conducere a</w:t>
      </w:r>
      <w:r w:rsidR="00E220F5" w:rsidRPr="00303B33">
        <w:rPr>
          <w:rFonts w:eastAsia="Times New Roman" w:cs="Times New Roman"/>
          <w:color w:val="auto"/>
          <w:szCs w:val="24"/>
          <w:lang w:eastAsia="zh-CN"/>
        </w:rPr>
        <w:t>l</w:t>
      </w:r>
      <w:r w:rsidR="00F758C1" w:rsidRPr="00303B33">
        <w:rPr>
          <w:rFonts w:eastAsia="Times New Roman" w:cs="Times New Roman"/>
          <w:color w:val="auto"/>
          <w:szCs w:val="24"/>
          <w:lang w:eastAsia="zh-CN"/>
        </w:rPr>
        <w:t xml:space="preserve"> Organizației, </w:t>
      </w:r>
      <w:r w:rsidR="00F758C1" w:rsidRPr="00303B33">
        <w:rPr>
          <w:color w:val="auto"/>
        </w:rPr>
        <w:t>alcătuit</w:t>
      </w:r>
      <w:r w:rsidR="00F758C1" w:rsidRPr="00303B33">
        <w:rPr>
          <w:rFonts w:eastAsia="Times New Roman" w:cs="Times New Roman"/>
          <w:color w:val="auto"/>
          <w:szCs w:val="24"/>
          <w:lang w:eastAsia="zh-CN"/>
        </w:rPr>
        <w:t xml:space="preserve"> din </w:t>
      </w:r>
      <w:r w:rsidR="00F758C1" w:rsidRPr="00303B33">
        <w:rPr>
          <w:color w:val="auto"/>
        </w:rPr>
        <w:t>totalitatea</w:t>
      </w:r>
      <w:r w:rsidR="00F758C1" w:rsidRPr="00303B33">
        <w:rPr>
          <w:rFonts w:eastAsia="Times New Roman" w:cs="Times New Roman"/>
          <w:color w:val="auto"/>
          <w:szCs w:val="24"/>
          <w:lang w:eastAsia="zh-CN"/>
        </w:rPr>
        <w:t xml:space="preserve"> membrilor</w:t>
      </w:r>
      <w:r w:rsidR="00F758C1" w:rsidRPr="00303B33">
        <w:rPr>
          <w:color w:val="auto"/>
        </w:rPr>
        <w:t xml:space="preserve"> </w:t>
      </w:r>
      <w:r w:rsidR="00F758C1" w:rsidRPr="00303B33">
        <w:rPr>
          <w:rFonts w:eastAsia="Times New Roman" w:cs="Times New Roman"/>
          <w:color w:val="auto"/>
          <w:szCs w:val="24"/>
          <w:lang w:eastAsia="zh-CN"/>
        </w:rPr>
        <w:t>fondatori și asociați</w:t>
      </w:r>
      <w:r w:rsidR="00F70A5B" w:rsidRPr="00303B33">
        <w:rPr>
          <w:rFonts w:eastAsia="Times New Roman" w:cs="Times New Roman"/>
          <w:color w:val="auto"/>
          <w:szCs w:val="24"/>
          <w:lang w:eastAsia="zh-CN"/>
        </w:rPr>
        <w:t xml:space="preserve">. </w:t>
      </w:r>
    </w:p>
    <w:p w14:paraId="7BF840EF" w14:textId="4FAA645B" w:rsidR="00F758C1" w:rsidRPr="00303B33" w:rsidRDefault="00F758C1" w:rsidP="00F758C1">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(2) Fiecare membru fondator și </w:t>
      </w:r>
      <w:r w:rsidRPr="00303B33">
        <w:rPr>
          <w:color w:val="auto"/>
        </w:rPr>
        <w:t xml:space="preserve">fiecare membru </w:t>
      </w:r>
      <w:r w:rsidRPr="00303B33">
        <w:rPr>
          <w:rFonts w:eastAsia="Times New Roman" w:cs="Times New Roman"/>
          <w:color w:val="auto"/>
          <w:szCs w:val="24"/>
          <w:lang w:eastAsia="zh-CN"/>
        </w:rPr>
        <w:t xml:space="preserve">asociat </w:t>
      </w:r>
      <w:r w:rsidR="00F642CF" w:rsidRPr="00303B33">
        <w:rPr>
          <w:rFonts w:eastAsia="Times New Roman" w:cs="Times New Roman"/>
          <w:color w:val="auto"/>
          <w:szCs w:val="24"/>
          <w:lang w:eastAsia="zh-CN"/>
        </w:rPr>
        <w:t>va</w:t>
      </w:r>
      <w:r w:rsidRPr="00303B33">
        <w:rPr>
          <w:rFonts w:eastAsia="Times New Roman" w:cs="Times New Roman"/>
          <w:color w:val="auto"/>
          <w:szCs w:val="24"/>
          <w:lang w:eastAsia="zh-CN"/>
        </w:rPr>
        <w:t xml:space="preserve"> depune toate diligențele pentru a-şi asigura reprezentarea permanentă în cadrul Adunării Generale</w:t>
      </w:r>
      <w:r w:rsidR="00FB1F9E" w:rsidRPr="00303B33">
        <w:rPr>
          <w:rFonts w:eastAsia="Times New Roman" w:cs="Times New Roman"/>
          <w:color w:val="auto"/>
          <w:szCs w:val="24"/>
          <w:lang w:eastAsia="zh-CN"/>
        </w:rPr>
        <w:t>.</w:t>
      </w:r>
      <w:r w:rsidR="00BF7848"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Mandatul reprezentanților este valabil de la data numirii acestora, până la data revocării</w:t>
      </w:r>
      <w:r w:rsidR="00E77892" w:rsidRPr="00303B33">
        <w:rPr>
          <w:rFonts w:eastAsia="Times New Roman" w:cs="Times New Roman"/>
          <w:color w:val="auto"/>
          <w:szCs w:val="24"/>
          <w:lang w:eastAsia="zh-CN"/>
        </w:rPr>
        <w:t xml:space="preserve"> sau </w:t>
      </w:r>
      <w:r w:rsidRPr="00303B33">
        <w:rPr>
          <w:rFonts w:eastAsia="Times New Roman" w:cs="Times New Roman"/>
          <w:color w:val="auto"/>
          <w:szCs w:val="24"/>
          <w:lang w:eastAsia="zh-CN"/>
        </w:rPr>
        <w:t>înlocuirii lor, prin hotărârea membrului fo</w:t>
      </w:r>
      <w:r w:rsidR="00F70A5B" w:rsidRPr="00303B33">
        <w:rPr>
          <w:rFonts w:eastAsia="Times New Roman" w:cs="Times New Roman"/>
          <w:color w:val="auto"/>
          <w:szCs w:val="24"/>
          <w:lang w:eastAsia="zh-CN"/>
        </w:rPr>
        <w:t>ndator sau membrului asociat</w:t>
      </w:r>
      <w:r w:rsidRPr="00303B33">
        <w:rPr>
          <w:rFonts w:eastAsia="Times New Roman" w:cs="Times New Roman"/>
          <w:color w:val="auto"/>
          <w:szCs w:val="24"/>
          <w:lang w:eastAsia="zh-CN"/>
        </w:rPr>
        <w:t xml:space="preserve">.  </w:t>
      </w:r>
    </w:p>
    <w:p w14:paraId="7DE00496" w14:textId="1C91C836" w:rsidR="00F758C1" w:rsidRPr="00303B33" w:rsidRDefault="00CA6523"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(3</w:t>
      </w:r>
      <w:r w:rsidR="00F758C1" w:rsidRPr="00303B33">
        <w:rPr>
          <w:rFonts w:eastAsia="Times New Roman" w:cs="Times New Roman"/>
          <w:color w:val="auto"/>
          <w:szCs w:val="24"/>
          <w:lang w:eastAsia="zh-CN"/>
        </w:rPr>
        <w:t>) Din rândul mandatarilor desemnați</w:t>
      </w:r>
      <w:r w:rsidR="000318C4" w:rsidRPr="00303B33">
        <w:rPr>
          <w:rFonts w:eastAsia="Times New Roman" w:cs="Times New Roman"/>
          <w:color w:val="auto"/>
          <w:szCs w:val="24"/>
          <w:lang w:eastAsia="zh-CN"/>
        </w:rPr>
        <w:t xml:space="preserve"> </w:t>
      </w:r>
      <w:r w:rsidR="00F758C1" w:rsidRPr="00303B33">
        <w:rPr>
          <w:color w:val="auto"/>
        </w:rPr>
        <w:t xml:space="preserve">de către membri, </w:t>
      </w:r>
      <w:r w:rsidR="00F758C1" w:rsidRPr="00303B33">
        <w:rPr>
          <w:rFonts w:eastAsia="Times New Roman" w:cs="Times New Roman"/>
          <w:color w:val="auto"/>
          <w:szCs w:val="24"/>
          <w:lang w:eastAsia="zh-CN"/>
        </w:rPr>
        <w:t xml:space="preserve">Adunarea Generală îl alege pe președintele </w:t>
      </w:r>
      <w:r w:rsidR="00F758C1" w:rsidRPr="00303B33">
        <w:rPr>
          <w:rFonts w:eastAsia="Times New Roman" w:cs="Times New Roman"/>
          <w:color w:val="auto"/>
          <w:szCs w:val="24"/>
          <w:shd w:val="clear" w:color="auto" w:fill="FFFFFF"/>
          <w:lang w:eastAsia="zh-CN"/>
        </w:rPr>
        <w:t>Organizației</w:t>
      </w:r>
      <w:r w:rsidR="00F758C1" w:rsidRPr="00303B33">
        <w:rPr>
          <w:rFonts w:eastAsia="Times New Roman" w:cs="Times New Roman"/>
          <w:color w:val="auto"/>
          <w:szCs w:val="24"/>
          <w:lang w:eastAsia="zh-CN"/>
        </w:rPr>
        <w:t xml:space="preserve">, care exercită atribuțiile prevăzute în prezentul Statut şi </w:t>
      </w:r>
      <w:r w:rsidR="00F758C1" w:rsidRPr="00303B33">
        <w:rPr>
          <w:color w:val="auto"/>
        </w:rPr>
        <w:t>care</w:t>
      </w:r>
      <w:r w:rsidR="00646214" w:rsidRPr="00303B33">
        <w:rPr>
          <w:rFonts w:eastAsia="Times New Roman" w:cs="Times New Roman"/>
          <w:color w:val="auto"/>
          <w:szCs w:val="24"/>
          <w:lang w:eastAsia="zh-CN"/>
        </w:rPr>
        <w:t xml:space="preserve"> </w:t>
      </w:r>
      <w:r w:rsidR="00F758C1" w:rsidRPr="00303B33">
        <w:rPr>
          <w:rFonts w:eastAsia="Times New Roman" w:cs="Times New Roman"/>
          <w:color w:val="auto"/>
          <w:szCs w:val="24"/>
          <w:lang w:eastAsia="zh-CN"/>
        </w:rPr>
        <w:t xml:space="preserve">reprezintă </w:t>
      </w:r>
      <w:r w:rsidR="00F758C1" w:rsidRPr="00303B33">
        <w:rPr>
          <w:rFonts w:eastAsia="Times New Roman" w:cs="Times New Roman"/>
          <w:color w:val="auto"/>
          <w:szCs w:val="24"/>
          <w:shd w:val="clear" w:color="auto" w:fill="FFFFFF"/>
          <w:lang w:eastAsia="zh-CN"/>
        </w:rPr>
        <w:t>Organizația</w:t>
      </w:r>
      <w:r w:rsidR="00F758C1" w:rsidRPr="00303B33">
        <w:rPr>
          <w:rFonts w:eastAsia="Times New Roman" w:cs="Times New Roman"/>
          <w:color w:val="auto"/>
          <w:szCs w:val="24"/>
          <w:lang w:eastAsia="zh-CN"/>
        </w:rPr>
        <w:t xml:space="preserve"> în raporturile cu terții, cu excepția</w:t>
      </w:r>
      <w:r w:rsidR="00174205" w:rsidRPr="00303B33">
        <w:rPr>
          <w:rFonts w:eastAsia="Times New Roman" w:cs="Times New Roman"/>
          <w:color w:val="auto"/>
          <w:szCs w:val="24"/>
          <w:lang w:eastAsia="zh-CN"/>
        </w:rPr>
        <w:t xml:space="preserve"> </w:t>
      </w:r>
      <w:r w:rsidR="00F758C1" w:rsidRPr="00303B33">
        <w:rPr>
          <w:color w:val="auto"/>
        </w:rPr>
        <w:t>situațiilor</w:t>
      </w:r>
      <w:r w:rsidR="00F758C1" w:rsidRPr="00303B33">
        <w:rPr>
          <w:rFonts w:eastAsia="Times New Roman" w:cs="Times New Roman"/>
          <w:color w:val="auto"/>
          <w:szCs w:val="24"/>
          <w:lang w:eastAsia="zh-CN"/>
        </w:rPr>
        <w:t xml:space="preserve"> în care se prevede expres altfel. Președintele </w:t>
      </w:r>
      <w:r w:rsidR="00F758C1" w:rsidRPr="00303B33">
        <w:rPr>
          <w:rFonts w:eastAsia="Times New Roman" w:cs="Times New Roman"/>
          <w:color w:val="auto"/>
          <w:szCs w:val="24"/>
          <w:shd w:val="clear" w:color="auto" w:fill="FFFFFF"/>
          <w:lang w:eastAsia="zh-CN"/>
        </w:rPr>
        <w:t>Organizației</w:t>
      </w:r>
      <w:r w:rsidR="00F758C1" w:rsidRPr="00303B33">
        <w:rPr>
          <w:rFonts w:eastAsia="Times New Roman" w:cs="Times New Roman"/>
          <w:color w:val="auto"/>
          <w:szCs w:val="24"/>
          <w:lang w:eastAsia="zh-CN"/>
        </w:rPr>
        <w:t xml:space="preserve"> este ales cu votul a două treimi din numărul membrilor fondatori și </w:t>
      </w:r>
      <w:r w:rsidR="00F758C1" w:rsidRPr="00303B33">
        <w:rPr>
          <w:color w:val="auto"/>
        </w:rPr>
        <w:t xml:space="preserve">al membrilor </w:t>
      </w:r>
      <w:r w:rsidR="00F758C1" w:rsidRPr="00303B33">
        <w:rPr>
          <w:rFonts w:eastAsia="Times New Roman" w:cs="Times New Roman"/>
          <w:color w:val="auto"/>
          <w:szCs w:val="24"/>
          <w:lang w:eastAsia="zh-CN"/>
        </w:rPr>
        <w:t xml:space="preserve">asociați. </w:t>
      </w:r>
      <w:bookmarkEnd w:id="26"/>
    </w:p>
    <w:p w14:paraId="161CE0C3" w14:textId="06EB251F" w:rsidR="00BF6825" w:rsidRPr="00303B33" w:rsidRDefault="00F758C1" w:rsidP="00A405DD">
      <w:pPr>
        <w:suppressAutoHyphens/>
        <w:spacing w:before="0" w:after="0" w:line="240" w:lineRule="auto"/>
        <w:rPr>
          <w:rFonts w:eastAsia="Times New Roman" w:cs="Times New Roman"/>
          <w:color w:val="auto"/>
          <w:szCs w:val="24"/>
          <w:lang w:eastAsia="zh-CN"/>
        </w:rPr>
      </w:pPr>
      <w:bookmarkStart w:id="27" w:name="OLE_LINK99"/>
      <w:r w:rsidRPr="00303B33">
        <w:rPr>
          <w:rFonts w:eastAsia="Times New Roman" w:cs="Times New Roman"/>
          <w:color w:val="auto"/>
          <w:szCs w:val="24"/>
          <w:lang w:eastAsia="zh-CN"/>
        </w:rPr>
        <w:t>(</w:t>
      </w:r>
      <w:r w:rsidR="00CA6523" w:rsidRPr="00303B33">
        <w:rPr>
          <w:rFonts w:eastAsia="Times New Roman" w:cs="Times New Roman"/>
          <w:color w:val="auto"/>
          <w:szCs w:val="24"/>
          <w:lang w:eastAsia="zh-CN"/>
        </w:rPr>
        <w:t>4</w:t>
      </w:r>
      <w:r w:rsidRPr="00303B33">
        <w:rPr>
          <w:rFonts w:eastAsia="Times New Roman" w:cs="Times New Roman"/>
          <w:color w:val="auto"/>
          <w:szCs w:val="24"/>
          <w:lang w:eastAsia="zh-CN"/>
        </w:rPr>
        <w:t>) Adunarea Generală îndeplinește atribuțiile</w:t>
      </w:r>
      <w:r w:rsidR="007C4BD1" w:rsidRPr="00303B33">
        <w:rPr>
          <w:rFonts w:eastAsia="Times New Roman" w:cs="Times New Roman"/>
          <w:color w:val="auto"/>
          <w:szCs w:val="24"/>
          <w:lang w:eastAsia="zh-CN"/>
        </w:rPr>
        <w:t xml:space="preserve"> </w:t>
      </w:r>
      <w:r w:rsidRPr="00303B33">
        <w:rPr>
          <w:color w:val="auto"/>
        </w:rPr>
        <w:t xml:space="preserve">care îi revin </w:t>
      </w:r>
      <w:r w:rsidRPr="00303B33">
        <w:rPr>
          <w:rFonts w:eastAsia="Times New Roman" w:cs="Times New Roman"/>
          <w:color w:val="auto"/>
          <w:szCs w:val="24"/>
          <w:lang w:eastAsia="zh-CN"/>
        </w:rPr>
        <w:t xml:space="preserve">conform art. 21 alin. (2) din Ordonanța Guvernului nr. 26/2000 </w:t>
      </w:r>
      <w:r w:rsidRPr="00303B33">
        <w:rPr>
          <w:color w:val="auto"/>
        </w:rPr>
        <w:t>cu privire la</w:t>
      </w:r>
      <w:r w:rsidRPr="00303B33">
        <w:rPr>
          <w:rFonts w:eastAsia="Times New Roman" w:cs="Times New Roman"/>
          <w:color w:val="auto"/>
          <w:szCs w:val="24"/>
          <w:lang w:eastAsia="zh-CN"/>
        </w:rPr>
        <w:t xml:space="preserve"> asociații</w:t>
      </w:r>
      <w:r w:rsidRPr="00303B33">
        <w:rPr>
          <w:color w:val="auto"/>
        </w:rPr>
        <w:t xml:space="preserve"> </w:t>
      </w:r>
      <w:r w:rsidRPr="00303B33">
        <w:rPr>
          <w:rFonts w:eastAsia="Times New Roman" w:cs="Times New Roman"/>
          <w:color w:val="auto"/>
          <w:szCs w:val="24"/>
          <w:lang w:eastAsia="zh-CN"/>
        </w:rPr>
        <w:t>ș</w:t>
      </w:r>
      <w:r w:rsidR="00822D2A" w:rsidRPr="00303B33">
        <w:rPr>
          <w:rFonts w:eastAsia="Times New Roman" w:cs="Times New Roman"/>
          <w:color w:val="auto"/>
          <w:szCs w:val="24"/>
          <w:lang w:eastAsia="zh-CN"/>
        </w:rPr>
        <w:t>i fundații, cu modificările ș</w:t>
      </w:r>
      <w:r w:rsidRPr="00303B33">
        <w:rPr>
          <w:rFonts w:eastAsia="Times New Roman" w:cs="Times New Roman"/>
          <w:color w:val="auto"/>
          <w:szCs w:val="24"/>
          <w:lang w:eastAsia="zh-CN"/>
        </w:rPr>
        <w:t xml:space="preserve">i completările ulterioare, </w:t>
      </w:r>
      <w:r w:rsidR="00B554CA" w:rsidRPr="00303B33">
        <w:rPr>
          <w:rFonts w:eastAsia="Times New Roman" w:cs="Times New Roman"/>
          <w:color w:val="auto"/>
          <w:szCs w:val="24"/>
          <w:lang w:eastAsia="zh-CN"/>
        </w:rPr>
        <w:t xml:space="preserve">conform art. </w:t>
      </w:r>
      <w:r w:rsidR="00B554CA" w:rsidRPr="00303B33">
        <w:rPr>
          <w:color w:val="auto"/>
        </w:rPr>
        <w:t>10^</w:t>
      </w:r>
      <w:r w:rsidR="00896AC0" w:rsidRPr="00303B33">
        <w:rPr>
          <w:color w:val="auto"/>
          <w:szCs w:val="28"/>
        </w:rPr>
        <w:t>3 alin. (2)</w:t>
      </w:r>
      <w:r w:rsidR="00B554CA" w:rsidRPr="00303B33">
        <w:rPr>
          <w:rFonts w:eastAsia="Times New Roman" w:cs="Times New Roman"/>
          <w:color w:val="auto"/>
          <w:szCs w:val="24"/>
          <w:lang w:eastAsia="zh-CN"/>
        </w:rPr>
        <w:t xml:space="preserve"> di</w:t>
      </w:r>
      <w:r w:rsidR="00350F9C" w:rsidRPr="00303B33">
        <w:rPr>
          <w:rFonts w:eastAsia="Times New Roman" w:cs="Times New Roman"/>
          <w:color w:val="auto"/>
          <w:szCs w:val="24"/>
          <w:lang w:eastAsia="zh-CN"/>
        </w:rPr>
        <w:t xml:space="preserve">n Ordonanța Guvernului nr. </w:t>
      </w:r>
      <w:r w:rsidR="00A57BA3" w:rsidRPr="00303B33">
        <w:rPr>
          <w:rFonts w:eastAsia="Times New Roman" w:cs="Times New Roman"/>
          <w:color w:val="auto"/>
          <w:szCs w:val="24"/>
          <w:lang w:eastAsia="zh-CN"/>
        </w:rPr>
        <w:t>58/1998</w:t>
      </w:r>
      <w:r w:rsidR="00350F9C" w:rsidRPr="00303B33">
        <w:rPr>
          <w:rFonts w:eastAsia="Times New Roman" w:cs="Times New Roman"/>
          <w:color w:val="auto"/>
          <w:szCs w:val="24"/>
          <w:lang w:eastAsia="zh-CN"/>
        </w:rPr>
        <w:t xml:space="preserve"> privind organizarea și desfășurarea activității de turism în România, cu modificările și completările ulterioare, </w:t>
      </w:r>
      <w:r w:rsidR="00B554CA" w:rsidRPr="00303B33">
        <w:rPr>
          <w:rFonts w:eastAsia="Times New Roman" w:cs="Times New Roman"/>
          <w:color w:val="auto"/>
          <w:szCs w:val="24"/>
          <w:lang w:eastAsia="zh-CN"/>
        </w:rPr>
        <w:t>p</w:t>
      </w:r>
      <w:r w:rsidRPr="00303B33">
        <w:rPr>
          <w:rFonts w:eastAsia="Times New Roman" w:cs="Times New Roman"/>
          <w:color w:val="auto"/>
          <w:szCs w:val="24"/>
          <w:lang w:eastAsia="zh-CN"/>
        </w:rPr>
        <w:t>recum şi atribuțiile speciale prevăzute de prezentul Statut</w:t>
      </w:r>
      <w:r w:rsidR="00BF6825" w:rsidRPr="00303B33">
        <w:rPr>
          <w:rFonts w:eastAsia="Times New Roman" w:cs="Times New Roman"/>
          <w:color w:val="auto"/>
          <w:szCs w:val="24"/>
          <w:lang w:eastAsia="zh-CN"/>
        </w:rPr>
        <w:t>, după cum urmează:</w:t>
      </w:r>
    </w:p>
    <w:p w14:paraId="6CE74C77" w14:textId="3FEECDE0" w:rsidR="00300B73" w:rsidRPr="00303B33" w:rsidRDefault="00DA6573" w:rsidP="00A405DD">
      <w:pPr>
        <w:pStyle w:val="Frspaiere"/>
        <w:numPr>
          <w:ilvl w:val="0"/>
          <w:numId w:val="25"/>
        </w:numPr>
        <w:rPr>
          <w:color w:val="auto"/>
        </w:rPr>
      </w:pPr>
      <w:r w:rsidRPr="00303B33">
        <w:rPr>
          <w:color w:val="auto"/>
        </w:rPr>
        <w:t>e</w:t>
      </w:r>
      <w:r w:rsidR="00300B73" w:rsidRPr="00303B33">
        <w:rPr>
          <w:color w:val="auto"/>
        </w:rPr>
        <w:t>laborarea</w:t>
      </w:r>
      <w:r w:rsidR="000F5147" w:rsidRPr="00303B33">
        <w:rPr>
          <w:color w:val="auto"/>
          <w:lang w:val="fr-FR"/>
        </w:rPr>
        <w:t xml:space="preserve"> </w:t>
      </w:r>
      <w:r w:rsidR="00300B73" w:rsidRPr="00303B33">
        <w:rPr>
          <w:color w:val="auto"/>
        </w:rPr>
        <w:t>strategiei de dezvoltare</w:t>
      </w:r>
      <w:r w:rsidR="005C2585" w:rsidRPr="00303B33">
        <w:rPr>
          <w:color w:val="auto"/>
        </w:rPr>
        <w:t xml:space="preserve"> </w:t>
      </w:r>
      <w:r w:rsidR="00300B73" w:rsidRPr="00303B33">
        <w:rPr>
          <w:color w:val="auto"/>
        </w:rPr>
        <w:t xml:space="preserve">şi marketing turistic a </w:t>
      </w:r>
      <w:proofErr w:type="spellStart"/>
      <w:r w:rsidR="00300B73" w:rsidRPr="00303B33">
        <w:rPr>
          <w:color w:val="auto"/>
        </w:rPr>
        <w:t>destinaţiei</w:t>
      </w:r>
      <w:proofErr w:type="spellEnd"/>
      <w:r w:rsidR="00300B73" w:rsidRPr="00303B33">
        <w:rPr>
          <w:color w:val="auto"/>
        </w:rPr>
        <w:t>;</w:t>
      </w:r>
    </w:p>
    <w:p w14:paraId="006D50D8" w14:textId="6B8FF269" w:rsidR="00300B73" w:rsidRPr="00303B33" w:rsidRDefault="00DA6573" w:rsidP="00A405DD">
      <w:pPr>
        <w:pStyle w:val="Frspaiere"/>
        <w:numPr>
          <w:ilvl w:val="0"/>
          <w:numId w:val="25"/>
        </w:numPr>
        <w:rPr>
          <w:color w:val="auto"/>
        </w:rPr>
      </w:pPr>
      <w:r w:rsidRPr="00303B33">
        <w:rPr>
          <w:color w:val="auto"/>
        </w:rPr>
        <w:t>a</w:t>
      </w:r>
      <w:r w:rsidR="00300B73" w:rsidRPr="00303B33">
        <w:rPr>
          <w:color w:val="auto"/>
        </w:rPr>
        <w:t>probarea</w:t>
      </w:r>
      <w:r w:rsidR="005C2585" w:rsidRPr="00303B33">
        <w:rPr>
          <w:color w:val="auto"/>
        </w:rPr>
        <w:t xml:space="preserve"> </w:t>
      </w:r>
      <w:r w:rsidR="00300B73" w:rsidRPr="00303B33">
        <w:rPr>
          <w:color w:val="auto"/>
        </w:rPr>
        <w:t>strategiei de dezvoltare</w:t>
      </w:r>
      <w:r w:rsidR="005C2585" w:rsidRPr="00303B33">
        <w:rPr>
          <w:color w:val="auto"/>
        </w:rPr>
        <w:t xml:space="preserve"> </w:t>
      </w:r>
      <w:r w:rsidR="00300B73" w:rsidRPr="00303B33">
        <w:rPr>
          <w:color w:val="auto"/>
        </w:rPr>
        <w:t xml:space="preserve">şi marketing turistic a </w:t>
      </w:r>
      <w:proofErr w:type="spellStart"/>
      <w:r w:rsidR="00300B73" w:rsidRPr="00303B33">
        <w:rPr>
          <w:color w:val="auto"/>
        </w:rPr>
        <w:t>destinaţiei</w:t>
      </w:r>
      <w:proofErr w:type="spellEnd"/>
      <w:r w:rsidR="00300B73" w:rsidRPr="00303B33">
        <w:rPr>
          <w:color w:val="auto"/>
        </w:rPr>
        <w:t>;</w:t>
      </w:r>
    </w:p>
    <w:p w14:paraId="7CC31940" w14:textId="1BE2797A" w:rsidR="00300B73" w:rsidRPr="00303B33" w:rsidRDefault="00DA6573" w:rsidP="00A405DD">
      <w:pPr>
        <w:pStyle w:val="Frspaiere"/>
        <w:numPr>
          <w:ilvl w:val="0"/>
          <w:numId w:val="25"/>
        </w:numPr>
        <w:rPr>
          <w:color w:val="auto"/>
        </w:rPr>
      </w:pPr>
      <w:r w:rsidRPr="00303B33">
        <w:rPr>
          <w:color w:val="auto"/>
        </w:rPr>
        <w:t>v</w:t>
      </w:r>
      <w:r w:rsidR="00300B73" w:rsidRPr="00303B33">
        <w:rPr>
          <w:color w:val="auto"/>
        </w:rPr>
        <w:t>alidarea</w:t>
      </w:r>
      <w:r w:rsidR="005C2585" w:rsidRPr="00303B33">
        <w:rPr>
          <w:color w:val="auto"/>
        </w:rPr>
        <w:t xml:space="preserve"> </w:t>
      </w:r>
      <w:r w:rsidR="00300B73" w:rsidRPr="00303B33">
        <w:rPr>
          <w:color w:val="auto"/>
        </w:rPr>
        <w:t>adeziunii de noi membri;</w:t>
      </w:r>
    </w:p>
    <w:p w14:paraId="63ACA196" w14:textId="5C473BCC" w:rsidR="00300B73" w:rsidRPr="00303B33" w:rsidRDefault="00300B73" w:rsidP="00A405DD">
      <w:pPr>
        <w:pStyle w:val="Frspaiere"/>
        <w:numPr>
          <w:ilvl w:val="0"/>
          <w:numId w:val="25"/>
        </w:numPr>
        <w:rPr>
          <w:color w:val="auto"/>
        </w:rPr>
      </w:pPr>
      <w:r w:rsidRPr="00303B33">
        <w:rPr>
          <w:color w:val="auto"/>
        </w:rPr>
        <w:t xml:space="preserve">alegerea şi revocarea membrilor Consiliului </w:t>
      </w:r>
      <w:r w:rsidR="00721D5F" w:rsidRPr="00303B33">
        <w:rPr>
          <w:color w:val="auto"/>
        </w:rPr>
        <w:t>D</w:t>
      </w:r>
      <w:r w:rsidRPr="00303B33">
        <w:rPr>
          <w:color w:val="auto"/>
        </w:rPr>
        <w:t>irector;</w:t>
      </w:r>
    </w:p>
    <w:p w14:paraId="70BFEE1A" w14:textId="77777777" w:rsidR="00300B73" w:rsidRPr="00303B33" w:rsidRDefault="00300B73" w:rsidP="00A405DD">
      <w:pPr>
        <w:pStyle w:val="Frspaiere"/>
        <w:numPr>
          <w:ilvl w:val="0"/>
          <w:numId w:val="25"/>
        </w:numPr>
        <w:rPr>
          <w:color w:val="auto"/>
        </w:rPr>
      </w:pPr>
      <w:r w:rsidRPr="00303B33">
        <w:rPr>
          <w:color w:val="auto"/>
        </w:rPr>
        <w:t>alegerea şi revocarea cenzorului;</w:t>
      </w:r>
    </w:p>
    <w:p w14:paraId="0E1E49E5" w14:textId="39A32155" w:rsidR="00300B73" w:rsidRPr="00303B33" w:rsidRDefault="00300B73" w:rsidP="00A405DD">
      <w:pPr>
        <w:pStyle w:val="Frspaiere"/>
        <w:numPr>
          <w:ilvl w:val="0"/>
          <w:numId w:val="25"/>
        </w:numPr>
        <w:rPr>
          <w:color w:val="auto"/>
        </w:rPr>
      </w:pPr>
      <w:r w:rsidRPr="00303B33">
        <w:rPr>
          <w:color w:val="auto"/>
        </w:rPr>
        <w:t>aprobarea</w:t>
      </w:r>
      <w:r w:rsidR="005C2585" w:rsidRPr="00303B33">
        <w:rPr>
          <w:color w:val="auto"/>
        </w:rPr>
        <w:t xml:space="preserve"> </w:t>
      </w:r>
      <w:r w:rsidRPr="00303B33">
        <w:rPr>
          <w:color w:val="auto"/>
        </w:rPr>
        <w:t>bugetului de venituri</w:t>
      </w:r>
      <w:r w:rsidR="005C2585" w:rsidRPr="00303B33">
        <w:rPr>
          <w:color w:val="auto"/>
        </w:rPr>
        <w:t xml:space="preserve"> </w:t>
      </w:r>
      <w:r w:rsidRPr="00303B33">
        <w:rPr>
          <w:color w:val="auto"/>
        </w:rPr>
        <w:t>şi</w:t>
      </w:r>
      <w:r w:rsidR="005C2585" w:rsidRPr="00303B33">
        <w:rPr>
          <w:color w:val="auto"/>
        </w:rPr>
        <w:t xml:space="preserve"> </w:t>
      </w:r>
      <w:r w:rsidRPr="00303B33">
        <w:rPr>
          <w:color w:val="auto"/>
        </w:rPr>
        <w:t xml:space="preserve">cheltuieli, a </w:t>
      </w:r>
      <w:proofErr w:type="spellStart"/>
      <w:r w:rsidRPr="00303B33">
        <w:rPr>
          <w:color w:val="auto"/>
        </w:rPr>
        <w:t>situaţiilor</w:t>
      </w:r>
      <w:proofErr w:type="spellEnd"/>
      <w:r w:rsidR="005C2585" w:rsidRPr="00303B33">
        <w:rPr>
          <w:color w:val="auto"/>
        </w:rPr>
        <w:t xml:space="preserve"> </w:t>
      </w:r>
      <w:r w:rsidRPr="00303B33">
        <w:rPr>
          <w:color w:val="auto"/>
        </w:rPr>
        <w:t>financiare</w:t>
      </w:r>
      <w:r w:rsidR="005C2585" w:rsidRPr="00303B33">
        <w:rPr>
          <w:color w:val="auto"/>
        </w:rPr>
        <w:t xml:space="preserve"> </w:t>
      </w:r>
      <w:r w:rsidRPr="00303B33">
        <w:rPr>
          <w:color w:val="auto"/>
        </w:rPr>
        <w:t>anuale</w:t>
      </w:r>
      <w:r w:rsidR="005C2585" w:rsidRPr="00303B33">
        <w:rPr>
          <w:color w:val="auto"/>
        </w:rPr>
        <w:t xml:space="preserve"> </w:t>
      </w:r>
      <w:r w:rsidRPr="00303B33">
        <w:rPr>
          <w:color w:val="auto"/>
        </w:rPr>
        <w:t>şi</w:t>
      </w:r>
      <w:r w:rsidR="005C2585" w:rsidRPr="00303B33">
        <w:rPr>
          <w:color w:val="auto"/>
        </w:rPr>
        <w:t xml:space="preserve"> </w:t>
      </w:r>
      <w:r w:rsidRPr="00303B33">
        <w:rPr>
          <w:color w:val="auto"/>
        </w:rPr>
        <w:t xml:space="preserve">descărcarea de gestiune a Consiliului </w:t>
      </w:r>
      <w:r w:rsidR="00DE5FEE" w:rsidRPr="00303B33">
        <w:rPr>
          <w:color w:val="auto"/>
        </w:rPr>
        <w:t>D</w:t>
      </w:r>
      <w:r w:rsidRPr="00303B33">
        <w:rPr>
          <w:color w:val="auto"/>
        </w:rPr>
        <w:t>irector;</w:t>
      </w:r>
    </w:p>
    <w:p w14:paraId="3B057FC7" w14:textId="77777777" w:rsidR="00300B73" w:rsidRPr="00303B33" w:rsidRDefault="00300B73" w:rsidP="00A405DD">
      <w:pPr>
        <w:pStyle w:val="Frspaiere"/>
        <w:numPr>
          <w:ilvl w:val="0"/>
          <w:numId w:val="25"/>
        </w:numPr>
        <w:rPr>
          <w:color w:val="auto"/>
        </w:rPr>
      </w:pPr>
      <w:r w:rsidRPr="00303B33">
        <w:rPr>
          <w:color w:val="auto"/>
        </w:rPr>
        <w:t>modificarea statutului;</w:t>
      </w:r>
    </w:p>
    <w:p w14:paraId="5D03C7DD" w14:textId="350C7699" w:rsidR="00300B73" w:rsidRPr="00303B33" w:rsidRDefault="00300B73" w:rsidP="00A405DD">
      <w:pPr>
        <w:pStyle w:val="Frspaiere"/>
        <w:numPr>
          <w:ilvl w:val="0"/>
          <w:numId w:val="25"/>
        </w:numPr>
        <w:rPr>
          <w:color w:val="auto"/>
        </w:rPr>
      </w:pPr>
      <w:r w:rsidRPr="00303B33">
        <w:rPr>
          <w:color w:val="auto"/>
        </w:rPr>
        <w:t xml:space="preserve">hotărârea adeziunii de noi membri şi excluderea membrilor </w:t>
      </w:r>
      <w:proofErr w:type="spellStart"/>
      <w:r w:rsidRPr="00303B33">
        <w:rPr>
          <w:color w:val="auto"/>
        </w:rPr>
        <w:t>asociaţi</w:t>
      </w:r>
      <w:proofErr w:type="spellEnd"/>
      <w:r w:rsidRPr="00303B33">
        <w:rPr>
          <w:color w:val="auto"/>
        </w:rPr>
        <w:t>;</w:t>
      </w:r>
    </w:p>
    <w:p w14:paraId="75174991" w14:textId="3DBA0CFE" w:rsidR="00300B73" w:rsidRPr="00303B33" w:rsidRDefault="00300B73" w:rsidP="00A405DD">
      <w:pPr>
        <w:pStyle w:val="Frspaiere"/>
        <w:numPr>
          <w:ilvl w:val="0"/>
          <w:numId w:val="25"/>
        </w:numPr>
        <w:rPr>
          <w:color w:val="auto"/>
        </w:rPr>
      </w:pPr>
      <w:r w:rsidRPr="00303B33">
        <w:rPr>
          <w:color w:val="auto"/>
        </w:rPr>
        <w:t>ratificarea</w:t>
      </w:r>
      <w:r w:rsidR="005C2585" w:rsidRPr="00303B33">
        <w:rPr>
          <w:color w:val="auto"/>
        </w:rPr>
        <w:t xml:space="preserve"> </w:t>
      </w:r>
      <w:r w:rsidRPr="00303B33">
        <w:rPr>
          <w:color w:val="auto"/>
        </w:rPr>
        <w:t>hotărârii</w:t>
      </w:r>
      <w:r w:rsidR="005C2585" w:rsidRPr="00303B33">
        <w:rPr>
          <w:color w:val="auto"/>
        </w:rPr>
        <w:t xml:space="preserve"> </w:t>
      </w:r>
      <w:r w:rsidRPr="00303B33">
        <w:rPr>
          <w:color w:val="auto"/>
        </w:rPr>
        <w:t xml:space="preserve">Consiliului </w:t>
      </w:r>
      <w:r w:rsidR="0092415E" w:rsidRPr="00303B33">
        <w:rPr>
          <w:color w:val="auto"/>
        </w:rPr>
        <w:t>D</w:t>
      </w:r>
      <w:r w:rsidRPr="00303B33">
        <w:rPr>
          <w:color w:val="auto"/>
        </w:rPr>
        <w:t>irector cu</w:t>
      </w:r>
      <w:r w:rsidR="005C2585" w:rsidRPr="00303B33">
        <w:rPr>
          <w:color w:val="auto"/>
        </w:rPr>
        <w:t xml:space="preserve"> </w:t>
      </w:r>
      <w:r w:rsidRPr="00303B33">
        <w:rPr>
          <w:color w:val="auto"/>
        </w:rPr>
        <w:t>privire la schimbarea</w:t>
      </w:r>
      <w:r w:rsidR="005C2585" w:rsidRPr="00303B33">
        <w:rPr>
          <w:color w:val="auto"/>
        </w:rPr>
        <w:t xml:space="preserve"> </w:t>
      </w:r>
      <w:r w:rsidRPr="00303B33">
        <w:rPr>
          <w:color w:val="auto"/>
        </w:rPr>
        <w:t>sediului;</w:t>
      </w:r>
    </w:p>
    <w:p w14:paraId="196E292D" w14:textId="77777777" w:rsidR="00300B73" w:rsidRPr="00303B33" w:rsidRDefault="00300B73" w:rsidP="00A405DD">
      <w:pPr>
        <w:pStyle w:val="Frspaiere"/>
        <w:numPr>
          <w:ilvl w:val="0"/>
          <w:numId w:val="25"/>
        </w:numPr>
        <w:rPr>
          <w:color w:val="auto"/>
        </w:rPr>
      </w:pPr>
      <w:r w:rsidRPr="00303B33">
        <w:rPr>
          <w:color w:val="auto"/>
        </w:rPr>
        <w:t>stabilirea</w:t>
      </w:r>
      <w:r w:rsidR="005C2585" w:rsidRPr="00303B33">
        <w:rPr>
          <w:color w:val="auto"/>
        </w:rPr>
        <w:t xml:space="preserve"> </w:t>
      </w:r>
      <w:r w:rsidRPr="00303B33">
        <w:rPr>
          <w:color w:val="auto"/>
        </w:rPr>
        <w:t>cuantumului</w:t>
      </w:r>
      <w:r w:rsidR="005C2585" w:rsidRPr="00303B33">
        <w:rPr>
          <w:color w:val="auto"/>
        </w:rPr>
        <w:t xml:space="preserve"> </w:t>
      </w:r>
      <w:proofErr w:type="spellStart"/>
      <w:r w:rsidRPr="00303B33">
        <w:rPr>
          <w:color w:val="auto"/>
        </w:rPr>
        <w:t>cotizaţiei</w:t>
      </w:r>
      <w:proofErr w:type="spellEnd"/>
      <w:r w:rsidRPr="00303B33">
        <w:rPr>
          <w:color w:val="auto"/>
        </w:rPr>
        <w:t>;</w:t>
      </w:r>
    </w:p>
    <w:p w14:paraId="3B157CAA" w14:textId="0408863F" w:rsidR="00300B73" w:rsidRPr="00303B33" w:rsidRDefault="00352275" w:rsidP="00A405DD">
      <w:pPr>
        <w:pStyle w:val="Frspaiere"/>
        <w:numPr>
          <w:ilvl w:val="0"/>
          <w:numId w:val="25"/>
        </w:numPr>
        <w:rPr>
          <w:color w:val="auto"/>
        </w:rPr>
      </w:pPr>
      <w:r w:rsidRPr="00303B33">
        <w:rPr>
          <w:color w:val="auto"/>
        </w:rPr>
        <w:t xml:space="preserve">… adăugați </w:t>
      </w:r>
      <w:r w:rsidR="00300B73" w:rsidRPr="00303B33">
        <w:rPr>
          <w:color w:val="auto"/>
        </w:rPr>
        <w:t>orice</w:t>
      </w:r>
      <w:r w:rsidR="005C2585" w:rsidRPr="00303B33">
        <w:rPr>
          <w:color w:val="auto"/>
        </w:rPr>
        <w:t xml:space="preserve"> </w:t>
      </w:r>
      <w:r w:rsidR="00300B73" w:rsidRPr="00303B33">
        <w:rPr>
          <w:color w:val="auto"/>
        </w:rPr>
        <w:t>alte</w:t>
      </w:r>
      <w:r w:rsidR="005C2585" w:rsidRPr="00303B33">
        <w:rPr>
          <w:color w:val="auto"/>
        </w:rPr>
        <w:t xml:space="preserve"> </w:t>
      </w:r>
      <w:proofErr w:type="spellStart"/>
      <w:r w:rsidR="00300B73" w:rsidRPr="00303B33">
        <w:rPr>
          <w:color w:val="auto"/>
        </w:rPr>
        <w:t>atribuţii</w:t>
      </w:r>
      <w:proofErr w:type="spellEnd"/>
      <w:r w:rsidR="005C2585" w:rsidRPr="00303B33">
        <w:rPr>
          <w:color w:val="auto"/>
        </w:rPr>
        <w:t xml:space="preserve"> </w:t>
      </w:r>
      <w:r w:rsidR="00300B73" w:rsidRPr="00303B33">
        <w:rPr>
          <w:color w:val="auto"/>
        </w:rPr>
        <w:t>stabilite prin lege sau prin statut.</w:t>
      </w:r>
    </w:p>
    <w:p w14:paraId="425C558E" w14:textId="77777777" w:rsidR="00F758C1" w:rsidRPr="00303B33" w:rsidRDefault="00F758C1" w:rsidP="00F758C1">
      <w:pPr>
        <w:suppressAutoHyphens/>
        <w:spacing w:before="0" w:after="0" w:line="240" w:lineRule="auto"/>
        <w:jc w:val="left"/>
        <w:rPr>
          <w:rFonts w:eastAsia="Times New Roman" w:cs="Times New Roman"/>
          <w:color w:val="auto"/>
          <w:szCs w:val="24"/>
          <w:lang w:eastAsia="zh-CN"/>
        </w:rPr>
      </w:pPr>
    </w:p>
    <w:p w14:paraId="3A3B23A8" w14:textId="5ABE5004" w:rsidR="00351402" w:rsidRPr="00303B33" w:rsidRDefault="00730E38" w:rsidP="00351402">
      <w:pPr>
        <w:suppressAutoHyphens/>
        <w:spacing w:before="0" w:after="0" w:line="240" w:lineRule="auto"/>
        <w:rPr>
          <w:rFonts w:eastAsia="Times New Roman" w:cs="Times New Roman"/>
          <w:color w:val="auto"/>
          <w:szCs w:val="24"/>
          <w:shd w:val="clear" w:color="auto" w:fill="FFFFFF"/>
          <w:lang w:eastAsia="zh-CN"/>
        </w:rPr>
      </w:pPr>
      <w:bookmarkStart w:id="28" w:name="OLE_LINK80"/>
      <w:bookmarkEnd w:id="27"/>
      <w:r w:rsidRPr="00303B33">
        <w:rPr>
          <w:rFonts w:eastAsia="Times New Roman" w:cs="Times New Roman"/>
          <w:b/>
          <w:bCs/>
          <w:color w:val="auto"/>
          <w:szCs w:val="24"/>
          <w:shd w:val="clear" w:color="auto" w:fill="FFFFFF"/>
          <w:lang w:eastAsia="zh-CN"/>
        </w:rPr>
        <w:t>Art. 2</w:t>
      </w:r>
      <w:r w:rsidR="0096173D" w:rsidRPr="00303B33">
        <w:rPr>
          <w:rFonts w:eastAsia="Times New Roman" w:cs="Times New Roman"/>
          <w:b/>
          <w:bCs/>
          <w:color w:val="auto"/>
          <w:szCs w:val="24"/>
          <w:shd w:val="clear" w:color="auto" w:fill="FFFFFF"/>
          <w:lang w:eastAsia="zh-CN"/>
        </w:rPr>
        <w:t>1</w:t>
      </w:r>
      <w:r w:rsidR="00F7623D" w:rsidRPr="00303B33">
        <w:rPr>
          <w:rFonts w:eastAsia="Times New Roman" w:cs="Times New Roman"/>
          <w:b/>
          <w:bCs/>
          <w:color w:val="auto"/>
          <w:szCs w:val="24"/>
          <w:shd w:val="clear" w:color="auto" w:fill="FFFFFF"/>
          <w:lang w:eastAsia="zh-CN"/>
        </w:rPr>
        <w:t>.</w:t>
      </w:r>
      <w:r w:rsidR="00F55642" w:rsidRPr="00303B33">
        <w:rPr>
          <w:rFonts w:eastAsia="Times New Roman" w:cs="Times New Roman"/>
          <w:color w:val="auto"/>
          <w:szCs w:val="24"/>
          <w:shd w:val="clear" w:color="auto" w:fill="FFFFFF"/>
          <w:lang w:eastAsia="zh-CN"/>
        </w:rPr>
        <w:t xml:space="preserve">Conform </w:t>
      </w:r>
      <w:proofErr w:type="spellStart"/>
      <w:r w:rsidR="00F55642" w:rsidRPr="00303B33">
        <w:rPr>
          <w:rFonts w:eastAsia="Times New Roman" w:cs="Times New Roman"/>
          <w:color w:val="auto"/>
          <w:szCs w:val="24"/>
          <w:shd w:val="clear" w:color="auto" w:fill="FFFFFF"/>
          <w:lang w:eastAsia="zh-CN"/>
        </w:rPr>
        <w:t>Ordonanţei</w:t>
      </w:r>
      <w:proofErr w:type="spellEnd"/>
      <w:r w:rsidR="00F55642" w:rsidRPr="00303B33">
        <w:rPr>
          <w:rFonts w:eastAsia="Times New Roman" w:cs="Times New Roman"/>
          <w:color w:val="auto"/>
          <w:szCs w:val="24"/>
          <w:shd w:val="clear" w:color="auto" w:fill="FFFFFF"/>
          <w:lang w:eastAsia="zh-CN"/>
        </w:rPr>
        <w:t xml:space="preserve"> Guvernului nr. 58/1998 privind organizarea şi </w:t>
      </w:r>
      <w:proofErr w:type="spellStart"/>
      <w:r w:rsidR="00F55642" w:rsidRPr="00303B33">
        <w:rPr>
          <w:rFonts w:eastAsia="Times New Roman" w:cs="Times New Roman"/>
          <w:color w:val="auto"/>
          <w:szCs w:val="24"/>
          <w:shd w:val="clear" w:color="auto" w:fill="FFFFFF"/>
          <w:lang w:eastAsia="zh-CN"/>
        </w:rPr>
        <w:t>desfăşurarea</w:t>
      </w:r>
      <w:proofErr w:type="spellEnd"/>
      <w:r w:rsidR="00F55642" w:rsidRPr="00303B33">
        <w:rPr>
          <w:rFonts w:eastAsia="Times New Roman" w:cs="Times New Roman"/>
          <w:color w:val="auto"/>
          <w:szCs w:val="24"/>
          <w:shd w:val="clear" w:color="auto" w:fill="FFFFFF"/>
          <w:lang w:eastAsia="zh-CN"/>
        </w:rPr>
        <w:t xml:space="preserve"> </w:t>
      </w:r>
      <w:proofErr w:type="spellStart"/>
      <w:r w:rsidR="00F55642" w:rsidRPr="00303B33">
        <w:rPr>
          <w:rFonts w:eastAsia="Times New Roman" w:cs="Times New Roman"/>
          <w:color w:val="auto"/>
          <w:szCs w:val="24"/>
          <w:shd w:val="clear" w:color="auto" w:fill="FFFFFF"/>
          <w:lang w:eastAsia="zh-CN"/>
        </w:rPr>
        <w:t>activităţii</w:t>
      </w:r>
      <w:proofErr w:type="spellEnd"/>
      <w:r w:rsidR="00F55642" w:rsidRPr="00303B33">
        <w:rPr>
          <w:rFonts w:eastAsia="Times New Roman" w:cs="Times New Roman"/>
          <w:color w:val="auto"/>
          <w:szCs w:val="24"/>
          <w:shd w:val="clear" w:color="auto" w:fill="FFFFFF"/>
          <w:lang w:eastAsia="zh-CN"/>
        </w:rPr>
        <w:t xml:space="preserve"> de turism în România, </w:t>
      </w:r>
      <w:r w:rsidR="007320C9" w:rsidRPr="00303B33">
        <w:rPr>
          <w:rFonts w:eastAsia="Times New Roman" w:cs="Times New Roman"/>
          <w:color w:val="auto"/>
          <w:szCs w:val="24"/>
          <w:shd w:val="clear" w:color="auto" w:fill="FFFFFF"/>
          <w:lang w:eastAsia="zh-CN"/>
        </w:rPr>
        <w:t xml:space="preserve">cu modificările și completările ulterioare, </w:t>
      </w:r>
      <w:r w:rsidR="00F55642" w:rsidRPr="00303B33">
        <w:rPr>
          <w:rFonts w:eastAsia="Times New Roman" w:cs="Times New Roman"/>
          <w:color w:val="auto"/>
          <w:szCs w:val="24"/>
          <w:shd w:val="clear" w:color="auto" w:fill="FFFFFF"/>
          <w:lang w:eastAsia="zh-CN"/>
        </w:rPr>
        <w:t xml:space="preserve">deciziile membrilor în cazul organizației de management al destinației </w:t>
      </w:r>
      <w:r w:rsidR="004875D6" w:rsidRPr="00303B33">
        <w:rPr>
          <w:rFonts w:eastAsia="Times New Roman" w:cs="Times New Roman"/>
          <w:color w:val="auto"/>
          <w:szCs w:val="24"/>
          <w:shd w:val="clear" w:color="auto" w:fill="FFFFFF"/>
          <w:lang w:eastAsia="zh-CN"/>
        </w:rPr>
        <w:t>locale,</w:t>
      </w:r>
      <w:r w:rsidR="00F55642" w:rsidRPr="00303B33">
        <w:rPr>
          <w:rFonts w:eastAsia="Times New Roman" w:cs="Times New Roman"/>
          <w:color w:val="auto"/>
          <w:szCs w:val="24"/>
          <w:shd w:val="clear" w:color="auto" w:fill="FFFFFF"/>
          <w:lang w:eastAsia="zh-CN"/>
        </w:rPr>
        <w:t xml:space="preserve"> în cadrul Adunării </w:t>
      </w:r>
      <w:r w:rsidR="00C31547" w:rsidRPr="00303B33">
        <w:rPr>
          <w:rFonts w:eastAsia="Times New Roman" w:cs="Times New Roman"/>
          <w:color w:val="auto"/>
          <w:szCs w:val="24"/>
          <w:shd w:val="clear" w:color="auto" w:fill="FFFFFF"/>
          <w:lang w:eastAsia="zh-CN"/>
        </w:rPr>
        <w:t>G</w:t>
      </w:r>
      <w:r w:rsidR="00F55642" w:rsidRPr="00303B33">
        <w:rPr>
          <w:rFonts w:eastAsia="Times New Roman" w:cs="Times New Roman"/>
          <w:color w:val="auto"/>
          <w:szCs w:val="24"/>
          <w:shd w:val="clear" w:color="auto" w:fill="FFFFFF"/>
          <w:lang w:eastAsia="zh-CN"/>
        </w:rPr>
        <w:t>enerale, în vederea îndeplinirii obiectivelor organizației de management al destinației turistice, sunt luate prin vot astfel:</w:t>
      </w:r>
    </w:p>
    <w:p w14:paraId="09D3A67F" w14:textId="494F4E39" w:rsidR="00351402" w:rsidRPr="00303B33" w:rsidRDefault="00351402" w:rsidP="00351402">
      <w:pPr>
        <w:pStyle w:val="Listparagraf"/>
        <w:numPr>
          <w:ilvl w:val="0"/>
          <w:numId w:val="20"/>
        </w:numPr>
        <w:suppressAutoHyphens/>
        <w:spacing w:before="0" w:after="0" w:line="240" w:lineRule="auto"/>
        <w:rPr>
          <w:rFonts w:eastAsia="Times New Roman" w:cs="Times New Roman"/>
          <w:color w:val="auto"/>
          <w:szCs w:val="24"/>
          <w:shd w:val="clear" w:color="auto" w:fill="FFFFFF"/>
          <w:lang w:eastAsia="zh-CN"/>
        </w:rPr>
      </w:pPr>
      <w:r w:rsidRPr="00303B33">
        <w:rPr>
          <w:rFonts w:eastAsia="Times New Roman" w:cs="Times New Roman"/>
          <w:color w:val="auto"/>
          <w:szCs w:val="24"/>
          <w:shd w:val="clear" w:color="auto" w:fill="FFFFFF"/>
          <w:lang w:eastAsia="zh-CN"/>
        </w:rPr>
        <w:t xml:space="preserve">Deciziile membrilor, </w:t>
      </w:r>
      <w:r w:rsidRPr="00303B33">
        <w:rPr>
          <w:color w:val="auto"/>
          <w:shd w:val="clear" w:color="auto" w:fill="FFFFFF"/>
        </w:rPr>
        <w:t>alții</w:t>
      </w:r>
      <w:r w:rsidRPr="00303B33">
        <w:rPr>
          <w:rFonts w:eastAsia="Times New Roman" w:cs="Times New Roman"/>
          <w:color w:val="auto"/>
          <w:szCs w:val="24"/>
          <w:shd w:val="clear" w:color="auto" w:fill="FFFFFF"/>
          <w:lang w:eastAsia="zh-CN"/>
        </w:rPr>
        <w:t xml:space="preserve"> decât autoritatea administrației publice</w:t>
      </w:r>
      <w:r w:rsidR="000D7CCE" w:rsidRPr="00303B33">
        <w:rPr>
          <w:rFonts w:eastAsia="Times New Roman" w:cs="Times New Roman"/>
          <w:color w:val="auto"/>
          <w:szCs w:val="24"/>
          <w:shd w:val="clear" w:color="auto" w:fill="FFFFFF"/>
          <w:lang w:eastAsia="zh-CN"/>
        </w:rPr>
        <w:t xml:space="preserve"> local</w:t>
      </w:r>
      <w:r w:rsidR="009B21FF" w:rsidRPr="00303B33">
        <w:rPr>
          <w:rFonts w:eastAsia="Times New Roman" w:cs="Times New Roman"/>
          <w:color w:val="auto"/>
          <w:szCs w:val="24"/>
          <w:shd w:val="clear" w:color="auto" w:fill="FFFFFF"/>
          <w:lang w:eastAsia="zh-CN"/>
        </w:rPr>
        <w:t>e</w:t>
      </w:r>
      <w:r w:rsidRPr="00303B33">
        <w:rPr>
          <w:rFonts w:eastAsia="Times New Roman" w:cs="Times New Roman"/>
          <w:color w:val="auto"/>
          <w:szCs w:val="24"/>
          <w:shd w:val="clear" w:color="auto" w:fill="FFFFFF"/>
          <w:lang w:eastAsia="zh-CN"/>
        </w:rPr>
        <w:t xml:space="preserve">, în </w:t>
      </w:r>
      <w:r w:rsidRPr="00303B33">
        <w:rPr>
          <w:color w:val="auto"/>
          <w:shd w:val="clear" w:color="auto" w:fill="FFFFFF"/>
        </w:rPr>
        <w:t xml:space="preserve">vederea îndeplinirii obiectivelor </w:t>
      </w:r>
      <w:r w:rsidR="00776129" w:rsidRPr="00303B33">
        <w:rPr>
          <w:color w:val="auto"/>
          <w:shd w:val="clear" w:color="auto" w:fill="FFFFFF"/>
        </w:rPr>
        <w:t>o</w:t>
      </w:r>
      <w:r w:rsidRPr="00303B33">
        <w:rPr>
          <w:color w:val="auto"/>
          <w:shd w:val="clear" w:color="auto" w:fill="FFFFFF"/>
        </w:rPr>
        <w:t>rganizației</w:t>
      </w:r>
      <w:r w:rsidR="00776129" w:rsidRPr="00303B33">
        <w:rPr>
          <w:color w:val="auto"/>
          <w:shd w:val="clear" w:color="auto" w:fill="FFFFFF"/>
        </w:rPr>
        <w:t xml:space="preserve"> </w:t>
      </w:r>
      <w:r w:rsidR="00776129" w:rsidRPr="00303B33">
        <w:rPr>
          <w:rFonts w:eastAsia="Times New Roman" w:cs="Times New Roman"/>
          <w:color w:val="auto"/>
          <w:szCs w:val="24"/>
          <w:shd w:val="clear" w:color="auto" w:fill="FFFFFF"/>
          <w:lang w:eastAsia="zh-CN"/>
        </w:rPr>
        <w:t>de management al destinației turistice</w:t>
      </w:r>
      <w:r w:rsidRPr="00303B33">
        <w:rPr>
          <w:color w:val="auto"/>
          <w:shd w:val="clear" w:color="auto" w:fill="FFFFFF"/>
        </w:rPr>
        <w:t xml:space="preserve">, sunt luate </w:t>
      </w:r>
      <w:r w:rsidRPr="00303B33">
        <w:rPr>
          <w:rFonts w:eastAsia="Times New Roman" w:cs="Times New Roman"/>
          <w:color w:val="auto"/>
          <w:szCs w:val="24"/>
          <w:shd w:val="clear" w:color="auto" w:fill="FFFFFF"/>
          <w:lang w:eastAsia="zh-CN"/>
        </w:rPr>
        <w:t xml:space="preserve">prin vot în cadrul Adunării </w:t>
      </w:r>
      <w:r w:rsidR="001E0007" w:rsidRPr="00303B33">
        <w:rPr>
          <w:color w:val="auto"/>
          <w:shd w:val="clear" w:color="auto" w:fill="FFFFFF"/>
        </w:rPr>
        <w:t>G</w:t>
      </w:r>
      <w:r w:rsidRPr="00303B33">
        <w:rPr>
          <w:rFonts w:eastAsia="Times New Roman" w:cs="Times New Roman"/>
          <w:color w:val="auto"/>
          <w:szCs w:val="24"/>
          <w:shd w:val="clear" w:color="auto" w:fill="FFFFFF"/>
          <w:lang w:eastAsia="zh-CN"/>
        </w:rPr>
        <w:t>enerale, proporțional cu cuantumul taxelor speciale pentru promovare turistică stabilite și plătite conform art. 484 din Legea nr. 227/2015 privind Codul fiscal, cu modificările și completările ulterioare, până la data de 31 decembrie a anului precedent.</w:t>
      </w:r>
    </w:p>
    <w:p w14:paraId="17A70E09" w14:textId="3DE7A51E" w:rsidR="00351402" w:rsidRPr="00303B33" w:rsidRDefault="00351402" w:rsidP="00351402">
      <w:pPr>
        <w:pStyle w:val="Listparagraf"/>
        <w:numPr>
          <w:ilvl w:val="0"/>
          <w:numId w:val="20"/>
        </w:numPr>
        <w:suppressAutoHyphens/>
        <w:spacing w:before="0" w:after="0" w:line="240" w:lineRule="auto"/>
        <w:rPr>
          <w:rFonts w:eastAsia="Times New Roman" w:cs="Times New Roman"/>
          <w:color w:val="auto"/>
          <w:szCs w:val="24"/>
          <w:shd w:val="clear" w:color="auto" w:fill="FFFFFF"/>
          <w:lang w:eastAsia="zh-CN"/>
        </w:rPr>
      </w:pPr>
      <w:r w:rsidRPr="00303B33">
        <w:rPr>
          <w:rFonts w:eastAsia="Times New Roman" w:cs="Times New Roman"/>
          <w:color w:val="auto"/>
          <w:szCs w:val="24"/>
          <w:shd w:val="clear" w:color="auto" w:fill="FFFFFF"/>
          <w:lang w:eastAsia="zh-CN"/>
        </w:rPr>
        <w:t xml:space="preserve">În cazul asociațiilor sau organizațiilor patronale ai căror membri sunt plătitori ai acestei taxe, votul se </w:t>
      </w:r>
      <w:r w:rsidRPr="00303B33">
        <w:rPr>
          <w:color w:val="auto"/>
          <w:shd w:val="clear" w:color="auto" w:fill="FFFFFF"/>
        </w:rPr>
        <w:t>ia</w:t>
      </w:r>
      <w:r w:rsidR="000D7CCE" w:rsidRPr="00303B33">
        <w:rPr>
          <w:rFonts w:eastAsia="Times New Roman" w:cs="Times New Roman"/>
          <w:color w:val="auto"/>
          <w:szCs w:val="24"/>
          <w:shd w:val="clear" w:color="auto" w:fill="FFFFFF"/>
          <w:lang w:eastAsia="zh-CN"/>
        </w:rPr>
        <w:t xml:space="preserve"> </w:t>
      </w:r>
      <w:r w:rsidRPr="00303B33">
        <w:rPr>
          <w:rFonts w:eastAsia="Times New Roman" w:cs="Times New Roman"/>
          <w:color w:val="auto"/>
          <w:szCs w:val="24"/>
          <w:shd w:val="clear" w:color="auto" w:fill="FFFFFF"/>
          <w:lang w:eastAsia="zh-CN"/>
        </w:rPr>
        <w:t>proporțional cu cuantumul total al taxelor plătite de toți membrii acesteia din cadrul destinației.</w:t>
      </w:r>
    </w:p>
    <w:p w14:paraId="7ED23613" w14:textId="32F14F01" w:rsidR="00A405DD" w:rsidRPr="00303B33" w:rsidRDefault="00351402" w:rsidP="00351402">
      <w:pPr>
        <w:pStyle w:val="Listparagraf"/>
        <w:numPr>
          <w:ilvl w:val="0"/>
          <w:numId w:val="20"/>
        </w:numPr>
        <w:suppressAutoHyphens/>
        <w:spacing w:before="0" w:after="0" w:line="240" w:lineRule="auto"/>
        <w:rPr>
          <w:rFonts w:eastAsia="Times New Roman" w:cs="Times New Roman"/>
          <w:color w:val="auto"/>
          <w:szCs w:val="24"/>
          <w:shd w:val="clear" w:color="auto" w:fill="FFFFFF"/>
          <w:lang w:eastAsia="zh-CN"/>
        </w:rPr>
      </w:pPr>
      <w:r w:rsidRPr="00303B33">
        <w:rPr>
          <w:rFonts w:eastAsia="Times New Roman" w:cs="Times New Roman"/>
          <w:color w:val="auto"/>
          <w:szCs w:val="24"/>
          <w:shd w:val="clear" w:color="auto" w:fill="FFFFFF"/>
          <w:lang w:eastAsia="zh-CN"/>
        </w:rPr>
        <w:t xml:space="preserve">Votul membrilor neplătitori </w:t>
      </w:r>
      <w:r w:rsidRPr="00303B33">
        <w:rPr>
          <w:color w:val="auto"/>
          <w:shd w:val="clear" w:color="auto" w:fill="FFFFFF"/>
        </w:rPr>
        <w:t>de</w:t>
      </w:r>
      <w:r w:rsidRPr="00303B33">
        <w:rPr>
          <w:rFonts w:eastAsia="Times New Roman" w:cs="Times New Roman"/>
          <w:color w:val="auto"/>
          <w:szCs w:val="24"/>
          <w:shd w:val="clear" w:color="auto" w:fill="FFFFFF"/>
          <w:lang w:eastAsia="zh-CN"/>
        </w:rPr>
        <w:t xml:space="preserve"> taxă pentru promovare turistică</w:t>
      </w:r>
      <w:r w:rsidR="00941228" w:rsidRPr="00303B33">
        <w:rPr>
          <w:rFonts w:eastAsia="Times New Roman" w:cs="Times New Roman"/>
          <w:color w:val="auto"/>
          <w:szCs w:val="24"/>
          <w:shd w:val="clear" w:color="auto" w:fill="FFFFFF"/>
          <w:lang w:eastAsia="zh-CN"/>
        </w:rPr>
        <w:t>,</w:t>
      </w:r>
      <w:r w:rsidRPr="00303B33">
        <w:rPr>
          <w:rFonts w:eastAsia="Times New Roman" w:cs="Times New Roman"/>
          <w:color w:val="auto"/>
          <w:szCs w:val="24"/>
          <w:shd w:val="clear" w:color="auto" w:fill="FFFFFF"/>
          <w:lang w:eastAsia="zh-CN"/>
        </w:rPr>
        <w:t xml:space="preserve"> stabilită și plătită conform art. 484 din Legea nr. 227/2015, cu modificările și completările ulterioare, se va calcula proporțional cu cuantumul cotizației de membru plătite și al altor cotizații voluntare.</w:t>
      </w:r>
    </w:p>
    <w:p w14:paraId="617169B1" w14:textId="762E5308" w:rsidR="00F55642" w:rsidRPr="00303B33" w:rsidRDefault="00351402" w:rsidP="00351402">
      <w:pPr>
        <w:pStyle w:val="Listparagraf"/>
        <w:numPr>
          <w:ilvl w:val="0"/>
          <w:numId w:val="20"/>
        </w:numPr>
        <w:suppressAutoHyphens/>
        <w:spacing w:before="0" w:after="0" w:line="240" w:lineRule="auto"/>
        <w:rPr>
          <w:rFonts w:eastAsia="Times New Roman" w:cs="Times New Roman"/>
          <w:color w:val="auto"/>
          <w:szCs w:val="24"/>
          <w:shd w:val="clear" w:color="auto" w:fill="FFFFFF"/>
          <w:lang w:eastAsia="zh-CN"/>
        </w:rPr>
      </w:pPr>
      <w:r w:rsidRPr="00303B33">
        <w:rPr>
          <w:rFonts w:eastAsia="Times New Roman" w:cs="Times New Roman"/>
          <w:color w:val="auto"/>
          <w:szCs w:val="24"/>
          <w:shd w:val="clear" w:color="auto" w:fill="FFFFFF"/>
          <w:lang w:eastAsia="zh-CN"/>
        </w:rPr>
        <w:lastRenderedPageBreak/>
        <w:t xml:space="preserve">Votul </w:t>
      </w:r>
      <w:r w:rsidR="00A405DD" w:rsidRPr="00303B33">
        <w:rPr>
          <w:rFonts w:eastAsia="Times New Roman" w:cs="Times New Roman"/>
          <w:color w:val="auto"/>
          <w:szCs w:val="24"/>
          <w:shd w:val="clear" w:color="auto" w:fill="FFFFFF"/>
          <w:lang w:eastAsia="zh-CN"/>
        </w:rPr>
        <w:t xml:space="preserve">membrilor </w:t>
      </w:r>
      <w:r w:rsidR="00707B8E" w:rsidRPr="00303B33">
        <w:rPr>
          <w:rFonts w:eastAsia="Times New Roman" w:cs="Times New Roman"/>
          <w:color w:val="auto"/>
          <w:szCs w:val="24"/>
          <w:shd w:val="clear" w:color="auto" w:fill="FFFFFF"/>
          <w:lang w:eastAsia="zh-CN"/>
        </w:rPr>
        <w:t>menționați</w:t>
      </w:r>
      <w:r w:rsidR="00155E34" w:rsidRPr="00303B33">
        <w:rPr>
          <w:rFonts w:eastAsia="Times New Roman" w:cs="Times New Roman"/>
          <w:color w:val="auto"/>
          <w:szCs w:val="24"/>
          <w:shd w:val="clear" w:color="auto" w:fill="FFFFFF"/>
          <w:lang w:eastAsia="zh-CN"/>
        </w:rPr>
        <w:t xml:space="preserve"> </w:t>
      </w:r>
      <w:r w:rsidR="00A405DD" w:rsidRPr="00303B33">
        <w:rPr>
          <w:rFonts w:eastAsia="Times New Roman" w:cs="Times New Roman"/>
          <w:color w:val="auto"/>
          <w:szCs w:val="24"/>
          <w:shd w:val="clear" w:color="auto" w:fill="FFFFFF"/>
          <w:lang w:eastAsia="zh-CN"/>
        </w:rPr>
        <w:t>la alin. (2) și (3)</w:t>
      </w:r>
      <w:r w:rsidRPr="00303B33">
        <w:rPr>
          <w:rFonts w:eastAsia="Times New Roman" w:cs="Times New Roman"/>
          <w:color w:val="auto"/>
          <w:szCs w:val="24"/>
          <w:shd w:val="clear" w:color="auto" w:fill="FFFFFF"/>
          <w:lang w:eastAsia="zh-CN"/>
        </w:rPr>
        <w:t xml:space="preserve"> reprezintă diferența până la 100%</w:t>
      </w:r>
      <w:r w:rsidR="009F4B96" w:rsidRPr="00303B33">
        <w:rPr>
          <w:rFonts w:eastAsia="Times New Roman" w:cs="Times New Roman"/>
          <w:color w:val="auto"/>
          <w:szCs w:val="24"/>
          <w:shd w:val="clear" w:color="auto" w:fill="FFFFFF"/>
          <w:lang w:eastAsia="zh-CN"/>
        </w:rPr>
        <w:t xml:space="preserve"> </w:t>
      </w:r>
      <w:r w:rsidRPr="00303B33">
        <w:rPr>
          <w:rFonts w:eastAsia="Times New Roman" w:cs="Times New Roman"/>
          <w:color w:val="auto"/>
          <w:szCs w:val="24"/>
          <w:shd w:val="clear" w:color="auto" w:fill="FFFFFF"/>
          <w:lang w:eastAsia="zh-CN"/>
        </w:rPr>
        <w:t>în funcție de reprezentativitatea autorității publice locale stabilită în conformitate cu prevederile art. 20 lit. h) din OG 58/1998.</w:t>
      </w:r>
    </w:p>
    <w:bookmarkEnd w:id="28"/>
    <w:p w14:paraId="56F08FA1" w14:textId="77777777" w:rsidR="00F758C1" w:rsidRPr="00303B33" w:rsidRDefault="00F758C1" w:rsidP="00F758C1">
      <w:pPr>
        <w:suppressAutoHyphens/>
        <w:spacing w:before="0" w:after="0" w:line="240" w:lineRule="auto"/>
        <w:ind w:firstLine="851"/>
        <w:rPr>
          <w:rFonts w:eastAsia="Times New Roman" w:cs="Times New Roman"/>
          <w:color w:val="auto"/>
          <w:szCs w:val="24"/>
          <w:lang w:eastAsia="zh-CN"/>
        </w:rPr>
      </w:pPr>
    </w:p>
    <w:p w14:paraId="65C2F5A4" w14:textId="090A154F" w:rsidR="007E3FC9" w:rsidRPr="00303B33" w:rsidRDefault="00730E38" w:rsidP="00F758C1">
      <w:pPr>
        <w:suppressAutoHyphens/>
        <w:spacing w:before="0" w:after="0" w:line="240" w:lineRule="auto"/>
        <w:rPr>
          <w:rFonts w:eastAsia="Times New Roman" w:cs="Times New Roman"/>
          <w:color w:val="auto"/>
          <w:szCs w:val="24"/>
          <w:lang w:eastAsia="zh-CN"/>
        </w:rPr>
      </w:pPr>
      <w:bookmarkStart w:id="29" w:name="OLE_LINK81"/>
      <w:r w:rsidRPr="00303B33">
        <w:rPr>
          <w:rFonts w:eastAsia="Times New Roman" w:cs="Times New Roman"/>
          <w:b/>
          <w:color w:val="auto"/>
          <w:szCs w:val="24"/>
          <w:lang w:eastAsia="zh-CN"/>
        </w:rPr>
        <w:t>Art. 2</w:t>
      </w:r>
      <w:r w:rsidR="0096173D" w:rsidRPr="00303B33">
        <w:rPr>
          <w:rFonts w:eastAsia="Times New Roman" w:cs="Times New Roman"/>
          <w:b/>
          <w:color w:val="auto"/>
          <w:szCs w:val="24"/>
          <w:lang w:eastAsia="zh-CN"/>
        </w:rPr>
        <w:t>2</w:t>
      </w:r>
      <w:r w:rsidR="00F758C1" w:rsidRPr="00303B33">
        <w:rPr>
          <w:rFonts w:eastAsia="Times New Roman" w:cs="Times New Roman"/>
          <w:b/>
          <w:color w:val="auto"/>
          <w:szCs w:val="24"/>
          <w:lang w:eastAsia="zh-CN"/>
        </w:rPr>
        <w:t>.</w:t>
      </w:r>
      <w:r w:rsidR="00F758C1" w:rsidRPr="00303B33">
        <w:rPr>
          <w:rFonts w:eastAsia="Times New Roman" w:cs="Times New Roman"/>
          <w:color w:val="auto"/>
          <w:szCs w:val="24"/>
          <w:lang w:eastAsia="zh-CN"/>
        </w:rPr>
        <w:t xml:space="preserve"> Pentru a fi valabile, hotărârile Adunării Generale</w:t>
      </w:r>
      <w:r w:rsidR="003B237E" w:rsidRPr="00303B33">
        <w:rPr>
          <w:rFonts w:eastAsia="Times New Roman" w:cs="Times New Roman"/>
          <w:color w:val="auto"/>
          <w:szCs w:val="24"/>
          <w:lang w:eastAsia="zh-CN"/>
        </w:rPr>
        <w:t xml:space="preserve"> </w:t>
      </w:r>
      <w:r w:rsidR="00F758C1" w:rsidRPr="00303B33">
        <w:rPr>
          <w:rFonts w:eastAsia="Times New Roman" w:cs="Times New Roman"/>
          <w:color w:val="auto"/>
          <w:szCs w:val="24"/>
          <w:lang w:eastAsia="zh-CN"/>
        </w:rPr>
        <w:t xml:space="preserve">se adoptă cu votul a </w:t>
      </w:r>
      <w:r w:rsidR="00F61C20" w:rsidRPr="00303B33">
        <w:rPr>
          <w:rFonts w:eastAsia="Times New Roman" w:cs="Times New Roman"/>
          <w:color w:val="auto"/>
          <w:szCs w:val="24"/>
          <w:lang w:eastAsia="zh-CN"/>
        </w:rPr>
        <w:t xml:space="preserve">jumătate plus unu </w:t>
      </w:r>
      <w:r w:rsidR="00F758C1" w:rsidRPr="00303B33">
        <w:rPr>
          <w:rFonts w:eastAsia="Times New Roman" w:cs="Times New Roman"/>
          <w:color w:val="auto"/>
          <w:szCs w:val="24"/>
          <w:lang w:eastAsia="zh-CN"/>
        </w:rPr>
        <w:t>din numărul total al membrilor fondatori și</w:t>
      </w:r>
      <w:r w:rsidR="007E3FC9" w:rsidRPr="00303B33">
        <w:rPr>
          <w:rFonts w:eastAsia="Times New Roman" w:cs="Times New Roman"/>
          <w:color w:val="auto"/>
          <w:szCs w:val="24"/>
          <w:lang w:eastAsia="zh-CN"/>
        </w:rPr>
        <w:t xml:space="preserve"> asociați</w:t>
      </w:r>
      <w:r w:rsidR="007E3FC9" w:rsidRPr="00303B33">
        <w:rPr>
          <w:color w:val="auto"/>
        </w:rPr>
        <w:t xml:space="preserve">, </w:t>
      </w:r>
      <w:r w:rsidR="007E3FC9" w:rsidRPr="00303B33">
        <w:rPr>
          <w:rFonts w:eastAsia="Times New Roman" w:cs="Times New Roman"/>
          <w:color w:val="auto"/>
          <w:szCs w:val="24"/>
          <w:lang w:eastAsia="zh-CN"/>
        </w:rPr>
        <w:t>prezenți la ședință</w:t>
      </w:r>
      <w:r w:rsidR="00351402" w:rsidRPr="00303B33">
        <w:rPr>
          <w:rFonts w:eastAsia="Times New Roman" w:cs="Times New Roman"/>
          <w:color w:val="auto"/>
          <w:szCs w:val="24"/>
          <w:lang w:eastAsia="zh-CN"/>
        </w:rPr>
        <w:t xml:space="preserve">, </w:t>
      </w:r>
      <w:r w:rsidR="001D5534" w:rsidRPr="00303B33">
        <w:rPr>
          <w:color w:val="auto"/>
        </w:rPr>
        <w:t>cu</w:t>
      </w:r>
      <w:r w:rsidR="00351402" w:rsidRPr="00303B33">
        <w:rPr>
          <w:color w:val="auto"/>
        </w:rPr>
        <w:t xml:space="preserve"> </w:t>
      </w:r>
      <w:r w:rsidR="00351402" w:rsidRPr="00303B33">
        <w:rPr>
          <w:rFonts w:eastAsia="Times New Roman" w:cs="Times New Roman"/>
          <w:color w:val="auto"/>
          <w:szCs w:val="24"/>
          <w:lang w:eastAsia="zh-CN"/>
        </w:rPr>
        <w:t>drept de vot</w:t>
      </w:r>
      <w:r w:rsidR="007E3FC9" w:rsidRPr="00303B33">
        <w:rPr>
          <w:rFonts w:eastAsia="Times New Roman" w:cs="Times New Roman"/>
          <w:color w:val="auto"/>
          <w:szCs w:val="24"/>
          <w:lang w:eastAsia="zh-CN"/>
        </w:rPr>
        <w:t>.</w:t>
      </w:r>
    </w:p>
    <w:bookmarkEnd w:id="29"/>
    <w:p w14:paraId="035692D6" w14:textId="77777777" w:rsidR="00F758C1" w:rsidRPr="00303B33" w:rsidRDefault="00F758C1" w:rsidP="00F758C1">
      <w:pPr>
        <w:suppressAutoHyphens/>
        <w:spacing w:before="0" w:after="0" w:line="240" w:lineRule="auto"/>
        <w:rPr>
          <w:rFonts w:eastAsia="Times New Roman" w:cs="Times New Roman"/>
          <w:color w:val="auto"/>
          <w:szCs w:val="24"/>
          <w:lang w:eastAsia="zh-CN"/>
        </w:rPr>
      </w:pPr>
    </w:p>
    <w:p w14:paraId="2B4BD1B1" w14:textId="3B5445B0" w:rsidR="00F758C1" w:rsidRPr="00303B33" w:rsidRDefault="00396CBD" w:rsidP="00F758C1">
      <w:pPr>
        <w:suppressAutoHyphens/>
        <w:spacing w:before="0" w:after="0" w:line="240" w:lineRule="auto"/>
        <w:rPr>
          <w:rFonts w:eastAsia="Times New Roman" w:cs="Times New Roman"/>
          <w:color w:val="auto"/>
          <w:szCs w:val="24"/>
          <w:lang w:eastAsia="zh-CN"/>
        </w:rPr>
      </w:pPr>
      <w:bookmarkStart w:id="30" w:name="OLE_LINK84"/>
      <w:r w:rsidRPr="00303B33">
        <w:rPr>
          <w:rFonts w:eastAsia="Times New Roman" w:cs="Times New Roman"/>
          <w:b/>
          <w:color w:val="auto"/>
          <w:szCs w:val="24"/>
          <w:lang w:eastAsia="zh-CN"/>
        </w:rPr>
        <w:t>Art. 2</w:t>
      </w:r>
      <w:r w:rsidR="0096173D" w:rsidRPr="00303B33">
        <w:rPr>
          <w:rFonts w:eastAsia="Times New Roman" w:cs="Times New Roman"/>
          <w:b/>
          <w:color w:val="auto"/>
          <w:szCs w:val="24"/>
          <w:lang w:eastAsia="zh-CN"/>
        </w:rPr>
        <w:t>3</w:t>
      </w:r>
      <w:r w:rsidR="00F758C1" w:rsidRPr="00303B33">
        <w:rPr>
          <w:rFonts w:eastAsia="Times New Roman" w:cs="Times New Roman"/>
          <w:b/>
          <w:color w:val="auto"/>
          <w:szCs w:val="24"/>
          <w:lang w:eastAsia="zh-CN"/>
        </w:rPr>
        <w:t xml:space="preserve">. </w:t>
      </w:r>
      <w:r w:rsidR="006661DE" w:rsidRPr="00303B33">
        <w:rPr>
          <w:rFonts w:eastAsia="Times New Roman" w:cs="Times New Roman"/>
          <w:bCs/>
          <w:color w:val="auto"/>
          <w:szCs w:val="24"/>
          <w:lang w:eastAsia="zh-CN"/>
        </w:rPr>
        <w:t xml:space="preserve">(1) </w:t>
      </w:r>
      <w:r w:rsidR="00F758C1" w:rsidRPr="00303B33">
        <w:rPr>
          <w:rFonts w:eastAsia="Times New Roman" w:cs="Times New Roman"/>
          <w:color w:val="auto"/>
          <w:szCs w:val="24"/>
          <w:lang w:eastAsia="zh-CN"/>
        </w:rPr>
        <w:t>Adunarea Generală</w:t>
      </w:r>
      <w:r w:rsidR="00EB28DD" w:rsidRPr="00303B33">
        <w:rPr>
          <w:rFonts w:eastAsia="Times New Roman" w:cs="Times New Roman"/>
          <w:color w:val="auto"/>
          <w:szCs w:val="24"/>
          <w:lang w:eastAsia="zh-CN"/>
        </w:rPr>
        <w:t xml:space="preserve"> </w:t>
      </w:r>
      <w:r w:rsidR="00F758C1" w:rsidRPr="00303B33">
        <w:rPr>
          <w:rFonts w:eastAsia="Times New Roman" w:cs="Times New Roman"/>
          <w:color w:val="auto"/>
          <w:szCs w:val="24"/>
          <w:lang w:eastAsia="zh-CN"/>
        </w:rPr>
        <w:t>se întrunește cel puțin o dată pe an.</w:t>
      </w:r>
    </w:p>
    <w:p w14:paraId="16B844C0" w14:textId="5176B1F5" w:rsidR="006661DE" w:rsidRPr="00303B33" w:rsidRDefault="006661DE" w:rsidP="00F758C1">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(2)Adunarea Generală este statutar constituită în prezența a cel puțin </w:t>
      </w:r>
      <w:r w:rsidR="005E7534" w:rsidRPr="00303B33">
        <w:rPr>
          <w:color w:val="auto"/>
        </w:rPr>
        <w:t xml:space="preserve">jumătate plus unu </w:t>
      </w:r>
      <w:r w:rsidRPr="00303B33">
        <w:rPr>
          <w:rFonts w:eastAsia="Times New Roman" w:cs="Times New Roman"/>
          <w:color w:val="auto"/>
          <w:szCs w:val="24"/>
          <w:lang w:eastAsia="zh-CN"/>
        </w:rPr>
        <w:t xml:space="preserve">dintre membrii cu drept de vot. </w:t>
      </w:r>
    </w:p>
    <w:p w14:paraId="36323E3C" w14:textId="29C41034" w:rsidR="006661DE" w:rsidRPr="00303B33" w:rsidRDefault="000C11B3"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(3) Dacă</w:t>
      </w:r>
      <w:r w:rsidR="006661DE" w:rsidRPr="00303B33">
        <w:rPr>
          <w:rFonts w:eastAsia="Times New Roman" w:cs="Times New Roman"/>
          <w:color w:val="auto"/>
          <w:szCs w:val="24"/>
          <w:lang w:eastAsia="zh-CN"/>
        </w:rPr>
        <w:t xml:space="preserve"> nu se îndeplinește cvorumul prevăzut la alin.(</w:t>
      </w:r>
      <w:r w:rsidR="00403F1E" w:rsidRPr="00303B33">
        <w:rPr>
          <w:rFonts w:eastAsia="Times New Roman" w:cs="Times New Roman"/>
          <w:color w:val="auto"/>
          <w:szCs w:val="24"/>
          <w:lang w:eastAsia="zh-CN"/>
        </w:rPr>
        <w:t>2</w:t>
      </w:r>
      <w:r w:rsidR="006661DE" w:rsidRPr="00303B33">
        <w:rPr>
          <w:rFonts w:eastAsia="Times New Roman" w:cs="Times New Roman"/>
          <w:color w:val="auto"/>
          <w:szCs w:val="24"/>
          <w:lang w:eastAsia="zh-CN"/>
        </w:rPr>
        <w:t>)</w:t>
      </w:r>
      <w:r w:rsidRPr="00303B33">
        <w:rPr>
          <w:rFonts w:eastAsia="Times New Roman" w:cs="Times New Roman"/>
          <w:color w:val="auto"/>
          <w:szCs w:val="24"/>
          <w:lang w:eastAsia="zh-CN"/>
        </w:rPr>
        <w:t>,</w:t>
      </w:r>
      <w:r w:rsidR="006661DE" w:rsidRPr="00303B33">
        <w:rPr>
          <w:rFonts w:eastAsia="Times New Roman" w:cs="Times New Roman"/>
          <w:color w:val="auto"/>
          <w:szCs w:val="24"/>
          <w:lang w:eastAsia="zh-CN"/>
        </w:rPr>
        <w:t xml:space="preserve"> Adunarea Generală se convoacă</w:t>
      </w:r>
      <w:r w:rsidR="006661DE" w:rsidRPr="00303B33">
        <w:rPr>
          <w:color w:val="auto"/>
        </w:rPr>
        <w:t>,</w:t>
      </w:r>
      <w:r w:rsidR="006661DE" w:rsidRPr="00303B33">
        <w:rPr>
          <w:rFonts w:eastAsia="Times New Roman" w:cs="Times New Roman"/>
          <w:color w:val="auto"/>
          <w:szCs w:val="24"/>
          <w:lang w:eastAsia="zh-CN"/>
        </w:rPr>
        <w:t xml:space="preserve"> din nou, în scris, cu cel puțin 5</w:t>
      </w:r>
      <w:r w:rsidR="00AC00FB" w:rsidRPr="00303B33">
        <w:rPr>
          <w:rFonts w:eastAsia="Times New Roman" w:cs="Times New Roman"/>
          <w:color w:val="auto"/>
          <w:szCs w:val="24"/>
          <w:lang w:eastAsia="zh-CN"/>
        </w:rPr>
        <w:t xml:space="preserve"> (cinci)</w:t>
      </w:r>
      <w:r w:rsidR="006661DE" w:rsidRPr="00303B33">
        <w:rPr>
          <w:rFonts w:eastAsia="Times New Roman" w:cs="Times New Roman"/>
          <w:color w:val="auto"/>
          <w:szCs w:val="24"/>
          <w:lang w:eastAsia="zh-CN"/>
        </w:rPr>
        <w:t xml:space="preserve"> zile înainte de ședință. </w:t>
      </w:r>
      <w:r w:rsidR="00197E0F" w:rsidRPr="00303B33">
        <w:rPr>
          <w:rFonts w:eastAsia="Times New Roman" w:cs="Times New Roman"/>
          <w:color w:val="auto"/>
          <w:szCs w:val="24"/>
          <w:lang w:eastAsia="zh-CN"/>
        </w:rPr>
        <w:t>Î</w:t>
      </w:r>
      <w:r w:rsidR="006661DE" w:rsidRPr="00303B33">
        <w:rPr>
          <w:rFonts w:eastAsia="Times New Roman" w:cs="Times New Roman"/>
          <w:color w:val="auto"/>
          <w:szCs w:val="24"/>
          <w:lang w:eastAsia="zh-CN"/>
        </w:rPr>
        <w:t xml:space="preserve">n acest caz, Adunarea Generală este statutar constituită și poate decide, </w:t>
      </w:r>
      <w:r w:rsidR="00646756" w:rsidRPr="00303B33">
        <w:rPr>
          <w:rFonts w:eastAsia="Times New Roman" w:cs="Times New Roman"/>
          <w:color w:val="auto"/>
          <w:szCs w:val="24"/>
          <w:lang w:eastAsia="zh-CN"/>
        </w:rPr>
        <w:t xml:space="preserve">indiferent de </w:t>
      </w:r>
      <w:r w:rsidR="006661DE" w:rsidRPr="00303B33">
        <w:rPr>
          <w:rFonts w:eastAsia="Times New Roman" w:cs="Times New Roman"/>
          <w:color w:val="auto"/>
          <w:szCs w:val="24"/>
          <w:lang w:eastAsia="zh-CN"/>
        </w:rPr>
        <w:t>numărul membrilor prezenți.</w:t>
      </w:r>
    </w:p>
    <w:p w14:paraId="408A5E63" w14:textId="7A39A2B7" w:rsidR="00197E0F" w:rsidRPr="00303B33" w:rsidRDefault="00197E0F"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(4) Membrii </w:t>
      </w:r>
      <w:r w:rsidR="009E636D" w:rsidRPr="00303B33">
        <w:rPr>
          <w:rFonts w:eastAsia="Times New Roman" w:cs="Times New Roman"/>
          <w:color w:val="auto"/>
          <w:szCs w:val="24"/>
          <w:lang w:eastAsia="zh-CN"/>
        </w:rPr>
        <w:t>Adunării Generale</w:t>
      </w:r>
      <w:r w:rsidR="00027B66"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 xml:space="preserve">pot participa la </w:t>
      </w:r>
      <w:proofErr w:type="spellStart"/>
      <w:r w:rsidRPr="00303B33">
        <w:rPr>
          <w:rFonts w:eastAsia="Times New Roman" w:cs="Times New Roman"/>
          <w:color w:val="auto"/>
          <w:szCs w:val="24"/>
          <w:lang w:eastAsia="zh-CN"/>
        </w:rPr>
        <w:t>şedinţe</w:t>
      </w:r>
      <w:proofErr w:type="spellEnd"/>
      <w:r w:rsidRPr="00303B33">
        <w:rPr>
          <w:rFonts w:eastAsia="Times New Roman" w:cs="Times New Roman"/>
          <w:color w:val="auto"/>
          <w:szCs w:val="24"/>
          <w:lang w:eastAsia="zh-CN"/>
        </w:rPr>
        <w:t xml:space="preserve"> prin </w:t>
      </w:r>
      <w:proofErr w:type="spellStart"/>
      <w:r w:rsidRPr="00303B33">
        <w:rPr>
          <w:rFonts w:eastAsia="Times New Roman" w:cs="Times New Roman"/>
          <w:color w:val="auto"/>
          <w:szCs w:val="24"/>
          <w:lang w:eastAsia="zh-CN"/>
        </w:rPr>
        <w:t>teleconferinţă</w:t>
      </w:r>
      <w:proofErr w:type="spellEnd"/>
      <w:r w:rsidRPr="00303B33">
        <w:rPr>
          <w:rFonts w:eastAsia="Times New Roman" w:cs="Times New Roman"/>
          <w:color w:val="auto"/>
          <w:szCs w:val="24"/>
          <w:lang w:eastAsia="zh-CN"/>
        </w:rPr>
        <w:t xml:space="preserve">, </w:t>
      </w:r>
      <w:proofErr w:type="spellStart"/>
      <w:r w:rsidRPr="00303B33">
        <w:rPr>
          <w:rFonts w:eastAsia="Times New Roman" w:cs="Times New Roman"/>
          <w:color w:val="auto"/>
          <w:szCs w:val="24"/>
          <w:lang w:eastAsia="zh-CN"/>
        </w:rPr>
        <w:t>videoconferinţă</w:t>
      </w:r>
      <w:proofErr w:type="spellEnd"/>
      <w:r w:rsidRPr="00303B33">
        <w:rPr>
          <w:rFonts w:eastAsia="Times New Roman" w:cs="Times New Roman"/>
          <w:color w:val="auto"/>
          <w:szCs w:val="24"/>
          <w:lang w:eastAsia="zh-CN"/>
        </w:rPr>
        <w:t xml:space="preserve"> sau</w:t>
      </w:r>
      <w:r w:rsidR="00121674" w:rsidRPr="00303B33">
        <w:rPr>
          <w:rFonts w:eastAsia="Times New Roman" w:cs="Times New Roman"/>
          <w:color w:val="auto"/>
          <w:szCs w:val="24"/>
          <w:lang w:eastAsia="zh-CN"/>
        </w:rPr>
        <w:t xml:space="preserve"> </w:t>
      </w:r>
      <w:r w:rsidR="00B675DD" w:rsidRPr="00303B33">
        <w:rPr>
          <w:rFonts w:eastAsia="Times New Roman" w:cs="Times New Roman"/>
          <w:color w:val="auto"/>
          <w:szCs w:val="24"/>
          <w:lang w:eastAsia="zh-CN"/>
        </w:rPr>
        <w:t>alte mijloace de comunicare similare, care permit tuturor participanților să se audă reciproc</w:t>
      </w:r>
      <w:r w:rsidR="00AC00FB" w:rsidRPr="00303B33">
        <w:rPr>
          <w:rFonts w:eastAsia="Times New Roman" w:cs="Times New Roman"/>
          <w:color w:val="auto"/>
          <w:szCs w:val="24"/>
          <w:lang w:eastAsia="zh-CN"/>
        </w:rPr>
        <w:t>. Fiecare</w:t>
      </w:r>
      <w:r w:rsidR="00E45EA2"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membru</w:t>
      </w:r>
      <w:r w:rsidR="00AC00FB" w:rsidRPr="00303B33">
        <w:t xml:space="preserve"> </w:t>
      </w:r>
      <w:r w:rsidR="00AC00FB" w:rsidRPr="00303B33">
        <w:rPr>
          <w:rFonts w:eastAsia="Times New Roman" w:cs="Times New Roman"/>
          <w:color w:val="auto"/>
          <w:szCs w:val="24"/>
          <w:lang w:eastAsia="zh-CN"/>
        </w:rPr>
        <w:t xml:space="preserve">care participă astfel va fi considerat prezent, va avea dreptul </w:t>
      </w:r>
      <w:r w:rsidR="004F6FB2" w:rsidRPr="00303B33">
        <w:rPr>
          <w:rFonts w:eastAsia="Times New Roman" w:cs="Times New Roman"/>
          <w:color w:val="auto"/>
          <w:szCs w:val="24"/>
          <w:lang w:eastAsia="zh-CN"/>
        </w:rPr>
        <w:t xml:space="preserve">de a fi inclus în cvorum </w:t>
      </w:r>
      <w:r w:rsidR="00AC00FB" w:rsidRPr="00303B33">
        <w:rPr>
          <w:rFonts w:eastAsia="Times New Roman" w:cs="Times New Roman"/>
          <w:color w:val="auto"/>
          <w:szCs w:val="24"/>
          <w:lang w:eastAsia="zh-CN"/>
        </w:rPr>
        <w:t>şi va putea</w:t>
      </w:r>
      <w:r w:rsidRPr="00303B33">
        <w:rPr>
          <w:rFonts w:eastAsia="Times New Roman" w:cs="Times New Roman"/>
          <w:color w:val="auto"/>
          <w:szCs w:val="24"/>
          <w:lang w:eastAsia="zh-CN"/>
        </w:rPr>
        <w:t xml:space="preserve"> vota. </w:t>
      </w:r>
    </w:p>
    <w:p w14:paraId="2AB64288" w14:textId="77777777" w:rsidR="00CB3D31" w:rsidRPr="00303B33" w:rsidRDefault="00CB3D31" w:rsidP="00A405DD">
      <w:pPr>
        <w:suppressAutoHyphens/>
        <w:spacing w:before="0" w:after="0" w:line="240" w:lineRule="auto"/>
        <w:rPr>
          <w:rFonts w:eastAsia="Times New Roman" w:cs="Times New Roman"/>
          <w:color w:val="auto"/>
          <w:szCs w:val="24"/>
          <w:lang w:eastAsia="zh-CN"/>
        </w:rPr>
      </w:pPr>
    </w:p>
    <w:p w14:paraId="03F68BC4" w14:textId="3D160937" w:rsidR="00F758C1" w:rsidRPr="00303B33" w:rsidRDefault="00396CBD" w:rsidP="00F758C1">
      <w:pPr>
        <w:suppressAutoHyphens/>
        <w:spacing w:before="0" w:after="0" w:line="240" w:lineRule="auto"/>
        <w:rPr>
          <w:rFonts w:eastAsia="Times New Roman" w:cs="Times New Roman"/>
          <w:color w:val="auto"/>
          <w:szCs w:val="24"/>
          <w:lang w:eastAsia="zh-CN"/>
        </w:rPr>
      </w:pPr>
      <w:bookmarkStart w:id="31" w:name="OLE_LINK85"/>
      <w:bookmarkEnd w:id="30"/>
      <w:r w:rsidRPr="00303B33">
        <w:rPr>
          <w:rFonts w:eastAsia="Times New Roman" w:cs="Times New Roman"/>
          <w:b/>
          <w:color w:val="auto"/>
          <w:szCs w:val="24"/>
          <w:lang w:eastAsia="zh-CN"/>
        </w:rPr>
        <w:t>Art. 2</w:t>
      </w:r>
      <w:r w:rsidR="0096173D" w:rsidRPr="00303B33">
        <w:rPr>
          <w:rFonts w:eastAsia="Times New Roman" w:cs="Times New Roman"/>
          <w:b/>
          <w:color w:val="auto"/>
          <w:szCs w:val="24"/>
          <w:lang w:eastAsia="zh-CN"/>
        </w:rPr>
        <w:t>4</w:t>
      </w:r>
      <w:r w:rsidR="00F758C1" w:rsidRPr="00303B33">
        <w:rPr>
          <w:rFonts w:eastAsia="Times New Roman" w:cs="Times New Roman"/>
          <w:b/>
          <w:color w:val="auto"/>
          <w:szCs w:val="24"/>
          <w:lang w:eastAsia="zh-CN"/>
        </w:rPr>
        <w:t>.</w:t>
      </w:r>
      <w:r w:rsidR="00F758C1" w:rsidRPr="00303B33">
        <w:rPr>
          <w:rFonts w:eastAsia="Times New Roman" w:cs="Times New Roman"/>
          <w:color w:val="auto"/>
          <w:szCs w:val="24"/>
          <w:lang w:eastAsia="zh-CN"/>
        </w:rPr>
        <w:t xml:space="preserve"> Adunarea Generală va fi convocată ori de câte ori este necesar, de către Președintele </w:t>
      </w:r>
      <w:r w:rsidR="00F758C1" w:rsidRPr="00303B33">
        <w:rPr>
          <w:rFonts w:eastAsia="Times New Roman" w:cs="Times New Roman"/>
          <w:color w:val="auto"/>
          <w:szCs w:val="24"/>
          <w:shd w:val="clear" w:color="auto" w:fill="FFFFFF"/>
          <w:lang w:eastAsia="zh-CN"/>
        </w:rPr>
        <w:t>Organizației</w:t>
      </w:r>
      <w:r w:rsidR="00F758C1" w:rsidRPr="00303B33">
        <w:rPr>
          <w:rFonts w:eastAsia="Times New Roman" w:cs="Times New Roman"/>
          <w:color w:val="auto"/>
          <w:szCs w:val="24"/>
          <w:lang w:eastAsia="zh-CN"/>
        </w:rPr>
        <w:t xml:space="preserve"> </w:t>
      </w:r>
      <w:r w:rsidR="00F758C1" w:rsidRPr="00303B33">
        <w:rPr>
          <w:color w:val="auto"/>
        </w:rPr>
        <w:t xml:space="preserve">ori, </w:t>
      </w:r>
      <w:r w:rsidR="00F758C1" w:rsidRPr="00303B33">
        <w:rPr>
          <w:rFonts w:eastAsia="Times New Roman" w:cs="Times New Roman"/>
          <w:color w:val="auto"/>
          <w:szCs w:val="24"/>
          <w:lang w:eastAsia="zh-CN"/>
        </w:rPr>
        <w:t xml:space="preserve">în lipsa acestuia, </w:t>
      </w:r>
      <w:r w:rsidR="00A405DD" w:rsidRPr="00303B33">
        <w:rPr>
          <w:rFonts w:eastAsia="Times New Roman" w:cs="Times New Roman"/>
          <w:color w:val="auto"/>
          <w:szCs w:val="24"/>
          <w:lang w:eastAsia="zh-CN"/>
        </w:rPr>
        <w:t xml:space="preserve">de Consiliul Director sau </w:t>
      </w:r>
      <w:r w:rsidR="00F758C1" w:rsidRPr="00303B33">
        <w:rPr>
          <w:rFonts w:eastAsia="Times New Roman" w:cs="Times New Roman"/>
          <w:color w:val="auto"/>
          <w:szCs w:val="24"/>
          <w:lang w:eastAsia="zh-CN"/>
        </w:rPr>
        <w:t xml:space="preserve">de un număr reprezentând cel puțin </w:t>
      </w:r>
      <w:r w:rsidR="00B60B29" w:rsidRPr="00303B33">
        <w:rPr>
          <w:rFonts w:eastAsia="Times New Roman" w:cs="Times New Roman"/>
          <w:color w:val="auto"/>
          <w:szCs w:val="24"/>
          <w:lang w:eastAsia="zh-CN"/>
        </w:rPr>
        <w:t>o treime (</w:t>
      </w:r>
      <w:r w:rsidR="00F758C1" w:rsidRPr="00303B33">
        <w:rPr>
          <w:rFonts w:eastAsia="Times New Roman" w:cs="Times New Roman"/>
          <w:color w:val="auto"/>
          <w:szCs w:val="24"/>
          <w:lang w:eastAsia="zh-CN"/>
        </w:rPr>
        <w:t>1/3</w:t>
      </w:r>
      <w:r w:rsidR="00B60B29" w:rsidRPr="00303B33">
        <w:rPr>
          <w:rFonts w:eastAsia="Times New Roman" w:cs="Times New Roman"/>
          <w:color w:val="auto"/>
          <w:szCs w:val="24"/>
          <w:lang w:eastAsia="zh-CN"/>
        </w:rPr>
        <w:t>)</w:t>
      </w:r>
      <w:r w:rsidR="00F758C1" w:rsidRPr="00303B33">
        <w:rPr>
          <w:rFonts w:eastAsia="Times New Roman" w:cs="Times New Roman"/>
          <w:color w:val="auto"/>
          <w:szCs w:val="24"/>
          <w:lang w:eastAsia="zh-CN"/>
        </w:rPr>
        <w:t xml:space="preserve"> din numărul total al membrilor fondatori și ai </w:t>
      </w:r>
      <w:r w:rsidR="00F758C1" w:rsidRPr="00303B33">
        <w:rPr>
          <w:color w:val="auto"/>
        </w:rPr>
        <w:t xml:space="preserve">membrilor </w:t>
      </w:r>
      <w:r w:rsidR="00F758C1" w:rsidRPr="00303B33">
        <w:rPr>
          <w:rFonts w:eastAsia="Times New Roman" w:cs="Times New Roman"/>
          <w:color w:val="auto"/>
          <w:szCs w:val="24"/>
          <w:lang w:eastAsia="zh-CN"/>
        </w:rPr>
        <w:t>asociați</w:t>
      </w:r>
      <w:r w:rsidR="002354E6" w:rsidRPr="00303B33">
        <w:rPr>
          <w:rFonts w:eastAsia="Times New Roman" w:cs="Times New Roman"/>
          <w:color w:val="auto"/>
          <w:szCs w:val="24"/>
          <w:lang w:eastAsia="zh-CN"/>
        </w:rPr>
        <w:t xml:space="preserve"> cu drept de vot</w:t>
      </w:r>
      <w:r w:rsidR="00F758C1" w:rsidRPr="00303B33">
        <w:rPr>
          <w:rFonts w:eastAsia="Times New Roman" w:cs="Times New Roman"/>
          <w:color w:val="auto"/>
          <w:szCs w:val="24"/>
          <w:lang w:eastAsia="zh-CN"/>
        </w:rPr>
        <w:t xml:space="preserve">.  </w:t>
      </w:r>
    </w:p>
    <w:bookmarkEnd w:id="31"/>
    <w:p w14:paraId="245C89D0" w14:textId="39C43076" w:rsidR="00E91D07" w:rsidRPr="00303B33" w:rsidRDefault="00E91D07" w:rsidP="00E91D07">
      <w:pPr>
        <w:suppressAutoHyphens/>
        <w:spacing w:before="0" w:after="0" w:line="240" w:lineRule="auto"/>
        <w:rPr>
          <w:rFonts w:eastAsia="Times New Roman" w:cs="Times New Roman"/>
          <w:bCs/>
          <w:color w:val="auto"/>
          <w:szCs w:val="24"/>
          <w:lang w:eastAsia="zh-CN"/>
        </w:rPr>
      </w:pPr>
      <w:r w:rsidRPr="00303B33">
        <w:rPr>
          <w:rFonts w:eastAsia="Times New Roman" w:cs="Times New Roman"/>
          <w:bCs/>
          <w:color w:val="auto"/>
          <w:szCs w:val="24"/>
          <w:lang w:eastAsia="zh-CN"/>
        </w:rPr>
        <w:t xml:space="preserve">(2) Convocarea va fi transmisă prin scrisoare, fax sau e-mail cu cel puțin 10 (zece) zile anterioare datei desfășurării ședinței </w:t>
      </w:r>
      <w:r w:rsidR="004E5BE7" w:rsidRPr="00303B33">
        <w:rPr>
          <w:rFonts w:eastAsia="Times New Roman" w:cs="Times New Roman"/>
          <w:bCs/>
          <w:color w:val="auto"/>
          <w:szCs w:val="24"/>
          <w:lang w:eastAsia="zh-CN"/>
        </w:rPr>
        <w:t>şi va cuprinde data, ora, locul, modul de desfășurare a ședinței (în format fizic, hibrid sau online) și ordinea de zi a ședinței.</w:t>
      </w:r>
      <w:r w:rsidRPr="00303B33">
        <w:rPr>
          <w:rFonts w:eastAsia="Times New Roman" w:cs="Times New Roman"/>
          <w:bCs/>
          <w:color w:val="auto"/>
          <w:szCs w:val="24"/>
          <w:lang w:eastAsia="zh-CN"/>
        </w:rPr>
        <w:t xml:space="preserve">  </w:t>
      </w:r>
    </w:p>
    <w:p w14:paraId="0D1FBF77" w14:textId="13BB48C3" w:rsidR="00E91D07" w:rsidRPr="00303B33" w:rsidRDefault="00E91D07" w:rsidP="00E91D07">
      <w:pPr>
        <w:suppressAutoHyphens/>
        <w:spacing w:before="0" w:after="0" w:line="240" w:lineRule="auto"/>
        <w:rPr>
          <w:rFonts w:eastAsia="Times New Roman" w:cs="Times New Roman"/>
          <w:bCs/>
          <w:color w:val="auto"/>
          <w:szCs w:val="24"/>
          <w:lang w:eastAsia="zh-CN"/>
        </w:rPr>
      </w:pPr>
      <w:r w:rsidRPr="00303B33">
        <w:rPr>
          <w:rFonts w:eastAsia="Times New Roman" w:cs="Times New Roman"/>
          <w:bCs/>
          <w:color w:val="auto"/>
          <w:szCs w:val="24"/>
          <w:lang w:eastAsia="zh-CN"/>
        </w:rPr>
        <w:t xml:space="preserve">(3) Ședințele Adunării Generale vor fi conduse de Președintele </w:t>
      </w:r>
      <w:r w:rsidRPr="00303B33">
        <w:rPr>
          <w:rFonts w:eastAsia="Times New Roman" w:cs="Times New Roman"/>
          <w:bCs/>
          <w:color w:val="auto"/>
          <w:szCs w:val="24"/>
          <w:shd w:val="clear" w:color="auto" w:fill="FFFFFF"/>
          <w:lang w:eastAsia="zh-CN"/>
        </w:rPr>
        <w:t>Organizației</w:t>
      </w:r>
      <w:r w:rsidRPr="00303B33">
        <w:rPr>
          <w:rFonts w:eastAsia="Times New Roman" w:cs="Times New Roman"/>
          <w:bCs/>
          <w:color w:val="auto"/>
          <w:szCs w:val="24"/>
          <w:lang w:eastAsia="zh-CN"/>
        </w:rPr>
        <w:t xml:space="preserve"> sau, în absența acestuia, de</w:t>
      </w:r>
      <w:r w:rsidR="00DF1A2C" w:rsidRPr="00303B33">
        <w:rPr>
          <w:rFonts w:eastAsia="Times New Roman" w:cs="Times New Roman"/>
          <w:bCs/>
          <w:color w:val="auto"/>
          <w:szCs w:val="24"/>
          <w:lang w:eastAsia="zh-CN"/>
        </w:rPr>
        <w:t xml:space="preserve"> p</w:t>
      </w:r>
      <w:r w:rsidRPr="00303B33">
        <w:rPr>
          <w:rFonts w:eastAsia="Times New Roman" w:cs="Times New Roman"/>
          <w:bCs/>
          <w:color w:val="auto"/>
          <w:szCs w:val="24"/>
          <w:lang w:eastAsia="zh-CN"/>
        </w:rPr>
        <w:t>ersoana desemnată de către Președinte</w:t>
      </w:r>
      <w:r w:rsidRPr="00303B33">
        <w:rPr>
          <w:color w:val="auto"/>
        </w:rPr>
        <w:t xml:space="preserve">le </w:t>
      </w:r>
      <w:r w:rsidRPr="00303B33">
        <w:rPr>
          <w:color w:val="auto"/>
          <w:shd w:val="clear" w:color="auto" w:fill="FFFFFF"/>
        </w:rPr>
        <w:t>Organizației</w:t>
      </w:r>
      <w:r w:rsidRPr="00303B33">
        <w:rPr>
          <w:color w:val="auto"/>
        </w:rPr>
        <w:t xml:space="preserve"> </w:t>
      </w:r>
      <w:r w:rsidRPr="00303B33">
        <w:rPr>
          <w:rFonts w:eastAsia="Times New Roman" w:cs="Times New Roman"/>
          <w:bCs/>
          <w:color w:val="auto"/>
          <w:szCs w:val="24"/>
          <w:lang w:eastAsia="zh-CN"/>
        </w:rPr>
        <w:t xml:space="preserve">dintre mandatarii membrilor participanți.  </w:t>
      </w:r>
    </w:p>
    <w:p w14:paraId="1600F5F9" w14:textId="77777777" w:rsidR="00E91D07" w:rsidRPr="00303B33" w:rsidRDefault="00E91D07" w:rsidP="00E91D07">
      <w:pPr>
        <w:suppressAutoHyphens/>
        <w:spacing w:before="0" w:after="0" w:line="240" w:lineRule="auto"/>
        <w:rPr>
          <w:rFonts w:eastAsia="Times New Roman" w:cs="Times New Roman"/>
          <w:bCs/>
          <w:color w:val="auto"/>
          <w:szCs w:val="24"/>
          <w:lang w:eastAsia="zh-CN"/>
        </w:rPr>
      </w:pPr>
      <w:r w:rsidRPr="00303B33">
        <w:rPr>
          <w:rFonts w:eastAsia="Times New Roman" w:cs="Times New Roman"/>
          <w:bCs/>
          <w:color w:val="auto"/>
          <w:szCs w:val="24"/>
          <w:lang w:eastAsia="zh-CN"/>
        </w:rPr>
        <w:t xml:space="preserve">(4) Adunarea Generală va alege dintre mandatarii membrilor participanți la ședință un secretar care va redacta procesul-verbal al </w:t>
      </w:r>
      <w:proofErr w:type="spellStart"/>
      <w:r w:rsidRPr="00303B33">
        <w:rPr>
          <w:rFonts w:eastAsia="Times New Roman" w:cs="Times New Roman"/>
          <w:bCs/>
          <w:color w:val="auto"/>
          <w:szCs w:val="24"/>
          <w:lang w:eastAsia="zh-CN"/>
        </w:rPr>
        <w:t>şedinţei</w:t>
      </w:r>
      <w:proofErr w:type="spellEnd"/>
      <w:r w:rsidRPr="00303B33">
        <w:rPr>
          <w:rFonts w:eastAsia="Times New Roman" w:cs="Times New Roman"/>
          <w:bCs/>
          <w:color w:val="auto"/>
          <w:szCs w:val="24"/>
          <w:lang w:eastAsia="zh-CN"/>
        </w:rPr>
        <w:t xml:space="preserve"> sau va desemna, din rândul salariaților Organizației, un secretar tehnic de ședință.  </w:t>
      </w:r>
    </w:p>
    <w:p w14:paraId="3DE91EB5" w14:textId="2961336B" w:rsidR="00E91D07" w:rsidRPr="00303B33" w:rsidRDefault="00A405DD" w:rsidP="00E91D07">
      <w:pPr>
        <w:suppressAutoHyphens/>
        <w:spacing w:before="0" w:after="0" w:line="240" w:lineRule="auto"/>
        <w:rPr>
          <w:rFonts w:eastAsia="Times New Roman" w:cs="Times New Roman"/>
          <w:bCs/>
          <w:color w:val="auto"/>
          <w:szCs w:val="24"/>
          <w:lang w:eastAsia="zh-CN"/>
        </w:rPr>
      </w:pPr>
      <w:r w:rsidRPr="00303B33">
        <w:rPr>
          <w:rFonts w:eastAsia="Times New Roman" w:cs="Times New Roman"/>
          <w:bCs/>
          <w:color w:val="auto"/>
          <w:szCs w:val="24"/>
          <w:lang w:eastAsia="zh-CN"/>
        </w:rPr>
        <w:t>(</w:t>
      </w:r>
      <w:r w:rsidR="00E91D07" w:rsidRPr="00303B33">
        <w:rPr>
          <w:rFonts w:eastAsia="Times New Roman" w:cs="Times New Roman"/>
          <w:bCs/>
          <w:color w:val="auto"/>
          <w:szCs w:val="24"/>
          <w:lang w:eastAsia="zh-CN"/>
        </w:rPr>
        <w:t>5) Procesul-verbal al ședinței Adunării Generale este semnat de Președinte sau, în absența acestuia, de persoana desemnată</w:t>
      </w:r>
      <w:r w:rsidR="00ED2195" w:rsidRPr="00303B33">
        <w:rPr>
          <w:rFonts w:eastAsia="Times New Roman" w:cs="Times New Roman"/>
          <w:bCs/>
          <w:color w:val="auto"/>
          <w:szCs w:val="24"/>
          <w:lang w:eastAsia="zh-CN"/>
        </w:rPr>
        <w:t>.</w:t>
      </w:r>
      <w:r w:rsidR="00E91D07" w:rsidRPr="00303B33">
        <w:rPr>
          <w:rFonts w:eastAsia="Times New Roman" w:cs="Times New Roman"/>
          <w:bCs/>
          <w:color w:val="auto"/>
          <w:szCs w:val="24"/>
          <w:lang w:eastAsia="zh-CN"/>
        </w:rPr>
        <w:t xml:space="preserve"> O copie a procesului-verbal va fi transmisă, în termen de maximum 5 (cinci) zile de la data </w:t>
      </w:r>
      <w:proofErr w:type="spellStart"/>
      <w:r w:rsidR="00E91D07" w:rsidRPr="00303B33">
        <w:rPr>
          <w:rFonts w:eastAsia="Times New Roman" w:cs="Times New Roman"/>
          <w:bCs/>
          <w:color w:val="auto"/>
          <w:szCs w:val="24"/>
          <w:lang w:eastAsia="zh-CN"/>
        </w:rPr>
        <w:t>şedinţei</w:t>
      </w:r>
      <w:proofErr w:type="spellEnd"/>
      <w:r w:rsidR="00E91D07" w:rsidRPr="00303B33">
        <w:rPr>
          <w:rFonts w:eastAsia="Times New Roman" w:cs="Times New Roman"/>
          <w:bCs/>
          <w:color w:val="auto"/>
          <w:szCs w:val="24"/>
          <w:lang w:eastAsia="zh-CN"/>
        </w:rPr>
        <w:t xml:space="preserve">, fiecărui membru, indiferent dacă reprezentantul acestuia a fost sau nu prezent la </w:t>
      </w:r>
      <w:proofErr w:type="spellStart"/>
      <w:r w:rsidR="00E91D07" w:rsidRPr="00303B33">
        <w:rPr>
          <w:rFonts w:eastAsia="Times New Roman" w:cs="Times New Roman"/>
          <w:bCs/>
          <w:color w:val="auto"/>
          <w:szCs w:val="24"/>
          <w:lang w:eastAsia="zh-CN"/>
        </w:rPr>
        <w:t>şedinţă</w:t>
      </w:r>
      <w:proofErr w:type="spellEnd"/>
      <w:r w:rsidR="00E91D07" w:rsidRPr="00303B33">
        <w:rPr>
          <w:rFonts w:eastAsia="Times New Roman" w:cs="Times New Roman"/>
          <w:bCs/>
          <w:color w:val="auto"/>
          <w:szCs w:val="24"/>
          <w:lang w:eastAsia="zh-CN"/>
        </w:rPr>
        <w:t>.</w:t>
      </w:r>
    </w:p>
    <w:p w14:paraId="334BEA02" w14:textId="77777777" w:rsidR="00E91D07" w:rsidRPr="00303B33" w:rsidRDefault="00E91D07" w:rsidP="00A405DD">
      <w:pPr>
        <w:suppressAutoHyphens/>
        <w:spacing w:before="0" w:after="0" w:line="240" w:lineRule="auto"/>
        <w:rPr>
          <w:rFonts w:eastAsia="Times New Roman" w:cs="Times New Roman"/>
          <w:b/>
          <w:color w:val="auto"/>
          <w:szCs w:val="24"/>
          <w:lang w:eastAsia="zh-CN"/>
        </w:rPr>
      </w:pPr>
      <w:r w:rsidRPr="00303B33">
        <w:rPr>
          <w:rFonts w:eastAsia="Times New Roman" w:cs="Times New Roman"/>
          <w:bCs/>
          <w:color w:val="auto"/>
          <w:szCs w:val="24"/>
          <w:lang w:eastAsia="zh-CN"/>
        </w:rPr>
        <w:t xml:space="preserve">(6) Hotărârile Adunării Generale se consemnează într-un registru de procese-verbale, care se păstrează la sediul </w:t>
      </w:r>
      <w:r w:rsidRPr="00303B33">
        <w:rPr>
          <w:rFonts w:eastAsia="Times New Roman" w:cs="Times New Roman"/>
          <w:bCs/>
          <w:color w:val="auto"/>
          <w:szCs w:val="24"/>
          <w:shd w:val="clear" w:color="auto" w:fill="FFFFFF"/>
          <w:lang w:eastAsia="zh-CN"/>
        </w:rPr>
        <w:t>Organizației</w:t>
      </w:r>
      <w:r w:rsidRPr="00303B33">
        <w:rPr>
          <w:rFonts w:eastAsia="Times New Roman" w:cs="Times New Roman"/>
          <w:bCs/>
          <w:color w:val="auto"/>
          <w:szCs w:val="24"/>
          <w:lang w:eastAsia="zh-CN"/>
        </w:rPr>
        <w:t>.</w:t>
      </w:r>
    </w:p>
    <w:p w14:paraId="025D29EB" w14:textId="77777777" w:rsidR="00F758C1" w:rsidRPr="00303B33" w:rsidRDefault="00F758C1" w:rsidP="00F758C1">
      <w:pPr>
        <w:suppressAutoHyphens/>
        <w:spacing w:before="0" w:after="0" w:line="240" w:lineRule="auto"/>
        <w:ind w:firstLine="851"/>
        <w:rPr>
          <w:rFonts w:eastAsia="Times New Roman" w:cs="Times New Roman"/>
          <w:color w:val="auto"/>
          <w:szCs w:val="24"/>
          <w:lang w:eastAsia="zh-CN"/>
        </w:rPr>
      </w:pPr>
    </w:p>
    <w:p w14:paraId="4B1DD205" w14:textId="39659ACA" w:rsidR="00F758C1" w:rsidRPr="00303B33" w:rsidRDefault="00F758C1" w:rsidP="00F758C1">
      <w:pPr>
        <w:suppressAutoHyphens/>
        <w:spacing w:before="0" w:after="0" w:line="240" w:lineRule="auto"/>
        <w:rPr>
          <w:rFonts w:eastAsia="Times New Roman" w:cs="Times New Roman"/>
          <w:color w:val="auto"/>
          <w:szCs w:val="24"/>
          <w:lang w:eastAsia="zh-CN"/>
        </w:rPr>
      </w:pPr>
      <w:bookmarkStart w:id="32" w:name="OLE_LINK86"/>
      <w:r w:rsidRPr="00303B33">
        <w:rPr>
          <w:rFonts w:eastAsia="Times New Roman" w:cs="Times New Roman"/>
          <w:b/>
          <w:color w:val="auto"/>
          <w:szCs w:val="24"/>
          <w:lang w:eastAsia="zh-CN"/>
        </w:rPr>
        <w:t xml:space="preserve">Art. </w:t>
      </w:r>
      <w:r w:rsidR="0096173D" w:rsidRPr="00303B33">
        <w:rPr>
          <w:rFonts w:eastAsia="Times New Roman" w:cs="Times New Roman"/>
          <w:b/>
          <w:color w:val="auto"/>
          <w:szCs w:val="24"/>
          <w:lang w:eastAsia="zh-CN"/>
        </w:rPr>
        <w:t>25</w:t>
      </w:r>
      <w:r w:rsidR="000F3866" w:rsidRPr="00303B33">
        <w:rPr>
          <w:rFonts w:eastAsia="Times New Roman" w:cs="Times New Roman"/>
          <w:b/>
          <w:color w:val="auto"/>
          <w:szCs w:val="24"/>
          <w:lang w:eastAsia="zh-CN"/>
        </w:rPr>
        <w:t>.</w:t>
      </w:r>
      <w:r w:rsidRPr="00303B33">
        <w:rPr>
          <w:rFonts w:eastAsia="Times New Roman" w:cs="Times New Roman"/>
          <w:color w:val="auto"/>
          <w:szCs w:val="24"/>
          <w:lang w:eastAsia="zh-CN"/>
        </w:rPr>
        <w:t xml:space="preserve"> Reprezentantul membrului fondator și/sau al membrului asociat care, într-o anumită problemă supusă aprobării Adunării Generale, </w:t>
      </w:r>
      <w:r w:rsidRPr="00303B33">
        <w:rPr>
          <w:color w:val="auto"/>
        </w:rPr>
        <w:t xml:space="preserve">este interesat </w:t>
      </w:r>
      <w:r w:rsidRPr="00303B33">
        <w:rPr>
          <w:rFonts w:eastAsia="Times New Roman" w:cs="Times New Roman"/>
          <w:color w:val="auto"/>
          <w:szCs w:val="24"/>
          <w:lang w:eastAsia="zh-CN"/>
        </w:rPr>
        <w:t xml:space="preserve">personal sau prin soțul/soția sa, </w:t>
      </w:r>
      <w:r w:rsidRPr="00303B33">
        <w:rPr>
          <w:color w:val="auto"/>
        </w:rPr>
        <w:t>prin</w:t>
      </w:r>
      <w:r w:rsidRPr="00303B33">
        <w:rPr>
          <w:rFonts w:eastAsia="Times New Roman" w:cs="Times New Roman"/>
          <w:color w:val="auto"/>
          <w:szCs w:val="24"/>
          <w:lang w:eastAsia="zh-CN"/>
        </w:rPr>
        <w:t xml:space="preserve"> ascendenții sau descendenții săi, </w:t>
      </w:r>
      <w:r w:rsidRPr="00303B33">
        <w:rPr>
          <w:color w:val="auto"/>
        </w:rPr>
        <w:t xml:space="preserve">prin </w:t>
      </w:r>
      <w:r w:rsidRPr="00303B33">
        <w:rPr>
          <w:rFonts w:eastAsia="Times New Roman" w:cs="Times New Roman"/>
          <w:color w:val="auto"/>
          <w:szCs w:val="24"/>
          <w:lang w:eastAsia="zh-CN"/>
        </w:rPr>
        <w:t>rudele în linie colaterală sau afinii săi până la gradul al patrulea inclusiv, nu va putea lua parte la deliberare şi nici la vot, sub sancțiunea de daune – in</w:t>
      </w:r>
      <w:r w:rsidR="000F3866" w:rsidRPr="00303B33">
        <w:rPr>
          <w:rFonts w:eastAsia="Times New Roman" w:cs="Times New Roman"/>
          <w:color w:val="auto"/>
          <w:szCs w:val="24"/>
          <w:lang w:eastAsia="zh-CN"/>
        </w:rPr>
        <w:t xml:space="preserve">terese, dacă fără votul său nu </w:t>
      </w:r>
      <w:r w:rsidRPr="00303B33">
        <w:rPr>
          <w:rFonts w:eastAsia="Times New Roman" w:cs="Times New Roman"/>
          <w:color w:val="auto"/>
          <w:szCs w:val="24"/>
          <w:lang w:eastAsia="zh-CN"/>
        </w:rPr>
        <w:t xml:space="preserve">s-ar fi obținut majoritatea cerută pentru adoptarea hotărârii. </w:t>
      </w:r>
    </w:p>
    <w:bookmarkEnd w:id="32"/>
    <w:p w14:paraId="520EE5C1" w14:textId="77777777" w:rsidR="00F758C1" w:rsidRPr="00303B33" w:rsidRDefault="00F758C1" w:rsidP="00F758C1">
      <w:pPr>
        <w:suppressAutoHyphens/>
        <w:spacing w:before="0" w:after="0" w:line="240" w:lineRule="auto"/>
        <w:rPr>
          <w:rFonts w:eastAsia="Times New Roman" w:cs="Times New Roman"/>
          <w:color w:val="auto"/>
          <w:szCs w:val="24"/>
          <w:lang w:eastAsia="zh-CN"/>
        </w:rPr>
      </w:pPr>
    </w:p>
    <w:p w14:paraId="20910916" w14:textId="4707B276" w:rsidR="00F758C1" w:rsidRPr="00303B33" w:rsidRDefault="00396CBD" w:rsidP="00F758C1">
      <w:pPr>
        <w:suppressAutoHyphens/>
        <w:spacing w:before="0" w:after="0" w:line="240" w:lineRule="auto"/>
        <w:rPr>
          <w:rFonts w:eastAsia="Times New Roman" w:cs="Times New Roman"/>
          <w:color w:val="auto"/>
          <w:szCs w:val="24"/>
          <w:lang w:eastAsia="zh-CN"/>
        </w:rPr>
      </w:pPr>
      <w:bookmarkStart w:id="33" w:name="OLE_LINK87"/>
      <w:r w:rsidRPr="00303B33">
        <w:rPr>
          <w:rFonts w:eastAsia="Times New Roman" w:cs="Times New Roman"/>
          <w:b/>
          <w:color w:val="auto"/>
          <w:szCs w:val="24"/>
          <w:lang w:eastAsia="zh-CN"/>
        </w:rPr>
        <w:t xml:space="preserve">Art. </w:t>
      </w:r>
      <w:r w:rsidR="0096173D" w:rsidRPr="00303B33">
        <w:rPr>
          <w:rFonts w:eastAsia="Times New Roman" w:cs="Times New Roman"/>
          <w:b/>
          <w:color w:val="auto"/>
          <w:szCs w:val="24"/>
          <w:lang w:eastAsia="zh-CN"/>
        </w:rPr>
        <w:t>26</w:t>
      </w:r>
      <w:r w:rsidR="00F758C1" w:rsidRPr="00303B33">
        <w:rPr>
          <w:rFonts w:eastAsia="Times New Roman" w:cs="Times New Roman"/>
          <w:b/>
          <w:color w:val="auto"/>
          <w:szCs w:val="24"/>
          <w:lang w:eastAsia="zh-CN"/>
        </w:rPr>
        <w:t>.</w:t>
      </w:r>
      <w:r w:rsidR="00F758C1" w:rsidRPr="00303B33">
        <w:rPr>
          <w:rFonts w:eastAsia="Times New Roman" w:cs="Times New Roman"/>
          <w:color w:val="auto"/>
          <w:szCs w:val="24"/>
          <w:lang w:eastAsia="zh-CN"/>
        </w:rPr>
        <w:t xml:space="preserve"> Hotărârile adoptate de </w:t>
      </w:r>
      <w:r w:rsidR="00F758C1" w:rsidRPr="00303B33">
        <w:rPr>
          <w:color w:val="auto"/>
        </w:rPr>
        <w:t xml:space="preserve">către </w:t>
      </w:r>
      <w:r w:rsidR="00F758C1" w:rsidRPr="00303B33">
        <w:rPr>
          <w:rFonts w:eastAsia="Times New Roman" w:cs="Times New Roman"/>
          <w:color w:val="auto"/>
          <w:szCs w:val="24"/>
          <w:lang w:eastAsia="zh-CN"/>
        </w:rPr>
        <w:t>Adunarea Generală sunt obligatorii</w:t>
      </w:r>
      <w:r w:rsidR="00AB3A98" w:rsidRPr="00303B33">
        <w:rPr>
          <w:rFonts w:eastAsia="Times New Roman" w:cs="Times New Roman"/>
          <w:color w:val="auto"/>
          <w:szCs w:val="24"/>
          <w:lang w:eastAsia="zh-CN"/>
        </w:rPr>
        <w:t xml:space="preserve"> </w:t>
      </w:r>
      <w:r w:rsidR="00035D84" w:rsidRPr="00303B33">
        <w:rPr>
          <w:rFonts w:eastAsia="Times New Roman" w:cs="Times New Roman"/>
          <w:color w:val="auto"/>
          <w:szCs w:val="24"/>
          <w:lang w:eastAsia="zh-CN"/>
        </w:rPr>
        <w:t>pentru toți asociații</w:t>
      </w:r>
      <w:r w:rsidR="004D5B18" w:rsidRPr="00303B33">
        <w:rPr>
          <w:rFonts w:eastAsia="Times New Roman" w:cs="Times New Roman"/>
          <w:color w:val="auto"/>
          <w:szCs w:val="24"/>
          <w:lang w:eastAsia="zh-CN"/>
        </w:rPr>
        <w:t>,</w:t>
      </w:r>
      <w:r w:rsidR="00035D84" w:rsidRPr="00303B33">
        <w:rPr>
          <w:rFonts w:eastAsia="Times New Roman" w:cs="Times New Roman"/>
          <w:color w:val="auto"/>
          <w:szCs w:val="24"/>
          <w:lang w:eastAsia="zh-CN"/>
        </w:rPr>
        <w:t xml:space="preserve"> chiar dacă aceștia nu au</w:t>
      </w:r>
      <w:r w:rsidR="004D5B18" w:rsidRPr="00303B33">
        <w:rPr>
          <w:rFonts w:eastAsia="Times New Roman" w:cs="Times New Roman"/>
          <w:color w:val="auto"/>
          <w:szCs w:val="24"/>
          <w:lang w:eastAsia="zh-CN"/>
        </w:rPr>
        <w:t xml:space="preserve"> </w:t>
      </w:r>
      <w:r w:rsidR="00035D84" w:rsidRPr="00303B33">
        <w:rPr>
          <w:color w:val="auto"/>
        </w:rPr>
        <w:t xml:space="preserve">luat parte la </w:t>
      </w:r>
      <w:r w:rsidR="00035D84" w:rsidRPr="00303B33">
        <w:rPr>
          <w:rFonts w:eastAsia="Times New Roman" w:cs="Times New Roman"/>
          <w:color w:val="auto"/>
          <w:szCs w:val="24"/>
          <w:lang w:eastAsia="zh-CN"/>
        </w:rPr>
        <w:t xml:space="preserve">Adunarea Generală sau au votat împotrivă. </w:t>
      </w:r>
    </w:p>
    <w:bookmarkEnd w:id="33"/>
    <w:p w14:paraId="77166103" w14:textId="77777777" w:rsidR="00F758C1" w:rsidRPr="00303B33" w:rsidRDefault="00F758C1" w:rsidP="00F758C1">
      <w:pPr>
        <w:suppressAutoHyphens/>
        <w:spacing w:before="0" w:after="0" w:line="240" w:lineRule="auto"/>
        <w:rPr>
          <w:color w:val="auto"/>
        </w:rPr>
      </w:pPr>
    </w:p>
    <w:p w14:paraId="3094AFFE" w14:textId="492E8DE9" w:rsidR="00F758C1" w:rsidRPr="00303B33" w:rsidRDefault="00F758C1" w:rsidP="00F758C1">
      <w:pPr>
        <w:suppressAutoHyphens/>
        <w:spacing w:before="0" w:after="0" w:line="240" w:lineRule="auto"/>
        <w:rPr>
          <w:rFonts w:eastAsia="Times New Roman" w:cs="Times New Roman"/>
          <w:bCs/>
          <w:color w:val="auto"/>
          <w:szCs w:val="24"/>
          <w:lang w:eastAsia="zh-CN"/>
        </w:rPr>
      </w:pPr>
      <w:r w:rsidRPr="00303B33">
        <w:rPr>
          <w:rFonts w:eastAsia="Times New Roman" w:cs="Times New Roman"/>
          <w:b/>
          <w:color w:val="auto"/>
          <w:szCs w:val="24"/>
          <w:lang w:eastAsia="zh-CN"/>
        </w:rPr>
        <w:t xml:space="preserve">Art. </w:t>
      </w:r>
      <w:r w:rsidR="0096173D" w:rsidRPr="00303B33">
        <w:rPr>
          <w:rFonts w:eastAsia="Times New Roman" w:cs="Times New Roman"/>
          <w:b/>
          <w:color w:val="auto"/>
          <w:szCs w:val="24"/>
          <w:lang w:eastAsia="zh-CN"/>
        </w:rPr>
        <w:t>27</w:t>
      </w:r>
      <w:r w:rsidRPr="00303B33">
        <w:rPr>
          <w:rFonts w:eastAsia="Times New Roman" w:cs="Times New Roman"/>
          <w:bCs/>
          <w:color w:val="auto"/>
          <w:szCs w:val="24"/>
          <w:lang w:eastAsia="zh-CN"/>
        </w:rPr>
        <w:t xml:space="preserve">. (1) </w:t>
      </w:r>
      <w:r w:rsidR="00732E89" w:rsidRPr="00303B33">
        <w:rPr>
          <w:rFonts w:eastAsia="Times New Roman" w:cs="Times New Roman"/>
          <w:b/>
          <w:color w:val="auto"/>
          <w:szCs w:val="24"/>
          <w:shd w:val="clear" w:color="auto" w:fill="FFFFFF"/>
          <w:lang w:eastAsia="zh-CN"/>
        </w:rPr>
        <w:t>Președintele</w:t>
      </w:r>
      <w:r w:rsidR="00732E89" w:rsidRPr="00303B33">
        <w:rPr>
          <w:rFonts w:eastAsia="Times New Roman" w:cs="Times New Roman"/>
          <w:bCs/>
          <w:color w:val="auto"/>
          <w:szCs w:val="24"/>
          <w:shd w:val="clear" w:color="auto" w:fill="FFFFFF"/>
          <w:lang w:eastAsia="zh-CN"/>
        </w:rPr>
        <w:t xml:space="preserve"> Consiliului Director este și Președintele </w:t>
      </w:r>
      <w:r w:rsidR="009D22E5" w:rsidRPr="00303B33">
        <w:rPr>
          <w:rFonts w:eastAsia="Times New Roman" w:cs="Times New Roman"/>
          <w:bCs/>
          <w:color w:val="auto"/>
          <w:szCs w:val="24"/>
          <w:shd w:val="clear" w:color="auto" w:fill="FFFFFF"/>
          <w:lang w:eastAsia="zh-CN"/>
        </w:rPr>
        <w:t>Organizației</w:t>
      </w:r>
      <w:r w:rsidR="00732E89" w:rsidRPr="00303B33">
        <w:rPr>
          <w:rFonts w:eastAsia="Times New Roman" w:cs="Times New Roman"/>
          <w:bCs/>
          <w:color w:val="auto"/>
          <w:szCs w:val="24"/>
          <w:shd w:val="clear" w:color="auto" w:fill="FFFFFF"/>
          <w:lang w:eastAsia="zh-CN"/>
        </w:rPr>
        <w:t xml:space="preserve"> și</w:t>
      </w:r>
      <w:r w:rsidRPr="00303B33">
        <w:rPr>
          <w:rFonts w:eastAsia="Times New Roman" w:cs="Times New Roman"/>
          <w:bCs/>
          <w:color w:val="auto"/>
          <w:szCs w:val="24"/>
          <w:lang w:eastAsia="zh-CN"/>
        </w:rPr>
        <w:t xml:space="preserve"> este ales pe o perioadă d</w:t>
      </w:r>
      <w:r w:rsidR="007A4937" w:rsidRPr="00303B33">
        <w:rPr>
          <w:rFonts w:eastAsia="Times New Roman" w:cs="Times New Roman"/>
          <w:bCs/>
          <w:color w:val="auto"/>
          <w:szCs w:val="24"/>
          <w:lang w:eastAsia="zh-CN"/>
        </w:rPr>
        <w:t>e 3</w:t>
      </w:r>
      <w:r w:rsidR="009E67B4" w:rsidRPr="00303B33">
        <w:rPr>
          <w:rFonts w:eastAsia="Times New Roman" w:cs="Times New Roman"/>
          <w:bCs/>
          <w:color w:val="auto"/>
          <w:szCs w:val="24"/>
          <w:lang w:eastAsia="zh-CN"/>
        </w:rPr>
        <w:t xml:space="preserve"> (trei)</w:t>
      </w:r>
      <w:r w:rsidRPr="00303B33">
        <w:rPr>
          <w:rFonts w:eastAsia="Times New Roman" w:cs="Times New Roman"/>
          <w:bCs/>
          <w:color w:val="auto"/>
          <w:szCs w:val="24"/>
          <w:lang w:eastAsia="zh-CN"/>
        </w:rPr>
        <w:t xml:space="preserve"> ani</w:t>
      </w:r>
      <w:r w:rsidR="00A405DD" w:rsidRPr="00303B33">
        <w:rPr>
          <w:rFonts w:eastAsia="Times New Roman" w:cs="Times New Roman"/>
          <w:bCs/>
          <w:color w:val="auto"/>
          <w:szCs w:val="24"/>
          <w:lang w:eastAsia="zh-CN"/>
        </w:rPr>
        <w:t>.</w:t>
      </w:r>
    </w:p>
    <w:p w14:paraId="53307F82" w14:textId="77777777" w:rsidR="00F758C1" w:rsidRPr="00303B33" w:rsidRDefault="00F758C1"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(2) Președintele </w:t>
      </w:r>
      <w:r w:rsidRPr="00303B33">
        <w:rPr>
          <w:rFonts w:eastAsia="Times New Roman" w:cs="Times New Roman"/>
          <w:color w:val="auto"/>
          <w:szCs w:val="24"/>
          <w:shd w:val="clear" w:color="auto" w:fill="FFFFFF"/>
          <w:lang w:eastAsia="zh-CN"/>
        </w:rPr>
        <w:t>Organizației</w:t>
      </w:r>
      <w:r w:rsidRPr="00303B33">
        <w:rPr>
          <w:rFonts w:eastAsia="Times New Roman" w:cs="Times New Roman"/>
          <w:color w:val="auto"/>
          <w:szCs w:val="24"/>
          <w:lang w:eastAsia="zh-CN"/>
        </w:rPr>
        <w:t xml:space="preserve"> îndeplinește următoarele </w:t>
      </w:r>
      <w:r w:rsidRPr="00303B33">
        <w:rPr>
          <w:bCs/>
          <w:color w:val="auto"/>
        </w:rPr>
        <w:t>atribuții</w:t>
      </w:r>
      <w:r w:rsidRPr="00303B33">
        <w:rPr>
          <w:rFonts w:eastAsia="Times New Roman" w:cs="Times New Roman"/>
          <w:color w:val="auto"/>
          <w:szCs w:val="24"/>
          <w:lang w:eastAsia="zh-CN"/>
        </w:rPr>
        <w:t xml:space="preserve">: </w:t>
      </w:r>
    </w:p>
    <w:p w14:paraId="06988F13" w14:textId="77777777" w:rsidR="00B7452B" w:rsidRPr="00303B33" w:rsidRDefault="00F758C1" w:rsidP="00A405DD">
      <w:pPr>
        <w:pStyle w:val="Listparagraf"/>
        <w:numPr>
          <w:ilvl w:val="0"/>
          <w:numId w:val="23"/>
        </w:numPr>
        <w:suppressAutoHyphens/>
        <w:spacing w:before="0" w:after="0" w:line="240" w:lineRule="auto"/>
        <w:rPr>
          <w:rFonts w:eastAsia="Times New Roman" w:cs="Times New Roman"/>
          <w:color w:val="auto"/>
          <w:szCs w:val="24"/>
          <w:lang w:eastAsia="zh-CN"/>
        </w:rPr>
      </w:pPr>
      <w:bookmarkStart w:id="34" w:name="OLE_LINK4"/>
      <w:r w:rsidRPr="00303B33">
        <w:rPr>
          <w:rFonts w:eastAsia="Times New Roman" w:cs="Times New Roman"/>
          <w:color w:val="auto"/>
          <w:szCs w:val="24"/>
          <w:lang w:eastAsia="zh-CN"/>
        </w:rPr>
        <w:t>convoacă și conduce lucrările Adunării Generale</w:t>
      </w:r>
      <w:r w:rsidR="00B7452B" w:rsidRPr="00303B33">
        <w:rPr>
          <w:rFonts w:eastAsia="Times New Roman" w:cs="Times New Roman"/>
          <w:color w:val="auto"/>
          <w:szCs w:val="24"/>
          <w:lang w:eastAsia="zh-CN"/>
        </w:rPr>
        <w:t xml:space="preserve"> și ale Consiliului Director</w:t>
      </w:r>
      <w:r w:rsidR="00F7623D" w:rsidRPr="00303B33">
        <w:rPr>
          <w:rFonts w:eastAsia="Times New Roman" w:cs="Times New Roman"/>
          <w:color w:val="auto"/>
          <w:szCs w:val="24"/>
          <w:lang w:eastAsia="zh-CN"/>
        </w:rPr>
        <w:t>;</w:t>
      </w:r>
    </w:p>
    <w:p w14:paraId="25B56E26" w14:textId="136501A9" w:rsidR="00F758C1" w:rsidRPr="00303B33" w:rsidRDefault="00F758C1" w:rsidP="00A405DD">
      <w:pPr>
        <w:pStyle w:val="Listparagraf"/>
        <w:numPr>
          <w:ilvl w:val="0"/>
          <w:numId w:val="23"/>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reprezintă </w:t>
      </w:r>
      <w:r w:rsidRPr="00303B33">
        <w:rPr>
          <w:rFonts w:eastAsia="Times New Roman" w:cs="Times New Roman"/>
          <w:color w:val="auto"/>
          <w:szCs w:val="24"/>
          <w:shd w:val="clear" w:color="auto" w:fill="FFFFFF"/>
          <w:lang w:eastAsia="zh-CN"/>
        </w:rPr>
        <w:t>Organizația</w:t>
      </w:r>
      <w:r w:rsidRPr="00303B33">
        <w:rPr>
          <w:rFonts w:eastAsia="Times New Roman" w:cs="Times New Roman"/>
          <w:color w:val="auto"/>
          <w:szCs w:val="24"/>
          <w:lang w:eastAsia="zh-CN"/>
        </w:rPr>
        <w:t xml:space="preserve"> în relațiile cu terții,</w:t>
      </w:r>
      <w:r w:rsidR="00590AC7" w:rsidRPr="00303B33">
        <w:rPr>
          <w:rFonts w:eastAsia="Times New Roman" w:cs="Times New Roman"/>
          <w:color w:val="auto"/>
          <w:szCs w:val="24"/>
          <w:lang w:eastAsia="zh-CN"/>
        </w:rPr>
        <w:t xml:space="preserve"> </w:t>
      </w:r>
      <w:r w:rsidR="00B7452B" w:rsidRPr="00303B33">
        <w:rPr>
          <w:rFonts w:eastAsia="Times New Roman" w:cs="Times New Roman"/>
          <w:color w:val="auto"/>
          <w:szCs w:val="24"/>
          <w:lang w:eastAsia="zh-CN"/>
        </w:rPr>
        <w:t xml:space="preserve">instituții, organizații şi în </w:t>
      </w:r>
      <w:proofErr w:type="spellStart"/>
      <w:r w:rsidR="00B7452B" w:rsidRPr="00303B33">
        <w:rPr>
          <w:rFonts w:eastAsia="Times New Roman" w:cs="Times New Roman"/>
          <w:color w:val="auto"/>
          <w:szCs w:val="24"/>
          <w:lang w:eastAsia="zh-CN"/>
        </w:rPr>
        <w:t>acţiunile</w:t>
      </w:r>
      <w:proofErr w:type="spellEnd"/>
      <w:r w:rsidR="00B7452B" w:rsidRPr="00303B33">
        <w:rPr>
          <w:rFonts w:eastAsia="Times New Roman" w:cs="Times New Roman"/>
          <w:color w:val="auto"/>
          <w:szCs w:val="24"/>
          <w:lang w:eastAsia="zh-CN"/>
        </w:rPr>
        <w:t xml:space="preserve"> în </w:t>
      </w:r>
      <w:proofErr w:type="spellStart"/>
      <w:r w:rsidR="00B7452B" w:rsidRPr="00303B33">
        <w:rPr>
          <w:rFonts w:eastAsia="Times New Roman" w:cs="Times New Roman"/>
          <w:color w:val="auto"/>
          <w:szCs w:val="24"/>
          <w:lang w:eastAsia="zh-CN"/>
        </w:rPr>
        <w:t>justiţie</w:t>
      </w:r>
      <w:proofErr w:type="spellEnd"/>
      <w:r w:rsidR="00B92FC1" w:rsidRPr="00303B33">
        <w:rPr>
          <w:rFonts w:eastAsia="Times New Roman" w:cs="Times New Roman"/>
          <w:color w:val="auto"/>
          <w:szCs w:val="24"/>
          <w:lang w:eastAsia="zh-CN"/>
        </w:rPr>
        <w:t>,</w:t>
      </w:r>
      <w:r w:rsidR="00B7452B"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 xml:space="preserve">cu excepția situațiilor în care se prevede altfel în mod expres; </w:t>
      </w:r>
    </w:p>
    <w:p w14:paraId="3C4F5BA8" w14:textId="7B31E1B2" w:rsidR="00F758C1" w:rsidRPr="00303B33" w:rsidRDefault="00F758C1" w:rsidP="00A405DD">
      <w:pPr>
        <w:pStyle w:val="Listparagraf"/>
        <w:numPr>
          <w:ilvl w:val="0"/>
          <w:numId w:val="23"/>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semnează actele şi documentele adoptate de Adunarea Generală</w:t>
      </w:r>
      <w:r w:rsidR="00C01B4C" w:rsidRPr="00303B33">
        <w:rPr>
          <w:rFonts w:eastAsia="Times New Roman" w:cs="Times New Roman"/>
          <w:color w:val="auto"/>
          <w:szCs w:val="24"/>
          <w:lang w:eastAsia="zh-CN"/>
        </w:rPr>
        <w:t>, urmărește şi asigură ducerea la îndeplinire a acestor hotărâri;</w:t>
      </w:r>
    </w:p>
    <w:p w14:paraId="4B7C0A2E" w14:textId="77777777" w:rsidR="00F758C1" w:rsidRPr="00303B33" w:rsidRDefault="00F758C1" w:rsidP="00A405DD">
      <w:pPr>
        <w:pStyle w:val="Listparagraf"/>
        <w:numPr>
          <w:ilvl w:val="0"/>
          <w:numId w:val="23"/>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semnează actele și documentele Organizației în relațiile cu autorități publice naționale şi internaționale, cu finanțatori şi organisme naționale și internaționale, precum şi cu alte foruri a căror participare este necesară în vederea obținerii de finanțări nerambursabile şi rambursabile, destinate realizării unor obiective de interes comun;</w:t>
      </w:r>
    </w:p>
    <w:p w14:paraId="709F71DB" w14:textId="77777777" w:rsidR="00F758C1" w:rsidRPr="00303B33" w:rsidRDefault="00F758C1" w:rsidP="00A405DD">
      <w:pPr>
        <w:pStyle w:val="Listparagraf"/>
        <w:numPr>
          <w:ilvl w:val="0"/>
          <w:numId w:val="23"/>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lastRenderedPageBreak/>
        <w:t xml:space="preserve">este persoana împuternicită să </w:t>
      </w:r>
      <w:proofErr w:type="spellStart"/>
      <w:r w:rsidRPr="00303B33">
        <w:rPr>
          <w:rFonts w:eastAsia="Times New Roman" w:cs="Times New Roman"/>
          <w:color w:val="auto"/>
          <w:szCs w:val="24"/>
          <w:lang w:eastAsia="zh-CN"/>
        </w:rPr>
        <w:t>desfăşoare</w:t>
      </w:r>
      <w:proofErr w:type="spellEnd"/>
      <w:r w:rsidRPr="00303B33">
        <w:rPr>
          <w:rFonts w:eastAsia="Times New Roman" w:cs="Times New Roman"/>
          <w:color w:val="auto"/>
          <w:szCs w:val="24"/>
          <w:lang w:eastAsia="zh-CN"/>
        </w:rPr>
        <w:t xml:space="preserve"> procedura de </w:t>
      </w:r>
      <w:proofErr w:type="spellStart"/>
      <w:r w:rsidRPr="00303B33">
        <w:rPr>
          <w:rFonts w:eastAsia="Times New Roman" w:cs="Times New Roman"/>
          <w:color w:val="auto"/>
          <w:szCs w:val="24"/>
          <w:lang w:eastAsia="zh-CN"/>
        </w:rPr>
        <w:t>obţinere</w:t>
      </w:r>
      <w:proofErr w:type="spellEnd"/>
      <w:r w:rsidRPr="00303B33">
        <w:rPr>
          <w:rFonts w:eastAsia="Times New Roman" w:cs="Times New Roman"/>
          <w:color w:val="auto"/>
          <w:szCs w:val="24"/>
          <w:lang w:eastAsia="zh-CN"/>
        </w:rPr>
        <w:t xml:space="preserve"> a avizului emis de autoritatea publică centrală responsabilă în domeniul turismului şi de dobândire a </w:t>
      </w:r>
      <w:proofErr w:type="spellStart"/>
      <w:r w:rsidRPr="00303B33">
        <w:rPr>
          <w:rFonts w:eastAsia="Times New Roman" w:cs="Times New Roman"/>
          <w:color w:val="auto"/>
          <w:szCs w:val="24"/>
          <w:lang w:eastAsia="zh-CN"/>
        </w:rPr>
        <w:t>personalităţii</w:t>
      </w:r>
      <w:proofErr w:type="spellEnd"/>
      <w:r w:rsidRPr="00303B33">
        <w:rPr>
          <w:rFonts w:eastAsia="Times New Roman" w:cs="Times New Roman"/>
          <w:color w:val="auto"/>
          <w:szCs w:val="24"/>
          <w:lang w:eastAsia="zh-CN"/>
        </w:rPr>
        <w:t xml:space="preserve"> juridice</w:t>
      </w:r>
      <w:r w:rsidR="00C01B4C" w:rsidRPr="00303B33">
        <w:rPr>
          <w:rFonts w:eastAsia="Times New Roman" w:cs="Times New Roman"/>
          <w:color w:val="auto"/>
          <w:szCs w:val="24"/>
          <w:lang w:eastAsia="zh-CN"/>
        </w:rPr>
        <w:t>, dacă nu este prevăzut altfel în statut;</w:t>
      </w:r>
    </w:p>
    <w:p w14:paraId="2FDFD506" w14:textId="27027515" w:rsidR="00C01B4C" w:rsidRPr="00303B33" w:rsidRDefault="00C01B4C" w:rsidP="00A405DD">
      <w:pPr>
        <w:pStyle w:val="Listparagraf"/>
        <w:numPr>
          <w:ilvl w:val="0"/>
          <w:numId w:val="23"/>
        </w:numPr>
        <w:suppressAutoHyphens/>
        <w:spacing w:before="0" w:after="0" w:line="240" w:lineRule="auto"/>
        <w:rPr>
          <w:rFonts w:eastAsia="Times New Roman" w:cs="Times New Roman"/>
          <w:color w:val="auto"/>
          <w:szCs w:val="24"/>
          <w:lang w:eastAsia="zh-CN"/>
        </w:rPr>
      </w:pPr>
      <w:proofErr w:type="spellStart"/>
      <w:r w:rsidRPr="00303B33">
        <w:rPr>
          <w:rFonts w:eastAsia="Times New Roman" w:cs="Times New Roman"/>
          <w:color w:val="auto"/>
          <w:szCs w:val="24"/>
          <w:lang w:eastAsia="zh-CN"/>
        </w:rPr>
        <w:t>acţionează</w:t>
      </w:r>
      <w:proofErr w:type="spellEnd"/>
      <w:r w:rsidRPr="00303B33">
        <w:rPr>
          <w:rFonts w:eastAsia="Times New Roman" w:cs="Times New Roman"/>
          <w:color w:val="auto"/>
          <w:szCs w:val="24"/>
          <w:lang w:eastAsia="zh-CN"/>
        </w:rPr>
        <w:t xml:space="preserve"> în conformitate cu strategia de dezvoltare și marketing turistic şi planul de acțiune aprobate de </w:t>
      </w:r>
      <w:r w:rsidR="001256D7" w:rsidRPr="00303B33">
        <w:rPr>
          <w:rFonts w:eastAsia="Times New Roman" w:cs="Times New Roman"/>
          <w:color w:val="auto"/>
          <w:szCs w:val="24"/>
          <w:lang w:eastAsia="zh-CN"/>
        </w:rPr>
        <w:t>Adunarea Generală</w:t>
      </w:r>
      <w:r w:rsidR="00C3002A" w:rsidRPr="00303B33">
        <w:rPr>
          <w:rFonts w:eastAsia="Times New Roman" w:cs="Times New Roman"/>
          <w:color w:val="auto"/>
          <w:szCs w:val="24"/>
          <w:lang w:eastAsia="zh-CN"/>
        </w:rPr>
        <w:t>,</w:t>
      </w:r>
      <w:r w:rsidR="001256D7"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în vederea realizării obiectivelor propuse;</w:t>
      </w:r>
    </w:p>
    <w:p w14:paraId="38FC0166" w14:textId="712AB784" w:rsidR="00C01B4C" w:rsidRPr="00303B33" w:rsidRDefault="00C01B4C" w:rsidP="00A405DD">
      <w:pPr>
        <w:pStyle w:val="Listparagraf"/>
        <w:numPr>
          <w:ilvl w:val="0"/>
          <w:numId w:val="23"/>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încheie</w:t>
      </w:r>
      <w:r w:rsidR="00F55CAC" w:rsidRPr="00303B33">
        <w:rPr>
          <w:rFonts w:eastAsia="Times New Roman" w:cs="Times New Roman"/>
          <w:color w:val="auto"/>
          <w:szCs w:val="24"/>
          <w:lang w:eastAsia="zh-CN"/>
        </w:rPr>
        <w:t>,</w:t>
      </w:r>
      <w:r w:rsidRPr="00303B33">
        <w:rPr>
          <w:rFonts w:eastAsia="Times New Roman" w:cs="Times New Roman"/>
          <w:color w:val="auto"/>
          <w:szCs w:val="24"/>
          <w:lang w:eastAsia="zh-CN"/>
        </w:rPr>
        <w:t xml:space="preserve"> în numele şi pe seama </w:t>
      </w:r>
      <w:r w:rsidR="00D7193F" w:rsidRPr="00303B33">
        <w:rPr>
          <w:rFonts w:eastAsia="Times New Roman" w:cs="Times New Roman"/>
          <w:color w:val="auto"/>
          <w:szCs w:val="24"/>
          <w:lang w:eastAsia="zh-CN"/>
        </w:rPr>
        <w:t>Organizației</w:t>
      </w:r>
      <w:r w:rsidR="00B82ABA" w:rsidRPr="00303B33">
        <w:rPr>
          <w:rFonts w:eastAsia="Times New Roman" w:cs="Times New Roman"/>
          <w:color w:val="auto"/>
          <w:szCs w:val="24"/>
          <w:lang w:eastAsia="zh-CN"/>
        </w:rPr>
        <w:t>,</w:t>
      </w:r>
      <w:r w:rsidR="007A4937" w:rsidRPr="00303B33">
        <w:rPr>
          <w:rFonts w:eastAsia="Times New Roman" w:cs="Times New Roman"/>
          <w:color w:val="auto"/>
          <w:szCs w:val="24"/>
          <w:lang w:eastAsia="zh-CN"/>
        </w:rPr>
        <w:t xml:space="preserve"> acte juridice (contracte etc</w:t>
      </w:r>
      <w:r w:rsidR="00507290" w:rsidRPr="00303B33">
        <w:rPr>
          <w:rFonts w:eastAsia="Times New Roman" w:cs="Times New Roman"/>
          <w:color w:val="auto"/>
          <w:szCs w:val="24"/>
          <w:lang w:eastAsia="zh-CN"/>
        </w:rPr>
        <w:t>.),</w:t>
      </w:r>
      <w:r w:rsidRPr="00303B33">
        <w:rPr>
          <w:rFonts w:eastAsia="Times New Roman" w:cs="Times New Roman"/>
          <w:color w:val="auto"/>
          <w:szCs w:val="24"/>
          <w:lang w:eastAsia="zh-CN"/>
        </w:rPr>
        <w:t xml:space="preserve"> iar suma limită/operațiune se stabilește de Consiliul Director;</w:t>
      </w:r>
    </w:p>
    <w:p w14:paraId="36CE8511" w14:textId="6D9FD7AF" w:rsidR="00C01B4C" w:rsidRPr="00303B33" w:rsidRDefault="00C01B4C" w:rsidP="00A405DD">
      <w:pPr>
        <w:pStyle w:val="Listparagraf"/>
        <w:numPr>
          <w:ilvl w:val="0"/>
          <w:numId w:val="23"/>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coordonează elaborarea</w:t>
      </w:r>
      <w:r w:rsidR="001B4828" w:rsidRPr="00303B33">
        <w:rPr>
          <w:rFonts w:eastAsia="Times New Roman" w:cs="Times New Roman"/>
          <w:color w:val="auto"/>
          <w:szCs w:val="24"/>
          <w:lang w:eastAsia="zh-CN"/>
        </w:rPr>
        <w:t>,</w:t>
      </w:r>
      <w:r w:rsidRPr="00303B33">
        <w:rPr>
          <w:rFonts w:eastAsia="Times New Roman" w:cs="Times New Roman"/>
          <w:color w:val="auto"/>
          <w:szCs w:val="24"/>
          <w:lang w:eastAsia="zh-CN"/>
        </w:rPr>
        <w:t xml:space="preserve"> de către managerul de destinație turistică</w:t>
      </w:r>
      <w:r w:rsidR="001B4828" w:rsidRPr="00303B33">
        <w:rPr>
          <w:rFonts w:eastAsia="Times New Roman" w:cs="Times New Roman"/>
          <w:color w:val="auto"/>
          <w:szCs w:val="24"/>
          <w:lang w:eastAsia="zh-CN"/>
        </w:rPr>
        <w:t>,</w:t>
      </w:r>
      <w:r w:rsidRPr="00303B33">
        <w:rPr>
          <w:rFonts w:eastAsia="Times New Roman" w:cs="Times New Roman"/>
          <w:color w:val="auto"/>
          <w:szCs w:val="24"/>
          <w:lang w:eastAsia="zh-CN"/>
        </w:rPr>
        <w:t xml:space="preserve"> a Bugetului anual de venituri și cheltuieli, care se înaintează spre analiză și aprobare Consiliului Director, iar acesta îl supune apoi aprobării în </w:t>
      </w:r>
      <w:r w:rsidR="001256D7" w:rsidRPr="00303B33">
        <w:rPr>
          <w:rFonts w:eastAsia="Times New Roman" w:cs="Times New Roman"/>
          <w:color w:val="auto"/>
          <w:szCs w:val="24"/>
          <w:lang w:eastAsia="zh-CN"/>
        </w:rPr>
        <w:t>Adunarea Generală;</w:t>
      </w:r>
    </w:p>
    <w:p w14:paraId="70389321" w14:textId="14E9CB44" w:rsidR="00F758C1" w:rsidRPr="00303B33" w:rsidRDefault="00F758C1" w:rsidP="0082414B">
      <w:pPr>
        <w:pStyle w:val="Listparagraf"/>
        <w:numPr>
          <w:ilvl w:val="0"/>
          <w:numId w:val="23"/>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îndeplinește orice alte sarcini dispuse de către Adunarea Generală. </w:t>
      </w:r>
      <w:bookmarkEnd w:id="34"/>
    </w:p>
    <w:p w14:paraId="39C95967" w14:textId="77777777" w:rsidR="0082414B" w:rsidRPr="00303B33" w:rsidRDefault="0082414B" w:rsidP="00356D55">
      <w:pPr>
        <w:suppressAutoHyphens/>
        <w:spacing w:before="0" w:after="0" w:line="240" w:lineRule="auto"/>
        <w:rPr>
          <w:rFonts w:eastAsia="Times New Roman" w:cs="Times New Roman"/>
          <w:color w:val="auto"/>
          <w:szCs w:val="24"/>
          <w:lang w:eastAsia="zh-CN"/>
        </w:rPr>
      </w:pPr>
    </w:p>
    <w:p w14:paraId="45714110" w14:textId="77777777" w:rsidR="00F758C1" w:rsidRPr="00303B33" w:rsidRDefault="00396CBD" w:rsidP="00F758C1">
      <w:pPr>
        <w:suppressAutoHyphens/>
        <w:spacing w:before="0" w:after="0" w:line="240" w:lineRule="auto"/>
        <w:rPr>
          <w:rFonts w:eastAsia="Times New Roman" w:cs="Times New Roman"/>
          <w:b/>
          <w:bCs/>
          <w:color w:val="auto"/>
          <w:szCs w:val="24"/>
          <w:lang w:eastAsia="zh-CN"/>
        </w:rPr>
      </w:pPr>
      <w:r w:rsidRPr="00303B33">
        <w:rPr>
          <w:rFonts w:eastAsia="Times New Roman" w:cs="Times New Roman"/>
          <w:b/>
          <w:color w:val="auto"/>
          <w:szCs w:val="24"/>
          <w:lang w:eastAsia="zh-CN"/>
        </w:rPr>
        <w:t xml:space="preserve">Art. </w:t>
      </w:r>
      <w:r w:rsidR="0096173D" w:rsidRPr="00303B33">
        <w:rPr>
          <w:rFonts w:eastAsia="Times New Roman" w:cs="Times New Roman"/>
          <w:b/>
          <w:color w:val="auto"/>
          <w:szCs w:val="24"/>
          <w:lang w:eastAsia="zh-CN"/>
        </w:rPr>
        <w:t>28</w:t>
      </w:r>
      <w:r w:rsidR="00F758C1" w:rsidRPr="00303B33">
        <w:rPr>
          <w:rFonts w:eastAsia="Times New Roman" w:cs="Times New Roman"/>
          <w:b/>
          <w:color w:val="auto"/>
          <w:szCs w:val="24"/>
          <w:lang w:eastAsia="zh-CN"/>
        </w:rPr>
        <w:t>.</w:t>
      </w:r>
      <w:r w:rsidR="00E474DD" w:rsidRPr="00303B33">
        <w:rPr>
          <w:rFonts w:eastAsia="Times New Roman" w:cs="Times New Roman"/>
          <w:b/>
          <w:color w:val="auto"/>
          <w:szCs w:val="24"/>
          <w:lang w:eastAsia="zh-CN"/>
        </w:rPr>
        <w:t xml:space="preserve"> </w:t>
      </w:r>
      <w:r w:rsidR="00F758C1" w:rsidRPr="00303B33">
        <w:rPr>
          <w:rFonts w:eastAsia="Times New Roman" w:cs="Times New Roman"/>
          <w:b/>
          <w:bCs/>
          <w:color w:val="auto"/>
          <w:szCs w:val="24"/>
          <w:lang w:eastAsia="zh-CN"/>
        </w:rPr>
        <w:t xml:space="preserve">Consiliul Director </w:t>
      </w:r>
    </w:p>
    <w:p w14:paraId="24D9E831" w14:textId="5474E487" w:rsidR="006342A5" w:rsidRPr="00303B33" w:rsidRDefault="006342A5"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(1) Consiliul Director este organul strategic de conducere al </w:t>
      </w:r>
      <w:r w:rsidR="00E412FA" w:rsidRPr="00303B33">
        <w:rPr>
          <w:rFonts w:eastAsia="Times New Roman" w:cs="Times New Roman"/>
          <w:color w:val="auto"/>
          <w:szCs w:val="24"/>
          <w:lang w:eastAsia="zh-CN"/>
        </w:rPr>
        <w:t>Organizației</w:t>
      </w:r>
      <w:r w:rsidRPr="00303B33">
        <w:rPr>
          <w:rFonts w:eastAsia="Times New Roman" w:cs="Times New Roman"/>
          <w:color w:val="auto"/>
          <w:szCs w:val="24"/>
          <w:lang w:eastAsia="zh-CN"/>
        </w:rPr>
        <w:t xml:space="preserve"> și asigură punerea în executare a hotărârilor Adunării Generale.</w:t>
      </w:r>
    </w:p>
    <w:p w14:paraId="56AD706C" w14:textId="7AB0BD8E" w:rsidR="006342A5" w:rsidRPr="00303B33" w:rsidRDefault="006342A5"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(2) Consiliul Director este format din </w:t>
      </w:r>
      <w:r w:rsidR="00F05E50" w:rsidRPr="00303B33">
        <w:rPr>
          <w:rFonts w:eastAsia="Times New Roman" w:cs="Times New Roman"/>
          <w:color w:val="auto"/>
          <w:szCs w:val="24"/>
          <w:lang w:eastAsia="zh-CN"/>
        </w:rPr>
        <w:t xml:space="preserve">minimum </w:t>
      </w:r>
      <w:r w:rsidRPr="00303B33">
        <w:rPr>
          <w:rFonts w:eastAsia="Times New Roman" w:cs="Times New Roman"/>
          <w:color w:val="auto"/>
          <w:szCs w:val="24"/>
          <w:lang w:eastAsia="zh-CN"/>
        </w:rPr>
        <w:t>5 membri neremunerați, fiecare cu vot egal, propuși și votați în cadrul Adunării Generale,</w:t>
      </w:r>
      <w:r w:rsidR="00B66F9F" w:rsidRPr="00303B33">
        <w:rPr>
          <w:rFonts w:eastAsia="Times New Roman" w:cs="Times New Roman"/>
          <w:color w:val="auto"/>
          <w:szCs w:val="24"/>
          <w:lang w:eastAsia="zh-CN"/>
        </w:rPr>
        <w:t xml:space="preserve"> </w:t>
      </w:r>
      <w:r w:rsidRPr="00303B33">
        <w:rPr>
          <w:color w:val="auto"/>
        </w:rPr>
        <w:t xml:space="preserve">astfel </w:t>
      </w:r>
      <w:r w:rsidRPr="00303B33">
        <w:rPr>
          <w:rFonts w:eastAsia="Times New Roman" w:cs="Times New Roman"/>
          <w:color w:val="auto"/>
          <w:szCs w:val="24"/>
          <w:lang w:eastAsia="zh-CN"/>
        </w:rPr>
        <w:t xml:space="preserve">: 1 </w:t>
      </w:r>
      <w:proofErr w:type="spellStart"/>
      <w:r w:rsidRPr="00303B33">
        <w:rPr>
          <w:rFonts w:eastAsia="Times New Roman" w:cs="Times New Roman"/>
          <w:color w:val="auto"/>
          <w:szCs w:val="24"/>
          <w:lang w:eastAsia="zh-CN"/>
        </w:rPr>
        <w:t>preşedinte</w:t>
      </w:r>
      <w:proofErr w:type="spellEnd"/>
      <w:r w:rsidRPr="00303B33">
        <w:rPr>
          <w:rFonts w:eastAsia="Times New Roman" w:cs="Times New Roman"/>
          <w:color w:val="auto"/>
          <w:szCs w:val="24"/>
          <w:lang w:eastAsia="zh-CN"/>
        </w:rPr>
        <w:t>,</w:t>
      </w:r>
      <w:r w:rsidR="008563E9" w:rsidRPr="00303B33">
        <w:rPr>
          <w:rFonts w:eastAsia="Times New Roman" w:cs="Times New Roman"/>
          <w:color w:val="auto"/>
          <w:szCs w:val="24"/>
          <w:lang w:eastAsia="zh-CN"/>
        </w:rPr>
        <w:t xml:space="preserve"> ..... </w:t>
      </w:r>
      <w:r w:rsidR="00F05E50" w:rsidRPr="00303B33">
        <w:rPr>
          <w:rFonts w:eastAsia="Times New Roman" w:cs="Times New Roman"/>
          <w:color w:val="auto"/>
          <w:szCs w:val="24"/>
          <w:lang w:eastAsia="zh-CN"/>
        </w:rPr>
        <w:t>vicepreședinte/</w:t>
      </w:r>
      <w:r w:rsidR="00DB4200" w:rsidRPr="00303B33">
        <w:rPr>
          <w:rFonts w:eastAsia="Times New Roman" w:cs="Times New Roman"/>
          <w:color w:val="auto"/>
          <w:szCs w:val="24"/>
          <w:lang w:eastAsia="zh-CN"/>
        </w:rPr>
        <w:t>ți</w:t>
      </w:r>
      <w:r w:rsidR="00F00691" w:rsidRPr="00303B33">
        <w:rPr>
          <w:rFonts w:eastAsia="Times New Roman" w:cs="Times New Roman"/>
          <w:color w:val="auto"/>
          <w:szCs w:val="24"/>
          <w:lang w:eastAsia="zh-CN"/>
        </w:rPr>
        <w:t>,</w:t>
      </w:r>
      <w:r w:rsidR="00B66F9F" w:rsidRPr="00303B33">
        <w:rPr>
          <w:color w:val="auto"/>
        </w:rPr>
        <w:t xml:space="preserve"> </w:t>
      </w:r>
      <w:r w:rsidR="008563E9" w:rsidRPr="00303B33">
        <w:rPr>
          <w:rFonts w:eastAsia="Times New Roman" w:cs="Times New Roman"/>
          <w:color w:val="auto"/>
          <w:szCs w:val="24"/>
          <w:lang w:eastAsia="zh-CN"/>
        </w:rPr>
        <w:t xml:space="preserve"> ....</w:t>
      </w:r>
      <w:r w:rsidR="00DB4200" w:rsidRPr="00303B33">
        <w:rPr>
          <w:rFonts w:eastAsia="Times New Roman" w:cs="Times New Roman"/>
          <w:color w:val="auto"/>
          <w:szCs w:val="24"/>
          <w:lang w:eastAsia="zh-CN"/>
        </w:rPr>
        <w:t>membri</w:t>
      </w:r>
      <w:r w:rsidR="00481D6A" w:rsidRPr="00303B33">
        <w:rPr>
          <w:rFonts w:eastAsia="Times New Roman" w:cs="Times New Roman"/>
          <w:color w:val="auto"/>
          <w:szCs w:val="24"/>
          <w:lang w:eastAsia="zh-CN"/>
        </w:rPr>
        <w:t xml:space="preserve"> </w:t>
      </w:r>
      <w:r w:rsidR="00481D6A" w:rsidRPr="00447E71">
        <w:rPr>
          <w:rFonts w:eastAsia="Times New Roman" w:cs="Times New Roman"/>
          <w:color w:val="auto"/>
          <w:szCs w:val="24"/>
          <w:lang w:eastAsia="zh-CN"/>
        </w:rPr>
        <w:t>(se va nominaliza, cu nume și prenume, componența Consiliului Director)</w:t>
      </w:r>
      <w:r w:rsidR="00DB4200" w:rsidRPr="00447E71">
        <w:rPr>
          <w:rFonts w:eastAsia="Times New Roman" w:cs="Times New Roman"/>
          <w:color w:val="auto"/>
          <w:szCs w:val="24"/>
          <w:lang w:eastAsia="zh-CN"/>
        </w:rPr>
        <w:t>;</w:t>
      </w:r>
    </w:p>
    <w:p w14:paraId="56BECA28" w14:textId="77777777" w:rsidR="006342A5" w:rsidRPr="00303B33" w:rsidRDefault="006342A5"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(3) </w:t>
      </w:r>
      <w:proofErr w:type="spellStart"/>
      <w:r w:rsidRPr="00303B33">
        <w:rPr>
          <w:rFonts w:eastAsia="Times New Roman" w:cs="Times New Roman"/>
          <w:color w:val="auto"/>
          <w:szCs w:val="24"/>
          <w:lang w:eastAsia="zh-CN"/>
        </w:rPr>
        <w:t>Componenţa</w:t>
      </w:r>
      <w:proofErr w:type="spellEnd"/>
      <w:r w:rsidRPr="00303B33">
        <w:rPr>
          <w:rFonts w:eastAsia="Times New Roman" w:cs="Times New Roman"/>
          <w:color w:val="auto"/>
          <w:szCs w:val="24"/>
          <w:lang w:eastAsia="zh-CN"/>
        </w:rPr>
        <w:t xml:space="preserve"> Consiliului Director va asigura cât mai bine reprezentativitatea în cadrul acestui organ a tuturor membrilor </w:t>
      </w:r>
      <w:r w:rsidR="0092486C" w:rsidRPr="00303B33">
        <w:rPr>
          <w:rFonts w:eastAsia="Times New Roman" w:cs="Times New Roman"/>
          <w:color w:val="auto"/>
          <w:szCs w:val="24"/>
          <w:lang w:eastAsia="zh-CN"/>
        </w:rPr>
        <w:t>Organizației</w:t>
      </w:r>
      <w:r w:rsidRPr="00303B33">
        <w:rPr>
          <w:rFonts w:eastAsia="Times New Roman" w:cs="Times New Roman"/>
          <w:color w:val="auto"/>
          <w:szCs w:val="24"/>
          <w:lang w:eastAsia="zh-CN"/>
        </w:rPr>
        <w:t>.</w:t>
      </w:r>
    </w:p>
    <w:p w14:paraId="705E4216" w14:textId="2657B416" w:rsidR="006342A5" w:rsidRPr="00303B33" w:rsidRDefault="006342A5"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(4) Mandatul Consiliului</w:t>
      </w:r>
      <w:r w:rsidR="00005975" w:rsidRPr="00303B33">
        <w:rPr>
          <w:rFonts w:eastAsia="Times New Roman" w:cs="Times New Roman"/>
          <w:color w:val="auto"/>
          <w:szCs w:val="24"/>
          <w:lang w:eastAsia="zh-CN"/>
        </w:rPr>
        <w:t xml:space="preserve"> Director este pe o perioadă de 3 (trei) </w:t>
      </w:r>
      <w:r w:rsidRPr="00303B33">
        <w:rPr>
          <w:rFonts w:eastAsia="Times New Roman" w:cs="Times New Roman"/>
          <w:color w:val="auto"/>
          <w:szCs w:val="24"/>
          <w:lang w:eastAsia="zh-CN"/>
        </w:rPr>
        <w:t>ani</w:t>
      </w:r>
      <w:r w:rsidR="00E61516" w:rsidRPr="00303B33">
        <w:rPr>
          <w:rFonts w:eastAsia="Times New Roman" w:cs="Times New Roman"/>
          <w:color w:val="auto"/>
          <w:szCs w:val="24"/>
          <w:lang w:eastAsia="zh-CN"/>
        </w:rPr>
        <w:t>.</w:t>
      </w:r>
      <w:r w:rsidR="00E04F3F" w:rsidRPr="00303B33">
        <w:rPr>
          <w:rFonts w:eastAsia="Times New Roman" w:cs="Times New Roman"/>
          <w:color w:val="auto"/>
          <w:szCs w:val="24"/>
          <w:lang w:eastAsia="zh-CN"/>
        </w:rPr>
        <w:tab/>
      </w:r>
    </w:p>
    <w:p w14:paraId="6B1A32DC" w14:textId="439A0D01" w:rsidR="006342A5" w:rsidRPr="00303B33" w:rsidRDefault="006342A5"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(5) Numărul membrilor Consiliului Director poate fi modificat prin hotărârea </w:t>
      </w:r>
      <w:r w:rsidR="001A7685" w:rsidRPr="00303B33">
        <w:rPr>
          <w:rFonts w:eastAsia="Times New Roman" w:cs="Times New Roman"/>
          <w:color w:val="auto"/>
          <w:szCs w:val="24"/>
          <w:lang w:eastAsia="zh-CN"/>
        </w:rPr>
        <w:t>Adunării Generale.</w:t>
      </w:r>
    </w:p>
    <w:p w14:paraId="671E1F46" w14:textId="77777777" w:rsidR="00F758C1" w:rsidRPr="00303B33" w:rsidRDefault="00F758C1" w:rsidP="00A405DD">
      <w:pPr>
        <w:shd w:val="clear" w:color="auto" w:fill="FFFFFF"/>
        <w:spacing w:before="0" w:after="0" w:line="240" w:lineRule="auto"/>
        <w:rPr>
          <w:rFonts w:eastAsia="Times New Roman" w:cs="Times New Roman"/>
          <w:strike/>
          <w:color w:val="auto"/>
          <w:szCs w:val="24"/>
        </w:rPr>
      </w:pPr>
      <w:r w:rsidRPr="00303B33">
        <w:rPr>
          <w:rFonts w:eastAsia="Times New Roman" w:cs="Times New Roman"/>
          <w:color w:val="auto"/>
          <w:szCs w:val="24"/>
        </w:rPr>
        <w:t>(</w:t>
      </w:r>
      <w:r w:rsidR="00DB4200" w:rsidRPr="00303B33">
        <w:rPr>
          <w:rFonts w:eastAsia="Times New Roman" w:cs="Times New Roman"/>
          <w:color w:val="auto"/>
          <w:szCs w:val="24"/>
        </w:rPr>
        <w:t>6</w:t>
      </w:r>
      <w:r w:rsidRPr="00303B33">
        <w:rPr>
          <w:rFonts w:eastAsia="Times New Roman" w:cs="Times New Roman"/>
          <w:color w:val="auto"/>
          <w:szCs w:val="24"/>
        </w:rPr>
        <w:t xml:space="preserve">) Primul Consiliu Director este ales dintre membrii fondatori, în urma </w:t>
      </w:r>
      <w:r w:rsidR="00CA2077" w:rsidRPr="00303B33">
        <w:rPr>
          <w:rFonts w:eastAsia="Times New Roman" w:cs="Times New Roman"/>
          <w:color w:val="auto"/>
          <w:szCs w:val="24"/>
        </w:rPr>
        <w:t>primei</w:t>
      </w:r>
      <w:r w:rsidRPr="00303B33">
        <w:rPr>
          <w:rFonts w:eastAsia="Times New Roman" w:cs="Times New Roman"/>
          <w:color w:val="auto"/>
          <w:szCs w:val="24"/>
        </w:rPr>
        <w:t xml:space="preserve"> Adunări Generale, Președintele Organizației fiind și Președintele Consiliului Director.</w:t>
      </w:r>
    </w:p>
    <w:p w14:paraId="09A2BC4A" w14:textId="77777777" w:rsidR="00F758C1" w:rsidRPr="00303B33" w:rsidRDefault="00F758C1" w:rsidP="00A405DD">
      <w:pPr>
        <w:shd w:val="clear" w:color="auto" w:fill="FFFFFF"/>
        <w:spacing w:before="0" w:after="0" w:line="240" w:lineRule="auto"/>
        <w:rPr>
          <w:rFonts w:eastAsia="Times New Roman" w:cs="Times New Roman"/>
          <w:color w:val="auto"/>
          <w:szCs w:val="24"/>
        </w:rPr>
      </w:pPr>
      <w:r w:rsidRPr="00303B33">
        <w:rPr>
          <w:rFonts w:eastAsia="Times New Roman" w:cs="Times New Roman"/>
          <w:color w:val="auto"/>
          <w:szCs w:val="24"/>
        </w:rPr>
        <w:t>(</w:t>
      </w:r>
      <w:r w:rsidR="007010DE" w:rsidRPr="00303B33">
        <w:rPr>
          <w:rFonts w:eastAsia="Times New Roman" w:cs="Times New Roman"/>
          <w:color w:val="auto"/>
          <w:szCs w:val="24"/>
        </w:rPr>
        <w:t>7</w:t>
      </w:r>
      <w:r w:rsidRPr="00303B33">
        <w:rPr>
          <w:rFonts w:eastAsia="Times New Roman" w:cs="Times New Roman"/>
          <w:color w:val="auto"/>
          <w:szCs w:val="24"/>
        </w:rPr>
        <w:t xml:space="preserve">) Consiliul Director are următoarele </w:t>
      </w:r>
      <w:proofErr w:type="spellStart"/>
      <w:r w:rsidRPr="00303B33">
        <w:rPr>
          <w:rFonts w:eastAsia="Times New Roman" w:cs="Times New Roman"/>
          <w:bCs/>
          <w:color w:val="auto"/>
          <w:szCs w:val="24"/>
        </w:rPr>
        <w:t>atribuţii</w:t>
      </w:r>
      <w:proofErr w:type="spellEnd"/>
      <w:r w:rsidRPr="00303B33">
        <w:rPr>
          <w:rFonts w:eastAsia="Times New Roman" w:cs="Times New Roman"/>
          <w:bCs/>
          <w:color w:val="auto"/>
          <w:szCs w:val="24"/>
        </w:rPr>
        <w:t>:</w:t>
      </w:r>
    </w:p>
    <w:p w14:paraId="431E2006" w14:textId="77777777" w:rsidR="00005975" w:rsidRPr="00303B33" w:rsidRDefault="00005975" w:rsidP="00A405DD">
      <w:pPr>
        <w:pStyle w:val="Listparagraf"/>
        <w:numPr>
          <w:ilvl w:val="0"/>
          <w:numId w:val="21"/>
        </w:numPr>
        <w:autoSpaceDE w:val="0"/>
        <w:autoSpaceDN w:val="0"/>
        <w:adjustRightInd w:val="0"/>
        <w:rPr>
          <w:color w:val="auto"/>
          <w:szCs w:val="28"/>
        </w:rPr>
      </w:pPr>
      <w:bookmarkStart w:id="35" w:name="OLE_LINK5"/>
      <w:r w:rsidRPr="00303B33">
        <w:rPr>
          <w:color w:val="auto"/>
          <w:szCs w:val="28"/>
        </w:rPr>
        <w:t>coordonarea şi implementarea strategiei de dezvoltare şi marketing turistic;</w:t>
      </w:r>
    </w:p>
    <w:p w14:paraId="75BF6868" w14:textId="706BC588" w:rsidR="00005975" w:rsidRPr="00303B33" w:rsidRDefault="00005975" w:rsidP="00A405DD">
      <w:pPr>
        <w:pStyle w:val="Listparagraf"/>
        <w:numPr>
          <w:ilvl w:val="0"/>
          <w:numId w:val="21"/>
        </w:numPr>
        <w:autoSpaceDE w:val="0"/>
        <w:autoSpaceDN w:val="0"/>
        <w:adjustRightInd w:val="0"/>
        <w:rPr>
          <w:color w:val="auto"/>
          <w:szCs w:val="28"/>
        </w:rPr>
      </w:pPr>
      <w:r w:rsidRPr="00303B33">
        <w:rPr>
          <w:color w:val="auto"/>
          <w:szCs w:val="28"/>
        </w:rPr>
        <w:t>prezintă Adunării</w:t>
      </w:r>
      <w:r w:rsidR="0087661A" w:rsidRPr="00303B33">
        <w:rPr>
          <w:color w:val="auto"/>
          <w:szCs w:val="28"/>
        </w:rPr>
        <w:t xml:space="preserve"> </w:t>
      </w:r>
      <w:r w:rsidR="0008322D" w:rsidRPr="00303B33">
        <w:rPr>
          <w:color w:val="auto"/>
          <w:szCs w:val="28"/>
        </w:rPr>
        <w:t>G</w:t>
      </w:r>
      <w:r w:rsidRPr="00303B33">
        <w:rPr>
          <w:color w:val="auto"/>
          <w:szCs w:val="28"/>
        </w:rPr>
        <w:t xml:space="preserve">enerale raportul anual de activitate, </w:t>
      </w:r>
      <w:proofErr w:type="spellStart"/>
      <w:r w:rsidRPr="00303B33">
        <w:rPr>
          <w:color w:val="auto"/>
          <w:szCs w:val="28"/>
        </w:rPr>
        <w:t>execuţia</w:t>
      </w:r>
      <w:proofErr w:type="spellEnd"/>
      <w:r w:rsidRPr="00303B33">
        <w:rPr>
          <w:color w:val="auto"/>
          <w:szCs w:val="28"/>
        </w:rPr>
        <w:t xml:space="preserve"> bugetului de venituri şi cheltuieli, planul anual de </w:t>
      </w:r>
      <w:proofErr w:type="spellStart"/>
      <w:r w:rsidRPr="00303B33">
        <w:rPr>
          <w:color w:val="auto"/>
          <w:szCs w:val="28"/>
        </w:rPr>
        <w:t>activităţi</w:t>
      </w:r>
      <w:proofErr w:type="spellEnd"/>
      <w:r w:rsidRPr="00303B33">
        <w:rPr>
          <w:color w:val="auto"/>
          <w:szCs w:val="28"/>
        </w:rPr>
        <w:t xml:space="preserve"> şi bugetul</w:t>
      </w:r>
      <w:r w:rsidR="00B31F69" w:rsidRPr="00303B33">
        <w:rPr>
          <w:color w:val="auto"/>
          <w:szCs w:val="28"/>
        </w:rPr>
        <w:t xml:space="preserve"> previzional</w:t>
      </w:r>
      <w:r w:rsidRPr="00303B33">
        <w:rPr>
          <w:color w:val="auto"/>
          <w:szCs w:val="28"/>
        </w:rPr>
        <w:t>;</w:t>
      </w:r>
    </w:p>
    <w:p w14:paraId="4B156301" w14:textId="77777777" w:rsidR="00005975" w:rsidRPr="00303B33" w:rsidRDefault="00005975" w:rsidP="00A405DD">
      <w:pPr>
        <w:pStyle w:val="Listparagraf"/>
        <w:numPr>
          <w:ilvl w:val="0"/>
          <w:numId w:val="21"/>
        </w:numPr>
        <w:autoSpaceDE w:val="0"/>
        <w:autoSpaceDN w:val="0"/>
        <w:adjustRightInd w:val="0"/>
        <w:rPr>
          <w:color w:val="auto"/>
        </w:rPr>
      </w:pPr>
      <w:proofErr w:type="spellStart"/>
      <w:r w:rsidRPr="00303B33">
        <w:rPr>
          <w:color w:val="auto"/>
        </w:rPr>
        <w:t>stabileşte</w:t>
      </w:r>
      <w:proofErr w:type="spellEnd"/>
      <w:r w:rsidR="001B4828" w:rsidRPr="00303B33">
        <w:rPr>
          <w:color w:val="auto"/>
        </w:rPr>
        <w:t xml:space="preserve"> </w:t>
      </w:r>
      <w:r w:rsidRPr="00303B33">
        <w:rPr>
          <w:color w:val="auto"/>
        </w:rPr>
        <w:t xml:space="preserve">procedura de angajare a managerului de </w:t>
      </w:r>
      <w:proofErr w:type="spellStart"/>
      <w:r w:rsidRPr="00303B33">
        <w:rPr>
          <w:color w:val="auto"/>
        </w:rPr>
        <w:t>destinaţie</w:t>
      </w:r>
      <w:proofErr w:type="spellEnd"/>
      <w:r w:rsidR="001B4828" w:rsidRPr="00303B33">
        <w:rPr>
          <w:color w:val="auto"/>
        </w:rPr>
        <w:t xml:space="preserve"> </w:t>
      </w:r>
      <w:r w:rsidRPr="00303B33">
        <w:rPr>
          <w:color w:val="auto"/>
        </w:rPr>
        <w:t>turistică</w:t>
      </w:r>
      <w:r w:rsidR="001B4828" w:rsidRPr="00303B33">
        <w:rPr>
          <w:color w:val="auto"/>
        </w:rPr>
        <w:t xml:space="preserve"> </w:t>
      </w:r>
      <w:r w:rsidRPr="00303B33">
        <w:rPr>
          <w:color w:val="auto"/>
        </w:rPr>
        <w:t>şi</w:t>
      </w:r>
      <w:r w:rsidR="001B4828" w:rsidRPr="00303B33">
        <w:rPr>
          <w:color w:val="auto"/>
        </w:rPr>
        <w:t xml:space="preserve"> </w:t>
      </w:r>
      <w:r w:rsidRPr="00303B33">
        <w:rPr>
          <w:color w:val="auto"/>
        </w:rPr>
        <w:t>organizează</w:t>
      </w:r>
      <w:r w:rsidR="001B4828" w:rsidRPr="00303B33">
        <w:rPr>
          <w:color w:val="auto"/>
        </w:rPr>
        <w:t xml:space="preserve"> </w:t>
      </w:r>
      <w:r w:rsidRPr="00303B33">
        <w:rPr>
          <w:color w:val="auto"/>
        </w:rPr>
        <w:t>procesul de recrutare;</w:t>
      </w:r>
    </w:p>
    <w:p w14:paraId="0E83F5B5" w14:textId="04B8F1BE" w:rsidR="00005975" w:rsidRPr="00303B33" w:rsidRDefault="00005975" w:rsidP="00A405DD">
      <w:pPr>
        <w:pStyle w:val="Listparagraf"/>
        <w:numPr>
          <w:ilvl w:val="0"/>
          <w:numId w:val="21"/>
        </w:numPr>
        <w:autoSpaceDE w:val="0"/>
        <w:autoSpaceDN w:val="0"/>
        <w:adjustRightInd w:val="0"/>
        <w:rPr>
          <w:color w:val="auto"/>
        </w:rPr>
      </w:pPr>
      <w:r w:rsidRPr="00303B33">
        <w:rPr>
          <w:color w:val="auto"/>
        </w:rPr>
        <w:t>încheie acte juridice</w:t>
      </w:r>
      <w:r w:rsidR="001B4828" w:rsidRPr="00303B33">
        <w:rPr>
          <w:color w:val="auto"/>
        </w:rPr>
        <w:t xml:space="preserve"> </w:t>
      </w:r>
      <w:r w:rsidRPr="00303B33">
        <w:rPr>
          <w:color w:val="auto"/>
        </w:rPr>
        <w:t>în</w:t>
      </w:r>
      <w:r w:rsidR="001B4828" w:rsidRPr="00303B33">
        <w:rPr>
          <w:color w:val="auto"/>
        </w:rPr>
        <w:t xml:space="preserve"> </w:t>
      </w:r>
      <w:r w:rsidRPr="00303B33">
        <w:rPr>
          <w:color w:val="auto"/>
        </w:rPr>
        <w:t>numele</w:t>
      </w:r>
      <w:r w:rsidR="001B4828" w:rsidRPr="00303B33">
        <w:rPr>
          <w:color w:val="auto"/>
        </w:rPr>
        <w:t xml:space="preserve"> </w:t>
      </w:r>
      <w:r w:rsidRPr="00303B33">
        <w:rPr>
          <w:color w:val="auto"/>
        </w:rPr>
        <w:t>şi</w:t>
      </w:r>
      <w:r w:rsidR="001B4828" w:rsidRPr="00303B33">
        <w:rPr>
          <w:color w:val="auto"/>
        </w:rPr>
        <w:t xml:space="preserve"> </w:t>
      </w:r>
      <w:r w:rsidRPr="00303B33">
        <w:rPr>
          <w:color w:val="auto"/>
        </w:rPr>
        <w:t>pe</w:t>
      </w:r>
      <w:r w:rsidR="001B4828" w:rsidRPr="00303B33">
        <w:rPr>
          <w:color w:val="auto"/>
        </w:rPr>
        <w:t xml:space="preserve"> </w:t>
      </w:r>
      <w:r w:rsidRPr="00303B33">
        <w:rPr>
          <w:color w:val="auto"/>
        </w:rPr>
        <w:t>seama</w:t>
      </w:r>
      <w:r w:rsidR="001B4828" w:rsidRPr="00303B33">
        <w:rPr>
          <w:color w:val="auto"/>
        </w:rPr>
        <w:t xml:space="preserve"> </w:t>
      </w:r>
      <w:proofErr w:type="spellStart"/>
      <w:r w:rsidR="00E339F9" w:rsidRPr="00303B33">
        <w:rPr>
          <w:color w:val="auto"/>
          <w:szCs w:val="28"/>
        </w:rPr>
        <w:t>O</w:t>
      </w:r>
      <w:r w:rsidRPr="00303B33">
        <w:rPr>
          <w:color w:val="auto"/>
          <w:szCs w:val="28"/>
        </w:rPr>
        <w:t>rganizaţiei</w:t>
      </w:r>
      <w:proofErr w:type="spellEnd"/>
      <w:r w:rsidRPr="00303B33">
        <w:rPr>
          <w:color w:val="auto"/>
        </w:rPr>
        <w:t>;</w:t>
      </w:r>
    </w:p>
    <w:p w14:paraId="7775DA25" w14:textId="77777777" w:rsidR="00005975" w:rsidRPr="00303B33" w:rsidRDefault="00005975" w:rsidP="00A405DD">
      <w:pPr>
        <w:pStyle w:val="Listparagraf"/>
        <w:numPr>
          <w:ilvl w:val="0"/>
          <w:numId w:val="21"/>
        </w:numPr>
        <w:autoSpaceDE w:val="0"/>
        <w:autoSpaceDN w:val="0"/>
        <w:adjustRightInd w:val="0"/>
        <w:rPr>
          <w:color w:val="auto"/>
        </w:rPr>
      </w:pPr>
      <w:r w:rsidRPr="00303B33">
        <w:rPr>
          <w:color w:val="auto"/>
        </w:rPr>
        <w:t>acceptă</w:t>
      </w:r>
      <w:r w:rsidR="001B4828" w:rsidRPr="00303B33">
        <w:rPr>
          <w:color w:val="auto"/>
        </w:rPr>
        <w:t xml:space="preserve"> </w:t>
      </w:r>
      <w:proofErr w:type="spellStart"/>
      <w:r w:rsidRPr="00303B33">
        <w:rPr>
          <w:color w:val="auto"/>
        </w:rPr>
        <w:t>donaţii</w:t>
      </w:r>
      <w:proofErr w:type="spellEnd"/>
      <w:r w:rsidRPr="00303B33">
        <w:rPr>
          <w:color w:val="auto"/>
        </w:rPr>
        <w:t>, sponsorizări</w:t>
      </w:r>
      <w:r w:rsidR="001B4828" w:rsidRPr="00303B33">
        <w:rPr>
          <w:color w:val="auto"/>
        </w:rPr>
        <w:t xml:space="preserve"> </w:t>
      </w:r>
      <w:r w:rsidRPr="00303B33">
        <w:rPr>
          <w:color w:val="auto"/>
        </w:rPr>
        <w:t>şi</w:t>
      </w:r>
      <w:r w:rsidR="001B4828" w:rsidRPr="00303B33">
        <w:rPr>
          <w:color w:val="auto"/>
        </w:rPr>
        <w:t xml:space="preserve"> </w:t>
      </w:r>
      <w:r w:rsidRPr="00303B33">
        <w:rPr>
          <w:color w:val="auto"/>
        </w:rPr>
        <w:t>alte</w:t>
      </w:r>
      <w:r w:rsidR="001B4828" w:rsidRPr="00303B33">
        <w:rPr>
          <w:color w:val="auto"/>
        </w:rPr>
        <w:t xml:space="preserve"> </w:t>
      </w:r>
      <w:r w:rsidRPr="00303B33">
        <w:rPr>
          <w:color w:val="auto"/>
        </w:rPr>
        <w:t>venituri</w:t>
      </w:r>
      <w:r w:rsidR="001B4828" w:rsidRPr="00303B33">
        <w:rPr>
          <w:color w:val="auto"/>
        </w:rPr>
        <w:t xml:space="preserve"> </w:t>
      </w:r>
      <w:r w:rsidRPr="00303B33">
        <w:rPr>
          <w:color w:val="auto"/>
        </w:rPr>
        <w:t>în</w:t>
      </w:r>
      <w:r w:rsidR="001B4828" w:rsidRPr="00303B33">
        <w:rPr>
          <w:color w:val="auto"/>
        </w:rPr>
        <w:t xml:space="preserve"> </w:t>
      </w:r>
      <w:proofErr w:type="spellStart"/>
      <w:r w:rsidRPr="00303B33">
        <w:rPr>
          <w:color w:val="auto"/>
        </w:rPr>
        <w:t>condiţiile</w:t>
      </w:r>
      <w:proofErr w:type="spellEnd"/>
      <w:r w:rsidR="001B4828" w:rsidRPr="00303B33">
        <w:rPr>
          <w:color w:val="auto"/>
        </w:rPr>
        <w:t xml:space="preserve"> </w:t>
      </w:r>
      <w:r w:rsidRPr="00303B33">
        <w:rPr>
          <w:color w:val="auto"/>
        </w:rPr>
        <w:t>legii;</w:t>
      </w:r>
    </w:p>
    <w:p w14:paraId="7F3EC2E3" w14:textId="3564BE34" w:rsidR="00005975" w:rsidRPr="00303B33" w:rsidRDefault="00005975" w:rsidP="00A405DD">
      <w:pPr>
        <w:pStyle w:val="Listparagraf"/>
        <w:numPr>
          <w:ilvl w:val="0"/>
          <w:numId w:val="21"/>
        </w:numPr>
        <w:autoSpaceDE w:val="0"/>
        <w:autoSpaceDN w:val="0"/>
        <w:adjustRightInd w:val="0"/>
        <w:rPr>
          <w:color w:val="auto"/>
        </w:rPr>
      </w:pPr>
      <w:r w:rsidRPr="00303B33">
        <w:rPr>
          <w:color w:val="auto"/>
          <w:szCs w:val="28"/>
        </w:rPr>
        <w:t xml:space="preserve">aprobă politica de personal a </w:t>
      </w:r>
      <w:proofErr w:type="spellStart"/>
      <w:r w:rsidR="00E339F9" w:rsidRPr="00303B33">
        <w:rPr>
          <w:color w:val="auto"/>
          <w:szCs w:val="28"/>
        </w:rPr>
        <w:t>O</w:t>
      </w:r>
      <w:r w:rsidRPr="00303B33">
        <w:rPr>
          <w:color w:val="auto"/>
          <w:szCs w:val="28"/>
        </w:rPr>
        <w:t>rganizaţiei</w:t>
      </w:r>
      <w:proofErr w:type="spellEnd"/>
      <w:r w:rsidR="001B4828" w:rsidRPr="00303B33">
        <w:rPr>
          <w:color w:val="auto"/>
          <w:szCs w:val="28"/>
        </w:rPr>
        <w:t xml:space="preserve"> </w:t>
      </w:r>
      <w:r w:rsidRPr="00303B33">
        <w:rPr>
          <w:color w:val="auto"/>
          <w:szCs w:val="28"/>
        </w:rPr>
        <w:t>şi organigrama;</w:t>
      </w:r>
    </w:p>
    <w:p w14:paraId="25C76BA3" w14:textId="4AD79BE1" w:rsidR="00005975" w:rsidRPr="00303B33" w:rsidRDefault="00005975" w:rsidP="00A405DD">
      <w:pPr>
        <w:pStyle w:val="Listparagraf"/>
        <w:numPr>
          <w:ilvl w:val="0"/>
          <w:numId w:val="21"/>
        </w:numPr>
        <w:autoSpaceDE w:val="0"/>
        <w:autoSpaceDN w:val="0"/>
        <w:adjustRightInd w:val="0"/>
        <w:rPr>
          <w:color w:val="auto"/>
        </w:rPr>
      </w:pPr>
      <w:r w:rsidRPr="00303B33">
        <w:rPr>
          <w:color w:val="auto"/>
        </w:rPr>
        <w:t>propune</w:t>
      </w:r>
      <w:r w:rsidR="001B4828" w:rsidRPr="00303B33">
        <w:rPr>
          <w:color w:val="auto"/>
        </w:rPr>
        <w:t xml:space="preserve"> </w:t>
      </w:r>
      <w:r w:rsidRPr="00303B33">
        <w:rPr>
          <w:color w:val="auto"/>
        </w:rPr>
        <w:t>Adunării</w:t>
      </w:r>
      <w:r w:rsidR="001B4828" w:rsidRPr="00303B33">
        <w:rPr>
          <w:color w:val="auto"/>
        </w:rPr>
        <w:t xml:space="preserve"> </w:t>
      </w:r>
      <w:r w:rsidR="00E521A8" w:rsidRPr="00303B33">
        <w:rPr>
          <w:color w:val="auto"/>
        </w:rPr>
        <w:t>G</w:t>
      </w:r>
      <w:r w:rsidRPr="00303B33">
        <w:rPr>
          <w:color w:val="auto"/>
        </w:rPr>
        <w:t>enerale</w:t>
      </w:r>
      <w:r w:rsidR="001B4828" w:rsidRPr="00303B33">
        <w:rPr>
          <w:color w:val="auto"/>
        </w:rPr>
        <w:t xml:space="preserve"> </w:t>
      </w:r>
      <w:r w:rsidRPr="00303B33">
        <w:rPr>
          <w:color w:val="auto"/>
        </w:rPr>
        <w:t>cuantumul</w:t>
      </w:r>
      <w:r w:rsidR="001B4828" w:rsidRPr="00303B33">
        <w:rPr>
          <w:color w:val="auto"/>
        </w:rPr>
        <w:t xml:space="preserve"> </w:t>
      </w:r>
      <w:proofErr w:type="spellStart"/>
      <w:r w:rsidRPr="00303B33">
        <w:rPr>
          <w:color w:val="auto"/>
        </w:rPr>
        <w:t>cotizaţiei</w:t>
      </w:r>
      <w:proofErr w:type="spellEnd"/>
      <w:r w:rsidR="001B4828" w:rsidRPr="00303B33">
        <w:rPr>
          <w:color w:val="auto"/>
        </w:rPr>
        <w:t xml:space="preserve"> </w:t>
      </w:r>
      <w:r w:rsidRPr="00303B33">
        <w:rPr>
          <w:color w:val="auto"/>
        </w:rPr>
        <w:t>şi</w:t>
      </w:r>
      <w:r w:rsidR="001B4828" w:rsidRPr="00303B33">
        <w:rPr>
          <w:color w:val="auto"/>
        </w:rPr>
        <w:t xml:space="preserve"> </w:t>
      </w:r>
      <w:r w:rsidRPr="00303B33">
        <w:rPr>
          <w:color w:val="auto"/>
        </w:rPr>
        <w:t>modul de achitare a acesteia;</w:t>
      </w:r>
    </w:p>
    <w:p w14:paraId="6E7918B7" w14:textId="381535AC" w:rsidR="00005975" w:rsidRPr="00303B33" w:rsidRDefault="00005975" w:rsidP="00A405DD">
      <w:pPr>
        <w:pStyle w:val="Listparagraf"/>
        <w:numPr>
          <w:ilvl w:val="0"/>
          <w:numId w:val="21"/>
        </w:numPr>
        <w:autoSpaceDE w:val="0"/>
        <w:autoSpaceDN w:val="0"/>
        <w:adjustRightInd w:val="0"/>
        <w:rPr>
          <w:color w:val="auto"/>
        </w:rPr>
      </w:pPr>
      <w:proofErr w:type="spellStart"/>
      <w:r w:rsidRPr="00303B33">
        <w:rPr>
          <w:color w:val="auto"/>
        </w:rPr>
        <w:t>hotărăşte</w:t>
      </w:r>
      <w:proofErr w:type="spellEnd"/>
      <w:r w:rsidRPr="00303B33">
        <w:rPr>
          <w:color w:val="auto"/>
        </w:rPr>
        <w:t>, la nevoie, schimbarea</w:t>
      </w:r>
      <w:r w:rsidR="001B4828" w:rsidRPr="00303B33">
        <w:rPr>
          <w:color w:val="auto"/>
        </w:rPr>
        <w:t xml:space="preserve"> </w:t>
      </w:r>
      <w:r w:rsidRPr="00303B33">
        <w:rPr>
          <w:color w:val="auto"/>
        </w:rPr>
        <w:t>sediului</w:t>
      </w:r>
      <w:r w:rsidR="001B4828" w:rsidRPr="00303B33">
        <w:rPr>
          <w:color w:val="auto"/>
        </w:rPr>
        <w:t xml:space="preserve"> </w:t>
      </w:r>
      <w:proofErr w:type="spellStart"/>
      <w:r w:rsidR="00E339F9" w:rsidRPr="00303B33">
        <w:rPr>
          <w:color w:val="auto"/>
        </w:rPr>
        <w:t>O</w:t>
      </w:r>
      <w:r w:rsidRPr="00303B33">
        <w:rPr>
          <w:color w:val="auto"/>
        </w:rPr>
        <w:t>rganizaţiei</w:t>
      </w:r>
      <w:proofErr w:type="spellEnd"/>
      <w:r w:rsidRPr="00303B33">
        <w:rPr>
          <w:color w:val="auto"/>
        </w:rPr>
        <w:t>;</w:t>
      </w:r>
    </w:p>
    <w:p w14:paraId="36B60FC7" w14:textId="7CBE94DF" w:rsidR="00005975" w:rsidRPr="00303B33" w:rsidRDefault="00005975" w:rsidP="00A405DD">
      <w:pPr>
        <w:pStyle w:val="Listparagraf"/>
        <w:numPr>
          <w:ilvl w:val="0"/>
          <w:numId w:val="21"/>
        </w:numPr>
        <w:autoSpaceDE w:val="0"/>
        <w:autoSpaceDN w:val="0"/>
        <w:adjustRightInd w:val="0"/>
        <w:rPr>
          <w:color w:val="auto"/>
        </w:rPr>
      </w:pPr>
      <w:proofErr w:type="spellStart"/>
      <w:r w:rsidRPr="00303B33">
        <w:rPr>
          <w:color w:val="auto"/>
        </w:rPr>
        <w:t>împuterniceşte</w:t>
      </w:r>
      <w:proofErr w:type="spellEnd"/>
      <w:r w:rsidRPr="00303B33">
        <w:rPr>
          <w:color w:val="auto"/>
        </w:rPr>
        <w:t>, în</w:t>
      </w:r>
      <w:r w:rsidR="001B4828" w:rsidRPr="00303B33">
        <w:rPr>
          <w:color w:val="auto"/>
        </w:rPr>
        <w:t xml:space="preserve"> </w:t>
      </w:r>
      <w:r w:rsidRPr="00303B33">
        <w:rPr>
          <w:color w:val="auto"/>
        </w:rPr>
        <w:t>caz de nevoie</w:t>
      </w:r>
      <w:r w:rsidR="001B4828" w:rsidRPr="00303B33">
        <w:rPr>
          <w:color w:val="auto"/>
        </w:rPr>
        <w:t xml:space="preserve"> </w:t>
      </w:r>
      <w:r w:rsidRPr="00303B33">
        <w:rPr>
          <w:color w:val="auto"/>
        </w:rPr>
        <w:t>şi</w:t>
      </w:r>
      <w:r w:rsidR="001B4828" w:rsidRPr="00303B33">
        <w:rPr>
          <w:color w:val="auto"/>
        </w:rPr>
        <w:t xml:space="preserve"> </w:t>
      </w:r>
      <w:r w:rsidRPr="00303B33">
        <w:rPr>
          <w:color w:val="auto"/>
        </w:rPr>
        <w:t>în</w:t>
      </w:r>
      <w:r w:rsidR="001B4828" w:rsidRPr="00303B33">
        <w:rPr>
          <w:color w:val="auto"/>
        </w:rPr>
        <w:t xml:space="preserve"> </w:t>
      </w:r>
      <w:proofErr w:type="spellStart"/>
      <w:r w:rsidRPr="00303B33">
        <w:rPr>
          <w:color w:val="auto"/>
        </w:rPr>
        <w:t>condiţiile</w:t>
      </w:r>
      <w:proofErr w:type="spellEnd"/>
      <w:r w:rsidR="001B4828" w:rsidRPr="00303B33">
        <w:rPr>
          <w:color w:val="auto"/>
        </w:rPr>
        <w:t xml:space="preserve"> </w:t>
      </w:r>
      <w:r w:rsidRPr="00303B33">
        <w:rPr>
          <w:color w:val="auto"/>
        </w:rPr>
        <w:t>legii, una</w:t>
      </w:r>
      <w:r w:rsidR="001B4828" w:rsidRPr="00303B33">
        <w:rPr>
          <w:color w:val="auto"/>
        </w:rPr>
        <w:t xml:space="preserve"> </w:t>
      </w:r>
      <w:r w:rsidRPr="00303B33">
        <w:rPr>
          <w:color w:val="auto"/>
        </w:rPr>
        <w:t>sau mai multe</w:t>
      </w:r>
      <w:r w:rsidR="001B4828" w:rsidRPr="00303B33">
        <w:rPr>
          <w:color w:val="auto"/>
        </w:rPr>
        <w:t xml:space="preserve"> </w:t>
      </w:r>
      <w:r w:rsidRPr="00303B33">
        <w:rPr>
          <w:color w:val="auto"/>
        </w:rPr>
        <w:t>persoane pentru a îndeplini</w:t>
      </w:r>
      <w:r w:rsidR="001B4828" w:rsidRPr="00303B33">
        <w:rPr>
          <w:color w:val="auto"/>
        </w:rPr>
        <w:t xml:space="preserve"> </w:t>
      </w:r>
      <w:r w:rsidRPr="00303B33">
        <w:rPr>
          <w:color w:val="auto"/>
        </w:rPr>
        <w:t>anumite</w:t>
      </w:r>
      <w:r w:rsidR="001B4828" w:rsidRPr="00303B33">
        <w:rPr>
          <w:color w:val="auto"/>
        </w:rPr>
        <w:t xml:space="preserve"> </w:t>
      </w:r>
      <w:proofErr w:type="spellStart"/>
      <w:r w:rsidRPr="00303B33">
        <w:rPr>
          <w:color w:val="auto"/>
        </w:rPr>
        <w:t>atribuţii</w:t>
      </w:r>
      <w:proofErr w:type="spellEnd"/>
      <w:r w:rsidR="001B4828" w:rsidRPr="00303B33">
        <w:rPr>
          <w:color w:val="auto"/>
        </w:rPr>
        <w:t xml:space="preserve"> </w:t>
      </w:r>
      <w:r w:rsidRPr="00303B33">
        <w:rPr>
          <w:color w:val="auto"/>
        </w:rPr>
        <w:t>cu</w:t>
      </w:r>
      <w:r w:rsidR="001B4828" w:rsidRPr="00303B33">
        <w:rPr>
          <w:color w:val="auto"/>
        </w:rPr>
        <w:t xml:space="preserve"> </w:t>
      </w:r>
      <w:r w:rsidRPr="00303B33">
        <w:rPr>
          <w:color w:val="auto"/>
        </w:rPr>
        <w:t>caracter</w:t>
      </w:r>
      <w:r w:rsidR="001B4828" w:rsidRPr="00303B33">
        <w:rPr>
          <w:color w:val="auto"/>
        </w:rPr>
        <w:t xml:space="preserve"> </w:t>
      </w:r>
      <w:r w:rsidRPr="00303B33">
        <w:rPr>
          <w:color w:val="auto"/>
        </w:rPr>
        <w:t>special</w:t>
      </w:r>
      <w:r w:rsidR="001B4828" w:rsidRPr="00303B33">
        <w:rPr>
          <w:color w:val="auto"/>
        </w:rPr>
        <w:t xml:space="preserve"> </w:t>
      </w:r>
      <w:r w:rsidRPr="00303B33">
        <w:rPr>
          <w:color w:val="auto"/>
        </w:rPr>
        <w:t>în</w:t>
      </w:r>
      <w:r w:rsidR="001B4828" w:rsidRPr="00303B33">
        <w:rPr>
          <w:color w:val="auto"/>
        </w:rPr>
        <w:t xml:space="preserve"> </w:t>
      </w:r>
      <w:r w:rsidRPr="00303B33">
        <w:rPr>
          <w:color w:val="auto"/>
        </w:rPr>
        <w:t>numele</w:t>
      </w:r>
      <w:r w:rsidR="001B4828" w:rsidRPr="00303B33">
        <w:rPr>
          <w:color w:val="auto"/>
        </w:rPr>
        <w:t xml:space="preserve"> </w:t>
      </w:r>
      <w:r w:rsidRPr="00303B33">
        <w:rPr>
          <w:color w:val="auto"/>
        </w:rPr>
        <w:t>şi</w:t>
      </w:r>
      <w:r w:rsidR="001B4828" w:rsidRPr="00303B33">
        <w:rPr>
          <w:color w:val="auto"/>
        </w:rPr>
        <w:t xml:space="preserve"> </w:t>
      </w:r>
      <w:r w:rsidRPr="00303B33">
        <w:rPr>
          <w:color w:val="auto"/>
        </w:rPr>
        <w:t>în</w:t>
      </w:r>
      <w:r w:rsidR="001B4828" w:rsidRPr="00303B33">
        <w:rPr>
          <w:color w:val="auto"/>
        </w:rPr>
        <w:t xml:space="preserve"> </w:t>
      </w:r>
      <w:r w:rsidRPr="00303B33">
        <w:rPr>
          <w:color w:val="auto"/>
        </w:rPr>
        <w:t>favoarea</w:t>
      </w:r>
      <w:r w:rsidR="001B4828" w:rsidRPr="00303B33">
        <w:rPr>
          <w:color w:val="auto"/>
        </w:rPr>
        <w:t xml:space="preserve"> </w:t>
      </w:r>
      <w:proofErr w:type="spellStart"/>
      <w:r w:rsidR="00E339F9" w:rsidRPr="00303B33">
        <w:rPr>
          <w:color w:val="auto"/>
          <w:szCs w:val="28"/>
        </w:rPr>
        <w:t>O</w:t>
      </w:r>
      <w:r w:rsidRPr="00303B33">
        <w:rPr>
          <w:color w:val="auto"/>
          <w:szCs w:val="28"/>
        </w:rPr>
        <w:t>rganizaţiei</w:t>
      </w:r>
      <w:proofErr w:type="spellEnd"/>
      <w:r w:rsidRPr="00303B33">
        <w:rPr>
          <w:color w:val="auto"/>
        </w:rPr>
        <w:t>;</w:t>
      </w:r>
    </w:p>
    <w:p w14:paraId="01882355" w14:textId="3BD26F05" w:rsidR="00573EBD" w:rsidRPr="00303B33" w:rsidRDefault="00573EBD" w:rsidP="00A405DD">
      <w:pPr>
        <w:pStyle w:val="Listparagraf"/>
        <w:numPr>
          <w:ilvl w:val="0"/>
          <w:numId w:val="21"/>
        </w:numPr>
        <w:autoSpaceDE w:val="0"/>
        <w:autoSpaceDN w:val="0"/>
        <w:adjustRightInd w:val="0"/>
        <w:rPr>
          <w:color w:val="auto"/>
        </w:rPr>
      </w:pPr>
      <w:r w:rsidRPr="00303B33">
        <w:rPr>
          <w:color w:val="auto"/>
        </w:rPr>
        <w:t>aduce la cunoștința</w:t>
      </w:r>
      <w:r w:rsidR="001B4828" w:rsidRPr="00303B33">
        <w:rPr>
          <w:color w:val="auto"/>
        </w:rPr>
        <w:t xml:space="preserve"> </w:t>
      </w:r>
      <w:r w:rsidRPr="00303B33">
        <w:rPr>
          <w:color w:val="auto"/>
        </w:rPr>
        <w:t>Adunării</w:t>
      </w:r>
      <w:r w:rsidR="001B4828" w:rsidRPr="00303B33">
        <w:rPr>
          <w:color w:val="auto"/>
        </w:rPr>
        <w:t xml:space="preserve"> </w:t>
      </w:r>
      <w:r w:rsidRPr="00303B33">
        <w:rPr>
          <w:color w:val="auto"/>
        </w:rPr>
        <w:t>Generale</w:t>
      </w:r>
      <w:r w:rsidR="001B4828" w:rsidRPr="00303B33">
        <w:rPr>
          <w:color w:val="auto"/>
        </w:rPr>
        <w:t xml:space="preserve"> </w:t>
      </w:r>
      <w:r w:rsidRPr="00303B33">
        <w:rPr>
          <w:color w:val="auto"/>
        </w:rPr>
        <w:t>cererile de înscriere</w:t>
      </w:r>
      <w:r w:rsidR="001B4828" w:rsidRPr="00303B33">
        <w:rPr>
          <w:color w:val="auto"/>
        </w:rPr>
        <w:t xml:space="preserve"> </w:t>
      </w:r>
      <w:r w:rsidRPr="00303B33">
        <w:rPr>
          <w:color w:val="auto"/>
        </w:rPr>
        <w:t>și/sau</w:t>
      </w:r>
      <w:r w:rsidR="001B4828" w:rsidRPr="00303B33">
        <w:rPr>
          <w:color w:val="auto"/>
        </w:rPr>
        <w:t xml:space="preserve"> </w:t>
      </w:r>
      <w:r w:rsidRPr="00303B33">
        <w:rPr>
          <w:color w:val="auto"/>
        </w:rPr>
        <w:t>retragere</w:t>
      </w:r>
      <w:r w:rsidR="001B4828" w:rsidRPr="00303B33">
        <w:rPr>
          <w:color w:val="auto"/>
        </w:rPr>
        <w:t xml:space="preserve"> </w:t>
      </w:r>
      <w:r w:rsidRPr="00303B33">
        <w:rPr>
          <w:color w:val="auto"/>
        </w:rPr>
        <w:t xml:space="preserve">în/din </w:t>
      </w:r>
      <w:r w:rsidR="00E339F9" w:rsidRPr="00303B33">
        <w:rPr>
          <w:color w:val="auto"/>
          <w:szCs w:val="28"/>
        </w:rPr>
        <w:t>O</w:t>
      </w:r>
      <w:r w:rsidRPr="00303B33">
        <w:rPr>
          <w:color w:val="auto"/>
          <w:szCs w:val="28"/>
        </w:rPr>
        <w:t>rganizație</w:t>
      </w:r>
      <w:r w:rsidRPr="00303B33">
        <w:rPr>
          <w:color w:val="auto"/>
        </w:rPr>
        <w:t>;</w:t>
      </w:r>
    </w:p>
    <w:p w14:paraId="5EC025C8" w14:textId="3FC0530A" w:rsidR="00A405DD" w:rsidRPr="00303B33" w:rsidRDefault="00005975" w:rsidP="00A405DD">
      <w:pPr>
        <w:pStyle w:val="Listparagraf"/>
        <w:numPr>
          <w:ilvl w:val="0"/>
          <w:numId w:val="21"/>
        </w:numPr>
        <w:autoSpaceDE w:val="0"/>
        <w:autoSpaceDN w:val="0"/>
        <w:adjustRightInd w:val="0"/>
        <w:rPr>
          <w:color w:val="auto"/>
        </w:rPr>
      </w:pPr>
      <w:proofErr w:type="spellStart"/>
      <w:r w:rsidRPr="00303B33">
        <w:rPr>
          <w:color w:val="auto"/>
        </w:rPr>
        <w:t>îndeplineşte</w:t>
      </w:r>
      <w:proofErr w:type="spellEnd"/>
      <w:r w:rsidR="001B4828" w:rsidRPr="00303B33">
        <w:rPr>
          <w:color w:val="auto"/>
        </w:rPr>
        <w:t xml:space="preserve"> </w:t>
      </w:r>
      <w:r w:rsidRPr="00303B33">
        <w:rPr>
          <w:color w:val="auto"/>
        </w:rPr>
        <w:t>orice</w:t>
      </w:r>
      <w:r w:rsidR="001B4828" w:rsidRPr="00303B33">
        <w:rPr>
          <w:color w:val="auto"/>
        </w:rPr>
        <w:t xml:space="preserve"> </w:t>
      </w:r>
      <w:r w:rsidRPr="00303B33">
        <w:rPr>
          <w:color w:val="auto"/>
        </w:rPr>
        <w:t>alte</w:t>
      </w:r>
      <w:r w:rsidR="001B4828" w:rsidRPr="00303B33">
        <w:rPr>
          <w:color w:val="auto"/>
        </w:rPr>
        <w:t xml:space="preserve"> </w:t>
      </w:r>
      <w:proofErr w:type="spellStart"/>
      <w:r w:rsidRPr="00303B33">
        <w:rPr>
          <w:color w:val="auto"/>
        </w:rPr>
        <w:t>atribuţii</w:t>
      </w:r>
      <w:proofErr w:type="spellEnd"/>
      <w:r w:rsidR="001B4828" w:rsidRPr="00303B33">
        <w:rPr>
          <w:color w:val="auto"/>
        </w:rPr>
        <w:t xml:space="preserve"> </w:t>
      </w:r>
      <w:r w:rsidRPr="00303B33">
        <w:rPr>
          <w:color w:val="auto"/>
        </w:rPr>
        <w:t>prevăzute de statut sau</w:t>
      </w:r>
      <w:r w:rsidR="001B4828" w:rsidRPr="00303B33">
        <w:rPr>
          <w:color w:val="auto"/>
        </w:rPr>
        <w:t xml:space="preserve"> </w:t>
      </w:r>
      <w:r w:rsidRPr="00303B33">
        <w:rPr>
          <w:color w:val="auto"/>
        </w:rPr>
        <w:t>stabilite de Adunarea</w:t>
      </w:r>
      <w:r w:rsidR="001B4828" w:rsidRPr="00303B33">
        <w:rPr>
          <w:color w:val="auto"/>
        </w:rPr>
        <w:t xml:space="preserve"> </w:t>
      </w:r>
      <w:r w:rsidR="00E01E50" w:rsidRPr="00303B33">
        <w:rPr>
          <w:color w:val="auto"/>
        </w:rPr>
        <w:t>G</w:t>
      </w:r>
      <w:r w:rsidRPr="00303B33">
        <w:rPr>
          <w:color w:val="auto"/>
        </w:rPr>
        <w:t>enerală.</w:t>
      </w:r>
      <w:bookmarkEnd w:id="35"/>
    </w:p>
    <w:p w14:paraId="0C764273" w14:textId="77777777" w:rsidR="00F758C1" w:rsidRPr="00303B33" w:rsidRDefault="00F758C1" w:rsidP="00A405DD">
      <w:pPr>
        <w:autoSpaceDE w:val="0"/>
        <w:autoSpaceDN w:val="0"/>
        <w:adjustRightInd w:val="0"/>
        <w:rPr>
          <w:rFonts w:eastAsia="Times New Roman" w:cs="Times New Roman"/>
          <w:color w:val="auto"/>
          <w:szCs w:val="24"/>
          <w:lang w:eastAsia="zh-CN"/>
        </w:rPr>
      </w:pPr>
      <w:r w:rsidRPr="00303B33">
        <w:rPr>
          <w:rFonts w:eastAsia="Times New Roman" w:cs="Times New Roman"/>
          <w:color w:val="auto"/>
          <w:szCs w:val="24"/>
          <w:lang w:eastAsia="zh-CN"/>
        </w:rPr>
        <w:t>(</w:t>
      </w:r>
      <w:r w:rsidR="00A405DD" w:rsidRPr="00303B33">
        <w:rPr>
          <w:rFonts w:eastAsia="Times New Roman" w:cs="Times New Roman"/>
          <w:color w:val="auto"/>
          <w:szCs w:val="24"/>
          <w:lang w:eastAsia="zh-CN"/>
        </w:rPr>
        <w:t>8</w:t>
      </w:r>
      <w:r w:rsidRPr="00303B33">
        <w:rPr>
          <w:rFonts w:eastAsia="Times New Roman" w:cs="Times New Roman"/>
          <w:color w:val="auto"/>
          <w:szCs w:val="24"/>
          <w:lang w:eastAsia="zh-CN"/>
        </w:rPr>
        <w:t>) Membrii Consiliului Director sunt răspunzători pentru activitatea lor, în conformitate cu legislația în vigoare.</w:t>
      </w:r>
    </w:p>
    <w:p w14:paraId="2FDFFE16" w14:textId="76EA9B9E" w:rsidR="001E13D3" w:rsidRPr="00303B33" w:rsidRDefault="001E13D3" w:rsidP="001E13D3">
      <w:pPr>
        <w:suppressAutoHyphens/>
        <w:spacing w:before="0" w:after="0" w:line="240" w:lineRule="auto"/>
        <w:rPr>
          <w:rFonts w:eastAsia="Times New Roman" w:cs="Times New Roman"/>
          <w:b/>
          <w:bCs/>
          <w:color w:val="auto"/>
          <w:szCs w:val="24"/>
          <w:lang w:eastAsia="zh-CN"/>
        </w:rPr>
      </w:pPr>
      <w:r w:rsidRPr="00303B33">
        <w:rPr>
          <w:rFonts w:eastAsia="Times New Roman" w:cs="Times New Roman"/>
          <w:b/>
          <w:bCs/>
          <w:color w:val="auto"/>
          <w:szCs w:val="24"/>
          <w:lang w:eastAsia="zh-CN"/>
        </w:rPr>
        <w:t>Art.</w:t>
      </w:r>
      <w:r w:rsidR="00E474DD" w:rsidRPr="00303B33">
        <w:rPr>
          <w:rFonts w:eastAsia="Times New Roman" w:cs="Times New Roman"/>
          <w:b/>
          <w:bCs/>
          <w:color w:val="auto"/>
          <w:szCs w:val="24"/>
          <w:lang w:eastAsia="zh-CN"/>
        </w:rPr>
        <w:t xml:space="preserve"> </w:t>
      </w:r>
      <w:r w:rsidR="0096173D" w:rsidRPr="00303B33">
        <w:rPr>
          <w:rFonts w:eastAsia="Times New Roman" w:cs="Times New Roman"/>
          <w:b/>
          <w:bCs/>
          <w:color w:val="auto"/>
          <w:szCs w:val="24"/>
          <w:lang w:eastAsia="zh-CN"/>
        </w:rPr>
        <w:t>29</w:t>
      </w:r>
      <w:r w:rsidRPr="00303B33">
        <w:rPr>
          <w:rFonts w:eastAsia="Times New Roman" w:cs="Times New Roman"/>
          <w:b/>
          <w:bCs/>
          <w:color w:val="auto"/>
          <w:szCs w:val="24"/>
          <w:lang w:eastAsia="zh-CN"/>
        </w:rPr>
        <w:t xml:space="preserve">. </w:t>
      </w:r>
      <w:r w:rsidRPr="00303B33">
        <w:rPr>
          <w:rFonts w:eastAsia="Times New Roman" w:cs="Times New Roman"/>
          <w:color w:val="auto"/>
          <w:szCs w:val="24"/>
          <w:lang w:eastAsia="zh-CN"/>
        </w:rPr>
        <w:t xml:space="preserve">(1) Consiliul Director se </w:t>
      </w:r>
      <w:proofErr w:type="spellStart"/>
      <w:r w:rsidRPr="00303B33">
        <w:rPr>
          <w:rFonts w:eastAsia="Times New Roman" w:cs="Times New Roman"/>
          <w:color w:val="auto"/>
          <w:szCs w:val="24"/>
          <w:lang w:eastAsia="zh-CN"/>
        </w:rPr>
        <w:t>întruneşte</w:t>
      </w:r>
      <w:proofErr w:type="spellEnd"/>
      <w:r w:rsidRPr="00303B33">
        <w:rPr>
          <w:rFonts w:eastAsia="Times New Roman" w:cs="Times New Roman"/>
          <w:color w:val="auto"/>
          <w:szCs w:val="24"/>
          <w:lang w:eastAsia="zh-CN"/>
        </w:rPr>
        <w:t xml:space="preserve"> în </w:t>
      </w:r>
      <w:proofErr w:type="spellStart"/>
      <w:r w:rsidRPr="00303B33">
        <w:rPr>
          <w:rFonts w:eastAsia="Times New Roman" w:cs="Times New Roman"/>
          <w:color w:val="auto"/>
          <w:szCs w:val="24"/>
          <w:lang w:eastAsia="zh-CN"/>
        </w:rPr>
        <w:t>şedinţe</w:t>
      </w:r>
      <w:proofErr w:type="spellEnd"/>
      <w:r w:rsidRPr="00303B33">
        <w:rPr>
          <w:rFonts w:eastAsia="Times New Roman" w:cs="Times New Roman"/>
          <w:color w:val="auto"/>
          <w:szCs w:val="24"/>
          <w:lang w:eastAsia="zh-CN"/>
        </w:rPr>
        <w:t xml:space="preserve"> ordinare lunar. Se poate întruni în </w:t>
      </w:r>
      <w:proofErr w:type="spellStart"/>
      <w:r w:rsidRPr="00303B33">
        <w:rPr>
          <w:rFonts w:eastAsia="Times New Roman" w:cs="Times New Roman"/>
          <w:color w:val="auto"/>
          <w:szCs w:val="24"/>
          <w:lang w:eastAsia="zh-CN"/>
        </w:rPr>
        <w:t>şedinţe</w:t>
      </w:r>
      <w:proofErr w:type="spellEnd"/>
      <w:r w:rsidRPr="00303B33">
        <w:rPr>
          <w:rFonts w:eastAsia="Times New Roman" w:cs="Times New Roman"/>
          <w:color w:val="auto"/>
          <w:szCs w:val="24"/>
          <w:lang w:eastAsia="zh-CN"/>
        </w:rPr>
        <w:t xml:space="preserve"> extraordinare, convocându-se de fiecare dată când este necesar</w:t>
      </w:r>
      <w:r w:rsidR="00474A87" w:rsidRPr="00303B33">
        <w:rPr>
          <w:rFonts w:eastAsia="Times New Roman" w:cs="Times New Roman"/>
          <w:color w:val="auto"/>
          <w:szCs w:val="24"/>
          <w:lang w:eastAsia="zh-CN"/>
        </w:rPr>
        <w:t xml:space="preserve">, la solicitarea </w:t>
      </w:r>
      <w:r w:rsidR="00A025A0" w:rsidRPr="00303B33">
        <w:rPr>
          <w:rFonts w:eastAsia="Times New Roman" w:cs="Times New Roman"/>
          <w:color w:val="auto"/>
          <w:szCs w:val="24"/>
          <w:lang w:eastAsia="zh-CN"/>
        </w:rPr>
        <w:t xml:space="preserve">președintelui, </w:t>
      </w:r>
      <w:r w:rsidR="001526D3" w:rsidRPr="00303B33">
        <w:rPr>
          <w:rFonts w:eastAsia="Times New Roman" w:cs="Times New Roman"/>
          <w:color w:val="auto"/>
          <w:szCs w:val="24"/>
          <w:lang w:eastAsia="zh-CN"/>
        </w:rPr>
        <w:t xml:space="preserve">a </w:t>
      </w:r>
      <w:r w:rsidR="00474A87" w:rsidRPr="00303B33">
        <w:rPr>
          <w:rFonts w:eastAsia="Times New Roman" w:cs="Times New Roman"/>
          <w:color w:val="auto"/>
          <w:szCs w:val="24"/>
          <w:lang w:eastAsia="zh-CN"/>
        </w:rPr>
        <w:t>managerului de destinație ori a cel puțin</w:t>
      </w:r>
      <w:r w:rsidR="006E7AE2" w:rsidRPr="00303B33">
        <w:rPr>
          <w:rFonts w:eastAsia="Times New Roman" w:cs="Times New Roman"/>
          <w:color w:val="auto"/>
          <w:szCs w:val="24"/>
          <w:lang w:eastAsia="zh-CN"/>
        </w:rPr>
        <w:t xml:space="preserve"> </w:t>
      </w:r>
      <w:r w:rsidR="00DA1383" w:rsidRPr="00303B33">
        <w:rPr>
          <w:rFonts w:eastAsia="Times New Roman" w:cs="Times New Roman"/>
          <w:color w:val="auto"/>
          <w:szCs w:val="24"/>
          <w:lang w:eastAsia="zh-CN"/>
        </w:rPr>
        <w:t>unei</w:t>
      </w:r>
      <w:r w:rsidR="006E7AE2" w:rsidRPr="00303B33">
        <w:rPr>
          <w:rFonts w:eastAsia="Times New Roman" w:cs="Times New Roman"/>
          <w:color w:val="auto"/>
          <w:szCs w:val="24"/>
          <w:lang w:eastAsia="zh-CN"/>
        </w:rPr>
        <w:t xml:space="preserve"> treim</w:t>
      </w:r>
      <w:r w:rsidR="00DA1383" w:rsidRPr="00303B33">
        <w:rPr>
          <w:rFonts w:eastAsia="Times New Roman" w:cs="Times New Roman"/>
          <w:color w:val="auto"/>
          <w:szCs w:val="24"/>
          <w:lang w:eastAsia="zh-CN"/>
        </w:rPr>
        <w:t>i</w:t>
      </w:r>
      <w:r w:rsidR="006E7AE2" w:rsidRPr="00303B33">
        <w:rPr>
          <w:rFonts w:eastAsia="Times New Roman" w:cs="Times New Roman"/>
          <w:color w:val="auto"/>
          <w:szCs w:val="24"/>
          <w:lang w:eastAsia="zh-CN"/>
        </w:rPr>
        <w:t xml:space="preserve"> (</w:t>
      </w:r>
      <w:r w:rsidR="00C371AA" w:rsidRPr="00303B33">
        <w:rPr>
          <w:color w:val="auto"/>
        </w:rPr>
        <w:t>1/3</w:t>
      </w:r>
      <w:r w:rsidR="006E7AE2" w:rsidRPr="00303B33">
        <w:rPr>
          <w:rFonts w:eastAsia="Times New Roman" w:cs="Times New Roman"/>
          <w:color w:val="auto"/>
          <w:szCs w:val="24"/>
          <w:lang w:eastAsia="zh-CN"/>
        </w:rPr>
        <w:t xml:space="preserve">) </w:t>
      </w:r>
      <w:r w:rsidR="00474A87" w:rsidRPr="00303B33">
        <w:rPr>
          <w:rFonts w:eastAsia="Times New Roman" w:cs="Times New Roman"/>
          <w:color w:val="auto"/>
          <w:szCs w:val="24"/>
          <w:lang w:eastAsia="zh-CN"/>
        </w:rPr>
        <w:t xml:space="preserve">din membrii </w:t>
      </w:r>
      <w:r w:rsidR="00A025A0" w:rsidRPr="00303B33">
        <w:rPr>
          <w:rFonts w:eastAsia="Times New Roman" w:cs="Times New Roman"/>
          <w:color w:val="auto"/>
          <w:szCs w:val="24"/>
          <w:lang w:eastAsia="zh-CN"/>
        </w:rPr>
        <w:t xml:space="preserve">săi. </w:t>
      </w:r>
    </w:p>
    <w:p w14:paraId="48CDAB83" w14:textId="59C63736" w:rsidR="0024078A" w:rsidRPr="00303B33" w:rsidRDefault="001E13D3"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(2) </w:t>
      </w:r>
      <w:bookmarkStart w:id="36" w:name="OLE_LINK1"/>
      <w:r w:rsidRPr="00303B33">
        <w:rPr>
          <w:rFonts w:eastAsia="Times New Roman" w:cs="Times New Roman"/>
          <w:color w:val="auto"/>
          <w:szCs w:val="24"/>
          <w:lang w:eastAsia="zh-CN"/>
        </w:rPr>
        <w:t xml:space="preserve">Modul de convocare şi procedurile se vor detalia în Regulamentul Intern al </w:t>
      </w:r>
      <w:r w:rsidR="007833C7" w:rsidRPr="00303B33">
        <w:rPr>
          <w:rFonts w:eastAsia="Times New Roman" w:cs="Times New Roman"/>
          <w:color w:val="auto"/>
          <w:szCs w:val="24"/>
          <w:lang w:eastAsia="zh-CN"/>
        </w:rPr>
        <w:t>Organizației</w:t>
      </w:r>
      <w:r w:rsidR="00652F7D" w:rsidRPr="00303B33">
        <w:rPr>
          <w:rFonts w:eastAsia="Times New Roman" w:cs="Times New Roman"/>
          <w:color w:val="auto"/>
          <w:szCs w:val="24"/>
          <w:lang w:eastAsia="zh-CN"/>
        </w:rPr>
        <w:t>/statut</w:t>
      </w:r>
      <w:r w:rsidR="007010DE" w:rsidRPr="00303B33">
        <w:rPr>
          <w:rFonts w:eastAsia="Times New Roman" w:cs="Times New Roman"/>
          <w:color w:val="auto"/>
          <w:szCs w:val="24"/>
          <w:lang w:eastAsia="zh-CN"/>
        </w:rPr>
        <w:t>.</w:t>
      </w:r>
      <w:bookmarkEnd w:id="36"/>
      <w:r w:rsidRPr="00303B33">
        <w:rPr>
          <w:color w:val="auto"/>
        </w:rPr>
        <w:t xml:space="preserve"> </w:t>
      </w:r>
      <w:r w:rsidR="0024078A" w:rsidRPr="00303B33">
        <w:rPr>
          <w:color w:val="auto"/>
        </w:rPr>
        <w:t xml:space="preserve">Convocarea Consiliului Director se face cu cel puțin 5 (cinci) zile </w:t>
      </w:r>
      <w:r w:rsidR="0024078A" w:rsidRPr="00303B33">
        <w:rPr>
          <w:rFonts w:eastAsia="Times New Roman" w:cs="Times New Roman"/>
          <w:bCs/>
          <w:color w:val="auto"/>
          <w:szCs w:val="24"/>
          <w:lang w:eastAsia="zh-CN"/>
        </w:rPr>
        <w:t xml:space="preserve">înainte de data stabilită pentru desfășurarea ședințelor, iar în situații care reclamă urgență, cu cel puțin 48 de ore înainte. Convocarea se va face în scris, precizându-se ordinea de zi, data, modul de desfășurare a ședinței (cu prezență fizică, în format hibrid sau online), ora şi locul desfășurării ședinței şi, după caz, orice alte documente anexate ordinii de zi. </w:t>
      </w:r>
    </w:p>
    <w:p w14:paraId="1539AA3E" w14:textId="60F5B9D8" w:rsidR="0078030E" w:rsidRPr="00303B33" w:rsidRDefault="0078030E"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(3) </w:t>
      </w:r>
      <w:proofErr w:type="spellStart"/>
      <w:r w:rsidRPr="00303B33">
        <w:rPr>
          <w:rFonts w:eastAsia="Times New Roman" w:cs="Times New Roman"/>
          <w:color w:val="auto"/>
          <w:szCs w:val="24"/>
          <w:lang w:eastAsia="zh-CN"/>
        </w:rPr>
        <w:t>Şedinţa</w:t>
      </w:r>
      <w:proofErr w:type="spellEnd"/>
      <w:r w:rsidRPr="00303B33">
        <w:rPr>
          <w:rFonts w:eastAsia="Times New Roman" w:cs="Times New Roman"/>
          <w:color w:val="auto"/>
          <w:szCs w:val="24"/>
          <w:lang w:eastAsia="zh-CN"/>
        </w:rPr>
        <w:t xml:space="preserve"> Consiliului Director este legal constituită în </w:t>
      </w:r>
      <w:proofErr w:type="spellStart"/>
      <w:r w:rsidRPr="00303B33">
        <w:rPr>
          <w:rFonts w:eastAsia="Times New Roman" w:cs="Times New Roman"/>
          <w:color w:val="auto"/>
          <w:szCs w:val="24"/>
          <w:lang w:eastAsia="zh-CN"/>
        </w:rPr>
        <w:t>prezenţa</w:t>
      </w:r>
      <w:proofErr w:type="spellEnd"/>
      <w:r w:rsidRPr="00303B33">
        <w:rPr>
          <w:rFonts w:eastAsia="Times New Roman" w:cs="Times New Roman"/>
          <w:color w:val="auto"/>
          <w:szCs w:val="24"/>
          <w:lang w:eastAsia="zh-CN"/>
        </w:rPr>
        <w:t xml:space="preserve"> a </w:t>
      </w:r>
      <w:r w:rsidR="00984711" w:rsidRPr="00303B33">
        <w:rPr>
          <w:rFonts w:eastAsia="Times New Roman" w:cs="Times New Roman"/>
          <w:color w:val="auto"/>
          <w:szCs w:val="24"/>
          <w:lang w:eastAsia="zh-CN"/>
        </w:rPr>
        <w:t xml:space="preserve">jumătate plus unu </w:t>
      </w:r>
      <w:r w:rsidRPr="00303B33">
        <w:rPr>
          <w:rFonts w:eastAsia="Times New Roman" w:cs="Times New Roman"/>
          <w:color w:val="auto"/>
          <w:szCs w:val="24"/>
          <w:lang w:eastAsia="zh-CN"/>
        </w:rPr>
        <w:t xml:space="preserve">din totalul membrilor săi. </w:t>
      </w:r>
    </w:p>
    <w:p w14:paraId="6044C458" w14:textId="42030F74" w:rsidR="0078030E" w:rsidRPr="00303B33" w:rsidRDefault="0078030E"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lastRenderedPageBreak/>
        <w:t xml:space="preserve">(4) Membrii Consiliului Director pot participa la </w:t>
      </w:r>
      <w:proofErr w:type="spellStart"/>
      <w:r w:rsidRPr="00303B33">
        <w:rPr>
          <w:rFonts w:eastAsia="Times New Roman" w:cs="Times New Roman"/>
          <w:color w:val="auto"/>
          <w:szCs w:val="24"/>
          <w:lang w:eastAsia="zh-CN"/>
        </w:rPr>
        <w:t>şedinţe</w:t>
      </w:r>
      <w:proofErr w:type="spellEnd"/>
      <w:r w:rsidRPr="00303B33">
        <w:rPr>
          <w:rFonts w:eastAsia="Times New Roman" w:cs="Times New Roman"/>
          <w:color w:val="auto"/>
          <w:szCs w:val="24"/>
          <w:lang w:eastAsia="zh-CN"/>
        </w:rPr>
        <w:t xml:space="preserve"> prin </w:t>
      </w:r>
      <w:proofErr w:type="spellStart"/>
      <w:r w:rsidRPr="00303B33">
        <w:rPr>
          <w:rFonts w:eastAsia="Times New Roman" w:cs="Times New Roman"/>
          <w:color w:val="auto"/>
          <w:szCs w:val="24"/>
          <w:lang w:eastAsia="zh-CN"/>
        </w:rPr>
        <w:t>teleconferinţă</w:t>
      </w:r>
      <w:proofErr w:type="spellEnd"/>
      <w:r w:rsidRPr="00303B33">
        <w:rPr>
          <w:rFonts w:eastAsia="Times New Roman" w:cs="Times New Roman"/>
          <w:color w:val="auto"/>
          <w:szCs w:val="24"/>
          <w:lang w:eastAsia="zh-CN"/>
        </w:rPr>
        <w:t xml:space="preserve">, </w:t>
      </w:r>
      <w:proofErr w:type="spellStart"/>
      <w:r w:rsidRPr="00303B33">
        <w:rPr>
          <w:rFonts w:eastAsia="Times New Roman" w:cs="Times New Roman"/>
          <w:color w:val="auto"/>
          <w:szCs w:val="24"/>
          <w:lang w:eastAsia="zh-CN"/>
        </w:rPr>
        <w:t>videoconferinţă</w:t>
      </w:r>
      <w:proofErr w:type="spellEnd"/>
      <w:r w:rsidRPr="00303B33">
        <w:rPr>
          <w:rFonts w:eastAsia="Times New Roman" w:cs="Times New Roman"/>
          <w:color w:val="auto"/>
          <w:szCs w:val="24"/>
          <w:lang w:eastAsia="zh-CN"/>
        </w:rPr>
        <w:t xml:space="preserve"> </w:t>
      </w:r>
      <w:r w:rsidR="003B406A" w:rsidRPr="00303B33">
        <w:rPr>
          <w:rFonts w:eastAsia="Times New Roman" w:cs="Times New Roman"/>
          <w:color w:val="auto"/>
          <w:szCs w:val="24"/>
          <w:lang w:eastAsia="zh-CN"/>
        </w:rPr>
        <w:t xml:space="preserve">sau alte mijloace de comunicare similare, care permit tuturor participanților să se audă reciproc. Fiecare membru care participă în acest mod </w:t>
      </w:r>
      <w:r w:rsidR="008D27D9" w:rsidRPr="00303B33">
        <w:rPr>
          <w:rFonts w:eastAsia="Times New Roman" w:cs="Times New Roman"/>
          <w:color w:val="auto"/>
          <w:szCs w:val="24"/>
          <w:lang w:eastAsia="zh-CN"/>
        </w:rPr>
        <w:t>va fi</w:t>
      </w:r>
      <w:r w:rsidR="003B406A" w:rsidRPr="00303B33">
        <w:rPr>
          <w:rFonts w:eastAsia="Times New Roman" w:cs="Times New Roman"/>
          <w:color w:val="auto"/>
          <w:szCs w:val="24"/>
          <w:lang w:eastAsia="zh-CN"/>
        </w:rPr>
        <w:t xml:space="preserve"> considerat prezent, </w:t>
      </w:r>
      <w:r w:rsidR="008D27D9" w:rsidRPr="00303B33">
        <w:rPr>
          <w:rFonts w:eastAsia="Times New Roman" w:cs="Times New Roman"/>
          <w:color w:val="auto"/>
          <w:szCs w:val="24"/>
          <w:lang w:eastAsia="zh-CN"/>
        </w:rPr>
        <w:t xml:space="preserve">va avea </w:t>
      </w:r>
      <w:r w:rsidR="003B406A" w:rsidRPr="00303B33">
        <w:rPr>
          <w:rFonts w:eastAsia="Times New Roman" w:cs="Times New Roman"/>
          <w:color w:val="auto"/>
          <w:szCs w:val="24"/>
          <w:lang w:eastAsia="zh-CN"/>
        </w:rPr>
        <w:t xml:space="preserve">dreptul de a fi inclus în cvorum și </w:t>
      </w:r>
      <w:r w:rsidR="008D27D9" w:rsidRPr="00303B33">
        <w:rPr>
          <w:rFonts w:eastAsia="Times New Roman" w:cs="Times New Roman"/>
          <w:color w:val="auto"/>
          <w:szCs w:val="24"/>
          <w:lang w:eastAsia="zh-CN"/>
        </w:rPr>
        <w:t>va putea</w:t>
      </w:r>
      <w:r w:rsidR="003B406A" w:rsidRPr="00303B33">
        <w:rPr>
          <w:rFonts w:eastAsia="Times New Roman" w:cs="Times New Roman"/>
          <w:color w:val="auto"/>
          <w:szCs w:val="24"/>
          <w:lang w:eastAsia="zh-CN"/>
        </w:rPr>
        <w:t xml:space="preserve"> vota.</w:t>
      </w:r>
    </w:p>
    <w:p w14:paraId="492D4A2C" w14:textId="77777777" w:rsidR="00CB2848" w:rsidRPr="00303B33" w:rsidRDefault="00CB2848"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(5) Consiliul Director va alege dintre participanții la ședință sau va desemna, din rândul salariaților Organizației, un secretar care va redacta procesul-verbal al ședinței. Deciziile Consiliului Director se consemnează în registrul de procese-verbale, care se păstrează la sediul Organizației.</w:t>
      </w:r>
    </w:p>
    <w:p w14:paraId="69834A88" w14:textId="626FCD33" w:rsidR="001E13D3" w:rsidRPr="00303B33" w:rsidRDefault="001E13D3"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w:t>
      </w:r>
      <w:r w:rsidR="00CB2848" w:rsidRPr="00303B33">
        <w:rPr>
          <w:rFonts w:eastAsia="Times New Roman" w:cs="Times New Roman"/>
          <w:color w:val="auto"/>
          <w:szCs w:val="24"/>
          <w:lang w:eastAsia="zh-CN"/>
        </w:rPr>
        <w:t>6</w:t>
      </w:r>
      <w:r w:rsidRPr="00303B33">
        <w:rPr>
          <w:rFonts w:eastAsia="Times New Roman" w:cs="Times New Roman"/>
          <w:color w:val="auto"/>
          <w:szCs w:val="24"/>
          <w:lang w:eastAsia="zh-CN"/>
        </w:rPr>
        <w:t>) Consiliul Director emite decizii în urma ședințelor ordinare și extraordinare</w:t>
      </w:r>
      <w:r w:rsidR="00CD367D" w:rsidRPr="00303B33">
        <w:rPr>
          <w:rFonts w:eastAsia="Times New Roman" w:cs="Times New Roman"/>
          <w:color w:val="auto"/>
          <w:szCs w:val="24"/>
          <w:lang w:eastAsia="zh-CN"/>
        </w:rPr>
        <w:t xml:space="preserve"> </w:t>
      </w:r>
      <w:r w:rsidR="00CB2848" w:rsidRPr="00303B33">
        <w:rPr>
          <w:rFonts w:eastAsia="Times New Roman" w:cs="Times New Roman"/>
          <w:color w:val="auto"/>
          <w:szCs w:val="24"/>
          <w:lang w:eastAsia="zh-CN"/>
        </w:rPr>
        <w:t xml:space="preserve">pe care le adoptă cu votul </w:t>
      </w:r>
      <w:r w:rsidR="00CB2848" w:rsidRPr="00303B33">
        <w:rPr>
          <w:color w:val="auto"/>
        </w:rPr>
        <w:t xml:space="preserve">a </w:t>
      </w:r>
      <w:r w:rsidR="00CB2848" w:rsidRPr="00303B33">
        <w:rPr>
          <w:rFonts w:eastAsia="Times New Roman" w:cs="Times New Roman"/>
          <w:color w:val="auto"/>
          <w:szCs w:val="24"/>
          <w:lang w:eastAsia="zh-CN"/>
        </w:rPr>
        <w:t>jumătate</w:t>
      </w:r>
      <w:r w:rsidR="00CB2848" w:rsidRPr="00303B33">
        <w:rPr>
          <w:color w:val="auto"/>
        </w:rPr>
        <w:t xml:space="preserve"> plus unu din membrii </w:t>
      </w:r>
      <w:proofErr w:type="spellStart"/>
      <w:r w:rsidR="00CB2848" w:rsidRPr="00303B33">
        <w:rPr>
          <w:color w:val="auto"/>
        </w:rPr>
        <w:t>prezenţi</w:t>
      </w:r>
      <w:proofErr w:type="spellEnd"/>
      <w:r w:rsidR="00CB2848" w:rsidRPr="00303B33">
        <w:rPr>
          <w:rFonts w:eastAsia="Times New Roman" w:cs="Times New Roman"/>
          <w:color w:val="auto"/>
          <w:szCs w:val="24"/>
          <w:lang w:eastAsia="zh-CN"/>
        </w:rPr>
        <w:t>.</w:t>
      </w:r>
      <w:r w:rsidR="0029573A" w:rsidRPr="00303B33">
        <w:rPr>
          <w:rFonts w:eastAsia="Times New Roman" w:cs="Times New Roman"/>
          <w:color w:val="auto"/>
          <w:szCs w:val="24"/>
          <w:lang w:eastAsia="zh-CN"/>
        </w:rPr>
        <w:t xml:space="preserve"> </w:t>
      </w:r>
      <w:r w:rsidR="00D773EF" w:rsidRPr="00303B33">
        <w:rPr>
          <w:rFonts w:eastAsia="Times New Roman" w:cs="Times New Roman"/>
          <w:color w:val="auto"/>
          <w:szCs w:val="24"/>
          <w:lang w:eastAsia="zh-CN"/>
        </w:rPr>
        <w:t xml:space="preserve">În caz de balotaj, votul președintelui este decisiv. </w:t>
      </w:r>
    </w:p>
    <w:p w14:paraId="6CCF275C" w14:textId="77777777" w:rsidR="00422BB7" w:rsidRPr="00303B33" w:rsidRDefault="001E13D3"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w:t>
      </w:r>
      <w:r w:rsidR="00CB2848" w:rsidRPr="00303B33">
        <w:rPr>
          <w:rFonts w:eastAsia="Times New Roman" w:cs="Times New Roman"/>
          <w:color w:val="auto"/>
          <w:szCs w:val="24"/>
          <w:lang w:eastAsia="zh-CN"/>
        </w:rPr>
        <w:t>7</w:t>
      </w:r>
      <w:r w:rsidRPr="00303B33">
        <w:rPr>
          <w:rFonts w:eastAsia="Times New Roman" w:cs="Times New Roman"/>
          <w:color w:val="auto"/>
          <w:szCs w:val="24"/>
          <w:lang w:eastAsia="zh-CN"/>
        </w:rPr>
        <w:t>) Deciziile sunt valide după semnarea lor de către președinte și secretar. Refuzul semnării acestora se va motiva în scris.</w:t>
      </w:r>
    </w:p>
    <w:p w14:paraId="6225DA19" w14:textId="77777777" w:rsidR="00F758C1" w:rsidRPr="00303B33" w:rsidRDefault="00F758C1" w:rsidP="00F758C1">
      <w:pPr>
        <w:suppressAutoHyphens/>
        <w:spacing w:before="0" w:after="0" w:line="240" w:lineRule="auto"/>
        <w:ind w:firstLine="709"/>
        <w:rPr>
          <w:rFonts w:eastAsia="Times New Roman" w:cs="Times New Roman"/>
          <w:color w:val="auto"/>
          <w:szCs w:val="24"/>
          <w:lang w:eastAsia="zh-CN"/>
        </w:rPr>
      </w:pPr>
    </w:p>
    <w:p w14:paraId="612CDDA7" w14:textId="77777777" w:rsidR="00F758C1" w:rsidRPr="00303B33" w:rsidRDefault="00F758C1" w:rsidP="00F758C1">
      <w:pPr>
        <w:suppressAutoHyphens/>
        <w:spacing w:before="0" w:after="0" w:line="240" w:lineRule="auto"/>
        <w:rPr>
          <w:rFonts w:eastAsia="Times New Roman" w:cs="Times New Roman"/>
          <w:color w:val="auto"/>
          <w:szCs w:val="24"/>
          <w:lang w:eastAsia="zh-CN"/>
        </w:rPr>
      </w:pPr>
      <w:r w:rsidRPr="00303B33">
        <w:rPr>
          <w:rFonts w:eastAsia="Times New Roman" w:cs="Times New Roman"/>
          <w:b/>
          <w:color w:val="auto"/>
          <w:szCs w:val="24"/>
          <w:lang w:eastAsia="zh-CN"/>
        </w:rPr>
        <w:t xml:space="preserve">Art. </w:t>
      </w:r>
      <w:r w:rsidR="00396CBD" w:rsidRPr="00303B33">
        <w:rPr>
          <w:rFonts w:eastAsia="Times New Roman" w:cs="Times New Roman"/>
          <w:b/>
          <w:color w:val="auto"/>
          <w:szCs w:val="24"/>
          <w:lang w:eastAsia="zh-CN"/>
        </w:rPr>
        <w:t>3</w:t>
      </w:r>
      <w:r w:rsidR="0096173D" w:rsidRPr="00303B33">
        <w:rPr>
          <w:rFonts w:eastAsia="Times New Roman" w:cs="Times New Roman"/>
          <w:b/>
          <w:color w:val="auto"/>
          <w:szCs w:val="24"/>
          <w:lang w:eastAsia="zh-CN"/>
        </w:rPr>
        <w:t>0</w:t>
      </w:r>
      <w:r w:rsidRPr="00303B33">
        <w:rPr>
          <w:rFonts w:eastAsia="Times New Roman" w:cs="Times New Roman"/>
          <w:b/>
          <w:color w:val="auto"/>
          <w:szCs w:val="24"/>
          <w:lang w:eastAsia="zh-CN"/>
        </w:rPr>
        <w:t>.</w:t>
      </w:r>
      <w:r w:rsidRPr="00303B33">
        <w:rPr>
          <w:rFonts w:eastAsia="Times New Roman" w:cs="Times New Roman"/>
          <w:color w:val="auto"/>
          <w:szCs w:val="24"/>
          <w:lang w:eastAsia="zh-CN"/>
        </w:rPr>
        <w:t xml:space="preserve"> Deciziile contrare legii și/sau Statutului Organizației pot fi atacate în justiție de către oricare dintre membrii acesteia, în termen de 15 (cincisprezece) zile de la data când au luat cunoștință despre decizie sau de la data când a avut loc ședința, după caz. </w:t>
      </w:r>
    </w:p>
    <w:p w14:paraId="11403114" w14:textId="77777777" w:rsidR="00F758C1" w:rsidRPr="00303B33" w:rsidRDefault="00F758C1" w:rsidP="00F758C1">
      <w:pPr>
        <w:suppressAutoHyphens/>
        <w:spacing w:before="0" w:after="0" w:line="240" w:lineRule="auto"/>
        <w:rPr>
          <w:rFonts w:eastAsia="Times New Roman" w:cs="Times New Roman"/>
          <w:color w:val="auto"/>
          <w:szCs w:val="24"/>
          <w:lang w:eastAsia="zh-CN"/>
        </w:rPr>
      </w:pPr>
    </w:p>
    <w:p w14:paraId="66A784D6" w14:textId="39A9E6F3" w:rsidR="00F758C1" w:rsidRPr="00303B33" w:rsidRDefault="00396CBD" w:rsidP="00F758C1">
      <w:pPr>
        <w:suppressAutoHyphens/>
        <w:spacing w:before="0" w:after="0" w:line="240" w:lineRule="auto"/>
        <w:rPr>
          <w:rFonts w:eastAsia="Times New Roman" w:cs="Times New Roman"/>
          <w:color w:val="auto"/>
          <w:szCs w:val="24"/>
          <w:lang w:eastAsia="zh-CN"/>
        </w:rPr>
      </w:pPr>
      <w:r w:rsidRPr="00303B33">
        <w:rPr>
          <w:rFonts w:eastAsia="Times New Roman" w:cs="Times New Roman"/>
          <w:b/>
          <w:color w:val="auto"/>
          <w:szCs w:val="24"/>
          <w:lang w:eastAsia="zh-CN"/>
        </w:rPr>
        <w:t>Art. 3</w:t>
      </w:r>
      <w:r w:rsidR="0096173D" w:rsidRPr="00303B33">
        <w:rPr>
          <w:rFonts w:eastAsia="Times New Roman" w:cs="Times New Roman"/>
          <w:b/>
          <w:color w:val="auto"/>
          <w:szCs w:val="24"/>
          <w:lang w:eastAsia="zh-CN"/>
        </w:rPr>
        <w:t>1</w:t>
      </w:r>
      <w:r w:rsidR="00F758C1" w:rsidRPr="00303B33">
        <w:rPr>
          <w:rFonts w:eastAsia="Times New Roman" w:cs="Times New Roman"/>
          <w:b/>
          <w:color w:val="auto"/>
          <w:szCs w:val="24"/>
          <w:lang w:eastAsia="zh-CN"/>
        </w:rPr>
        <w:t>.</w:t>
      </w:r>
      <w:r w:rsidR="00F758C1" w:rsidRPr="00303B33">
        <w:rPr>
          <w:rFonts w:eastAsia="Times New Roman" w:cs="Times New Roman"/>
          <w:color w:val="auto"/>
          <w:szCs w:val="24"/>
          <w:lang w:eastAsia="zh-CN"/>
        </w:rPr>
        <w:t xml:space="preserve"> Membrul Consiliului Director care, într-o anumită problemă supusă deciziei Consiliului Director, este interesat personal sau prin soțul/soția sa, ascendenții sau descendenții săi, rudele în linie colaterală sau afinii până la gradul al patrulea inclusiv</w:t>
      </w:r>
      <w:r w:rsidR="00AC2EC4" w:rsidRPr="00303B33">
        <w:rPr>
          <w:rFonts w:eastAsia="Times New Roman" w:cs="Times New Roman"/>
          <w:color w:val="auto"/>
          <w:szCs w:val="24"/>
          <w:lang w:eastAsia="zh-CN"/>
        </w:rPr>
        <w:t>,</w:t>
      </w:r>
      <w:r w:rsidR="00F758C1" w:rsidRPr="00303B33">
        <w:rPr>
          <w:rFonts w:eastAsia="Times New Roman" w:cs="Times New Roman"/>
          <w:color w:val="auto"/>
          <w:szCs w:val="24"/>
          <w:lang w:eastAsia="zh-CN"/>
        </w:rPr>
        <w:t xml:space="preserve"> nu va putea lua parte la deliberare şi nici la vot, sub sancțiunea de daune – interese, dacă fără votul său nu s-ar fi obținut majoritatea cerută pentru adoptarea hotărârii.</w:t>
      </w:r>
    </w:p>
    <w:p w14:paraId="439FE4E7" w14:textId="77777777" w:rsidR="00F758C1" w:rsidRPr="00303B33" w:rsidRDefault="00F758C1" w:rsidP="00F758C1">
      <w:pPr>
        <w:suppressAutoHyphens/>
        <w:spacing w:before="0" w:after="0" w:line="240" w:lineRule="auto"/>
        <w:rPr>
          <w:rFonts w:eastAsia="Times New Roman" w:cs="Times New Roman"/>
          <w:color w:val="auto"/>
          <w:szCs w:val="24"/>
          <w:lang w:eastAsia="zh-CN"/>
        </w:rPr>
      </w:pPr>
    </w:p>
    <w:p w14:paraId="681D3F9E" w14:textId="77777777" w:rsidR="00F758C1" w:rsidRPr="00303B33" w:rsidRDefault="00F758C1" w:rsidP="00F758C1">
      <w:pPr>
        <w:suppressAutoHyphens/>
        <w:spacing w:before="0" w:after="0" w:line="240" w:lineRule="auto"/>
        <w:rPr>
          <w:rFonts w:eastAsia="Times New Roman" w:cs="Times New Roman"/>
          <w:color w:val="auto"/>
          <w:szCs w:val="24"/>
          <w:lang w:eastAsia="zh-CN"/>
        </w:rPr>
      </w:pPr>
      <w:bookmarkStart w:id="37" w:name="OLE_LINK7"/>
      <w:r w:rsidRPr="00303B33">
        <w:rPr>
          <w:rFonts w:eastAsia="Times New Roman" w:cs="Times New Roman"/>
          <w:b/>
          <w:color w:val="auto"/>
          <w:szCs w:val="24"/>
          <w:lang w:eastAsia="zh-CN"/>
        </w:rPr>
        <w:t xml:space="preserve">Art. </w:t>
      </w:r>
      <w:r w:rsidR="0060174A" w:rsidRPr="00303B33">
        <w:rPr>
          <w:rFonts w:eastAsia="Times New Roman" w:cs="Times New Roman"/>
          <w:b/>
          <w:color w:val="auto"/>
          <w:szCs w:val="24"/>
          <w:lang w:eastAsia="zh-CN"/>
        </w:rPr>
        <w:t>3</w:t>
      </w:r>
      <w:r w:rsidR="0096173D" w:rsidRPr="00303B33">
        <w:rPr>
          <w:rFonts w:eastAsia="Times New Roman" w:cs="Times New Roman"/>
          <w:b/>
          <w:color w:val="auto"/>
          <w:szCs w:val="24"/>
          <w:lang w:eastAsia="zh-CN"/>
        </w:rPr>
        <w:t>2</w:t>
      </w:r>
      <w:r w:rsidRPr="00303B33">
        <w:rPr>
          <w:rFonts w:eastAsia="Times New Roman" w:cs="Times New Roman"/>
          <w:b/>
          <w:color w:val="auto"/>
          <w:szCs w:val="24"/>
          <w:lang w:eastAsia="zh-CN"/>
        </w:rPr>
        <w:t>.</w:t>
      </w:r>
      <w:r w:rsidRPr="00303B33">
        <w:rPr>
          <w:rFonts w:eastAsia="Times New Roman" w:cs="Times New Roman"/>
          <w:color w:val="auto"/>
          <w:szCs w:val="24"/>
          <w:lang w:eastAsia="zh-CN"/>
        </w:rPr>
        <w:t xml:space="preserve"> Calitatea de </w:t>
      </w:r>
      <w:r w:rsidRPr="00303B33">
        <w:rPr>
          <w:rFonts w:eastAsia="Times New Roman" w:cs="Times New Roman"/>
          <w:bCs/>
          <w:color w:val="auto"/>
          <w:szCs w:val="24"/>
          <w:lang w:eastAsia="zh-CN"/>
        </w:rPr>
        <w:t>membru în Consiliul Director</w:t>
      </w:r>
      <w:r w:rsidRPr="00303B33">
        <w:rPr>
          <w:rFonts w:eastAsia="Times New Roman" w:cs="Times New Roman"/>
          <w:color w:val="auto"/>
          <w:szCs w:val="24"/>
          <w:lang w:eastAsia="zh-CN"/>
        </w:rPr>
        <w:t xml:space="preserve"> încetează: </w:t>
      </w:r>
    </w:p>
    <w:p w14:paraId="6814DE38" w14:textId="77777777" w:rsidR="000A6172" w:rsidRDefault="00F758C1" w:rsidP="00F758C1">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a) la data expirării man</w:t>
      </w:r>
      <w:r w:rsidR="000A6172">
        <w:rPr>
          <w:rFonts w:eastAsia="Times New Roman" w:cs="Times New Roman"/>
          <w:color w:val="auto"/>
          <w:szCs w:val="24"/>
          <w:lang w:eastAsia="zh-CN"/>
        </w:rPr>
        <w:t>datului, dacă nu a fost reale</w:t>
      </w:r>
    </w:p>
    <w:p w14:paraId="605256AD" w14:textId="77777777" w:rsidR="007A2D4A" w:rsidRDefault="007A2D4A" w:rsidP="00F758C1">
      <w:pPr>
        <w:suppressAutoHyphens/>
        <w:spacing w:before="0" w:after="0" w:line="240" w:lineRule="auto"/>
        <w:rPr>
          <w:rFonts w:eastAsia="Times New Roman" w:cs="Times New Roman"/>
          <w:color w:val="auto"/>
          <w:szCs w:val="24"/>
          <w:lang w:eastAsia="zh-CN"/>
        </w:rPr>
      </w:pPr>
    </w:p>
    <w:p w14:paraId="3CF23FE8" w14:textId="3F4C1381" w:rsidR="00F758C1" w:rsidRPr="00303B33" w:rsidRDefault="00F758C1" w:rsidP="00F758C1">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b) pri</w:t>
      </w:r>
      <w:r w:rsidR="0029573A" w:rsidRPr="00303B33">
        <w:rPr>
          <w:rFonts w:eastAsia="Times New Roman" w:cs="Times New Roman"/>
          <w:color w:val="auto"/>
          <w:szCs w:val="24"/>
          <w:lang w:eastAsia="zh-CN"/>
        </w:rPr>
        <w:t xml:space="preserve">n renunțarea expresă la mandat, astfel: prin depunerea unei cereri, adresată Președintelui, la Secretariatul </w:t>
      </w:r>
      <w:r w:rsidR="001B6762" w:rsidRPr="00303B33">
        <w:rPr>
          <w:rFonts w:eastAsia="Times New Roman" w:cs="Times New Roman"/>
          <w:color w:val="auto"/>
          <w:szCs w:val="24"/>
          <w:lang w:eastAsia="zh-CN"/>
        </w:rPr>
        <w:t>O</w:t>
      </w:r>
      <w:r w:rsidR="0029573A" w:rsidRPr="00303B33">
        <w:rPr>
          <w:rFonts w:eastAsia="Times New Roman" w:cs="Times New Roman"/>
          <w:color w:val="auto"/>
          <w:szCs w:val="24"/>
          <w:lang w:eastAsia="zh-CN"/>
        </w:rPr>
        <w:t>rganizației cu cel puțin ... zile înainte de data la care dorește să îi înceteze calitatea de membru;</w:t>
      </w:r>
    </w:p>
    <w:p w14:paraId="348A858B" w14:textId="77777777" w:rsidR="00F758C1" w:rsidRPr="00303B33" w:rsidRDefault="00F758C1" w:rsidP="00F758C1">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c) prin deces sau punere sub interdicție; </w:t>
      </w:r>
    </w:p>
    <w:p w14:paraId="4131EC4E" w14:textId="4936A748" w:rsidR="00F758C1" w:rsidRPr="00303B33" w:rsidRDefault="00F758C1" w:rsidP="00F758C1">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d) prin revocarea mandatului de către Adunarea Generală, </w:t>
      </w:r>
      <w:r w:rsidR="0029573A" w:rsidRPr="00303B33">
        <w:rPr>
          <w:rFonts w:eastAsia="Times New Roman" w:cs="Times New Roman"/>
          <w:color w:val="auto"/>
          <w:szCs w:val="24"/>
          <w:lang w:eastAsia="zh-CN"/>
        </w:rPr>
        <w:t xml:space="preserve">la propunerea Consiliului Director, </w:t>
      </w:r>
      <w:r w:rsidRPr="00303B33">
        <w:rPr>
          <w:rFonts w:eastAsia="Times New Roman" w:cs="Times New Roman"/>
          <w:color w:val="auto"/>
          <w:szCs w:val="24"/>
          <w:lang w:eastAsia="zh-CN"/>
        </w:rPr>
        <w:t>în următoarele situații:</w:t>
      </w:r>
    </w:p>
    <w:p w14:paraId="334338C4" w14:textId="77777777" w:rsidR="00F758C1" w:rsidRPr="00303B33" w:rsidRDefault="00F758C1" w:rsidP="00F758C1">
      <w:pPr>
        <w:suppressAutoHyphens/>
        <w:spacing w:before="0" w:after="0" w:line="240" w:lineRule="auto"/>
        <w:ind w:firstLine="709"/>
        <w:rPr>
          <w:rFonts w:eastAsia="Times New Roman" w:cs="Times New Roman"/>
          <w:color w:val="auto"/>
          <w:szCs w:val="24"/>
          <w:lang w:eastAsia="zh-CN"/>
        </w:rPr>
      </w:pPr>
      <w:r w:rsidRPr="00303B33">
        <w:rPr>
          <w:rFonts w:eastAsia="Times New Roman" w:cs="Times New Roman"/>
          <w:color w:val="auto"/>
          <w:szCs w:val="24"/>
          <w:lang w:eastAsia="zh-CN"/>
        </w:rPr>
        <w:t xml:space="preserve">i)  dacă este condamnat printr-o sentință penală; </w:t>
      </w:r>
    </w:p>
    <w:p w14:paraId="34E5752B" w14:textId="77777777" w:rsidR="00F758C1" w:rsidRPr="00303B33" w:rsidRDefault="00F758C1" w:rsidP="00F758C1">
      <w:pPr>
        <w:suppressAutoHyphens/>
        <w:spacing w:before="0" w:after="0" w:line="240" w:lineRule="auto"/>
        <w:ind w:firstLine="709"/>
        <w:rPr>
          <w:rFonts w:eastAsia="Times New Roman" w:cs="Times New Roman"/>
          <w:color w:val="auto"/>
          <w:szCs w:val="24"/>
          <w:lang w:eastAsia="zh-CN"/>
        </w:rPr>
      </w:pPr>
      <w:r w:rsidRPr="00303B33">
        <w:rPr>
          <w:rFonts w:eastAsia="Times New Roman" w:cs="Times New Roman"/>
          <w:color w:val="auto"/>
          <w:szCs w:val="24"/>
          <w:lang w:eastAsia="zh-CN"/>
        </w:rPr>
        <w:t xml:space="preserve">ii) dacă a compromis imaginea și integritatea Organizației; </w:t>
      </w:r>
    </w:p>
    <w:p w14:paraId="61CCD4C7" w14:textId="77777777" w:rsidR="00F758C1" w:rsidRPr="00303B33" w:rsidRDefault="00F758C1" w:rsidP="00F758C1">
      <w:pPr>
        <w:suppressAutoHyphens/>
        <w:spacing w:before="0" w:after="0" w:line="240" w:lineRule="auto"/>
        <w:ind w:firstLine="709"/>
        <w:rPr>
          <w:rFonts w:eastAsia="Times New Roman" w:cs="Times New Roman"/>
          <w:color w:val="auto"/>
          <w:szCs w:val="24"/>
          <w:lang w:eastAsia="zh-CN"/>
        </w:rPr>
      </w:pPr>
      <w:r w:rsidRPr="00303B33">
        <w:rPr>
          <w:rFonts w:eastAsia="Times New Roman" w:cs="Times New Roman"/>
          <w:color w:val="auto"/>
          <w:szCs w:val="24"/>
          <w:lang w:eastAsia="zh-CN"/>
        </w:rPr>
        <w:t xml:space="preserve">iii) dacă dovedește lipsă de interes în îndeplinirea mandatului încredințat; </w:t>
      </w:r>
    </w:p>
    <w:p w14:paraId="0A0BAE30" w14:textId="77777777" w:rsidR="00F758C1" w:rsidRPr="00303B33" w:rsidRDefault="00F758C1" w:rsidP="00F758C1">
      <w:pPr>
        <w:suppressAutoHyphens/>
        <w:spacing w:before="0" w:after="0" w:line="240" w:lineRule="auto"/>
        <w:ind w:firstLine="709"/>
        <w:rPr>
          <w:rFonts w:eastAsia="Times New Roman" w:cs="Times New Roman"/>
          <w:color w:val="auto"/>
          <w:szCs w:val="24"/>
          <w:lang w:eastAsia="zh-CN"/>
        </w:rPr>
      </w:pPr>
      <w:r w:rsidRPr="00303B33">
        <w:rPr>
          <w:rFonts w:eastAsia="Times New Roman" w:cs="Times New Roman"/>
          <w:color w:val="auto"/>
          <w:szCs w:val="24"/>
          <w:lang w:eastAsia="zh-CN"/>
        </w:rPr>
        <w:t>iv) dacă obține rezultate slabe în îndeplinirea mandatului încredințat;</w:t>
      </w:r>
    </w:p>
    <w:p w14:paraId="7D261D62" w14:textId="77777777" w:rsidR="00F758C1" w:rsidRPr="00303B33" w:rsidRDefault="00F758C1" w:rsidP="00F758C1">
      <w:pPr>
        <w:suppressAutoHyphens/>
        <w:spacing w:before="0" w:after="0" w:line="240" w:lineRule="auto"/>
        <w:ind w:firstLine="709"/>
        <w:rPr>
          <w:rFonts w:eastAsia="Times New Roman" w:cs="Times New Roman"/>
          <w:color w:val="auto"/>
          <w:szCs w:val="24"/>
          <w:lang w:eastAsia="zh-CN"/>
        </w:rPr>
      </w:pPr>
      <w:r w:rsidRPr="00303B33">
        <w:rPr>
          <w:rFonts w:eastAsia="Times New Roman" w:cs="Times New Roman"/>
          <w:color w:val="auto"/>
          <w:szCs w:val="24"/>
          <w:lang w:eastAsia="zh-CN"/>
        </w:rPr>
        <w:t>v) dacă lipsește la mai mult de jumătate din ședințele anuale ale Consiliului Director.</w:t>
      </w:r>
    </w:p>
    <w:p w14:paraId="06D2E28F" w14:textId="77777777" w:rsidR="00935AA3" w:rsidRDefault="00935AA3" w:rsidP="00356D55">
      <w:pPr>
        <w:suppressAutoHyphens/>
        <w:spacing w:before="0" w:after="0" w:line="240" w:lineRule="auto"/>
        <w:ind w:firstLine="709"/>
        <w:rPr>
          <w:rFonts w:eastAsia="Times New Roman" w:cs="Times New Roman"/>
          <w:color w:val="auto"/>
          <w:szCs w:val="24"/>
          <w:lang w:eastAsia="zh-CN"/>
        </w:rPr>
      </w:pPr>
    </w:p>
    <w:p w14:paraId="31F95B28" w14:textId="77777777" w:rsidR="007E7C35" w:rsidRPr="00303B33" w:rsidRDefault="007E7C35" w:rsidP="00356D55">
      <w:pPr>
        <w:suppressAutoHyphens/>
        <w:spacing w:before="0" w:after="0" w:line="240" w:lineRule="auto"/>
        <w:ind w:firstLine="709"/>
        <w:rPr>
          <w:rFonts w:eastAsia="Times New Roman" w:cs="Times New Roman"/>
          <w:color w:val="auto"/>
          <w:szCs w:val="24"/>
          <w:lang w:eastAsia="zh-CN"/>
        </w:rPr>
      </w:pPr>
    </w:p>
    <w:p w14:paraId="27D4712E" w14:textId="55586D58" w:rsidR="00BB08BB" w:rsidRPr="00303B33" w:rsidRDefault="00BB08BB" w:rsidP="00356D55">
      <w:pPr>
        <w:spacing w:before="0" w:after="0"/>
        <w:rPr>
          <w:color w:val="auto"/>
          <w:lang w:val="pt-BR"/>
        </w:rPr>
      </w:pPr>
      <w:bookmarkStart w:id="38" w:name="_Hlk178150709"/>
      <w:r w:rsidRPr="00303B33">
        <w:rPr>
          <w:b/>
          <w:bCs/>
          <w:color w:val="auto"/>
          <w:lang w:val="pt-BR"/>
        </w:rPr>
        <w:t>Art. 33. Managerul de destinație</w:t>
      </w:r>
    </w:p>
    <w:p w14:paraId="4A6B6106" w14:textId="49F41D9C" w:rsidR="00BB08BB" w:rsidRPr="00303B33" w:rsidRDefault="00BB08BB" w:rsidP="00C710AC">
      <w:pPr>
        <w:spacing w:before="0" w:after="0" w:line="240" w:lineRule="auto"/>
        <w:rPr>
          <w:color w:val="auto"/>
          <w:lang w:val="pt-BR"/>
        </w:rPr>
      </w:pPr>
      <w:r w:rsidRPr="00303B33">
        <w:rPr>
          <w:color w:val="auto"/>
          <w:lang w:val="pt-BR"/>
        </w:rPr>
        <w:t>(</w:t>
      </w:r>
      <w:r w:rsidR="00C42F92" w:rsidRPr="00303B33">
        <w:rPr>
          <w:color w:val="auto"/>
          <w:lang w:val="pt-BR"/>
        </w:rPr>
        <w:t>1</w:t>
      </w:r>
      <w:r w:rsidRPr="00303B33">
        <w:rPr>
          <w:color w:val="auto"/>
          <w:lang w:val="pt-BR"/>
        </w:rPr>
        <w:t>) Managerul de destinație este numit de către Consiliul Director în urma derulării unei proceduri de recrutare transparente</w:t>
      </w:r>
      <w:r w:rsidR="003A650D" w:rsidRPr="00303B33">
        <w:rPr>
          <w:color w:val="auto"/>
          <w:lang w:val="pt-BR"/>
        </w:rPr>
        <w:t>,</w:t>
      </w:r>
      <w:r w:rsidRPr="00303B33">
        <w:rPr>
          <w:color w:val="auto"/>
          <w:lang w:val="pt-BR"/>
        </w:rPr>
        <w:t xml:space="preserve"> care respectă prevederile prezentului Statut și legislația aplicabilă. </w:t>
      </w:r>
    </w:p>
    <w:p w14:paraId="14761260" w14:textId="7D65C85F" w:rsidR="00BB08BB" w:rsidRPr="00303B33" w:rsidRDefault="00BB08BB" w:rsidP="00C710AC">
      <w:pPr>
        <w:spacing w:before="0" w:after="0" w:line="240" w:lineRule="auto"/>
        <w:rPr>
          <w:color w:val="auto"/>
          <w:lang w:val="pt-BR"/>
        </w:rPr>
      </w:pPr>
      <w:r w:rsidRPr="00303B33">
        <w:rPr>
          <w:color w:val="auto"/>
          <w:lang w:val="pt-BR"/>
        </w:rPr>
        <w:t>(</w:t>
      </w:r>
      <w:r w:rsidR="00C42F92" w:rsidRPr="00303B33">
        <w:rPr>
          <w:color w:val="auto"/>
          <w:lang w:val="pt-BR"/>
        </w:rPr>
        <w:t>2</w:t>
      </w:r>
      <w:r w:rsidRPr="00303B33">
        <w:rPr>
          <w:color w:val="auto"/>
          <w:lang w:val="pt-BR"/>
        </w:rPr>
        <w:t xml:space="preserve">) Managerul de destinație își desfășoară activitatea în baza unui contract individual de muncă și va îndeplini atribuțiile prevăzute în fișa postului și în prezentul Statut. </w:t>
      </w:r>
    </w:p>
    <w:p w14:paraId="10ABB5A2" w14:textId="5047D512" w:rsidR="00BB08BB" w:rsidRPr="00303B33" w:rsidRDefault="00BB08BB" w:rsidP="00C710AC">
      <w:pPr>
        <w:spacing w:before="0" w:after="0" w:line="240" w:lineRule="auto"/>
        <w:rPr>
          <w:color w:val="auto"/>
          <w:lang w:val="pt-BR"/>
        </w:rPr>
      </w:pPr>
      <w:r w:rsidRPr="00303B33">
        <w:rPr>
          <w:color w:val="auto"/>
          <w:lang w:val="pt-BR"/>
        </w:rPr>
        <w:t>(</w:t>
      </w:r>
      <w:r w:rsidR="00C42F92" w:rsidRPr="00303B33">
        <w:rPr>
          <w:color w:val="auto"/>
          <w:lang w:val="pt-BR"/>
        </w:rPr>
        <w:t>3</w:t>
      </w:r>
      <w:r w:rsidRPr="00303B33">
        <w:rPr>
          <w:color w:val="auto"/>
          <w:lang w:val="pt-BR"/>
        </w:rPr>
        <w:t xml:space="preserve">) Consiliul Director va monitoriza și evalua periodic performanța managerului de destinație, în baza obiectivelor și indicatorilor de performanță agreați la angajare de ambele părți. </w:t>
      </w:r>
    </w:p>
    <w:p w14:paraId="7593A959" w14:textId="77777777" w:rsidR="007E7C35" w:rsidRPr="00303B33" w:rsidRDefault="007E7C35" w:rsidP="00A17B4D">
      <w:pPr>
        <w:spacing w:before="0" w:after="0" w:line="240" w:lineRule="auto"/>
        <w:rPr>
          <w:color w:val="auto"/>
          <w:lang w:val="pt-BR"/>
        </w:rPr>
      </w:pPr>
    </w:p>
    <w:p w14:paraId="01349100" w14:textId="10380ACE" w:rsidR="00BB08BB" w:rsidRPr="00303B33" w:rsidRDefault="00BB08BB" w:rsidP="00356D55">
      <w:pPr>
        <w:spacing w:before="0" w:after="0"/>
        <w:rPr>
          <w:color w:val="auto"/>
          <w:lang w:val="pt-BR"/>
        </w:rPr>
      </w:pPr>
      <w:r w:rsidRPr="00303B33">
        <w:rPr>
          <w:b/>
          <w:bCs/>
          <w:color w:val="auto"/>
          <w:lang w:val="pt-BR"/>
        </w:rPr>
        <w:t xml:space="preserve">Art. 34. </w:t>
      </w:r>
      <w:r w:rsidR="00CE389A" w:rsidRPr="00303B33">
        <w:rPr>
          <w:color w:val="auto"/>
          <w:lang w:val="pt-BR"/>
        </w:rPr>
        <w:t>Managerul de destinație</w:t>
      </w:r>
      <w:r w:rsidR="00CE389A" w:rsidRPr="00303B33">
        <w:rPr>
          <w:rFonts w:eastAsia="Times New Roman" w:cs="Times New Roman"/>
          <w:color w:val="auto"/>
          <w:szCs w:val="24"/>
        </w:rPr>
        <w:t xml:space="preserve"> are următoarele </w:t>
      </w:r>
      <w:proofErr w:type="spellStart"/>
      <w:r w:rsidR="00CE389A" w:rsidRPr="00303B33">
        <w:rPr>
          <w:rFonts w:eastAsia="Times New Roman" w:cs="Times New Roman"/>
          <w:bCs/>
          <w:color w:val="auto"/>
          <w:szCs w:val="24"/>
        </w:rPr>
        <w:t>atribuţii</w:t>
      </w:r>
      <w:proofErr w:type="spellEnd"/>
      <w:r w:rsidR="00855634">
        <w:rPr>
          <w:rFonts w:eastAsia="Times New Roman" w:cs="Times New Roman"/>
          <w:bCs/>
          <w:color w:val="auto"/>
          <w:szCs w:val="24"/>
        </w:rPr>
        <w:t xml:space="preserve"> </w:t>
      </w:r>
      <w:r w:rsidR="00855634" w:rsidRPr="00710021">
        <w:rPr>
          <w:rFonts w:eastAsia="Times New Roman" w:cs="Times New Roman"/>
          <w:bCs/>
          <w:color w:val="000000" w:themeColor="text1"/>
          <w:szCs w:val="24"/>
        </w:rPr>
        <w:t>generale</w:t>
      </w:r>
      <w:r w:rsidR="00CE389A" w:rsidRPr="00303B33">
        <w:rPr>
          <w:rFonts w:eastAsia="Times New Roman" w:cs="Times New Roman"/>
          <w:color w:val="auto"/>
          <w:szCs w:val="24"/>
        </w:rPr>
        <w:t>:</w:t>
      </w:r>
    </w:p>
    <w:bookmarkEnd w:id="38"/>
    <w:p w14:paraId="5F298772" w14:textId="77777777" w:rsidR="00DF72E8" w:rsidRPr="00303B33" w:rsidRDefault="00DF72E8" w:rsidP="007151AB">
      <w:pPr>
        <w:pStyle w:val="Listparagraf"/>
        <w:numPr>
          <w:ilvl w:val="0"/>
          <w:numId w:val="30"/>
        </w:numPr>
        <w:spacing w:before="0" w:after="0" w:line="259" w:lineRule="auto"/>
        <w:rPr>
          <w:color w:val="auto"/>
          <w:lang w:val="pt-BR"/>
        </w:rPr>
      </w:pPr>
      <w:r w:rsidRPr="00303B33">
        <w:rPr>
          <w:color w:val="auto"/>
          <w:lang w:val="pt-BR"/>
        </w:rPr>
        <w:t>cunoaște legislația generală în domeniul turismului și specifică activității de turism, administrației publice și ONG-urilor;</w:t>
      </w:r>
    </w:p>
    <w:p w14:paraId="573E1154" w14:textId="77777777" w:rsidR="00DF72E8" w:rsidRPr="00303B33" w:rsidRDefault="00DF72E8" w:rsidP="007151AB">
      <w:pPr>
        <w:pStyle w:val="Listparagraf"/>
        <w:numPr>
          <w:ilvl w:val="0"/>
          <w:numId w:val="30"/>
        </w:numPr>
        <w:spacing w:before="0" w:after="0" w:line="259" w:lineRule="auto"/>
        <w:rPr>
          <w:color w:val="auto"/>
          <w:lang w:val="pt-BR"/>
        </w:rPr>
      </w:pPr>
      <w:r w:rsidRPr="00303B33">
        <w:rPr>
          <w:color w:val="auto"/>
          <w:lang w:val="pt-BR"/>
        </w:rPr>
        <w:t>asigură organizarea și funcționarea activității Organizației de Management al Destinației;</w:t>
      </w:r>
    </w:p>
    <w:p w14:paraId="032BB975" w14:textId="77777777" w:rsidR="00DF72E8" w:rsidRPr="00303B33" w:rsidRDefault="00DF72E8" w:rsidP="007151AB">
      <w:pPr>
        <w:pStyle w:val="Listparagraf"/>
        <w:numPr>
          <w:ilvl w:val="0"/>
          <w:numId w:val="30"/>
        </w:numPr>
        <w:spacing w:before="0" w:after="0" w:line="259" w:lineRule="auto"/>
        <w:rPr>
          <w:color w:val="auto"/>
        </w:rPr>
      </w:pPr>
      <w:r w:rsidRPr="00303B33">
        <w:rPr>
          <w:color w:val="auto"/>
          <w:lang w:val="pt-BR"/>
        </w:rPr>
        <w:t>identifică specificul destinației și a elementelor diferențiatoare, elaborează</w:t>
      </w:r>
      <w:r w:rsidRPr="00303B33">
        <w:rPr>
          <w:color w:val="auto"/>
        </w:rPr>
        <w:t xml:space="preserve"> mecanismele de implementare a conceptului de dezvoltare durabilă în turism;</w:t>
      </w:r>
    </w:p>
    <w:p w14:paraId="3F766D3C" w14:textId="77777777" w:rsidR="00DF72E8" w:rsidRPr="00303B33" w:rsidRDefault="00DF72E8" w:rsidP="007151AB">
      <w:pPr>
        <w:pStyle w:val="Listparagraf"/>
        <w:numPr>
          <w:ilvl w:val="0"/>
          <w:numId w:val="30"/>
        </w:numPr>
        <w:spacing w:before="0" w:after="0" w:line="259" w:lineRule="auto"/>
        <w:rPr>
          <w:color w:val="auto"/>
        </w:rPr>
      </w:pPr>
      <w:r w:rsidRPr="00303B33">
        <w:rPr>
          <w:color w:val="auto"/>
        </w:rPr>
        <w:t>comunică și colaborează eficient cu administrațiile publice, sectorul privat, ONG-urile și alți actori implicați în destinație;</w:t>
      </w:r>
    </w:p>
    <w:p w14:paraId="3D496553" w14:textId="77777777" w:rsidR="00DF72E8" w:rsidRPr="00303B33" w:rsidRDefault="00DF72E8" w:rsidP="007151AB">
      <w:pPr>
        <w:pStyle w:val="Listparagraf"/>
        <w:numPr>
          <w:ilvl w:val="0"/>
          <w:numId w:val="30"/>
        </w:numPr>
        <w:suppressAutoHyphens/>
        <w:spacing w:before="0" w:after="0" w:line="240" w:lineRule="auto"/>
        <w:rPr>
          <w:rFonts w:eastAsia="Times New Roman" w:cs="Times New Roman"/>
          <w:color w:val="auto"/>
          <w:szCs w:val="24"/>
          <w:lang w:eastAsia="zh-CN"/>
        </w:rPr>
      </w:pPr>
      <w:r w:rsidRPr="00303B33">
        <w:rPr>
          <w:color w:val="auto"/>
          <w:lang w:val="pt-BR"/>
        </w:rPr>
        <w:t>coordonează elaborarea și implementarea strategiei de dezvoltare și marketing turistic, a strategiei de brand al destinației și planul de monitorizare turistică.</w:t>
      </w:r>
    </w:p>
    <w:p w14:paraId="2AC897F6" w14:textId="77777777" w:rsidR="008B1CEB" w:rsidRDefault="008B1CEB" w:rsidP="007151AB">
      <w:pPr>
        <w:pStyle w:val="Listparagraf"/>
        <w:suppressAutoHyphens/>
        <w:spacing w:before="0" w:after="0" w:line="240" w:lineRule="auto"/>
        <w:rPr>
          <w:rFonts w:eastAsia="Times New Roman" w:cs="Times New Roman"/>
          <w:color w:val="auto"/>
          <w:szCs w:val="24"/>
          <w:lang w:eastAsia="zh-CN"/>
        </w:rPr>
      </w:pPr>
    </w:p>
    <w:p w14:paraId="3139FD4B" w14:textId="77777777" w:rsidR="007E7C35" w:rsidRPr="00303B33" w:rsidRDefault="007E7C35" w:rsidP="007151AB">
      <w:pPr>
        <w:pStyle w:val="Listparagraf"/>
        <w:suppressAutoHyphens/>
        <w:spacing w:before="0" w:after="0" w:line="240" w:lineRule="auto"/>
        <w:rPr>
          <w:rFonts w:eastAsia="Times New Roman" w:cs="Times New Roman"/>
          <w:color w:val="auto"/>
          <w:szCs w:val="24"/>
          <w:lang w:eastAsia="zh-CN"/>
        </w:rPr>
      </w:pPr>
    </w:p>
    <w:p w14:paraId="394D12AB" w14:textId="3C5A2864" w:rsidR="00175E25" w:rsidRPr="00303B33" w:rsidRDefault="00F758C1" w:rsidP="00175E25">
      <w:pPr>
        <w:suppressAutoHyphens/>
        <w:spacing w:before="0" w:after="0" w:line="240" w:lineRule="auto"/>
        <w:rPr>
          <w:rFonts w:eastAsia="Times New Roman" w:cs="Times New Roman"/>
          <w:color w:val="auto"/>
          <w:szCs w:val="24"/>
          <w:lang w:eastAsia="zh-CN"/>
        </w:rPr>
      </w:pPr>
      <w:r w:rsidRPr="00303B33">
        <w:rPr>
          <w:rFonts w:eastAsia="Times New Roman" w:cs="Times New Roman"/>
          <w:b/>
          <w:color w:val="auto"/>
          <w:szCs w:val="24"/>
          <w:lang w:eastAsia="zh-CN"/>
        </w:rPr>
        <w:t xml:space="preserve">Art. </w:t>
      </w:r>
      <w:r w:rsidR="0096173D" w:rsidRPr="00303B33">
        <w:rPr>
          <w:rFonts w:eastAsia="Times New Roman" w:cs="Times New Roman"/>
          <w:b/>
          <w:color w:val="auto"/>
          <w:szCs w:val="24"/>
          <w:lang w:eastAsia="zh-CN"/>
        </w:rPr>
        <w:t>3</w:t>
      </w:r>
      <w:r w:rsidR="00743F8E" w:rsidRPr="00303B33">
        <w:rPr>
          <w:rFonts w:eastAsia="Times New Roman" w:cs="Times New Roman"/>
          <w:b/>
          <w:color w:val="auto"/>
          <w:szCs w:val="24"/>
          <w:lang w:eastAsia="zh-CN"/>
        </w:rPr>
        <w:t>5</w:t>
      </w:r>
      <w:r w:rsidRPr="00303B33">
        <w:rPr>
          <w:rFonts w:eastAsia="Times New Roman" w:cs="Times New Roman"/>
          <w:b/>
          <w:color w:val="auto"/>
          <w:szCs w:val="24"/>
          <w:lang w:eastAsia="zh-CN"/>
        </w:rPr>
        <w:t>.</w:t>
      </w:r>
      <w:r w:rsidR="00F4734C" w:rsidRPr="00303B33">
        <w:rPr>
          <w:rFonts w:eastAsia="Times New Roman" w:cs="Times New Roman"/>
          <w:b/>
          <w:color w:val="auto"/>
          <w:szCs w:val="24"/>
          <w:lang w:eastAsia="zh-CN"/>
        </w:rPr>
        <w:t xml:space="preserve"> </w:t>
      </w:r>
      <w:r w:rsidR="00175E25" w:rsidRPr="00303B33">
        <w:rPr>
          <w:rFonts w:eastAsia="Times New Roman" w:cs="Times New Roman"/>
          <w:color w:val="auto"/>
          <w:szCs w:val="24"/>
          <w:lang w:eastAsia="zh-CN"/>
        </w:rPr>
        <w:t xml:space="preserve">Controlul financiar al Organizației poate fi asigurat de un </w:t>
      </w:r>
      <w:r w:rsidR="00175E25" w:rsidRPr="00303B33">
        <w:rPr>
          <w:rFonts w:eastAsia="Times New Roman" w:cs="Times New Roman"/>
          <w:b/>
          <w:bCs/>
          <w:color w:val="auto"/>
          <w:szCs w:val="24"/>
          <w:lang w:eastAsia="zh-CN"/>
        </w:rPr>
        <w:t>cenzor</w:t>
      </w:r>
      <w:r w:rsidR="00175E25" w:rsidRPr="00303B33">
        <w:rPr>
          <w:rFonts w:eastAsia="Times New Roman" w:cs="Times New Roman"/>
          <w:color w:val="auto"/>
          <w:szCs w:val="24"/>
          <w:lang w:eastAsia="zh-CN"/>
        </w:rPr>
        <w:t xml:space="preserve"> ales de Adunarea Generală</w:t>
      </w:r>
      <w:r w:rsidR="00653610" w:rsidRPr="00303B33">
        <w:rPr>
          <w:rFonts w:eastAsia="Times New Roman" w:cs="Times New Roman"/>
          <w:color w:val="auto"/>
          <w:szCs w:val="24"/>
          <w:lang w:eastAsia="zh-CN"/>
        </w:rPr>
        <w:t>.</w:t>
      </w:r>
      <w:r w:rsidR="006B6BFE">
        <w:rPr>
          <w:rFonts w:eastAsia="Times New Roman" w:cs="Times New Roman"/>
          <w:color w:val="auto"/>
          <w:szCs w:val="24"/>
          <w:lang w:eastAsia="zh-CN"/>
        </w:rPr>
        <w:t>*</w:t>
      </w:r>
    </w:p>
    <w:p w14:paraId="3C87CB23" w14:textId="77777777" w:rsidR="001E1F16" w:rsidRDefault="001E1F16" w:rsidP="00465655">
      <w:pPr>
        <w:suppressAutoHyphens/>
        <w:spacing w:before="0" w:after="0" w:line="240" w:lineRule="auto"/>
        <w:rPr>
          <w:rFonts w:eastAsia="Times New Roman" w:cs="Times New Roman"/>
          <w:b/>
          <w:color w:val="auto"/>
          <w:szCs w:val="24"/>
          <w:lang w:eastAsia="zh-CN"/>
        </w:rPr>
      </w:pPr>
    </w:p>
    <w:p w14:paraId="2C1C4CF6" w14:textId="4A19A203" w:rsidR="00465655" w:rsidRPr="00303B33" w:rsidRDefault="00465655" w:rsidP="00465655">
      <w:pPr>
        <w:suppressAutoHyphens/>
        <w:spacing w:before="0" w:after="0" w:line="240" w:lineRule="auto"/>
        <w:rPr>
          <w:rFonts w:eastAsia="Times New Roman" w:cs="Times New Roman"/>
          <w:color w:val="auto"/>
          <w:szCs w:val="24"/>
          <w:lang w:eastAsia="zh-CN"/>
        </w:rPr>
      </w:pPr>
      <w:r w:rsidRPr="00303B33">
        <w:rPr>
          <w:rFonts w:eastAsia="Times New Roman" w:cs="Times New Roman"/>
          <w:b/>
          <w:color w:val="auto"/>
          <w:szCs w:val="24"/>
          <w:lang w:eastAsia="zh-CN"/>
        </w:rPr>
        <w:t xml:space="preserve">Art. 36. </w:t>
      </w:r>
      <w:r w:rsidRPr="00303B33">
        <w:rPr>
          <w:rFonts w:eastAsia="Times New Roman" w:cs="Times New Roman"/>
          <w:color w:val="auto"/>
          <w:szCs w:val="24"/>
          <w:lang w:eastAsia="zh-CN"/>
        </w:rPr>
        <w:t xml:space="preserve">În realizarea competenței sale, cenzorul are următoarele atribuții: </w:t>
      </w:r>
    </w:p>
    <w:p w14:paraId="54C1457E" w14:textId="77777777" w:rsidR="00465655" w:rsidRPr="00303B33" w:rsidRDefault="00465655" w:rsidP="00465655">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a) verifică, cel puțin o dată pe an, modul în care este administrat patrimoniul și bugetul Organizației;</w:t>
      </w:r>
    </w:p>
    <w:p w14:paraId="1593E198" w14:textId="77777777" w:rsidR="00465655" w:rsidRPr="00303B33" w:rsidRDefault="00465655" w:rsidP="00465655">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b) întocmește rapoarte, pe care le prezintă Consiliului Director şi Adunării Generale; </w:t>
      </w:r>
    </w:p>
    <w:p w14:paraId="6542507E" w14:textId="77777777" w:rsidR="00465655" w:rsidRPr="00303B33" w:rsidRDefault="00465655" w:rsidP="00465655">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c) poate participa la </w:t>
      </w:r>
      <w:proofErr w:type="spellStart"/>
      <w:r w:rsidRPr="00303B33">
        <w:rPr>
          <w:rFonts w:eastAsia="Times New Roman" w:cs="Times New Roman"/>
          <w:color w:val="auto"/>
          <w:szCs w:val="24"/>
          <w:lang w:eastAsia="zh-CN"/>
        </w:rPr>
        <w:t>şedinţele</w:t>
      </w:r>
      <w:proofErr w:type="spellEnd"/>
      <w:r w:rsidRPr="00303B33">
        <w:rPr>
          <w:rFonts w:eastAsia="Times New Roman" w:cs="Times New Roman"/>
          <w:color w:val="auto"/>
          <w:szCs w:val="24"/>
          <w:lang w:eastAsia="zh-CN"/>
        </w:rPr>
        <w:t xml:space="preserve"> Consiliului Director, fără drept de vot;</w:t>
      </w:r>
    </w:p>
    <w:p w14:paraId="3C16EE88" w14:textId="77777777" w:rsidR="00465655" w:rsidRPr="00303B33" w:rsidRDefault="00465655" w:rsidP="00465655">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d) îndeplinește orice alte atribuții de control financiar prevăzute în prezentul Statut sau stabilite de către Adunarea Generală.</w:t>
      </w:r>
    </w:p>
    <w:p w14:paraId="18481712" w14:textId="56C99B71" w:rsidR="009617BB" w:rsidRPr="00303B33" w:rsidRDefault="009617BB" w:rsidP="00F758C1">
      <w:pPr>
        <w:suppressAutoHyphens/>
        <w:spacing w:before="0" w:after="0" w:line="240" w:lineRule="auto"/>
        <w:rPr>
          <w:rFonts w:eastAsia="Times New Roman" w:cs="Times New Roman"/>
          <w:color w:val="auto"/>
          <w:szCs w:val="24"/>
          <w:lang w:eastAsia="zh-CN"/>
        </w:rPr>
      </w:pPr>
    </w:p>
    <w:p w14:paraId="259C5048" w14:textId="77777777" w:rsidR="00131482" w:rsidRDefault="00131482" w:rsidP="003420DB">
      <w:pPr>
        <w:suppressAutoHyphens/>
        <w:spacing w:before="0" w:after="0" w:line="240" w:lineRule="auto"/>
        <w:jc w:val="center"/>
        <w:rPr>
          <w:rFonts w:eastAsia="Times New Roman" w:cs="Times New Roman"/>
          <w:b/>
          <w:bCs/>
          <w:color w:val="auto"/>
          <w:szCs w:val="24"/>
          <w:lang w:eastAsia="zh-CN"/>
        </w:rPr>
      </w:pPr>
    </w:p>
    <w:p w14:paraId="7FFE6127" w14:textId="40554C78" w:rsidR="003420DB" w:rsidRPr="00303B33" w:rsidRDefault="003420DB" w:rsidP="003420DB">
      <w:pPr>
        <w:suppressAutoHyphens/>
        <w:spacing w:before="0" w:after="0" w:line="240" w:lineRule="auto"/>
        <w:jc w:val="center"/>
        <w:rPr>
          <w:rFonts w:eastAsia="Times New Roman" w:cs="Times New Roman"/>
          <w:b/>
          <w:bCs/>
          <w:color w:val="auto"/>
          <w:szCs w:val="24"/>
          <w:lang w:eastAsia="zh-CN"/>
        </w:rPr>
      </w:pPr>
      <w:r w:rsidRPr="00303B33">
        <w:rPr>
          <w:rFonts w:eastAsia="Times New Roman" w:cs="Times New Roman"/>
          <w:b/>
          <w:bCs/>
          <w:color w:val="auto"/>
          <w:szCs w:val="24"/>
          <w:lang w:eastAsia="zh-CN"/>
        </w:rPr>
        <w:t>CAPITOLUL  VIII</w:t>
      </w:r>
      <w:r w:rsidR="00A405DD" w:rsidRPr="00303B33">
        <w:rPr>
          <w:rFonts w:eastAsia="Times New Roman" w:cs="Times New Roman"/>
          <w:b/>
          <w:bCs/>
          <w:color w:val="auto"/>
          <w:szCs w:val="24"/>
          <w:lang w:eastAsia="zh-CN"/>
        </w:rPr>
        <w:t xml:space="preserve"> - </w:t>
      </w:r>
      <w:r w:rsidRPr="00303B33">
        <w:rPr>
          <w:rFonts w:eastAsia="Times New Roman" w:cs="Times New Roman"/>
          <w:b/>
          <w:bCs/>
          <w:color w:val="auto"/>
          <w:szCs w:val="24"/>
          <w:lang w:eastAsia="zh-CN"/>
        </w:rPr>
        <w:t>DIZOLVAREA ŞI LICHIDAREA ORGANIZAȚIEI</w:t>
      </w:r>
    </w:p>
    <w:p w14:paraId="5CE20B54" w14:textId="77777777" w:rsidR="003420DB" w:rsidRPr="00303B33" w:rsidRDefault="003420DB" w:rsidP="003420DB">
      <w:pPr>
        <w:suppressAutoHyphens/>
        <w:spacing w:before="0" w:after="0" w:line="240" w:lineRule="auto"/>
        <w:rPr>
          <w:rFonts w:eastAsia="Times New Roman" w:cs="Times New Roman"/>
          <w:color w:val="auto"/>
          <w:szCs w:val="24"/>
          <w:lang w:eastAsia="zh-CN"/>
        </w:rPr>
      </w:pPr>
    </w:p>
    <w:p w14:paraId="4126E9FC" w14:textId="39642F98" w:rsidR="00722553" w:rsidRPr="00303B33" w:rsidRDefault="00722553" w:rsidP="00722553">
      <w:pPr>
        <w:suppressAutoHyphens/>
        <w:spacing w:before="0" w:after="0" w:line="240" w:lineRule="auto"/>
        <w:rPr>
          <w:rFonts w:eastAsia="Times New Roman" w:cs="Times New Roman"/>
          <w:color w:val="auto"/>
          <w:szCs w:val="24"/>
          <w:lang w:eastAsia="zh-CN"/>
        </w:rPr>
      </w:pPr>
      <w:bookmarkStart w:id="39" w:name="OLE_LINK141"/>
      <w:r w:rsidRPr="00303B33">
        <w:rPr>
          <w:b/>
          <w:color w:val="auto"/>
        </w:rPr>
        <w:t xml:space="preserve">Art. </w:t>
      </w:r>
      <w:r w:rsidR="00C34B95" w:rsidRPr="00303B33">
        <w:rPr>
          <w:rFonts w:eastAsia="Times New Roman" w:cs="Times New Roman"/>
          <w:b/>
          <w:bCs/>
          <w:color w:val="auto"/>
          <w:szCs w:val="24"/>
          <w:lang w:eastAsia="zh-CN"/>
        </w:rPr>
        <w:t>37</w:t>
      </w:r>
      <w:r w:rsidRPr="00303B33">
        <w:rPr>
          <w:color w:val="auto"/>
        </w:rPr>
        <w:t>. Organizația se</w:t>
      </w:r>
      <w:r w:rsidRPr="00303B33">
        <w:rPr>
          <w:rFonts w:eastAsia="Times New Roman" w:cs="Times New Roman"/>
          <w:color w:val="auto"/>
          <w:szCs w:val="24"/>
          <w:lang w:eastAsia="zh-CN"/>
        </w:rPr>
        <w:t xml:space="preserve"> dizolvă:</w:t>
      </w:r>
    </w:p>
    <w:p w14:paraId="0CEB4D2E" w14:textId="77777777" w:rsidR="00722553" w:rsidRPr="00303B33" w:rsidRDefault="00722553" w:rsidP="00722553">
      <w:pPr>
        <w:numPr>
          <w:ilvl w:val="0"/>
          <w:numId w:val="12"/>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de drept;</w:t>
      </w:r>
    </w:p>
    <w:p w14:paraId="39FC8F04" w14:textId="44CE8A46" w:rsidR="00722553" w:rsidRPr="00303B33" w:rsidRDefault="00722553" w:rsidP="00722553">
      <w:pPr>
        <w:numPr>
          <w:ilvl w:val="0"/>
          <w:numId w:val="12"/>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prin</w:t>
      </w:r>
      <w:r w:rsidR="00362CCA"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hotărârea</w:t>
      </w:r>
      <w:r w:rsidR="00362CCA"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instanței</w:t>
      </w:r>
      <w:r w:rsidR="00362CCA"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judecătorești</w:t>
      </w:r>
      <w:r w:rsidR="00362CCA"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competente;</w:t>
      </w:r>
    </w:p>
    <w:p w14:paraId="290753DD" w14:textId="31C5AE07" w:rsidR="00722553" w:rsidRPr="00303B33" w:rsidRDefault="00722553" w:rsidP="00722553">
      <w:pPr>
        <w:numPr>
          <w:ilvl w:val="0"/>
          <w:numId w:val="12"/>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prin</w:t>
      </w:r>
      <w:r w:rsidR="00362CCA"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hotărârea</w:t>
      </w:r>
      <w:r w:rsidR="00362CCA"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Adunării</w:t>
      </w:r>
      <w:r w:rsidR="00362CCA"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Generale.</w:t>
      </w:r>
    </w:p>
    <w:bookmarkEnd w:id="39"/>
    <w:p w14:paraId="1928FCBC" w14:textId="77777777" w:rsidR="00722553" w:rsidRPr="00303B33" w:rsidRDefault="00722553" w:rsidP="00722553">
      <w:pPr>
        <w:suppressAutoHyphens/>
        <w:spacing w:before="0" w:after="0" w:line="240" w:lineRule="auto"/>
        <w:rPr>
          <w:rFonts w:eastAsia="Times New Roman" w:cs="Times New Roman"/>
          <w:b/>
          <w:bCs/>
          <w:color w:val="auto"/>
          <w:szCs w:val="24"/>
          <w:lang w:eastAsia="zh-CN"/>
        </w:rPr>
      </w:pPr>
    </w:p>
    <w:p w14:paraId="54747BA8" w14:textId="282DB2EB" w:rsidR="00722553" w:rsidRPr="00303B33" w:rsidRDefault="00B065B7" w:rsidP="00722553">
      <w:pPr>
        <w:suppressAutoHyphens/>
        <w:spacing w:before="0" w:after="0" w:line="240" w:lineRule="auto"/>
        <w:rPr>
          <w:rFonts w:eastAsia="Times New Roman" w:cs="Times New Roman"/>
          <w:color w:val="auto"/>
          <w:szCs w:val="24"/>
          <w:lang w:eastAsia="zh-CN"/>
        </w:rPr>
      </w:pPr>
      <w:bookmarkStart w:id="40" w:name="OLE_LINK144"/>
      <w:r w:rsidRPr="00303B33">
        <w:rPr>
          <w:rFonts w:eastAsia="Times New Roman" w:cs="Times New Roman"/>
          <w:b/>
          <w:bCs/>
          <w:color w:val="auto"/>
          <w:szCs w:val="24"/>
          <w:lang w:eastAsia="zh-CN"/>
        </w:rPr>
        <w:t xml:space="preserve">Art. </w:t>
      </w:r>
      <w:r w:rsidR="00FA1FC5" w:rsidRPr="00303B33">
        <w:rPr>
          <w:b/>
          <w:color w:val="auto"/>
        </w:rPr>
        <w:t>38</w:t>
      </w:r>
      <w:r w:rsidR="00722553" w:rsidRPr="00303B33">
        <w:rPr>
          <w:b/>
          <w:color w:val="auto"/>
        </w:rPr>
        <w:t>.</w:t>
      </w:r>
      <w:r w:rsidR="00943396" w:rsidRPr="00303B33">
        <w:rPr>
          <w:b/>
          <w:color w:val="auto"/>
        </w:rPr>
        <w:t xml:space="preserve"> </w:t>
      </w:r>
      <w:r w:rsidR="00943396" w:rsidRPr="00303B33">
        <w:rPr>
          <w:bCs/>
          <w:color w:val="auto"/>
        </w:rPr>
        <w:t>(</w:t>
      </w:r>
      <w:r w:rsidR="00722553" w:rsidRPr="00303B33">
        <w:rPr>
          <w:rFonts w:eastAsia="Times New Roman" w:cs="Times New Roman"/>
          <w:color w:val="auto"/>
          <w:szCs w:val="24"/>
          <w:lang w:eastAsia="zh-CN"/>
        </w:rPr>
        <w:t>1) Organizația se dizolvă de drept, prin:</w:t>
      </w:r>
    </w:p>
    <w:p w14:paraId="13B8C130" w14:textId="5A0E8A19" w:rsidR="00722553" w:rsidRPr="00303B33" w:rsidRDefault="00722553" w:rsidP="00722553">
      <w:pPr>
        <w:numPr>
          <w:ilvl w:val="0"/>
          <w:numId w:val="11"/>
        </w:numPr>
        <w:tabs>
          <w:tab w:val="left" w:pos="0"/>
        </w:tabs>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imposibilitatea</w:t>
      </w:r>
      <w:r w:rsidR="00977DD6"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realizării</w:t>
      </w:r>
      <w:r w:rsidR="00977DD6"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scopului</w:t>
      </w:r>
      <w:r w:rsidR="00977DD6"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și</w:t>
      </w:r>
      <w:r w:rsidR="00977DD6"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obiectivelor</w:t>
      </w:r>
      <w:r w:rsidR="00977DD6"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pentru care a fost</w:t>
      </w:r>
      <w:r w:rsidR="00977DD6"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constituită, dacă</w:t>
      </w:r>
      <w:r w:rsidR="00977DD6"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în termen d</w:t>
      </w:r>
      <w:r w:rsidR="00012E73" w:rsidRPr="00303B33">
        <w:rPr>
          <w:rFonts w:eastAsia="Times New Roman" w:cs="Times New Roman"/>
          <w:color w:val="auto"/>
          <w:szCs w:val="24"/>
          <w:lang w:eastAsia="zh-CN"/>
        </w:rPr>
        <w:t>e 3 luni de la constatarea unui astfel de fapt nu</w:t>
      </w:r>
      <w:r w:rsidR="00E9092A" w:rsidRPr="00303B33">
        <w:rPr>
          <w:rFonts w:eastAsia="Times New Roman" w:cs="Times New Roman"/>
          <w:color w:val="auto"/>
          <w:szCs w:val="24"/>
          <w:lang w:eastAsia="zh-CN"/>
        </w:rPr>
        <w:t xml:space="preserve"> se </w:t>
      </w:r>
      <w:r w:rsidR="00012E73" w:rsidRPr="00303B33">
        <w:rPr>
          <w:rFonts w:eastAsia="Times New Roman" w:cs="Times New Roman"/>
          <w:color w:val="auto"/>
          <w:szCs w:val="24"/>
          <w:lang w:eastAsia="zh-CN"/>
        </w:rPr>
        <w:t>adoptarea de</w:t>
      </w:r>
      <w:r w:rsidR="00E9092A" w:rsidRPr="00303B33">
        <w:rPr>
          <w:rFonts w:eastAsia="Times New Roman" w:cs="Times New Roman"/>
          <w:color w:val="auto"/>
          <w:szCs w:val="24"/>
          <w:lang w:eastAsia="zh-CN"/>
        </w:rPr>
        <w:t xml:space="preserve"> </w:t>
      </w:r>
      <w:r w:rsidR="00012E73" w:rsidRPr="00303B33">
        <w:rPr>
          <w:rFonts w:eastAsia="Times New Roman" w:cs="Times New Roman"/>
          <w:color w:val="auto"/>
          <w:szCs w:val="24"/>
          <w:lang w:eastAsia="zh-CN"/>
        </w:rPr>
        <w:t xml:space="preserve">măsuri de remediere; </w:t>
      </w:r>
    </w:p>
    <w:p w14:paraId="31D80A28" w14:textId="34CBF29E" w:rsidR="00722553" w:rsidRPr="00303B33" w:rsidRDefault="00722553" w:rsidP="00722553">
      <w:pPr>
        <w:numPr>
          <w:ilvl w:val="0"/>
          <w:numId w:val="11"/>
        </w:numPr>
        <w:tabs>
          <w:tab w:val="left" w:pos="0"/>
        </w:tabs>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imposibilitatea</w:t>
      </w:r>
      <w:r w:rsidR="00977DD6"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constituirii</w:t>
      </w:r>
      <w:r w:rsidR="00977DD6"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Adunării</w:t>
      </w:r>
      <w:r w:rsidR="00DA0B9C"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Generale</w:t>
      </w:r>
      <w:r w:rsidR="00DA0B9C"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sau a Consiliului Director în</w:t>
      </w:r>
      <w:r w:rsidR="00DA0B9C"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conformitate cu prezentul</w:t>
      </w:r>
      <w:r w:rsidR="00DA0B9C"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statut, dacă</w:t>
      </w:r>
      <w:r w:rsidR="00DA0B9C"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această</w:t>
      </w:r>
      <w:r w:rsidR="00DA0B9C"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situație</w:t>
      </w:r>
      <w:r w:rsidR="00DA0B9C"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durează</w:t>
      </w:r>
      <w:r w:rsidR="00DA0B9C"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mai</w:t>
      </w:r>
      <w:r w:rsidR="00DA0B9C"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mult de un an de la data la care Adunarea</w:t>
      </w:r>
      <w:r w:rsidR="00DA0B9C"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Generală</w:t>
      </w:r>
      <w:r w:rsidR="00DA0B9C"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sau, după</w:t>
      </w:r>
      <w:r w:rsidR="00DA0B9C"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caz, Consiliul Director trebuia</w:t>
      </w:r>
      <w:r w:rsidR="00DA0B9C"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 xml:space="preserve">să se constituie; </w:t>
      </w:r>
    </w:p>
    <w:p w14:paraId="480A7174" w14:textId="5336A2AF" w:rsidR="00722553" w:rsidRPr="00303B33" w:rsidRDefault="00722553" w:rsidP="00722553">
      <w:pPr>
        <w:numPr>
          <w:ilvl w:val="0"/>
          <w:numId w:val="11"/>
        </w:numPr>
        <w:tabs>
          <w:tab w:val="left" w:pos="0"/>
        </w:tabs>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reducerea</w:t>
      </w:r>
      <w:r w:rsidR="00C67277"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numărului de membri</w:t>
      </w:r>
      <w:r w:rsidR="00C67277"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asociați sub limita</w:t>
      </w:r>
      <w:r w:rsidR="00C67277"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fixată de lege, dacă</w:t>
      </w:r>
      <w:r w:rsidR="00C67277"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acesta nu a fost</w:t>
      </w:r>
      <w:r w:rsidR="00F1685B" w:rsidRPr="00303B33">
        <w:rPr>
          <w:rFonts w:eastAsia="Times New Roman" w:cs="Times New Roman"/>
          <w:color w:val="auto"/>
          <w:szCs w:val="24"/>
          <w:lang w:eastAsia="zh-CN"/>
        </w:rPr>
        <w:t xml:space="preserve"> </w:t>
      </w:r>
      <w:r w:rsidR="00E83607" w:rsidRPr="00303B33">
        <w:rPr>
          <w:rFonts w:eastAsia="Times New Roman" w:cs="Times New Roman"/>
          <w:color w:val="auto"/>
          <w:szCs w:val="24"/>
          <w:lang w:eastAsia="zh-CN"/>
        </w:rPr>
        <w:t>complinit</w:t>
      </w:r>
      <w:r w:rsidR="00FD7174"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în termen de 3 luni de la producerea</w:t>
      </w:r>
      <w:r w:rsidR="00F1685B"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sa.</w:t>
      </w:r>
    </w:p>
    <w:p w14:paraId="53AF4F93" w14:textId="77777777" w:rsidR="00722553" w:rsidRPr="00303B33" w:rsidRDefault="00722553" w:rsidP="00722553">
      <w:pPr>
        <w:tabs>
          <w:tab w:val="left" w:pos="0"/>
        </w:tabs>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(2) Constatarea dizolvării se realizează prin hotărârea judecătoriei în a cărei circumscripție terito</w:t>
      </w:r>
      <w:r w:rsidR="0078491A" w:rsidRPr="00303B33">
        <w:rPr>
          <w:rFonts w:eastAsia="Times New Roman" w:cs="Times New Roman"/>
          <w:color w:val="auto"/>
          <w:szCs w:val="24"/>
          <w:lang w:eastAsia="zh-CN"/>
        </w:rPr>
        <w:t>rială se află sediul Organizației,</w:t>
      </w:r>
      <w:r w:rsidRPr="00303B33">
        <w:rPr>
          <w:rFonts w:eastAsia="Times New Roman" w:cs="Times New Roman"/>
          <w:color w:val="auto"/>
          <w:szCs w:val="24"/>
          <w:lang w:eastAsia="zh-CN"/>
        </w:rPr>
        <w:t xml:space="preserve"> la cererea oricărei persoane interesate.</w:t>
      </w:r>
    </w:p>
    <w:bookmarkEnd w:id="40"/>
    <w:p w14:paraId="078C8B7B" w14:textId="77777777" w:rsidR="00722553" w:rsidRPr="00303B33" w:rsidRDefault="00722553" w:rsidP="00722553">
      <w:pPr>
        <w:suppressAutoHyphens/>
        <w:spacing w:before="0" w:after="0" w:line="240" w:lineRule="auto"/>
        <w:rPr>
          <w:rFonts w:eastAsia="Times New Roman" w:cs="Times New Roman"/>
          <w:color w:val="auto"/>
          <w:szCs w:val="24"/>
          <w:lang w:eastAsia="zh-CN"/>
        </w:rPr>
      </w:pPr>
    </w:p>
    <w:p w14:paraId="35CF8F54" w14:textId="28D2B4C0" w:rsidR="00722553" w:rsidRPr="00303B33" w:rsidRDefault="00B065B7" w:rsidP="00722553">
      <w:pPr>
        <w:suppressAutoHyphens/>
        <w:spacing w:before="0" w:after="0" w:line="240" w:lineRule="auto"/>
        <w:rPr>
          <w:rFonts w:eastAsia="Times New Roman" w:cs="Times New Roman"/>
          <w:color w:val="auto"/>
          <w:szCs w:val="24"/>
          <w:lang w:eastAsia="zh-CN"/>
        </w:rPr>
      </w:pPr>
      <w:bookmarkStart w:id="41" w:name="OLE_LINK147"/>
      <w:r w:rsidRPr="00303B33">
        <w:rPr>
          <w:rFonts w:eastAsia="Times New Roman" w:cs="Times New Roman"/>
          <w:b/>
          <w:bCs/>
          <w:color w:val="auto"/>
          <w:szCs w:val="24"/>
          <w:lang w:eastAsia="zh-CN"/>
        </w:rPr>
        <w:t xml:space="preserve">Art. </w:t>
      </w:r>
      <w:r w:rsidR="00FA1FC5" w:rsidRPr="00303B33">
        <w:rPr>
          <w:rFonts w:eastAsia="Times New Roman" w:cs="Times New Roman"/>
          <w:b/>
          <w:bCs/>
          <w:color w:val="auto"/>
          <w:szCs w:val="24"/>
          <w:lang w:eastAsia="zh-CN"/>
        </w:rPr>
        <w:t>39</w:t>
      </w:r>
      <w:r w:rsidR="00722553" w:rsidRPr="00303B33">
        <w:rPr>
          <w:rFonts w:eastAsia="Times New Roman" w:cs="Times New Roman"/>
          <w:b/>
          <w:bCs/>
          <w:color w:val="auto"/>
          <w:szCs w:val="24"/>
          <w:lang w:eastAsia="zh-CN"/>
        </w:rPr>
        <w:t>.</w:t>
      </w:r>
      <w:r w:rsidR="008B4E43" w:rsidRPr="00303B33">
        <w:rPr>
          <w:rFonts w:eastAsia="Times New Roman" w:cs="Times New Roman"/>
          <w:b/>
          <w:bCs/>
          <w:color w:val="auto"/>
          <w:szCs w:val="24"/>
          <w:lang w:eastAsia="zh-CN"/>
        </w:rPr>
        <w:t xml:space="preserve"> </w:t>
      </w:r>
      <w:r w:rsidR="00722553" w:rsidRPr="00303B33">
        <w:rPr>
          <w:rFonts w:eastAsia="Times New Roman" w:cs="Times New Roman"/>
          <w:color w:val="auto"/>
          <w:szCs w:val="24"/>
          <w:lang w:eastAsia="zh-CN"/>
        </w:rPr>
        <w:t>Organizația se dizolvă</w:t>
      </w:r>
      <w:r w:rsidR="00DA0B9C"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prin</w:t>
      </w:r>
      <w:r w:rsidR="00DA0B9C"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hotărârea</w:t>
      </w:r>
      <w:r w:rsidR="00DA0B9C"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instanței</w:t>
      </w:r>
      <w:r w:rsidR="00DA0B9C"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judecătorești</w:t>
      </w:r>
      <w:r w:rsidR="00DA0B9C"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competente, când:</w:t>
      </w:r>
    </w:p>
    <w:p w14:paraId="4E7F5A72" w14:textId="77777777" w:rsidR="00E724EA" w:rsidRPr="00303B33" w:rsidRDefault="00E724EA" w:rsidP="00E724EA">
      <w:pPr>
        <w:numPr>
          <w:ilvl w:val="0"/>
          <w:numId w:val="13"/>
        </w:numPr>
        <w:tabs>
          <w:tab w:val="left" w:pos="0"/>
        </w:tabs>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scopul sau activitatea desfășurată a devenit ilicită sau contrară normelor de ordine publică;</w:t>
      </w:r>
    </w:p>
    <w:p w14:paraId="06BDB5A3" w14:textId="77777777" w:rsidR="00E724EA" w:rsidRPr="00303B33" w:rsidRDefault="00E724EA" w:rsidP="00E724EA">
      <w:pPr>
        <w:numPr>
          <w:ilvl w:val="0"/>
          <w:numId w:val="13"/>
        </w:numPr>
        <w:tabs>
          <w:tab w:val="left" w:pos="0"/>
        </w:tabs>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atingerea scopului său se realizează prin utilizarea unor mijloace ilicite sau contrare ordinii publice;</w:t>
      </w:r>
    </w:p>
    <w:p w14:paraId="36EDE91C" w14:textId="77777777" w:rsidR="00E724EA" w:rsidRPr="00303B33" w:rsidRDefault="00E724EA" w:rsidP="00E724EA">
      <w:pPr>
        <w:numPr>
          <w:ilvl w:val="0"/>
          <w:numId w:val="13"/>
        </w:numPr>
        <w:tabs>
          <w:tab w:val="left" w:pos="0"/>
        </w:tabs>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Organizația urmărește un alt scop decât acela pentru care s-a constituit;</w:t>
      </w:r>
    </w:p>
    <w:p w14:paraId="00C90639" w14:textId="73DC7402" w:rsidR="00722553" w:rsidRPr="00303B33" w:rsidRDefault="00E724EA" w:rsidP="00B25FA5">
      <w:pPr>
        <w:numPr>
          <w:ilvl w:val="0"/>
          <w:numId w:val="13"/>
        </w:num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Organizația a devenit insolvabilă.</w:t>
      </w:r>
    </w:p>
    <w:bookmarkEnd w:id="41"/>
    <w:p w14:paraId="3B007A1F" w14:textId="77777777" w:rsidR="00FE13D5" w:rsidRPr="00303B33" w:rsidRDefault="00FE13D5" w:rsidP="00FE13D5">
      <w:pPr>
        <w:suppressAutoHyphens/>
        <w:spacing w:before="0" w:after="0" w:line="240" w:lineRule="auto"/>
        <w:ind w:left="1460"/>
        <w:rPr>
          <w:rFonts w:eastAsia="Times New Roman" w:cs="Times New Roman"/>
          <w:color w:val="auto"/>
          <w:szCs w:val="24"/>
          <w:lang w:eastAsia="zh-CN"/>
        </w:rPr>
      </w:pPr>
    </w:p>
    <w:p w14:paraId="1C59C0B2" w14:textId="6FE7971A" w:rsidR="00722553" w:rsidRPr="00303B33" w:rsidRDefault="00B065B7" w:rsidP="00722553">
      <w:pPr>
        <w:suppressAutoHyphens/>
        <w:spacing w:before="0" w:after="0" w:line="240" w:lineRule="auto"/>
        <w:rPr>
          <w:rFonts w:eastAsia="Times New Roman" w:cs="Times New Roman"/>
          <w:color w:val="auto"/>
          <w:szCs w:val="24"/>
          <w:lang w:eastAsia="zh-CN"/>
        </w:rPr>
      </w:pPr>
      <w:bookmarkStart w:id="42" w:name="OLE_LINK150"/>
      <w:r w:rsidRPr="00303B33">
        <w:rPr>
          <w:rFonts w:eastAsia="Times New Roman" w:cs="Times New Roman"/>
          <w:b/>
          <w:bCs/>
          <w:color w:val="auto"/>
          <w:szCs w:val="24"/>
          <w:lang w:eastAsia="zh-CN"/>
        </w:rPr>
        <w:t>Art. 4</w:t>
      </w:r>
      <w:r w:rsidR="00FA1FC5" w:rsidRPr="00303B33">
        <w:rPr>
          <w:rFonts w:eastAsia="Times New Roman" w:cs="Times New Roman"/>
          <w:b/>
          <w:bCs/>
          <w:color w:val="auto"/>
          <w:szCs w:val="24"/>
          <w:lang w:eastAsia="zh-CN"/>
        </w:rPr>
        <w:t>0</w:t>
      </w:r>
      <w:r w:rsidR="00722553" w:rsidRPr="00303B33">
        <w:rPr>
          <w:rFonts w:eastAsia="Times New Roman" w:cs="Times New Roman"/>
          <w:b/>
          <w:bCs/>
          <w:color w:val="auto"/>
          <w:szCs w:val="24"/>
          <w:lang w:eastAsia="zh-CN"/>
        </w:rPr>
        <w:t xml:space="preserve">. </w:t>
      </w:r>
      <w:r w:rsidR="00722553" w:rsidRPr="00303B33">
        <w:rPr>
          <w:rFonts w:eastAsia="Times New Roman" w:cs="Times New Roman"/>
          <w:color w:val="auto"/>
          <w:szCs w:val="24"/>
          <w:lang w:eastAsia="zh-CN"/>
        </w:rPr>
        <w:t xml:space="preserve">Organizația se poate dizolva și prin </w:t>
      </w:r>
      <w:r w:rsidR="00722553" w:rsidRPr="00303B33">
        <w:rPr>
          <w:color w:val="auto"/>
        </w:rPr>
        <w:t>hotărârea</w:t>
      </w:r>
      <w:r w:rsidR="00722553" w:rsidRPr="00303B33">
        <w:rPr>
          <w:rFonts w:eastAsia="Times New Roman" w:cs="Times New Roman"/>
          <w:color w:val="auto"/>
          <w:szCs w:val="24"/>
          <w:lang w:eastAsia="zh-CN"/>
        </w:rPr>
        <w:t xml:space="preserve"> </w:t>
      </w:r>
      <w:r w:rsidR="005951E3" w:rsidRPr="00303B33">
        <w:rPr>
          <w:rFonts w:eastAsia="Times New Roman" w:cs="Times New Roman"/>
          <w:color w:val="auto"/>
          <w:szCs w:val="24"/>
          <w:lang w:eastAsia="zh-CN"/>
        </w:rPr>
        <w:t>A</w:t>
      </w:r>
      <w:r w:rsidR="00FE13D5" w:rsidRPr="00303B33">
        <w:rPr>
          <w:rFonts w:eastAsia="Times New Roman" w:cs="Times New Roman"/>
          <w:color w:val="auto"/>
          <w:szCs w:val="24"/>
          <w:lang w:eastAsia="zh-CN"/>
        </w:rPr>
        <w:t xml:space="preserve">dunării Generale </w:t>
      </w:r>
      <w:r w:rsidR="00FE13D5" w:rsidRPr="00303B33">
        <w:rPr>
          <w:color w:val="auto"/>
        </w:rPr>
        <w:t>a acesteia</w:t>
      </w:r>
      <w:r w:rsidR="00FE13D5" w:rsidRPr="00303B33">
        <w:rPr>
          <w:rFonts w:eastAsia="Times New Roman" w:cs="Times New Roman"/>
          <w:color w:val="auto"/>
          <w:szCs w:val="24"/>
          <w:lang w:eastAsia="zh-CN"/>
        </w:rPr>
        <w:t>,</w:t>
      </w:r>
      <w:r w:rsidR="00722553" w:rsidRPr="00303B33">
        <w:rPr>
          <w:rFonts w:eastAsia="Times New Roman" w:cs="Times New Roman"/>
          <w:color w:val="auto"/>
          <w:szCs w:val="24"/>
          <w:lang w:eastAsia="zh-CN"/>
        </w:rPr>
        <w:t xml:space="preserve"> luată cu votul a două treimi</w:t>
      </w:r>
      <w:r w:rsidR="00C67277" w:rsidRPr="00303B33">
        <w:rPr>
          <w:rFonts w:eastAsia="Times New Roman" w:cs="Times New Roman"/>
          <w:color w:val="auto"/>
          <w:szCs w:val="24"/>
          <w:lang w:eastAsia="zh-CN"/>
        </w:rPr>
        <w:t xml:space="preserve"> (2/3)</w:t>
      </w:r>
      <w:r w:rsidR="00722553" w:rsidRPr="00303B33">
        <w:rPr>
          <w:rFonts w:eastAsia="Times New Roman" w:cs="Times New Roman"/>
          <w:color w:val="auto"/>
          <w:szCs w:val="24"/>
          <w:lang w:eastAsia="zh-CN"/>
        </w:rPr>
        <w:t xml:space="preserve"> din totalul voturilor exprimate </w:t>
      </w:r>
      <w:r w:rsidR="00722553" w:rsidRPr="00303B33">
        <w:rPr>
          <w:color w:val="auto"/>
        </w:rPr>
        <w:t xml:space="preserve">în </w:t>
      </w:r>
      <w:r w:rsidR="005951E3" w:rsidRPr="00303B33">
        <w:rPr>
          <w:color w:val="auto"/>
        </w:rPr>
        <w:t>Adunarea Generală</w:t>
      </w:r>
      <w:r w:rsidR="005951E3" w:rsidRPr="00303B33">
        <w:rPr>
          <w:rFonts w:eastAsia="Times New Roman" w:cs="Times New Roman"/>
          <w:color w:val="auto"/>
          <w:szCs w:val="24"/>
          <w:lang w:eastAsia="zh-CN"/>
        </w:rPr>
        <w:t>.</w:t>
      </w:r>
      <w:r w:rsidR="00722553" w:rsidRPr="00303B33">
        <w:rPr>
          <w:rFonts w:eastAsia="Times New Roman" w:cs="Times New Roman"/>
          <w:color w:val="auto"/>
          <w:szCs w:val="24"/>
          <w:lang w:eastAsia="zh-CN"/>
        </w:rPr>
        <w:t xml:space="preserve"> În termen de 15 zile de la data </w:t>
      </w:r>
      <w:r w:rsidR="00722553" w:rsidRPr="00303B33">
        <w:rPr>
          <w:color w:val="auto"/>
        </w:rPr>
        <w:t>scadenței</w:t>
      </w:r>
      <w:r w:rsidR="00722553" w:rsidRPr="00303B33">
        <w:rPr>
          <w:rFonts w:eastAsia="Times New Roman" w:cs="Times New Roman"/>
          <w:color w:val="auto"/>
          <w:szCs w:val="24"/>
          <w:lang w:eastAsia="zh-CN"/>
        </w:rPr>
        <w:t xml:space="preserve"> la care s-a hotărât dizolvarea, hotă</w:t>
      </w:r>
      <w:r w:rsidR="005951E3" w:rsidRPr="00303B33">
        <w:rPr>
          <w:rFonts w:eastAsia="Times New Roman" w:cs="Times New Roman"/>
          <w:color w:val="auto"/>
          <w:szCs w:val="24"/>
          <w:lang w:eastAsia="zh-CN"/>
        </w:rPr>
        <w:t>rârea Adunării Generale</w:t>
      </w:r>
      <w:r w:rsidR="00C8037B"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se depune la judecătoria în a cărei circumscripție teritorială își are sediul Organizația, pentru a fi</w:t>
      </w:r>
      <w:r w:rsidR="004F1279" w:rsidRPr="00303B33">
        <w:rPr>
          <w:rFonts w:eastAsia="Times New Roman" w:cs="Times New Roman"/>
          <w:color w:val="auto"/>
          <w:szCs w:val="24"/>
          <w:lang w:eastAsia="zh-CN"/>
        </w:rPr>
        <w:t xml:space="preserve"> înscrisă în</w:t>
      </w:r>
      <w:r w:rsidR="00722553" w:rsidRPr="00303B33">
        <w:rPr>
          <w:rFonts w:eastAsia="Times New Roman" w:cs="Times New Roman"/>
          <w:color w:val="auto"/>
          <w:szCs w:val="24"/>
          <w:lang w:eastAsia="zh-CN"/>
        </w:rPr>
        <w:t xml:space="preserve"> Registrul </w:t>
      </w:r>
      <w:r w:rsidR="00572D1B" w:rsidRPr="00303B33">
        <w:rPr>
          <w:rFonts w:eastAsia="Times New Roman" w:cs="Times New Roman"/>
          <w:color w:val="auto"/>
          <w:szCs w:val="24"/>
          <w:lang w:eastAsia="zh-CN"/>
        </w:rPr>
        <w:t>a</w:t>
      </w:r>
      <w:r w:rsidR="00722553" w:rsidRPr="00303B33">
        <w:rPr>
          <w:rFonts w:eastAsia="Times New Roman" w:cs="Times New Roman"/>
          <w:color w:val="auto"/>
          <w:szCs w:val="24"/>
          <w:lang w:eastAsia="zh-CN"/>
        </w:rPr>
        <w:t xml:space="preserve">sociațiilor și </w:t>
      </w:r>
      <w:r w:rsidR="00572D1B" w:rsidRPr="00303B33">
        <w:rPr>
          <w:rFonts w:eastAsia="Times New Roman" w:cs="Times New Roman"/>
          <w:color w:val="auto"/>
          <w:szCs w:val="24"/>
          <w:lang w:eastAsia="zh-CN"/>
        </w:rPr>
        <w:t>f</w:t>
      </w:r>
      <w:r w:rsidR="00722553" w:rsidRPr="00303B33">
        <w:rPr>
          <w:rFonts w:eastAsia="Times New Roman" w:cs="Times New Roman"/>
          <w:color w:val="auto"/>
          <w:szCs w:val="24"/>
          <w:lang w:eastAsia="zh-CN"/>
        </w:rPr>
        <w:t>undațiilor.</w:t>
      </w:r>
    </w:p>
    <w:bookmarkEnd w:id="42"/>
    <w:p w14:paraId="3A422BE7" w14:textId="77777777" w:rsidR="00722553" w:rsidRPr="00303B33" w:rsidRDefault="00722553" w:rsidP="00722553">
      <w:pPr>
        <w:suppressAutoHyphens/>
        <w:spacing w:before="0" w:after="0" w:line="240" w:lineRule="auto"/>
        <w:rPr>
          <w:rFonts w:eastAsia="Times New Roman" w:cs="Times New Roman"/>
          <w:strike/>
          <w:color w:val="auto"/>
          <w:szCs w:val="24"/>
          <w:lang w:eastAsia="zh-CN"/>
        </w:rPr>
      </w:pPr>
    </w:p>
    <w:p w14:paraId="179B2273" w14:textId="5F52419A" w:rsidR="00722553" w:rsidRPr="00303B33" w:rsidRDefault="00B065B7" w:rsidP="00722553">
      <w:pPr>
        <w:suppressAutoHyphens/>
        <w:spacing w:before="0" w:after="0" w:line="240" w:lineRule="auto"/>
        <w:rPr>
          <w:rFonts w:eastAsia="Times New Roman" w:cs="Times New Roman"/>
          <w:color w:val="auto"/>
          <w:szCs w:val="24"/>
          <w:lang w:eastAsia="zh-CN"/>
        </w:rPr>
      </w:pPr>
      <w:bookmarkStart w:id="43" w:name="OLE_LINK153"/>
      <w:r w:rsidRPr="00303B33">
        <w:rPr>
          <w:rFonts w:eastAsia="Times New Roman" w:cs="Times New Roman"/>
          <w:b/>
          <w:bCs/>
          <w:color w:val="auto"/>
          <w:szCs w:val="24"/>
          <w:lang w:eastAsia="zh-CN"/>
        </w:rPr>
        <w:t>Art. 4</w:t>
      </w:r>
      <w:r w:rsidR="00FA1FC5" w:rsidRPr="00303B33">
        <w:rPr>
          <w:rFonts w:eastAsia="Times New Roman" w:cs="Times New Roman"/>
          <w:b/>
          <w:bCs/>
          <w:color w:val="auto"/>
          <w:szCs w:val="24"/>
          <w:lang w:eastAsia="zh-CN"/>
        </w:rPr>
        <w:t>1</w:t>
      </w:r>
      <w:r w:rsidR="00722553" w:rsidRPr="00303B33">
        <w:rPr>
          <w:rFonts w:eastAsia="Times New Roman" w:cs="Times New Roman"/>
          <w:b/>
          <w:bCs/>
          <w:color w:val="auto"/>
          <w:szCs w:val="24"/>
          <w:lang w:eastAsia="zh-CN"/>
        </w:rPr>
        <w:t>.</w:t>
      </w:r>
      <w:r w:rsidR="00722553" w:rsidRPr="00303B33">
        <w:rPr>
          <w:rFonts w:eastAsia="Times New Roman" w:cs="Times New Roman"/>
          <w:color w:val="auto"/>
          <w:szCs w:val="24"/>
          <w:lang w:eastAsia="zh-CN"/>
        </w:rPr>
        <w:t xml:space="preserve"> (1) Lichidarea Organizației se va face în </w:t>
      </w:r>
      <w:r w:rsidR="00722553" w:rsidRPr="00303B33">
        <w:rPr>
          <w:color w:val="auto"/>
        </w:rPr>
        <w:t>condițiile prevăzute de</w:t>
      </w:r>
      <w:r w:rsidR="00722553" w:rsidRPr="00303B33">
        <w:rPr>
          <w:rFonts w:eastAsia="Times New Roman" w:cs="Times New Roman"/>
          <w:color w:val="auto"/>
          <w:szCs w:val="24"/>
          <w:lang w:eastAsia="zh-CN"/>
        </w:rPr>
        <w:t xml:space="preserve"> legislația în vigoare, </w:t>
      </w:r>
      <w:r w:rsidR="00722553" w:rsidRPr="00303B33">
        <w:rPr>
          <w:color w:val="auto"/>
        </w:rPr>
        <w:t xml:space="preserve">cu </w:t>
      </w:r>
      <w:r w:rsidR="00722553" w:rsidRPr="00303B33">
        <w:rPr>
          <w:rFonts w:eastAsia="Times New Roman" w:cs="Times New Roman"/>
          <w:color w:val="auto"/>
          <w:szCs w:val="24"/>
          <w:lang w:eastAsia="zh-CN"/>
        </w:rPr>
        <w:t xml:space="preserve">respectarea </w:t>
      </w:r>
      <w:proofErr w:type="spellStart"/>
      <w:r w:rsidR="00722553" w:rsidRPr="00303B33">
        <w:rPr>
          <w:rFonts w:eastAsia="Times New Roman" w:cs="Times New Roman"/>
          <w:color w:val="auto"/>
          <w:szCs w:val="24"/>
          <w:lang w:eastAsia="zh-CN"/>
        </w:rPr>
        <w:t>dispoziţiilor</w:t>
      </w:r>
      <w:proofErr w:type="spellEnd"/>
      <w:r w:rsidR="00722553" w:rsidRPr="00303B33">
        <w:rPr>
          <w:rFonts w:eastAsia="Times New Roman" w:cs="Times New Roman"/>
          <w:color w:val="auto"/>
          <w:szCs w:val="24"/>
          <w:lang w:eastAsia="zh-CN"/>
        </w:rPr>
        <w:t xml:space="preserve"> art. 60 din </w:t>
      </w:r>
      <w:proofErr w:type="spellStart"/>
      <w:r w:rsidR="00722553" w:rsidRPr="00303B33">
        <w:rPr>
          <w:rFonts w:eastAsia="Times New Roman" w:cs="Times New Roman"/>
          <w:color w:val="auto"/>
          <w:szCs w:val="24"/>
          <w:lang w:eastAsia="zh-CN"/>
        </w:rPr>
        <w:t>Ordonanţa</w:t>
      </w:r>
      <w:proofErr w:type="spellEnd"/>
      <w:r w:rsidR="00722553" w:rsidRPr="00303B33">
        <w:rPr>
          <w:rFonts w:eastAsia="Times New Roman" w:cs="Times New Roman"/>
          <w:color w:val="auto"/>
          <w:szCs w:val="24"/>
          <w:lang w:eastAsia="zh-CN"/>
        </w:rPr>
        <w:t xml:space="preserve"> Guvernului nr. 26/2000, aprobată cu modificări şi completări prin Legea nr. 246/2005, cu modificările şi completările ulterioare.</w:t>
      </w:r>
    </w:p>
    <w:p w14:paraId="35854DF9" w14:textId="5F6EE4E3" w:rsidR="00722553" w:rsidRPr="00303B33" w:rsidRDefault="00722553" w:rsidP="00722553">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(2) În</w:t>
      </w:r>
      <w:r w:rsidR="006E3F9F"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cazul</w:t>
      </w:r>
      <w:r w:rsidR="006E3F9F"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dizolvării</w:t>
      </w:r>
      <w:r w:rsidR="006E3F9F" w:rsidRPr="00303B33">
        <w:rPr>
          <w:rFonts w:eastAsia="Times New Roman" w:cs="Times New Roman"/>
          <w:color w:val="auto"/>
          <w:szCs w:val="24"/>
          <w:lang w:eastAsia="zh-CN"/>
        </w:rPr>
        <w:t xml:space="preserve"> </w:t>
      </w:r>
      <w:r w:rsidR="00FE13D5" w:rsidRPr="00303B33">
        <w:rPr>
          <w:rFonts w:eastAsia="Times New Roman" w:cs="Times New Roman"/>
          <w:color w:val="auto"/>
          <w:szCs w:val="24"/>
          <w:lang w:eastAsia="zh-CN"/>
        </w:rPr>
        <w:t>Organizației,</w:t>
      </w:r>
      <w:r w:rsidR="006E3F9F" w:rsidRPr="00303B33">
        <w:rPr>
          <w:rFonts w:eastAsia="Times New Roman" w:cs="Times New Roman"/>
          <w:color w:val="auto"/>
          <w:szCs w:val="24"/>
          <w:lang w:eastAsia="zh-CN"/>
        </w:rPr>
        <w:t xml:space="preserve"> </w:t>
      </w:r>
      <w:r w:rsidR="00521BDC" w:rsidRPr="00303B33">
        <w:rPr>
          <w:rFonts w:eastAsia="Times New Roman" w:cs="Times New Roman"/>
          <w:color w:val="auto"/>
          <w:szCs w:val="24"/>
          <w:lang w:eastAsia="zh-CN"/>
        </w:rPr>
        <w:t>bunurile rămase în urma lichidării nu se pot transmite către persoane fizice</w:t>
      </w:r>
      <w:r w:rsidRPr="00303B33">
        <w:rPr>
          <w:rFonts w:eastAsia="Times New Roman" w:cs="Times New Roman"/>
          <w:color w:val="auto"/>
          <w:szCs w:val="24"/>
          <w:lang w:eastAsia="zh-CN"/>
        </w:rPr>
        <w:t>.</w:t>
      </w:r>
    </w:p>
    <w:p w14:paraId="560D2C23" w14:textId="74310354" w:rsidR="00722553" w:rsidRPr="00303B33" w:rsidRDefault="00722553" w:rsidP="0096173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(3)</w:t>
      </w:r>
      <w:r w:rsidR="0029609E" w:rsidRPr="00303B33">
        <w:rPr>
          <w:rFonts w:eastAsia="Times New Roman" w:cs="Times New Roman"/>
          <w:color w:val="auto"/>
          <w:szCs w:val="24"/>
          <w:lang w:eastAsia="zh-CN"/>
        </w:rPr>
        <w:t xml:space="preserve"> </w:t>
      </w:r>
      <w:r w:rsidR="00787E25" w:rsidRPr="00303B33">
        <w:rPr>
          <w:rFonts w:eastAsia="Times New Roman" w:cs="Times New Roman"/>
          <w:color w:val="auto"/>
          <w:szCs w:val="24"/>
          <w:lang w:eastAsia="zh-CN"/>
        </w:rPr>
        <w:t>A</w:t>
      </w:r>
      <w:r w:rsidR="004D0AB2" w:rsidRPr="00303B33">
        <w:rPr>
          <w:rFonts w:eastAsia="Times New Roman" w:cs="Times New Roman"/>
          <w:color w:val="auto"/>
          <w:szCs w:val="24"/>
          <w:lang w:eastAsia="zh-CN"/>
        </w:rPr>
        <w:t>ceste bunuri pot fi transmise către persoane juridice de drept privat sau de drept public cu scop identic sau asemănător,</w:t>
      </w:r>
      <w:r w:rsidR="00CA22B6" w:rsidRPr="00303B33">
        <w:rPr>
          <w:rFonts w:eastAsia="Times New Roman" w:cs="Times New Roman"/>
          <w:color w:val="auto"/>
          <w:szCs w:val="24"/>
          <w:lang w:eastAsia="zh-CN"/>
        </w:rPr>
        <w:t xml:space="preserve"> </w:t>
      </w:r>
      <w:r w:rsidRPr="00303B33">
        <w:rPr>
          <w:color w:val="auto"/>
        </w:rPr>
        <w:t xml:space="preserve">ca urmare a </w:t>
      </w:r>
      <w:r w:rsidRPr="00303B33">
        <w:rPr>
          <w:rFonts w:eastAsia="Times New Roman" w:cs="Times New Roman"/>
          <w:color w:val="auto"/>
          <w:szCs w:val="24"/>
          <w:lang w:eastAsia="zh-CN"/>
        </w:rPr>
        <w:t>deciziei</w:t>
      </w:r>
      <w:r w:rsidR="0029609E"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Adunării</w:t>
      </w:r>
      <w:r w:rsidR="00C14820" w:rsidRPr="00303B33">
        <w:rPr>
          <w:rFonts w:eastAsia="Times New Roman" w:cs="Times New Roman"/>
          <w:color w:val="auto"/>
          <w:szCs w:val="24"/>
          <w:lang w:eastAsia="zh-CN"/>
        </w:rPr>
        <w:t xml:space="preserve"> </w:t>
      </w:r>
      <w:r w:rsidR="000F1E46" w:rsidRPr="00303B33">
        <w:rPr>
          <w:rFonts w:eastAsia="Times New Roman" w:cs="Times New Roman"/>
          <w:color w:val="auto"/>
          <w:szCs w:val="24"/>
          <w:lang w:eastAsia="zh-CN"/>
        </w:rPr>
        <w:t>Generale</w:t>
      </w:r>
      <w:r w:rsidR="00CA22B6" w:rsidRPr="00303B33">
        <w:rPr>
          <w:rFonts w:eastAsia="Times New Roman" w:cs="Times New Roman"/>
          <w:color w:val="auto"/>
          <w:szCs w:val="24"/>
          <w:lang w:eastAsia="zh-CN"/>
        </w:rPr>
        <w:t>, luată</w:t>
      </w:r>
      <w:r w:rsidR="000F1E46"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prin</w:t>
      </w:r>
      <w:r w:rsidR="0029609E"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votul</w:t>
      </w:r>
      <w:r w:rsidR="0029609E" w:rsidRPr="00303B33">
        <w:rPr>
          <w:rFonts w:eastAsia="Times New Roman" w:cs="Times New Roman"/>
          <w:color w:val="auto"/>
          <w:szCs w:val="24"/>
          <w:lang w:eastAsia="zh-CN"/>
        </w:rPr>
        <w:t xml:space="preserve"> </w:t>
      </w:r>
      <w:proofErr w:type="spellStart"/>
      <w:r w:rsidRPr="00303B33">
        <w:rPr>
          <w:rFonts w:eastAsia="Times New Roman" w:cs="Times New Roman"/>
          <w:color w:val="auto"/>
          <w:szCs w:val="24"/>
          <w:lang w:eastAsia="zh-CN"/>
        </w:rPr>
        <w:t>majorităţii</w:t>
      </w:r>
      <w:proofErr w:type="spellEnd"/>
      <w:r w:rsidRPr="00303B33">
        <w:rPr>
          <w:rFonts w:eastAsia="Times New Roman" w:cs="Times New Roman"/>
          <w:color w:val="auto"/>
          <w:szCs w:val="24"/>
          <w:lang w:eastAsia="zh-CN"/>
        </w:rPr>
        <w:t xml:space="preserve"> simple a membrilor</w:t>
      </w:r>
      <w:r w:rsidR="0029609E" w:rsidRPr="00303B33">
        <w:rPr>
          <w:rFonts w:eastAsia="Times New Roman" w:cs="Times New Roman"/>
          <w:color w:val="auto"/>
          <w:szCs w:val="24"/>
          <w:lang w:eastAsia="zh-CN"/>
        </w:rPr>
        <w:t xml:space="preserve"> </w:t>
      </w:r>
      <w:proofErr w:type="spellStart"/>
      <w:r w:rsidRPr="00303B33">
        <w:rPr>
          <w:rFonts w:eastAsia="Times New Roman" w:cs="Times New Roman"/>
          <w:color w:val="auto"/>
          <w:szCs w:val="24"/>
          <w:lang w:eastAsia="zh-CN"/>
        </w:rPr>
        <w:t>prezenţi</w:t>
      </w:r>
      <w:proofErr w:type="spellEnd"/>
      <w:r w:rsidRPr="00303B33">
        <w:rPr>
          <w:rFonts w:eastAsia="Times New Roman" w:cs="Times New Roman"/>
          <w:color w:val="auto"/>
          <w:szCs w:val="24"/>
          <w:lang w:eastAsia="zh-CN"/>
        </w:rPr>
        <w:t>.</w:t>
      </w:r>
    </w:p>
    <w:bookmarkEnd w:id="43"/>
    <w:p w14:paraId="52631D05" w14:textId="77777777" w:rsidR="00722553" w:rsidRPr="00303B33" w:rsidRDefault="00722553" w:rsidP="00722553">
      <w:pPr>
        <w:suppressAutoHyphens/>
        <w:spacing w:before="0" w:after="0" w:line="240" w:lineRule="auto"/>
        <w:rPr>
          <w:rFonts w:eastAsia="Times New Roman" w:cs="Times New Roman"/>
          <w:color w:val="auto"/>
          <w:szCs w:val="24"/>
          <w:lang w:eastAsia="zh-CN"/>
        </w:rPr>
      </w:pPr>
    </w:p>
    <w:p w14:paraId="3F5D2EA5" w14:textId="45D3B275" w:rsidR="00722553" w:rsidRPr="00303B33" w:rsidRDefault="00B065B7" w:rsidP="00722553">
      <w:pPr>
        <w:suppressAutoHyphens/>
        <w:spacing w:before="0" w:after="0" w:line="240" w:lineRule="auto"/>
        <w:rPr>
          <w:rFonts w:eastAsia="Times New Roman" w:cs="Times New Roman"/>
          <w:color w:val="auto"/>
          <w:szCs w:val="24"/>
          <w:lang w:eastAsia="zh-CN"/>
        </w:rPr>
      </w:pPr>
      <w:bookmarkStart w:id="44" w:name="OLE_LINK156"/>
      <w:r w:rsidRPr="00303B33">
        <w:rPr>
          <w:rFonts w:eastAsia="Times New Roman" w:cs="Times New Roman"/>
          <w:b/>
          <w:bCs/>
          <w:color w:val="auto"/>
          <w:szCs w:val="24"/>
          <w:lang w:eastAsia="zh-CN"/>
        </w:rPr>
        <w:t xml:space="preserve">Art. </w:t>
      </w:r>
      <w:r w:rsidR="0096173D" w:rsidRPr="00303B33">
        <w:rPr>
          <w:b/>
          <w:color w:val="auto"/>
        </w:rPr>
        <w:t>4</w:t>
      </w:r>
      <w:r w:rsidR="00FA1FC5" w:rsidRPr="00303B33">
        <w:rPr>
          <w:b/>
          <w:color w:val="auto"/>
        </w:rPr>
        <w:t>2</w:t>
      </w:r>
      <w:r w:rsidR="00722553" w:rsidRPr="00303B33">
        <w:rPr>
          <w:b/>
          <w:color w:val="auto"/>
        </w:rPr>
        <w:t>.</w:t>
      </w:r>
      <w:r w:rsidR="00464354" w:rsidRPr="00303B33">
        <w:rPr>
          <w:b/>
          <w:color w:val="auto"/>
        </w:rPr>
        <w:t xml:space="preserve"> </w:t>
      </w:r>
      <w:r w:rsidR="00722553" w:rsidRPr="00303B33">
        <w:rPr>
          <w:rFonts w:eastAsia="Times New Roman" w:cs="Times New Roman"/>
          <w:color w:val="auto"/>
          <w:szCs w:val="24"/>
          <w:lang w:eastAsia="zh-CN"/>
        </w:rPr>
        <w:t>(1) În</w:t>
      </w:r>
      <w:r w:rsidR="009947DB"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cazul</w:t>
      </w:r>
      <w:r w:rsidR="009947DB"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dizolvării de drept</w:t>
      </w:r>
      <w:r w:rsidR="009947DB"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sau</w:t>
      </w:r>
      <w:r w:rsidR="009947DB"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prin</w:t>
      </w:r>
      <w:r w:rsidR="009947DB"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hotărâre</w:t>
      </w:r>
      <w:r w:rsidR="009947DB"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judecătorească,</w:t>
      </w:r>
      <w:r w:rsidR="003944CC" w:rsidRPr="00303B33">
        <w:rPr>
          <w:rFonts w:eastAsia="Times New Roman" w:cs="Times New Roman"/>
          <w:color w:val="auto"/>
          <w:szCs w:val="24"/>
          <w:lang w:eastAsia="zh-CN"/>
        </w:rPr>
        <w:t xml:space="preserve"> </w:t>
      </w:r>
      <w:r w:rsidR="003944CC" w:rsidRPr="00303B33">
        <w:rPr>
          <w:rFonts w:eastAsia="Times New Roman" w:cs="Times New Roman"/>
          <w:color w:val="000000" w:themeColor="text1"/>
          <w:szCs w:val="24"/>
          <w:lang w:eastAsia="zh-CN"/>
        </w:rPr>
        <w:t xml:space="preserve">așa cum este </w:t>
      </w:r>
      <w:r w:rsidR="00722553" w:rsidRPr="00303B33">
        <w:rPr>
          <w:rFonts w:eastAsia="Times New Roman" w:cs="Times New Roman"/>
          <w:color w:val="auto"/>
          <w:szCs w:val="24"/>
          <w:lang w:eastAsia="zh-CN"/>
        </w:rPr>
        <w:t>prevăzut</w:t>
      </w:r>
      <w:r w:rsidR="003944CC" w:rsidRPr="00303B33">
        <w:rPr>
          <w:rFonts w:eastAsia="Times New Roman" w:cs="Times New Roman"/>
          <w:color w:val="auto"/>
          <w:szCs w:val="24"/>
          <w:lang w:eastAsia="zh-CN"/>
        </w:rPr>
        <w:t xml:space="preserve"> în</w:t>
      </w:r>
      <w:r w:rsidR="0030282E"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art</w:t>
      </w:r>
      <w:r w:rsidR="009947DB" w:rsidRPr="00303B33">
        <w:rPr>
          <w:rFonts w:eastAsia="Times New Roman" w:cs="Times New Roman"/>
          <w:color w:val="auto"/>
          <w:szCs w:val="24"/>
          <w:lang w:eastAsia="zh-CN"/>
        </w:rPr>
        <w:t>ico</w:t>
      </w:r>
      <w:r w:rsidR="009947DB" w:rsidRPr="00303B33">
        <w:rPr>
          <w:color w:val="auto"/>
        </w:rPr>
        <w:t>lele</w:t>
      </w:r>
      <w:r w:rsidR="003944CC" w:rsidRPr="00303B33">
        <w:rPr>
          <w:color w:val="auto"/>
        </w:rPr>
        <w:t xml:space="preserve"> </w:t>
      </w:r>
      <w:r w:rsidR="003944CC" w:rsidRPr="00303B33">
        <w:rPr>
          <w:rFonts w:eastAsia="Times New Roman" w:cs="Times New Roman"/>
          <w:color w:val="auto"/>
          <w:szCs w:val="24"/>
          <w:lang w:eastAsia="zh-CN"/>
        </w:rPr>
        <w:t>anterioare</w:t>
      </w:r>
      <w:r w:rsidR="00722553" w:rsidRPr="00303B33">
        <w:rPr>
          <w:color w:val="auto"/>
        </w:rPr>
        <w:t xml:space="preserve">, </w:t>
      </w:r>
      <w:r w:rsidR="00722553" w:rsidRPr="00303B33">
        <w:rPr>
          <w:rFonts w:eastAsia="Times New Roman" w:cs="Times New Roman"/>
          <w:color w:val="auto"/>
          <w:szCs w:val="24"/>
          <w:lang w:eastAsia="zh-CN"/>
        </w:rPr>
        <w:t>lichidatorii</w:t>
      </w:r>
      <w:r w:rsidR="009947DB"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vor fi numiți</w:t>
      </w:r>
      <w:r w:rsidR="009947DB"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prin</w:t>
      </w:r>
      <w:r w:rsidR="009947DB"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însăși</w:t>
      </w:r>
      <w:r w:rsidR="009947DB"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hotărârea</w:t>
      </w:r>
      <w:r w:rsidR="009947DB"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judecătorească.</w:t>
      </w:r>
    </w:p>
    <w:p w14:paraId="74D34402" w14:textId="41859F2C" w:rsidR="00722553" w:rsidRPr="00303B33" w:rsidRDefault="00722553"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(2) În</w:t>
      </w:r>
      <w:r w:rsidR="009947DB"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cazul</w:t>
      </w:r>
      <w:r w:rsidR="009947DB"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dizolvării</w:t>
      </w:r>
      <w:r w:rsidR="009947DB"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hotărâte</w:t>
      </w:r>
      <w:r w:rsidR="009947DB"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de Adunarea</w:t>
      </w:r>
      <w:r w:rsidR="0048023F" w:rsidRPr="00303B33">
        <w:rPr>
          <w:rFonts w:eastAsia="Times New Roman" w:cs="Times New Roman"/>
          <w:color w:val="auto"/>
          <w:szCs w:val="24"/>
          <w:lang w:eastAsia="zh-CN"/>
        </w:rPr>
        <w:t xml:space="preserve"> Generală,</w:t>
      </w:r>
      <w:r w:rsidR="009947DB"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lichidatorii</w:t>
      </w:r>
      <w:r w:rsidR="009947DB"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vor fi numiți de către</w:t>
      </w:r>
      <w:r w:rsidR="009947DB"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Adunarea</w:t>
      </w:r>
      <w:r w:rsidR="009947DB"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Generală.</w:t>
      </w:r>
    </w:p>
    <w:p w14:paraId="67E4F949" w14:textId="1E760AE6" w:rsidR="00722553" w:rsidRPr="00303B33" w:rsidRDefault="00722553"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lastRenderedPageBreak/>
        <w:t>(3) În</w:t>
      </w:r>
      <w:r w:rsidR="00AD6E40"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toate</w:t>
      </w:r>
      <w:r w:rsidR="00AD6E40"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cazurile, mandatul</w:t>
      </w:r>
      <w:r w:rsidR="00AD6E40"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Consiliului Director încetează</w:t>
      </w:r>
      <w:r w:rsidR="00AD6E40"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odată cu numirea</w:t>
      </w:r>
      <w:r w:rsidR="00AD6E40"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lichidatorilor.</w:t>
      </w:r>
    </w:p>
    <w:p w14:paraId="563C4966" w14:textId="6AB2CD32" w:rsidR="00722553" w:rsidRPr="00303B33" w:rsidRDefault="00722553"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(4) Lichidatorii</w:t>
      </w:r>
      <w:r w:rsidR="00AD6E40"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vor</w:t>
      </w:r>
      <w:r w:rsidR="00AD6E40"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putea fi persoane</w:t>
      </w:r>
      <w:r w:rsidR="00AD6E40"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fizice</w:t>
      </w:r>
      <w:r w:rsidR="00AD6E40"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sau</w:t>
      </w:r>
      <w:r w:rsidR="00AD6E40"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juridice, autorizate</w:t>
      </w:r>
      <w:r w:rsidR="00AD6E40"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în</w:t>
      </w:r>
      <w:r w:rsidR="00AD6E40"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condițiile</w:t>
      </w:r>
      <w:r w:rsidR="00AD6E40"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legii</w:t>
      </w:r>
      <w:r w:rsidRPr="00303B33">
        <w:rPr>
          <w:color w:val="auto"/>
        </w:rPr>
        <w:t>.</w:t>
      </w:r>
    </w:p>
    <w:bookmarkEnd w:id="44"/>
    <w:p w14:paraId="61D8ACC3" w14:textId="77777777" w:rsidR="00722553" w:rsidRPr="00303B33" w:rsidRDefault="00722553" w:rsidP="00722553">
      <w:pPr>
        <w:suppressAutoHyphens/>
        <w:spacing w:before="0" w:after="0" w:line="240" w:lineRule="auto"/>
        <w:ind w:firstLine="720"/>
        <w:rPr>
          <w:rFonts w:eastAsia="Times New Roman" w:cs="Times New Roman"/>
          <w:color w:val="auto"/>
          <w:szCs w:val="24"/>
          <w:lang w:eastAsia="zh-CN"/>
        </w:rPr>
      </w:pPr>
    </w:p>
    <w:p w14:paraId="5068A575" w14:textId="2B96FAB4" w:rsidR="00722553" w:rsidRPr="00303B33" w:rsidRDefault="00B065B7" w:rsidP="00722553">
      <w:pPr>
        <w:suppressAutoHyphens/>
        <w:spacing w:before="0" w:after="0" w:line="240" w:lineRule="auto"/>
        <w:rPr>
          <w:rFonts w:eastAsia="Times New Roman" w:cs="Times New Roman"/>
          <w:color w:val="auto"/>
          <w:szCs w:val="24"/>
          <w:lang w:eastAsia="zh-CN"/>
        </w:rPr>
      </w:pPr>
      <w:bookmarkStart w:id="45" w:name="OLE_LINK159"/>
      <w:r w:rsidRPr="00303B33">
        <w:rPr>
          <w:rFonts w:eastAsia="Times New Roman" w:cs="Times New Roman"/>
          <w:b/>
          <w:bCs/>
          <w:color w:val="auto"/>
          <w:szCs w:val="24"/>
          <w:lang w:eastAsia="zh-CN"/>
        </w:rPr>
        <w:t xml:space="preserve">Art. </w:t>
      </w:r>
      <w:r w:rsidR="0096173D" w:rsidRPr="00303B33">
        <w:rPr>
          <w:rFonts w:eastAsia="Times New Roman" w:cs="Times New Roman"/>
          <w:b/>
          <w:bCs/>
          <w:color w:val="auto"/>
          <w:szCs w:val="24"/>
          <w:lang w:eastAsia="zh-CN"/>
        </w:rPr>
        <w:t>4</w:t>
      </w:r>
      <w:r w:rsidR="00FA1FC5" w:rsidRPr="00303B33">
        <w:rPr>
          <w:rFonts w:eastAsia="Times New Roman" w:cs="Times New Roman"/>
          <w:b/>
          <w:bCs/>
          <w:color w:val="auto"/>
          <w:szCs w:val="24"/>
          <w:lang w:eastAsia="zh-CN"/>
        </w:rPr>
        <w:t>3</w:t>
      </w:r>
      <w:r w:rsidR="00722553" w:rsidRPr="00303B33">
        <w:rPr>
          <w:rFonts w:eastAsia="Times New Roman" w:cs="Times New Roman"/>
          <w:b/>
          <w:bCs/>
          <w:color w:val="auto"/>
          <w:szCs w:val="24"/>
          <w:lang w:eastAsia="zh-CN"/>
        </w:rPr>
        <w:t>.</w:t>
      </w:r>
      <w:r w:rsidR="00944711" w:rsidRPr="00303B33">
        <w:rPr>
          <w:rFonts w:eastAsia="Times New Roman" w:cs="Times New Roman"/>
          <w:b/>
          <w:bCs/>
          <w:color w:val="auto"/>
          <w:szCs w:val="24"/>
          <w:lang w:eastAsia="zh-CN"/>
        </w:rPr>
        <w:t xml:space="preserve"> </w:t>
      </w:r>
      <w:r w:rsidR="00322651" w:rsidRPr="00303B33">
        <w:rPr>
          <w:rFonts w:eastAsia="Times New Roman" w:cs="Times New Roman"/>
          <w:color w:val="auto"/>
          <w:szCs w:val="24"/>
          <w:lang w:eastAsia="zh-CN"/>
        </w:rPr>
        <w:t>(1)</w:t>
      </w:r>
      <w:r w:rsidR="00322651" w:rsidRPr="00303B33">
        <w:rPr>
          <w:rFonts w:eastAsia="Times New Roman" w:cs="Times New Roman"/>
          <w:b/>
          <w:bCs/>
          <w:color w:val="auto"/>
          <w:szCs w:val="24"/>
          <w:lang w:eastAsia="zh-CN"/>
        </w:rPr>
        <w:t xml:space="preserve"> </w:t>
      </w:r>
      <w:r w:rsidR="00722553" w:rsidRPr="00303B33">
        <w:rPr>
          <w:rFonts w:eastAsia="Times New Roman" w:cs="Times New Roman"/>
          <w:color w:val="auto"/>
          <w:szCs w:val="24"/>
          <w:lang w:eastAsia="zh-CN"/>
        </w:rPr>
        <w:t>Imediat</w:t>
      </w:r>
      <w:r w:rsidR="00C53165"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după</w:t>
      </w:r>
      <w:r w:rsidR="00C53165"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intrarea lor în</w:t>
      </w:r>
      <w:r w:rsidR="00C53165"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funcție, lichidatorii</w:t>
      </w:r>
      <w:r w:rsidR="00C53165"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 xml:space="preserve">vor </w:t>
      </w:r>
      <w:r w:rsidR="00722553" w:rsidRPr="00303B33">
        <w:rPr>
          <w:color w:val="auto"/>
        </w:rPr>
        <w:t xml:space="preserve">face </w:t>
      </w:r>
      <w:r w:rsidR="00722553" w:rsidRPr="00303B33">
        <w:rPr>
          <w:rFonts w:eastAsia="Times New Roman" w:cs="Times New Roman"/>
          <w:color w:val="auto"/>
          <w:szCs w:val="24"/>
          <w:lang w:eastAsia="zh-CN"/>
        </w:rPr>
        <w:t>inventarul</w:t>
      </w:r>
      <w:r w:rsidR="00C53165" w:rsidRPr="00303B33">
        <w:rPr>
          <w:color w:val="auto"/>
        </w:rPr>
        <w:t xml:space="preserve"> </w:t>
      </w:r>
      <w:r w:rsidR="00722553" w:rsidRPr="00303B33">
        <w:rPr>
          <w:rFonts w:eastAsia="Times New Roman" w:cs="Times New Roman"/>
          <w:color w:val="auto"/>
          <w:szCs w:val="24"/>
          <w:lang w:eastAsia="zh-CN"/>
        </w:rPr>
        <w:t>și</w:t>
      </w:r>
      <w:r w:rsidR="00C53165"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vor</w:t>
      </w:r>
      <w:r w:rsidR="00C53165" w:rsidRPr="00303B33">
        <w:rPr>
          <w:rFonts w:eastAsia="Times New Roman" w:cs="Times New Roman"/>
          <w:color w:val="auto"/>
          <w:szCs w:val="24"/>
          <w:lang w:eastAsia="zh-CN"/>
        </w:rPr>
        <w:t xml:space="preserve"> </w:t>
      </w:r>
      <w:r w:rsidR="00722553" w:rsidRPr="00303B33">
        <w:rPr>
          <w:color w:val="auto"/>
        </w:rPr>
        <w:t>încheia</w:t>
      </w:r>
      <w:r w:rsidR="00722553" w:rsidRPr="00303B33">
        <w:rPr>
          <w:rFonts w:eastAsia="Times New Roman" w:cs="Times New Roman"/>
          <w:color w:val="auto"/>
          <w:szCs w:val="24"/>
          <w:lang w:eastAsia="zh-CN"/>
        </w:rPr>
        <w:t xml:space="preserve"> un bilanț</w:t>
      </w:r>
      <w:r w:rsidR="00C53165"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 xml:space="preserve">care să </w:t>
      </w:r>
      <w:r w:rsidR="00722553" w:rsidRPr="00303B33">
        <w:rPr>
          <w:color w:val="auto"/>
        </w:rPr>
        <w:t>constate</w:t>
      </w:r>
      <w:r w:rsidR="00722553" w:rsidRPr="00303B33">
        <w:rPr>
          <w:rFonts w:eastAsia="Times New Roman" w:cs="Times New Roman"/>
          <w:color w:val="auto"/>
          <w:szCs w:val="24"/>
          <w:lang w:eastAsia="zh-CN"/>
        </w:rPr>
        <w:t xml:space="preserve"> situația</w:t>
      </w:r>
      <w:r w:rsidR="00C53165"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exactă a activului</w:t>
      </w:r>
      <w:r w:rsidR="00C53165" w:rsidRPr="00303B33">
        <w:rPr>
          <w:color w:val="auto"/>
        </w:rPr>
        <w:t xml:space="preserve"> </w:t>
      </w:r>
      <w:r w:rsidR="00722553" w:rsidRPr="00303B33">
        <w:rPr>
          <w:color w:val="auto"/>
        </w:rPr>
        <w:t>și</w:t>
      </w:r>
      <w:r w:rsidR="00C53165" w:rsidRPr="00303B33">
        <w:rPr>
          <w:color w:val="auto"/>
        </w:rPr>
        <w:t xml:space="preserve"> </w:t>
      </w:r>
      <w:r w:rsidR="00722553" w:rsidRPr="00303B33">
        <w:rPr>
          <w:rFonts w:eastAsia="Times New Roman" w:cs="Times New Roman"/>
          <w:color w:val="auto"/>
          <w:szCs w:val="24"/>
          <w:lang w:eastAsia="zh-CN"/>
        </w:rPr>
        <w:t>pasivului</w:t>
      </w:r>
      <w:r w:rsidR="00C53165" w:rsidRPr="00303B33">
        <w:rPr>
          <w:color w:val="auto"/>
        </w:rPr>
        <w:t xml:space="preserve"> </w:t>
      </w:r>
      <w:r w:rsidR="00722553" w:rsidRPr="00303B33">
        <w:rPr>
          <w:rFonts w:eastAsia="Times New Roman" w:cs="Times New Roman"/>
          <w:color w:val="auto"/>
          <w:szCs w:val="24"/>
          <w:lang w:eastAsia="zh-CN"/>
        </w:rPr>
        <w:t>Organizației.</w:t>
      </w:r>
    </w:p>
    <w:p w14:paraId="113EDF9B" w14:textId="24792841" w:rsidR="00224872" w:rsidRPr="00303B33" w:rsidRDefault="00322651" w:rsidP="00722553">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(2) </w:t>
      </w:r>
      <w:r w:rsidR="00722553" w:rsidRPr="00303B33">
        <w:rPr>
          <w:rFonts w:eastAsia="Times New Roman" w:cs="Times New Roman"/>
          <w:color w:val="auto"/>
          <w:szCs w:val="24"/>
          <w:lang w:eastAsia="zh-CN"/>
        </w:rPr>
        <w:t>Lichidatorii sunt obligați</w:t>
      </w:r>
      <w:r w:rsidR="008E3BF1"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să</w:t>
      </w:r>
      <w:r w:rsidR="008E3BF1"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primească</w:t>
      </w:r>
      <w:r w:rsidR="008E3BF1"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și</w:t>
      </w:r>
      <w:r w:rsidR="008E3BF1"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să</w:t>
      </w:r>
      <w:r w:rsidR="008E3BF1"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păstreze</w:t>
      </w:r>
      <w:r w:rsidR="008E3BF1"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registrele</w:t>
      </w:r>
      <w:r w:rsidR="008E3BF1"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și</w:t>
      </w:r>
      <w:r w:rsidR="008E3BF1"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orice</w:t>
      </w:r>
      <w:r w:rsidR="008E3BF1"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alte</w:t>
      </w:r>
      <w:r w:rsidR="008E3BF1"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acte</w:t>
      </w:r>
      <w:r w:rsidR="008E3BF1"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ale Organizației.</w:t>
      </w:r>
      <w:r w:rsidR="00E101CC"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De asemenea, ei</w:t>
      </w:r>
      <w:r w:rsidR="005E6C96"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vor</w:t>
      </w:r>
      <w:r w:rsidR="005E6C96"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ține un registru cu toate</w:t>
      </w:r>
      <w:r w:rsidR="005E6C96"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operațiunile</w:t>
      </w:r>
      <w:r w:rsidR="00E101CC" w:rsidRPr="00303B33">
        <w:rPr>
          <w:rFonts w:eastAsia="Times New Roman" w:cs="Times New Roman"/>
          <w:color w:val="auto"/>
          <w:szCs w:val="24"/>
          <w:lang w:eastAsia="zh-CN"/>
        </w:rPr>
        <w:t xml:space="preserve"> l</w:t>
      </w:r>
      <w:r w:rsidR="00722553" w:rsidRPr="00303B33">
        <w:rPr>
          <w:rFonts w:eastAsia="Times New Roman" w:cs="Times New Roman"/>
          <w:color w:val="auto"/>
          <w:szCs w:val="24"/>
          <w:lang w:eastAsia="zh-CN"/>
        </w:rPr>
        <w:t>ichidării,</w:t>
      </w:r>
      <w:r w:rsidR="005E6C96" w:rsidRPr="00303B33">
        <w:rPr>
          <w:rFonts w:eastAsia="Times New Roman" w:cs="Times New Roman"/>
          <w:color w:val="auto"/>
          <w:szCs w:val="24"/>
          <w:lang w:eastAsia="zh-CN"/>
        </w:rPr>
        <w:t xml:space="preserve"> </w:t>
      </w:r>
      <w:r w:rsidR="00722553" w:rsidRPr="00303B33">
        <w:rPr>
          <w:color w:val="auto"/>
        </w:rPr>
        <w:t>în</w:t>
      </w:r>
      <w:r w:rsidR="005E6C96" w:rsidRPr="00303B33">
        <w:rPr>
          <w:color w:val="auto"/>
        </w:rPr>
        <w:t xml:space="preserve"> </w:t>
      </w:r>
      <w:r w:rsidR="00722553" w:rsidRPr="00303B33">
        <w:rPr>
          <w:color w:val="auto"/>
        </w:rPr>
        <w:t>ordinea</w:t>
      </w:r>
      <w:r w:rsidR="005E6C96" w:rsidRPr="00303B33">
        <w:rPr>
          <w:color w:val="auto"/>
        </w:rPr>
        <w:t xml:space="preserve"> </w:t>
      </w:r>
      <w:r w:rsidR="00722553" w:rsidRPr="00303B33">
        <w:rPr>
          <w:color w:val="auto"/>
        </w:rPr>
        <w:t>datei</w:t>
      </w:r>
      <w:r w:rsidR="005E6C96" w:rsidRPr="00303B33">
        <w:rPr>
          <w:color w:val="auto"/>
        </w:rPr>
        <w:t xml:space="preserve"> </w:t>
      </w:r>
      <w:r w:rsidR="00722553" w:rsidRPr="00303B33">
        <w:rPr>
          <w:color w:val="auto"/>
        </w:rPr>
        <w:t>acestora</w:t>
      </w:r>
      <w:r w:rsidR="00224872" w:rsidRPr="00303B33">
        <w:rPr>
          <w:color w:val="auto"/>
        </w:rPr>
        <w:t>.</w:t>
      </w:r>
      <w:r w:rsidR="00722553" w:rsidRPr="00303B33">
        <w:rPr>
          <w:rFonts w:eastAsia="Times New Roman" w:cs="Times New Roman"/>
          <w:color w:val="auto"/>
          <w:szCs w:val="24"/>
          <w:lang w:eastAsia="zh-CN"/>
        </w:rPr>
        <w:t xml:space="preserve"> </w:t>
      </w:r>
    </w:p>
    <w:p w14:paraId="76B2C840" w14:textId="67369AAE" w:rsidR="00722553" w:rsidRPr="00303B33" w:rsidRDefault="00224872" w:rsidP="00722553">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(3) </w:t>
      </w:r>
      <w:r w:rsidR="00722553" w:rsidRPr="00303B33">
        <w:rPr>
          <w:rFonts w:eastAsia="Times New Roman" w:cs="Times New Roman"/>
          <w:color w:val="auto"/>
          <w:szCs w:val="24"/>
          <w:lang w:eastAsia="zh-CN"/>
        </w:rPr>
        <w:t>Lichidatorii</w:t>
      </w:r>
      <w:r w:rsidR="005E6C96"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își</w:t>
      </w:r>
      <w:r w:rsidR="005E6C96"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îndeplinesc</w:t>
      </w:r>
      <w:r w:rsidR="005E6C96"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mandatul sub controlul</w:t>
      </w:r>
      <w:r w:rsidR="005E6C96"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cenzorului.</w:t>
      </w:r>
    </w:p>
    <w:bookmarkEnd w:id="45"/>
    <w:p w14:paraId="43B932A4" w14:textId="77777777" w:rsidR="00722553" w:rsidRPr="00303B33" w:rsidRDefault="00722553" w:rsidP="00722553">
      <w:pPr>
        <w:suppressAutoHyphens/>
        <w:spacing w:before="0" w:after="0" w:line="240" w:lineRule="auto"/>
        <w:rPr>
          <w:rFonts w:eastAsia="Times New Roman" w:cs="Times New Roman"/>
          <w:color w:val="auto"/>
          <w:szCs w:val="24"/>
          <w:lang w:eastAsia="zh-CN"/>
        </w:rPr>
      </w:pPr>
    </w:p>
    <w:p w14:paraId="32D88CEE" w14:textId="7834BEFF" w:rsidR="00722553" w:rsidRPr="00303B33" w:rsidRDefault="00B065B7" w:rsidP="00722553">
      <w:pPr>
        <w:suppressAutoHyphens/>
        <w:spacing w:before="0" w:after="0" w:line="240" w:lineRule="auto"/>
        <w:rPr>
          <w:rFonts w:eastAsia="Times New Roman" w:cs="Times New Roman"/>
          <w:color w:val="auto"/>
          <w:szCs w:val="24"/>
          <w:lang w:eastAsia="zh-CN"/>
        </w:rPr>
      </w:pPr>
      <w:bookmarkStart w:id="46" w:name="OLE_LINK162"/>
      <w:r w:rsidRPr="00303B33">
        <w:rPr>
          <w:rFonts w:eastAsia="Times New Roman" w:cs="Times New Roman"/>
          <w:b/>
          <w:bCs/>
          <w:color w:val="auto"/>
          <w:szCs w:val="24"/>
          <w:lang w:eastAsia="zh-CN"/>
        </w:rPr>
        <w:t xml:space="preserve">Art. </w:t>
      </w:r>
      <w:r w:rsidR="0096173D" w:rsidRPr="00303B33">
        <w:rPr>
          <w:rFonts w:eastAsia="Times New Roman" w:cs="Times New Roman"/>
          <w:b/>
          <w:bCs/>
          <w:color w:val="auto"/>
          <w:szCs w:val="24"/>
          <w:lang w:eastAsia="zh-CN"/>
        </w:rPr>
        <w:t>4</w:t>
      </w:r>
      <w:r w:rsidR="00FA1FC5" w:rsidRPr="00303B33">
        <w:rPr>
          <w:rFonts w:eastAsia="Times New Roman" w:cs="Times New Roman"/>
          <w:b/>
          <w:bCs/>
          <w:color w:val="auto"/>
          <w:szCs w:val="24"/>
          <w:lang w:eastAsia="zh-CN"/>
        </w:rPr>
        <w:t>4</w:t>
      </w:r>
      <w:r w:rsidR="00722553" w:rsidRPr="00303B33">
        <w:rPr>
          <w:rFonts w:eastAsia="Times New Roman" w:cs="Times New Roman"/>
          <w:b/>
          <w:bCs/>
          <w:color w:val="auto"/>
          <w:szCs w:val="24"/>
          <w:lang w:eastAsia="zh-CN"/>
        </w:rPr>
        <w:t>.</w:t>
      </w:r>
      <w:r w:rsidR="00944711" w:rsidRPr="00303B33">
        <w:rPr>
          <w:rFonts w:eastAsia="Times New Roman" w:cs="Times New Roman"/>
          <w:b/>
          <w:bCs/>
          <w:color w:val="auto"/>
          <w:szCs w:val="24"/>
          <w:lang w:eastAsia="zh-CN"/>
        </w:rPr>
        <w:t xml:space="preserve"> </w:t>
      </w:r>
      <w:r w:rsidR="00722553" w:rsidRPr="00303B33">
        <w:rPr>
          <w:rFonts w:eastAsia="Times New Roman" w:cs="Times New Roman"/>
          <w:color w:val="auto"/>
          <w:szCs w:val="24"/>
          <w:lang w:eastAsia="zh-CN"/>
        </w:rPr>
        <w:t>Lichidatorii sunt obligați</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să continue operațiunile</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juridice</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în curs, să</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încaseze</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creanțele, să</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plătească</w:t>
      </w:r>
      <w:r w:rsidR="0048023F" w:rsidRPr="00303B33">
        <w:rPr>
          <w:rFonts w:eastAsia="Times New Roman" w:cs="Times New Roman"/>
          <w:color w:val="auto"/>
          <w:szCs w:val="24"/>
          <w:lang w:eastAsia="zh-CN"/>
        </w:rPr>
        <w:t xml:space="preserve"> creditorii</w:t>
      </w:r>
      <w:r w:rsidR="00944711"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și,</w:t>
      </w:r>
      <w:r w:rsidR="00944711"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dacă</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numerarul</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este</w:t>
      </w:r>
      <w:r w:rsidR="004333E0" w:rsidRPr="00303B33">
        <w:rPr>
          <w:rFonts w:eastAsia="Times New Roman" w:cs="Times New Roman"/>
          <w:color w:val="auto"/>
          <w:szCs w:val="24"/>
          <w:lang w:eastAsia="zh-CN"/>
        </w:rPr>
        <w:t xml:space="preserve"> </w:t>
      </w:r>
      <w:r w:rsidR="00086343" w:rsidRPr="00303B33">
        <w:rPr>
          <w:rFonts w:eastAsia="Times New Roman" w:cs="Times New Roman"/>
          <w:color w:val="auto"/>
          <w:szCs w:val="24"/>
          <w:lang w:eastAsia="zh-CN"/>
        </w:rPr>
        <w:t>in</w:t>
      </w:r>
      <w:r w:rsidR="00722553" w:rsidRPr="00303B33">
        <w:rPr>
          <w:rFonts w:eastAsia="Times New Roman" w:cs="Times New Roman"/>
          <w:color w:val="auto"/>
          <w:szCs w:val="24"/>
          <w:lang w:eastAsia="zh-CN"/>
        </w:rPr>
        <w:t>suficient, să</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transforme</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și</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restul</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activului</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în</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bani, procedând la vânzarea</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prin</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licitație</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publică a bunurilor mobile și</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imobile.</w:t>
      </w:r>
    </w:p>
    <w:bookmarkEnd w:id="46"/>
    <w:p w14:paraId="38A347A6" w14:textId="77777777" w:rsidR="00722553" w:rsidRPr="00303B33" w:rsidRDefault="00722553" w:rsidP="00722553">
      <w:pPr>
        <w:suppressAutoHyphens/>
        <w:spacing w:before="0" w:after="0" w:line="240" w:lineRule="auto"/>
        <w:rPr>
          <w:rFonts w:eastAsia="Times New Roman" w:cs="Times New Roman"/>
          <w:color w:val="auto"/>
          <w:szCs w:val="24"/>
          <w:lang w:eastAsia="zh-CN"/>
        </w:rPr>
      </w:pPr>
    </w:p>
    <w:p w14:paraId="6B008631" w14:textId="6A047FC8" w:rsidR="00722553" w:rsidRPr="00303B33" w:rsidRDefault="00B065B7" w:rsidP="00722553">
      <w:pPr>
        <w:suppressAutoHyphens/>
        <w:spacing w:before="0" w:after="0" w:line="240" w:lineRule="auto"/>
        <w:rPr>
          <w:rFonts w:eastAsia="Times New Roman" w:cs="Times New Roman"/>
          <w:color w:val="auto"/>
          <w:szCs w:val="24"/>
          <w:lang w:eastAsia="zh-CN"/>
        </w:rPr>
      </w:pPr>
      <w:bookmarkStart w:id="47" w:name="OLE_LINK165"/>
      <w:r w:rsidRPr="00303B33">
        <w:rPr>
          <w:rFonts w:eastAsia="Times New Roman" w:cs="Times New Roman"/>
          <w:b/>
          <w:bCs/>
          <w:color w:val="auto"/>
          <w:szCs w:val="24"/>
          <w:lang w:eastAsia="zh-CN"/>
        </w:rPr>
        <w:t xml:space="preserve">Art. </w:t>
      </w:r>
      <w:r w:rsidR="0096173D" w:rsidRPr="00303B33">
        <w:rPr>
          <w:rFonts w:eastAsia="Times New Roman" w:cs="Times New Roman"/>
          <w:b/>
          <w:bCs/>
          <w:color w:val="auto"/>
          <w:szCs w:val="24"/>
          <w:lang w:eastAsia="zh-CN"/>
        </w:rPr>
        <w:t>4</w:t>
      </w:r>
      <w:r w:rsidR="00FA1FC5" w:rsidRPr="00303B33">
        <w:rPr>
          <w:rFonts w:eastAsia="Times New Roman" w:cs="Times New Roman"/>
          <w:b/>
          <w:bCs/>
          <w:color w:val="auto"/>
          <w:szCs w:val="24"/>
          <w:lang w:eastAsia="zh-CN"/>
        </w:rPr>
        <w:t>5</w:t>
      </w:r>
      <w:r w:rsidR="00722553" w:rsidRPr="00303B33">
        <w:rPr>
          <w:rFonts w:eastAsia="Times New Roman" w:cs="Times New Roman"/>
          <w:b/>
          <w:bCs/>
          <w:color w:val="auto"/>
          <w:szCs w:val="24"/>
          <w:lang w:eastAsia="zh-CN"/>
        </w:rPr>
        <w:t>.</w:t>
      </w:r>
      <w:r w:rsidR="00666E80" w:rsidRPr="00303B33">
        <w:rPr>
          <w:rFonts w:eastAsia="Times New Roman" w:cs="Times New Roman"/>
          <w:b/>
          <w:bCs/>
          <w:color w:val="auto"/>
          <w:szCs w:val="24"/>
          <w:lang w:eastAsia="zh-CN"/>
        </w:rPr>
        <w:t xml:space="preserve"> </w:t>
      </w:r>
      <w:r w:rsidR="00722553" w:rsidRPr="00303B33">
        <w:rPr>
          <w:rFonts w:eastAsia="Times New Roman" w:cs="Times New Roman"/>
          <w:color w:val="auto"/>
          <w:szCs w:val="24"/>
          <w:lang w:eastAsia="zh-CN"/>
        </w:rPr>
        <w:t>Lichidatorii nu pot încheia</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operațiunile</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și nu pot remite</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celor</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în</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drept</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contul</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gestiunii</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decât</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după</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expirarea</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unui termen de 6 luni de la publicarea</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dizolvării</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Organizației.</w:t>
      </w:r>
    </w:p>
    <w:bookmarkEnd w:id="47"/>
    <w:p w14:paraId="0E28EC4E" w14:textId="77777777" w:rsidR="00722553" w:rsidRPr="00303B33" w:rsidRDefault="00722553" w:rsidP="00722553">
      <w:pPr>
        <w:suppressAutoHyphens/>
        <w:spacing w:before="0" w:after="0" w:line="240" w:lineRule="auto"/>
        <w:rPr>
          <w:rFonts w:eastAsia="Times New Roman" w:cs="Times New Roman"/>
          <w:color w:val="auto"/>
          <w:szCs w:val="24"/>
          <w:lang w:eastAsia="zh-CN"/>
        </w:rPr>
      </w:pPr>
    </w:p>
    <w:p w14:paraId="52FE3265" w14:textId="25D8B8E1" w:rsidR="00722553" w:rsidRPr="00303B33" w:rsidRDefault="00B065B7" w:rsidP="00722553">
      <w:pPr>
        <w:suppressAutoHyphens/>
        <w:spacing w:before="0" w:after="0" w:line="240" w:lineRule="auto"/>
        <w:rPr>
          <w:rFonts w:eastAsia="Times New Roman" w:cs="Times New Roman"/>
          <w:color w:val="auto"/>
          <w:szCs w:val="24"/>
          <w:lang w:eastAsia="zh-CN"/>
        </w:rPr>
      </w:pPr>
      <w:bookmarkStart w:id="48" w:name="OLE_LINK168"/>
      <w:r w:rsidRPr="00303B33">
        <w:rPr>
          <w:rFonts w:eastAsia="Times New Roman" w:cs="Times New Roman"/>
          <w:b/>
          <w:bCs/>
          <w:color w:val="auto"/>
          <w:szCs w:val="24"/>
          <w:lang w:eastAsia="zh-CN"/>
        </w:rPr>
        <w:t xml:space="preserve">Art. </w:t>
      </w:r>
      <w:r w:rsidR="0096173D" w:rsidRPr="00303B33">
        <w:rPr>
          <w:rFonts w:eastAsia="Times New Roman" w:cs="Times New Roman"/>
          <w:b/>
          <w:bCs/>
          <w:color w:val="auto"/>
          <w:szCs w:val="24"/>
          <w:lang w:eastAsia="zh-CN"/>
        </w:rPr>
        <w:t>4</w:t>
      </w:r>
      <w:r w:rsidR="00FA1FC5" w:rsidRPr="00303B33">
        <w:rPr>
          <w:rFonts w:eastAsia="Times New Roman" w:cs="Times New Roman"/>
          <w:b/>
          <w:bCs/>
          <w:color w:val="auto"/>
          <w:szCs w:val="24"/>
          <w:lang w:eastAsia="zh-CN"/>
        </w:rPr>
        <w:t>6</w:t>
      </w:r>
      <w:r w:rsidR="00722553" w:rsidRPr="00303B33">
        <w:rPr>
          <w:rFonts w:eastAsia="Times New Roman" w:cs="Times New Roman"/>
          <w:b/>
          <w:bCs/>
          <w:color w:val="auto"/>
          <w:szCs w:val="24"/>
          <w:lang w:eastAsia="zh-CN"/>
        </w:rPr>
        <w:t>.</w:t>
      </w:r>
      <w:r w:rsidR="00666E80" w:rsidRPr="00303B33">
        <w:rPr>
          <w:rFonts w:eastAsia="Times New Roman" w:cs="Times New Roman"/>
          <w:b/>
          <w:bCs/>
          <w:color w:val="auto"/>
          <w:szCs w:val="24"/>
          <w:lang w:eastAsia="zh-CN"/>
        </w:rPr>
        <w:t xml:space="preserve"> </w:t>
      </w:r>
      <w:r w:rsidR="00722553" w:rsidRPr="00303B33">
        <w:rPr>
          <w:rFonts w:eastAsia="Times New Roman" w:cs="Times New Roman"/>
          <w:color w:val="auto"/>
          <w:szCs w:val="24"/>
          <w:lang w:eastAsia="zh-CN"/>
        </w:rPr>
        <w:t>Lichidatorii</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răspund</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solidar</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pentru</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daunele</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cauzate</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creditorilor din culpa lor.</w:t>
      </w:r>
    </w:p>
    <w:bookmarkEnd w:id="48"/>
    <w:p w14:paraId="7CE02028" w14:textId="77777777" w:rsidR="00722553" w:rsidRPr="00303B33" w:rsidRDefault="00722553" w:rsidP="00722553">
      <w:pPr>
        <w:suppressAutoHyphens/>
        <w:spacing w:before="0" w:after="0" w:line="240" w:lineRule="auto"/>
        <w:rPr>
          <w:rFonts w:eastAsia="Times New Roman" w:cs="Times New Roman"/>
          <w:color w:val="auto"/>
          <w:szCs w:val="24"/>
          <w:lang w:eastAsia="zh-CN"/>
        </w:rPr>
      </w:pPr>
    </w:p>
    <w:p w14:paraId="3D3EAC12" w14:textId="07E3B7EA" w:rsidR="00722553" w:rsidRPr="00303B33" w:rsidRDefault="00722553" w:rsidP="00722553">
      <w:pPr>
        <w:suppressAutoHyphens/>
        <w:spacing w:before="0" w:after="0" w:line="240" w:lineRule="auto"/>
        <w:rPr>
          <w:rFonts w:eastAsia="Times New Roman" w:cs="Times New Roman"/>
          <w:color w:val="auto"/>
          <w:szCs w:val="24"/>
          <w:lang w:eastAsia="zh-CN"/>
        </w:rPr>
      </w:pPr>
      <w:bookmarkStart w:id="49" w:name="OLE_LINK171"/>
      <w:r w:rsidRPr="00303B33">
        <w:rPr>
          <w:rFonts w:eastAsia="Times New Roman" w:cs="Times New Roman"/>
          <w:b/>
          <w:bCs/>
          <w:color w:val="auto"/>
          <w:szCs w:val="24"/>
          <w:lang w:eastAsia="zh-CN"/>
        </w:rPr>
        <w:t xml:space="preserve">Art. </w:t>
      </w:r>
      <w:r w:rsidR="00FA1FC5" w:rsidRPr="00303B33">
        <w:rPr>
          <w:rFonts w:eastAsia="Times New Roman" w:cs="Times New Roman"/>
          <w:b/>
          <w:bCs/>
          <w:color w:val="auto"/>
          <w:szCs w:val="24"/>
          <w:lang w:eastAsia="zh-CN"/>
        </w:rPr>
        <w:t>47</w:t>
      </w:r>
      <w:r w:rsidRPr="00303B33">
        <w:rPr>
          <w:rFonts w:eastAsia="Times New Roman" w:cs="Times New Roman"/>
          <w:color w:val="auto"/>
          <w:szCs w:val="24"/>
          <w:lang w:eastAsia="zh-CN"/>
        </w:rPr>
        <w:t>.</w:t>
      </w:r>
      <w:r w:rsidR="00666E80"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Atât</w:t>
      </w:r>
      <w:r w:rsidR="004333E0"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 xml:space="preserve">față de </w:t>
      </w:r>
      <w:r w:rsidR="00FC2F25" w:rsidRPr="00303B33">
        <w:rPr>
          <w:rFonts w:eastAsia="Times New Roman" w:cs="Times New Roman"/>
          <w:color w:val="auto"/>
          <w:szCs w:val="24"/>
          <w:lang w:eastAsia="zh-CN"/>
        </w:rPr>
        <w:t>membrii Organizației</w:t>
      </w:r>
      <w:r w:rsidRPr="00303B33">
        <w:rPr>
          <w:rFonts w:eastAsia="Times New Roman" w:cs="Times New Roman"/>
          <w:color w:val="auto"/>
          <w:szCs w:val="24"/>
          <w:lang w:eastAsia="zh-CN"/>
        </w:rPr>
        <w:t>, cât</w:t>
      </w:r>
      <w:r w:rsidR="004333E0"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și</w:t>
      </w:r>
      <w:r w:rsidR="004333E0"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față de membrii</w:t>
      </w:r>
      <w:r w:rsidR="004333E0"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asociați, lichidatorii sunt supuși</w:t>
      </w:r>
      <w:r w:rsidR="004333E0"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regulilor</w:t>
      </w:r>
      <w:r w:rsidR="004333E0"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mandatului.</w:t>
      </w:r>
    </w:p>
    <w:bookmarkEnd w:id="49"/>
    <w:p w14:paraId="285C0D07" w14:textId="77777777" w:rsidR="00722553" w:rsidRPr="00303B33" w:rsidRDefault="00722553" w:rsidP="00722553">
      <w:pPr>
        <w:suppressAutoHyphens/>
        <w:spacing w:before="0" w:after="0" w:line="240" w:lineRule="auto"/>
        <w:rPr>
          <w:rFonts w:eastAsia="Times New Roman" w:cs="Times New Roman"/>
          <w:color w:val="auto"/>
          <w:szCs w:val="24"/>
          <w:lang w:eastAsia="zh-CN"/>
        </w:rPr>
      </w:pPr>
    </w:p>
    <w:p w14:paraId="6E6C7AE4" w14:textId="0B9540D1" w:rsidR="00722553" w:rsidRPr="00303B33" w:rsidRDefault="00B065B7" w:rsidP="00722553">
      <w:pPr>
        <w:suppressAutoHyphens/>
        <w:spacing w:before="0" w:after="0" w:line="240" w:lineRule="auto"/>
        <w:rPr>
          <w:rFonts w:eastAsia="Times New Roman" w:cs="Times New Roman"/>
          <w:color w:val="auto"/>
          <w:szCs w:val="24"/>
          <w:lang w:eastAsia="zh-CN"/>
        </w:rPr>
      </w:pPr>
      <w:bookmarkStart w:id="50" w:name="OLE_LINK174"/>
      <w:r w:rsidRPr="00303B33">
        <w:rPr>
          <w:rFonts w:eastAsia="Times New Roman" w:cs="Times New Roman"/>
          <w:b/>
          <w:bCs/>
          <w:color w:val="auto"/>
          <w:szCs w:val="24"/>
          <w:lang w:eastAsia="zh-CN"/>
        </w:rPr>
        <w:t>Art.</w:t>
      </w:r>
      <w:r w:rsidR="00EC43E0" w:rsidRPr="00303B33">
        <w:rPr>
          <w:rFonts w:eastAsia="Times New Roman" w:cs="Times New Roman"/>
          <w:b/>
          <w:bCs/>
          <w:color w:val="auto"/>
          <w:szCs w:val="24"/>
          <w:lang w:eastAsia="zh-CN"/>
        </w:rPr>
        <w:t xml:space="preserve"> </w:t>
      </w:r>
      <w:r w:rsidR="00FA1FC5" w:rsidRPr="00303B33">
        <w:rPr>
          <w:rFonts w:eastAsia="Times New Roman" w:cs="Times New Roman"/>
          <w:b/>
          <w:bCs/>
          <w:color w:val="auto"/>
          <w:szCs w:val="24"/>
          <w:lang w:eastAsia="zh-CN"/>
        </w:rPr>
        <w:t>48</w:t>
      </w:r>
      <w:r w:rsidR="00722553" w:rsidRPr="00303B33">
        <w:rPr>
          <w:rFonts w:eastAsia="Times New Roman" w:cs="Times New Roman"/>
          <w:b/>
          <w:bCs/>
          <w:color w:val="auto"/>
          <w:szCs w:val="24"/>
          <w:lang w:eastAsia="zh-CN"/>
        </w:rPr>
        <w:t>.</w:t>
      </w:r>
      <w:r w:rsidR="00666E80" w:rsidRPr="00303B33">
        <w:rPr>
          <w:rFonts w:eastAsia="Times New Roman" w:cs="Times New Roman"/>
          <w:b/>
          <w:bCs/>
          <w:color w:val="auto"/>
          <w:szCs w:val="24"/>
          <w:lang w:eastAsia="zh-CN"/>
        </w:rPr>
        <w:t xml:space="preserve"> </w:t>
      </w:r>
      <w:r w:rsidR="00722553" w:rsidRPr="00303B33">
        <w:rPr>
          <w:rFonts w:eastAsia="Times New Roman" w:cs="Times New Roman"/>
          <w:color w:val="auto"/>
          <w:szCs w:val="24"/>
          <w:lang w:eastAsia="zh-CN"/>
        </w:rPr>
        <w:t>După</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terminarea</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 xml:space="preserve">lichidării, lichidatorii sunt obligați </w:t>
      </w:r>
      <w:r w:rsidR="00722553" w:rsidRPr="00303B33">
        <w:rPr>
          <w:color w:val="auto"/>
        </w:rPr>
        <w:t>ca</w:t>
      </w:r>
      <w:r w:rsidR="00722553" w:rsidRPr="00303B33">
        <w:rPr>
          <w:rFonts w:eastAsia="Times New Roman" w:cs="Times New Roman"/>
          <w:color w:val="auto"/>
          <w:szCs w:val="24"/>
          <w:lang w:eastAsia="zh-CN"/>
        </w:rPr>
        <w:t xml:space="preserve"> în termen de două</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luni</w:t>
      </w:r>
      <w:r w:rsidR="00C53339" w:rsidRPr="00303B33">
        <w:rPr>
          <w:rFonts w:eastAsia="Times New Roman" w:cs="Times New Roman"/>
          <w:color w:val="auto"/>
          <w:szCs w:val="24"/>
          <w:lang w:eastAsia="zh-CN"/>
        </w:rPr>
        <w:t xml:space="preserve"> </w:t>
      </w:r>
      <w:r w:rsidR="00722553" w:rsidRPr="00303B33">
        <w:rPr>
          <w:color w:val="auto"/>
        </w:rPr>
        <w:t>să</w:t>
      </w:r>
      <w:r w:rsidR="004333E0" w:rsidRPr="00303B33">
        <w:rPr>
          <w:color w:val="auto"/>
        </w:rPr>
        <w:t xml:space="preserve"> </w:t>
      </w:r>
      <w:r w:rsidR="00722553" w:rsidRPr="00303B33">
        <w:rPr>
          <w:color w:val="auto"/>
        </w:rPr>
        <w:t>depună</w:t>
      </w:r>
      <w:r w:rsidR="004333E0" w:rsidRPr="00303B33">
        <w:rPr>
          <w:color w:val="auto"/>
        </w:rPr>
        <w:t xml:space="preserve"> </w:t>
      </w:r>
      <w:r w:rsidR="00722553" w:rsidRPr="00303B33">
        <w:rPr>
          <w:rFonts w:eastAsia="Times New Roman" w:cs="Times New Roman"/>
          <w:color w:val="auto"/>
          <w:szCs w:val="24"/>
          <w:lang w:eastAsia="zh-CN"/>
        </w:rPr>
        <w:t>bilanțul, registrul</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jurnal</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și un memorandum</w:t>
      </w:r>
      <w:r w:rsidR="00722553" w:rsidRPr="00303B33">
        <w:rPr>
          <w:color w:val="auto"/>
        </w:rPr>
        <w:t>, declarând</w:t>
      </w:r>
      <w:r w:rsidR="00C53339" w:rsidRPr="00303B33">
        <w:rPr>
          <w:color w:val="auto"/>
        </w:rPr>
        <w:t xml:space="preserve"> </w:t>
      </w:r>
      <w:r w:rsidR="00722553" w:rsidRPr="00303B33">
        <w:rPr>
          <w:rFonts w:eastAsia="Times New Roman" w:cs="Times New Roman"/>
          <w:color w:val="auto"/>
          <w:szCs w:val="24"/>
          <w:lang w:eastAsia="zh-CN"/>
        </w:rPr>
        <w:t>operațiunile de lichidare la Registrul</w:t>
      </w:r>
      <w:r w:rsidR="004333E0" w:rsidRPr="00303B33">
        <w:rPr>
          <w:rFonts w:eastAsia="Times New Roman" w:cs="Times New Roman"/>
          <w:color w:val="auto"/>
          <w:szCs w:val="24"/>
          <w:lang w:eastAsia="zh-CN"/>
        </w:rPr>
        <w:t xml:space="preserve"> </w:t>
      </w:r>
      <w:r w:rsidR="00666E80" w:rsidRPr="00303B33">
        <w:rPr>
          <w:rFonts w:eastAsia="Times New Roman" w:cs="Times New Roman"/>
          <w:color w:val="auto"/>
          <w:szCs w:val="24"/>
          <w:lang w:eastAsia="zh-CN"/>
        </w:rPr>
        <w:t>a</w:t>
      </w:r>
      <w:r w:rsidR="00722553" w:rsidRPr="00303B33">
        <w:rPr>
          <w:rFonts w:eastAsia="Times New Roman" w:cs="Times New Roman"/>
          <w:color w:val="auto"/>
          <w:szCs w:val="24"/>
          <w:lang w:eastAsia="zh-CN"/>
        </w:rPr>
        <w:t>sociațiilor</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și</w:t>
      </w:r>
      <w:r w:rsidR="004333E0" w:rsidRPr="00303B33">
        <w:rPr>
          <w:rFonts w:eastAsia="Times New Roman" w:cs="Times New Roman"/>
          <w:color w:val="auto"/>
          <w:szCs w:val="24"/>
          <w:lang w:eastAsia="zh-CN"/>
        </w:rPr>
        <w:t xml:space="preserve"> </w:t>
      </w:r>
      <w:r w:rsidR="00666E80" w:rsidRPr="00303B33">
        <w:rPr>
          <w:rFonts w:eastAsia="Times New Roman" w:cs="Times New Roman"/>
          <w:color w:val="auto"/>
          <w:szCs w:val="24"/>
          <w:lang w:eastAsia="zh-CN"/>
        </w:rPr>
        <w:t>f</w:t>
      </w:r>
      <w:r w:rsidR="00722553" w:rsidRPr="00303B33">
        <w:rPr>
          <w:rFonts w:eastAsia="Times New Roman" w:cs="Times New Roman"/>
          <w:color w:val="auto"/>
          <w:szCs w:val="24"/>
          <w:lang w:eastAsia="zh-CN"/>
        </w:rPr>
        <w:t>undațiilor al judecătoriei</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în a cărei</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circumscripție</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teritorială</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își are sediul</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Organizația. Lichidatorii</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sunt obligați</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să</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îndeplinească</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toate</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procedurile</w:t>
      </w:r>
      <w:r w:rsidR="00C53339"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pentru</w:t>
      </w:r>
      <w:r w:rsidR="004333E0"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publicarea</w:t>
      </w:r>
      <w:r w:rsidR="006E3979"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lichidării</w:t>
      </w:r>
      <w:r w:rsidR="006E3979"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și</w:t>
      </w:r>
      <w:r w:rsidR="006E3979"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radierea</w:t>
      </w:r>
      <w:r w:rsidR="006E3979"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Organizației din Registrul</w:t>
      </w:r>
      <w:r w:rsidR="006E3979"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asociațiilor</w:t>
      </w:r>
      <w:r w:rsidR="006E3979"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și</w:t>
      </w:r>
      <w:r w:rsidR="006E3979"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fundațiilor.</w:t>
      </w:r>
    </w:p>
    <w:bookmarkEnd w:id="50"/>
    <w:p w14:paraId="52B36341" w14:textId="77777777" w:rsidR="00722553" w:rsidRPr="00303B33" w:rsidRDefault="00722553" w:rsidP="00722553">
      <w:pPr>
        <w:suppressAutoHyphens/>
        <w:spacing w:before="0" w:after="0" w:line="240" w:lineRule="auto"/>
        <w:rPr>
          <w:rFonts w:eastAsia="Times New Roman" w:cs="Times New Roman"/>
          <w:color w:val="auto"/>
          <w:szCs w:val="24"/>
          <w:lang w:eastAsia="zh-CN"/>
        </w:rPr>
      </w:pPr>
    </w:p>
    <w:p w14:paraId="46F39A24" w14:textId="28F4475F" w:rsidR="00722553" w:rsidRPr="00303B33" w:rsidRDefault="00722553" w:rsidP="00722553">
      <w:pPr>
        <w:suppressAutoHyphens/>
        <w:spacing w:before="0" w:after="0" w:line="240" w:lineRule="auto"/>
        <w:rPr>
          <w:rFonts w:eastAsia="Times New Roman" w:cs="Times New Roman"/>
          <w:color w:val="auto"/>
          <w:szCs w:val="24"/>
          <w:lang w:eastAsia="zh-CN"/>
        </w:rPr>
      </w:pPr>
      <w:bookmarkStart w:id="51" w:name="OLE_LINK176"/>
      <w:r w:rsidRPr="00303B33">
        <w:rPr>
          <w:rFonts w:eastAsia="Times New Roman" w:cs="Times New Roman"/>
          <w:b/>
          <w:bCs/>
          <w:color w:val="auto"/>
          <w:szCs w:val="24"/>
          <w:lang w:eastAsia="zh-CN"/>
        </w:rPr>
        <w:t>Art.</w:t>
      </w:r>
      <w:r w:rsidR="00783E24" w:rsidRPr="00303B33">
        <w:rPr>
          <w:rFonts w:eastAsia="Times New Roman" w:cs="Times New Roman"/>
          <w:b/>
          <w:bCs/>
          <w:color w:val="auto"/>
          <w:szCs w:val="24"/>
          <w:lang w:eastAsia="zh-CN"/>
        </w:rPr>
        <w:t xml:space="preserve"> </w:t>
      </w:r>
      <w:r w:rsidR="00FA1FC5" w:rsidRPr="00303B33">
        <w:rPr>
          <w:rFonts w:eastAsia="Times New Roman" w:cs="Times New Roman"/>
          <w:b/>
          <w:bCs/>
          <w:color w:val="auto"/>
          <w:szCs w:val="24"/>
          <w:lang w:eastAsia="zh-CN"/>
        </w:rPr>
        <w:t>49</w:t>
      </w:r>
      <w:r w:rsidRPr="00303B33">
        <w:rPr>
          <w:rFonts w:eastAsia="Times New Roman" w:cs="Times New Roman"/>
          <w:color w:val="auto"/>
          <w:szCs w:val="24"/>
          <w:lang w:eastAsia="zh-CN"/>
        </w:rPr>
        <w:t>.</w:t>
      </w:r>
      <w:r w:rsidR="00855315"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Dacă</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în termen de 30 de zile</w:t>
      </w:r>
      <w:r w:rsidR="003C3E6E" w:rsidRPr="00303B33">
        <w:rPr>
          <w:rFonts w:eastAsia="Times New Roman" w:cs="Times New Roman"/>
          <w:color w:val="auto"/>
          <w:szCs w:val="24"/>
          <w:lang w:eastAsia="zh-CN"/>
        </w:rPr>
        <w:t xml:space="preserve"> </w:t>
      </w:r>
      <w:r w:rsidR="009F42C9" w:rsidRPr="00303B33">
        <w:rPr>
          <w:rFonts w:eastAsia="Times New Roman" w:cs="Times New Roman"/>
          <w:color w:val="auto"/>
          <w:szCs w:val="24"/>
          <w:lang w:eastAsia="zh-CN"/>
        </w:rPr>
        <w:t>calendaristice</w:t>
      </w:r>
      <w:r w:rsidRPr="00303B33">
        <w:rPr>
          <w:rFonts w:eastAsia="Times New Roman" w:cs="Times New Roman"/>
          <w:color w:val="auto"/>
          <w:szCs w:val="24"/>
          <w:lang w:eastAsia="zh-CN"/>
        </w:rPr>
        <w:t xml:space="preserve"> de la depunerea</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bilanțului</w:t>
      </w:r>
      <w:r w:rsidRPr="00303B33">
        <w:rPr>
          <w:color w:val="auto"/>
        </w:rPr>
        <w:t xml:space="preserve"> </w:t>
      </w:r>
      <w:r w:rsidRPr="00303B33">
        <w:rPr>
          <w:rFonts w:eastAsia="Times New Roman" w:cs="Times New Roman"/>
          <w:color w:val="auto"/>
          <w:szCs w:val="24"/>
          <w:lang w:eastAsia="zh-CN"/>
        </w:rPr>
        <w:t>nu se înregistrează</w:t>
      </w:r>
      <w:r w:rsidR="00FC2F25" w:rsidRPr="00303B33">
        <w:rPr>
          <w:rFonts w:eastAsia="Times New Roman" w:cs="Times New Roman"/>
          <w:color w:val="auto"/>
          <w:szCs w:val="24"/>
          <w:lang w:eastAsia="zh-CN"/>
        </w:rPr>
        <w:t xml:space="preserve"> nici</w:t>
      </w:r>
      <w:r w:rsidRPr="00303B33">
        <w:rPr>
          <w:rFonts w:eastAsia="Times New Roman" w:cs="Times New Roman"/>
          <w:color w:val="auto"/>
          <w:szCs w:val="24"/>
          <w:lang w:eastAsia="zh-CN"/>
        </w:rPr>
        <w:t>o contestație, bilanțul se consideră</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definitiv</w:t>
      </w:r>
      <w:r w:rsidR="009F42C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aprobat</w:t>
      </w:r>
      <w:r w:rsidR="006E3979" w:rsidRPr="00303B33">
        <w:rPr>
          <w:rFonts w:eastAsia="Times New Roman" w:cs="Times New Roman"/>
          <w:color w:val="auto"/>
          <w:szCs w:val="24"/>
          <w:lang w:eastAsia="zh-CN"/>
        </w:rPr>
        <w:t xml:space="preserve"> </w:t>
      </w:r>
      <w:r w:rsidRPr="00303B33">
        <w:rPr>
          <w:color w:val="auto"/>
        </w:rPr>
        <w:t>și</w:t>
      </w:r>
      <w:r w:rsidR="003F35AD" w:rsidRPr="00303B33">
        <w:rPr>
          <w:color w:val="auto"/>
        </w:rPr>
        <w:t xml:space="preserve"> </w:t>
      </w:r>
      <w:r w:rsidRPr="00303B33">
        <w:rPr>
          <w:rFonts w:eastAsia="Times New Roman" w:cs="Times New Roman"/>
          <w:color w:val="auto"/>
          <w:szCs w:val="24"/>
          <w:lang w:eastAsia="zh-CN"/>
        </w:rPr>
        <w:t>lichidatorii, cu autorizarea</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judecătoriei, vor</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remite</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celor</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în</w:t>
      </w:r>
      <w:r w:rsidR="009F42C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drept</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bunurile</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și</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sumele</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rămase de la lichidare, împreună cu toate</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registrele</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și</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actele</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Organizației</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și ale lichidării. Numai</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după</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aceasta</w:t>
      </w:r>
      <w:r w:rsidR="00FC2F25"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lichidatorii</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vor fi considerați</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descărcați</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și li se va</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elibera, în</w:t>
      </w:r>
      <w:r w:rsidR="006E3979" w:rsidRPr="00303B33">
        <w:rPr>
          <w:rFonts w:eastAsia="Times New Roman" w:cs="Times New Roman"/>
          <w:color w:val="auto"/>
          <w:szCs w:val="24"/>
          <w:lang w:eastAsia="zh-CN"/>
        </w:rPr>
        <w:t xml:space="preserve"> </w:t>
      </w:r>
      <w:r w:rsidRPr="00303B33">
        <w:rPr>
          <w:rFonts w:eastAsia="Times New Roman" w:cs="Times New Roman"/>
          <w:color w:val="auto"/>
          <w:szCs w:val="24"/>
          <w:lang w:eastAsia="zh-CN"/>
        </w:rPr>
        <w:t>acest scop, un act constatator.</w:t>
      </w:r>
    </w:p>
    <w:bookmarkEnd w:id="51"/>
    <w:p w14:paraId="0A6D35A4" w14:textId="77777777" w:rsidR="00722553" w:rsidRPr="00303B33" w:rsidRDefault="00722553" w:rsidP="00722553">
      <w:pPr>
        <w:suppressAutoHyphens/>
        <w:spacing w:before="0" w:after="0" w:line="240" w:lineRule="auto"/>
        <w:rPr>
          <w:rFonts w:eastAsia="Times New Roman" w:cs="Times New Roman"/>
          <w:color w:val="auto"/>
          <w:szCs w:val="24"/>
          <w:lang w:eastAsia="zh-CN"/>
        </w:rPr>
      </w:pPr>
    </w:p>
    <w:p w14:paraId="1AAF90E6" w14:textId="5BB4630A" w:rsidR="00722553" w:rsidRPr="00303B33" w:rsidRDefault="00B065B7" w:rsidP="00722553">
      <w:pPr>
        <w:suppressAutoHyphens/>
        <w:spacing w:before="0" w:after="0" w:line="240" w:lineRule="auto"/>
        <w:rPr>
          <w:rFonts w:eastAsia="Times New Roman" w:cs="Times New Roman"/>
          <w:color w:val="auto"/>
          <w:szCs w:val="24"/>
          <w:lang w:eastAsia="zh-CN"/>
        </w:rPr>
      </w:pPr>
      <w:bookmarkStart w:id="52" w:name="OLE_LINK179"/>
      <w:r w:rsidRPr="00303B33">
        <w:rPr>
          <w:rFonts w:eastAsia="Times New Roman" w:cs="Times New Roman"/>
          <w:b/>
          <w:bCs/>
          <w:color w:val="auto"/>
          <w:szCs w:val="24"/>
          <w:lang w:eastAsia="zh-CN"/>
        </w:rPr>
        <w:t>Art. 5</w:t>
      </w:r>
      <w:r w:rsidR="00FA1FC5" w:rsidRPr="00303B33">
        <w:rPr>
          <w:rFonts w:eastAsia="Times New Roman" w:cs="Times New Roman"/>
          <w:b/>
          <w:bCs/>
          <w:color w:val="auto"/>
          <w:szCs w:val="24"/>
          <w:lang w:eastAsia="zh-CN"/>
        </w:rPr>
        <w:t>0</w:t>
      </w:r>
      <w:r w:rsidR="00722553" w:rsidRPr="00303B33">
        <w:rPr>
          <w:rFonts w:eastAsia="Times New Roman" w:cs="Times New Roman"/>
          <w:b/>
          <w:bCs/>
          <w:color w:val="auto"/>
          <w:szCs w:val="24"/>
          <w:lang w:eastAsia="zh-CN"/>
        </w:rPr>
        <w:t>.</w:t>
      </w:r>
      <w:r w:rsidR="00855315" w:rsidRPr="00303B33">
        <w:rPr>
          <w:rFonts w:eastAsia="Times New Roman" w:cs="Times New Roman"/>
          <w:b/>
          <w:bCs/>
          <w:color w:val="auto"/>
          <w:szCs w:val="24"/>
          <w:lang w:eastAsia="zh-CN"/>
        </w:rPr>
        <w:t xml:space="preserve"> </w:t>
      </w:r>
      <w:r w:rsidR="00722553" w:rsidRPr="00303B33">
        <w:rPr>
          <w:rFonts w:eastAsia="Times New Roman" w:cs="Times New Roman"/>
          <w:color w:val="auto"/>
          <w:szCs w:val="24"/>
          <w:lang w:eastAsia="zh-CN"/>
        </w:rPr>
        <w:t>Contestațiile la bilanțul</w:t>
      </w:r>
      <w:r w:rsidR="006E3979"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lichidatorilor se pot formula de orice</w:t>
      </w:r>
      <w:r w:rsidR="006E3979"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persoană</w:t>
      </w:r>
      <w:r w:rsidR="006E3979"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interesată</w:t>
      </w:r>
      <w:r w:rsidR="00855315" w:rsidRPr="00303B33">
        <w:rPr>
          <w:rFonts w:eastAsia="Times New Roman" w:cs="Times New Roman"/>
          <w:color w:val="auto"/>
          <w:szCs w:val="24"/>
          <w:lang w:eastAsia="zh-CN"/>
        </w:rPr>
        <w:t>,</w:t>
      </w:r>
      <w:r w:rsidR="00722553" w:rsidRPr="00303B33">
        <w:rPr>
          <w:rFonts w:eastAsia="Times New Roman" w:cs="Times New Roman"/>
          <w:color w:val="auto"/>
          <w:szCs w:val="24"/>
          <w:lang w:eastAsia="zh-CN"/>
        </w:rPr>
        <w:t xml:space="preserve"> la judecătoria</w:t>
      </w:r>
      <w:r w:rsidR="006E3979"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în a cărei</w:t>
      </w:r>
      <w:r w:rsidR="006E3979"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circumscripție</w:t>
      </w:r>
      <w:r w:rsidR="006E3979"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teritorială se află</w:t>
      </w:r>
      <w:r w:rsidR="006E3979"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sediul</w:t>
      </w:r>
      <w:r w:rsidR="006E3979"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Organizației.</w:t>
      </w:r>
    </w:p>
    <w:bookmarkEnd w:id="52"/>
    <w:p w14:paraId="5C56837F" w14:textId="77777777" w:rsidR="00722553" w:rsidRPr="00303B33" w:rsidRDefault="00722553" w:rsidP="00722553">
      <w:pPr>
        <w:suppressAutoHyphens/>
        <w:spacing w:before="0" w:after="0" w:line="240" w:lineRule="auto"/>
        <w:rPr>
          <w:rFonts w:eastAsia="Times New Roman" w:cs="Times New Roman"/>
          <w:color w:val="auto"/>
          <w:szCs w:val="24"/>
          <w:lang w:eastAsia="zh-CN"/>
        </w:rPr>
      </w:pPr>
    </w:p>
    <w:p w14:paraId="7DFF84F6" w14:textId="106DE8D1" w:rsidR="00722553" w:rsidRPr="00303B33" w:rsidRDefault="00B065B7" w:rsidP="00722553">
      <w:pPr>
        <w:suppressAutoHyphens/>
        <w:spacing w:before="0" w:after="0" w:line="240" w:lineRule="auto"/>
        <w:rPr>
          <w:rFonts w:eastAsia="Times New Roman" w:cs="Times New Roman"/>
          <w:color w:val="auto"/>
          <w:szCs w:val="24"/>
          <w:lang w:eastAsia="zh-CN"/>
        </w:rPr>
      </w:pPr>
      <w:bookmarkStart w:id="53" w:name="OLE_LINK181"/>
      <w:r w:rsidRPr="00303B33">
        <w:rPr>
          <w:rFonts w:eastAsia="Times New Roman" w:cs="Times New Roman"/>
          <w:b/>
          <w:bCs/>
          <w:color w:val="auto"/>
          <w:szCs w:val="24"/>
          <w:lang w:eastAsia="zh-CN"/>
        </w:rPr>
        <w:t>Art. 5</w:t>
      </w:r>
      <w:r w:rsidR="00FA1FC5" w:rsidRPr="00303B33">
        <w:rPr>
          <w:rFonts w:eastAsia="Times New Roman" w:cs="Times New Roman"/>
          <w:b/>
          <w:bCs/>
          <w:color w:val="auto"/>
          <w:szCs w:val="24"/>
          <w:lang w:eastAsia="zh-CN"/>
        </w:rPr>
        <w:t>1</w:t>
      </w:r>
      <w:r w:rsidR="00722553" w:rsidRPr="00303B33">
        <w:rPr>
          <w:rFonts w:eastAsia="Times New Roman" w:cs="Times New Roman"/>
          <w:b/>
          <w:bCs/>
          <w:color w:val="auto"/>
          <w:szCs w:val="24"/>
          <w:lang w:eastAsia="zh-CN"/>
        </w:rPr>
        <w:t>.</w:t>
      </w:r>
      <w:r w:rsidR="00855315" w:rsidRPr="00303B33">
        <w:rPr>
          <w:rFonts w:eastAsia="Times New Roman" w:cs="Times New Roman"/>
          <w:b/>
          <w:bCs/>
          <w:color w:val="auto"/>
          <w:szCs w:val="24"/>
          <w:lang w:eastAsia="zh-CN"/>
        </w:rPr>
        <w:t xml:space="preserve"> </w:t>
      </w:r>
      <w:r w:rsidR="00FC2F25" w:rsidRPr="00303B33">
        <w:rPr>
          <w:rFonts w:eastAsia="Times New Roman" w:cs="Times New Roman"/>
          <w:color w:val="auto"/>
          <w:szCs w:val="24"/>
          <w:lang w:eastAsia="zh-CN"/>
        </w:rPr>
        <w:t xml:space="preserve">Organizația </w:t>
      </w:r>
      <w:r w:rsidR="00722553" w:rsidRPr="00303B33">
        <w:rPr>
          <w:rFonts w:eastAsia="Times New Roman" w:cs="Times New Roman"/>
          <w:color w:val="auto"/>
          <w:szCs w:val="24"/>
          <w:lang w:eastAsia="zh-CN"/>
        </w:rPr>
        <w:t>își</w:t>
      </w:r>
      <w:r w:rsidR="006E3979"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încetează</w:t>
      </w:r>
      <w:r w:rsidR="006E3979"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existența la data radierii din Registrul</w:t>
      </w:r>
      <w:r w:rsidR="006E3979"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asociațiilor</w:t>
      </w:r>
      <w:r w:rsidR="006E3979"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și</w:t>
      </w:r>
      <w:r w:rsidR="006E3979" w:rsidRPr="00303B33">
        <w:rPr>
          <w:rFonts w:eastAsia="Times New Roman" w:cs="Times New Roman"/>
          <w:color w:val="auto"/>
          <w:szCs w:val="24"/>
          <w:lang w:eastAsia="zh-CN"/>
        </w:rPr>
        <w:t xml:space="preserve"> </w:t>
      </w:r>
      <w:r w:rsidR="00722553" w:rsidRPr="00303B33">
        <w:rPr>
          <w:rFonts w:eastAsia="Times New Roman" w:cs="Times New Roman"/>
          <w:color w:val="auto"/>
          <w:szCs w:val="24"/>
          <w:lang w:eastAsia="zh-CN"/>
        </w:rPr>
        <w:t>fundațiilor.</w:t>
      </w:r>
    </w:p>
    <w:bookmarkEnd w:id="53"/>
    <w:p w14:paraId="4E9CCBCD" w14:textId="77777777" w:rsidR="00722553" w:rsidRPr="00303B33" w:rsidRDefault="00722553" w:rsidP="00722553">
      <w:pPr>
        <w:suppressAutoHyphens/>
        <w:spacing w:before="0" w:after="0" w:line="240" w:lineRule="auto"/>
        <w:rPr>
          <w:rFonts w:eastAsia="Times New Roman" w:cs="Times New Roman"/>
          <w:color w:val="auto"/>
          <w:szCs w:val="24"/>
          <w:lang w:eastAsia="zh-CN"/>
        </w:rPr>
      </w:pPr>
    </w:p>
    <w:p w14:paraId="55D34253" w14:textId="419318A7" w:rsidR="004A6114" w:rsidRPr="00303B33" w:rsidRDefault="004A6114" w:rsidP="004A6114">
      <w:pPr>
        <w:suppressAutoHyphens/>
        <w:spacing w:before="0" w:after="0" w:line="240" w:lineRule="auto"/>
        <w:rPr>
          <w:rFonts w:eastAsia="Times New Roman" w:cs="Times New Roman"/>
          <w:color w:val="auto"/>
          <w:szCs w:val="24"/>
          <w:lang w:eastAsia="zh-CN"/>
        </w:rPr>
      </w:pPr>
      <w:bookmarkStart w:id="54" w:name="OLE_LINK184"/>
      <w:r w:rsidRPr="00303B33">
        <w:rPr>
          <w:rFonts w:eastAsia="Times New Roman" w:cs="Times New Roman"/>
          <w:b/>
          <w:bCs/>
          <w:color w:val="auto"/>
          <w:szCs w:val="24"/>
          <w:lang w:eastAsia="zh-CN"/>
        </w:rPr>
        <w:t>Art. 5</w:t>
      </w:r>
      <w:r w:rsidR="00FA1FC5" w:rsidRPr="00303B33">
        <w:rPr>
          <w:rFonts w:eastAsia="Times New Roman" w:cs="Times New Roman"/>
          <w:b/>
          <w:bCs/>
          <w:color w:val="auto"/>
          <w:szCs w:val="24"/>
          <w:lang w:eastAsia="zh-CN"/>
        </w:rPr>
        <w:t>2</w:t>
      </w:r>
      <w:r w:rsidRPr="00303B33">
        <w:rPr>
          <w:rFonts w:eastAsia="Times New Roman" w:cs="Times New Roman"/>
          <w:b/>
          <w:bCs/>
          <w:color w:val="auto"/>
          <w:szCs w:val="24"/>
          <w:lang w:eastAsia="zh-CN"/>
        </w:rPr>
        <w:t>.</w:t>
      </w:r>
      <w:r w:rsidR="00855315" w:rsidRPr="00303B33">
        <w:rPr>
          <w:rFonts w:eastAsia="Times New Roman" w:cs="Times New Roman"/>
          <w:b/>
          <w:bCs/>
          <w:color w:val="auto"/>
          <w:szCs w:val="24"/>
          <w:lang w:eastAsia="zh-CN"/>
        </w:rPr>
        <w:t xml:space="preserve"> </w:t>
      </w:r>
      <w:r w:rsidRPr="00303B33">
        <w:rPr>
          <w:rFonts w:eastAsia="Times New Roman" w:cs="Times New Roman"/>
          <w:color w:val="auto"/>
          <w:szCs w:val="24"/>
          <w:lang w:eastAsia="zh-CN"/>
        </w:rPr>
        <w:t xml:space="preserve">Dispozițiile prezentului capitol se completează cu dispozițiile cap. IX din O.G. nr. 26/2000, aprobată cu modificări și completări prin Legea nr. 246/2005 cu privire la asociații și fundații.  </w:t>
      </w:r>
    </w:p>
    <w:bookmarkEnd w:id="54"/>
    <w:p w14:paraId="6073C8AA" w14:textId="77777777" w:rsidR="009D67FE" w:rsidRPr="00303B33" w:rsidRDefault="009D67FE" w:rsidP="009D67FE">
      <w:pPr>
        <w:suppressAutoHyphens/>
        <w:spacing w:before="0" w:after="0" w:line="240" w:lineRule="auto"/>
        <w:rPr>
          <w:rFonts w:eastAsia="Times New Roman" w:cs="Times New Roman"/>
          <w:color w:val="auto"/>
          <w:szCs w:val="24"/>
          <w:lang w:eastAsia="zh-CN"/>
        </w:rPr>
      </w:pPr>
    </w:p>
    <w:p w14:paraId="1A2ABDA1" w14:textId="77777777" w:rsidR="00C9218C" w:rsidRPr="00303B33" w:rsidRDefault="00C9218C" w:rsidP="00F61F14">
      <w:pPr>
        <w:suppressAutoHyphens/>
        <w:spacing w:before="0" w:after="0" w:line="240" w:lineRule="auto"/>
        <w:jc w:val="center"/>
        <w:rPr>
          <w:rFonts w:eastAsia="Times New Roman" w:cs="Times New Roman"/>
          <w:b/>
          <w:color w:val="auto"/>
          <w:szCs w:val="24"/>
          <w:lang w:eastAsia="zh-CN"/>
        </w:rPr>
      </w:pPr>
    </w:p>
    <w:p w14:paraId="74B993E4" w14:textId="77777777" w:rsidR="003420DB" w:rsidRPr="00303B33" w:rsidRDefault="003420DB" w:rsidP="00F61F14">
      <w:pPr>
        <w:suppressAutoHyphens/>
        <w:spacing w:before="0" w:after="0" w:line="240" w:lineRule="auto"/>
        <w:jc w:val="center"/>
        <w:rPr>
          <w:rFonts w:eastAsia="Times New Roman" w:cs="Times New Roman"/>
          <w:color w:val="auto"/>
          <w:szCs w:val="24"/>
          <w:lang w:eastAsia="zh-CN"/>
        </w:rPr>
      </w:pPr>
      <w:r w:rsidRPr="00303B33">
        <w:rPr>
          <w:rFonts w:eastAsia="Times New Roman" w:cs="Times New Roman"/>
          <w:b/>
          <w:color w:val="auto"/>
          <w:szCs w:val="24"/>
          <w:lang w:eastAsia="zh-CN"/>
        </w:rPr>
        <w:t>CAPITOLUL IX</w:t>
      </w:r>
      <w:r w:rsidR="0096173D" w:rsidRPr="00303B33">
        <w:rPr>
          <w:rFonts w:eastAsia="Times New Roman" w:cs="Times New Roman"/>
          <w:b/>
          <w:color w:val="auto"/>
          <w:szCs w:val="24"/>
          <w:lang w:eastAsia="zh-CN"/>
        </w:rPr>
        <w:t xml:space="preserve"> - </w:t>
      </w:r>
      <w:r w:rsidRPr="00303B33">
        <w:rPr>
          <w:rFonts w:eastAsia="Times New Roman" w:cs="Times New Roman"/>
          <w:b/>
          <w:color w:val="auto"/>
          <w:szCs w:val="24"/>
          <w:lang w:eastAsia="zh-CN"/>
        </w:rPr>
        <w:t>DISPOZIŢII FINALE</w:t>
      </w:r>
    </w:p>
    <w:p w14:paraId="4C2D985A" w14:textId="77777777" w:rsidR="003420DB" w:rsidRPr="00303B33" w:rsidRDefault="003420DB" w:rsidP="003420DB">
      <w:pPr>
        <w:suppressAutoHyphens/>
        <w:spacing w:before="0" w:after="0" w:line="240" w:lineRule="auto"/>
        <w:rPr>
          <w:rFonts w:eastAsia="Times New Roman" w:cs="Times New Roman"/>
          <w:b/>
          <w:color w:val="auto"/>
          <w:szCs w:val="24"/>
          <w:lang w:eastAsia="zh-CN"/>
        </w:rPr>
      </w:pPr>
    </w:p>
    <w:p w14:paraId="0C3A8279" w14:textId="4147C917" w:rsidR="003420DB" w:rsidRPr="00303B33" w:rsidRDefault="003420DB" w:rsidP="003420DB">
      <w:pPr>
        <w:suppressAutoHyphens/>
        <w:spacing w:before="0" w:after="0" w:line="240" w:lineRule="auto"/>
        <w:rPr>
          <w:rFonts w:eastAsia="Times New Roman" w:cs="Times New Roman"/>
          <w:color w:val="auto"/>
          <w:szCs w:val="24"/>
          <w:lang w:eastAsia="zh-CN"/>
        </w:rPr>
      </w:pPr>
      <w:bookmarkStart w:id="55" w:name="OLE_LINK187"/>
      <w:r w:rsidRPr="00303B33">
        <w:rPr>
          <w:rFonts w:eastAsia="Times New Roman" w:cs="Times New Roman"/>
          <w:b/>
          <w:color w:val="auto"/>
          <w:szCs w:val="24"/>
          <w:lang w:eastAsia="zh-CN"/>
        </w:rPr>
        <w:t xml:space="preserve">Art. </w:t>
      </w:r>
      <w:r w:rsidR="0096173D" w:rsidRPr="00303B33">
        <w:rPr>
          <w:rFonts w:eastAsia="Times New Roman" w:cs="Times New Roman"/>
          <w:b/>
          <w:color w:val="auto"/>
          <w:szCs w:val="24"/>
          <w:lang w:eastAsia="zh-CN"/>
        </w:rPr>
        <w:t>5</w:t>
      </w:r>
      <w:r w:rsidR="00FA1FC5" w:rsidRPr="00303B33">
        <w:rPr>
          <w:rFonts w:eastAsia="Times New Roman" w:cs="Times New Roman"/>
          <w:b/>
          <w:color w:val="auto"/>
          <w:szCs w:val="24"/>
          <w:lang w:eastAsia="zh-CN"/>
        </w:rPr>
        <w:t>3</w:t>
      </w:r>
      <w:r w:rsidRPr="00303B33">
        <w:rPr>
          <w:rFonts w:eastAsia="Times New Roman" w:cs="Times New Roman"/>
          <w:b/>
          <w:color w:val="auto"/>
          <w:szCs w:val="24"/>
          <w:lang w:eastAsia="zh-CN"/>
        </w:rPr>
        <w:t>.</w:t>
      </w:r>
      <w:r w:rsidR="0090657A" w:rsidRPr="00303B33">
        <w:rPr>
          <w:rFonts w:eastAsia="Times New Roman" w:cs="Times New Roman"/>
          <w:b/>
          <w:color w:val="auto"/>
          <w:szCs w:val="24"/>
          <w:lang w:eastAsia="zh-CN"/>
        </w:rPr>
        <w:t xml:space="preserve"> </w:t>
      </w:r>
      <w:r w:rsidRPr="00303B33">
        <w:rPr>
          <w:rFonts w:eastAsia="Times New Roman" w:cs="Times New Roman"/>
          <w:color w:val="auto"/>
          <w:szCs w:val="24"/>
          <w:lang w:eastAsia="zh-CN"/>
        </w:rPr>
        <w:t xml:space="preserve">(1) Prezentul Statut poate fi modificat doar prin acte adiționale semnate </w:t>
      </w:r>
      <w:r w:rsidRPr="00303B33">
        <w:rPr>
          <w:color w:val="auto"/>
        </w:rPr>
        <w:t xml:space="preserve">de </w:t>
      </w:r>
      <w:r w:rsidR="00214962" w:rsidRPr="00303B33">
        <w:rPr>
          <w:rFonts w:eastAsia="Times New Roman" w:cs="Times New Roman"/>
          <w:color w:val="auto"/>
          <w:szCs w:val="24"/>
          <w:lang w:eastAsia="zh-CN"/>
        </w:rPr>
        <w:t>jum</w:t>
      </w:r>
      <w:r w:rsidR="009F42C9" w:rsidRPr="00303B33">
        <w:rPr>
          <w:rFonts w:eastAsia="Times New Roman" w:cs="Times New Roman"/>
          <w:color w:val="auto"/>
          <w:szCs w:val="24"/>
          <w:lang w:eastAsia="zh-CN"/>
        </w:rPr>
        <w:t>ă</w:t>
      </w:r>
      <w:r w:rsidR="00214962" w:rsidRPr="00303B33">
        <w:rPr>
          <w:rFonts w:eastAsia="Times New Roman" w:cs="Times New Roman"/>
          <w:color w:val="auto"/>
          <w:szCs w:val="24"/>
          <w:lang w:eastAsia="zh-CN"/>
        </w:rPr>
        <w:t>tate</w:t>
      </w:r>
      <w:r w:rsidR="00214962" w:rsidRPr="00303B33">
        <w:rPr>
          <w:color w:val="auto"/>
        </w:rPr>
        <w:t xml:space="preserve"> plus unu</w:t>
      </w:r>
      <w:r w:rsidRPr="00303B33">
        <w:rPr>
          <w:rFonts w:eastAsia="Times New Roman" w:cs="Times New Roman"/>
          <w:color w:val="auto"/>
          <w:szCs w:val="24"/>
          <w:lang w:eastAsia="zh-CN"/>
        </w:rPr>
        <w:t xml:space="preserve"> din membrii fondatori și asociați</w:t>
      </w:r>
      <w:r w:rsidR="00214962" w:rsidRPr="00303B33">
        <w:rPr>
          <w:rFonts w:eastAsia="Times New Roman" w:cs="Times New Roman"/>
          <w:color w:val="auto"/>
          <w:szCs w:val="24"/>
          <w:lang w:eastAsia="zh-CN"/>
        </w:rPr>
        <w:t>, cu drept de vot</w:t>
      </w:r>
      <w:r w:rsidRPr="00303B33">
        <w:rPr>
          <w:rFonts w:eastAsia="Times New Roman" w:cs="Times New Roman"/>
          <w:color w:val="auto"/>
          <w:szCs w:val="24"/>
          <w:lang w:eastAsia="zh-CN"/>
        </w:rPr>
        <w:t xml:space="preserve">.  </w:t>
      </w:r>
    </w:p>
    <w:p w14:paraId="3BAC2443" w14:textId="564E0329" w:rsidR="003420DB" w:rsidRPr="00303B33" w:rsidRDefault="003420DB" w:rsidP="003420DB">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(2) Modificarea sau completarea prezentului Statut se realizează în forma scrisă, cu îndeplinirea condițiilor legale de fond şi formă, prin înscrierea acestor modificări/completări în Registrul </w:t>
      </w:r>
      <w:r w:rsidR="00572D1B" w:rsidRPr="00303B33">
        <w:rPr>
          <w:rFonts w:eastAsia="Times New Roman" w:cs="Times New Roman"/>
          <w:color w:val="auto"/>
          <w:szCs w:val="24"/>
          <w:lang w:eastAsia="zh-CN"/>
        </w:rPr>
        <w:t>a</w:t>
      </w:r>
      <w:r w:rsidRPr="00303B33">
        <w:rPr>
          <w:rFonts w:eastAsia="Times New Roman" w:cs="Times New Roman"/>
          <w:color w:val="auto"/>
          <w:szCs w:val="24"/>
          <w:lang w:eastAsia="zh-CN"/>
        </w:rPr>
        <w:t xml:space="preserve">sociațiilor şi </w:t>
      </w:r>
      <w:r w:rsidR="00572D1B" w:rsidRPr="00303B33">
        <w:rPr>
          <w:rFonts w:eastAsia="Times New Roman" w:cs="Times New Roman"/>
          <w:color w:val="auto"/>
          <w:szCs w:val="24"/>
          <w:lang w:eastAsia="zh-CN"/>
        </w:rPr>
        <w:t>f</w:t>
      </w:r>
      <w:r w:rsidRPr="00303B33">
        <w:rPr>
          <w:rFonts w:eastAsia="Times New Roman" w:cs="Times New Roman"/>
          <w:color w:val="auto"/>
          <w:szCs w:val="24"/>
          <w:lang w:eastAsia="zh-CN"/>
        </w:rPr>
        <w:t xml:space="preserve">undațiilor aflat la grefa Judecătoriei </w:t>
      </w:r>
      <w:r w:rsidR="00BD3ADE">
        <w:rPr>
          <w:rFonts w:eastAsia="Times New Roman" w:cs="Times New Roman"/>
          <w:color w:val="auto"/>
          <w:szCs w:val="24"/>
          <w:lang w:eastAsia="zh-CN"/>
        </w:rPr>
        <w:t>Constanța</w:t>
      </w:r>
      <w:r w:rsidRPr="00303B33">
        <w:rPr>
          <w:rFonts w:eastAsia="Times New Roman" w:cs="Times New Roman"/>
          <w:color w:val="auto"/>
          <w:szCs w:val="24"/>
          <w:lang w:eastAsia="zh-CN"/>
        </w:rPr>
        <w:t>, cu aplicarea corespunzătoare a prevederilor cuprinse în Ordonanța de Guvern nr. 26/2000</w:t>
      </w:r>
      <w:r w:rsidR="00ED2CFB" w:rsidRPr="00303B33">
        <w:rPr>
          <w:rFonts w:eastAsia="Times New Roman" w:cs="Times New Roman"/>
          <w:color w:val="auto"/>
          <w:szCs w:val="24"/>
          <w:lang w:eastAsia="zh-CN"/>
        </w:rPr>
        <w:t xml:space="preserve">, </w:t>
      </w:r>
      <w:r w:rsidR="00B13980" w:rsidRPr="00303B33">
        <w:rPr>
          <w:rFonts w:eastAsia="Times New Roman" w:cs="Times New Roman"/>
          <w:color w:val="auto"/>
          <w:szCs w:val="24"/>
          <w:lang w:eastAsia="zh-CN"/>
        </w:rPr>
        <w:t xml:space="preserve">aprobată cu modificări și completări prin Legea nr. 246/2005 cu privire la asociații și fundații. </w:t>
      </w:r>
    </w:p>
    <w:bookmarkEnd w:id="55"/>
    <w:p w14:paraId="55F8030B" w14:textId="77777777" w:rsidR="00C44378" w:rsidRPr="00303B33" w:rsidRDefault="00C44378" w:rsidP="003420DB">
      <w:pPr>
        <w:suppressAutoHyphens/>
        <w:spacing w:before="0" w:after="0" w:line="240" w:lineRule="auto"/>
        <w:rPr>
          <w:rFonts w:eastAsia="Times New Roman" w:cs="Times New Roman"/>
          <w:color w:val="auto"/>
          <w:szCs w:val="24"/>
          <w:lang w:eastAsia="zh-CN"/>
        </w:rPr>
      </w:pPr>
    </w:p>
    <w:p w14:paraId="26999BA2" w14:textId="71ADC093" w:rsidR="003420DB" w:rsidRPr="00303B33" w:rsidRDefault="003420DB" w:rsidP="003420DB">
      <w:pPr>
        <w:suppressAutoHyphens/>
        <w:spacing w:before="0" w:after="0" w:line="240" w:lineRule="auto"/>
        <w:rPr>
          <w:rFonts w:eastAsia="Times New Roman" w:cs="Times New Roman"/>
          <w:color w:val="auto"/>
          <w:szCs w:val="24"/>
          <w:lang w:eastAsia="zh-CN"/>
        </w:rPr>
      </w:pPr>
      <w:bookmarkStart w:id="56" w:name="OLE_LINK189"/>
      <w:r w:rsidRPr="00303B33">
        <w:rPr>
          <w:rFonts w:eastAsia="Times New Roman" w:cs="Times New Roman"/>
          <w:b/>
          <w:color w:val="auto"/>
          <w:szCs w:val="24"/>
          <w:lang w:eastAsia="zh-CN"/>
        </w:rPr>
        <w:t xml:space="preserve">Art. </w:t>
      </w:r>
      <w:r w:rsidR="0096173D" w:rsidRPr="00303B33">
        <w:rPr>
          <w:rFonts w:eastAsia="Times New Roman" w:cs="Times New Roman"/>
          <w:b/>
          <w:color w:val="auto"/>
          <w:szCs w:val="24"/>
          <w:lang w:eastAsia="zh-CN"/>
        </w:rPr>
        <w:t>5</w:t>
      </w:r>
      <w:r w:rsidR="00FA1FC5" w:rsidRPr="00303B33">
        <w:rPr>
          <w:rFonts w:eastAsia="Times New Roman" w:cs="Times New Roman"/>
          <w:b/>
          <w:color w:val="auto"/>
          <w:szCs w:val="24"/>
          <w:lang w:eastAsia="zh-CN"/>
        </w:rPr>
        <w:t>4</w:t>
      </w:r>
      <w:r w:rsidRPr="00303B33">
        <w:rPr>
          <w:rFonts w:eastAsia="Times New Roman" w:cs="Times New Roman"/>
          <w:b/>
          <w:color w:val="auto"/>
          <w:szCs w:val="24"/>
          <w:lang w:eastAsia="zh-CN"/>
        </w:rPr>
        <w:t>.</w:t>
      </w:r>
      <w:r w:rsidR="0090657A" w:rsidRPr="00303B33">
        <w:rPr>
          <w:rFonts w:eastAsia="Times New Roman" w:cs="Times New Roman"/>
          <w:b/>
          <w:color w:val="auto"/>
          <w:szCs w:val="24"/>
          <w:lang w:eastAsia="zh-CN"/>
        </w:rPr>
        <w:t xml:space="preserve"> </w:t>
      </w:r>
      <w:r w:rsidRPr="00303B33">
        <w:rPr>
          <w:rFonts w:eastAsia="Times New Roman" w:cs="Times New Roman"/>
          <w:color w:val="auto"/>
          <w:szCs w:val="24"/>
          <w:lang w:eastAsia="zh-CN"/>
        </w:rPr>
        <w:t xml:space="preserve">(1) Organizația va </w:t>
      </w:r>
      <w:proofErr w:type="spellStart"/>
      <w:r w:rsidRPr="00303B33">
        <w:rPr>
          <w:rFonts w:eastAsia="Times New Roman" w:cs="Times New Roman"/>
          <w:color w:val="auto"/>
          <w:szCs w:val="24"/>
          <w:lang w:eastAsia="zh-CN"/>
        </w:rPr>
        <w:t>ţine</w:t>
      </w:r>
      <w:proofErr w:type="spellEnd"/>
      <w:r w:rsidRPr="00303B33">
        <w:rPr>
          <w:rFonts w:eastAsia="Times New Roman" w:cs="Times New Roman"/>
          <w:color w:val="auto"/>
          <w:szCs w:val="24"/>
          <w:lang w:eastAsia="zh-CN"/>
        </w:rPr>
        <w:t xml:space="preserve"> la sediul său, pe o perioadă de 5 (cinci) ani, evidențele contabile, registrele cerute de lege, rapoartele corecte şi complete ale conturilor, procesele-verbale ale ședințelor Adunării Generale şi ale Consiliului Director, precum şi un registru cuprinzând dispozițiile emise de managerul de destinație. </w:t>
      </w:r>
    </w:p>
    <w:p w14:paraId="6DF45922" w14:textId="77777777" w:rsidR="003420DB" w:rsidRPr="00303B33" w:rsidRDefault="003420DB" w:rsidP="003420DB">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(2) Toate dosarele şi registrele Organizației pot fi inspectate de către oricare dintre membrii fondatori și asociați ai Organizației, inclusiv de cenzorul Organizației. </w:t>
      </w:r>
    </w:p>
    <w:bookmarkEnd w:id="56"/>
    <w:p w14:paraId="520C71E6" w14:textId="77777777" w:rsidR="00C44378" w:rsidRPr="00303B33" w:rsidRDefault="00C44378" w:rsidP="003420DB">
      <w:pPr>
        <w:suppressAutoHyphens/>
        <w:spacing w:before="0" w:after="0" w:line="240" w:lineRule="auto"/>
        <w:rPr>
          <w:rFonts w:eastAsia="Times New Roman" w:cs="Times New Roman"/>
          <w:color w:val="auto"/>
          <w:szCs w:val="24"/>
          <w:lang w:eastAsia="zh-CN"/>
        </w:rPr>
      </w:pPr>
    </w:p>
    <w:p w14:paraId="427A6AD5" w14:textId="730691B8" w:rsidR="00C44378" w:rsidRPr="00303B33" w:rsidRDefault="00B065B7" w:rsidP="00C44378">
      <w:pPr>
        <w:suppressAutoHyphens/>
        <w:spacing w:before="0" w:after="0" w:line="240" w:lineRule="auto"/>
        <w:rPr>
          <w:rFonts w:eastAsia="Times New Roman" w:cs="Times New Roman"/>
          <w:color w:val="auto"/>
          <w:szCs w:val="24"/>
          <w:lang w:eastAsia="zh-CN"/>
        </w:rPr>
      </w:pPr>
      <w:bookmarkStart w:id="57" w:name="OLE_LINK192"/>
      <w:r w:rsidRPr="00303B33">
        <w:rPr>
          <w:rFonts w:eastAsia="Times New Roman" w:cs="Times New Roman"/>
          <w:b/>
          <w:bCs/>
          <w:color w:val="auto"/>
          <w:szCs w:val="24"/>
          <w:lang w:eastAsia="zh-CN"/>
        </w:rPr>
        <w:t xml:space="preserve">Art. </w:t>
      </w:r>
      <w:r w:rsidR="0096173D" w:rsidRPr="00303B33">
        <w:rPr>
          <w:rFonts w:eastAsia="Times New Roman" w:cs="Times New Roman"/>
          <w:b/>
          <w:bCs/>
          <w:color w:val="auto"/>
          <w:szCs w:val="24"/>
          <w:lang w:eastAsia="zh-CN"/>
        </w:rPr>
        <w:t>5</w:t>
      </w:r>
      <w:r w:rsidR="00FA1FC5" w:rsidRPr="00303B33">
        <w:rPr>
          <w:rFonts w:eastAsia="Times New Roman" w:cs="Times New Roman"/>
          <w:b/>
          <w:bCs/>
          <w:color w:val="auto"/>
          <w:szCs w:val="24"/>
          <w:lang w:eastAsia="zh-CN"/>
        </w:rPr>
        <w:t>5</w:t>
      </w:r>
      <w:r w:rsidR="00C44378" w:rsidRPr="00303B33">
        <w:rPr>
          <w:rFonts w:eastAsia="Times New Roman" w:cs="Times New Roman"/>
          <w:b/>
          <w:bCs/>
          <w:color w:val="auto"/>
          <w:szCs w:val="24"/>
          <w:lang w:eastAsia="zh-CN"/>
        </w:rPr>
        <w:t>.</w:t>
      </w:r>
      <w:r w:rsidR="00C44378" w:rsidRPr="00303B33">
        <w:rPr>
          <w:rFonts w:eastAsia="Times New Roman" w:cs="Times New Roman"/>
          <w:color w:val="auto"/>
          <w:szCs w:val="24"/>
          <w:lang w:eastAsia="zh-CN"/>
        </w:rPr>
        <w:t xml:space="preserve"> Prezentul statut este cadrul normativ pe baza căruia se va desfășura întreaga activitate a </w:t>
      </w:r>
      <w:r w:rsidR="003B0CE3" w:rsidRPr="00303B33">
        <w:rPr>
          <w:rFonts w:eastAsia="Times New Roman" w:cs="Times New Roman"/>
          <w:color w:val="auto"/>
          <w:szCs w:val="24"/>
          <w:lang w:eastAsia="zh-CN"/>
        </w:rPr>
        <w:t>Organizației</w:t>
      </w:r>
      <w:r w:rsidR="00C44378" w:rsidRPr="00303B33">
        <w:rPr>
          <w:rFonts w:eastAsia="Times New Roman" w:cs="Times New Roman"/>
          <w:color w:val="auto"/>
          <w:szCs w:val="24"/>
          <w:lang w:eastAsia="zh-CN"/>
        </w:rPr>
        <w:t>.</w:t>
      </w:r>
    </w:p>
    <w:bookmarkEnd w:id="57"/>
    <w:p w14:paraId="6D6144E5" w14:textId="77777777" w:rsidR="00C44378" w:rsidRPr="00303B33" w:rsidRDefault="00C44378" w:rsidP="00C44378">
      <w:pPr>
        <w:suppressAutoHyphens/>
        <w:spacing w:before="0" w:after="0" w:line="240" w:lineRule="auto"/>
        <w:rPr>
          <w:rFonts w:eastAsia="Times New Roman" w:cs="Times New Roman"/>
          <w:color w:val="auto"/>
          <w:szCs w:val="24"/>
          <w:lang w:eastAsia="zh-CN"/>
        </w:rPr>
      </w:pPr>
    </w:p>
    <w:p w14:paraId="479CE506" w14:textId="788E7756" w:rsidR="00C44378" w:rsidRDefault="00B065B7" w:rsidP="00C44378">
      <w:pPr>
        <w:suppressAutoHyphens/>
        <w:spacing w:before="0" w:after="0" w:line="240" w:lineRule="auto"/>
        <w:rPr>
          <w:rFonts w:eastAsia="Times New Roman" w:cs="Times New Roman"/>
          <w:color w:val="auto"/>
          <w:szCs w:val="24"/>
          <w:lang w:eastAsia="zh-CN"/>
        </w:rPr>
      </w:pPr>
      <w:bookmarkStart w:id="58" w:name="OLE_LINK193"/>
      <w:r w:rsidRPr="00303B33">
        <w:rPr>
          <w:rFonts w:eastAsia="Times New Roman" w:cs="Times New Roman"/>
          <w:b/>
          <w:bCs/>
          <w:color w:val="auto"/>
          <w:szCs w:val="24"/>
          <w:lang w:eastAsia="zh-CN"/>
        </w:rPr>
        <w:t xml:space="preserve">Art. </w:t>
      </w:r>
      <w:r w:rsidR="0096173D" w:rsidRPr="00303B33">
        <w:rPr>
          <w:rFonts w:eastAsia="Times New Roman" w:cs="Times New Roman"/>
          <w:b/>
          <w:bCs/>
          <w:color w:val="auto"/>
          <w:szCs w:val="24"/>
          <w:lang w:eastAsia="zh-CN"/>
        </w:rPr>
        <w:t>5</w:t>
      </w:r>
      <w:r w:rsidR="00FA1FC5" w:rsidRPr="00303B33">
        <w:rPr>
          <w:rFonts w:eastAsia="Times New Roman" w:cs="Times New Roman"/>
          <w:b/>
          <w:bCs/>
          <w:color w:val="auto"/>
          <w:szCs w:val="24"/>
          <w:lang w:eastAsia="zh-CN"/>
        </w:rPr>
        <w:t>6</w:t>
      </w:r>
      <w:r w:rsidR="00C44378" w:rsidRPr="00303B33">
        <w:rPr>
          <w:rFonts w:eastAsia="Times New Roman" w:cs="Times New Roman"/>
          <w:b/>
          <w:bCs/>
          <w:color w:val="auto"/>
          <w:szCs w:val="24"/>
          <w:lang w:eastAsia="zh-CN"/>
        </w:rPr>
        <w:t>.</w:t>
      </w:r>
      <w:r w:rsidR="00C44378" w:rsidRPr="00303B33">
        <w:rPr>
          <w:rFonts w:eastAsia="Times New Roman" w:cs="Times New Roman"/>
          <w:color w:val="auto"/>
          <w:szCs w:val="24"/>
          <w:lang w:eastAsia="zh-CN"/>
        </w:rPr>
        <w:t xml:space="preserve"> </w:t>
      </w:r>
      <w:r w:rsidR="00F1646A">
        <w:rPr>
          <w:rFonts w:eastAsia="Times New Roman" w:cs="Times New Roman"/>
          <w:color w:val="auto"/>
          <w:szCs w:val="24"/>
          <w:lang w:eastAsia="zh-CN"/>
        </w:rPr>
        <w:t>(1)</w:t>
      </w:r>
      <w:r w:rsidR="00C44378" w:rsidRPr="00303B33">
        <w:rPr>
          <w:rFonts w:eastAsia="Times New Roman" w:cs="Times New Roman"/>
          <w:color w:val="auto"/>
          <w:szCs w:val="24"/>
          <w:lang w:eastAsia="zh-CN"/>
        </w:rPr>
        <w:t xml:space="preserve">Prevederile prezentului statut se completează cu celelalte dispoziții legale în vigoare, incidente activității </w:t>
      </w:r>
      <w:r w:rsidR="003B0CE3" w:rsidRPr="00303B33">
        <w:rPr>
          <w:rFonts w:eastAsia="Times New Roman" w:cs="Times New Roman"/>
          <w:color w:val="auto"/>
          <w:szCs w:val="24"/>
          <w:lang w:eastAsia="zh-CN"/>
        </w:rPr>
        <w:t>Organizație</w:t>
      </w:r>
      <w:r w:rsidR="00CF447E" w:rsidRPr="00303B33">
        <w:rPr>
          <w:rFonts w:eastAsia="Times New Roman" w:cs="Times New Roman"/>
          <w:color w:val="auto"/>
          <w:szCs w:val="24"/>
          <w:lang w:eastAsia="zh-CN"/>
        </w:rPr>
        <w:t>i.</w:t>
      </w:r>
    </w:p>
    <w:p w14:paraId="6B46BDA4" w14:textId="459EC38E" w:rsidR="00F1646A" w:rsidRPr="00303B33" w:rsidRDefault="00F1646A" w:rsidP="00C44378">
      <w:pPr>
        <w:suppressAutoHyphens/>
        <w:spacing w:before="0" w:after="0" w:line="240" w:lineRule="auto"/>
        <w:rPr>
          <w:rFonts w:eastAsia="Times New Roman" w:cs="Times New Roman"/>
          <w:color w:val="auto"/>
          <w:szCs w:val="24"/>
          <w:lang w:eastAsia="zh-CN"/>
        </w:rPr>
      </w:pPr>
      <w:r>
        <w:rPr>
          <w:rFonts w:eastAsia="Times New Roman" w:cs="Times New Roman"/>
          <w:color w:val="auto"/>
          <w:szCs w:val="24"/>
          <w:lang w:eastAsia="zh-CN"/>
        </w:rPr>
        <w:t xml:space="preserve">(2) Se </w:t>
      </w:r>
      <w:proofErr w:type="spellStart"/>
      <w:r>
        <w:rPr>
          <w:rFonts w:eastAsia="Times New Roman" w:cs="Times New Roman"/>
          <w:color w:val="auto"/>
          <w:szCs w:val="24"/>
          <w:lang w:eastAsia="zh-CN"/>
        </w:rPr>
        <w:t>împuterniceşte</w:t>
      </w:r>
      <w:proofErr w:type="spellEnd"/>
      <w:r>
        <w:rPr>
          <w:rFonts w:eastAsia="Times New Roman" w:cs="Times New Roman"/>
          <w:color w:val="auto"/>
          <w:szCs w:val="24"/>
          <w:lang w:eastAsia="zh-CN"/>
        </w:rPr>
        <w:t xml:space="preserve"> domnul Iulian-Constantin SOCEANU în vederea </w:t>
      </w:r>
      <w:proofErr w:type="spellStart"/>
      <w:r>
        <w:rPr>
          <w:rFonts w:eastAsia="Times New Roman" w:cs="Times New Roman"/>
          <w:color w:val="auto"/>
          <w:szCs w:val="24"/>
          <w:lang w:eastAsia="zh-CN"/>
        </w:rPr>
        <w:t>desfăşurării</w:t>
      </w:r>
      <w:proofErr w:type="spellEnd"/>
      <w:r>
        <w:rPr>
          <w:rFonts w:eastAsia="Times New Roman" w:cs="Times New Roman"/>
          <w:color w:val="auto"/>
          <w:szCs w:val="24"/>
          <w:lang w:eastAsia="zh-CN"/>
        </w:rPr>
        <w:t xml:space="preserve"> procedurii de dobândire a </w:t>
      </w:r>
      <w:proofErr w:type="spellStart"/>
      <w:r>
        <w:rPr>
          <w:rFonts w:eastAsia="Times New Roman" w:cs="Times New Roman"/>
          <w:color w:val="auto"/>
          <w:szCs w:val="24"/>
          <w:lang w:eastAsia="zh-CN"/>
        </w:rPr>
        <w:t>personalităţii</w:t>
      </w:r>
      <w:proofErr w:type="spellEnd"/>
      <w:r>
        <w:rPr>
          <w:rFonts w:eastAsia="Times New Roman" w:cs="Times New Roman"/>
          <w:color w:val="auto"/>
          <w:szCs w:val="24"/>
          <w:lang w:eastAsia="zh-CN"/>
        </w:rPr>
        <w:t xml:space="preserve"> juridice a </w:t>
      </w:r>
      <w:proofErr w:type="spellStart"/>
      <w:r>
        <w:rPr>
          <w:rFonts w:eastAsia="Times New Roman" w:cs="Times New Roman"/>
          <w:color w:val="auto"/>
          <w:szCs w:val="24"/>
          <w:lang w:eastAsia="zh-CN"/>
        </w:rPr>
        <w:t>organizaţiei</w:t>
      </w:r>
      <w:proofErr w:type="spellEnd"/>
      <w:r>
        <w:rPr>
          <w:rFonts w:eastAsia="Times New Roman" w:cs="Times New Roman"/>
          <w:color w:val="auto"/>
          <w:szCs w:val="24"/>
          <w:lang w:eastAsia="zh-CN"/>
        </w:rPr>
        <w:t xml:space="preserve"> în </w:t>
      </w:r>
      <w:proofErr w:type="spellStart"/>
      <w:r>
        <w:rPr>
          <w:rFonts w:eastAsia="Times New Roman" w:cs="Times New Roman"/>
          <w:color w:val="auto"/>
          <w:szCs w:val="24"/>
          <w:lang w:eastAsia="zh-CN"/>
        </w:rPr>
        <w:t>faţa</w:t>
      </w:r>
      <w:proofErr w:type="spellEnd"/>
      <w:r>
        <w:rPr>
          <w:rFonts w:eastAsia="Times New Roman" w:cs="Times New Roman"/>
          <w:color w:val="auto"/>
          <w:szCs w:val="24"/>
          <w:lang w:eastAsia="zh-CN"/>
        </w:rPr>
        <w:t xml:space="preserve"> Judecătoriei </w:t>
      </w:r>
      <w:proofErr w:type="spellStart"/>
      <w:r>
        <w:rPr>
          <w:rFonts w:eastAsia="Times New Roman" w:cs="Times New Roman"/>
          <w:color w:val="auto"/>
          <w:szCs w:val="24"/>
          <w:lang w:eastAsia="zh-CN"/>
        </w:rPr>
        <w:t>Constanţa</w:t>
      </w:r>
      <w:proofErr w:type="spellEnd"/>
      <w:r>
        <w:rPr>
          <w:rFonts w:eastAsia="Times New Roman" w:cs="Times New Roman"/>
          <w:color w:val="auto"/>
          <w:szCs w:val="24"/>
          <w:lang w:eastAsia="zh-CN"/>
        </w:rPr>
        <w:t xml:space="preserve"> şi a înscrisurilor în Registrul </w:t>
      </w:r>
      <w:proofErr w:type="spellStart"/>
      <w:r>
        <w:rPr>
          <w:rFonts w:eastAsia="Times New Roman" w:cs="Times New Roman"/>
          <w:color w:val="auto"/>
          <w:szCs w:val="24"/>
          <w:lang w:eastAsia="zh-CN"/>
        </w:rPr>
        <w:t>asociaţiilor</w:t>
      </w:r>
      <w:proofErr w:type="spellEnd"/>
      <w:r>
        <w:rPr>
          <w:rFonts w:eastAsia="Times New Roman" w:cs="Times New Roman"/>
          <w:color w:val="auto"/>
          <w:szCs w:val="24"/>
          <w:lang w:eastAsia="zh-CN"/>
        </w:rPr>
        <w:t xml:space="preserve"> şi </w:t>
      </w:r>
      <w:proofErr w:type="spellStart"/>
      <w:r>
        <w:rPr>
          <w:rFonts w:eastAsia="Times New Roman" w:cs="Times New Roman"/>
          <w:color w:val="auto"/>
          <w:szCs w:val="24"/>
          <w:lang w:eastAsia="zh-CN"/>
        </w:rPr>
        <w:t>fundaţiilor</w:t>
      </w:r>
      <w:proofErr w:type="spellEnd"/>
      <w:r>
        <w:rPr>
          <w:rFonts w:eastAsia="Times New Roman" w:cs="Times New Roman"/>
          <w:color w:val="auto"/>
          <w:szCs w:val="24"/>
          <w:lang w:eastAsia="zh-CN"/>
        </w:rPr>
        <w:t xml:space="preserve">. </w:t>
      </w:r>
    </w:p>
    <w:bookmarkEnd w:id="58"/>
    <w:p w14:paraId="690AFD4E" w14:textId="77777777" w:rsidR="00C44378" w:rsidRPr="00303B33" w:rsidRDefault="00C44378" w:rsidP="00C44378">
      <w:pPr>
        <w:suppressAutoHyphens/>
        <w:spacing w:before="0" w:after="0" w:line="240" w:lineRule="auto"/>
        <w:rPr>
          <w:rFonts w:eastAsia="Times New Roman" w:cs="Times New Roman"/>
          <w:color w:val="auto"/>
          <w:szCs w:val="24"/>
          <w:lang w:eastAsia="zh-CN"/>
        </w:rPr>
      </w:pPr>
    </w:p>
    <w:p w14:paraId="65A48947" w14:textId="511B226D" w:rsidR="00C44378" w:rsidRPr="001223D8" w:rsidRDefault="00B065B7" w:rsidP="00C44378">
      <w:pPr>
        <w:suppressAutoHyphens/>
        <w:spacing w:before="0" w:after="0" w:line="240" w:lineRule="auto"/>
        <w:rPr>
          <w:rFonts w:eastAsia="Times New Roman" w:cs="Times New Roman"/>
          <w:color w:val="auto"/>
          <w:szCs w:val="24"/>
          <w:lang w:eastAsia="zh-CN"/>
        </w:rPr>
      </w:pPr>
      <w:bookmarkStart w:id="59" w:name="OLE_LINK198"/>
      <w:r w:rsidRPr="001223D8">
        <w:rPr>
          <w:rFonts w:eastAsia="Times New Roman" w:cs="Times New Roman"/>
          <w:b/>
          <w:bCs/>
          <w:color w:val="auto"/>
          <w:szCs w:val="24"/>
          <w:lang w:eastAsia="zh-CN"/>
        </w:rPr>
        <w:t xml:space="preserve">Art. </w:t>
      </w:r>
      <w:r w:rsidR="00FA1FC5" w:rsidRPr="001223D8">
        <w:rPr>
          <w:rFonts w:eastAsia="Times New Roman" w:cs="Times New Roman"/>
          <w:b/>
          <w:bCs/>
          <w:color w:val="auto"/>
          <w:szCs w:val="24"/>
          <w:lang w:eastAsia="zh-CN"/>
        </w:rPr>
        <w:t>57</w:t>
      </w:r>
      <w:r w:rsidR="00C44378" w:rsidRPr="001223D8">
        <w:rPr>
          <w:rFonts w:eastAsia="Times New Roman" w:cs="Times New Roman"/>
          <w:b/>
          <w:bCs/>
          <w:color w:val="auto"/>
          <w:szCs w:val="24"/>
          <w:lang w:eastAsia="zh-CN"/>
        </w:rPr>
        <w:t>.</w:t>
      </w:r>
      <w:r w:rsidR="00C44378" w:rsidRPr="001223D8">
        <w:rPr>
          <w:rFonts w:eastAsia="Times New Roman" w:cs="Times New Roman"/>
          <w:color w:val="auto"/>
          <w:szCs w:val="24"/>
          <w:lang w:eastAsia="zh-CN"/>
        </w:rPr>
        <w:t xml:space="preserve"> Conform Procesului-verbal de Constituire, noi, membrii fondatori ai ORGANIZAŢIEI DE MANAGEMENT AL DESTI</w:t>
      </w:r>
      <w:r w:rsidR="005E4835" w:rsidRPr="001223D8">
        <w:rPr>
          <w:rFonts w:eastAsia="Times New Roman" w:cs="Times New Roman"/>
          <w:color w:val="auto"/>
          <w:szCs w:val="24"/>
          <w:lang w:eastAsia="zh-CN"/>
        </w:rPr>
        <w:t>NAŢIEI TECHIRGHIOL</w:t>
      </w:r>
      <w:r w:rsidR="00C44378" w:rsidRPr="001223D8">
        <w:rPr>
          <w:rFonts w:eastAsia="Times New Roman" w:cs="Times New Roman"/>
          <w:color w:val="auto"/>
          <w:szCs w:val="24"/>
          <w:lang w:eastAsia="zh-CN"/>
        </w:rPr>
        <w:t xml:space="preserve">, îl/o împuternicim pe </w:t>
      </w:r>
      <w:r w:rsidR="001223D8" w:rsidRPr="001223D8">
        <w:rPr>
          <w:rFonts w:eastAsia="Times New Roman" w:cs="Times New Roman"/>
          <w:color w:val="auto"/>
          <w:szCs w:val="24"/>
          <w:lang w:eastAsia="zh-CN"/>
        </w:rPr>
        <w:t>Septimiu-Sebastian Bourceanu</w:t>
      </w:r>
      <w:r w:rsidR="00C44378" w:rsidRPr="001223D8">
        <w:rPr>
          <w:rFonts w:eastAsia="Times New Roman" w:cs="Times New Roman"/>
          <w:color w:val="auto"/>
          <w:szCs w:val="24"/>
          <w:lang w:eastAsia="zh-CN"/>
        </w:rPr>
        <w:t xml:space="preserve">, să </w:t>
      </w:r>
      <w:proofErr w:type="spellStart"/>
      <w:r w:rsidR="00C44378" w:rsidRPr="001223D8">
        <w:rPr>
          <w:rFonts w:eastAsia="Times New Roman" w:cs="Times New Roman"/>
          <w:color w:val="auto"/>
          <w:szCs w:val="24"/>
          <w:lang w:eastAsia="zh-CN"/>
        </w:rPr>
        <w:t>acţioneze</w:t>
      </w:r>
      <w:proofErr w:type="spellEnd"/>
      <w:r w:rsidR="00C44378" w:rsidRPr="001223D8">
        <w:rPr>
          <w:rFonts w:eastAsia="Times New Roman" w:cs="Times New Roman"/>
          <w:color w:val="auto"/>
          <w:szCs w:val="24"/>
          <w:lang w:eastAsia="zh-CN"/>
        </w:rPr>
        <w:t xml:space="preserve"> în numele nostru și pentru noi în vederea obținerii avizului conform emis de autoritatea publică centrală responsabilă în domeniul turismului</w:t>
      </w:r>
      <w:r w:rsidR="00675A61">
        <w:rPr>
          <w:rFonts w:eastAsia="Times New Roman" w:cs="Times New Roman"/>
          <w:color w:val="auto"/>
          <w:szCs w:val="24"/>
          <w:lang w:eastAsia="zh-CN"/>
        </w:rPr>
        <w:t>.</w:t>
      </w:r>
    </w:p>
    <w:bookmarkEnd w:id="59"/>
    <w:p w14:paraId="743350DE" w14:textId="77777777" w:rsidR="003420DB" w:rsidRPr="00303B33" w:rsidRDefault="003420DB" w:rsidP="003420DB">
      <w:pPr>
        <w:suppressAutoHyphens/>
        <w:spacing w:before="0" w:after="0" w:line="240" w:lineRule="auto"/>
        <w:rPr>
          <w:rFonts w:eastAsia="Times New Roman" w:cs="Times New Roman"/>
          <w:color w:val="auto"/>
          <w:szCs w:val="24"/>
          <w:lang w:eastAsia="zh-CN"/>
        </w:rPr>
      </w:pPr>
    </w:p>
    <w:p w14:paraId="1D659F5E" w14:textId="4E0F6877" w:rsidR="003420DB" w:rsidRPr="00303B33" w:rsidRDefault="003420DB" w:rsidP="003420DB">
      <w:pPr>
        <w:suppressAutoHyphens/>
        <w:spacing w:before="0" w:after="0" w:line="240" w:lineRule="auto"/>
        <w:rPr>
          <w:rFonts w:eastAsia="Times New Roman" w:cs="Times New Roman"/>
          <w:color w:val="auto"/>
          <w:szCs w:val="24"/>
          <w:lang w:eastAsia="zh-CN"/>
        </w:rPr>
      </w:pPr>
      <w:bookmarkStart w:id="60" w:name="OLE_LINK200"/>
      <w:r w:rsidRPr="00303B33">
        <w:rPr>
          <w:rFonts w:eastAsia="Times New Roman" w:cs="Times New Roman"/>
          <w:b/>
          <w:color w:val="auto"/>
          <w:szCs w:val="24"/>
          <w:lang w:eastAsia="zh-CN"/>
        </w:rPr>
        <w:t xml:space="preserve">Art. </w:t>
      </w:r>
      <w:r w:rsidR="00FA1FC5" w:rsidRPr="00303B33">
        <w:rPr>
          <w:rFonts w:eastAsia="Times New Roman" w:cs="Times New Roman"/>
          <w:b/>
          <w:color w:val="auto"/>
          <w:szCs w:val="24"/>
          <w:lang w:eastAsia="zh-CN"/>
        </w:rPr>
        <w:t>58</w:t>
      </w:r>
      <w:r w:rsidRPr="00303B33">
        <w:rPr>
          <w:rFonts w:eastAsia="Times New Roman" w:cs="Times New Roman"/>
          <w:b/>
          <w:color w:val="auto"/>
          <w:szCs w:val="24"/>
          <w:lang w:eastAsia="zh-CN"/>
        </w:rPr>
        <w:t>.</w:t>
      </w:r>
      <w:r w:rsidR="0090657A" w:rsidRPr="00303B33">
        <w:rPr>
          <w:rFonts w:eastAsia="Times New Roman" w:cs="Times New Roman"/>
          <w:b/>
          <w:color w:val="auto"/>
          <w:szCs w:val="24"/>
          <w:lang w:eastAsia="zh-CN"/>
        </w:rPr>
        <w:t xml:space="preserve"> </w:t>
      </w:r>
      <w:r w:rsidRPr="00303B33">
        <w:rPr>
          <w:rFonts w:eastAsia="Times New Roman" w:cs="Times New Roman"/>
          <w:color w:val="auto"/>
          <w:szCs w:val="24"/>
          <w:lang w:eastAsia="zh-CN"/>
        </w:rPr>
        <w:t xml:space="preserve">(1) Prezentul Statut este guvernat de legea română. În situația în care intervin modificări ale </w:t>
      </w:r>
      <w:proofErr w:type="spellStart"/>
      <w:r w:rsidRPr="00303B33">
        <w:rPr>
          <w:rFonts w:eastAsia="Times New Roman" w:cs="Times New Roman"/>
          <w:color w:val="auto"/>
          <w:szCs w:val="24"/>
          <w:lang w:eastAsia="zh-CN"/>
        </w:rPr>
        <w:t>legislaţiei</w:t>
      </w:r>
      <w:proofErr w:type="spellEnd"/>
      <w:r w:rsidRPr="00303B33">
        <w:rPr>
          <w:rFonts w:eastAsia="Times New Roman" w:cs="Times New Roman"/>
          <w:color w:val="auto"/>
          <w:szCs w:val="24"/>
          <w:lang w:eastAsia="zh-CN"/>
        </w:rPr>
        <w:t xml:space="preserve"> în domeniu, prezentul Statut va fi modificat în conformitate cu noile prevederi.  </w:t>
      </w:r>
    </w:p>
    <w:p w14:paraId="5E9F9AEF" w14:textId="77777777" w:rsidR="003420DB" w:rsidRPr="00303B33" w:rsidRDefault="003420DB"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(2) Prevederile prezentului Statut se completează cu celelalte dispoziții legale în vigoare. </w:t>
      </w:r>
    </w:p>
    <w:p w14:paraId="2C07AF19" w14:textId="77777777" w:rsidR="003420DB" w:rsidRPr="00303B33" w:rsidRDefault="003420DB" w:rsidP="00A405DD">
      <w:pPr>
        <w:suppressAutoHyphens/>
        <w:spacing w:before="0" w:after="0" w:line="240" w:lineRule="auto"/>
        <w:rPr>
          <w:rFonts w:eastAsia="Times New Roman" w:cs="Times New Roman"/>
          <w:color w:val="auto"/>
          <w:szCs w:val="24"/>
          <w:lang w:eastAsia="zh-CN"/>
        </w:rPr>
      </w:pPr>
      <w:r w:rsidRPr="00303B33">
        <w:rPr>
          <w:rFonts w:eastAsia="Times New Roman" w:cs="Times New Roman"/>
          <w:color w:val="auto"/>
          <w:szCs w:val="24"/>
          <w:lang w:eastAsia="zh-CN"/>
        </w:rPr>
        <w:t xml:space="preserve">(3) Toate litigiile născute din sau în legătură cu acest Statut, inclusiv orice problemă privind interpretarea, validitatea sau încetarea acestuia, care nu pot fi rezolvate pe cale amiabilă, vor fi deduse spre soluționare instanțelor judecătorești competente.  </w:t>
      </w:r>
    </w:p>
    <w:bookmarkEnd w:id="60"/>
    <w:p w14:paraId="3DD5179E" w14:textId="77777777" w:rsidR="003420DB" w:rsidRPr="00303B33" w:rsidRDefault="003420DB" w:rsidP="003420DB">
      <w:pPr>
        <w:suppressAutoHyphens/>
        <w:spacing w:before="0" w:after="0" w:line="240" w:lineRule="auto"/>
        <w:rPr>
          <w:rFonts w:eastAsia="Times New Roman" w:cs="Times New Roman"/>
          <w:color w:val="auto"/>
          <w:szCs w:val="24"/>
          <w:lang w:eastAsia="zh-CN"/>
        </w:rPr>
      </w:pPr>
    </w:p>
    <w:p w14:paraId="682B2CCD" w14:textId="77777777" w:rsidR="003420DB" w:rsidRPr="00303B33" w:rsidRDefault="003420DB" w:rsidP="003420DB">
      <w:pPr>
        <w:suppressAutoHyphens/>
        <w:spacing w:before="0" w:after="0" w:line="240" w:lineRule="auto"/>
        <w:rPr>
          <w:rFonts w:eastAsia="Times New Roman" w:cs="Times New Roman"/>
          <w:color w:val="auto"/>
          <w:szCs w:val="24"/>
          <w:lang w:eastAsia="zh-CN"/>
        </w:rPr>
      </w:pPr>
    </w:p>
    <w:p w14:paraId="5B629042" w14:textId="77777777" w:rsidR="003420DB" w:rsidRPr="00303B33" w:rsidRDefault="003420DB" w:rsidP="003420DB">
      <w:pPr>
        <w:suppressAutoHyphens/>
        <w:spacing w:before="0" w:after="0" w:line="240" w:lineRule="auto"/>
        <w:rPr>
          <w:rFonts w:eastAsia="Times New Roman" w:cs="Times New Roman"/>
          <w:b/>
          <w:bCs/>
          <w:color w:val="auto"/>
          <w:szCs w:val="24"/>
          <w:lang w:eastAsia="zh-CN"/>
        </w:rPr>
      </w:pPr>
      <w:bookmarkStart w:id="61" w:name="OLE_LINK202"/>
      <w:r w:rsidRPr="00303B33">
        <w:rPr>
          <w:rFonts w:eastAsia="Times New Roman" w:cs="Times New Roman"/>
          <w:b/>
          <w:bCs/>
          <w:color w:val="auto"/>
          <w:szCs w:val="24"/>
          <w:lang w:eastAsia="zh-CN"/>
        </w:rPr>
        <w:t xml:space="preserve">Prezentul STATUT a fost redactat și semnat în </w:t>
      </w:r>
      <w:r w:rsidR="00C44378" w:rsidRPr="00303B33">
        <w:rPr>
          <w:rFonts w:eastAsia="Times New Roman" w:cs="Times New Roman"/>
          <w:b/>
          <w:bCs/>
          <w:color w:val="auto"/>
          <w:szCs w:val="24"/>
          <w:lang w:eastAsia="zh-CN"/>
        </w:rPr>
        <w:t>_____</w:t>
      </w:r>
      <w:r w:rsidRPr="00303B33">
        <w:rPr>
          <w:rFonts w:eastAsia="Times New Roman" w:cs="Times New Roman"/>
          <w:b/>
          <w:bCs/>
          <w:color w:val="auto"/>
          <w:szCs w:val="24"/>
          <w:lang w:eastAsia="zh-CN"/>
        </w:rPr>
        <w:t xml:space="preserve"> (</w:t>
      </w:r>
      <w:r w:rsidR="00C44378" w:rsidRPr="00303B33">
        <w:rPr>
          <w:rFonts w:eastAsia="Times New Roman" w:cs="Times New Roman"/>
          <w:b/>
          <w:bCs/>
          <w:color w:val="auto"/>
          <w:szCs w:val="24"/>
          <w:lang w:eastAsia="zh-CN"/>
        </w:rPr>
        <w:t>____</w:t>
      </w:r>
      <w:r w:rsidRPr="00303B33">
        <w:rPr>
          <w:rFonts w:eastAsia="Times New Roman" w:cs="Times New Roman"/>
          <w:b/>
          <w:bCs/>
          <w:color w:val="auto"/>
          <w:szCs w:val="24"/>
          <w:lang w:eastAsia="zh-CN"/>
        </w:rPr>
        <w:t xml:space="preserve">) exemplare originale, astăzi, data autentificării/atestării sale </w:t>
      </w:r>
      <w:r w:rsidR="00C44378" w:rsidRPr="00303B33">
        <w:rPr>
          <w:rFonts w:eastAsia="Times New Roman" w:cs="Times New Roman"/>
          <w:b/>
          <w:bCs/>
          <w:color w:val="auto"/>
          <w:szCs w:val="24"/>
          <w:lang w:eastAsia="zh-CN"/>
        </w:rPr>
        <w:t>__________________</w:t>
      </w:r>
    </w:p>
    <w:bookmarkEnd w:id="61"/>
    <w:p w14:paraId="6F45215F" w14:textId="77777777" w:rsidR="003420DB" w:rsidRPr="00303B33" w:rsidRDefault="003420DB" w:rsidP="003420DB">
      <w:pPr>
        <w:suppressAutoHyphens/>
        <w:spacing w:before="0" w:after="0" w:line="240" w:lineRule="auto"/>
        <w:rPr>
          <w:rFonts w:eastAsia="Times New Roman" w:cs="Times New Roman"/>
          <w:color w:val="auto"/>
          <w:szCs w:val="24"/>
          <w:lang w:eastAsia="zh-CN"/>
        </w:rPr>
      </w:pPr>
    </w:p>
    <w:p w14:paraId="4A1E1AD8" w14:textId="77777777" w:rsidR="003420DB" w:rsidRPr="00303B33" w:rsidRDefault="003420DB" w:rsidP="003420DB">
      <w:pPr>
        <w:suppressAutoHyphens/>
        <w:spacing w:before="0" w:after="0" w:line="240" w:lineRule="auto"/>
        <w:rPr>
          <w:rFonts w:eastAsia="Times New Roman" w:cs="Times New Roman"/>
          <w:color w:val="auto"/>
          <w:szCs w:val="24"/>
          <w:lang w:eastAsia="zh-CN"/>
        </w:rPr>
      </w:pPr>
    </w:p>
    <w:p w14:paraId="01656D7B" w14:textId="77777777" w:rsidR="003420DB" w:rsidRPr="00303B33" w:rsidRDefault="003420DB" w:rsidP="003420DB">
      <w:pPr>
        <w:suppressAutoHyphens/>
        <w:spacing w:before="0" w:after="0" w:line="240" w:lineRule="auto"/>
        <w:rPr>
          <w:rFonts w:eastAsia="Times New Roman" w:cs="Times New Roman"/>
          <w:color w:val="auto"/>
          <w:szCs w:val="24"/>
          <w:lang w:eastAsia="zh-CN"/>
        </w:rPr>
      </w:pPr>
    </w:p>
    <w:p w14:paraId="2B25AAAD" w14:textId="77777777" w:rsidR="003420DB" w:rsidRPr="00303B33" w:rsidRDefault="003420DB" w:rsidP="003420DB">
      <w:pPr>
        <w:suppressAutoHyphens/>
        <w:spacing w:before="0" w:after="0" w:line="240" w:lineRule="auto"/>
        <w:rPr>
          <w:rFonts w:eastAsia="Times New Roman" w:cs="Times New Roman"/>
          <w:color w:val="auto"/>
          <w:szCs w:val="24"/>
          <w:lang w:eastAsia="zh-CN"/>
        </w:rPr>
      </w:pPr>
      <w:bookmarkStart w:id="62" w:name="OLE_LINK203"/>
      <w:r w:rsidRPr="00303B33">
        <w:rPr>
          <w:rFonts w:eastAsia="Times New Roman" w:cs="Times New Roman"/>
          <w:b/>
          <w:bCs/>
          <w:color w:val="auto"/>
          <w:szCs w:val="24"/>
          <w:lang w:eastAsia="zh-CN"/>
        </w:rPr>
        <w:t>MEMBRII:</w:t>
      </w:r>
    </w:p>
    <w:p w14:paraId="5F118205" w14:textId="77777777" w:rsidR="003420DB" w:rsidRPr="00303B33" w:rsidRDefault="003420DB" w:rsidP="003420DB">
      <w:pPr>
        <w:suppressAutoHyphens/>
        <w:spacing w:before="0" w:after="0" w:line="240" w:lineRule="auto"/>
        <w:rPr>
          <w:rFonts w:eastAsia="Times New Roman" w:cs="Times New Roman"/>
          <w:color w:val="auto"/>
          <w:szCs w:val="24"/>
          <w:lang w:eastAsia="zh-CN"/>
        </w:rPr>
      </w:pPr>
    </w:p>
    <w:bookmarkEnd w:id="37"/>
    <w:bookmarkEnd w:id="62"/>
    <w:p w14:paraId="60E24268" w14:textId="6934C4F5" w:rsidR="00B633B2" w:rsidRPr="00B633B2" w:rsidRDefault="00B633B2" w:rsidP="00B633B2">
      <w:pPr>
        <w:suppressAutoHyphens/>
        <w:spacing w:before="0" w:after="0" w:line="240" w:lineRule="auto"/>
        <w:rPr>
          <w:rFonts w:eastAsia="Times New Roman" w:cs="Times New Roman"/>
          <w:color w:val="auto"/>
          <w:szCs w:val="24"/>
          <w:lang w:eastAsia="zh-CN"/>
        </w:rPr>
      </w:pPr>
      <w:r w:rsidRPr="00B633B2">
        <w:rPr>
          <w:rFonts w:eastAsia="Times New Roman" w:cs="Times New Roman"/>
          <w:color w:val="auto"/>
          <w:szCs w:val="24"/>
          <w:lang w:eastAsia="zh-CN"/>
        </w:rPr>
        <w:t xml:space="preserve">U.A.T. </w:t>
      </w:r>
      <w:r>
        <w:rPr>
          <w:rFonts w:eastAsia="Times New Roman" w:cs="Times New Roman"/>
          <w:color w:val="auto"/>
          <w:szCs w:val="24"/>
          <w:lang w:eastAsia="zh-CN"/>
        </w:rPr>
        <w:t xml:space="preserve">Oraș Techirghiol, prin </w:t>
      </w:r>
      <w:r w:rsidR="003529FF">
        <w:rPr>
          <w:rFonts w:eastAsia="Times New Roman" w:cs="Times New Roman"/>
          <w:color w:val="auto"/>
          <w:szCs w:val="24"/>
          <w:lang w:eastAsia="zh-CN"/>
        </w:rPr>
        <w:t>Consiliul Local al Orașului Techirghiol</w:t>
      </w:r>
      <w:r w:rsidRPr="00B633B2">
        <w:rPr>
          <w:rFonts w:eastAsia="Times New Roman" w:cs="Times New Roman"/>
          <w:color w:val="auto"/>
          <w:szCs w:val="24"/>
          <w:lang w:eastAsia="zh-CN"/>
        </w:rPr>
        <w:t>,</w:t>
      </w:r>
      <w:r w:rsidR="003529FF">
        <w:rPr>
          <w:rFonts w:eastAsia="Times New Roman" w:cs="Times New Roman"/>
          <w:color w:val="auto"/>
          <w:szCs w:val="24"/>
          <w:lang w:eastAsia="zh-CN"/>
        </w:rPr>
        <w:t xml:space="preserve"> Primar,</w:t>
      </w:r>
      <w:r w:rsidRPr="00B633B2">
        <w:rPr>
          <w:rFonts w:eastAsia="Times New Roman" w:cs="Times New Roman"/>
          <w:color w:val="auto"/>
          <w:szCs w:val="24"/>
          <w:lang w:eastAsia="zh-CN"/>
        </w:rPr>
        <w:t xml:space="preserve"> Iulian-Constantin </w:t>
      </w:r>
      <w:proofErr w:type="spellStart"/>
      <w:r w:rsidRPr="00B633B2">
        <w:rPr>
          <w:rFonts w:eastAsia="Times New Roman" w:cs="Times New Roman"/>
          <w:color w:val="auto"/>
          <w:szCs w:val="24"/>
          <w:lang w:eastAsia="zh-CN"/>
        </w:rPr>
        <w:t>Soceanu</w:t>
      </w:r>
      <w:proofErr w:type="spellEnd"/>
    </w:p>
    <w:p w14:paraId="631A75D5" w14:textId="77777777" w:rsidR="00B633B2" w:rsidRPr="00B633B2" w:rsidRDefault="00B633B2" w:rsidP="00B633B2">
      <w:pPr>
        <w:suppressAutoHyphens/>
        <w:spacing w:before="0" w:after="0" w:line="240" w:lineRule="auto"/>
        <w:rPr>
          <w:rFonts w:eastAsia="Times New Roman" w:cs="Times New Roman"/>
          <w:color w:val="auto"/>
          <w:szCs w:val="24"/>
          <w:lang w:eastAsia="zh-CN"/>
        </w:rPr>
      </w:pPr>
    </w:p>
    <w:p w14:paraId="0927555B" w14:textId="77777777" w:rsidR="00B633B2" w:rsidRPr="00B633B2" w:rsidRDefault="00B633B2" w:rsidP="00B633B2">
      <w:pPr>
        <w:suppressAutoHyphens/>
        <w:spacing w:before="0" w:after="0" w:line="240" w:lineRule="auto"/>
        <w:rPr>
          <w:rFonts w:eastAsia="Times New Roman" w:cs="Times New Roman"/>
          <w:color w:val="auto"/>
          <w:szCs w:val="24"/>
          <w:lang w:eastAsia="zh-CN"/>
        </w:rPr>
      </w:pPr>
      <w:r w:rsidRPr="00B633B2">
        <w:rPr>
          <w:rFonts w:eastAsia="Times New Roman" w:cs="Times New Roman"/>
          <w:color w:val="auto"/>
          <w:szCs w:val="24"/>
          <w:lang w:eastAsia="zh-CN"/>
        </w:rPr>
        <w:t>______________________________</w:t>
      </w:r>
    </w:p>
    <w:p w14:paraId="450249E4" w14:textId="77777777" w:rsidR="00B633B2" w:rsidRPr="00B633B2" w:rsidRDefault="00B633B2" w:rsidP="00B633B2">
      <w:pPr>
        <w:suppressAutoHyphens/>
        <w:spacing w:before="0" w:after="0" w:line="240" w:lineRule="auto"/>
        <w:rPr>
          <w:rFonts w:eastAsia="Times New Roman" w:cs="Times New Roman"/>
          <w:color w:val="auto"/>
          <w:szCs w:val="24"/>
          <w:lang w:eastAsia="zh-CN"/>
        </w:rPr>
      </w:pPr>
    </w:p>
    <w:p w14:paraId="03D994C3" w14:textId="77777777" w:rsidR="00B633B2" w:rsidRPr="00B633B2" w:rsidRDefault="00B633B2" w:rsidP="00B633B2">
      <w:pPr>
        <w:suppressAutoHyphens/>
        <w:spacing w:before="0" w:after="0" w:line="240" w:lineRule="auto"/>
        <w:rPr>
          <w:rFonts w:eastAsia="Times New Roman" w:cs="Times New Roman"/>
          <w:color w:val="auto"/>
          <w:szCs w:val="24"/>
          <w:lang w:eastAsia="zh-CN"/>
        </w:rPr>
      </w:pPr>
      <w:r w:rsidRPr="00B633B2">
        <w:rPr>
          <w:rFonts w:eastAsia="Times New Roman" w:cs="Times New Roman"/>
          <w:color w:val="auto"/>
          <w:szCs w:val="24"/>
          <w:lang w:eastAsia="zh-CN"/>
        </w:rPr>
        <w:t>Complex Balnear și de Recuperare C.A.A. S.R.L., prin Septimiu-Sebastian Bourceanu</w:t>
      </w:r>
    </w:p>
    <w:p w14:paraId="4D2CA3A7" w14:textId="77777777" w:rsidR="00B633B2" w:rsidRPr="00B633B2" w:rsidRDefault="00B633B2" w:rsidP="00B633B2">
      <w:pPr>
        <w:suppressAutoHyphens/>
        <w:spacing w:before="0" w:after="0" w:line="240" w:lineRule="auto"/>
        <w:rPr>
          <w:rFonts w:eastAsia="Times New Roman" w:cs="Times New Roman"/>
          <w:color w:val="auto"/>
          <w:szCs w:val="24"/>
          <w:lang w:eastAsia="zh-CN"/>
        </w:rPr>
      </w:pPr>
    </w:p>
    <w:p w14:paraId="448F1AF4" w14:textId="77777777" w:rsidR="00B633B2" w:rsidRPr="00B633B2" w:rsidRDefault="00B633B2" w:rsidP="00B633B2">
      <w:pPr>
        <w:suppressAutoHyphens/>
        <w:spacing w:before="0" w:after="0" w:line="240" w:lineRule="auto"/>
        <w:rPr>
          <w:rFonts w:eastAsia="Times New Roman" w:cs="Times New Roman"/>
          <w:color w:val="auto"/>
          <w:szCs w:val="24"/>
          <w:lang w:eastAsia="zh-CN"/>
        </w:rPr>
      </w:pPr>
      <w:r w:rsidRPr="00B633B2">
        <w:rPr>
          <w:rFonts w:eastAsia="Times New Roman" w:cs="Times New Roman"/>
          <w:color w:val="auto"/>
          <w:szCs w:val="24"/>
          <w:lang w:eastAsia="zh-CN"/>
        </w:rPr>
        <w:t>______________________________</w:t>
      </w:r>
    </w:p>
    <w:p w14:paraId="4109E1F3" w14:textId="77777777" w:rsidR="00B633B2" w:rsidRPr="00B633B2" w:rsidRDefault="00B633B2" w:rsidP="00B633B2">
      <w:pPr>
        <w:suppressAutoHyphens/>
        <w:spacing w:before="0" w:after="0" w:line="240" w:lineRule="auto"/>
        <w:rPr>
          <w:rFonts w:eastAsia="Times New Roman" w:cs="Times New Roman"/>
          <w:color w:val="auto"/>
          <w:szCs w:val="24"/>
          <w:lang w:eastAsia="zh-CN"/>
        </w:rPr>
      </w:pPr>
    </w:p>
    <w:p w14:paraId="332E02EA" w14:textId="77777777" w:rsidR="00B633B2" w:rsidRPr="00B633B2" w:rsidRDefault="00B633B2" w:rsidP="00B633B2">
      <w:pPr>
        <w:suppressAutoHyphens/>
        <w:spacing w:before="0" w:after="0" w:line="240" w:lineRule="auto"/>
        <w:rPr>
          <w:rFonts w:eastAsia="Times New Roman" w:cs="Times New Roman"/>
          <w:color w:val="auto"/>
          <w:szCs w:val="24"/>
          <w:lang w:eastAsia="zh-CN"/>
        </w:rPr>
      </w:pPr>
      <w:r w:rsidRPr="00B633B2">
        <w:rPr>
          <w:rFonts w:eastAsia="Times New Roman" w:cs="Times New Roman"/>
          <w:color w:val="auto"/>
          <w:szCs w:val="24"/>
          <w:lang w:eastAsia="zh-CN"/>
        </w:rPr>
        <w:t>SC Cabinet Stomatologic LADENT S.R.L., prin Mihai Cârlan</w:t>
      </w:r>
    </w:p>
    <w:p w14:paraId="0732AA78" w14:textId="77777777" w:rsidR="00B633B2" w:rsidRPr="00B633B2" w:rsidRDefault="00B633B2" w:rsidP="00B633B2">
      <w:pPr>
        <w:suppressAutoHyphens/>
        <w:spacing w:before="0" w:after="0" w:line="240" w:lineRule="auto"/>
        <w:rPr>
          <w:rFonts w:eastAsia="Times New Roman" w:cs="Times New Roman"/>
          <w:color w:val="auto"/>
          <w:szCs w:val="24"/>
          <w:lang w:eastAsia="zh-CN"/>
        </w:rPr>
      </w:pPr>
    </w:p>
    <w:p w14:paraId="765543A0" w14:textId="3DC280CE" w:rsidR="003420DB" w:rsidRDefault="00B633B2" w:rsidP="00B633B2">
      <w:pPr>
        <w:suppressAutoHyphens/>
        <w:spacing w:before="0" w:after="0" w:line="240" w:lineRule="auto"/>
        <w:rPr>
          <w:rFonts w:eastAsia="Times New Roman" w:cs="Times New Roman"/>
          <w:color w:val="auto"/>
          <w:szCs w:val="24"/>
          <w:lang w:eastAsia="zh-CN"/>
        </w:rPr>
      </w:pPr>
      <w:r w:rsidRPr="00B633B2">
        <w:rPr>
          <w:rFonts w:eastAsia="Times New Roman" w:cs="Times New Roman"/>
          <w:color w:val="auto"/>
          <w:szCs w:val="24"/>
          <w:lang w:eastAsia="zh-CN"/>
        </w:rPr>
        <w:t>______________________________</w:t>
      </w:r>
    </w:p>
    <w:p w14:paraId="0D344AD0" w14:textId="77777777" w:rsidR="007A2D4A" w:rsidRPr="007A2D4A" w:rsidRDefault="007A2D4A" w:rsidP="007A2D4A">
      <w:pPr>
        <w:shd w:val="clear" w:color="auto" w:fill="FFFFFF"/>
        <w:spacing w:before="0" w:after="0" w:line="240" w:lineRule="auto"/>
        <w:jc w:val="left"/>
        <w:rPr>
          <w:rFonts w:ascii="Open Sans" w:eastAsia="Times New Roman" w:hAnsi="Open Sans"/>
          <w:color w:val="auto"/>
          <w:lang w:eastAsia="ro-RO"/>
        </w:rPr>
      </w:pPr>
      <w:r w:rsidRPr="007A2D4A">
        <w:rPr>
          <w:rFonts w:ascii="Open Sans" w:eastAsia="Times New Roman" w:hAnsi="Open Sans"/>
          <w:color w:val="auto"/>
          <w:lang w:eastAsia="ro-RO"/>
        </w:rPr>
        <w:t>PREȘEDINTE DE ȘEDINȚĂ,</w:t>
      </w:r>
    </w:p>
    <w:p w14:paraId="2A26CD7A" w14:textId="77777777" w:rsidR="007A2D4A" w:rsidRPr="007A2D4A" w:rsidRDefault="007A2D4A" w:rsidP="007A2D4A">
      <w:pPr>
        <w:shd w:val="clear" w:color="auto" w:fill="FFFFFF"/>
        <w:spacing w:before="0" w:after="0" w:line="240" w:lineRule="auto"/>
        <w:jc w:val="left"/>
        <w:rPr>
          <w:rFonts w:ascii="Open Sans" w:eastAsia="Times New Roman" w:hAnsi="Open Sans"/>
          <w:b/>
          <w:bCs/>
          <w:caps/>
          <w:color w:val="auto"/>
          <w:lang w:eastAsia="ro-RO"/>
        </w:rPr>
      </w:pPr>
      <w:proofErr w:type="spellStart"/>
      <w:r w:rsidRPr="007A2D4A">
        <w:rPr>
          <w:rFonts w:ascii="Open Sans" w:eastAsia="Times New Roman" w:hAnsi="Open Sans"/>
          <w:b/>
          <w:bCs/>
          <w:color w:val="auto"/>
          <w:lang w:eastAsia="ro-RO"/>
        </w:rPr>
        <w:t>Tahner</w:t>
      </w:r>
      <w:proofErr w:type="spellEnd"/>
      <w:r w:rsidRPr="007A2D4A">
        <w:rPr>
          <w:rFonts w:ascii="Open Sans" w:eastAsia="Times New Roman" w:hAnsi="Open Sans"/>
          <w:color w:val="auto"/>
          <w:lang w:eastAsia="ro-RO"/>
        </w:rPr>
        <w:t> </w:t>
      </w:r>
      <w:r w:rsidRPr="007A2D4A">
        <w:rPr>
          <w:rFonts w:ascii="Open Sans" w:eastAsia="Times New Roman" w:hAnsi="Open Sans"/>
          <w:b/>
          <w:bCs/>
          <w:caps/>
          <w:color w:val="auto"/>
          <w:lang w:eastAsia="ro-RO"/>
        </w:rPr>
        <w:t>CURTACAI</w:t>
      </w:r>
    </w:p>
    <w:p w14:paraId="2DA598D7" w14:textId="77777777" w:rsidR="007A2D4A" w:rsidRPr="007A2D4A" w:rsidRDefault="007A2D4A" w:rsidP="007A2D4A">
      <w:pPr>
        <w:shd w:val="clear" w:color="auto" w:fill="FFFFFF"/>
        <w:spacing w:before="0" w:after="0" w:line="240" w:lineRule="auto"/>
        <w:jc w:val="left"/>
        <w:rPr>
          <w:rFonts w:ascii="Open Sans" w:eastAsia="Times New Roman" w:hAnsi="Open Sans"/>
          <w:color w:val="auto"/>
          <w:lang w:eastAsia="ro-RO"/>
        </w:rPr>
      </w:pPr>
    </w:p>
    <w:p w14:paraId="44E52993" w14:textId="77777777" w:rsidR="007A2D4A" w:rsidRPr="007A2D4A" w:rsidRDefault="007A2D4A" w:rsidP="007A2D4A">
      <w:pPr>
        <w:shd w:val="clear" w:color="auto" w:fill="FFFFFF"/>
        <w:spacing w:before="0" w:after="0" w:line="240" w:lineRule="auto"/>
        <w:jc w:val="left"/>
        <w:rPr>
          <w:rFonts w:ascii="Open Sans" w:eastAsia="Times New Roman" w:hAnsi="Open Sans"/>
          <w:color w:val="auto"/>
          <w:lang w:eastAsia="ro-RO"/>
        </w:rPr>
      </w:pPr>
    </w:p>
    <w:p w14:paraId="2678D275" w14:textId="77777777" w:rsidR="007A2D4A" w:rsidRPr="007A2D4A" w:rsidRDefault="007A2D4A" w:rsidP="007A2D4A">
      <w:pPr>
        <w:shd w:val="clear" w:color="auto" w:fill="FFFFFF"/>
        <w:spacing w:before="0" w:after="0" w:line="240" w:lineRule="auto"/>
        <w:jc w:val="right"/>
        <w:rPr>
          <w:rFonts w:ascii="Open Sans" w:eastAsia="Times New Roman" w:hAnsi="Open Sans"/>
          <w:color w:val="auto"/>
          <w:lang w:eastAsia="ro-RO"/>
        </w:rPr>
      </w:pPr>
      <w:r w:rsidRPr="007A2D4A">
        <w:rPr>
          <w:rFonts w:ascii="Open Sans" w:eastAsia="Times New Roman" w:hAnsi="Open Sans"/>
          <w:color w:val="auto"/>
          <w:lang w:eastAsia="ro-RO"/>
        </w:rPr>
        <w:t>CONTRASEMNEAZĂ PENTRU LEGALITATE:</w:t>
      </w:r>
    </w:p>
    <w:p w14:paraId="042E951E" w14:textId="77777777" w:rsidR="007A2D4A" w:rsidRPr="007A2D4A" w:rsidRDefault="007A2D4A" w:rsidP="007A2D4A">
      <w:pPr>
        <w:shd w:val="clear" w:color="auto" w:fill="FFFFFF"/>
        <w:spacing w:before="0" w:after="0" w:line="240" w:lineRule="auto"/>
        <w:jc w:val="right"/>
        <w:rPr>
          <w:rFonts w:ascii="Open Sans" w:eastAsia="Times New Roman" w:hAnsi="Open Sans"/>
          <w:color w:val="auto"/>
          <w:lang w:eastAsia="ro-RO"/>
        </w:rPr>
      </w:pPr>
      <w:r w:rsidRPr="007A2D4A">
        <w:rPr>
          <w:rFonts w:ascii="Open Sans" w:eastAsia="Times New Roman" w:hAnsi="Open Sans"/>
          <w:color w:val="auto"/>
          <w:lang w:eastAsia="ro-RO"/>
        </w:rPr>
        <w:t>SECRETARUL GENERAL AL ORAȘULUI TECHIRGHIOL,</w:t>
      </w:r>
    </w:p>
    <w:p w14:paraId="0A1B65BC" w14:textId="77777777" w:rsidR="007A2D4A" w:rsidRPr="007A2D4A" w:rsidRDefault="007A2D4A" w:rsidP="007A2D4A">
      <w:pPr>
        <w:shd w:val="clear" w:color="auto" w:fill="FFFFFF"/>
        <w:spacing w:before="0" w:after="0" w:line="240" w:lineRule="auto"/>
        <w:jc w:val="right"/>
        <w:rPr>
          <w:rFonts w:ascii="Open Sans" w:eastAsia="Times New Roman" w:hAnsi="Open Sans"/>
          <w:color w:val="auto"/>
          <w:lang w:eastAsia="ro-RO"/>
        </w:rPr>
      </w:pPr>
      <w:r w:rsidRPr="007A2D4A">
        <w:rPr>
          <w:rFonts w:ascii="Open Sans" w:eastAsia="Times New Roman" w:hAnsi="Open Sans"/>
          <w:b/>
          <w:bCs/>
          <w:color w:val="auto"/>
          <w:lang w:eastAsia="ro-RO"/>
        </w:rPr>
        <w:t>Niculina</w:t>
      </w:r>
      <w:r w:rsidRPr="007A2D4A">
        <w:rPr>
          <w:rFonts w:ascii="Open Sans" w:eastAsia="Times New Roman" w:hAnsi="Open Sans"/>
          <w:color w:val="auto"/>
          <w:lang w:eastAsia="ro-RO"/>
        </w:rPr>
        <w:t> </w:t>
      </w:r>
      <w:r w:rsidRPr="007A2D4A">
        <w:rPr>
          <w:rFonts w:ascii="Open Sans" w:eastAsia="Times New Roman" w:hAnsi="Open Sans"/>
          <w:b/>
          <w:bCs/>
          <w:caps/>
          <w:color w:val="auto"/>
          <w:lang w:eastAsia="ro-RO"/>
        </w:rPr>
        <w:t>PAROŞANU</w:t>
      </w:r>
    </w:p>
    <w:p w14:paraId="581A9BDC" w14:textId="77777777" w:rsidR="007A2D4A" w:rsidRPr="007A2D4A" w:rsidRDefault="007A2D4A" w:rsidP="007A2D4A">
      <w:pPr>
        <w:spacing w:before="0" w:after="0"/>
        <w:rPr>
          <w:rFonts w:eastAsia="Calibri" w:cs="Times New Roman"/>
          <w:b/>
          <w:color w:val="auto"/>
        </w:rPr>
      </w:pPr>
    </w:p>
    <w:p w14:paraId="444B060F" w14:textId="77777777" w:rsidR="007A2D4A" w:rsidRPr="007A2D4A" w:rsidRDefault="007A2D4A" w:rsidP="007A2D4A">
      <w:pPr>
        <w:rPr>
          <w:rFonts w:eastAsia="Times New Roman" w:cs="Times New Roman"/>
          <w:szCs w:val="24"/>
          <w:lang w:eastAsia="zh-CN"/>
        </w:rPr>
      </w:pPr>
    </w:p>
    <w:sectPr w:rsidR="007A2D4A" w:rsidRPr="007A2D4A" w:rsidSect="007A2D4A">
      <w:headerReference w:type="default" r:id="rId9"/>
      <w:footerReference w:type="default" r:id="rId10"/>
      <w:headerReference w:type="first" r:id="rId11"/>
      <w:footerReference w:type="first" r:id="rId12"/>
      <w:pgSz w:w="11906" w:h="16838" w:code="9"/>
      <w:pgMar w:top="567" w:right="851" w:bottom="567" w:left="1134"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EE37" w14:textId="77777777" w:rsidR="00135AFD" w:rsidRPr="004C3338" w:rsidRDefault="00135AFD" w:rsidP="009772BD">
      <w:r w:rsidRPr="004C3338">
        <w:separator/>
      </w:r>
    </w:p>
  </w:endnote>
  <w:endnote w:type="continuationSeparator" w:id="0">
    <w:p w14:paraId="5510904C" w14:textId="77777777" w:rsidR="00135AFD" w:rsidRPr="004C3338" w:rsidRDefault="00135AFD" w:rsidP="009772BD">
      <w:r w:rsidRPr="004C3338">
        <w:continuationSeparator/>
      </w:r>
    </w:p>
  </w:endnote>
  <w:endnote w:type="continuationNotice" w:id="1">
    <w:p w14:paraId="0198B774" w14:textId="77777777" w:rsidR="00135AFD" w:rsidRDefault="00135AF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8966806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3D3B5FA" w14:textId="603A6547" w:rsidR="007A2D4A" w:rsidRPr="007A2D4A" w:rsidRDefault="007A2D4A">
            <w:pPr>
              <w:pStyle w:val="Subsol"/>
              <w:jc w:val="right"/>
              <w:rPr>
                <w:sz w:val="16"/>
                <w:szCs w:val="16"/>
              </w:rPr>
            </w:pPr>
            <w:r w:rsidRPr="007A2D4A">
              <w:rPr>
                <w:sz w:val="16"/>
                <w:szCs w:val="16"/>
              </w:rPr>
              <w:t xml:space="preserve">Pagină </w:t>
            </w:r>
            <w:r w:rsidRPr="007A2D4A">
              <w:rPr>
                <w:b/>
                <w:bCs/>
                <w:sz w:val="16"/>
                <w:szCs w:val="16"/>
              </w:rPr>
              <w:fldChar w:fldCharType="begin"/>
            </w:r>
            <w:r w:rsidRPr="007A2D4A">
              <w:rPr>
                <w:b/>
                <w:bCs/>
                <w:sz w:val="16"/>
                <w:szCs w:val="16"/>
              </w:rPr>
              <w:instrText>PAGE</w:instrText>
            </w:r>
            <w:r w:rsidRPr="007A2D4A">
              <w:rPr>
                <w:b/>
                <w:bCs/>
                <w:sz w:val="16"/>
                <w:szCs w:val="16"/>
              </w:rPr>
              <w:fldChar w:fldCharType="separate"/>
            </w:r>
            <w:r w:rsidRPr="007A2D4A">
              <w:rPr>
                <w:b/>
                <w:bCs/>
                <w:sz w:val="16"/>
                <w:szCs w:val="16"/>
              </w:rPr>
              <w:t>2</w:t>
            </w:r>
            <w:r w:rsidRPr="007A2D4A">
              <w:rPr>
                <w:b/>
                <w:bCs/>
                <w:sz w:val="16"/>
                <w:szCs w:val="16"/>
              </w:rPr>
              <w:fldChar w:fldCharType="end"/>
            </w:r>
            <w:r w:rsidRPr="007A2D4A">
              <w:rPr>
                <w:sz w:val="16"/>
                <w:szCs w:val="16"/>
              </w:rPr>
              <w:t xml:space="preserve"> din </w:t>
            </w:r>
            <w:r w:rsidRPr="007A2D4A">
              <w:rPr>
                <w:b/>
                <w:bCs/>
                <w:sz w:val="16"/>
                <w:szCs w:val="16"/>
              </w:rPr>
              <w:fldChar w:fldCharType="begin"/>
            </w:r>
            <w:r w:rsidRPr="007A2D4A">
              <w:rPr>
                <w:b/>
                <w:bCs/>
                <w:sz w:val="16"/>
                <w:szCs w:val="16"/>
              </w:rPr>
              <w:instrText>NUMPAGES</w:instrText>
            </w:r>
            <w:r w:rsidRPr="007A2D4A">
              <w:rPr>
                <w:b/>
                <w:bCs/>
                <w:sz w:val="16"/>
                <w:szCs w:val="16"/>
              </w:rPr>
              <w:fldChar w:fldCharType="separate"/>
            </w:r>
            <w:r w:rsidRPr="007A2D4A">
              <w:rPr>
                <w:b/>
                <w:bCs/>
                <w:sz w:val="16"/>
                <w:szCs w:val="16"/>
              </w:rPr>
              <w:t>2</w:t>
            </w:r>
            <w:r w:rsidRPr="007A2D4A">
              <w:rPr>
                <w:b/>
                <w:bCs/>
                <w:sz w:val="16"/>
                <w:szCs w:val="16"/>
              </w:rPr>
              <w:fldChar w:fldCharType="end"/>
            </w:r>
          </w:p>
        </w:sdtContent>
      </w:sdt>
    </w:sdtContent>
  </w:sdt>
  <w:p w14:paraId="22433AC0" w14:textId="77777777" w:rsidR="007A2D4A" w:rsidRDefault="007A2D4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98765795"/>
      <w:docPartObj>
        <w:docPartGallery w:val="Page Numbers (Bottom of Page)"/>
        <w:docPartUnique/>
      </w:docPartObj>
    </w:sdtPr>
    <w:sdtEndPr/>
    <w:sdtContent>
      <w:sdt>
        <w:sdtPr>
          <w:rPr>
            <w:sz w:val="20"/>
            <w:szCs w:val="20"/>
          </w:rPr>
          <w:id w:val="-487630947"/>
          <w:docPartObj>
            <w:docPartGallery w:val="Page Numbers (Top of Page)"/>
            <w:docPartUnique/>
          </w:docPartObj>
        </w:sdtPr>
        <w:sdtEndPr/>
        <w:sdtContent>
          <w:p w14:paraId="452204B0" w14:textId="639A8FF6" w:rsidR="007A2D4A" w:rsidRPr="007A2D4A" w:rsidRDefault="007A2D4A">
            <w:pPr>
              <w:pStyle w:val="Subsol"/>
              <w:jc w:val="right"/>
              <w:rPr>
                <w:sz w:val="20"/>
                <w:szCs w:val="20"/>
              </w:rPr>
            </w:pPr>
            <w:r w:rsidRPr="007A2D4A">
              <w:rPr>
                <w:sz w:val="20"/>
                <w:szCs w:val="20"/>
              </w:rPr>
              <w:t xml:space="preserve">Pagină </w:t>
            </w:r>
            <w:r w:rsidRPr="007A2D4A">
              <w:rPr>
                <w:b/>
                <w:bCs/>
                <w:sz w:val="20"/>
                <w:szCs w:val="20"/>
              </w:rPr>
              <w:fldChar w:fldCharType="begin"/>
            </w:r>
            <w:r w:rsidRPr="007A2D4A">
              <w:rPr>
                <w:b/>
                <w:bCs/>
                <w:sz w:val="20"/>
                <w:szCs w:val="20"/>
              </w:rPr>
              <w:instrText>PAGE</w:instrText>
            </w:r>
            <w:r w:rsidRPr="007A2D4A">
              <w:rPr>
                <w:b/>
                <w:bCs/>
                <w:sz w:val="20"/>
                <w:szCs w:val="20"/>
              </w:rPr>
              <w:fldChar w:fldCharType="separate"/>
            </w:r>
            <w:r w:rsidRPr="007A2D4A">
              <w:rPr>
                <w:b/>
                <w:bCs/>
                <w:sz w:val="20"/>
                <w:szCs w:val="20"/>
              </w:rPr>
              <w:t>2</w:t>
            </w:r>
            <w:r w:rsidRPr="007A2D4A">
              <w:rPr>
                <w:b/>
                <w:bCs/>
                <w:sz w:val="20"/>
                <w:szCs w:val="20"/>
              </w:rPr>
              <w:fldChar w:fldCharType="end"/>
            </w:r>
            <w:r w:rsidRPr="007A2D4A">
              <w:rPr>
                <w:sz w:val="20"/>
                <w:szCs w:val="20"/>
              </w:rPr>
              <w:t xml:space="preserve"> din </w:t>
            </w:r>
            <w:r w:rsidRPr="007A2D4A">
              <w:rPr>
                <w:b/>
                <w:bCs/>
                <w:sz w:val="20"/>
                <w:szCs w:val="20"/>
              </w:rPr>
              <w:fldChar w:fldCharType="begin"/>
            </w:r>
            <w:r w:rsidRPr="007A2D4A">
              <w:rPr>
                <w:b/>
                <w:bCs/>
                <w:sz w:val="20"/>
                <w:szCs w:val="20"/>
              </w:rPr>
              <w:instrText>NUMPAGES</w:instrText>
            </w:r>
            <w:r w:rsidRPr="007A2D4A">
              <w:rPr>
                <w:b/>
                <w:bCs/>
                <w:sz w:val="20"/>
                <w:szCs w:val="20"/>
              </w:rPr>
              <w:fldChar w:fldCharType="separate"/>
            </w:r>
            <w:r w:rsidRPr="007A2D4A">
              <w:rPr>
                <w:b/>
                <w:bCs/>
                <w:sz w:val="20"/>
                <w:szCs w:val="20"/>
              </w:rPr>
              <w:t>2</w:t>
            </w:r>
            <w:r w:rsidRPr="007A2D4A">
              <w:rPr>
                <w:b/>
                <w:bCs/>
                <w:sz w:val="20"/>
                <w:szCs w:val="20"/>
              </w:rPr>
              <w:fldChar w:fldCharType="end"/>
            </w:r>
          </w:p>
        </w:sdtContent>
      </w:sdt>
    </w:sdtContent>
  </w:sdt>
  <w:p w14:paraId="6F942CD5" w14:textId="52827100" w:rsidR="001E1C7A" w:rsidRPr="00F10646" w:rsidRDefault="001E1C7A" w:rsidP="00214F83">
    <w:pPr>
      <w:spacing w:before="0" w:after="0" w:line="240" w:lineRule="auto"/>
      <w:ind w:right="540"/>
      <w:rPr>
        <w:sz w:val="16"/>
        <w:bdr w:val="none" w:sz="0" w:space="0" w:color="auto" w:frame="1"/>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7B306" w14:textId="77777777" w:rsidR="00135AFD" w:rsidRPr="004C3338" w:rsidRDefault="00135AFD" w:rsidP="009772BD">
      <w:r w:rsidRPr="004C3338">
        <w:separator/>
      </w:r>
    </w:p>
  </w:footnote>
  <w:footnote w:type="continuationSeparator" w:id="0">
    <w:p w14:paraId="74B5AFF1" w14:textId="77777777" w:rsidR="00135AFD" w:rsidRPr="004C3338" w:rsidRDefault="00135AFD" w:rsidP="009772BD">
      <w:r w:rsidRPr="004C3338">
        <w:continuationSeparator/>
      </w:r>
    </w:p>
  </w:footnote>
  <w:footnote w:type="continuationNotice" w:id="1">
    <w:p w14:paraId="19AD6A85" w14:textId="77777777" w:rsidR="00135AFD" w:rsidRDefault="00135AF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8131" w14:textId="60A159CD" w:rsidR="007A2D4A" w:rsidRDefault="007A2D4A" w:rsidP="007A2D4A">
    <w:pPr>
      <w:pStyle w:val="Antet"/>
      <w:jc w:val="right"/>
    </w:pPr>
    <w:r w:rsidRPr="007A2D4A">
      <w:t>ANEXA NR.</w:t>
    </w:r>
    <w:r>
      <w:t>2</w:t>
    </w:r>
    <w:r w:rsidRPr="007A2D4A">
      <w:t xml:space="preserve"> LA H.C.L. NR. 177/20.11.2025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8533" w14:textId="77777777" w:rsidR="001E1C7A" w:rsidRPr="004C3338" w:rsidRDefault="001E1C7A" w:rsidP="00AA6ED1">
    <w:pPr>
      <w:pStyle w:val="Antet"/>
      <w:spacing w:before="0"/>
      <w:rPr>
        <w:rFonts w:ascii="Trajan Pro" w:hAnsi="Trajan Pro"/>
        <w:sz w:val="20"/>
        <w:szCs w:val="20"/>
      </w:rPr>
    </w:pPr>
  </w:p>
  <w:p w14:paraId="01E4D969" w14:textId="1C926F9C" w:rsidR="001E1C7A" w:rsidRPr="004C3338" w:rsidRDefault="001E1C7A" w:rsidP="00AA6ED1">
    <w:pPr>
      <w:pStyle w:val="Antet"/>
      <w:spacing w:before="0"/>
      <w:rPr>
        <w:rFonts w:ascii="Trajan Pro" w:hAnsi="Trajan Pro"/>
        <w:sz w:val="20"/>
        <w:szCs w:val="20"/>
      </w:rPr>
    </w:pPr>
  </w:p>
  <w:p w14:paraId="253FF063" w14:textId="77777777" w:rsidR="001E1C7A" w:rsidRPr="004C3338" w:rsidRDefault="001E1C7A" w:rsidP="008D55DD">
    <w:pPr>
      <w:pStyle w:val="Antet"/>
      <w:spacing w:before="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644"/>
        </w:tabs>
        <w:ind w:left="644"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rPr>
        <w:lang w:val="ro-RO"/>
      </w:rPr>
    </w:lvl>
  </w:abstractNum>
  <w:abstractNum w:abstractNumId="2" w15:restartNumberingAfterBreak="0">
    <w:nsid w:val="0000000A"/>
    <w:multiLevelType w:val="singleLevel"/>
    <w:tmpl w:val="0000000A"/>
    <w:name w:val="WW8Num10"/>
    <w:lvl w:ilvl="0">
      <w:start w:val="1"/>
      <w:numFmt w:val="lowerLetter"/>
      <w:lvlText w:val="%1)"/>
      <w:lvlJc w:val="left"/>
      <w:pPr>
        <w:tabs>
          <w:tab w:val="num" w:pos="0"/>
        </w:tabs>
        <w:ind w:left="1460" w:hanging="360"/>
      </w:pPr>
      <w:rPr>
        <w:rFonts w:hint="default"/>
        <w:lang w:val="ro-RO"/>
      </w:rPr>
    </w:lvl>
  </w:abstractNum>
  <w:abstractNum w:abstractNumId="3" w15:restartNumberingAfterBreak="0">
    <w:nsid w:val="0000000B"/>
    <w:multiLevelType w:val="singleLevel"/>
    <w:tmpl w:val="0000000B"/>
    <w:name w:val="WW8Num11"/>
    <w:lvl w:ilvl="0">
      <w:start w:val="1"/>
      <w:numFmt w:val="lowerLetter"/>
      <w:lvlText w:val="%1)"/>
      <w:lvlJc w:val="left"/>
      <w:pPr>
        <w:tabs>
          <w:tab w:val="num" w:pos="0"/>
        </w:tabs>
        <w:ind w:left="1460" w:hanging="360"/>
      </w:pPr>
      <w:rPr>
        <w:rFonts w:hint="default"/>
      </w:rPr>
    </w:lvl>
  </w:abstractNum>
  <w:abstractNum w:abstractNumId="4" w15:restartNumberingAfterBreak="0">
    <w:nsid w:val="0000000D"/>
    <w:multiLevelType w:val="singleLevel"/>
    <w:tmpl w:val="0000000D"/>
    <w:name w:val="WW8Num13"/>
    <w:lvl w:ilvl="0">
      <w:start w:val="1"/>
      <w:numFmt w:val="lowerLetter"/>
      <w:lvlText w:val="%1)"/>
      <w:lvlJc w:val="left"/>
      <w:pPr>
        <w:tabs>
          <w:tab w:val="num" w:pos="0"/>
        </w:tabs>
        <w:ind w:left="1460" w:hanging="360"/>
      </w:pPr>
      <w:rPr>
        <w:rFonts w:hint="default"/>
      </w:rPr>
    </w:lvl>
  </w:abstractNum>
  <w:abstractNum w:abstractNumId="5" w15:restartNumberingAfterBreak="0">
    <w:nsid w:val="04DF7D5D"/>
    <w:multiLevelType w:val="hybridMultilevel"/>
    <w:tmpl w:val="4746B7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43021"/>
    <w:multiLevelType w:val="hybridMultilevel"/>
    <w:tmpl w:val="DD6E7218"/>
    <w:lvl w:ilvl="0" w:tplc="1046D3A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4A7AA8"/>
    <w:multiLevelType w:val="hybridMultilevel"/>
    <w:tmpl w:val="AD88AA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A7F22B5"/>
    <w:multiLevelType w:val="hybridMultilevel"/>
    <w:tmpl w:val="35F0A43A"/>
    <w:lvl w:ilvl="0" w:tplc="5F1C143A">
      <w:start w:val="1"/>
      <w:numFmt w:val="lowerLetter"/>
      <w:lvlText w:val="%1)"/>
      <w:lvlJc w:val="left"/>
      <w:pPr>
        <w:ind w:left="623" w:hanging="360"/>
      </w:pPr>
      <w:rPr>
        <w:rFonts w:hint="default"/>
      </w:rPr>
    </w:lvl>
    <w:lvl w:ilvl="1" w:tplc="04180019" w:tentative="1">
      <w:start w:val="1"/>
      <w:numFmt w:val="lowerLetter"/>
      <w:lvlText w:val="%2."/>
      <w:lvlJc w:val="left"/>
      <w:pPr>
        <w:ind w:left="1343" w:hanging="360"/>
      </w:pPr>
    </w:lvl>
    <w:lvl w:ilvl="2" w:tplc="0418001B" w:tentative="1">
      <w:start w:val="1"/>
      <w:numFmt w:val="lowerRoman"/>
      <w:lvlText w:val="%3."/>
      <w:lvlJc w:val="right"/>
      <w:pPr>
        <w:ind w:left="2063" w:hanging="180"/>
      </w:pPr>
    </w:lvl>
    <w:lvl w:ilvl="3" w:tplc="0418000F" w:tentative="1">
      <w:start w:val="1"/>
      <w:numFmt w:val="decimal"/>
      <w:lvlText w:val="%4."/>
      <w:lvlJc w:val="left"/>
      <w:pPr>
        <w:ind w:left="2783" w:hanging="360"/>
      </w:pPr>
    </w:lvl>
    <w:lvl w:ilvl="4" w:tplc="04180019" w:tentative="1">
      <w:start w:val="1"/>
      <w:numFmt w:val="lowerLetter"/>
      <w:lvlText w:val="%5."/>
      <w:lvlJc w:val="left"/>
      <w:pPr>
        <w:ind w:left="3503" w:hanging="360"/>
      </w:pPr>
    </w:lvl>
    <w:lvl w:ilvl="5" w:tplc="0418001B" w:tentative="1">
      <w:start w:val="1"/>
      <w:numFmt w:val="lowerRoman"/>
      <w:lvlText w:val="%6."/>
      <w:lvlJc w:val="right"/>
      <w:pPr>
        <w:ind w:left="4223" w:hanging="180"/>
      </w:pPr>
    </w:lvl>
    <w:lvl w:ilvl="6" w:tplc="0418000F" w:tentative="1">
      <w:start w:val="1"/>
      <w:numFmt w:val="decimal"/>
      <w:lvlText w:val="%7."/>
      <w:lvlJc w:val="left"/>
      <w:pPr>
        <w:ind w:left="4943" w:hanging="360"/>
      </w:pPr>
    </w:lvl>
    <w:lvl w:ilvl="7" w:tplc="04180019" w:tentative="1">
      <w:start w:val="1"/>
      <w:numFmt w:val="lowerLetter"/>
      <w:lvlText w:val="%8."/>
      <w:lvlJc w:val="left"/>
      <w:pPr>
        <w:ind w:left="5663" w:hanging="360"/>
      </w:pPr>
    </w:lvl>
    <w:lvl w:ilvl="8" w:tplc="0418001B" w:tentative="1">
      <w:start w:val="1"/>
      <w:numFmt w:val="lowerRoman"/>
      <w:lvlText w:val="%9."/>
      <w:lvlJc w:val="right"/>
      <w:pPr>
        <w:ind w:left="6383" w:hanging="180"/>
      </w:pPr>
    </w:lvl>
  </w:abstractNum>
  <w:abstractNum w:abstractNumId="9" w15:restartNumberingAfterBreak="0">
    <w:nsid w:val="1C1458B6"/>
    <w:multiLevelType w:val="hybridMultilevel"/>
    <w:tmpl w:val="EA52EDA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87581"/>
    <w:multiLevelType w:val="hybridMultilevel"/>
    <w:tmpl w:val="5F721B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7D23241"/>
    <w:multiLevelType w:val="hybridMultilevel"/>
    <w:tmpl w:val="23B4264E"/>
    <w:lvl w:ilvl="0" w:tplc="0418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9B341D9"/>
    <w:multiLevelType w:val="singleLevel"/>
    <w:tmpl w:val="00000003"/>
    <w:lvl w:ilvl="0">
      <w:start w:val="1"/>
      <w:numFmt w:val="lowerLetter"/>
      <w:lvlText w:val="%1)"/>
      <w:lvlJc w:val="left"/>
      <w:pPr>
        <w:tabs>
          <w:tab w:val="num" w:pos="720"/>
        </w:tabs>
        <w:ind w:left="720" w:hanging="360"/>
      </w:pPr>
      <w:rPr>
        <w:lang w:val="ro-RO"/>
      </w:rPr>
    </w:lvl>
  </w:abstractNum>
  <w:abstractNum w:abstractNumId="13" w15:restartNumberingAfterBreak="0">
    <w:nsid w:val="430C56EC"/>
    <w:multiLevelType w:val="hybridMultilevel"/>
    <w:tmpl w:val="DC9E55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733C75"/>
    <w:multiLevelType w:val="hybridMultilevel"/>
    <w:tmpl w:val="E46CA36E"/>
    <w:lvl w:ilvl="0" w:tplc="90020E5A">
      <w:start w:val="1"/>
      <w:numFmt w:val="lowerLetter"/>
      <w:lvlText w:val="%1)"/>
      <w:lvlJc w:val="left"/>
      <w:pPr>
        <w:ind w:left="623" w:hanging="360"/>
      </w:pPr>
      <w:rPr>
        <w:rFonts w:hint="default"/>
      </w:rPr>
    </w:lvl>
    <w:lvl w:ilvl="1" w:tplc="04180019" w:tentative="1">
      <w:start w:val="1"/>
      <w:numFmt w:val="lowerLetter"/>
      <w:lvlText w:val="%2."/>
      <w:lvlJc w:val="left"/>
      <w:pPr>
        <w:ind w:left="1343" w:hanging="360"/>
      </w:pPr>
    </w:lvl>
    <w:lvl w:ilvl="2" w:tplc="0418001B" w:tentative="1">
      <w:start w:val="1"/>
      <w:numFmt w:val="lowerRoman"/>
      <w:lvlText w:val="%3."/>
      <w:lvlJc w:val="right"/>
      <w:pPr>
        <w:ind w:left="2063" w:hanging="180"/>
      </w:pPr>
    </w:lvl>
    <w:lvl w:ilvl="3" w:tplc="0418000F" w:tentative="1">
      <w:start w:val="1"/>
      <w:numFmt w:val="decimal"/>
      <w:lvlText w:val="%4."/>
      <w:lvlJc w:val="left"/>
      <w:pPr>
        <w:ind w:left="2783" w:hanging="360"/>
      </w:pPr>
    </w:lvl>
    <w:lvl w:ilvl="4" w:tplc="04180019" w:tentative="1">
      <w:start w:val="1"/>
      <w:numFmt w:val="lowerLetter"/>
      <w:lvlText w:val="%5."/>
      <w:lvlJc w:val="left"/>
      <w:pPr>
        <w:ind w:left="3503" w:hanging="360"/>
      </w:pPr>
    </w:lvl>
    <w:lvl w:ilvl="5" w:tplc="0418001B" w:tentative="1">
      <w:start w:val="1"/>
      <w:numFmt w:val="lowerRoman"/>
      <w:lvlText w:val="%6."/>
      <w:lvlJc w:val="right"/>
      <w:pPr>
        <w:ind w:left="4223" w:hanging="180"/>
      </w:pPr>
    </w:lvl>
    <w:lvl w:ilvl="6" w:tplc="0418000F" w:tentative="1">
      <w:start w:val="1"/>
      <w:numFmt w:val="decimal"/>
      <w:lvlText w:val="%7."/>
      <w:lvlJc w:val="left"/>
      <w:pPr>
        <w:ind w:left="4943" w:hanging="360"/>
      </w:pPr>
    </w:lvl>
    <w:lvl w:ilvl="7" w:tplc="04180019" w:tentative="1">
      <w:start w:val="1"/>
      <w:numFmt w:val="lowerLetter"/>
      <w:lvlText w:val="%8."/>
      <w:lvlJc w:val="left"/>
      <w:pPr>
        <w:ind w:left="5663" w:hanging="360"/>
      </w:pPr>
    </w:lvl>
    <w:lvl w:ilvl="8" w:tplc="0418001B" w:tentative="1">
      <w:start w:val="1"/>
      <w:numFmt w:val="lowerRoman"/>
      <w:lvlText w:val="%9."/>
      <w:lvlJc w:val="right"/>
      <w:pPr>
        <w:ind w:left="6383" w:hanging="180"/>
      </w:pPr>
    </w:lvl>
  </w:abstractNum>
  <w:abstractNum w:abstractNumId="15" w15:restartNumberingAfterBreak="0">
    <w:nsid w:val="45947A7D"/>
    <w:multiLevelType w:val="hybridMultilevel"/>
    <w:tmpl w:val="C9C873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73A32F7"/>
    <w:multiLevelType w:val="hybridMultilevel"/>
    <w:tmpl w:val="E8B85E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7AB30ED"/>
    <w:multiLevelType w:val="hybridMultilevel"/>
    <w:tmpl w:val="42CAB982"/>
    <w:lvl w:ilvl="0" w:tplc="A0C0963E">
      <w:numFmt w:val="bullet"/>
      <w:lvlText w:val="-"/>
      <w:lvlJc w:val="left"/>
      <w:pPr>
        <w:ind w:left="735" w:hanging="735"/>
      </w:pPr>
      <w:rPr>
        <w:rFonts w:ascii="Trebuchet MS" w:eastAsia="Times New Roman" w:hAnsi="Trebuchet M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4BAF4CCD"/>
    <w:multiLevelType w:val="hybridMultilevel"/>
    <w:tmpl w:val="23FE3E6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D9641BC"/>
    <w:multiLevelType w:val="hybridMultilevel"/>
    <w:tmpl w:val="11BA503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1DE6732"/>
    <w:multiLevelType w:val="hybridMultilevel"/>
    <w:tmpl w:val="7452CAF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1EC046E"/>
    <w:multiLevelType w:val="hybridMultilevel"/>
    <w:tmpl w:val="1C14A7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0D56E1"/>
    <w:multiLevelType w:val="hybridMultilevel"/>
    <w:tmpl w:val="F39E819A"/>
    <w:lvl w:ilvl="0" w:tplc="04180017">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AFC4D2C"/>
    <w:multiLevelType w:val="hybridMultilevel"/>
    <w:tmpl w:val="440E3BCE"/>
    <w:lvl w:ilvl="0" w:tplc="75A487CC">
      <w:start w:val="4"/>
      <w:numFmt w:val="bullet"/>
      <w:lvlText w:val="-"/>
      <w:lvlJc w:val="left"/>
      <w:pPr>
        <w:ind w:left="720" w:hanging="360"/>
      </w:pPr>
      <w:rPr>
        <w:rFonts w:ascii="Trebuchet MS" w:eastAsiaTheme="minorHAnsi" w:hAnsi="Trebuchet M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543DF"/>
    <w:multiLevelType w:val="hybridMultilevel"/>
    <w:tmpl w:val="B9F8DD86"/>
    <w:lvl w:ilvl="0" w:tplc="6862F7B6">
      <w:start w:val="1"/>
      <w:numFmt w:val="decimal"/>
      <w:lvlText w:val="(%1)"/>
      <w:lvlJc w:val="left"/>
      <w:pPr>
        <w:ind w:left="1860" w:hanging="11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94B34FB"/>
    <w:multiLevelType w:val="hybridMultilevel"/>
    <w:tmpl w:val="9BAC80B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00B1E85"/>
    <w:multiLevelType w:val="hybridMultilevel"/>
    <w:tmpl w:val="1444EBCE"/>
    <w:lvl w:ilvl="0" w:tplc="0C070001">
      <w:start w:val="1"/>
      <w:numFmt w:val="bullet"/>
      <w:lvlText w:val=""/>
      <w:lvlJc w:val="left"/>
      <w:pPr>
        <w:ind w:left="1069" w:hanging="360"/>
      </w:pPr>
      <w:rPr>
        <w:rFonts w:ascii="Symbol" w:hAnsi="Symbol"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27" w15:restartNumberingAfterBreak="0">
    <w:nsid w:val="742B71A0"/>
    <w:multiLevelType w:val="hybridMultilevel"/>
    <w:tmpl w:val="7E8C2906"/>
    <w:lvl w:ilvl="0" w:tplc="3D2AECB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209F"/>
    <w:multiLevelType w:val="hybridMultilevel"/>
    <w:tmpl w:val="71068FF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63941322">
    <w:abstractNumId w:val="23"/>
  </w:num>
  <w:num w:numId="2" w16cid:durableId="15638310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79711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9561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133028">
    <w:abstractNumId w:val="5"/>
  </w:num>
  <w:num w:numId="6" w16cid:durableId="1604143227">
    <w:abstractNumId w:val="21"/>
  </w:num>
  <w:num w:numId="7" w16cid:durableId="152721377">
    <w:abstractNumId w:val="0"/>
  </w:num>
  <w:num w:numId="8" w16cid:durableId="748231785">
    <w:abstractNumId w:val="1"/>
  </w:num>
  <w:num w:numId="9" w16cid:durableId="963510357">
    <w:abstractNumId w:val="12"/>
  </w:num>
  <w:num w:numId="10" w16cid:durableId="1836262953">
    <w:abstractNumId w:val="9"/>
  </w:num>
  <w:num w:numId="11" w16cid:durableId="708652889">
    <w:abstractNumId w:val="2"/>
  </w:num>
  <w:num w:numId="12" w16cid:durableId="1644459814">
    <w:abstractNumId w:val="3"/>
  </w:num>
  <w:num w:numId="13" w16cid:durableId="750736486">
    <w:abstractNumId w:val="4"/>
  </w:num>
  <w:num w:numId="14" w16cid:durableId="552422407">
    <w:abstractNumId w:val="27"/>
  </w:num>
  <w:num w:numId="15" w16cid:durableId="197085307">
    <w:abstractNumId w:val="24"/>
  </w:num>
  <w:num w:numId="16" w16cid:durableId="860362961">
    <w:abstractNumId w:val="0"/>
    <w:lvlOverride w:ilvl="0">
      <w:startOverride w:val="1"/>
    </w:lvlOverride>
  </w:num>
  <w:num w:numId="17" w16cid:durableId="1160805805">
    <w:abstractNumId w:val="15"/>
  </w:num>
  <w:num w:numId="18" w16cid:durableId="462311132">
    <w:abstractNumId w:val="17"/>
  </w:num>
  <w:num w:numId="19" w16cid:durableId="1353874160">
    <w:abstractNumId w:val="26"/>
  </w:num>
  <w:num w:numId="20" w16cid:durableId="21520953">
    <w:abstractNumId w:val="6"/>
  </w:num>
  <w:num w:numId="21" w16cid:durableId="891162178">
    <w:abstractNumId w:val="19"/>
  </w:num>
  <w:num w:numId="22" w16cid:durableId="909265290">
    <w:abstractNumId w:val="7"/>
  </w:num>
  <w:num w:numId="23" w16cid:durableId="1517575717">
    <w:abstractNumId w:val="25"/>
  </w:num>
  <w:num w:numId="24" w16cid:durableId="1895004352">
    <w:abstractNumId w:val="22"/>
  </w:num>
  <w:num w:numId="25" w16cid:durableId="535847312">
    <w:abstractNumId w:val="28"/>
  </w:num>
  <w:num w:numId="26" w16cid:durableId="1603608633">
    <w:abstractNumId w:val="14"/>
  </w:num>
  <w:num w:numId="27" w16cid:durableId="1349258001">
    <w:abstractNumId w:val="20"/>
  </w:num>
  <w:num w:numId="28" w16cid:durableId="79109062">
    <w:abstractNumId w:val="8"/>
  </w:num>
  <w:num w:numId="29" w16cid:durableId="479466437">
    <w:abstractNumId w:val="11"/>
  </w:num>
  <w:num w:numId="30" w16cid:durableId="583027785">
    <w:abstractNumId w:val="13"/>
  </w:num>
  <w:num w:numId="31" w16cid:durableId="10428290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D4"/>
    <w:rsid w:val="00000EBD"/>
    <w:rsid w:val="00005927"/>
    <w:rsid w:val="00005975"/>
    <w:rsid w:val="00005FF3"/>
    <w:rsid w:val="0000645D"/>
    <w:rsid w:val="00012E73"/>
    <w:rsid w:val="00013F4A"/>
    <w:rsid w:val="00016049"/>
    <w:rsid w:val="0001762B"/>
    <w:rsid w:val="00017B69"/>
    <w:rsid w:val="0002005B"/>
    <w:rsid w:val="00021AFA"/>
    <w:rsid w:val="0002307C"/>
    <w:rsid w:val="0002333E"/>
    <w:rsid w:val="0002369C"/>
    <w:rsid w:val="00026585"/>
    <w:rsid w:val="00027B66"/>
    <w:rsid w:val="000318C4"/>
    <w:rsid w:val="000333BD"/>
    <w:rsid w:val="00035D84"/>
    <w:rsid w:val="000375F6"/>
    <w:rsid w:val="00037E2B"/>
    <w:rsid w:val="0004178A"/>
    <w:rsid w:val="0004578A"/>
    <w:rsid w:val="00045EEA"/>
    <w:rsid w:val="00046D89"/>
    <w:rsid w:val="00051933"/>
    <w:rsid w:val="00052986"/>
    <w:rsid w:val="00055345"/>
    <w:rsid w:val="0005568C"/>
    <w:rsid w:val="000574A5"/>
    <w:rsid w:val="00057B2F"/>
    <w:rsid w:val="0006130B"/>
    <w:rsid w:val="000711CA"/>
    <w:rsid w:val="000745D4"/>
    <w:rsid w:val="00074C8D"/>
    <w:rsid w:val="00075973"/>
    <w:rsid w:val="000773DC"/>
    <w:rsid w:val="0008322D"/>
    <w:rsid w:val="00083AA9"/>
    <w:rsid w:val="00086343"/>
    <w:rsid w:val="00087CBA"/>
    <w:rsid w:val="00090284"/>
    <w:rsid w:val="00090AB5"/>
    <w:rsid w:val="00090FBC"/>
    <w:rsid w:val="00092205"/>
    <w:rsid w:val="00094032"/>
    <w:rsid w:val="0009672C"/>
    <w:rsid w:val="000A151E"/>
    <w:rsid w:val="000A45B2"/>
    <w:rsid w:val="000A6172"/>
    <w:rsid w:val="000B23D9"/>
    <w:rsid w:val="000B254E"/>
    <w:rsid w:val="000B636F"/>
    <w:rsid w:val="000B6A23"/>
    <w:rsid w:val="000B7B84"/>
    <w:rsid w:val="000C0DDA"/>
    <w:rsid w:val="000C11B3"/>
    <w:rsid w:val="000C3DE7"/>
    <w:rsid w:val="000C4E52"/>
    <w:rsid w:val="000C602C"/>
    <w:rsid w:val="000C7847"/>
    <w:rsid w:val="000D2086"/>
    <w:rsid w:val="000D37E6"/>
    <w:rsid w:val="000D43C1"/>
    <w:rsid w:val="000D4C03"/>
    <w:rsid w:val="000D7CCE"/>
    <w:rsid w:val="000E02AB"/>
    <w:rsid w:val="000E1783"/>
    <w:rsid w:val="000E1CF8"/>
    <w:rsid w:val="000E2108"/>
    <w:rsid w:val="000E24F7"/>
    <w:rsid w:val="000E28B7"/>
    <w:rsid w:val="000E77A1"/>
    <w:rsid w:val="000F09CF"/>
    <w:rsid w:val="000F1E46"/>
    <w:rsid w:val="000F32E2"/>
    <w:rsid w:val="000F3866"/>
    <w:rsid w:val="000F38AF"/>
    <w:rsid w:val="000F3FF5"/>
    <w:rsid w:val="000F5147"/>
    <w:rsid w:val="000F5551"/>
    <w:rsid w:val="00100EA3"/>
    <w:rsid w:val="00103120"/>
    <w:rsid w:val="00105DE6"/>
    <w:rsid w:val="00105FB5"/>
    <w:rsid w:val="00106A79"/>
    <w:rsid w:val="001127DE"/>
    <w:rsid w:val="0011449E"/>
    <w:rsid w:val="00114DB2"/>
    <w:rsid w:val="00115980"/>
    <w:rsid w:val="0011664A"/>
    <w:rsid w:val="00116B0A"/>
    <w:rsid w:val="00121120"/>
    <w:rsid w:val="001212A1"/>
    <w:rsid w:val="00121674"/>
    <w:rsid w:val="001223D8"/>
    <w:rsid w:val="00123365"/>
    <w:rsid w:val="0012546D"/>
    <w:rsid w:val="001256D7"/>
    <w:rsid w:val="00126A74"/>
    <w:rsid w:val="00127164"/>
    <w:rsid w:val="00127993"/>
    <w:rsid w:val="00127C11"/>
    <w:rsid w:val="00131482"/>
    <w:rsid w:val="0013375B"/>
    <w:rsid w:val="00133841"/>
    <w:rsid w:val="00134431"/>
    <w:rsid w:val="00135738"/>
    <w:rsid w:val="00135AFD"/>
    <w:rsid w:val="00140287"/>
    <w:rsid w:val="00141A5D"/>
    <w:rsid w:val="001458F9"/>
    <w:rsid w:val="00146463"/>
    <w:rsid w:val="001466DC"/>
    <w:rsid w:val="00147E56"/>
    <w:rsid w:val="0015057F"/>
    <w:rsid w:val="00150884"/>
    <w:rsid w:val="00150946"/>
    <w:rsid w:val="0015265B"/>
    <w:rsid w:val="001526D3"/>
    <w:rsid w:val="001546BC"/>
    <w:rsid w:val="00155E34"/>
    <w:rsid w:val="001568D1"/>
    <w:rsid w:val="0015704B"/>
    <w:rsid w:val="001573D9"/>
    <w:rsid w:val="00157B79"/>
    <w:rsid w:val="00160116"/>
    <w:rsid w:val="001616C5"/>
    <w:rsid w:val="001619AD"/>
    <w:rsid w:val="00171508"/>
    <w:rsid w:val="0017297A"/>
    <w:rsid w:val="00172DBF"/>
    <w:rsid w:val="00174205"/>
    <w:rsid w:val="001754A3"/>
    <w:rsid w:val="00175E25"/>
    <w:rsid w:val="0018257A"/>
    <w:rsid w:val="00182AB1"/>
    <w:rsid w:val="00183E93"/>
    <w:rsid w:val="00184E78"/>
    <w:rsid w:val="001851AE"/>
    <w:rsid w:val="00194BD2"/>
    <w:rsid w:val="00194D86"/>
    <w:rsid w:val="0019512A"/>
    <w:rsid w:val="00196A3D"/>
    <w:rsid w:val="00197C70"/>
    <w:rsid w:val="00197E0F"/>
    <w:rsid w:val="001A1703"/>
    <w:rsid w:val="001A28F0"/>
    <w:rsid w:val="001A2E05"/>
    <w:rsid w:val="001A3A67"/>
    <w:rsid w:val="001A3B9B"/>
    <w:rsid w:val="001A493F"/>
    <w:rsid w:val="001A5F1F"/>
    <w:rsid w:val="001A7254"/>
    <w:rsid w:val="001A7685"/>
    <w:rsid w:val="001B03BC"/>
    <w:rsid w:val="001B4828"/>
    <w:rsid w:val="001B6762"/>
    <w:rsid w:val="001B789D"/>
    <w:rsid w:val="001C2D66"/>
    <w:rsid w:val="001C432A"/>
    <w:rsid w:val="001C49A8"/>
    <w:rsid w:val="001C4C8C"/>
    <w:rsid w:val="001D05D7"/>
    <w:rsid w:val="001D1A8B"/>
    <w:rsid w:val="001D364D"/>
    <w:rsid w:val="001D5534"/>
    <w:rsid w:val="001D596E"/>
    <w:rsid w:val="001D5974"/>
    <w:rsid w:val="001D673D"/>
    <w:rsid w:val="001D70CC"/>
    <w:rsid w:val="001E0007"/>
    <w:rsid w:val="001E09BA"/>
    <w:rsid w:val="001E13D3"/>
    <w:rsid w:val="001E1BB8"/>
    <w:rsid w:val="001E1C7A"/>
    <w:rsid w:val="001E1F16"/>
    <w:rsid w:val="001E2AC8"/>
    <w:rsid w:val="001E571C"/>
    <w:rsid w:val="001E5826"/>
    <w:rsid w:val="001E689E"/>
    <w:rsid w:val="001E7AEA"/>
    <w:rsid w:val="001F02B1"/>
    <w:rsid w:val="001F0672"/>
    <w:rsid w:val="001F2859"/>
    <w:rsid w:val="001F350D"/>
    <w:rsid w:val="001F6CFE"/>
    <w:rsid w:val="001F6FDC"/>
    <w:rsid w:val="00201F58"/>
    <w:rsid w:val="0020302F"/>
    <w:rsid w:val="00204F05"/>
    <w:rsid w:val="00206537"/>
    <w:rsid w:val="002123C4"/>
    <w:rsid w:val="00213050"/>
    <w:rsid w:val="00214622"/>
    <w:rsid w:val="00214962"/>
    <w:rsid w:val="00214F83"/>
    <w:rsid w:val="00215136"/>
    <w:rsid w:val="00216939"/>
    <w:rsid w:val="00221899"/>
    <w:rsid w:val="002220B0"/>
    <w:rsid w:val="00224872"/>
    <w:rsid w:val="00224CF0"/>
    <w:rsid w:val="0022552E"/>
    <w:rsid w:val="00225AB4"/>
    <w:rsid w:val="002328DD"/>
    <w:rsid w:val="00234259"/>
    <w:rsid w:val="00234321"/>
    <w:rsid w:val="002354E6"/>
    <w:rsid w:val="0024078A"/>
    <w:rsid w:val="00240795"/>
    <w:rsid w:val="00240D85"/>
    <w:rsid w:val="0024158B"/>
    <w:rsid w:val="00241674"/>
    <w:rsid w:val="00241E99"/>
    <w:rsid w:val="002439A6"/>
    <w:rsid w:val="00245606"/>
    <w:rsid w:val="00252437"/>
    <w:rsid w:val="00261B08"/>
    <w:rsid w:val="00262618"/>
    <w:rsid w:val="0026590E"/>
    <w:rsid w:val="00266C3A"/>
    <w:rsid w:val="00266F2B"/>
    <w:rsid w:val="00274DAF"/>
    <w:rsid w:val="0027509E"/>
    <w:rsid w:val="0028122F"/>
    <w:rsid w:val="00282BF8"/>
    <w:rsid w:val="002868D1"/>
    <w:rsid w:val="00290019"/>
    <w:rsid w:val="00291672"/>
    <w:rsid w:val="00291F1B"/>
    <w:rsid w:val="00292388"/>
    <w:rsid w:val="0029573A"/>
    <w:rsid w:val="00295D00"/>
    <w:rsid w:val="00295D76"/>
    <w:rsid w:val="0029609E"/>
    <w:rsid w:val="0029682A"/>
    <w:rsid w:val="00296D6D"/>
    <w:rsid w:val="002A4445"/>
    <w:rsid w:val="002B0FDB"/>
    <w:rsid w:val="002B139B"/>
    <w:rsid w:val="002B52DA"/>
    <w:rsid w:val="002B7713"/>
    <w:rsid w:val="002C0316"/>
    <w:rsid w:val="002C1195"/>
    <w:rsid w:val="002C1AF1"/>
    <w:rsid w:val="002C260B"/>
    <w:rsid w:val="002C303A"/>
    <w:rsid w:val="002C342B"/>
    <w:rsid w:val="002C646F"/>
    <w:rsid w:val="002C6C68"/>
    <w:rsid w:val="002D13C7"/>
    <w:rsid w:val="002D1EFC"/>
    <w:rsid w:val="002D405C"/>
    <w:rsid w:val="002D4984"/>
    <w:rsid w:val="002D563C"/>
    <w:rsid w:val="002D58A1"/>
    <w:rsid w:val="002D798D"/>
    <w:rsid w:val="002E0FA4"/>
    <w:rsid w:val="002E2033"/>
    <w:rsid w:val="002E2D69"/>
    <w:rsid w:val="002E3E4B"/>
    <w:rsid w:val="002E7D02"/>
    <w:rsid w:val="002F02CD"/>
    <w:rsid w:val="002F5863"/>
    <w:rsid w:val="002F7466"/>
    <w:rsid w:val="002F7C7E"/>
    <w:rsid w:val="00300B73"/>
    <w:rsid w:val="003026A8"/>
    <w:rsid w:val="0030282E"/>
    <w:rsid w:val="0030376F"/>
    <w:rsid w:val="00303B33"/>
    <w:rsid w:val="003055A2"/>
    <w:rsid w:val="00305E27"/>
    <w:rsid w:val="003061E2"/>
    <w:rsid w:val="00306FA7"/>
    <w:rsid w:val="00310E2F"/>
    <w:rsid w:val="00313133"/>
    <w:rsid w:val="00313375"/>
    <w:rsid w:val="003149B3"/>
    <w:rsid w:val="00315344"/>
    <w:rsid w:val="00317C38"/>
    <w:rsid w:val="00320AB9"/>
    <w:rsid w:val="003217E3"/>
    <w:rsid w:val="00321946"/>
    <w:rsid w:val="0032234B"/>
    <w:rsid w:val="00322651"/>
    <w:rsid w:val="003230A8"/>
    <w:rsid w:val="003265DA"/>
    <w:rsid w:val="00326E8B"/>
    <w:rsid w:val="00330236"/>
    <w:rsid w:val="00331713"/>
    <w:rsid w:val="003331B4"/>
    <w:rsid w:val="003332AF"/>
    <w:rsid w:val="0033577D"/>
    <w:rsid w:val="003365BF"/>
    <w:rsid w:val="003377B5"/>
    <w:rsid w:val="00340852"/>
    <w:rsid w:val="003420DB"/>
    <w:rsid w:val="00342C85"/>
    <w:rsid w:val="00343000"/>
    <w:rsid w:val="00343D82"/>
    <w:rsid w:val="003445BE"/>
    <w:rsid w:val="00350F9C"/>
    <w:rsid w:val="00351402"/>
    <w:rsid w:val="00351B02"/>
    <w:rsid w:val="00352275"/>
    <w:rsid w:val="003529FF"/>
    <w:rsid w:val="00352E89"/>
    <w:rsid w:val="00353706"/>
    <w:rsid w:val="00353BFE"/>
    <w:rsid w:val="0035688E"/>
    <w:rsid w:val="00356D55"/>
    <w:rsid w:val="00362CCA"/>
    <w:rsid w:val="0036746E"/>
    <w:rsid w:val="00367C24"/>
    <w:rsid w:val="00367FEB"/>
    <w:rsid w:val="00376717"/>
    <w:rsid w:val="003773A1"/>
    <w:rsid w:val="00380740"/>
    <w:rsid w:val="00382D6D"/>
    <w:rsid w:val="00383CCB"/>
    <w:rsid w:val="0039009C"/>
    <w:rsid w:val="003913B9"/>
    <w:rsid w:val="00393AFA"/>
    <w:rsid w:val="00394167"/>
    <w:rsid w:val="003944CC"/>
    <w:rsid w:val="00395A23"/>
    <w:rsid w:val="00395A45"/>
    <w:rsid w:val="00396CBD"/>
    <w:rsid w:val="003A0657"/>
    <w:rsid w:val="003A0D0D"/>
    <w:rsid w:val="003A1498"/>
    <w:rsid w:val="003A2717"/>
    <w:rsid w:val="003A2D15"/>
    <w:rsid w:val="003A5ED2"/>
    <w:rsid w:val="003A650D"/>
    <w:rsid w:val="003A6A6B"/>
    <w:rsid w:val="003B0850"/>
    <w:rsid w:val="003B0CE3"/>
    <w:rsid w:val="003B237E"/>
    <w:rsid w:val="003B2D16"/>
    <w:rsid w:val="003B4027"/>
    <w:rsid w:val="003B406A"/>
    <w:rsid w:val="003B41D7"/>
    <w:rsid w:val="003B5310"/>
    <w:rsid w:val="003B6A1F"/>
    <w:rsid w:val="003C1D51"/>
    <w:rsid w:val="003C3E6E"/>
    <w:rsid w:val="003C3EDB"/>
    <w:rsid w:val="003C7045"/>
    <w:rsid w:val="003D24DF"/>
    <w:rsid w:val="003D3E99"/>
    <w:rsid w:val="003D5F79"/>
    <w:rsid w:val="003D763D"/>
    <w:rsid w:val="003E037E"/>
    <w:rsid w:val="003E0EC5"/>
    <w:rsid w:val="003E1169"/>
    <w:rsid w:val="003E1CE8"/>
    <w:rsid w:val="003E1E5A"/>
    <w:rsid w:val="003E4998"/>
    <w:rsid w:val="003E7583"/>
    <w:rsid w:val="003E7A22"/>
    <w:rsid w:val="003F1C94"/>
    <w:rsid w:val="003F1CBE"/>
    <w:rsid w:val="003F35AD"/>
    <w:rsid w:val="003F4523"/>
    <w:rsid w:val="003F4BAD"/>
    <w:rsid w:val="003F4CEE"/>
    <w:rsid w:val="003F52E3"/>
    <w:rsid w:val="003F54D0"/>
    <w:rsid w:val="003F6FED"/>
    <w:rsid w:val="004030CE"/>
    <w:rsid w:val="00403306"/>
    <w:rsid w:val="00403F1E"/>
    <w:rsid w:val="0040453A"/>
    <w:rsid w:val="00405EBD"/>
    <w:rsid w:val="00407DB6"/>
    <w:rsid w:val="004108CF"/>
    <w:rsid w:val="0041219B"/>
    <w:rsid w:val="004128F6"/>
    <w:rsid w:val="004149DC"/>
    <w:rsid w:val="0041623B"/>
    <w:rsid w:val="0041643B"/>
    <w:rsid w:val="00417F8C"/>
    <w:rsid w:val="00421212"/>
    <w:rsid w:val="0042210C"/>
    <w:rsid w:val="00422BB7"/>
    <w:rsid w:val="004234D4"/>
    <w:rsid w:val="00427B58"/>
    <w:rsid w:val="00430DED"/>
    <w:rsid w:val="00431DEE"/>
    <w:rsid w:val="00432192"/>
    <w:rsid w:val="004333E0"/>
    <w:rsid w:val="00433E5E"/>
    <w:rsid w:val="00434B2C"/>
    <w:rsid w:val="004377A5"/>
    <w:rsid w:val="00441334"/>
    <w:rsid w:val="004414EA"/>
    <w:rsid w:val="00442631"/>
    <w:rsid w:val="00447E71"/>
    <w:rsid w:val="00454A33"/>
    <w:rsid w:val="00457212"/>
    <w:rsid w:val="00457A0D"/>
    <w:rsid w:val="00462C3E"/>
    <w:rsid w:val="00462FD0"/>
    <w:rsid w:val="004630CE"/>
    <w:rsid w:val="00463D14"/>
    <w:rsid w:val="00464354"/>
    <w:rsid w:val="00465655"/>
    <w:rsid w:val="004719D8"/>
    <w:rsid w:val="0047259B"/>
    <w:rsid w:val="00472FC2"/>
    <w:rsid w:val="00473A5A"/>
    <w:rsid w:val="00474A87"/>
    <w:rsid w:val="00474C99"/>
    <w:rsid w:val="004764AB"/>
    <w:rsid w:val="0048023F"/>
    <w:rsid w:val="00480919"/>
    <w:rsid w:val="004809DF"/>
    <w:rsid w:val="00481D6A"/>
    <w:rsid w:val="00482530"/>
    <w:rsid w:val="00483BBF"/>
    <w:rsid w:val="00483E0E"/>
    <w:rsid w:val="00484E8E"/>
    <w:rsid w:val="004854BC"/>
    <w:rsid w:val="004875D6"/>
    <w:rsid w:val="00487A88"/>
    <w:rsid w:val="00494692"/>
    <w:rsid w:val="00496644"/>
    <w:rsid w:val="004971F4"/>
    <w:rsid w:val="004A31AA"/>
    <w:rsid w:val="004A376D"/>
    <w:rsid w:val="004A6114"/>
    <w:rsid w:val="004A717E"/>
    <w:rsid w:val="004B0336"/>
    <w:rsid w:val="004B088B"/>
    <w:rsid w:val="004B2C4C"/>
    <w:rsid w:val="004B2E0B"/>
    <w:rsid w:val="004B573C"/>
    <w:rsid w:val="004B784F"/>
    <w:rsid w:val="004B7898"/>
    <w:rsid w:val="004B7DA0"/>
    <w:rsid w:val="004C028C"/>
    <w:rsid w:val="004C09FF"/>
    <w:rsid w:val="004C1499"/>
    <w:rsid w:val="004C1C58"/>
    <w:rsid w:val="004C3338"/>
    <w:rsid w:val="004C35E1"/>
    <w:rsid w:val="004C4B85"/>
    <w:rsid w:val="004C57B1"/>
    <w:rsid w:val="004D0AB2"/>
    <w:rsid w:val="004D17D4"/>
    <w:rsid w:val="004D5B18"/>
    <w:rsid w:val="004E046F"/>
    <w:rsid w:val="004E2252"/>
    <w:rsid w:val="004E24D4"/>
    <w:rsid w:val="004E2673"/>
    <w:rsid w:val="004E3239"/>
    <w:rsid w:val="004E43EC"/>
    <w:rsid w:val="004E4710"/>
    <w:rsid w:val="004E478D"/>
    <w:rsid w:val="004E5BE7"/>
    <w:rsid w:val="004E5C8C"/>
    <w:rsid w:val="004F1279"/>
    <w:rsid w:val="004F5E4E"/>
    <w:rsid w:val="004F646D"/>
    <w:rsid w:val="004F6FB2"/>
    <w:rsid w:val="005045DC"/>
    <w:rsid w:val="00505391"/>
    <w:rsid w:val="00505BE8"/>
    <w:rsid w:val="00505DCD"/>
    <w:rsid w:val="00506221"/>
    <w:rsid w:val="005070F4"/>
    <w:rsid w:val="00507290"/>
    <w:rsid w:val="0051527F"/>
    <w:rsid w:val="00520E35"/>
    <w:rsid w:val="00521BDC"/>
    <w:rsid w:val="005229C5"/>
    <w:rsid w:val="0052307F"/>
    <w:rsid w:val="00523FCA"/>
    <w:rsid w:val="00524722"/>
    <w:rsid w:val="0052502F"/>
    <w:rsid w:val="00525428"/>
    <w:rsid w:val="00525E84"/>
    <w:rsid w:val="00526633"/>
    <w:rsid w:val="00526DF6"/>
    <w:rsid w:val="00530C26"/>
    <w:rsid w:val="00530CAC"/>
    <w:rsid w:val="00533ABC"/>
    <w:rsid w:val="00535B52"/>
    <w:rsid w:val="0054101C"/>
    <w:rsid w:val="00544471"/>
    <w:rsid w:val="005456F7"/>
    <w:rsid w:val="00546CD3"/>
    <w:rsid w:val="00547C13"/>
    <w:rsid w:val="00547F71"/>
    <w:rsid w:val="0055056D"/>
    <w:rsid w:val="005506DD"/>
    <w:rsid w:val="005519E4"/>
    <w:rsid w:val="00551B98"/>
    <w:rsid w:val="00553E01"/>
    <w:rsid w:val="0055459F"/>
    <w:rsid w:val="005551FE"/>
    <w:rsid w:val="0055522D"/>
    <w:rsid w:val="005560EC"/>
    <w:rsid w:val="00557137"/>
    <w:rsid w:val="005573FB"/>
    <w:rsid w:val="00557571"/>
    <w:rsid w:val="0056149E"/>
    <w:rsid w:val="00562344"/>
    <w:rsid w:val="00562680"/>
    <w:rsid w:val="00564DA0"/>
    <w:rsid w:val="00564E77"/>
    <w:rsid w:val="0056708E"/>
    <w:rsid w:val="005716F2"/>
    <w:rsid w:val="00572D1B"/>
    <w:rsid w:val="00573EBD"/>
    <w:rsid w:val="00580F39"/>
    <w:rsid w:val="00582A5F"/>
    <w:rsid w:val="00582F06"/>
    <w:rsid w:val="005830DD"/>
    <w:rsid w:val="005866B3"/>
    <w:rsid w:val="005901D0"/>
    <w:rsid w:val="00590AC7"/>
    <w:rsid w:val="005951E3"/>
    <w:rsid w:val="00596EE4"/>
    <w:rsid w:val="005A1737"/>
    <w:rsid w:val="005A2684"/>
    <w:rsid w:val="005A37C8"/>
    <w:rsid w:val="005A4C3B"/>
    <w:rsid w:val="005A4FC3"/>
    <w:rsid w:val="005A5B29"/>
    <w:rsid w:val="005A6C15"/>
    <w:rsid w:val="005A7365"/>
    <w:rsid w:val="005B014C"/>
    <w:rsid w:val="005B1142"/>
    <w:rsid w:val="005B1975"/>
    <w:rsid w:val="005B19AF"/>
    <w:rsid w:val="005B6553"/>
    <w:rsid w:val="005C14A8"/>
    <w:rsid w:val="005C2585"/>
    <w:rsid w:val="005C2736"/>
    <w:rsid w:val="005C2D22"/>
    <w:rsid w:val="005C4F88"/>
    <w:rsid w:val="005C53A0"/>
    <w:rsid w:val="005D261C"/>
    <w:rsid w:val="005D26BC"/>
    <w:rsid w:val="005D4BE7"/>
    <w:rsid w:val="005D6D88"/>
    <w:rsid w:val="005E0494"/>
    <w:rsid w:val="005E0EAA"/>
    <w:rsid w:val="005E1F91"/>
    <w:rsid w:val="005E3852"/>
    <w:rsid w:val="005E3BA3"/>
    <w:rsid w:val="005E4835"/>
    <w:rsid w:val="005E5790"/>
    <w:rsid w:val="005E6C96"/>
    <w:rsid w:val="005E7534"/>
    <w:rsid w:val="005F1446"/>
    <w:rsid w:val="005F14B7"/>
    <w:rsid w:val="005F2DAE"/>
    <w:rsid w:val="005F41BE"/>
    <w:rsid w:val="005F48F2"/>
    <w:rsid w:val="005F5B02"/>
    <w:rsid w:val="0060059B"/>
    <w:rsid w:val="00601737"/>
    <w:rsid w:val="0060174A"/>
    <w:rsid w:val="00602DF6"/>
    <w:rsid w:val="00603DF3"/>
    <w:rsid w:val="006052A3"/>
    <w:rsid w:val="006053F4"/>
    <w:rsid w:val="00606E79"/>
    <w:rsid w:val="006136C5"/>
    <w:rsid w:val="0061391F"/>
    <w:rsid w:val="006144AB"/>
    <w:rsid w:val="00614DB5"/>
    <w:rsid w:val="0061741F"/>
    <w:rsid w:val="0061781F"/>
    <w:rsid w:val="00617A3C"/>
    <w:rsid w:val="006207F9"/>
    <w:rsid w:val="00622282"/>
    <w:rsid w:val="0062305B"/>
    <w:rsid w:val="0062389D"/>
    <w:rsid w:val="006310F4"/>
    <w:rsid w:val="0063130B"/>
    <w:rsid w:val="00633893"/>
    <w:rsid w:val="006342A5"/>
    <w:rsid w:val="00635171"/>
    <w:rsid w:val="00640664"/>
    <w:rsid w:val="00643E58"/>
    <w:rsid w:val="00646214"/>
    <w:rsid w:val="00646435"/>
    <w:rsid w:val="00646756"/>
    <w:rsid w:val="00646F14"/>
    <w:rsid w:val="00647EC8"/>
    <w:rsid w:val="00651077"/>
    <w:rsid w:val="00651AB1"/>
    <w:rsid w:val="00652F7D"/>
    <w:rsid w:val="00653610"/>
    <w:rsid w:val="0065424B"/>
    <w:rsid w:val="00656CF9"/>
    <w:rsid w:val="00657634"/>
    <w:rsid w:val="00657D12"/>
    <w:rsid w:val="00660A4F"/>
    <w:rsid w:val="0066160E"/>
    <w:rsid w:val="00661B18"/>
    <w:rsid w:val="00663579"/>
    <w:rsid w:val="006646DA"/>
    <w:rsid w:val="0066478B"/>
    <w:rsid w:val="006661DE"/>
    <w:rsid w:val="00666E80"/>
    <w:rsid w:val="00670733"/>
    <w:rsid w:val="0067416C"/>
    <w:rsid w:val="0067503E"/>
    <w:rsid w:val="00675A61"/>
    <w:rsid w:val="006772B1"/>
    <w:rsid w:val="00680307"/>
    <w:rsid w:val="00680AF6"/>
    <w:rsid w:val="00681D12"/>
    <w:rsid w:val="00681DAB"/>
    <w:rsid w:val="00691A92"/>
    <w:rsid w:val="0069207A"/>
    <w:rsid w:val="00692991"/>
    <w:rsid w:val="00693554"/>
    <w:rsid w:val="00694FA9"/>
    <w:rsid w:val="00696A95"/>
    <w:rsid w:val="00696EA2"/>
    <w:rsid w:val="00697690"/>
    <w:rsid w:val="006A5062"/>
    <w:rsid w:val="006A71DE"/>
    <w:rsid w:val="006B07EB"/>
    <w:rsid w:val="006B2A52"/>
    <w:rsid w:val="006B635B"/>
    <w:rsid w:val="006B6725"/>
    <w:rsid w:val="006B6BFE"/>
    <w:rsid w:val="006C0721"/>
    <w:rsid w:val="006C1DF1"/>
    <w:rsid w:val="006C4EF3"/>
    <w:rsid w:val="006C519C"/>
    <w:rsid w:val="006C5A55"/>
    <w:rsid w:val="006C5FE9"/>
    <w:rsid w:val="006C7C4B"/>
    <w:rsid w:val="006D02D1"/>
    <w:rsid w:val="006D0F16"/>
    <w:rsid w:val="006D64D2"/>
    <w:rsid w:val="006D67B5"/>
    <w:rsid w:val="006D6CF1"/>
    <w:rsid w:val="006E1855"/>
    <w:rsid w:val="006E189C"/>
    <w:rsid w:val="006E3979"/>
    <w:rsid w:val="006E3F9F"/>
    <w:rsid w:val="006E63FD"/>
    <w:rsid w:val="006E7AE2"/>
    <w:rsid w:val="006F1944"/>
    <w:rsid w:val="006F1A20"/>
    <w:rsid w:val="006F1A84"/>
    <w:rsid w:val="006F2E03"/>
    <w:rsid w:val="006F51A7"/>
    <w:rsid w:val="006F7126"/>
    <w:rsid w:val="00700F23"/>
    <w:rsid w:val="007010DE"/>
    <w:rsid w:val="007015BA"/>
    <w:rsid w:val="0070405A"/>
    <w:rsid w:val="00704B2C"/>
    <w:rsid w:val="00704D6C"/>
    <w:rsid w:val="00707B8E"/>
    <w:rsid w:val="00710021"/>
    <w:rsid w:val="007104EA"/>
    <w:rsid w:val="00711440"/>
    <w:rsid w:val="00713173"/>
    <w:rsid w:val="007146C3"/>
    <w:rsid w:val="007151AB"/>
    <w:rsid w:val="007155F5"/>
    <w:rsid w:val="00720518"/>
    <w:rsid w:val="00721D5F"/>
    <w:rsid w:val="00722553"/>
    <w:rsid w:val="0072306C"/>
    <w:rsid w:val="00725382"/>
    <w:rsid w:val="00730E38"/>
    <w:rsid w:val="007320C9"/>
    <w:rsid w:val="00732E89"/>
    <w:rsid w:val="00733AAF"/>
    <w:rsid w:val="00733E8B"/>
    <w:rsid w:val="007344AA"/>
    <w:rsid w:val="00735326"/>
    <w:rsid w:val="00741A5E"/>
    <w:rsid w:val="00743F8E"/>
    <w:rsid w:val="007451AC"/>
    <w:rsid w:val="00746A27"/>
    <w:rsid w:val="007520C0"/>
    <w:rsid w:val="00755FB7"/>
    <w:rsid w:val="007573A7"/>
    <w:rsid w:val="007573F3"/>
    <w:rsid w:val="00757644"/>
    <w:rsid w:val="0076098B"/>
    <w:rsid w:val="00760A76"/>
    <w:rsid w:val="007616A7"/>
    <w:rsid w:val="00762230"/>
    <w:rsid w:val="007639C5"/>
    <w:rsid w:val="0076527E"/>
    <w:rsid w:val="00771DC4"/>
    <w:rsid w:val="00771DF9"/>
    <w:rsid w:val="00776129"/>
    <w:rsid w:val="007761CB"/>
    <w:rsid w:val="00777F61"/>
    <w:rsid w:val="0078030E"/>
    <w:rsid w:val="00780B54"/>
    <w:rsid w:val="00782BED"/>
    <w:rsid w:val="007833C7"/>
    <w:rsid w:val="00783953"/>
    <w:rsid w:val="00783E24"/>
    <w:rsid w:val="0078491A"/>
    <w:rsid w:val="00787E25"/>
    <w:rsid w:val="007908E3"/>
    <w:rsid w:val="007925A4"/>
    <w:rsid w:val="007929CE"/>
    <w:rsid w:val="007953F4"/>
    <w:rsid w:val="00795491"/>
    <w:rsid w:val="007962EE"/>
    <w:rsid w:val="007A089F"/>
    <w:rsid w:val="007A09B2"/>
    <w:rsid w:val="007A2D4A"/>
    <w:rsid w:val="007A4937"/>
    <w:rsid w:val="007A6EA5"/>
    <w:rsid w:val="007B55DB"/>
    <w:rsid w:val="007C1053"/>
    <w:rsid w:val="007C4BD1"/>
    <w:rsid w:val="007C4E52"/>
    <w:rsid w:val="007C7627"/>
    <w:rsid w:val="007D0E84"/>
    <w:rsid w:val="007D1A7B"/>
    <w:rsid w:val="007D4A7E"/>
    <w:rsid w:val="007D5742"/>
    <w:rsid w:val="007D63CD"/>
    <w:rsid w:val="007D7967"/>
    <w:rsid w:val="007E3FC9"/>
    <w:rsid w:val="007E7591"/>
    <w:rsid w:val="007E7C35"/>
    <w:rsid w:val="007F0609"/>
    <w:rsid w:val="007F0AC3"/>
    <w:rsid w:val="007F385D"/>
    <w:rsid w:val="007F5073"/>
    <w:rsid w:val="007F6C6C"/>
    <w:rsid w:val="007F7A44"/>
    <w:rsid w:val="00802167"/>
    <w:rsid w:val="00802262"/>
    <w:rsid w:val="00804F9B"/>
    <w:rsid w:val="008107D9"/>
    <w:rsid w:val="0081116A"/>
    <w:rsid w:val="0081134B"/>
    <w:rsid w:val="00811A92"/>
    <w:rsid w:val="00812E5A"/>
    <w:rsid w:val="008142F4"/>
    <w:rsid w:val="008163C0"/>
    <w:rsid w:val="0081684A"/>
    <w:rsid w:val="00820B39"/>
    <w:rsid w:val="00822D2A"/>
    <w:rsid w:val="00822D30"/>
    <w:rsid w:val="00823314"/>
    <w:rsid w:val="00823417"/>
    <w:rsid w:val="00823ADE"/>
    <w:rsid w:val="0082414B"/>
    <w:rsid w:val="0082460F"/>
    <w:rsid w:val="00830899"/>
    <w:rsid w:val="0083485B"/>
    <w:rsid w:val="008367AE"/>
    <w:rsid w:val="008377BD"/>
    <w:rsid w:val="008402C0"/>
    <w:rsid w:val="00840A24"/>
    <w:rsid w:val="008424D7"/>
    <w:rsid w:val="00842F11"/>
    <w:rsid w:val="00842FDE"/>
    <w:rsid w:val="008430AD"/>
    <w:rsid w:val="00845732"/>
    <w:rsid w:val="00850C32"/>
    <w:rsid w:val="00853CA5"/>
    <w:rsid w:val="00855315"/>
    <w:rsid w:val="00855634"/>
    <w:rsid w:val="008563E9"/>
    <w:rsid w:val="008566D8"/>
    <w:rsid w:val="008620A4"/>
    <w:rsid w:val="00863882"/>
    <w:rsid w:val="0086588C"/>
    <w:rsid w:val="00865ED6"/>
    <w:rsid w:val="00866C66"/>
    <w:rsid w:val="00867808"/>
    <w:rsid w:val="00867AD4"/>
    <w:rsid w:val="008713AA"/>
    <w:rsid w:val="008727B5"/>
    <w:rsid w:val="00874A11"/>
    <w:rsid w:val="0087661A"/>
    <w:rsid w:val="00877EDA"/>
    <w:rsid w:val="008807C1"/>
    <w:rsid w:val="00880C65"/>
    <w:rsid w:val="0088172F"/>
    <w:rsid w:val="0088647B"/>
    <w:rsid w:val="008865E8"/>
    <w:rsid w:val="00892F2E"/>
    <w:rsid w:val="0089587F"/>
    <w:rsid w:val="00895B4D"/>
    <w:rsid w:val="008965EF"/>
    <w:rsid w:val="00896AC0"/>
    <w:rsid w:val="008A0F06"/>
    <w:rsid w:val="008A1377"/>
    <w:rsid w:val="008A1E35"/>
    <w:rsid w:val="008A5DE3"/>
    <w:rsid w:val="008A607D"/>
    <w:rsid w:val="008B111B"/>
    <w:rsid w:val="008B1CEB"/>
    <w:rsid w:val="008B1D8C"/>
    <w:rsid w:val="008B39F7"/>
    <w:rsid w:val="008B3E1D"/>
    <w:rsid w:val="008B3F51"/>
    <w:rsid w:val="008B4E43"/>
    <w:rsid w:val="008B7CF6"/>
    <w:rsid w:val="008C05C4"/>
    <w:rsid w:val="008C0A61"/>
    <w:rsid w:val="008C3DBF"/>
    <w:rsid w:val="008C4D71"/>
    <w:rsid w:val="008C63D2"/>
    <w:rsid w:val="008C64BD"/>
    <w:rsid w:val="008C7B7C"/>
    <w:rsid w:val="008D17D9"/>
    <w:rsid w:val="008D27D9"/>
    <w:rsid w:val="008D3D03"/>
    <w:rsid w:val="008D4698"/>
    <w:rsid w:val="008D5203"/>
    <w:rsid w:val="008D55DD"/>
    <w:rsid w:val="008D5B34"/>
    <w:rsid w:val="008E19CE"/>
    <w:rsid w:val="008E2710"/>
    <w:rsid w:val="008E283F"/>
    <w:rsid w:val="008E325A"/>
    <w:rsid w:val="008E3BF1"/>
    <w:rsid w:val="008E4B3E"/>
    <w:rsid w:val="008E51F0"/>
    <w:rsid w:val="008E5E9E"/>
    <w:rsid w:val="008E6609"/>
    <w:rsid w:val="008F2105"/>
    <w:rsid w:val="008F3CB7"/>
    <w:rsid w:val="008F3FB6"/>
    <w:rsid w:val="009016E9"/>
    <w:rsid w:val="0090233B"/>
    <w:rsid w:val="009055A1"/>
    <w:rsid w:val="0090657A"/>
    <w:rsid w:val="009072C4"/>
    <w:rsid w:val="009104D2"/>
    <w:rsid w:val="00910FFF"/>
    <w:rsid w:val="00912DA0"/>
    <w:rsid w:val="009138EC"/>
    <w:rsid w:val="0091690C"/>
    <w:rsid w:val="009174B5"/>
    <w:rsid w:val="00920BB5"/>
    <w:rsid w:val="0092199F"/>
    <w:rsid w:val="00922A89"/>
    <w:rsid w:val="0092415E"/>
    <w:rsid w:val="0092486C"/>
    <w:rsid w:val="009265D2"/>
    <w:rsid w:val="00927DF9"/>
    <w:rsid w:val="009330F3"/>
    <w:rsid w:val="00935AA3"/>
    <w:rsid w:val="00936B83"/>
    <w:rsid w:val="00937F5D"/>
    <w:rsid w:val="00940122"/>
    <w:rsid w:val="00940502"/>
    <w:rsid w:val="00941228"/>
    <w:rsid w:val="009430B8"/>
    <w:rsid w:val="00943396"/>
    <w:rsid w:val="00944711"/>
    <w:rsid w:val="009463D0"/>
    <w:rsid w:val="00947838"/>
    <w:rsid w:val="00950ABE"/>
    <w:rsid w:val="00950DDD"/>
    <w:rsid w:val="00953B48"/>
    <w:rsid w:val="00956F65"/>
    <w:rsid w:val="0096173D"/>
    <w:rsid w:val="009617BB"/>
    <w:rsid w:val="00962C08"/>
    <w:rsid w:val="009633DE"/>
    <w:rsid w:val="00964B23"/>
    <w:rsid w:val="00965BE3"/>
    <w:rsid w:val="009679C2"/>
    <w:rsid w:val="00975893"/>
    <w:rsid w:val="009772BD"/>
    <w:rsid w:val="00977DD6"/>
    <w:rsid w:val="009834C6"/>
    <w:rsid w:val="00984711"/>
    <w:rsid w:val="009863CE"/>
    <w:rsid w:val="00990C2D"/>
    <w:rsid w:val="009947DB"/>
    <w:rsid w:val="00996434"/>
    <w:rsid w:val="009A51AE"/>
    <w:rsid w:val="009A7C0E"/>
    <w:rsid w:val="009B21FF"/>
    <w:rsid w:val="009B34E4"/>
    <w:rsid w:val="009B7469"/>
    <w:rsid w:val="009C038B"/>
    <w:rsid w:val="009C2939"/>
    <w:rsid w:val="009C3997"/>
    <w:rsid w:val="009C79C8"/>
    <w:rsid w:val="009D1225"/>
    <w:rsid w:val="009D22E5"/>
    <w:rsid w:val="009D67FE"/>
    <w:rsid w:val="009E2342"/>
    <w:rsid w:val="009E2517"/>
    <w:rsid w:val="009E3CD8"/>
    <w:rsid w:val="009E636D"/>
    <w:rsid w:val="009E67B4"/>
    <w:rsid w:val="009E68E9"/>
    <w:rsid w:val="009F42C9"/>
    <w:rsid w:val="009F4B96"/>
    <w:rsid w:val="00A00E5B"/>
    <w:rsid w:val="00A01DE8"/>
    <w:rsid w:val="00A025A0"/>
    <w:rsid w:val="00A04FA7"/>
    <w:rsid w:val="00A05D14"/>
    <w:rsid w:val="00A15856"/>
    <w:rsid w:val="00A16013"/>
    <w:rsid w:val="00A17B4D"/>
    <w:rsid w:val="00A2003F"/>
    <w:rsid w:val="00A20290"/>
    <w:rsid w:val="00A2232A"/>
    <w:rsid w:val="00A263C2"/>
    <w:rsid w:val="00A31285"/>
    <w:rsid w:val="00A32179"/>
    <w:rsid w:val="00A32EA0"/>
    <w:rsid w:val="00A33FEA"/>
    <w:rsid w:val="00A35C89"/>
    <w:rsid w:val="00A36DF1"/>
    <w:rsid w:val="00A37BBD"/>
    <w:rsid w:val="00A37E0E"/>
    <w:rsid w:val="00A405DD"/>
    <w:rsid w:val="00A408AA"/>
    <w:rsid w:val="00A53079"/>
    <w:rsid w:val="00A57486"/>
    <w:rsid w:val="00A57BA3"/>
    <w:rsid w:val="00A627E5"/>
    <w:rsid w:val="00A639A8"/>
    <w:rsid w:val="00A65CDD"/>
    <w:rsid w:val="00A71D10"/>
    <w:rsid w:val="00A73F8F"/>
    <w:rsid w:val="00A808AB"/>
    <w:rsid w:val="00A86CF2"/>
    <w:rsid w:val="00A90971"/>
    <w:rsid w:val="00A9178C"/>
    <w:rsid w:val="00A935D0"/>
    <w:rsid w:val="00A93FED"/>
    <w:rsid w:val="00A94C3F"/>
    <w:rsid w:val="00AA0600"/>
    <w:rsid w:val="00AA066D"/>
    <w:rsid w:val="00AA11ED"/>
    <w:rsid w:val="00AA3BE7"/>
    <w:rsid w:val="00AA5148"/>
    <w:rsid w:val="00AA66DF"/>
    <w:rsid w:val="00AA6ED1"/>
    <w:rsid w:val="00AA7E29"/>
    <w:rsid w:val="00AA7ED9"/>
    <w:rsid w:val="00AB2B4F"/>
    <w:rsid w:val="00AB3A98"/>
    <w:rsid w:val="00AB3BFA"/>
    <w:rsid w:val="00AB42C7"/>
    <w:rsid w:val="00AB65BF"/>
    <w:rsid w:val="00AB7AE3"/>
    <w:rsid w:val="00AC00FB"/>
    <w:rsid w:val="00AC0FC4"/>
    <w:rsid w:val="00AC2EC4"/>
    <w:rsid w:val="00AC3C8D"/>
    <w:rsid w:val="00AC3F09"/>
    <w:rsid w:val="00AC535E"/>
    <w:rsid w:val="00AC722A"/>
    <w:rsid w:val="00AC7954"/>
    <w:rsid w:val="00AD0245"/>
    <w:rsid w:val="00AD3A97"/>
    <w:rsid w:val="00AD3B24"/>
    <w:rsid w:val="00AD6DA2"/>
    <w:rsid w:val="00AD6E40"/>
    <w:rsid w:val="00AE6DAB"/>
    <w:rsid w:val="00AE7370"/>
    <w:rsid w:val="00AF1642"/>
    <w:rsid w:val="00AF1733"/>
    <w:rsid w:val="00AF5F62"/>
    <w:rsid w:val="00AF6630"/>
    <w:rsid w:val="00AF750E"/>
    <w:rsid w:val="00B01309"/>
    <w:rsid w:val="00B06582"/>
    <w:rsid w:val="00B065B7"/>
    <w:rsid w:val="00B07997"/>
    <w:rsid w:val="00B1004A"/>
    <w:rsid w:val="00B1156D"/>
    <w:rsid w:val="00B1167D"/>
    <w:rsid w:val="00B11D69"/>
    <w:rsid w:val="00B12F69"/>
    <w:rsid w:val="00B13980"/>
    <w:rsid w:val="00B1459F"/>
    <w:rsid w:val="00B14D16"/>
    <w:rsid w:val="00B15B54"/>
    <w:rsid w:val="00B172DD"/>
    <w:rsid w:val="00B2005C"/>
    <w:rsid w:val="00B243B0"/>
    <w:rsid w:val="00B25FA5"/>
    <w:rsid w:val="00B265DD"/>
    <w:rsid w:val="00B277A5"/>
    <w:rsid w:val="00B300B3"/>
    <w:rsid w:val="00B31F69"/>
    <w:rsid w:val="00B34F08"/>
    <w:rsid w:val="00B41378"/>
    <w:rsid w:val="00B42104"/>
    <w:rsid w:val="00B444E3"/>
    <w:rsid w:val="00B5004D"/>
    <w:rsid w:val="00B50546"/>
    <w:rsid w:val="00B51590"/>
    <w:rsid w:val="00B52DB1"/>
    <w:rsid w:val="00B531A5"/>
    <w:rsid w:val="00B53654"/>
    <w:rsid w:val="00B544D1"/>
    <w:rsid w:val="00B54687"/>
    <w:rsid w:val="00B554CA"/>
    <w:rsid w:val="00B5568F"/>
    <w:rsid w:val="00B57D26"/>
    <w:rsid w:val="00B6059C"/>
    <w:rsid w:val="00B60852"/>
    <w:rsid w:val="00B60B29"/>
    <w:rsid w:val="00B6238F"/>
    <w:rsid w:val="00B633B2"/>
    <w:rsid w:val="00B64695"/>
    <w:rsid w:val="00B66108"/>
    <w:rsid w:val="00B66F9F"/>
    <w:rsid w:val="00B67368"/>
    <w:rsid w:val="00B675DD"/>
    <w:rsid w:val="00B67773"/>
    <w:rsid w:val="00B7142D"/>
    <w:rsid w:val="00B71525"/>
    <w:rsid w:val="00B73150"/>
    <w:rsid w:val="00B7452B"/>
    <w:rsid w:val="00B7610B"/>
    <w:rsid w:val="00B7742A"/>
    <w:rsid w:val="00B7787A"/>
    <w:rsid w:val="00B77996"/>
    <w:rsid w:val="00B81B11"/>
    <w:rsid w:val="00B81BE2"/>
    <w:rsid w:val="00B82ABA"/>
    <w:rsid w:val="00B837F9"/>
    <w:rsid w:val="00B83829"/>
    <w:rsid w:val="00B84F09"/>
    <w:rsid w:val="00B86B3B"/>
    <w:rsid w:val="00B87ADE"/>
    <w:rsid w:val="00B87BB2"/>
    <w:rsid w:val="00B87F11"/>
    <w:rsid w:val="00B92FC1"/>
    <w:rsid w:val="00B94178"/>
    <w:rsid w:val="00B973A4"/>
    <w:rsid w:val="00B97BE3"/>
    <w:rsid w:val="00BA01E9"/>
    <w:rsid w:val="00BA0EC3"/>
    <w:rsid w:val="00BA2299"/>
    <w:rsid w:val="00BA2618"/>
    <w:rsid w:val="00BA39AD"/>
    <w:rsid w:val="00BA5458"/>
    <w:rsid w:val="00BA6E61"/>
    <w:rsid w:val="00BB0495"/>
    <w:rsid w:val="00BB08BB"/>
    <w:rsid w:val="00BB14DF"/>
    <w:rsid w:val="00BB1C7E"/>
    <w:rsid w:val="00BB232A"/>
    <w:rsid w:val="00BB23BE"/>
    <w:rsid w:val="00BB3C0C"/>
    <w:rsid w:val="00BB6E5E"/>
    <w:rsid w:val="00BC1E1B"/>
    <w:rsid w:val="00BC6A60"/>
    <w:rsid w:val="00BC6B6F"/>
    <w:rsid w:val="00BC7180"/>
    <w:rsid w:val="00BC74AD"/>
    <w:rsid w:val="00BD10B0"/>
    <w:rsid w:val="00BD3ADE"/>
    <w:rsid w:val="00BD4450"/>
    <w:rsid w:val="00BD5076"/>
    <w:rsid w:val="00BD55B8"/>
    <w:rsid w:val="00BD5B2B"/>
    <w:rsid w:val="00BD5B42"/>
    <w:rsid w:val="00BD68C6"/>
    <w:rsid w:val="00BD6EB7"/>
    <w:rsid w:val="00BF0FC6"/>
    <w:rsid w:val="00BF29E0"/>
    <w:rsid w:val="00BF339B"/>
    <w:rsid w:val="00BF46A7"/>
    <w:rsid w:val="00BF472F"/>
    <w:rsid w:val="00BF4F54"/>
    <w:rsid w:val="00BF6825"/>
    <w:rsid w:val="00BF7848"/>
    <w:rsid w:val="00C01B4C"/>
    <w:rsid w:val="00C026CC"/>
    <w:rsid w:val="00C031AB"/>
    <w:rsid w:val="00C03B2C"/>
    <w:rsid w:val="00C04CF3"/>
    <w:rsid w:val="00C04EEA"/>
    <w:rsid w:val="00C0563B"/>
    <w:rsid w:val="00C1093F"/>
    <w:rsid w:val="00C1211E"/>
    <w:rsid w:val="00C14820"/>
    <w:rsid w:val="00C1537D"/>
    <w:rsid w:val="00C16CF2"/>
    <w:rsid w:val="00C26FFB"/>
    <w:rsid w:val="00C3002A"/>
    <w:rsid w:val="00C31547"/>
    <w:rsid w:val="00C332EE"/>
    <w:rsid w:val="00C33611"/>
    <w:rsid w:val="00C341DB"/>
    <w:rsid w:val="00C34B95"/>
    <w:rsid w:val="00C35168"/>
    <w:rsid w:val="00C3521E"/>
    <w:rsid w:val="00C35D18"/>
    <w:rsid w:val="00C371AA"/>
    <w:rsid w:val="00C410F1"/>
    <w:rsid w:val="00C42F92"/>
    <w:rsid w:val="00C44378"/>
    <w:rsid w:val="00C456AA"/>
    <w:rsid w:val="00C470F5"/>
    <w:rsid w:val="00C4778B"/>
    <w:rsid w:val="00C52889"/>
    <w:rsid w:val="00C53165"/>
    <w:rsid w:val="00C53339"/>
    <w:rsid w:val="00C53C4C"/>
    <w:rsid w:val="00C5533A"/>
    <w:rsid w:val="00C55D65"/>
    <w:rsid w:val="00C60031"/>
    <w:rsid w:val="00C63525"/>
    <w:rsid w:val="00C67277"/>
    <w:rsid w:val="00C67590"/>
    <w:rsid w:val="00C67BFF"/>
    <w:rsid w:val="00C70918"/>
    <w:rsid w:val="00C710AC"/>
    <w:rsid w:val="00C74112"/>
    <w:rsid w:val="00C76536"/>
    <w:rsid w:val="00C76AF9"/>
    <w:rsid w:val="00C8037B"/>
    <w:rsid w:val="00C822ED"/>
    <w:rsid w:val="00C84124"/>
    <w:rsid w:val="00C84DF1"/>
    <w:rsid w:val="00C85740"/>
    <w:rsid w:val="00C86D02"/>
    <w:rsid w:val="00C91612"/>
    <w:rsid w:val="00C91698"/>
    <w:rsid w:val="00C9218C"/>
    <w:rsid w:val="00C97848"/>
    <w:rsid w:val="00CA2077"/>
    <w:rsid w:val="00CA22B6"/>
    <w:rsid w:val="00CA387E"/>
    <w:rsid w:val="00CA49F4"/>
    <w:rsid w:val="00CA6523"/>
    <w:rsid w:val="00CA7640"/>
    <w:rsid w:val="00CB0B5F"/>
    <w:rsid w:val="00CB2848"/>
    <w:rsid w:val="00CB3D31"/>
    <w:rsid w:val="00CB444E"/>
    <w:rsid w:val="00CB49D8"/>
    <w:rsid w:val="00CB695C"/>
    <w:rsid w:val="00CB7334"/>
    <w:rsid w:val="00CB74FF"/>
    <w:rsid w:val="00CC275C"/>
    <w:rsid w:val="00CC3A71"/>
    <w:rsid w:val="00CC5541"/>
    <w:rsid w:val="00CC6402"/>
    <w:rsid w:val="00CC7CA4"/>
    <w:rsid w:val="00CD0327"/>
    <w:rsid w:val="00CD367D"/>
    <w:rsid w:val="00CD39F5"/>
    <w:rsid w:val="00CD4736"/>
    <w:rsid w:val="00CD4FFE"/>
    <w:rsid w:val="00CE389A"/>
    <w:rsid w:val="00CE46ED"/>
    <w:rsid w:val="00CF05F0"/>
    <w:rsid w:val="00CF1437"/>
    <w:rsid w:val="00CF252E"/>
    <w:rsid w:val="00CF3362"/>
    <w:rsid w:val="00CF447E"/>
    <w:rsid w:val="00CF5D41"/>
    <w:rsid w:val="00CF6464"/>
    <w:rsid w:val="00CF7EB4"/>
    <w:rsid w:val="00D029B4"/>
    <w:rsid w:val="00D041C1"/>
    <w:rsid w:val="00D0425B"/>
    <w:rsid w:val="00D061C0"/>
    <w:rsid w:val="00D12015"/>
    <w:rsid w:val="00D13C77"/>
    <w:rsid w:val="00D170CD"/>
    <w:rsid w:val="00D212E9"/>
    <w:rsid w:val="00D21683"/>
    <w:rsid w:val="00D225FC"/>
    <w:rsid w:val="00D25759"/>
    <w:rsid w:val="00D33927"/>
    <w:rsid w:val="00D33B89"/>
    <w:rsid w:val="00D341F3"/>
    <w:rsid w:val="00D37B56"/>
    <w:rsid w:val="00D413F8"/>
    <w:rsid w:val="00D449BA"/>
    <w:rsid w:val="00D57185"/>
    <w:rsid w:val="00D57776"/>
    <w:rsid w:val="00D6028D"/>
    <w:rsid w:val="00D637B5"/>
    <w:rsid w:val="00D63B00"/>
    <w:rsid w:val="00D6666D"/>
    <w:rsid w:val="00D675BD"/>
    <w:rsid w:val="00D701DB"/>
    <w:rsid w:val="00D71454"/>
    <w:rsid w:val="00D7193F"/>
    <w:rsid w:val="00D74166"/>
    <w:rsid w:val="00D743EC"/>
    <w:rsid w:val="00D74B44"/>
    <w:rsid w:val="00D773EF"/>
    <w:rsid w:val="00D80DC0"/>
    <w:rsid w:val="00D8109A"/>
    <w:rsid w:val="00D831FE"/>
    <w:rsid w:val="00D84527"/>
    <w:rsid w:val="00D84E98"/>
    <w:rsid w:val="00D85D85"/>
    <w:rsid w:val="00D90D22"/>
    <w:rsid w:val="00D9203C"/>
    <w:rsid w:val="00D95BE3"/>
    <w:rsid w:val="00D96092"/>
    <w:rsid w:val="00D96296"/>
    <w:rsid w:val="00D96A57"/>
    <w:rsid w:val="00DA0B9C"/>
    <w:rsid w:val="00DA1383"/>
    <w:rsid w:val="00DA30B3"/>
    <w:rsid w:val="00DA6573"/>
    <w:rsid w:val="00DB0307"/>
    <w:rsid w:val="00DB08FB"/>
    <w:rsid w:val="00DB1B18"/>
    <w:rsid w:val="00DB25E9"/>
    <w:rsid w:val="00DB4200"/>
    <w:rsid w:val="00DB46F6"/>
    <w:rsid w:val="00DC0875"/>
    <w:rsid w:val="00DC3655"/>
    <w:rsid w:val="00DC54D1"/>
    <w:rsid w:val="00DC6710"/>
    <w:rsid w:val="00DC795A"/>
    <w:rsid w:val="00DC7C79"/>
    <w:rsid w:val="00DC7E33"/>
    <w:rsid w:val="00DD1A6B"/>
    <w:rsid w:val="00DD1CAF"/>
    <w:rsid w:val="00DD6DC2"/>
    <w:rsid w:val="00DD7322"/>
    <w:rsid w:val="00DE02F0"/>
    <w:rsid w:val="00DE10F2"/>
    <w:rsid w:val="00DE28A0"/>
    <w:rsid w:val="00DE32EC"/>
    <w:rsid w:val="00DE54AE"/>
    <w:rsid w:val="00DE5FEE"/>
    <w:rsid w:val="00DE650F"/>
    <w:rsid w:val="00DE6626"/>
    <w:rsid w:val="00DE7328"/>
    <w:rsid w:val="00DE78F3"/>
    <w:rsid w:val="00DF1492"/>
    <w:rsid w:val="00DF1A2C"/>
    <w:rsid w:val="00DF1DE6"/>
    <w:rsid w:val="00DF20BA"/>
    <w:rsid w:val="00DF312A"/>
    <w:rsid w:val="00DF3683"/>
    <w:rsid w:val="00DF559F"/>
    <w:rsid w:val="00DF64F3"/>
    <w:rsid w:val="00DF6A26"/>
    <w:rsid w:val="00DF72E8"/>
    <w:rsid w:val="00E002C1"/>
    <w:rsid w:val="00E01E18"/>
    <w:rsid w:val="00E01E50"/>
    <w:rsid w:val="00E04815"/>
    <w:rsid w:val="00E0497A"/>
    <w:rsid w:val="00E04BA2"/>
    <w:rsid w:val="00E04F3F"/>
    <w:rsid w:val="00E07FCD"/>
    <w:rsid w:val="00E101CC"/>
    <w:rsid w:val="00E11E06"/>
    <w:rsid w:val="00E1292A"/>
    <w:rsid w:val="00E14800"/>
    <w:rsid w:val="00E154DF"/>
    <w:rsid w:val="00E17DDF"/>
    <w:rsid w:val="00E20ACE"/>
    <w:rsid w:val="00E210C3"/>
    <w:rsid w:val="00E212FC"/>
    <w:rsid w:val="00E219BB"/>
    <w:rsid w:val="00E220E9"/>
    <w:rsid w:val="00E220F5"/>
    <w:rsid w:val="00E23068"/>
    <w:rsid w:val="00E23438"/>
    <w:rsid w:val="00E24CB4"/>
    <w:rsid w:val="00E25034"/>
    <w:rsid w:val="00E2594C"/>
    <w:rsid w:val="00E27423"/>
    <w:rsid w:val="00E30D71"/>
    <w:rsid w:val="00E30ED4"/>
    <w:rsid w:val="00E30EFB"/>
    <w:rsid w:val="00E31D6C"/>
    <w:rsid w:val="00E326F5"/>
    <w:rsid w:val="00E32C8B"/>
    <w:rsid w:val="00E339F9"/>
    <w:rsid w:val="00E357FB"/>
    <w:rsid w:val="00E36243"/>
    <w:rsid w:val="00E409BD"/>
    <w:rsid w:val="00E412FA"/>
    <w:rsid w:val="00E44945"/>
    <w:rsid w:val="00E45897"/>
    <w:rsid w:val="00E45B87"/>
    <w:rsid w:val="00E45E5B"/>
    <w:rsid w:val="00E45EA2"/>
    <w:rsid w:val="00E4691D"/>
    <w:rsid w:val="00E46B27"/>
    <w:rsid w:val="00E474DD"/>
    <w:rsid w:val="00E478AF"/>
    <w:rsid w:val="00E5144C"/>
    <w:rsid w:val="00E51831"/>
    <w:rsid w:val="00E521A8"/>
    <w:rsid w:val="00E53696"/>
    <w:rsid w:val="00E57910"/>
    <w:rsid w:val="00E603C8"/>
    <w:rsid w:val="00E605CA"/>
    <w:rsid w:val="00E60B07"/>
    <w:rsid w:val="00E61516"/>
    <w:rsid w:val="00E63CE0"/>
    <w:rsid w:val="00E70416"/>
    <w:rsid w:val="00E724EA"/>
    <w:rsid w:val="00E72F75"/>
    <w:rsid w:val="00E76227"/>
    <w:rsid w:val="00E77892"/>
    <w:rsid w:val="00E80694"/>
    <w:rsid w:val="00E82CB0"/>
    <w:rsid w:val="00E83607"/>
    <w:rsid w:val="00E854F5"/>
    <w:rsid w:val="00E9092A"/>
    <w:rsid w:val="00E91609"/>
    <w:rsid w:val="00E91D07"/>
    <w:rsid w:val="00E929EB"/>
    <w:rsid w:val="00E93F80"/>
    <w:rsid w:val="00E94E20"/>
    <w:rsid w:val="00E95935"/>
    <w:rsid w:val="00E97405"/>
    <w:rsid w:val="00EA0A55"/>
    <w:rsid w:val="00EA1EAA"/>
    <w:rsid w:val="00EA53B2"/>
    <w:rsid w:val="00EA562C"/>
    <w:rsid w:val="00EA753C"/>
    <w:rsid w:val="00EB28DD"/>
    <w:rsid w:val="00EB406D"/>
    <w:rsid w:val="00EB42B7"/>
    <w:rsid w:val="00EB53D5"/>
    <w:rsid w:val="00EB66AA"/>
    <w:rsid w:val="00EC2112"/>
    <w:rsid w:val="00EC2486"/>
    <w:rsid w:val="00EC43E0"/>
    <w:rsid w:val="00EC4B08"/>
    <w:rsid w:val="00EC5093"/>
    <w:rsid w:val="00EC5ABC"/>
    <w:rsid w:val="00EC621F"/>
    <w:rsid w:val="00EC7741"/>
    <w:rsid w:val="00ED2195"/>
    <w:rsid w:val="00ED2CFB"/>
    <w:rsid w:val="00ED5CA4"/>
    <w:rsid w:val="00ED671D"/>
    <w:rsid w:val="00ED7748"/>
    <w:rsid w:val="00EE105A"/>
    <w:rsid w:val="00EE32DE"/>
    <w:rsid w:val="00EF1DF9"/>
    <w:rsid w:val="00EF1E18"/>
    <w:rsid w:val="00EF524B"/>
    <w:rsid w:val="00EF7566"/>
    <w:rsid w:val="00EF7D50"/>
    <w:rsid w:val="00F0066C"/>
    <w:rsid w:val="00F00691"/>
    <w:rsid w:val="00F03316"/>
    <w:rsid w:val="00F04979"/>
    <w:rsid w:val="00F04A0B"/>
    <w:rsid w:val="00F04E8E"/>
    <w:rsid w:val="00F05405"/>
    <w:rsid w:val="00F05E50"/>
    <w:rsid w:val="00F07596"/>
    <w:rsid w:val="00F079A9"/>
    <w:rsid w:val="00F10646"/>
    <w:rsid w:val="00F153F0"/>
    <w:rsid w:val="00F1646A"/>
    <w:rsid w:val="00F1685B"/>
    <w:rsid w:val="00F17A61"/>
    <w:rsid w:val="00F17BFD"/>
    <w:rsid w:val="00F20B53"/>
    <w:rsid w:val="00F20C22"/>
    <w:rsid w:val="00F25600"/>
    <w:rsid w:val="00F272EC"/>
    <w:rsid w:val="00F276F3"/>
    <w:rsid w:val="00F330EA"/>
    <w:rsid w:val="00F348AE"/>
    <w:rsid w:val="00F35974"/>
    <w:rsid w:val="00F36AFA"/>
    <w:rsid w:val="00F37F87"/>
    <w:rsid w:val="00F42E80"/>
    <w:rsid w:val="00F45413"/>
    <w:rsid w:val="00F460EF"/>
    <w:rsid w:val="00F46F51"/>
    <w:rsid w:val="00F4734C"/>
    <w:rsid w:val="00F51C2A"/>
    <w:rsid w:val="00F52084"/>
    <w:rsid w:val="00F521EA"/>
    <w:rsid w:val="00F52D4F"/>
    <w:rsid w:val="00F531C9"/>
    <w:rsid w:val="00F55642"/>
    <w:rsid w:val="00F55CA6"/>
    <w:rsid w:val="00F55CAC"/>
    <w:rsid w:val="00F56191"/>
    <w:rsid w:val="00F61C20"/>
    <w:rsid w:val="00F61F14"/>
    <w:rsid w:val="00F632BA"/>
    <w:rsid w:val="00F642CF"/>
    <w:rsid w:val="00F6432A"/>
    <w:rsid w:val="00F70A5B"/>
    <w:rsid w:val="00F758C1"/>
    <w:rsid w:val="00F760DE"/>
    <w:rsid w:val="00F7623D"/>
    <w:rsid w:val="00F8094F"/>
    <w:rsid w:val="00F84DFA"/>
    <w:rsid w:val="00F872D6"/>
    <w:rsid w:val="00F910B8"/>
    <w:rsid w:val="00F922C1"/>
    <w:rsid w:val="00F929F3"/>
    <w:rsid w:val="00F94C0C"/>
    <w:rsid w:val="00F972F8"/>
    <w:rsid w:val="00FA0890"/>
    <w:rsid w:val="00FA0D20"/>
    <w:rsid w:val="00FA1AFB"/>
    <w:rsid w:val="00FA1FC5"/>
    <w:rsid w:val="00FA2AC9"/>
    <w:rsid w:val="00FA45C1"/>
    <w:rsid w:val="00FA4983"/>
    <w:rsid w:val="00FA5BA1"/>
    <w:rsid w:val="00FB1F9E"/>
    <w:rsid w:val="00FB4E2A"/>
    <w:rsid w:val="00FB6C48"/>
    <w:rsid w:val="00FC2F25"/>
    <w:rsid w:val="00FC3D28"/>
    <w:rsid w:val="00FC531D"/>
    <w:rsid w:val="00FC533A"/>
    <w:rsid w:val="00FD3045"/>
    <w:rsid w:val="00FD3354"/>
    <w:rsid w:val="00FD3556"/>
    <w:rsid w:val="00FD5119"/>
    <w:rsid w:val="00FD51F6"/>
    <w:rsid w:val="00FD5471"/>
    <w:rsid w:val="00FD7174"/>
    <w:rsid w:val="00FE0C3B"/>
    <w:rsid w:val="00FE13D5"/>
    <w:rsid w:val="00FF1A8F"/>
    <w:rsid w:val="00FF60E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AB2138"/>
  <w15:docId w15:val="{FD01ABB7-2839-4391-8D41-47CF2AE9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Titlu3">
    <w:name w:val="heading 3"/>
    <w:basedOn w:val="Normal"/>
    <w:link w:val="Titlu3Caracter"/>
    <w:uiPriority w:val="9"/>
    <w:qFormat/>
    <w:rsid w:val="00DC6710"/>
    <w:pPr>
      <w:spacing w:before="100" w:beforeAutospacing="1" w:after="100" w:afterAutospacing="1" w:line="240" w:lineRule="auto"/>
      <w:jc w:val="left"/>
      <w:outlineLvl w:val="2"/>
    </w:pPr>
    <w:rPr>
      <w:rFonts w:ascii="Times New Roman" w:eastAsia="Times New Roman" w:hAnsi="Times New Roman" w:cs="Times New Roman"/>
      <w:b/>
      <w:bCs/>
      <w:color w:val="auto"/>
      <w:sz w:val="27"/>
      <w:szCs w:val="27"/>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745D4"/>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0745D4"/>
  </w:style>
  <w:style w:type="paragraph" w:styleId="Subsol">
    <w:name w:val="footer"/>
    <w:basedOn w:val="Normal"/>
    <w:link w:val="SubsolCaracter"/>
    <w:uiPriority w:val="99"/>
    <w:unhideWhenUsed/>
    <w:rsid w:val="000745D4"/>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Subsol"/>
    <w:link w:val="footerChar"/>
    <w:qFormat/>
    <w:rsid w:val="009772BD"/>
    <w:pPr>
      <w:spacing w:before="0"/>
    </w:pPr>
    <w:rPr>
      <w:sz w:val="14"/>
      <w:szCs w:val="14"/>
    </w:rPr>
  </w:style>
  <w:style w:type="character" w:customStyle="1" w:styleId="footerChar">
    <w:name w:val="footer Char"/>
    <w:basedOn w:val="SubsolCaracter"/>
    <w:link w:val="Footer1"/>
    <w:rsid w:val="009772BD"/>
    <w:rPr>
      <w:rFonts w:ascii="Trebuchet MS" w:hAnsi="Trebuchet MS" w:cs="Open Sans"/>
      <w:color w:val="000000"/>
      <w:sz w:val="14"/>
      <w:szCs w:val="14"/>
      <w:lang w:val="ro-RO"/>
    </w:rPr>
  </w:style>
  <w:style w:type="character" w:customStyle="1" w:styleId="Titlu3Caracter">
    <w:name w:val="Titlu 3 Caracter"/>
    <w:basedOn w:val="Fontdeparagrafimplicit"/>
    <w:link w:val="Titlu3"/>
    <w:uiPriority w:val="9"/>
    <w:rsid w:val="00DC6710"/>
    <w:rPr>
      <w:rFonts w:ascii="Times New Roman" w:eastAsia="Times New Roman" w:hAnsi="Times New Roman" w:cs="Times New Roman"/>
      <w:b/>
      <w:bCs/>
      <w:sz w:val="27"/>
      <w:szCs w:val="27"/>
      <w:lang w:val="ro-RO" w:eastAsia="ro-RO"/>
    </w:rPr>
  </w:style>
  <w:style w:type="character" w:styleId="Hyperlink">
    <w:name w:val="Hyperlink"/>
    <w:uiPriority w:val="99"/>
    <w:rsid w:val="00DC6710"/>
    <w:rPr>
      <w:color w:val="0000FF"/>
      <w:u w:val="single"/>
    </w:rPr>
  </w:style>
  <w:style w:type="character" w:styleId="Robust">
    <w:name w:val="Strong"/>
    <w:basedOn w:val="Fontdeparagrafimplicit"/>
    <w:uiPriority w:val="22"/>
    <w:qFormat/>
    <w:rsid w:val="00DC6710"/>
    <w:rPr>
      <w:b/>
      <w:bCs/>
    </w:rPr>
  </w:style>
  <w:style w:type="table" w:styleId="Tabelgril">
    <w:name w:val="Table Grid"/>
    <w:basedOn w:val="TabelNormal"/>
    <w:uiPriority w:val="39"/>
    <w:rsid w:val="00313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Fontdeparagrafimplicit"/>
    <w:uiPriority w:val="99"/>
    <w:semiHidden/>
    <w:unhideWhenUsed/>
    <w:rsid w:val="003A5ED2"/>
    <w:rPr>
      <w:color w:val="605E5C"/>
      <w:shd w:val="clear" w:color="auto" w:fill="E1DFDD"/>
    </w:rPr>
  </w:style>
  <w:style w:type="paragraph" w:styleId="Listparagraf">
    <w:name w:val="List Paragraph"/>
    <w:basedOn w:val="Normal"/>
    <w:uiPriority w:val="34"/>
    <w:qFormat/>
    <w:rsid w:val="003D763D"/>
    <w:pPr>
      <w:ind w:left="720"/>
      <w:contextualSpacing/>
    </w:pPr>
  </w:style>
  <w:style w:type="paragraph" w:styleId="Frspaiere">
    <w:name w:val="No Spacing"/>
    <w:uiPriority w:val="1"/>
    <w:qFormat/>
    <w:rsid w:val="006136C5"/>
    <w:pPr>
      <w:spacing w:after="0" w:line="240" w:lineRule="auto"/>
      <w:jc w:val="both"/>
    </w:pPr>
    <w:rPr>
      <w:rFonts w:ascii="Trebuchet MS" w:hAnsi="Trebuchet MS" w:cs="Open Sans"/>
      <w:color w:val="000000"/>
      <w:lang w:val="ro-RO"/>
    </w:rPr>
  </w:style>
  <w:style w:type="paragraph" w:styleId="Revizuire">
    <w:name w:val="Revision"/>
    <w:hidden/>
    <w:uiPriority w:val="99"/>
    <w:semiHidden/>
    <w:rsid w:val="00762230"/>
    <w:pPr>
      <w:spacing w:after="0" w:line="240" w:lineRule="auto"/>
    </w:pPr>
    <w:rPr>
      <w:rFonts w:ascii="Trebuchet MS" w:hAnsi="Trebuchet MS" w:cs="Open Sans"/>
      <w:color w:val="000000"/>
      <w:lang w:val="ro-RO"/>
    </w:rPr>
  </w:style>
  <w:style w:type="paragraph" w:styleId="Corptext">
    <w:name w:val="Body Text"/>
    <w:basedOn w:val="Normal"/>
    <w:link w:val="CorptextCaracter"/>
    <w:uiPriority w:val="1"/>
    <w:qFormat/>
    <w:rsid w:val="006207F9"/>
    <w:pPr>
      <w:widowControl w:val="0"/>
      <w:autoSpaceDE w:val="0"/>
      <w:autoSpaceDN w:val="0"/>
      <w:spacing w:before="0" w:after="0" w:line="240" w:lineRule="auto"/>
      <w:jc w:val="left"/>
    </w:pPr>
    <w:rPr>
      <w:rFonts w:ascii="Calibri" w:eastAsia="Calibri" w:hAnsi="Calibri" w:cs="Calibri"/>
      <w:color w:val="auto"/>
      <w:sz w:val="24"/>
      <w:szCs w:val="24"/>
    </w:rPr>
  </w:style>
  <w:style w:type="character" w:customStyle="1" w:styleId="CorptextCaracter">
    <w:name w:val="Corp text Caracter"/>
    <w:basedOn w:val="Fontdeparagrafimplicit"/>
    <w:link w:val="Corptext"/>
    <w:uiPriority w:val="1"/>
    <w:rsid w:val="006207F9"/>
    <w:rPr>
      <w:rFonts w:ascii="Calibri" w:eastAsia="Calibri" w:hAnsi="Calibri" w:cs="Calibri"/>
      <w:sz w:val="24"/>
      <w:szCs w:val="24"/>
      <w:lang w:val="ro-RO"/>
    </w:rPr>
  </w:style>
  <w:style w:type="character" w:styleId="HyperlinkParcurs">
    <w:name w:val="FollowedHyperlink"/>
    <w:basedOn w:val="Fontdeparagrafimplicit"/>
    <w:uiPriority w:val="99"/>
    <w:semiHidden/>
    <w:unhideWhenUsed/>
    <w:rsid w:val="00564E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424082">
      <w:bodyDiv w:val="1"/>
      <w:marLeft w:val="0"/>
      <w:marRight w:val="0"/>
      <w:marTop w:val="0"/>
      <w:marBottom w:val="0"/>
      <w:divBdr>
        <w:top w:val="none" w:sz="0" w:space="0" w:color="auto"/>
        <w:left w:val="none" w:sz="0" w:space="0" w:color="auto"/>
        <w:bottom w:val="none" w:sz="0" w:space="0" w:color="auto"/>
        <w:right w:val="none" w:sz="0" w:space="0" w:color="auto"/>
      </w:divBdr>
    </w:div>
    <w:div w:id="511188602">
      <w:bodyDiv w:val="1"/>
      <w:marLeft w:val="0"/>
      <w:marRight w:val="0"/>
      <w:marTop w:val="0"/>
      <w:marBottom w:val="0"/>
      <w:divBdr>
        <w:top w:val="none" w:sz="0" w:space="0" w:color="auto"/>
        <w:left w:val="none" w:sz="0" w:space="0" w:color="auto"/>
        <w:bottom w:val="none" w:sz="0" w:space="0" w:color="auto"/>
        <w:right w:val="none" w:sz="0" w:space="0" w:color="auto"/>
      </w:divBdr>
    </w:div>
    <w:div w:id="627902952">
      <w:bodyDiv w:val="1"/>
      <w:marLeft w:val="0"/>
      <w:marRight w:val="0"/>
      <w:marTop w:val="0"/>
      <w:marBottom w:val="0"/>
      <w:divBdr>
        <w:top w:val="none" w:sz="0" w:space="0" w:color="auto"/>
        <w:left w:val="none" w:sz="0" w:space="0" w:color="auto"/>
        <w:bottom w:val="none" w:sz="0" w:space="0" w:color="auto"/>
        <w:right w:val="none" w:sz="0" w:space="0" w:color="auto"/>
      </w:divBdr>
    </w:div>
    <w:div w:id="699744208">
      <w:bodyDiv w:val="1"/>
      <w:marLeft w:val="0"/>
      <w:marRight w:val="0"/>
      <w:marTop w:val="0"/>
      <w:marBottom w:val="0"/>
      <w:divBdr>
        <w:top w:val="none" w:sz="0" w:space="0" w:color="auto"/>
        <w:left w:val="none" w:sz="0" w:space="0" w:color="auto"/>
        <w:bottom w:val="none" w:sz="0" w:space="0" w:color="auto"/>
        <w:right w:val="none" w:sz="0" w:space="0" w:color="auto"/>
      </w:divBdr>
    </w:div>
    <w:div w:id="718942406">
      <w:bodyDiv w:val="1"/>
      <w:marLeft w:val="0"/>
      <w:marRight w:val="0"/>
      <w:marTop w:val="0"/>
      <w:marBottom w:val="0"/>
      <w:divBdr>
        <w:top w:val="none" w:sz="0" w:space="0" w:color="auto"/>
        <w:left w:val="none" w:sz="0" w:space="0" w:color="auto"/>
        <w:bottom w:val="none" w:sz="0" w:space="0" w:color="auto"/>
        <w:right w:val="none" w:sz="0" w:space="0" w:color="auto"/>
      </w:divBdr>
    </w:div>
    <w:div w:id="823937899">
      <w:bodyDiv w:val="1"/>
      <w:marLeft w:val="0"/>
      <w:marRight w:val="0"/>
      <w:marTop w:val="0"/>
      <w:marBottom w:val="0"/>
      <w:divBdr>
        <w:top w:val="none" w:sz="0" w:space="0" w:color="auto"/>
        <w:left w:val="none" w:sz="0" w:space="0" w:color="auto"/>
        <w:bottom w:val="none" w:sz="0" w:space="0" w:color="auto"/>
        <w:right w:val="none" w:sz="0" w:space="0" w:color="auto"/>
      </w:divBdr>
    </w:div>
    <w:div w:id="878661434">
      <w:bodyDiv w:val="1"/>
      <w:marLeft w:val="0"/>
      <w:marRight w:val="0"/>
      <w:marTop w:val="0"/>
      <w:marBottom w:val="0"/>
      <w:divBdr>
        <w:top w:val="none" w:sz="0" w:space="0" w:color="auto"/>
        <w:left w:val="none" w:sz="0" w:space="0" w:color="auto"/>
        <w:bottom w:val="none" w:sz="0" w:space="0" w:color="auto"/>
        <w:right w:val="none" w:sz="0" w:space="0" w:color="auto"/>
      </w:divBdr>
    </w:div>
    <w:div w:id="1114446086">
      <w:bodyDiv w:val="1"/>
      <w:marLeft w:val="0"/>
      <w:marRight w:val="0"/>
      <w:marTop w:val="0"/>
      <w:marBottom w:val="0"/>
      <w:divBdr>
        <w:top w:val="none" w:sz="0" w:space="0" w:color="auto"/>
        <w:left w:val="none" w:sz="0" w:space="0" w:color="auto"/>
        <w:bottom w:val="none" w:sz="0" w:space="0" w:color="auto"/>
        <w:right w:val="none" w:sz="0" w:space="0" w:color="auto"/>
      </w:divBdr>
    </w:div>
    <w:div w:id="1185559424">
      <w:bodyDiv w:val="1"/>
      <w:marLeft w:val="0"/>
      <w:marRight w:val="0"/>
      <w:marTop w:val="0"/>
      <w:marBottom w:val="0"/>
      <w:divBdr>
        <w:top w:val="none" w:sz="0" w:space="0" w:color="auto"/>
        <w:left w:val="none" w:sz="0" w:space="0" w:color="auto"/>
        <w:bottom w:val="none" w:sz="0" w:space="0" w:color="auto"/>
        <w:right w:val="none" w:sz="0" w:space="0" w:color="auto"/>
      </w:divBdr>
      <w:divsChild>
        <w:div w:id="834612805">
          <w:marLeft w:val="0"/>
          <w:marRight w:val="0"/>
          <w:marTop w:val="0"/>
          <w:marBottom w:val="0"/>
          <w:divBdr>
            <w:top w:val="none" w:sz="0" w:space="0" w:color="auto"/>
            <w:left w:val="none" w:sz="0" w:space="0" w:color="auto"/>
            <w:bottom w:val="none" w:sz="0" w:space="0" w:color="auto"/>
            <w:right w:val="none" w:sz="0" w:space="0" w:color="auto"/>
          </w:divBdr>
        </w:div>
      </w:divsChild>
    </w:div>
    <w:div w:id="1239362567">
      <w:bodyDiv w:val="1"/>
      <w:marLeft w:val="0"/>
      <w:marRight w:val="0"/>
      <w:marTop w:val="0"/>
      <w:marBottom w:val="0"/>
      <w:divBdr>
        <w:top w:val="none" w:sz="0" w:space="0" w:color="auto"/>
        <w:left w:val="none" w:sz="0" w:space="0" w:color="auto"/>
        <w:bottom w:val="none" w:sz="0" w:space="0" w:color="auto"/>
        <w:right w:val="none" w:sz="0" w:space="0" w:color="auto"/>
      </w:divBdr>
    </w:div>
    <w:div w:id="1372802093">
      <w:bodyDiv w:val="1"/>
      <w:marLeft w:val="0"/>
      <w:marRight w:val="0"/>
      <w:marTop w:val="0"/>
      <w:marBottom w:val="0"/>
      <w:divBdr>
        <w:top w:val="none" w:sz="0" w:space="0" w:color="auto"/>
        <w:left w:val="none" w:sz="0" w:space="0" w:color="auto"/>
        <w:bottom w:val="none" w:sz="0" w:space="0" w:color="auto"/>
        <w:right w:val="none" w:sz="0" w:space="0" w:color="auto"/>
      </w:divBdr>
    </w:div>
    <w:div w:id="1380202061">
      <w:bodyDiv w:val="1"/>
      <w:marLeft w:val="0"/>
      <w:marRight w:val="0"/>
      <w:marTop w:val="0"/>
      <w:marBottom w:val="0"/>
      <w:divBdr>
        <w:top w:val="none" w:sz="0" w:space="0" w:color="auto"/>
        <w:left w:val="none" w:sz="0" w:space="0" w:color="auto"/>
        <w:bottom w:val="none" w:sz="0" w:space="0" w:color="auto"/>
        <w:right w:val="none" w:sz="0" w:space="0" w:color="auto"/>
      </w:divBdr>
      <w:divsChild>
        <w:div w:id="1374386331">
          <w:marLeft w:val="0"/>
          <w:marRight w:val="0"/>
          <w:marTop w:val="0"/>
          <w:marBottom w:val="0"/>
          <w:divBdr>
            <w:top w:val="none" w:sz="0" w:space="0" w:color="auto"/>
            <w:left w:val="none" w:sz="0" w:space="0" w:color="auto"/>
            <w:bottom w:val="none" w:sz="0" w:space="0" w:color="auto"/>
            <w:right w:val="none" w:sz="0" w:space="0" w:color="auto"/>
          </w:divBdr>
        </w:div>
      </w:divsChild>
    </w:div>
    <w:div w:id="1639260967">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 w:id="1825968301">
      <w:bodyDiv w:val="1"/>
      <w:marLeft w:val="0"/>
      <w:marRight w:val="0"/>
      <w:marTop w:val="0"/>
      <w:marBottom w:val="0"/>
      <w:divBdr>
        <w:top w:val="none" w:sz="0" w:space="0" w:color="auto"/>
        <w:left w:val="none" w:sz="0" w:space="0" w:color="auto"/>
        <w:bottom w:val="none" w:sz="0" w:space="0" w:color="auto"/>
        <w:right w:val="none" w:sz="0" w:space="0" w:color="auto"/>
      </w:divBdr>
      <w:divsChild>
        <w:div w:id="409617872">
          <w:marLeft w:val="0"/>
          <w:marRight w:val="0"/>
          <w:marTop w:val="0"/>
          <w:marBottom w:val="0"/>
          <w:divBdr>
            <w:top w:val="none" w:sz="0" w:space="0" w:color="auto"/>
            <w:left w:val="none" w:sz="0" w:space="0" w:color="auto"/>
            <w:bottom w:val="none" w:sz="0" w:space="0" w:color="auto"/>
            <w:right w:val="none" w:sz="0" w:space="0" w:color="auto"/>
          </w:divBdr>
          <w:divsChild>
            <w:div w:id="420377298">
              <w:marLeft w:val="0"/>
              <w:marRight w:val="0"/>
              <w:marTop w:val="0"/>
              <w:marBottom w:val="0"/>
              <w:divBdr>
                <w:top w:val="none" w:sz="0" w:space="0" w:color="auto"/>
                <w:left w:val="none" w:sz="0" w:space="0" w:color="auto"/>
                <w:bottom w:val="none" w:sz="0" w:space="0" w:color="auto"/>
                <w:right w:val="none" w:sz="0" w:space="0" w:color="auto"/>
              </w:divBdr>
              <w:divsChild>
                <w:div w:id="18631753">
                  <w:marLeft w:val="0"/>
                  <w:marRight w:val="0"/>
                  <w:marTop w:val="0"/>
                  <w:marBottom w:val="0"/>
                  <w:divBdr>
                    <w:top w:val="none" w:sz="0" w:space="0" w:color="auto"/>
                    <w:left w:val="none" w:sz="0" w:space="0" w:color="auto"/>
                    <w:bottom w:val="none" w:sz="0" w:space="0" w:color="auto"/>
                    <w:right w:val="none" w:sz="0" w:space="0" w:color="auto"/>
                  </w:divBdr>
                  <w:divsChild>
                    <w:div w:id="1692562520">
                      <w:marLeft w:val="0"/>
                      <w:marRight w:val="0"/>
                      <w:marTop w:val="0"/>
                      <w:marBottom w:val="0"/>
                      <w:divBdr>
                        <w:top w:val="none" w:sz="0" w:space="0" w:color="auto"/>
                        <w:left w:val="none" w:sz="0" w:space="0" w:color="auto"/>
                        <w:bottom w:val="none" w:sz="0" w:space="0" w:color="auto"/>
                        <w:right w:val="none" w:sz="0" w:space="0" w:color="auto"/>
                      </w:divBdr>
                      <w:divsChild>
                        <w:div w:id="14213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695665">
          <w:marLeft w:val="0"/>
          <w:marRight w:val="0"/>
          <w:marTop w:val="0"/>
          <w:marBottom w:val="0"/>
          <w:divBdr>
            <w:top w:val="none" w:sz="0" w:space="0" w:color="auto"/>
            <w:left w:val="none" w:sz="0" w:space="0" w:color="auto"/>
            <w:bottom w:val="none" w:sz="0" w:space="0" w:color="auto"/>
            <w:right w:val="none" w:sz="0" w:space="0" w:color="auto"/>
          </w:divBdr>
          <w:divsChild>
            <w:div w:id="669412662">
              <w:marLeft w:val="0"/>
              <w:marRight w:val="0"/>
              <w:marTop w:val="0"/>
              <w:marBottom w:val="0"/>
              <w:divBdr>
                <w:top w:val="none" w:sz="0" w:space="0" w:color="auto"/>
                <w:left w:val="none" w:sz="0" w:space="0" w:color="auto"/>
                <w:bottom w:val="none" w:sz="0" w:space="0" w:color="auto"/>
                <w:right w:val="none" w:sz="0" w:space="0" w:color="auto"/>
              </w:divBdr>
              <w:divsChild>
                <w:div w:id="857503737">
                  <w:marLeft w:val="0"/>
                  <w:marRight w:val="0"/>
                  <w:marTop w:val="0"/>
                  <w:marBottom w:val="0"/>
                  <w:divBdr>
                    <w:top w:val="none" w:sz="0" w:space="0" w:color="auto"/>
                    <w:left w:val="none" w:sz="0" w:space="0" w:color="auto"/>
                    <w:bottom w:val="none" w:sz="0" w:space="0" w:color="auto"/>
                    <w:right w:val="none" w:sz="0" w:space="0" w:color="auto"/>
                  </w:divBdr>
                  <w:divsChild>
                    <w:div w:id="16361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63806">
              <w:marLeft w:val="0"/>
              <w:marRight w:val="0"/>
              <w:marTop w:val="0"/>
              <w:marBottom w:val="0"/>
              <w:divBdr>
                <w:top w:val="none" w:sz="0" w:space="0" w:color="auto"/>
                <w:left w:val="none" w:sz="0" w:space="0" w:color="auto"/>
                <w:bottom w:val="none" w:sz="0" w:space="0" w:color="auto"/>
                <w:right w:val="none" w:sz="0" w:space="0" w:color="auto"/>
              </w:divBdr>
              <w:divsChild>
                <w:div w:id="1476797454">
                  <w:marLeft w:val="0"/>
                  <w:marRight w:val="0"/>
                  <w:marTop w:val="0"/>
                  <w:marBottom w:val="0"/>
                  <w:divBdr>
                    <w:top w:val="none" w:sz="0" w:space="0" w:color="auto"/>
                    <w:left w:val="none" w:sz="0" w:space="0" w:color="auto"/>
                    <w:bottom w:val="none" w:sz="0" w:space="0" w:color="auto"/>
                    <w:right w:val="none" w:sz="0" w:space="0" w:color="auto"/>
                  </w:divBdr>
                  <w:divsChild>
                    <w:div w:id="2090080967">
                      <w:marLeft w:val="0"/>
                      <w:marRight w:val="0"/>
                      <w:marTop w:val="0"/>
                      <w:marBottom w:val="0"/>
                      <w:divBdr>
                        <w:top w:val="none" w:sz="0" w:space="0" w:color="auto"/>
                        <w:left w:val="none" w:sz="0" w:space="0" w:color="auto"/>
                        <w:bottom w:val="none" w:sz="0" w:space="0" w:color="auto"/>
                        <w:right w:val="none" w:sz="0" w:space="0" w:color="auto"/>
                      </w:divBdr>
                      <w:divsChild>
                        <w:div w:id="168277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215427">
      <w:bodyDiv w:val="1"/>
      <w:marLeft w:val="0"/>
      <w:marRight w:val="0"/>
      <w:marTop w:val="0"/>
      <w:marBottom w:val="0"/>
      <w:divBdr>
        <w:top w:val="none" w:sz="0" w:space="0" w:color="auto"/>
        <w:left w:val="none" w:sz="0" w:space="0" w:color="auto"/>
        <w:bottom w:val="none" w:sz="0" w:space="0" w:color="auto"/>
        <w:right w:val="none" w:sz="0" w:space="0" w:color="auto"/>
      </w:divBdr>
    </w:div>
    <w:div w:id="201795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43donzvgi/codul-fiscal-din-2015?pid=82439735&amp;d=2022-07-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24B5C-EB8D-48F3-B935-81900A6CA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5922</Words>
  <Characters>34352</Characters>
  <Application>Microsoft Office Word</Application>
  <DocSecurity>0</DocSecurity>
  <Lines>286</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incoming meat</dc:creator>
  <cp:keywords/>
  <dc:description/>
  <cp:lastModifiedBy>Melissa Regep</cp:lastModifiedBy>
  <cp:revision>6</cp:revision>
  <cp:lastPrinted>2025-12-11T11:25:00Z</cp:lastPrinted>
  <dcterms:created xsi:type="dcterms:W3CDTF">2025-11-26T06:35:00Z</dcterms:created>
  <dcterms:modified xsi:type="dcterms:W3CDTF">2025-12-11T11:28:00Z</dcterms:modified>
</cp:coreProperties>
</file>