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5B03" w14:textId="77777777" w:rsidR="00E93CBE" w:rsidRDefault="00000000">
      <w:pPr>
        <w:spacing w:after="154" w:line="259" w:lineRule="auto"/>
        <w:ind w:right="446" w:firstLine="0"/>
        <w:jc w:val="center"/>
      </w:pPr>
      <w:r>
        <w:rPr>
          <w:b/>
          <w:sz w:val="28"/>
          <w:u w:val="single" w:color="000000"/>
        </w:rPr>
        <w:t>B O R D E R O U</w:t>
      </w:r>
      <w:r>
        <w:rPr>
          <w:b/>
          <w:sz w:val="28"/>
        </w:rPr>
        <w:t xml:space="preserve"> </w:t>
      </w:r>
    </w:p>
    <w:p w14:paraId="61DA68D1" w14:textId="77777777" w:rsidR="00E93CBE" w:rsidRDefault="00000000">
      <w:pPr>
        <w:numPr>
          <w:ilvl w:val="0"/>
          <w:numId w:val="1"/>
        </w:numPr>
        <w:ind w:hanging="360"/>
      </w:pPr>
      <w:r>
        <w:t xml:space="preserve">PIESE </w:t>
      </w:r>
      <w:proofErr w:type="gramStart"/>
      <w:r>
        <w:t>SCRISE :</w:t>
      </w:r>
      <w:proofErr w:type="gramEnd"/>
      <w:r>
        <w:t xml:space="preserve"> </w:t>
      </w:r>
    </w:p>
    <w:p w14:paraId="12F3F4F7" w14:textId="77777777" w:rsidR="00E93CBE" w:rsidRDefault="00000000">
      <w:pPr>
        <w:spacing w:after="1" w:line="259" w:lineRule="auto"/>
        <w:ind w:left="360" w:firstLine="0"/>
        <w:jc w:val="left"/>
      </w:pPr>
      <w:r>
        <w:t xml:space="preserve"> </w:t>
      </w:r>
    </w:p>
    <w:p w14:paraId="340975CF" w14:textId="77777777" w:rsidR="00E93CBE" w:rsidRDefault="00000000">
      <w:pPr>
        <w:numPr>
          <w:ilvl w:val="1"/>
          <w:numId w:val="1"/>
        </w:numPr>
        <w:ind w:hanging="146"/>
      </w:pPr>
      <w:proofErr w:type="spellStart"/>
      <w:r>
        <w:t>Studiu</w:t>
      </w:r>
      <w:proofErr w:type="spellEnd"/>
      <w:r>
        <w:t xml:space="preserve"> de </w:t>
      </w:r>
      <w:proofErr w:type="spellStart"/>
      <w:proofErr w:type="gramStart"/>
      <w:r>
        <w:t>Fezabilitate</w:t>
      </w:r>
      <w:proofErr w:type="spellEnd"/>
      <w:r>
        <w:t xml:space="preserve"> ,</w:t>
      </w:r>
      <w:proofErr w:type="gramEnd"/>
      <w:r>
        <w:t xml:space="preserve"> </w:t>
      </w:r>
    </w:p>
    <w:p w14:paraId="69F94403" w14:textId="77777777" w:rsidR="00E93CBE" w:rsidRDefault="00000000">
      <w:pPr>
        <w:numPr>
          <w:ilvl w:val="1"/>
          <w:numId w:val="1"/>
        </w:numPr>
        <w:spacing w:after="38" w:line="259" w:lineRule="auto"/>
        <w:ind w:hanging="146"/>
      </w:pPr>
      <w:proofErr w:type="spellStart"/>
      <w:r>
        <w:rPr>
          <w:sz w:val="22"/>
        </w:rPr>
        <w:t>Breviar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calcul-extindere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distributie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Plaiu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Cornului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Seciuri-Comuna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Sotrile</w:t>
      </w:r>
      <w:proofErr w:type="spellEnd"/>
      <w:r>
        <w:rPr>
          <w:sz w:val="22"/>
        </w:rPr>
        <w:t>,</w:t>
      </w:r>
    </w:p>
    <w:p w14:paraId="1AB321AD" w14:textId="77777777" w:rsidR="00E93CBE" w:rsidRDefault="00000000">
      <w:pPr>
        <w:numPr>
          <w:ilvl w:val="1"/>
          <w:numId w:val="1"/>
        </w:numPr>
        <w:ind w:hanging="146"/>
      </w:pPr>
      <w:proofErr w:type="spellStart"/>
      <w:r>
        <w:t>Deviz</w:t>
      </w:r>
      <w:proofErr w:type="spellEnd"/>
      <w:r>
        <w:t xml:space="preserve"> </w:t>
      </w:r>
      <w:proofErr w:type="gramStart"/>
      <w:r>
        <w:t>general ,</w:t>
      </w:r>
      <w:proofErr w:type="gramEnd"/>
      <w:r>
        <w:t xml:space="preserve"> </w:t>
      </w:r>
    </w:p>
    <w:p w14:paraId="651FA39E" w14:textId="77777777" w:rsidR="00E93CBE" w:rsidRDefault="00000000">
      <w:pPr>
        <w:spacing w:after="37" w:line="259" w:lineRule="auto"/>
        <w:ind w:left="360" w:firstLine="0"/>
        <w:jc w:val="left"/>
      </w:pPr>
      <w:r>
        <w:t xml:space="preserve"> </w:t>
      </w:r>
    </w:p>
    <w:p w14:paraId="09D4BFF7" w14:textId="77777777" w:rsidR="00E93CBE" w:rsidRDefault="00000000">
      <w:pPr>
        <w:numPr>
          <w:ilvl w:val="0"/>
          <w:numId w:val="1"/>
        </w:numPr>
        <w:ind w:hanging="360"/>
      </w:pPr>
      <w:r>
        <w:t xml:space="preserve">PIESE </w:t>
      </w:r>
      <w:proofErr w:type="gramStart"/>
      <w:r>
        <w:t>DESENATE :</w:t>
      </w:r>
      <w:proofErr w:type="gramEnd"/>
      <w:r>
        <w:t xml:space="preserve"> </w:t>
      </w:r>
    </w:p>
    <w:tbl>
      <w:tblPr>
        <w:tblStyle w:val="TableGrid"/>
        <w:tblW w:w="9572" w:type="dxa"/>
        <w:tblInd w:w="-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1"/>
        <w:gridCol w:w="6691"/>
      </w:tblGrid>
      <w:tr w:rsidR="00E93CBE" w14:paraId="762182FC" w14:textId="77777777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D518DC" w14:textId="77777777" w:rsidR="00E93CBE" w:rsidRPr="007047BD" w:rsidRDefault="00000000">
            <w:pPr>
              <w:spacing w:after="0" w:line="259" w:lineRule="auto"/>
              <w:ind w:left="171" w:firstLine="0"/>
              <w:jc w:val="center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IS 1/17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7277741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3016CF75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4230CFF9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AAE252" w14:textId="77777777" w:rsidR="00E93CBE" w:rsidRPr="007047BD" w:rsidRDefault="00000000">
            <w:pPr>
              <w:spacing w:after="0" w:line="259" w:lineRule="auto"/>
              <w:ind w:left="66" w:firstLine="0"/>
              <w:jc w:val="center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CB96FD4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104049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>CVex-CV3-CA1, CV1-CV2-CG1, CV2</w:t>
            </w:r>
            <w:proofErr w:type="gramStart"/>
            <w:r w:rsidRPr="007047BD">
              <w:rPr>
                <w:color w:val="444444"/>
                <w:sz w:val="22"/>
              </w:rPr>
              <w:t>-,,</w:t>
            </w:r>
            <w:proofErr w:type="gramEnd"/>
            <w:r w:rsidRPr="007047BD">
              <w:rPr>
                <w:color w:val="444444"/>
                <w:sz w:val="22"/>
              </w:rPr>
              <w:t xml:space="preserve">a” , </w:t>
            </w:r>
          </w:p>
        </w:tc>
      </w:tr>
      <w:tr w:rsidR="00E93CBE" w14:paraId="1F442EEF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A7696F" w14:textId="77777777" w:rsidR="00E93CBE" w:rsidRPr="007047BD" w:rsidRDefault="00000000">
            <w:pPr>
              <w:tabs>
                <w:tab w:val="center" w:pos="1165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2/17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284A954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1660EBD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2860B62F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C9578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82F7B35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0967DB2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a”-CV4-,,b”-CV5-,,c”-CVR6-,,d”, ,,a”-CV2-,,b” , </w:t>
            </w:r>
          </w:p>
        </w:tc>
      </w:tr>
      <w:tr w:rsidR="00E93CBE" w14:paraId="3109A6FD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39FC79" w14:textId="77777777" w:rsidR="00E93CBE" w:rsidRPr="007047BD" w:rsidRDefault="00000000">
            <w:pPr>
              <w:tabs>
                <w:tab w:val="center" w:pos="1165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3/17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897734E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52F422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02962CB0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580310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D7A5DC4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5A6C2A0D" w14:textId="77777777" w:rsidR="00E93CBE" w:rsidRPr="007047BD" w:rsidRDefault="00000000">
            <w:pPr>
              <w:tabs>
                <w:tab w:val="center" w:pos="648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d”-,,I”, CV7-CVR11-,,e”, CVR6-CV8-CVR10-,,g”, CV7-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</w:tr>
      <w:tr w:rsidR="00E93CBE" w14:paraId="22B6CCF8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3D07FF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E6893FB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D020CEE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>CVR9</w:t>
            </w:r>
            <w:proofErr w:type="gramStart"/>
            <w:r w:rsidRPr="007047BD">
              <w:rPr>
                <w:color w:val="444444"/>
                <w:sz w:val="22"/>
              </w:rPr>
              <w:t>-,,</w:t>
            </w:r>
            <w:proofErr w:type="gramEnd"/>
            <w:r w:rsidRPr="007047BD">
              <w:rPr>
                <w:color w:val="444444"/>
                <w:sz w:val="22"/>
              </w:rPr>
              <w:t xml:space="preserve">g”, CVR9-,,h” , </w:t>
            </w:r>
          </w:p>
        </w:tc>
      </w:tr>
      <w:tr w:rsidR="00E93CBE" w14:paraId="45E75B5C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E21D02" w14:textId="77777777" w:rsidR="00E93CBE" w:rsidRPr="007047BD" w:rsidRDefault="00000000">
            <w:pPr>
              <w:tabs>
                <w:tab w:val="center" w:pos="1165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4/17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27FCA8A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B89F0CB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50743529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A8BA6D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F04D7E9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7DC108F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g”-,CG10, ,,g”-CG11, ,,h”-CA7-CG9, ,,e”-CGR7-CA5-  </w:t>
            </w:r>
          </w:p>
        </w:tc>
      </w:tr>
      <w:tr w:rsidR="00E93CBE" w14:paraId="7C841975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283F70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416617C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29A6BBEC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>CG8</w:t>
            </w:r>
            <w:proofErr w:type="gramStart"/>
            <w:r w:rsidRPr="007047BD">
              <w:rPr>
                <w:color w:val="444444"/>
                <w:sz w:val="22"/>
              </w:rPr>
              <w:t>-,,</w:t>
            </w:r>
            <w:proofErr w:type="gramEnd"/>
            <w:r w:rsidRPr="007047BD">
              <w:rPr>
                <w:color w:val="444444"/>
                <w:sz w:val="22"/>
              </w:rPr>
              <w:t xml:space="preserve">f” , </w:t>
            </w:r>
          </w:p>
        </w:tc>
      </w:tr>
      <w:tr w:rsidR="00E93CBE" w14:paraId="3DF301F9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D19DB4" w14:textId="77777777" w:rsidR="00E93CBE" w:rsidRPr="007047BD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5/17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E9BFA80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0E5E0EE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19B522E4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9F7C82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77852E8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1E11534B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f”-CA6, ,,i”-CVR12-,,j” , </w:t>
            </w:r>
          </w:p>
        </w:tc>
      </w:tr>
      <w:tr w:rsidR="00E93CBE" w14:paraId="00F575B8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08329C" w14:textId="77777777" w:rsidR="00E93CBE" w:rsidRPr="007047BD" w:rsidRDefault="00000000">
            <w:pPr>
              <w:tabs>
                <w:tab w:val="center" w:pos="1165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6/17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68A63D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624E86C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3B0D53DD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B1B855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3F98054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5BCE798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j”-CG5-CAR3-CG6 , </w:t>
            </w:r>
          </w:p>
        </w:tc>
      </w:tr>
      <w:tr w:rsidR="00E93CBE" w14:paraId="4FE6B959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570E1E" w14:textId="77777777" w:rsidR="00E93CBE" w:rsidRPr="007047BD" w:rsidRDefault="00000000">
            <w:pPr>
              <w:tabs>
                <w:tab w:val="center" w:pos="1165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7/17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BC55DA7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DA6B7D2" w14:textId="77777777" w:rsidR="00E93CBE" w:rsidRPr="007047BD" w:rsidRDefault="00000000">
            <w:pPr>
              <w:spacing w:after="0" w:line="259" w:lineRule="auto"/>
              <w:ind w:firstLine="0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Seciuri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tronson</w:t>
            </w:r>
            <w:proofErr w:type="spellEnd"/>
            <w:r w:rsidRPr="007047BD">
              <w:rPr>
                <w:color w:val="444444"/>
                <w:sz w:val="22"/>
              </w:rPr>
              <w:t>: CVR1-CVR2</w:t>
            </w:r>
            <w:proofErr w:type="gramStart"/>
            <w:r w:rsidRPr="007047BD">
              <w:rPr>
                <w:color w:val="444444"/>
                <w:sz w:val="22"/>
              </w:rPr>
              <w:t>-,,</w:t>
            </w:r>
            <w:proofErr w:type="gramEnd"/>
            <w:r w:rsidRPr="007047BD">
              <w:rPr>
                <w:color w:val="444444"/>
                <w:sz w:val="22"/>
              </w:rPr>
              <w:t xml:space="preserve">a”, </w:t>
            </w:r>
          </w:p>
        </w:tc>
      </w:tr>
      <w:tr w:rsidR="00E93CBE" w14:paraId="2F0BF43A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615ECD" w14:textId="77777777" w:rsidR="00E93CBE" w:rsidRPr="007047BD" w:rsidRDefault="00000000">
            <w:pPr>
              <w:tabs>
                <w:tab w:val="center" w:pos="1165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8/17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F7EC5A5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6D714FB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Seciuri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tronson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1E43B393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A51954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0C9978F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0C84675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a”-Hi11-CA3-,,b”, </w:t>
            </w:r>
          </w:p>
        </w:tc>
      </w:tr>
      <w:tr w:rsidR="00E93CBE" w14:paraId="437A3F07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4CC34E" w14:textId="77777777" w:rsidR="00E93CBE" w:rsidRPr="007047BD" w:rsidRDefault="00000000">
            <w:pPr>
              <w:tabs>
                <w:tab w:val="center" w:pos="1165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9/17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9ED4F74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500DFB9B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Seciuri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035B256E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D0C197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A9F93B9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16F30031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b”-CV3-CA6, CV3-CA7-,,c”, </w:t>
            </w:r>
          </w:p>
        </w:tc>
      </w:tr>
      <w:tr w:rsidR="00E93CBE" w14:paraId="3CD7B071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B7A754" w14:textId="77777777" w:rsidR="00E93CBE" w:rsidRPr="007047BD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10/17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29B2E7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265242C1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Seciuri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17250B86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98C015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40DC81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FC1C165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c”-Hi3-CG6-,,d”, CA8-,,e” , </w:t>
            </w:r>
          </w:p>
        </w:tc>
      </w:tr>
      <w:tr w:rsidR="00E93CBE" w14:paraId="5066A3B8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37C044" w14:textId="77777777" w:rsidR="00E93CBE" w:rsidRPr="007047BD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11/17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CD7A71B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48326557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situatie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Seciuri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tronsoane</w:t>
            </w:r>
            <w:proofErr w:type="spellEnd"/>
            <w:r w:rsidRPr="007047BD">
              <w:rPr>
                <w:color w:val="444444"/>
                <w:sz w:val="22"/>
              </w:rPr>
              <w:t xml:space="preserve">:  </w:t>
            </w:r>
          </w:p>
        </w:tc>
      </w:tr>
      <w:tr w:rsidR="00E93CBE" w14:paraId="7728440B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A3B4B2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F57C4E3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65292974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gramStart"/>
            <w:r w:rsidRPr="007047BD">
              <w:rPr>
                <w:color w:val="444444"/>
                <w:sz w:val="22"/>
              </w:rPr>
              <w:t>,,</w:t>
            </w:r>
            <w:proofErr w:type="gramEnd"/>
            <w:r w:rsidRPr="007047BD">
              <w:rPr>
                <w:color w:val="444444"/>
                <w:sz w:val="22"/>
              </w:rPr>
              <w:t xml:space="preserve">f”-CVR9-CG8, CVR9-CG9, </w:t>
            </w:r>
          </w:p>
        </w:tc>
      </w:tr>
      <w:tr w:rsidR="00E93CBE" w14:paraId="2CD2C517" w14:textId="77777777">
        <w:trPr>
          <w:trHeight w:val="2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C75254" w14:textId="77777777" w:rsidR="00E93CBE" w:rsidRPr="007047BD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12/17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FAE55EE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E235723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Plan </w:t>
            </w:r>
            <w:proofErr w:type="spellStart"/>
            <w:r w:rsidRPr="007047BD">
              <w:rPr>
                <w:color w:val="444444"/>
                <w:sz w:val="22"/>
              </w:rPr>
              <w:t>si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sectiune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rezervor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V= 100 </w:t>
            </w:r>
            <w:proofErr w:type="gramStart"/>
            <w:r w:rsidRPr="007047BD">
              <w:rPr>
                <w:color w:val="444444"/>
                <w:sz w:val="22"/>
              </w:rPr>
              <w:t>mc ,</w:t>
            </w:r>
            <w:proofErr w:type="gramEnd"/>
            <w:r w:rsidRPr="007047BD">
              <w:rPr>
                <w:color w:val="444444"/>
                <w:sz w:val="22"/>
              </w:rPr>
              <w:t xml:space="preserve"> </w:t>
            </w:r>
          </w:p>
        </w:tc>
      </w:tr>
      <w:tr w:rsidR="00E93CBE" w14:paraId="19A8342E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DFC212" w14:textId="77777777" w:rsidR="00E93CBE" w:rsidRPr="007047BD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13/17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F2507A7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6AA366B6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</w:t>
            </w:r>
            <w:proofErr w:type="spellStart"/>
            <w:r w:rsidRPr="007047BD">
              <w:rPr>
                <w:color w:val="444444"/>
                <w:sz w:val="22"/>
              </w:rPr>
              <w:t>Plrofile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longitudinale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conducta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–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proofErr w:type="gram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 ,</w:t>
            </w:r>
            <w:proofErr w:type="gramEnd"/>
            <w:r w:rsidRPr="007047BD">
              <w:rPr>
                <w:color w:val="444444"/>
                <w:sz w:val="22"/>
              </w:rPr>
              <w:t xml:space="preserve"> </w:t>
            </w:r>
          </w:p>
        </w:tc>
      </w:tr>
      <w:tr w:rsidR="00E93CBE" w14:paraId="14653A6C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E676F1" w14:textId="77777777" w:rsidR="00E93CBE" w:rsidRPr="007047BD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14/17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86DD829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290A8A37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</w:t>
            </w:r>
            <w:proofErr w:type="spellStart"/>
            <w:r w:rsidRPr="007047BD">
              <w:rPr>
                <w:color w:val="444444"/>
                <w:sz w:val="22"/>
              </w:rPr>
              <w:t>Plrofil</w:t>
            </w:r>
            <w:proofErr w:type="spellEnd"/>
            <w:r w:rsidRPr="007047BD">
              <w:rPr>
                <w:color w:val="444444"/>
                <w:sz w:val="22"/>
              </w:rPr>
              <w:t xml:space="preserve"> longitudinal </w:t>
            </w:r>
            <w:proofErr w:type="spellStart"/>
            <w:r w:rsidRPr="007047BD">
              <w:rPr>
                <w:color w:val="444444"/>
                <w:sz w:val="22"/>
              </w:rPr>
              <w:t>conducta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–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, </w:t>
            </w:r>
          </w:p>
        </w:tc>
      </w:tr>
      <w:tr w:rsidR="00E93CBE" w14:paraId="0982BC19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7EFDEE" w14:textId="77777777" w:rsidR="00E93CBE" w:rsidRPr="007047BD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15/17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4E04BE2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6BCBEE52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</w:t>
            </w:r>
            <w:proofErr w:type="spellStart"/>
            <w:r w:rsidRPr="007047BD">
              <w:rPr>
                <w:color w:val="444444"/>
                <w:sz w:val="22"/>
              </w:rPr>
              <w:t>Plrofile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longitudinale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conducta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– </w:t>
            </w:r>
            <w:proofErr w:type="spellStart"/>
            <w:proofErr w:type="gramStart"/>
            <w:r w:rsidRPr="007047BD">
              <w:rPr>
                <w:color w:val="444444"/>
                <w:sz w:val="22"/>
              </w:rPr>
              <w:t>Seciuri</w:t>
            </w:r>
            <w:proofErr w:type="spellEnd"/>
            <w:r w:rsidRPr="007047BD">
              <w:rPr>
                <w:color w:val="444444"/>
                <w:sz w:val="22"/>
              </w:rPr>
              <w:t xml:space="preserve"> ,</w:t>
            </w:r>
            <w:proofErr w:type="gramEnd"/>
            <w:r w:rsidRPr="007047BD">
              <w:rPr>
                <w:color w:val="444444"/>
                <w:sz w:val="22"/>
              </w:rPr>
              <w:t xml:space="preserve"> </w:t>
            </w:r>
          </w:p>
        </w:tc>
      </w:tr>
      <w:tr w:rsidR="00E93CBE" w14:paraId="78B88FD1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76CBBE" w14:textId="77777777" w:rsidR="00E93CBE" w:rsidRPr="007047BD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- IS 16/17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3732EDD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14D98B10" w14:textId="77777777" w:rsidR="00E93CBE" w:rsidRPr="007047BD" w:rsidRDefault="00000000">
            <w:pPr>
              <w:spacing w:after="0" w:line="259" w:lineRule="auto"/>
              <w:ind w:firstLine="0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- Scheme </w:t>
            </w:r>
            <w:proofErr w:type="spellStart"/>
            <w:r w:rsidRPr="007047BD">
              <w:rPr>
                <w:color w:val="444444"/>
                <w:sz w:val="22"/>
              </w:rPr>
              <w:t>instalatii</w:t>
            </w:r>
            <w:proofErr w:type="spellEnd"/>
            <w:r w:rsidRPr="007047BD">
              <w:rPr>
                <w:color w:val="444444"/>
                <w:sz w:val="22"/>
              </w:rPr>
              <w:t xml:space="preserve"> la </w:t>
            </w:r>
            <w:proofErr w:type="spellStart"/>
            <w:r w:rsidRPr="007047BD">
              <w:rPr>
                <w:color w:val="444444"/>
                <w:sz w:val="22"/>
              </w:rPr>
              <w:t>camine</w:t>
            </w:r>
            <w:proofErr w:type="spellEnd"/>
            <w:r w:rsidRPr="007047BD">
              <w:rPr>
                <w:color w:val="444444"/>
                <w:sz w:val="22"/>
              </w:rPr>
              <w:t xml:space="preserve"> vane, de </w:t>
            </w:r>
            <w:proofErr w:type="spellStart"/>
            <w:r w:rsidRPr="007047BD">
              <w:rPr>
                <w:color w:val="444444"/>
                <w:sz w:val="22"/>
              </w:rPr>
              <w:t>aerisire</w:t>
            </w:r>
            <w:proofErr w:type="spellEnd"/>
            <w:r w:rsidRPr="007047BD">
              <w:rPr>
                <w:color w:val="444444"/>
                <w:sz w:val="22"/>
              </w:rPr>
              <w:t xml:space="preserve">, de </w:t>
            </w:r>
            <w:proofErr w:type="spellStart"/>
            <w:r w:rsidRPr="007047BD">
              <w:rPr>
                <w:color w:val="444444"/>
                <w:sz w:val="22"/>
              </w:rPr>
              <w:t>golire</w:t>
            </w:r>
            <w:proofErr w:type="spellEnd"/>
            <w:r w:rsidRPr="007047BD">
              <w:rPr>
                <w:color w:val="444444"/>
                <w:sz w:val="22"/>
              </w:rPr>
              <w:t xml:space="preserve">   </w:t>
            </w:r>
          </w:p>
        </w:tc>
      </w:tr>
      <w:tr w:rsidR="00E93CBE" w14:paraId="13D5C24F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724F2B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  <w:r w:rsidRPr="007047BD">
              <w:rPr>
                <w:color w:val="444444"/>
                <w:sz w:val="22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B540368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1137E00" w14:textId="77777777" w:rsidR="00E93CBE" w:rsidRPr="007047BD" w:rsidRDefault="00000000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7047BD">
              <w:rPr>
                <w:color w:val="444444"/>
                <w:sz w:val="22"/>
              </w:rPr>
              <w:t xml:space="preserve">– </w:t>
            </w:r>
            <w:proofErr w:type="spellStart"/>
            <w:r w:rsidRPr="007047BD">
              <w:rPr>
                <w:color w:val="444444"/>
                <w:sz w:val="22"/>
              </w:rPr>
              <w:t>retea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apa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Plaiul</w:t>
            </w:r>
            <w:proofErr w:type="spellEnd"/>
            <w:r w:rsidRPr="007047BD">
              <w:rPr>
                <w:color w:val="444444"/>
                <w:sz w:val="22"/>
              </w:rPr>
              <w:t xml:space="preserve"> </w:t>
            </w:r>
            <w:proofErr w:type="spellStart"/>
            <w:r w:rsidRPr="007047BD">
              <w:rPr>
                <w:color w:val="444444"/>
                <w:sz w:val="22"/>
              </w:rPr>
              <w:t>Cornului</w:t>
            </w:r>
            <w:proofErr w:type="spellEnd"/>
            <w:r w:rsidRPr="007047BD">
              <w:rPr>
                <w:color w:val="444444"/>
                <w:sz w:val="22"/>
              </w:rPr>
              <w:t xml:space="preserve">, </w:t>
            </w:r>
          </w:p>
        </w:tc>
      </w:tr>
      <w:tr w:rsidR="00E93CBE" w14:paraId="3FBA9C2B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8C115E" w14:textId="77777777" w:rsidR="00E93CBE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17/17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A82ED42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4BD4D9F6" w14:textId="77777777" w:rsidR="00E93CBE" w:rsidRDefault="00000000">
            <w:pPr>
              <w:spacing w:after="0" w:line="259" w:lineRule="auto"/>
              <w:ind w:firstLine="0"/>
            </w:pPr>
            <w:r>
              <w:rPr>
                <w:color w:val="444444"/>
              </w:rPr>
              <w:t xml:space="preserve">- Scheme </w:t>
            </w:r>
            <w:proofErr w:type="spellStart"/>
            <w:r>
              <w:rPr>
                <w:color w:val="444444"/>
              </w:rPr>
              <w:t>instalatii</w:t>
            </w:r>
            <w:proofErr w:type="spellEnd"/>
            <w:r>
              <w:rPr>
                <w:color w:val="444444"/>
              </w:rPr>
              <w:t xml:space="preserve"> la </w:t>
            </w:r>
            <w:proofErr w:type="spellStart"/>
            <w:r>
              <w:rPr>
                <w:color w:val="444444"/>
              </w:rPr>
              <w:t>camine</w:t>
            </w:r>
            <w:proofErr w:type="spellEnd"/>
            <w:r>
              <w:rPr>
                <w:color w:val="444444"/>
              </w:rPr>
              <w:t xml:space="preserve"> vane, de </w:t>
            </w:r>
            <w:proofErr w:type="spellStart"/>
            <w:r>
              <w:rPr>
                <w:color w:val="444444"/>
              </w:rPr>
              <w:t>aerisire</w:t>
            </w:r>
            <w:proofErr w:type="spellEnd"/>
            <w:r>
              <w:rPr>
                <w:color w:val="444444"/>
              </w:rPr>
              <w:t xml:space="preserve">, de </w:t>
            </w:r>
            <w:proofErr w:type="spellStart"/>
            <w:r>
              <w:rPr>
                <w:color w:val="444444"/>
              </w:rPr>
              <w:t>golire</w:t>
            </w:r>
            <w:proofErr w:type="spellEnd"/>
            <w:r>
              <w:rPr>
                <w:color w:val="444444"/>
              </w:rPr>
              <w:t xml:space="preserve">   </w:t>
            </w:r>
          </w:p>
        </w:tc>
      </w:tr>
      <w:tr w:rsidR="00E93CBE" w14:paraId="53030A61" w14:textId="77777777">
        <w:trPr>
          <w:trHeight w:val="2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05E360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DF0DE32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1C891BFA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–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</w:t>
            </w:r>
          </w:p>
        </w:tc>
      </w:tr>
    </w:tbl>
    <w:p w14:paraId="36B20CCC" w14:textId="77777777" w:rsidR="00E93CBE" w:rsidRDefault="00000000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14:paraId="67A1B49D" w14:textId="77777777" w:rsidR="00E93CBE" w:rsidRDefault="00000000">
      <w:pPr>
        <w:spacing w:after="160" w:line="259" w:lineRule="auto"/>
        <w:ind w:right="354" w:firstLine="0"/>
        <w:jc w:val="center"/>
      </w:pPr>
      <w:r>
        <w:rPr>
          <w:b/>
          <w:sz w:val="32"/>
        </w:rPr>
        <w:t xml:space="preserve"> </w:t>
      </w:r>
    </w:p>
    <w:p w14:paraId="419AE851" w14:textId="77777777" w:rsidR="00E93CBE" w:rsidRDefault="00000000">
      <w:pPr>
        <w:spacing w:after="160" w:line="259" w:lineRule="auto"/>
        <w:ind w:right="354" w:firstLine="0"/>
        <w:jc w:val="center"/>
      </w:pPr>
      <w:r>
        <w:rPr>
          <w:b/>
          <w:sz w:val="32"/>
        </w:rPr>
        <w:t xml:space="preserve"> </w:t>
      </w:r>
    </w:p>
    <w:p w14:paraId="6ECF39E0" w14:textId="77777777" w:rsidR="00E93CBE" w:rsidRDefault="00000000">
      <w:pPr>
        <w:spacing w:after="277" w:line="259" w:lineRule="auto"/>
        <w:ind w:right="354" w:firstLine="0"/>
        <w:jc w:val="center"/>
      </w:pPr>
      <w:r>
        <w:rPr>
          <w:b/>
          <w:sz w:val="32"/>
        </w:rPr>
        <w:t xml:space="preserve"> </w:t>
      </w:r>
    </w:p>
    <w:p w14:paraId="1EEC2709" w14:textId="77777777" w:rsidR="00E93CBE" w:rsidRDefault="00000000">
      <w:pPr>
        <w:pStyle w:val="Titlu1"/>
      </w:pPr>
      <w:r>
        <w:t xml:space="preserve">STUDIU DE FEZABILITATE </w:t>
      </w:r>
    </w:p>
    <w:p w14:paraId="64A24408" w14:textId="77777777" w:rsidR="00E93CBE" w:rsidRDefault="00000000">
      <w:pPr>
        <w:spacing w:after="162" w:line="259" w:lineRule="auto"/>
        <w:ind w:right="354" w:firstLine="0"/>
        <w:jc w:val="center"/>
      </w:pPr>
      <w:r>
        <w:rPr>
          <w:b/>
          <w:sz w:val="32"/>
        </w:rPr>
        <w:t xml:space="preserve"> </w:t>
      </w:r>
    </w:p>
    <w:p w14:paraId="4018D6D9" w14:textId="77777777" w:rsidR="00E93CBE" w:rsidRDefault="00000000">
      <w:pPr>
        <w:spacing w:after="117" w:line="259" w:lineRule="auto"/>
        <w:ind w:right="354" w:firstLine="0"/>
        <w:jc w:val="center"/>
      </w:pPr>
      <w:r>
        <w:rPr>
          <w:b/>
          <w:sz w:val="32"/>
        </w:rPr>
        <w:t xml:space="preserve"> </w:t>
      </w:r>
    </w:p>
    <w:p w14:paraId="13F72AE9" w14:textId="77777777" w:rsidR="00E93CBE" w:rsidRDefault="00000000">
      <w:pPr>
        <w:spacing w:after="2" w:line="259" w:lineRule="auto"/>
        <w:ind w:left="355" w:hanging="10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PIESE SCRISE: </w:t>
      </w:r>
    </w:p>
    <w:p w14:paraId="0C35EB96" w14:textId="77777777" w:rsidR="00E93CBE" w:rsidRDefault="00000000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0B9BA326" w14:textId="77777777" w:rsidR="00E93CBE" w:rsidRDefault="00000000">
      <w:pPr>
        <w:spacing w:after="37" w:line="259" w:lineRule="auto"/>
        <w:ind w:left="720" w:firstLine="0"/>
        <w:jc w:val="left"/>
      </w:pPr>
      <w:r>
        <w:rPr>
          <w:b/>
        </w:rPr>
        <w:t xml:space="preserve"> </w:t>
      </w:r>
    </w:p>
    <w:p w14:paraId="6CCEB17C" w14:textId="77777777" w:rsidR="00E93CBE" w:rsidRDefault="00000000">
      <w:pPr>
        <w:numPr>
          <w:ilvl w:val="0"/>
          <w:numId w:val="2"/>
        </w:numPr>
        <w:spacing w:after="3" w:line="254" w:lineRule="auto"/>
        <w:ind w:right="395" w:hanging="360"/>
      </w:pPr>
      <w:r>
        <w:rPr>
          <w:b/>
          <w:u w:val="single" w:color="000000"/>
        </w:rPr>
        <w:t>INFORMATII GENERALE PRIVIND OBIECTIVUL DE INVESTITII:</w:t>
      </w:r>
      <w:r>
        <w:rPr>
          <w:b/>
        </w:rPr>
        <w:t xml:space="preserve"> </w:t>
      </w:r>
    </w:p>
    <w:p w14:paraId="507BC33A" w14:textId="77777777" w:rsidR="00E93CBE" w:rsidRDefault="00000000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36FD788A" w14:textId="77777777" w:rsidR="00E93CBE" w:rsidRDefault="00000000">
      <w:pPr>
        <w:spacing w:after="37" w:line="259" w:lineRule="auto"/>
        <w:ind w:left="720" w:firstLine="0"/>
        <w:jc w:val="left"/>
      </w:pPr>
      <w:r>
        <w:rPr>
          <w:b/>
        </w:rPr>
        <w:t xml:space="preserve"> </w:t>
      </w:r>
    </w:p>
    <w:p w14:paraId="35061243" w14:textId="77777777" w:rsidR="00E93CBE" w:rsidRDefault="00000000">
      <w:pPr>
        <w:numPr>
          <w:ilvl w:val="1"/>
          <w:numId w:val="2"/>
        </w:numPr>
        <w:ind w:hanging="720"/>
      </w:pPr>
      <w:proofErr w:type="spellStart"/>
      <w:r>
        <w:t>Denumirea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investitie</w:t>
      </w:r>
      <w:proofErr w:type="spellEnd"/>
      <w:r>
        <w:t xml:space="preserve">: </w:t>
      </w:r>
    </w:p>
    <w:p w14:paraId="44F75CCC" w14:textId="77777777" w:rsidR="00E93CBE" w:rsidRDefault="00000000">
      <w:pPr>
        <w:tabs>
          <w:tab w:val="center" w:pos="720"/>
          <w:tab w:val="center" w:pos="4668"/>
        </w:tabs>
        <w:spacing w:after="2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>EXTINDERE RETEA DISTRIBUTIE APA IN PLAIUL CORNULUI, SECIURI</w:t>
      </w:r>
    </w:p>
    <w:p w14:paraId="60AFCA62" w14:textId="77777777" w:rsidR="00E93CBE" w:rsidRDefault="00000000">
      <w:pPr>
        <w:tabs>
          <w:tab w:val="center" w:pos="720"/>
          <w:tab w:val="center" w:pos="2187"/>
        </w:tabs>
        <w:spacing w:after="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- COMUNA SOTRILE </w:t>
      </w:r>
    </w:p>
    <w:p w14:paraId="52F40E5B" w14:textId="77777777" w:rsidR="00E93CBE" w:rsidRDefault="00000000">
      <w:pPr>
        <w:spacing w:after="1" w:line="259" w:lineRule="auto"/>
        <w:ind w:left="720" w:firstLine="0"/>
        <w:jc w:val="left"/>
      </w:pPr>
      <w:r>
        <w:rPr>
          <w:b/>
        </w:rPr>
        <w:t xml:space="preserve"> </w:t>
      </w:r>
    </w:p>
    <w:p w14:paraId="77D7A374" w14:textId="77777777" w:rsidR="00E93CBE" w:rsidRDefault="00000000">
      <w:pPr>
        <w:spacing w:after="35" w:line="259" w:lineRule="auto"/>
        <w:ind w:left="720" w:firstLine="0"/>
        <w:jc w:val="left"/>
      </w:pPr>
      <w:r>
        <w:rPr>
          <w:b/>
        </w:rPr>
        <w:t xml:space="preserve"> </w:t>
      </w:r>
    </w:p>
    <w:p w14:paraId="26A696A6" w14:textId="77777777" w:rsidR="00E93CBE" w:rsidRDefault="00000000">
      <w:pPr>
        <w:numPr>
          <w:ilvl w:val="1"/>
          <w:numId w:val="2"/>
        </w:numPr>
        <w:ind w:hanging="720"/>
      </w:pPr>
      <w:proofErr w:type="spellStart"/>
      <w:r>
        <w:t>Ordonatorul</w:t>
      </w:r>
      <w:proofErr w:type="spellEnd"/>
      <w:r>
        <w:t xml:space="preserve"> principal de </w:t>
      </w:r>
      <w:proofErr w:type="spellStart"/>
      <w:r>
        <w:t>credite</w:t>
      </w:r>
      <w:proofErr w:type="spellEnd"/>
      <w:r>
        <w:t>/</w:t>
      </w:r>
      <w:proofErr w:type="spellStart"/>
      <w:r>
        <w:t>investitor</w:t>
      </w:r>
      <w:proofErr w:type="spellEnd"/>
      <w:r>
        <w:t xml:space="preserve">: </w:t>
      </w:r>
    </w:p>
    <w:p w14:paraId="5FEE1B5F" w14:textId="77777777" w:rsidR="00E93CBE" w:rsidRDefault="00000000">
      <w:pPr>
        <w:tabs>
          <w:tab w:val="center" w:pos="720"/>
          <w:tab w:val="center" w:pos="2102"/>
        </w:tabs>
        <w:spacing w:after="2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>COMUNA SOTRILE</w:t>
      </w:r>
    </w:p>
    <w:p w14:paraId="4C9CE6C6" w14:textId="77777777" w:rsidR="00E93CBE" w:rsidRDefault="00000000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3A4E1CE9" w14:textId="77777777" w:rsidR="00E93CBE" w:rsidRDefault="00000000">
      <w:pPr>
        <w:spacing w:after="35" w:line="259" w:lineRule="auto"/>
        <w:ind w:left="720" w:firstLine="0"/>
        <w:jc w:val="left"/>
      </w:pPr>
      <w:r>
        <w:rPr>
          <w:b/>
        </w:rPr>
        <w:t xml:space="preserve"> </w:t>
      </w:r>
    </w:p>
    <w:p w14:paraId="61B7EE75" w14:textId="77777777" w:rsidR="00E93CBE" w:rsidRDefault="00000000">
      <w:pPr>
        <w:numPr>
          <w:ilvl w:val="1"/>
          <w:numId w:val="2"/>
        </w:numPr>
        <w:ind w:hanging="720"/>
      </w:pPr>
      <w:proofErr w:type="spellStart"/>
      <w:r>
        <w:t>Ordonator</w:t>
      </w:r>
      <w:proofErr w:type="spellEnd"/>
      <w:r>
        <w:t xml:space="preserve"> de </w:t>
      </w:r>
      <w:proofErr w:type="spellStart"/>
      <w:r>
        <w:t>credite</w:t>
      </w:r>
      <w:proofErr w:type="spellEnd"/>
      <w:r>
        <w:t xml:space="preserve"> (</w:t>
      </w:r>
      <w:proofErr w:type="spellStart"/>
      <w:r>
        <w:t>secundar</w:t>
      </w:r>
      <w:proofErr w:type="spellEnd"/>
      <w:r>
        <w:t>/</w:t>
      </w:r>
      <w:proofErr w:type="spellStart"/>
      <w:r>
        <w:t>tertiar</w:t>
      </w:r>
      <w:proofErr w:type="spellEnd"/>
      <w:r>
        <w:t xml:space="preserve">): </w:t>
      </w:r>
    </w:p>
    <w:p w14:paraId="6843FA35" w14:textId="77777777" w:rsidR="00E93CBE" w:rsidRDefault="00000000">
      <w:pPr>
        <w:spacing w:after="0" w:line="259" w:lineRule="auto"/>
        <w:ind w:left="1080" w:firstLine="0"/>
        <w:jc w:val="left"/>
      </w:pPr>
      <w:r>
        <w:t xml:space="preserve"> </w:t>
      </w:r>
    </w:p>
    <w:p w14:paraId="12E2BF30" w14:textId="77777777" w:rsidR="00E93CBE" w:rsidRDefault="00000000">
      <w:pPr>
        <w:spacing w:after="35" w:line="259" w:lineRule="auto"/>
        <w:ind w:left="1080" w:firstLine="0"/>
        <w:jc w:val="left"/>
      </w:pPr>
      <w:r>
        <w:t xml:space="preserve"> </w:t>
      </w:r>
    </w:p>
    <w:p w14:paraId="1FCD588D" w14:textId="77777777" w:rsidR="00E93CBE" w:rsidRDefault="00000000">
      <w:pPr>
        <w:numPr>
          <w:ilvl w:val="1"/>
          <w:numId w:val="2"/>
        </w:numPr>
        <w:ind w:hanging="720"/>
      </w:pPr>
      <w:proofErr w:type="spellStart"/>
      <w:r>
        <w:t>Beneficiarul</w:t>
      </w:r>
      <w:proofErr w:type="spellEnd"/>
      <w:r>
        <w:t xml:space="preserve"> </w:t>
      </w:r>
      <w:proofErr w:type="spellStart"/>
      <w:r>
        <w:t>investitiei</w:t>
      </w:r>
      <w:proofErr w:type="spellEnd"/>
      <w:r>
        <w:t xml:space="preserve">: </w:t>
      </w:r>
    </w:p>
    <w:p w14:paraId="23CAD0F9" w14:textId="77777777" w:rsidR="00E93CBE" w:rsidRDefault="00000000">
      <w:pPr>
        <w:tabs>
          <w:tab w:val="center" w:pos="360"/>
          <w:tab w:val="center" w:pos="2102"/>
        </w:tabs>
        <w:spacing w:after="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COMUNA SOTRILE </w:t>
      </w:r>
    </w:p>
    <w:p w14:paraId="36BF9954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6F6A002F" w14:textId="77777777" w:rsidR="00E93CBE" w:rsidRDefault="00000000">
      <w:pPr>
        <w:spacing w:after="37" w:line="259" w:lineRule="auto"/>
        <w:ind w:left="360" w:firstLine="0"/>
        <w:jc w:val="left"/>
      </w:pPr>
      <w:r>
        <w:rPr>
          <w:b/>
        </w:rPr>
        <w:t xml:space="preserve"> </w:t>
      </w:r>
    </w:p>
    <w:p w14:paraId="5095EEA7" w14:textId="77777777" w:rsidR="00E93CBE" w:rsidRDefault="00000000">
      <w:pPr>
        <w:numPr>
          <w:ilvl w:val="1"/>
          <w:numId w:val="2"/>
        </w:numPr>
        <w:ind w:hanging="720"/>
      </w:pPr>
      <w:proofErr w:type="spellStart"/>
      <w:r>
        <w:t>Elaboratorul</w:t>
      </w:r>
      <w:proofErr w:type="spellEnd"/>
      <w:r>
        <w:t xml:space="preserve"> </w:t>
      </w:r>
      <w:proofErr w:type="spellStart"/>
      <w:r>
        <w:t>Studiului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: </w:t>
      </w:r>
    </w:p>
    <w:p w14:paraId="22F165F2" w14:textId="77777777" w:rsidR="00E93CBE" w:rsidRDefault="00000000">
      <w:pPr>
        <w:tabs>
          <w:tab w:val="center" w:pos="360"/>
          <w:tab w:val="center" w:pos="3360"/>
        </w:tabs>
        <w:spacing w:after="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S.C. TEN CONSTRUCT CONSULTING S.R.L. </w:t>
      </w:r>
    </w:p>
    <w:p w14:paraId="21E0B042" w14:textId="77777777" w:rsidR="00E93CBE" w:rsidRDefault="00000000">
      <w:pPr>
        <w:spacing w:after="1" w:line="259" w:lineRule="auto"/>
        <w:ind w:left="360" w:firstLine="0"/>
        <w:jc w:val="left"/>
      </w:pPr>
      <w:r>
        <w:rPr>
          <w:b/>
        </w:rPr>
        <w:t xml:space="preserve"> </w:t>
      </w:r>
    </w:p>
    <w:p w14:paraId="43D6A86C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1D0805E9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57D78AD8" w14:textId="77777777" w:rsidR="00E93CBE" w:rsidRDefault="00000000">
      <w:pPr>
        <w:spacing w:after="282" w:line="259" w:lineRule="auto"/>
        <w:ind w:left="360" w:firstLine="0"/>
        <w:jc w:val="left"/>
      </w:pPr>
      <w:r>
        <w:rPr>
          <w:b/>
        </w:rPr>
        <w:t xml:space="preserve"> </w:t>
      </w:r>
    </w:p>
    <w:p w14:paraId="02F65A16" w14:textId="77777777" w:rsidR="00E93CBE" w:rsidRDefault="00000000">
      <w:pPr>
        <w:pStyle w:val="Titlu2"/>
        <w:spacing w:after="81" w:line="259" w:lineRule="auto"/>
        <w:ind w:left="530"/>
      </w:pPr>
      <w:r>
        <w:rPr>
          <w:b w:val="0"/>
          <w:color w:val="000000"/>
          <w:sz w:val="22"/>
        </w:rPr>
        <w:lastRenderedPageBreak/>
        <w:t xml:space="preserve"> EXTINDERE RETEA DISTRIBUTIE APA IN PLAIUL CORNULUI, SECIURI - COMUNA SOTRILE</w:t>
      </w:r>
    </w:p>
    <w:p w14:paraId="3FEABAC2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2B0B8A3C" w14:textId="77777777" w:rsidR="00E93CBE" w:rsidRDefault="00000000">
      <w:pPr>
        <w:spacing w:after="1" w:line="259" w:lineRule="auto"/>
        <w:ind w:left="360" w:firstLine="0"/>
        <w:jc w:val="left"/>
      </w:pPr>
      <w:r>
        <w:rPr>
          <w:b/>
        </w:rPr>
        <w:t xml:space="preserve"> </w:t>
      </w:r>
    </w:p>
    <w:p w14:paraId="74C2DD89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72B9C462" w14:textId="77777777" w:rsidR="00E93CBE" w:rsidRDefault="00000000">
      <w:pPr>
        <w:spacing w:after="39" w:line="259" w:lineRule="auto"/>
        <w:ind w:left="360" w:firstLine="0"/>
        <w:jc w:val="left"/>
      </w:pPr>
      <w:r>
        <w:rPr>
          <w:b/>
        </w:rPr>
        <w:t xml:space="preserve"> </w:t>
      </w:r>
    </w:p>
    <w:p w14:paraId="5BAFC7EE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  <w:sz w:val="28"/>
          <w:u w:val="single" w:color="000000"/>
        </w:rPr>
        <w:t xml:space="preserve">LISTA DE </w:t>
      </w:r>
      <w:proofErr w:type="gramStart"/>
      <w:r>
        <w:rPr>
          <w:b/>
          <w:sz w:val="28"/>
          <w:u w:val="single" w:color="000000"/>
        </w:rPr>
        <w:t>SEMNATURI :</w:t>
      </w:r>
      <w:proofErr w:type="gramEnd"/>
      <w:r>
        <w:rPr>
          <w:b/>
          <w:sz w:val="28"/>
        </w:rPr>
        <w:t xml:space="preserve"> </w:t>
      </w:r>
    </w:p>
    <w:p w14:paraId="0195D7B2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  <w:sz w:val="28"/>
        </w:rPr>
        <w:t xml:space="preserve"> </w:t>
      </w:r>
    </w:p>
    <w:p w14:paraId="6C808028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  <w:sz w:val="28"/>
        </w:rPr>
        <w:t xml:space="preserve"> </w:t>
      </w:r>
    </w:p>
    <w:p w14:paraId="18C17D17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  <w:sz w:val="28"/>
        </w:rPr>
        <w:t xml:space="preserve"> </w:t>
      </w:r>
    </w:p>
    <w:p w14:paraId="51E8926D" w14:textId="77777777" w:rsidR="00E93CBE" w:rsidRDefault="00000000">
      <w:pPr>
        <w:numPr>
          <w:ilvl w:val="0"/>
          <w:numId w:val="3"/>
        </w:numPr>
        <w:ind w:hanging="360"/>
      </w:pPr>
      <w:r>
        <w:t xml:space="preserve">SEF PROIECT </w:t>
      </w:r>
    </w:p>
    <w:p w14:paraId="62464CD7" w14:textId="77777777" w:rsidR="00E93CBE" w:rsidRDefault="00000000">
      <w:pPr>
        <w:ind w:left="720"/>
      </w:pPr>
      <w:proofErr w:type="spellStart"/>
      <w:r>
        <w:t>ing.c</w:t>
      </w:r>
      <w:proofErr w:type="spellEnd"/>
      <w:r>
        <w:t xml:space="preserve">. CIMPOESU Adrian …………………………………………………………… </w:t>
      </w:r>
    </w:p>
    <w:p w14:paraId="3DFECDDD" w14:textId="77777777" w:rsidR="00E93CBE" w:rsidRDefault="00000000">
      <w:pPr>
        <w:spacing w:after="1" w:line="259" w:lineRule="auto"/>
        <w:ind w:left="720" w:firstLine="0"/>
        <w:jc w:val="left"/>
      </w:pPr>
      <w:r>
        <w:t xml:space="preserve"> </w:t>
      </w:r>
    </w:p>
    <w:p w14:paraId="732C777E" w14:textId="77777777" w:rsidR="00E93CBE" w:rsidRDefault="00000000">
      <w:pPr>
        <w:spacing w:after="34" w:line="259" w:lineRule="auto"/>
        <w:ind w:left="720" w:firstLine="0"/>
        <w:jc w:val="left"/>
      </w:pPr>
      <w:r>
        <w:t xml:space="preserve"> </w:t>
      </w:r>
    </w:p>
    <w:p w14:paraId="0BF0FF4F" w14:textId="77777777" w:rsidR="00E93CBE" w:rsidRDefault="00000000">
      <w:pPr>
        <w:numPr>
          <w:ilvl w:val="0"/>
          <w:numId w:val="3"/>
        </w:numPr>
        <w:ind w:hanging="360"/>
      </w:pPr>
      <w:r>
        <w:t xml:space="preserve">DIRECTOR PROIECT </w:t>
      </w:r>
    </w:p>
    <w:p w14:paraId="377F27C8" w14:textId="77777777" w:rsidR="00E93CBE" w:rsidRDefault="00000000">
      <w:pPr>
        <w:ind w:left="720"/>
      </w:pPr>
      <w:r>
        <w:t>URSU Razvan 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2425F255" w14:textId="77777777" w:rsidR="00E93CBE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5ECE7614" w14:textId="77777777" w:rsidR="00E93CBE" w:rsidRDefault="00000000">
      <w:pPr>
        <w:spacing w:after="34" w:line="259" w:lineRule="auto"/>
        <w:ind w:left="720" w:firstLine="0"/>
        <w:jc w:val="left"/>
      </w:pPr>
      <w:r>
        <w:t xml:space="preserve"> </w:t>
      </w:r>
    </w:p>
    <w:p w14:paraId="3194B6E2" w14:textId="77777777" w:rsidR="00E93CBE" w:rsidRDefault="00000000">
      <w:pPr>
        <w:numPr>
          <w:ilvl w:val="0"/>
          <w:numId w:val="3"/>
        </w:numPr>
        <w:ind w:hanging="360"/>
      </w:pPr>
      <w:proofErr w:type="spellStart"/>
      <w:r>
        <w:t>Proiectant</w:t>
      </w:r>
      <w:proofErr w:type="spellEnd"/>
      <w:r>
        <w:t xml:space="preserve"> </w:t>
      </w:r>
      <w:proofErr w:type="spellStart"/>
      <w:r>
        <w:t>edilitare</w:t>
      </w:r>
      <w:proofErr w:type="spellEnd"/>
      <w:r>
        <w:t xml:space="preserve"> </w:t>
      </w:r>
      <w:proofErr w:type="spellStart"/>
      <w:r>
        <w:t>ing.c</w:t>
      </w:r>
      <w:proofErr w:type="spellEnd"/>
      <w:r>
        <w:t xml:space="preserve">. CIMPOESU Adrian ……………………………………………………………. </w:t>
      </w:r>
    </w:p>
    <w:p w14:paraId="3138B8DF" w14:textId="77777777" w:rsidR="00E93CBE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68190266" w14:textId="77777777" w:rsidR="00E93CBE" w:rsidRDefault="00000000">
      <w:pPr>
        <w:spacing w:after="35" w:line="259" w:lineRule="auto"/>
        <w:ind w:left="720" w:firstLine="0"/>
        <w:jc w:val="left"/>
      </w:pPr>
      <w:r>
        <w:t xml:space="preserve"> </w:t>
      </w:r>
    </w:p>
    <w:p w14:paraId="227DF685" w14:textId="77777777" w:rsidR="00E93CBE" w:rsidRDefault="00000000">
      <w:pPr>
        <w:numPr>
          <w:ilvl w:val="0"/>
          <w:numId w:val="3"/>
        </w:numPr>
        <w:ind w:hanging="360"/>
      </w:pPr>
      <w:proofErr w:type="spellStart"/>
      <w:r>
        <w:t>Proiectant</w:t>
      </w:r>
      <w:proofErr w:type="spellEnd"/>
      <w:r>
        <w:t xml:space="preserve"> economic </w:t>
      </w:r>
    </w:p>
    <w:p w14:paraId="556722A2" w14:textId="77777777" w:rsidR="00E93CBE" w:rsidRDefault="00000000">
      <w:pPr>
        <w:ind w:left="720"/>
      </w:pPr>
      <w:r>
        <w:t xml:space="preserve">DRAGOMIR </w:t>
      </w:r>
      <w:proofErr w:type="spellStart"/>
      <w:r>
        <w:t>Mugurel</w:t>
      </w:r>
      <w:proofErr w:type="spellEnd"/>
      <w:r>
        <w:t xml:space="preserve"> …………………………………………………………………. </w:t>
      </w:r>
    </w:p>
    <w:p w14:paraId="70A88447" w14:textId="77777777" w:rsidR="00E93CBE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0BE7996C" w14:textId="77777777" w:rsidR="00E93CBE" w:rsidRDefault="00000000">
      <w:pPr>
        <w:spacing w:after="1" w:line="259" w:lineRule="auto"/>
        <w:ind w:left="720" w:firstLine="0"/>
        <w:jc w:val="left"/>
      </w:pPr>
      <w:r>
        <w:t xml:space="preserve"> </w:t>
      </w:r>
    </w:p>
    <w:p w14:paraId="4EF58100" w14:textId="77777777" w:rsidR="00E93CBE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3B62C2C1" w14:textId="77777777" w:rsidR="00E93CBE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56D63337" w14:textId="77777777" w:rsidR="00E93CBE" w:rsidRDefault="00000000">
      <w:pPr>
        <w:spacing w:after="1" w:line="259" w:lineRule="auto"/>
        <w:ind w:left="720" w:firstLine="0"/>
        <w:jc w:val="left"/>
      </w:pPr>
      <w:r>
        <w:t xml:space="preserve"> </w:t>
      </w:r>
    </w:p>
    <w:p w14:paraId="72779B4C" w14:textId="77777777" w:rsidR="00E93CBE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718D9609" w14:textId="77777777" w:rsidR="00E93CBE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5FC1D8F8" w14:textId="77777777" w:rsidR="00E93CBE" w:rsidRDefault="00000000">
      <w:pPr>
        <w:spacing w:after="1" w:line="259" w:lineRule="auto"/>
        <w:ind w:left="360" w:firstLine="0"/>
        <w:jc w:val="left"/>
      </w:pPr>
      <w:r>
        <w:rPr>
          <w:b/>
        </w:rPr>
        <w:t xml:space="preserve"> </w:t>
      </w:r>
    </w:p>
    <w:p w14:paraId="2AAD8C1E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5EE5358F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1A44A6E9" w14:textId="77777777" w:rsidR="00E93CBE" w:rsidRDefault="00000000">
      <w:pPr>
        <w:spacing w:after="1" w:line="259" w:lineRule="auto"/>
        <w:ind w:left="360" w:firstLine="0"/>
        <w:jc w:val="left"/>
      </w:pPr>
      <w:r>
        <w:rPr>
          <w:b/>
        </w:rPr>
        <w:t xml:space="preserve"> </w:t>
      </w:r>
    </w:p>
    <w:p w14:paraId="56C40B11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39E95D86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8B5A90F" w14:textId="77777777" w:rsidR="00E93CBE" w:rsidRDefault="00000000">
      <w:pPr>
        <w:spacing w:after="1" w:line="259" w:lineRule="auto"/>
        <w:ind w:left="360" w:firstLine="0"/>
        <w:jc w:val="left"/>
      </w:pPr>
      <w:r>
        <w:rPr>
          <w:b/>
        </w:rPr>
        <w:t xml:space="preserve"> </w:t>
      </w:r>
    </w:p>
    <w:p w14:paraId="7C2373F2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lastRenderedPageBreak/>
        <w:t xml:space="preserve"> </w:t>
      </w:r>
    </w:p>
    <w:p w14:paraId="77240066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3B304211" w14:textId="77777777" w:rsidR="00E93CBE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5634723" w14:textId="77777777" w:rsidR="00E93CBE" w:rsidRDefault="00E93CBE">
      <w:pPr>
        <w:sectPr w:rsidR="00E93CBE" w:rsidSect="007047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8" w:right="543" w:bottom="1271" w:left="1800" w:header="780" w:footer="718" w:gutter="0"/>
          <w:cols w:space="720"/>
        </w:sectPr>
      </w:pPr>
    </w:p>
    <w:p w14:paraId="0CACF611" w14:textId="77777777" w:rsidR="00E93CBE" w:rsidRDefault="00000000">
      <w:pPr>
        <w:spacing w:after="2" w:line="259" w:lineRule="auto"/>
        <w:ind w:left="730" w:hanging="10"/>
      </w:pPr>
      <w:r>
        <w:rPr>
          <w:b/>
        </w:rPr>
        <w:lastRenderedPageBreak/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SITUATIA EXISTENTA SI NECESITATEA REALIZARII OBIECTIVULUI /PROIECTULUI DE </w:t>
      </w:r>
    </w:p>
    <w:p w14:paraId="62689050" w14:textId="77777777" w:rsidR="00E93CBE" w:rsidRDefault="00000000">
      <w:pPr>
        <w:spacing w:after="2" w:line="259" w:lineRule="auto"/>
        <w:ind w:left="1090" w:hanging="10"/>
      </w:pPr>
      <w:r>
        <w:rPr>
          <w:b/>
        </w:rPr>
        <w:t xml:space="preserve">INVESTITII </w:t>
      </w:r>
    </w:p>
    <w:p w14:paraId="6075385C" w14:textId="77777777" w:rsidR="00E93CBE" w:rsidRDefault="00000000">
      <w:pPr>
        <w:spacing w:after="3" w:line="259" w:lineRule="auto"/>
        <w:ind w:left="1090" w:hanging="10"/>
        <w:jc w:val="left"/>
      </w:pPr>
      <w:r>
        <w:rPr>
          <w:u w:val="single" w:color="000000"/>
        </w:rPr>
        <w:t>SITUATIA EXISTENTA</w:t>
      </w:r>
      <w:r>
        <w:t xml:space="preserve"> </w:t>
      </w:r>
    </w:p>
    <w:p w14:paraId="0BFFFF76" w14:textId="77777777" w:rsidR="00E93CBE" w:rsidRDefault="00000000">
      <w:pPr>
        <w:ind w:left="708" w:right="128" w:firstLine="720"/>
      </w:pP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Şotrile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</w:t>
      </w:r>
      <w:proofErr w:type="spellStart"/>
      <w:r>
        <w:t>situată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judeţului</w:t>
      </w:r>
      <w:proofErr w:type="spellEnd"/>
      <w:r>
        <w:t xml:space="preserve"> Prahova,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nord</w:t>
      </w:r>
      <w:proofErr w:type="spellEnd"/>
      <w:r>
        <w:t xml:space="preserve">-vest, </w:t>
      </w:r>
      <w:proofErr w:type="spellStart"/>
      <w:r>
        <w:t>iar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geografic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Subcarpaţii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ai </w:t>
      </w:r>
      <w:proofErr w:type="spellStart"/>
      <w:r>
        <w:t>Prahovei</w:t>
      </w:r>
      <w:proofErr w:type="spellEnd"/>
      <w:r>
        <w:t xml:space="preserve">. </w:t>
      </w:r>
    </w:p>
    <w:p w14:paraId="76F803C4" w14:textId="77777777" w:rsidR="00E93CBE" w:rsidRDefault="00000000">
      <w:pPr>
        <w:ind w:left="708" w:firstLine="720"/>
      </w:pPr>
      <w:proofErr w:type="spellStart"/>
      <w:r>
        <w:t>Lucrarile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sunt </w:t>
      </w:r>
      <w:proofErr w:type="spellStart"/>
      <w:r>
        <w:t>amplasate</w:t>
      </w:r>
      <w:proofErr w:type="spellEnd"/>
      <w:r>
        <w:t xml:space="preserve"> in </w:t>
      </w: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Sotrile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satele</w:t>
      </w:r>
      <w:proofErr w:type="spellEnd"/>
      <w:r>
        <w:t xml:space="preserve">: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, </w:t>
      </w:r>
      <w:proofErr w:type="spellStart"/>
      <w:r>
        <w:t>judetul</w:t>
      </w:r>
      <w:proofErr w:type="spellEnd"/>
      <w:r>
        <w:t xml:space="preserve"> Prahova.  </w:t>
      </w:r>
    </w:p>
    <w:p w14:paraId="23B5755C" w14:textId="77777777" w:rsidR="00E93CBE" w:rsidRDefault="00000000">
      <w:pPr>
        <w:tabs>
          <w:tab w:val="center" w:pos="720"/>
          <w:tab w:val="center" w:pos="4357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t>Comuna</w:t>
      </w:r>
      <w:proofErr w:type="spellEnd"/>
      <w:r>
        <w:t xml:space="preserve"> se </w:t>
      </w:r>
      <w:proofErr w:type="spellStart"/>
      <w:r>
        <w:t>invecineaza</w:t>
      </w:r>
      <w:proofErr w:type="spellEnd"/>
      <w:r>
        <w:t xml:space="preserve"> cu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localitati</w:t>
      </w:r>
      <w:proofErr w:type="spellEnd"/>
      <w:r>
        <w:t xml:space="preserve">: </w:t>
      </w:r>
    </w:p>
    <w:p w14:paraId="03640758" w14:textId="77777777" w:rsidR="00E93CBE" w:rsidRDefault="00000000">
      <w:pPr>
        <w:numPr>
          <w:ilvl w:val="1"/>
          <w:numId w:val="3"/>
        </w:numPr>
      </w:pPr>
      <w:r>
        <w:t xml:space="preserve">la </w:t>
      </w:r>
      <w:proofErr w:type="gramStart"/>
      <w:r>
        <w:t>Nord  -</w:t>
      </w:r>
      <w:proofErr w:type="gramEnd"/>
      <w:r>
        <w:t xml:space="preserve"> 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Secaria</w:t>
      </w:r>
      <w:proofErr w:type="spellEnd"/>
      <w:r>
        <w:t xml:space="preserve">; </w:t>
      </w:r>
    </w:p>
    <w:p w14:paraId="2F7A61EF" w14:textId="77777777" w:rsidR="00E93CBE" w:rsidRDefault="00000000">
      <w:pPr>
        <w:numPr>
          <w:ilvl w:val="1"/>
          <w:numId w:val="3"/>
        </w:numPr>
      </w:pPr>
      <w:r>
        <w:t xml:space="preserve">la Vest - </w:t>
      </w:r>
      <w:proofErr w:type="spellStart"/>
      <w:r>
        <w:t>orasul</w:t>
      </w:r>
      <w:proofErr w:type="spellEnd"/>
      <w:r>
        <w:t xml:space="preserve"> </w:t>
      </w:r>
      <w:proofErr w:type="spellStart"/>
      <w:r>
        <w:t>Breaza</w:t>
      </w:r>
      <w:proofErr w:type="spellEnd"/>
      <w:r>
        <w:t xml:space="preserve">; </w:t>
      </w:r>
    </w:p>
    <w:p w14:paraId="050BD2B0" w14:textId="77777777" w:rsidR="00E93CBE" w:rsidRDefault="00000000">
      <w:pPr>
        <w:numPr>
          <w:ilvl w:val="1"/>
          <w:numId w:val="3"/>
        </w:numPr>
      </w:pPr>
      <w:r>
        <w:t xml:space="preserve">la Sud - </w:t>
      </w:r>
      <w:proofErr w:type="spellStart"/>
      <w:r>
        <w:t>municipiul</w:t>
      </w:r>
      <w:proofErr w:type="spellEnd"/>
      <w:r>
        <w:t xml:space="preserve"> Campina; - la Est </w:t>
      </w:r>
      <w:proofErr w:type="gramStart"/>
      <w:r>
        <w:t xml:space="preserve">-  </w:t>
      </w:r>
      <w:proofErr w:type="spellStart"/>
      <w:r>
        <w:t>comuna</w:t>
      </w:r>
      <w:proofErr w:type="spellEnd"/>
      <w:proofErr w:type="gramEnd"/>
      <w:r>
        <w:t xml:space="preserve"> </w:t>
      </w:r>
      <w:proofErr w:type="spellStart"/>
      <w:r>
        <w:t>Brebu</w:t>
      </w:r>
      <w:proofErr w:type="spellEnd"/>
      <w:r>
        <w:t xml:space="preserve">. </w:t>
      </w:r>
    </w:p>
    <w:p w14:paraId="319E5AA4" w14:textId="77777777" w:rsidR="00E93CBE" w:rsidRDefault="00000000">
      <w:pPr>
        <w:ind w:left="708" w:firstLine="720"/>
      </w:pPr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Şotrile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divizată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sate: </w:t>
      </w:r>
      <w:proofErr w:type="spellStart"/>
      <w:r>
        <w:rPr>
          <w:rFonts w:ascii="Calibri" w:eastAsia="Calibri" w:hAnsi="Calibri" w:cs="Calibri"/>
        </w:rPr>
        <w:t>S</w:t>
      </w:r>
      <w:r>
        <w:t>otrile</w:t>
      </w:r>
      <w:proofErr w:type="spellEnd"/>
      <w:r>
        <w:t xml:space="preserve">, </w:t>
      </w:r>
      <w:proofErr w:type="spellStart"/>
      <w:r>
        <w:t>Lunca</w:t>
      </w:r>
      <w:proofErr w:type="spellEnd"/>
      <w:r>
        <w:t xml:space="preserve"> Mare, </w:t>
      </w:r>
      <w:proofErr w:type="spellStart"/>
      <w:r>
        <w:t>Vistieru</w:t>
      </w:r>
      <w:proofErr w:type="spellEnd"/>
      <w:r>
        <w:t xml:space="preserve">, </w:t>
      </w:r>
      <w:proofErr w:type="spellStart"/>
      <w:r>
        <w:t>Plaiu</w:t>
      </w:r>
      <w:proofErr w:type="spellEnd"/>
      <w:r>
        <w:t xml:space="preserve"> </w:t>
      </w:r>
      <w:proofErr w:type="spellStart"/>
      <w:r>
        <w:t>Câmpinei</w:t>
      </w:r>
      <w:proofErr w:type="spellEnd"/>
      <w:r>
        <w:t xml:space="preserve">, </w:t>
      </w:r>
      <w:proofErr w:type="spellStart"/>
      <w:r>
        <w:t>Seciuri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Plaiu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.  </w:t>
      </w:r>
    </w:p>
    <w:p w14:paraId="230821F8" w14:textId="77777777" w:rsidR="00E93CBE" w:rsidRDefault="00000000">
      <w:pPr>
        <w:spacing w:after="0" w:line="259" w:lineRule="auto"/>
        <w:ind w:left="1428" w:firstLine="0"/>
        <w:jc w:val="left"/>
      </w:pPr>
      <w:r>
        <w:t xml:space="preserve"> </w:t>
      </w:r>
    </w:p>
    <w:p w14:paraId="0A0BD926" w14:textId="77777777" w:rsidR="00E93CBE" w:rsidRDefault="00000000">
      <w:pPr>
        <w:ind w:left="708" w:right="122" w:firstLine="720"/>
      </w:pPr>
      <w:r>
        <w:t xml:space="preserve">La </w:t>
      </w:r>
      <w:proofErr w:type="spellStart"/>
      <w:r>
        <w:t>sfarsitul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2012 s-a pus in </w:t>
      </w:r>
      <w:proofErr w:type="spellStart"/>
      <w:r>
        <w:t>functiune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 in com. </w:t>
      </w:r>
      <w:proofErr w:type="spellStart"/>
      <w:r>
        <w:t>Sotrile</w:t>
      </w:r>
      <w:proofErr w:type="spellEnd"/>
      <w:r>
        <w:t xml:space="preserve">, 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Lunca</w:t>
      </w:r>
      <w:proofErr w:type="spellEnd"/>
      <w:r>
        <w:t xml:space="preserve"> Mare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Plaiu</w:t>
      </w:r>
      <w:proofErr w:type="spellEnd"/>
      <w:r>
        <w:t xml:space="preserve"> </w:t>
      </w:r>
      <w:proofErr w:type="spellStart"/>
      <w:r>
        <w:t>Câmpinei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in 2018 s-a </w:t>
      </w:r>
      <w:proofErr w:type="spellStart"/>
      <w:r>
        <w:t>prevazut</w:t>
      </w:r>
      <w:proofErr w:type="spellEnd"/>
      <w:r>
        <w:t xml:space="preserve"> </w:t>
      </w:r>
      <w:proofErr w:type="spellStart"/>
      <w:r>
        <w:t>extindera</w:t>
      </w:r>
      <w:proofErr w:type="spellEnd"/>
      <w:r>
        <w:t xml:space="preserve"> </w:t>
      </w:r>
      <w:proofErr w:type="spellStart"/>
      <w:r>
        <w:t>retelei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Vistieru</w:t>
      </w:r>
      <w:proofErr w:type="spellEnd"/>
      <w:r>
        <w:t xml:space="preserve">. </w:t>
      </w:r>
    </w:p>
    <w:p w14:paraId="0396472C" w14:textId="77777777" w:rsidR="00E93CBE" w:rsidRDefault="00000000">
      <w:pPr>
        <w:ind w:left="708" w:right="122" w:firstLine="720"/>
      </w:pPr>
      <w:r>
        <w:t xml:space="preserve">Daca in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satelor</w:t>
      </w:r>
      <w:proofErr w:type="spellEnd"/>
      <w:r>
        <w:t xml:space="preserve"> din com. </w:t>
      </w:r>
      <w:proofErr w:type="spellStart"/>
      <w:r>
        <w:t>Sotrile</w:t>
      </w:r>
      <w:proofErr w:type="spellEnd"/>
      <w:r>
        <w:t xml:space="preserve"> </w:t>
      </w:r>
      <w:proofErr w:type="spellStart"/>
      <w:r>
        <w:t>exista</w:t>
      </w:r>
      <w:proofErr w:type="spellEnd"/>
      <w:r>
        <w:t xml:space="preserve"> in </w:t>
      </w:r>
      <w:proofErr w:type="spellStart"/>
      <w:r>
        <w:t>functiune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, 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 </w:t>
      </w:r>
      <w:proofErr w:type="spellStart"/>
      <w:r>
        <w:t>neexistant</w:t>
      </w:r>
      <w:proofErr w:type="spellEnd"/>
      <w:r>
        <w:t xml:space="preserve"> </w:t>
      </w:r>
      <w:proofErr w:type="spellStart"/>
      <w:r>
        <w:t>retea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se </w:t>
      </w:r>
      <w:proofErr w:type="spellStart"/>
      <w:r>
        <w:t>preconizeaza</w:t>
      </w:r>
      <w:proofErr w:type="spellEnd"/>
      <w:r>
        <w:t xml:space="preserve"> 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 existent. </w:t>
      </w:r>
    </w:p>
    <w:p w14:paraId="37351796" w14:textId="77777777" w:rsidR="00E93CBE" w:rsidRDefault="00000000">
      <w:pPr>
        <w:ind w:left="708" w:firstLine="720"/>
      </w:pPr>
      <w:proofErr w:type="spellStart"/>
      <w:r>
        <w:t>Entitatea</w:t>
      </w:r>
      <w:proofErr w:type="spellEnd"/>
      <w:r>
        <w:t xml:space="preserve"> </w:t>
      </w:r>
      <w:proofErr w:type="spellStart"/>
      <w:r>
        <w:t>responsabila</w:t>
      </w:r>
      <w:proofErr w:type="spellEnd"/>
      <w:r>
        <w:t xml:space="preserve"> cu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Judetean</w:t>
      </w:r>
      <w:proofErr w:type="spellEnd"/>
      <w:r>
        <w:t xml:space="preserve"> Prahova,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COMUNA SOTRILE. </w:t>
      </w:r>
    </w:p>
    <w:p w14:paraId="0AD69C9A" w14:textId="77777777" w:rsidR="00E93CBE" w:rsidRDefault="00000000">
      <w:pPr>
        <w:spacing w:after="3" w:line="259" w:lineRule="auto"/>
        <w:ind w:left="1438" w:hanging="10"/>
        <w:jc w:val="left"/>
      </w:pPr>
      <w:r>
        <w:rPr>
          <w:u w:val="single" w:color="000000"/>
        </w:rPr>
        <w:t>POPULATIA</w:t>
      </w:r>
      <w:r>
        <w:t xml:space="preserve"> </w:t>
      </w:r>
    </w:p>
    <w:p w14:paraId="664281E1" w14:textId="77777777" w:rsidR="00E93CBE" w:rsidRDefault="00000000">
      <w:pPr>
        <w:ind w:left="708" w:firstLine="720"/>
      </w:pPr>
      <w:proofErr w:type="spellStart"/>
      <w:r>
        <w:t>Numarul</w:t>
      </w:r>
      <w:proofErr w:type="spellEnd"/>
      <w:r>
        <w:t xml:space="preserve"> total de </w:t>
      </w:r>
      <w:proofErr w:type="spellStart"/>
      <w:r>
        <w:t>locuitori</w:t>
      </w:r>
      <w:proofErr w:type="spellEnd"/>
      <w:r>
        <w:t xml:space="preserve"> ai </w:t>
      </w:r>
      <w:proofErr w:type="spellStart"/>
      <w:r>
        <w:t>satelor</w:t>
      </w:r>
      <w:proofErr w:type="spellEnd"/>
      <w:r>
        <w:t xml:space="preserve"> </w:t>
      </w:r>
      <w:proofErr w:type="spellStart"/>
      <w:r>
        <w:t>analizate</w:t>
      </w:r>
      <w:proofErr w:type="spellEnd"/>
      <w:r>
        <w:t xml:space="preserve">, conform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trasmise</w:t>
      </w:r>
      <w:proofErr w:type="spellEnd"/>
      <w:r>
        <w:t xml:space="preserve"> de Primaria com. </w:t>
      </w:r>
      <w:proofErr w:type="spellStart"/>
      <w:r>
        <w:t>Sotrile</w:t>
      </w:r>
      <w:proofErr w:type="spellEnd"/>
      <w:r>
        <w:t xml:space="preserve"> sunt: </w:t>
      </w:r>
    </w:p>
    <w:p w14:paraId="207D8EF3" w14:textId="77777777" w:rsidR="00E93CBE" w:rsidRDefault="00000000">
      <w:pPr>
        <w:numPr>
          <w:ilvl w:val="0"/>
          <w:numId w:val="4"/>
        </w:numPr>
        <w:ind w:hanging="360"/>
      </w:pPr>
      <w:r>
        <w:t xml:space="preserve">sat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r>
        <w:tab/>
        <w:t xml:space="preserve">– 310 loc., - sat </w:t>
      </w:r>
      <w:proofErr w:type="spellStart"/>
      <w:r>
        <w:t>Seciuri</w:t>
      </w:r>
      <w:proofErr w:type="spellEnd"/>
      <w:r>
        <w:t xml:space="preserve">   </w:t>
      </w:r>
      <w:r>
        <w:tab/>
        <w:t xml:space="preserve"> </w:t>
      </w:r>
      <w:r>
        <w:tab/>
        <w:t xml:space="preserve">- 460 loc. </w:t>
      </w:r>
    </w:p>
    <w:p w14:paraId="0BE1BD92" w14:textId="77777777" w:rsidR="00E93CBE" w:rsidRDefault="00000000">
      <w:pPr>
        <w:ind w:left="1428"/>
      </w:pPr>
      <w:proofErr w:type="spellStart"/>
      <w:r>
        <w:t>Numarul</w:t>
      </w:r>
      <w:proofErr w:type="spellEnd"/>
      <w:r>
        <w:t xml:space="preserve"> total de </w:t>
      </w:r>
      <w:proofErr w:type="spellStart"/>
      <w:r>
        <w:t>imobile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 sunt: </w:t>
      </w:r>
    </w:p>
    <w:p w14:paraId="6E3253D7" w14:textId="77777777" w:rsidR="00E93CBE" w:rsidRDefault="00000000">
      <w:pPr>
        <w:numPr>
          <w:ilvl w:val="0"/>
          <w:numId w:val="4"/>
        </w:numPr>
        <w:ind w:hanging="360"/>
      </w:pPr>
      <w:r>
        <w:t xml:space="preserve">sat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r>
        <w:tab/>
        <w:t xml:space="preserve">- 308 </w:t>
      </w:r>
      <w:proofErr w:type="spellStart"/>
      <w:r>
        <w:t>imobile</w:t>
      </w:r>
      <w:proofErr w:type="spellEnd"/>
      <w:r>
        <w:t xml:space="preserve">, </w:t>
      </w:r>
    </w:p>
    <w:p w14:paraId="1BC75C17" w14:textId="77777777" w:rsidR="00E93CBE" w:rsidRDefault="00000000">
      <w:pPr>
        <w:numPr>
          <w:ilvl w:val="0"/>
          <w:numId w:val="4"/>
        </w:numPr>
        <w:ind w:hanging="360"/>
      </w:pPr>
      <w:r>
        <w:t xml:space="preserve">sat </w:t>
      </w:r>
      <w:proofErr w:type="spellStart"/>
      <w:proofErr w:type="gramStart"/>
      <w:r>
        <w:t>Seciuri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- 340 </w:t>
      </w:r>
      <w:proofErr w:type="spellStart"/>
      <w:r>
        <w:t>imobile</w:t>
      </w:r>
      <w:proofErr w:type="spellEnd"/>
      <w:r>
        <w:t xml:space="preserve"> </w:t>
      </w:r>
    </w:p>
    <w:p w14:paraId="4A2490EF" w14:textId="77777777" w:rsidR="00E93CBE" w:rsidRDefault="00000000">
      <w:pPr>
        <w:spacing w:after="3" w:line="259" w:lineRule="auto"/>
        <w:ind w:left="1438" w:hanging="10"/>
        <w:jc w:val="left"/>
      </w:pPr>
      <w:r>
        <w:rPr>
          <w:u w:val="single" w:color="000000"/>
        </w:rPr>
        <w:t>CARACTERISTICILE RELIEFULUI</w:t>
      </w:r>
      <w:r>
        <w:t xml:space="preserve"> </w:t>
      </w:r>
    </w:p>
    <w:p w14:paraId="77D8EB99" w14:textId="77777777" w:rsidR="00E93CBE" w:rsidRDefault="00000000">
      <w:pPr>
        <w:spacing w:after="29"/>
        <w:ind w:left="720" w:right="119" w:firstLine="720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morfologic</w:t>
      </w:r>
      <w:proofErr w:type="spellEnd"/>
      <w:r>
        <w:t xml:space="preserve">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se </w:t>
      </w:r>
      <w:proofErr w:type="spellStart"/>
      <w:r>
        <w:t>situeaza</w:t>
      </w:r>
      <w:proofErr w:type="spellEnd"/>
      <w:r>
        <w:t xml:space="preserve"> in zona </w:t>
      </w:r>
      <w:proofErr w:type="spellStart"/>
      <w:r>
        <w:t>dealurilor</w:t>
      </w:r>
      <w:proofErr w:type="spellEnd"/>
      <w:r>
        <w:t xml:space="preserve"> </w:t>
      </w:r>
      <w:proofErr w:type="spellStart"/>
      <w:r>
        <w:t>subcarpatice</w:t>
      </w:r>
      <w:proofErr w:type="spellEnd"/>
      <w:r>
        <w:t xml:space="preserve">, </w:t>
      </w:r>
      <w:proofErr w:type="spellStart"/>
      <w:r>
        <w:t>subzona</w:t>
      </w:r>
      <w:proofErr w:type="spellEnd"/>
      <w:r>
        <w:t xml:space="preserve"> interna a </w:t>
      </w:r>
      <w:proofErr w:type="spellStart"/>
      <w:r>
        <w:t>dealurilor</w:t>
      </w:r>
      <w:proofErr w:type="spellEnd"/>
      <w:r>
        <w:t xml:space="preserve"> </w:t>
      </w:r>
      <w:proofErr w:type="spellStart"/>
      <w:r>
        <w:t>inalte</w:t>
      </w:r>
      <w:proofErr w:type="spellEnd"/>
      <w:r>
        <w:t xml:space="preserve">, la </w:t>
      </w:r>
      <w:proofErr w:type="spellStart"/>
      <w:r>
        <w:t>limita</w:t>
      </w:r>
      <w:proofErr w:type="spellEnd"/>
      <w:r>
        <w:t xml:space="preserve"> cu zona </w:t>
      </w:r>
      <w:proofErr w:type="spellStart"/>
      <w:r>
        <w:t>muntoasa</w:t>
      </w:r>
      <w:proofErr w:type="spellEnd"/>
      <w:r>
        <w:t xml:space="preserve"> a </w:t>
      </w:r>
      <w:proofErr w:type="spellStart"/>
      <w:r>
        <w:t>muntilor</w:t>
      </w:r>
      <w:proofErr w:type="spellEnd"/>
      <w:r>
        <w:t xml:space="preserve"> </w:t>
      </w:r>
      <w:proofErr w:type="spellStart"/>
      <w:r>
        <w:t>Baiului</w:t>
      </w:r>
      <w:proofErr w:type="spellEnd"/>
      <w:r>
        <w:t xml:space="preserve"> (</w:t>
      </w:r>
      <w:proofErr w:type="spellStart"/>
      <w:r>
        <w:t>masivul</w:t>
      </w:r>
      <w:proofErr w:type="spellEnd"/>
      <w:r>
        <w:t xml:space="preserve"> </w:t>
      </w:r>
      <w:proofErr w:type="spellStart"/>
      <w:r>
        <w:t>Garbova</w:t>
      </w:r>
      <w:proofErr w:type="spellEnd"/>
      <w:r>
        <w:t xml:space="preserve">).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geomorfologice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s-au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relief: </w:t>
      </w:r>
    </w:p>
    <w:p w14:paraId="57D3576C" w14:textId="77777777" w:rsidR="00E93CBE" w:rsidRDefault="00000000">
      <w:pPr>
        <w:numPr>
          <w:ilvl w:val="0"/>
          <w:numId w:val="4"/>
        </w:numPr>
        <w:ind w:hanging="360"/>
      </w:pPr>
      <w:r>
        <w:lastRenderedPageBreak/>
        <w:t xml:space="preserve">zona </w:t>
      </w:r>
      <w:proofErr w:type="spellStart"/>
      <w:r>
        <w:t>muntoasa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extinde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in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varfului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vest zona se </w:t>
      </w:r>
      <w:proofErr w:type="spellStart"/>
      <w:r>
        <w:t>ingusteaza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cu </w:t>
      </w:r>
      <w:proofErr w:type="spellStart"/>
      <w:r>
        <w:t>orasul</w:t>
      </w:r>
      <w:proofErr w:type="spellEnd"/>
      <w:r>
        <w:t xml:space="preserve"> </w:t>
      </w:r>
      <w:proofErr w:type="spellStart"/>
      <w:r>
        <w:t>Comarnic</w:t>
      </w:r>
      <w:proofErr w:type="spellEnd"/>
      <w:r>
        <w:t xml:space="preserve">; </w:t>
      </w:r>
    </w:p>
    <w:p w14:paraId="61CDBA66" w14:textId="77777777" w:rsidR="00E93CBE" w:rsidRDefault="00000000">
      <w:pPr>
        <w:numPr>
          <w:ilvl w:val="0"/>
          <w:numId w:val="4"/>
        </w:numPr>
        <w:spacing w:after="5" w:line="287" w:lineRule="auto"/>
        <w:ind w:hanging="360"/>
      </w:pPr>
      <w:r>
        <w:t xml:space="preserve">zona </w:t>
      </w:r>
      <w:proofErr w:type="spellStart"/>
      <w:r>
        <w:t>subcarpatilor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reprezentata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dealurile</w:t>
      </w:r>
      <w:proofErr w:type="spellEnd"/>
      <w:r>
        <w:t xml:space="preserve"> </w:t>
      </w:r>
      <w:proofErr w:type="spellStart"/>
      <w:r>
        <w:t>supcarpatice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raul</w:t>
      </w:r>
      <w:proofErr w:type="spellEnd"/>
      <w:r>
        <w:t xml:space="preserve"> Prahova </w:t>
      </w:r>
      <w:proofErr w:type="spellStart"/>
      <w:r>
        <w:t>si</w:t>
      </w:r>
      <w:proofErr w:type="spellEnd"/>
      <w:r>
        <w:t xml:space="preserve"> Buzau </w:t>
      </w:r>
      <w:proofErr w:type="spellStart"/>
      <w:r>
        <w:t>denumiti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Subcarpatii</w:t>
      </w:r>
      <w:proofErr w:type="spellEnd"/>
      <w:r>
        <w:t xml:space="preserve"> </w:t>
      </w:r>
      <w:proofErr w:type="spellStart"/>
      <w:r>
        <w:t>Prahovei</w:t>
      </w:r>
      <w:proofErr w:type="spellEnd"/>
      <w:r>
        <w:t xml:space="preserve">;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zona de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joasa</w:t>
      </w:r>
      <w:proofErr w:type="spellEnd"/>
      <w:r>
        <w:t xml:space="preserve"> a </w:t>
      </w:r>
      <w:proofErr w:type="spellStart"/>
      <w:r>
        <w:t>raului</w:t>
      </w:r>
      <w:proofErr w:type="spellEnd"/>
      <w:r>
        <w:t xml:space="preserve"> </w:t>
      </w:r>
      <w:proofErr w:type="spellStart"/>
      <w:r>
        <w:t>Doftana</w:t>
      </w:r>
      <w:proofErr w:type="spellEnd"/>
      <w:r>
        <w:t xml:space="preserve">. </w:t>
      </w:r>
    </w:p>
    <w:p w14:paraId="2C74D809" w14:textId="77777777" w:rsidR="00E93CBE" w:rsidRDefault="00000000">
      <w:pPr>
        <w:ind w:left="720" w:right="126" w:firstLine="720"/>
      </w:pPr>
      <w:proofErr w:type="spellStart"/>
      <w:r>
        <w:t>Altitudinea</w:t>
      </w:r>
      <w:proofErr w:type="spellEnd"/>
      <w:r>
        <w:t xml:space="preserve"> maxima existent pe </w:t>
      </w:r>
      <w:proofErr w:type="spellStart"/>
      <w:r>
        <w:t>teritoriul</w:t>
      </w:r>
      <w:proofErr w:type="spellEnd"/>
      <w:r>
        <w:t xml:space="preserve"> administrative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atinsa</w:t>
      </w:r>
      <w:proofErr w:type="spellEnd"/>
      <w:r>
        <w:t xml:space="preserve"> in </w:t>
      </w:r>
      <w:proofErr w:type="spellStart"/>
      <w:r>
        <w:t>Vf</w:t>
      </w:r>
      <w:proofErr w:type="spellEnd"/>
      <w:r>
        <w:t xml:space="preserve">. </w:t>
      </w:r>
      <w:proofErr w:type="spellStart"/>
      <w:r>
        <w:t>Frumos</w:t>
      </w:r>
      <w:proofErr w:type="spellEnd"/>
      <w:r>
        <w:t xml:space="preserve"> (1047.2 m),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minima </w:t>
      </w:r>
      <w:proofErr w:type="spellStart"/>
      <w:r>
        <w:t>este</w:t>
      </w:r>
      <w:proofErr w:type="spellEnd"/>
      <w:r>
        <w:t xml:space="preserve"> de 470 m pe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Doftanei</w:t>
      </w:r>
      <w:proofErr w:type="spellEnd"/>
      <w:r>
        <w:t xml:space="preserve"> la </w:t>
      </w:r>
      <w:proofErr w:type="spellStart"/>
      <w:r>
        <w:t>limita</w:t>
      </w:r>
      <w:proofErr w:type="spellEnd"/>
      <w:r>
        <w:t xml:space="preserve"> cu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. </w:t>
      </w:r>
      <w:proofErr w:type="spellStart"/>
      <w:r>
        <w:t>Diferenta</w:t>
      </w:r>
      <w:proofErr w:type="spellEnd"/>
      <w:r>
        <w:t xml:space="preserve"> </w:t>
      </w:r>
      <w:proofErr w:type="spellStart"/>
      <w:r>
        <w:t>altimetrica</w:t>
      </w:r>
      <w:proofErr w:type="spellEnd"/>
      <w:r>
        <w:t xml:space="preserve"> </w:t>
      </w:r>
      <w:proofErr w:type="spellStart"/>
      <w:r>
        <w:t>inregistrata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580 m. </w:t>
      </w:r>
      <w:r>
        <w:rPr>
          <w:u w:val="single" w:color="000000"/>
        </w:rPr>
        <w:t>CLIMA</w:t>
      </w:r>
      <w:r>
        <w:t xml:space="preserve"> </w:t>
      </w:r>
    </w:p>
    <w:p w14:paraId="1990AA36" w14:textId="77777777" w:rsidR="00E93CBE" w:rsidRDefault="00000000">
      <w:pPr>
        <w:spacing w:after="25"/>
        <w:ind w:left="708" w:right="123" w:firstLine="720"/>
      </w:pPr>
      <w:proofErr w:type="spellStart"/>
      <w:r>
        <w:t>Teritoriul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Sotrile</w:t>
      </w:r>
      <w:proofErr w:type="spellEnd"/>
      <w:r>
        <w:t xml:space="preserve">  </w:t>
      </w:r>
      <w:proofErr w:type="spellStart"/>
      <w:r>
        <w:t>ete</w:t>
      </w:r>
      <w:proofErr w:type="spellEnd"/>
      <w:proofErr w:type="gram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zona cu </w:t>
      </w:r>
      <w:proofErr w:type="spellStart"/>
      <w:r>
        <w:t>climat</w:t>
      </w:r>
      <w:proofErr w:type="spellEnd"/>
      <w:r>
        <w:t xml:space="preserve"> </w:t>
      </w:r>
      <w:proofErr w:type="spellStart"/>
      <w:r>
        <w:t>temperatcontinental</w:t>
      </w:r>
      <w:proofErr w:type="spellEnd"/>
      <w:r>
        <w:t xml:space="preserve">, </w:t>
      </w:r>
      <w:proofErr w:type="spellStart"/>
      <w:r>
        <w:t>subtipul</w:t>
      </w:r>
      <w:proofErr w:type="spellEnd"/>
      <w:r>
        <w:t xml:space="preserve"> </w:t>
      </w:r>
      <w:proofErr w:type="spellStart"/>
      <w:r>
        <w:t>dealurilor</w:t>
      </w:r>
      <w:proofErr w:type="spellEnd"/>
      <w:r>
        <w:t xml:space="preserve"> </w:t>
      </w:r>
      <w:proofErr w:type="spellStart"/>
      <w:r>
        <w:t>extracarpatice</w:t>
      </w:r>
      <w:proofErr w:type="spellEnd"/>
      <w:r>
        <w:t xml:space="preserve"> cu </w:t>
      </w:r>
      <w:proofErr w:type="spellStart"/>
      <w:r>
        <w:t>nuanta</w:t>
      </w:r>
      <w:proofErr w:type="spellEnd"/>
      <w:r>
        <w:t xml:space="preserve"> de continentalism, </w:t>
      </w:r>
      <w:proofErr w:type="spellStart"/>
      <w:r>
        <w:t>caracterizat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(</w:t>
      </w:r>
      <w:proofErr w:type="spellStart"/>
      <w:r>
        <w:t>dupa</w:t>
      </w:r>
      <w:proofErr w:type="spellEnd"/>
      <w:r>
        <w:t xml:space="preserve"> </w:t>
      </w:r>
      <w:proofErr w:type="spellStart"/>
      <w:r>
        <w:t>Monografia</w:t>
      </w:r>
      <w:proofErr w:type="spellEnd"/>
      <w:r>
        <w:t xml:space="preserve"> </w:t>
      </w:r>
      <w:proofErr w:type="spellStart"/>
      <w:r>
        <w:t>Geografica</w:t>
      </w:r>
      <w:proofErr w:type="spellEnd"/>
      <w:r>
        <w:t xml:space="preserve"> a </w:t>
      </w:r>
      <w:proofErr w:type="spellStart"/>
      <w:r>
        <w:t>Romaniei</w:t>
      </w:r>
      <w:proofErr w:type="spellEnd"/>
      <w:r>
        <w:t xml:space="preserve">): </w:t>
      </w:r>
    </w:p>
    <w:p w14:paraId="5DDEA465" w14:textId="77777777" w:rsidR="00E93CBE" w:rsidRDefault="00000000">
      <w:pPr>
        <w:numPr>
          <w:ilvl w:val="0"/>
          <w:numId w:val="5"/>
        </w:numPr>
      </w:pPr>
      <w:proofErr w:type="spellStart"/>
      <w:r>
        <w:t>temperatura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anuala</w:t>
      </w:r>
      <w:proofErr w:type="spellEnd"/>
      <w:r>
        <w:t xml:space="preserve"> ....................................................... +10,9</w:t>
      </w:r>
      <w:r>
        <w:rPr>
          <w:rFonts w:ascii="Segoe UI Symbol" w:eastAsia="Segoe UI Symbol" w:hAnsi="Segoe UI Symbol" w:cs="Segoe UI Symbol"/>
        </w:rPr>
        <w:t></w:t>
      </w:r>
      <w:r>
        <w:t xml:space="preserve">C </w:t>
      </w:r>
    </w:p>
    <w:p w14:paraId="41559B2C" w14:textId="77777777" w:rsidR="00E93CBE" w:rsidRDefault="00000000">
      <w:pPr>
        <w:numPr>
          <w:ilvl w:val="0"/>
          <w:numId w:val="5"/>
        </w:numPr>
      </w:pPr>
      <w:proofErr w:type="spellStart"/>
      <w:r>
        <w:t>temperatura</w:t>
      </w:r>
      <w:proofErr w:type="spellEnd"/>
      <w:r>
        <w:t xml:space="preserve"> minima </w:t>
      </w:r>
      <w:proofErr w:type="spellStart"/>
      <w:r>
        <w:t>absoluta</w:t>
      </w:r>
      <w:proofErr w:type="spellEnd"/>
      <w:r>
        <w:t>......... ......................................... -30.0</w:t>
      </w:r>
      <w:r>
        <w:rPr>
          <w:rFonts w:ascii="Segoe UI Symbol" w:eastAsia="Segoe UI Symbol" w:hAnsi="Segoe UI Symbol" w:cs="Segoe UI Symbol"/>
        </w:rPr>
        <w:t></w:t>
      </w:r>
      <w:r>
        <w:t xml:space="preserve">C </w:t>
      </w:r>
    </w:p>
    <w:p w14:paraId="0C2EB0B8" w14:textId="77777777" w:rsidR="00E93CBE" w:rsidRDefault="00000000">
      <w:pPr>
        <w:numPr>
          <w:ilvl w:val="0"/>
          <w:numId w:val="5"/>
        </w:numPr>
      </w:pPr>
      <w:proofErr w:type="spellStart"/>
      <w:r>
        <w:t>temperatura</w:t>
      </w:r>
      <w:proofErr w:type="spellEnd"/>
      <w:r>
        <w:t xml:space="preserve"> maxima </w:t>
      </w:r>
      <w:proofErr w:type="spellStart"/>
      <w:r>
        <w:t>absoluta</w:t>
      </w:r>
      <w:proofErr w:type="spellEnd"/>
      <w:r>
        <w:t xml:space="preserve"> ................................................. +41,1</w:t>
      </w:r>
      <w:r>
        <w:rPr>
          <w:rFonts w:ascii="Segoe UI Symbol" w:eastAsia="Segoe UI Symbol" w:hAnsi="Segoe UI Symbol" w:cs="Segoe UI Symbol"/>
        </w:rPr>
        <w:t></w:t>
      </w:r>
      <w:r>
        <w:t xml:space="preserve">C </w:t>
      </w:r>
    </w:p>
    <w:p w14:paraId="763E2C20" w14:textId="77777777" w:rsidR="00E93CBE" w:rsidRDefault="00000000">
      <w:pPr>
        <w:ind w:left="-15"/>
      </w:pPr>
      <w:r>
        <w:t xml:space="preserve"> </w:t>
      </w:r>
      <w:r>
        <w:tab/>
      </w:r>
      <w:proofErr w:type="spellStart"/>
      <w:r>
        <w:t>Precipitatiile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au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cuprinsa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550-650 mm/m2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reprezinta</w:t>
      </w:r>
      <w:proofErr w:type="spellEnd"/>
      <w:r>
        <w:t xml:space="preserve"> media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a 10 ani.</w:t>
      </w:r>
    </w:p>
    <w:p w14:paraId="4A2FCB0D" w14:textId="77777777" w:rsidR="00E93CBE" w:rsidRDefault="00000000">
      <w:pPr>
        <w:spacing w:after="143" w:line="259" w:lineRule="auto"/>
        <w:ind w:left="39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C02F0E" wp14:editId="2CD9F418">
                <wp:extent cx="5302011" cy="1840034"/>
                <wp:effectExtent l="0" t="0" r="0" b="0"/>
                <wp:docPr id="75512" name="Group 75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2011" cy="1840034"/>
                          <a:chOff x="0" y="0"/>
                          <a:chExt cx="5302011" cy="1840034"/>
                        </a:xfrm>
                      </wpg:grpSpPr>
                      <wps:wsp>
                        <wps:cNvPr id="975" name="Shape 975"/>
                        <wps:cNvSpPr/>
                        <wps:spPr>
                          <a:xfrm>
                            <a:off x="569191" y="1331166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569191" y="1189434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569191" y="1049226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569191" y="907494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569191" y="765762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569191" y="625554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569191" y="483822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569191" y="342090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569191" y="201882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569191" y="60150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569191" y="60149"/>
                            <a:ext cx="4425950" cy="141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 h="1412240">
                                <a:moveTo>
                                  <a:pt x="0" y="1412240"/>
                                </a:moveTo>
                                <a:lnTo>
                                  <a:pt x="4425950" y="1412240"/>
                                </a:lnTo>
                                <a:lnTo>
                                  <a:pt x="4425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569191" y="60150"/>
                            <a:ext cx="0" cy="141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2240">
                                <a:moveTo>
                                  <a:pt x="0" y="1412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538584" y="1472390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538584" y="1331166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538584" y="1189434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538584" y="1049226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538584" y="907494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538584" y="765762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538584" y="625554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538584" y="483822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538584" y="342090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538584" y="201882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538584" y="60150"/>
                            <a:ext cx="3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569191" y="1472390"/>
                            <a:ext cx="442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>
                                <a:moveTo>
                                  <a:pt x="0" y="0"/>
                                </a:moveTo>
                                <a:lnTo>
                                  <a:pt x="4425950" y="0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569191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971146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373482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775818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178154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580490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982826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385162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787498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4189834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4592170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4995141" y="1472390"/>
                            <a:ext cx="0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">
                                <a:moveTo>
                                  <a:pt x="0" y="0"/>
                                </a:moveTo>
                                <a:lnTo>
                                  <a:pt x="0" y="30607"/>
                                </a:lnTo>
                              </a:path>
                            </a:pathLst>
                          </a:custGeom>
                          <a:ln w="31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69191" y="159718"/>
                            <a:ext cx="4425950" cy="873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0" h="873252">
                                <a:moveTo>
                                  <a:pt x="0" y="768985"/>
                                </a:moveTo>
                                <a:cubicBezTo>
                                  <a:pt x="134112" y="801878"/>
                                  <a:pt x="268224" y="862330"/>
                                  <a:pt x="402336" y="867791"/>
                                </a:cubicBezTo>
                                <a:cubicBezTo>
                                  <a:pt x="536448" y="873252"/>
                                  <a:pt x="670560" y="831596"/>
                                  <a:pt x="804672" y="801370"/>
                                </a:cubicBezTo>
                                <a:cubicBezTo>
                                  <a:pt x="938911" y="771271"/>
                                  <a:pt x="1073023" y="752475"/>
                                  <a:pt x="1207135" y="687070"/>
                                </a:cubicBezTo>
                                <a:cubicBezTo>
                                  <a:pt x="1341247" y="621538"/>
                                  <a:pt x="1475359" y="520827"/>
                                  <a:pt x="1609471" y="408813"/>
                                </a:cubicBezTo>
                                <a:cubicBezTo>
                                  <a:pt x="1743583" y="296799"/>
                                  <a:pt x="1877695" y="0"/>
                                  <a:pt x="2011807" y="14732"/>
                                </a:cubicBezTo>
                                <a:cubicBezTo>
                                  <a:pt x="2145919" y="29591"/>
                                  <a:pt x="2280031" y="403606"/>
                                  <a:pt x="2414143" y="497840"/>
                                </a:cubicBezTo>
                                <a:cubicBezTo>
                                  <a:pt x="2548255" y="591947"/>
                                  <a:pt x="2682367" y="529336"/>
                                  <a:pt x="2816479" y="579755"/>
                                </a:cubicBezTo>
                                <a:cubicBezTo>
                                  <a:pt x="2950591" y="630047"/>
                                  <a:pt x="3084703" y="777621"/>
                                  <a:pt x="3218815" y="799973"/>
                                </a:cubicBezTo>
                                <a:cubicBezTo>
                                  <a:pt x="3352927" y="822325"/>
                                  <a:pt x="3487039" y="735711"/>
                                  <a:pt x="3621278" y="713867"/>
                                </a:cubicBezTo>
                                <a:cubicBezTo>
                                  <a:pt x="3755390" y="692023"/>
                                  <a:pt x="3889502" y="662305"/>
                                  <a:pt x="4023614" y="668655"/>
                                </a:cubicBezTo>
                                <a:cubicBezTo>
                                  <a:pt x="4157726" y="675005"/>
                                  <a:pt x="4291838" y="724281"/>
                                  <a:pt x="4425950" y="751967"/>
                                </a:cubicBezTo>
                              </a:path>
                            </a:pathLst>
                          </a:custGeom>
                          <a:ln w="12694" cap="rnd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36806" y="89682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36806" y="89682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939142" y="99588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939142" y="99588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341478" y="92883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341478" y="92883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743814" y="81453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1743814" y="81453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146151" y="53716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146151" y="53716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2548486" y="14244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2548486" y="14244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2950822" y="625554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2950822" y="625554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353158" y="70785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353158" y="70785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755494" y="92730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755494" y="92730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157830" y="84196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4157830" y="84196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560166" y="79624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560166" y="79624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962502" y="88006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962502" y="88006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64008" y="32004"/>
                                </a:moveTo>
                                <a:cubicBezTo>
                                  <a:pt x="64008" y="49657"/>
                                  <a:pt x="49657" y="64008"/>
                                  <a:pt x="32004" y="64008"/>
                                </a:cubicBezTo>
                                <a:cubicBezTo>
                                  <a:pt x="14351" y="64008"/>
                                  <a:pt x="0" y="49657"/>
                                  <a:pt x="0" y="32004"/>
                                </a:cubicBezTo>
                                <a:cubicBezTo>
                                  <a:pt x="0" y="14224"/>
                                  <a:pt x="14351" y="0"/>
                                  <a:pt x="32004" y="0"/>
                                </a:cubicBezTo>
                                <a:cubicBezTo>
                                  <a:pt x="49657" y="0"/>
                                  <a:pt x="64008" y="14224"/>
                                  <a:pt x="64008" y="32004"/>
                                </a:cubicBez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677014" y="874522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66A1D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38.5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1079350" y="973582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40858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31.5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1481940" y="907161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6543E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36.2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1884276" y="792861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B80D0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44.3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2286993" y="514604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E8EEF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2689329" y="120396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07164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91.9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3091665" y="603504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1D139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57.7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3494001" y="685292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B4600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51.9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3896337" y="905637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261D2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36.3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4298927" y="819658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40AB0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42.4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4701263" y="774192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A5430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45.6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5103600" y="857758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E8EBF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39.7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425554" y="1412494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983B6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369166" y="1271397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201D6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369166" y="1129919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B6BCE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369166" y="988822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A5F77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369166" y="847725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EF0BB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369166" y="706247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ED05C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369166" y="565150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9C681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369166" y="423672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31E6F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369166" y="282575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D9B06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369166" y="140948"/>
                            <a:ext cx="150749" cy="15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01B40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312524" y="0"/>
                            <a:ext cx="22552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64B04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541378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6891A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943714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2115A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1346050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80E72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748640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AE5F9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2150976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85506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2553312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0782F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2956029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9C9A5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3358365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7EC6F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3760701" y="1533525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1F353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4134970" y="1533525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D84C4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4537307" y="1533525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960E1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4939643" y="1533525"/>
                            <a:ext cx="1505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401ED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 rot="-5399999">
                            <a:off x="-931069" y="526932"/>
                            <a:ext cx="201356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9FD76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Cantitatea de precipitatii ( mm 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2398245" y="1726184"/>
                            <a:ext cx="83571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90A04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Lunile anului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12" style="width:417.481pt;height:144.885pt;mso-position-horizontal-relative:char;mso-position-vertical-relative:line" coordsize="53020,18400">
                <v:shape id="Shape 975" style="position:absolute;width:44259;height:0;left:5691;top:13311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76" style="position:absolute;width:44259;height:0;left:5691;top:11894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77" style="position:absolute;width:44259;height:0;left:5691;top:10492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78" style="position:absolute;width:44259;height:0;left:5691;top:9074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79" style="position:absolute;width:44259;height:0;left:5691;top:7657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80" style="position:absolute;width:44259;height:0;left:5691;top:6255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81" style="position:absolute;width:44259;height:0;left:5691;top:4838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82" style="position:absolute;width:44259;height:0;left:5691;top:3420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83" style="position:absolute;width:44259;height:0;left:5691;top:2018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84" style="position:absolute;width:44259;height:0;left:5691;top:601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85" style="position:absolute;width:44259;height:14122;left:5691;top:601;" coordsize="4425950,1412240" path="m0,1412240l4425950,1412240l4425950,0l0,0x">
                  <v:stroke weight="0.24984pt" endcap="flat" joinstyle="round" on="true" color="#000000"/>
                  <v:fill on="false" color="#000000" opacity="0"/>
                </v:shape>
                <v:shape id="Shape 986" style="position:absolute;width:0;height:14122;left:5691;top:601;" coordsize="0,1412240" path="m0,1412240l0,0">
                  <v:stroke weight="0.24984pt" endcap="flat" joinstyle="round" on="true" color="#000000"/>
                  <v:fill on="false" color="#000000" opacity="0"/>
                </v:shape>
                <v:shape id="Shape 987" style="position:absolute;width:306;height:0;left:5385;top:14723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88" style="position:absolute;width:306;height:0;left:5385;top:13311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89" style="position:absolute;width:306;height:0;left:5385;top:11894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0" style="position:absolute;width:306;height:0;left:5385;top:10492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1" style="position:absolute;width:306;height:0;left:5385;top:9074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2" style="position:absolute;width:306;height:0;left:5385;top:7657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3" style="position:absolute;width:306;height:0;left:5385;top:6255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4" style="position:absolute;width:306;height:0;left:5385;top:4838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5" style="position:absolute;width:306;height:0;left:5385;top:3420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6" style="position:absolute;width:306;height:0;left:5385;top:2018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7" style="position:absolute;width:306;height:0;left:5385;top:601;" coordsize="30607,0" path="m0,0l30607,0">
                  <v:stroke weight="0.24984pt" endcap="flat" joinstyle="round" on="true" color="#000000"/>
                  <v:fill on="false" color="#000000" opacity="0"/>
                </v:shape>
                <v:shape id="Shape 998" style="position:absolute;width:44259;height:0;left:5691;top:14723;" coordsize="4425950,0" path="m0,0l4425950,0">
                  <v:stroke weight="0.24984pt" endcap="flat" joinstyle="round" on="true" color="#000000"/>
                  <v:fill on="false" color="#000000" opacity="0"/>
                </v:shape>
                <v:shape id="Shape 999" style="position:absolute;width:0;height:306;left:5691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0" style="position:absolute;width:0;height:306;left:9711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1" style="position:absolute;width:0;height:306;left:13734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2" style="position:absolute;width:0;height:306;left:17758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3" style="position:absolute;width:0;height:306;left:21781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4" style="position:absolute;width:0;height:306;left:25804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5" style="position:absolute;width:0;height:306;left:29828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6" style="position:absolute;width:0;height:306;left:33851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7" style="position:absolute;width:0;height:306;left:37874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8" style="position:absolute;width:0;height:306;left:41898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09" style="position:absolute;width:0;height:306;left:45921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10" style="position:absolute;width:0;height:306;left:49951;top:14723;" coordsize="0,30607" path="m0,0l0,30607">
                  <v:stroke weight="0.24984pt" endcap="flat" joinstyle="round" on="true" color="#000000"/>
                  <v:fill on="false" color="#000000" opacity="0"/>
                </v:shape>
                <v:shape id="Shape 1011" style="position:absolute;width:44259;height:8732;left:5691;top:1597;" coordsize="4425950,873252" path="m0,768985c134112,801878,268224,862330,402336,867791c536448,873252,670560,831596,804672,801370c938911,771271,1073023,752475,1207135,687070c1341247,621538,1475359,520827,1609471,408813c1743583,296799,1877695,0,2011807,14732c2145919,29591,2280031,403606,2414143,497840c2548255,591947,2682367,529336,2816479,579755c2950591,630047,3084703,777621,3218815,799973c3352927,822325,3487039,735711,3621278,713867c3755390,692023,3889502,662305,4023614,668655c4157726,675005,4291838,724281,4425950,751967">
                  <v:stroke weight="0.99953pt" endcap="round" joinstyle="round" on="true" color="#000080"/>
                  <v:fill on="false" color="#000000" opacity="0"/>
                </v:shape>
                <v:shape id="Shape 1012" style="position:absolute;width:640;height:640;left:5368;top:8968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13" style="position:absolute;width:640;height:640;left:5368;top:8968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14" style="position:absolute;width:640;height:640;left:9391;top:9958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15" style="position:absolute;width:640;height:640;left:9391;top:9958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16" style="position:absolute;width:640;height:640;left:13414;top:9288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17" style="position:absolute;width:640;height:640;left:13414;top:9288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18" style="position:absolute;width:640;height:640;left:17438;top:8145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19" style="position:absolute;width:640;height:640;left:17438;top:8145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20" style="position:absolute;width:640;height:640;left:21461;top:5371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21" style="position:absolute;width:640;height:640;left:21461;top:5371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22" style="position:absolute;width:640;height:640;left:25484;top:1424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23" style="position:absolute;width:640;height:640;left:25484;top:1424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24" style="position:absolute;width:640;height:640;left:29508;top:6255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25" style="position:absolute;width:640;height:640;left:29508;top:6255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26" style="position:absolute;width:640;height:640;left:33531;top:7078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27" style="position:absolute;width:640;height:640;left:33531;top:7078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28" style="position:absolute;width:640;height:640;left:37554;top:9273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29" style="position:absolute;width:640;height:640;left:37554;top:9273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30" style="position:absolute;width:640;height:640;left:41578;top:8419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31" style="position:absolute;width:640;height:640;left:41578;top:8419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32" style="position:absolute;width:640;height:640;left:45601;top:7962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33" style="position:absolute;width:640;height:640;left:45601;top:7962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shape id="Shape 1034" style="position:absolute;width:640;height:640;left:49625;top:8800;" coordsize="64008,64008" path="m32004,0c49657,0,64008,14224,64008,32004c64008,49657,49657,64008,32004,64008c14351,64008,0,49657,0,32004c0,14224,14351,0,32004,0x">
                  <v:stroke weight="0pt" endcap="flat" joinstyle="round" on="false" color="#000000" opacity="0"/>
                  <v:fill on="true" color="#000080"/>
                </v:shape>
                <v:shape id="Shape 1035" style="position:absolute;width:640;height:640;left:49625;top:8800;" coordsize="64008,64008" path="m64008,32004c64008,49657,49657,64008,32004,64008c14351,64008,0,49657,0,32004c0,14224,14351,0,32004,0c49657,0,64008,14224,64008,32004x">
                  <v:stroke weight="0.48pt" endcap="flat" joinstyle="round" on="true" color="#000080"/>
                  <v:fill on="false" color="#000000" opacity="0"/>
                </v:shape>
                <v:rect id="Rectangle 1036" style="position:absolute;width:2638;height:1514;left:6770;top:8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38.5</w:t>
                        </w:r>
                      </w:p>
                    </w:txbxContent>
                  </v:textbox>
                </v:rect>
                <v:rect id="Rectangle 1037" style="position:absolute;width:2638;height:1514;left:10793;top:9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31.5</w:t>
                        </w:r>
                      </w:p>
                    </w:txbxContent>
                  </v:textbox>
                </v:rect>
                <v:rect id="Rectangle 1038" style="position:absolute;width:2638;height:1514;left:14819;top:9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36.2</w:t>
                        </w:r>
                      </w:p>
                    </w:txbxContent>
                  </v:textbox>
                </v:rect>
                <v:rect id="Rectangle 1039" style="position:absolute;width:2638;height:1514;left:18842;top:7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44.3</w:t>
                        </w:r>
                      </w:p>
                    </w:txbxContent>
                  </v:textbox>
                </v:rect>
                <v:rect id="Rectangle 1040" style="position:absolute;width:1505;height:1514;left:22869;top:5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64</w:t>
                        </w:r>
                      </w:p>
                    </w:txbxContent>
                  </v:textbox>
                </v:rect>
                <v:rect id="Rectangle 1041" style="position:absolute;width:2638;height:1514;left:26893;top:1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91.9</w:t>
                        </w:r>
                      </w:p>
                    </w:txbxContent>
                  </v:textbox>
                </v:rect>
                <v:rect id="Rectangle 1042" style="position:absolute;width:2638;height:1514;left:30916;top:6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57.7</w:t>
                        </w:r>
                      </w:p>
                    </w:txbxContent>
                  </v:textbox>
                </v:rect>
                <v:rect id="Rectangle 1043" style="position:absolute;width:2638;height:1514;left:34940;top:6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51.9</w:t>
                        </w:r>
                      </w:p>
                    </w:txbxContent>
                  </v:textbox>
                </v:rect>
                <v:rect id="Rectangle 1044" style="position:absolute;width:2638;height:1514;left:38963;top:9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36.3</w:t>
                        </w:r>
                      </w:p>
                    </w:txbxContent>
                  </v:textbox>
                </v:rect>
                <v:rect id="Rectangle 1045" style="position:absolute;width:2638;height:1514;left:42989;top:8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42.4</w:t>
                        </w:r>
                      </w:p>
                    </w:txbxContent>
                  </v:textbox>
                </v:rect>
                <v:rect id="Rectangle 1046" style="position:absolute;width:2638;height:1514;left:47012;top:7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45.6</w:t>
                        </w:r>
                      </w:p>
                    </w:txbxContent>
                  </v:textbox>
                </v:rect>
                <v:rect id="Rectangle 1047" style="position:absolute;width:2638;height:1514;left:51036;top:8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39.7</w:t>
                        </w:r>
                      </w:p>
                    </w:txbxContent>
                  </v:textbox>
                </v:rect>
                <v:rect id="Rectangle 1048" style="position:absolute;width:755;height:1514;left:4255;top:14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49" style="position:absolute;width:1505;height:1514;left:3691;top:12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050" style="position:absolute;width:1505;height:1514;left:3691;top:1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051" style="position:absolute;width:1505;height:1514;left:3691;top:9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1052" style="position:absolute;width:1505;height:1514;left:3691;top:8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053" style="position:absolute;width:1505;height:1514;left:3691;top:7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054" style="position:absolute;width:1505;height:1514;left:3691;top:5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1055" style="position:absolute;width:1505;height:1514;left:3691;top:4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1056" style="position:absolute;width:1505;height:1514;left:3691;top:2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1057" style="position:absolute;width:1507;height:1518;left:3691;top:1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1058" style="position:absolute;width:2255;height:1514;left:312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059" style="position:absolute;width:755;height:1514;left:5413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060" style="position:absolute;width:755;height:1514;left:9437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61" style="position:absolute;width:755;height:1514;left:13460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62" style="position:absolute;width:755;height:1514;left:17486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063" style="position:absolute;width:755;height:1514;left:21509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064" style="position:absolute;width:755;height:1514;left:25533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065" style="position:absolute;width:755;height:1514;left:29560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066" style="position:absolute;width:755;height:1514;left:33583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067" style="position:absolute;width:755;height:1514;left:37607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068" style="position:absolute;width:1505;height:1514;left:41349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069" style="position:absolute;width:1505;height:1514;left:45373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070" style="position:absolute;width:1505;height:1514;left:49396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071" style="position:absolute;width:20135;height:1514;left:-9310;top:526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Cantitatea de precipitatii ( mm )</w:t>
                        </w:r>
                      </w:p>
                    </w:txbxContent>
                  </v:textbox>
                </v:rect>
                <v:rect id="Rectangle 1072" style="position:absolute;width:8357;height:1514;left:23982;top:17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Lunile anului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68D7C47" w14:textId="77777777" w:rsidR="00E93CBE" w:rsidRDefault="00000000">
      <w:pPr>
        <w:spacing w:after="109" w:line="259" w:lineRule="auto"/>
        <w:ind w:right="837" w:firstLine="0"/>
        <w:jc w:val="right"/>
      </w:pPr>
      <w:r>
        <w:t xml:space="preserve"> </w:t>
      </w:r>
    </w:p>
    <w:p w14:paraId="1CE57F5F" w14:textId="77777777" w:rsidR="00E93CBE" w:rsidRDefault="00000000">
      <w:pPr>
        <w:spacing w:after="159" w:line="259" w:lineRule="auto"/>
        <w:ind w:left="588" w:firstLine="0"/>
        <w:jc w:val="center"/>
      </w:pPr>
      <w:proofErr w:type="spellStart"/>
      <w:r>
        <w:rPr>
          <w:i/>
        </w:rPr>
        <w:t>Diagrama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precipitatiilor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lunare</w:t>
      </w:r>
      <w:proofErr w:type="spellEnd"/>
      <w:r>
        <w:rPr>
          <w:i/>
        </w:rPr>
        <w:t xml:space="preserve"> </w:t>
      </w:r>
    </w:p>
    <w:p w14:paraId="2B540F3E" w14:textId="77777777" w:rsidR="00E93CBE" w:rsidRDefault="00000000">
      <w:pPr>
        <w:spacing w:after="198" w:line="259" w:lineRule="auto"/>
        <w:ind w:left="166" w:right="83" w:hanging="10"/>
        <w:jc w:val="center"/>
      </w:pPr>
      <w:proofErr w:type="spellStart"/>
      <w:r>
        <w:t>Repartitia</w:t>
      </w:r>
      <w:proofErr w:type="spellEnd"/>
      <w:r>
        <w:t xml:space="preserve"> </w:t>
      </w:r>
      <w:proofErr w:type="spellStart"/>
      <w:r>
        <w:t>precipitatiilor</w:t>
      </w:r>
      <w:proofErr w:type="spellEnd"/>
      <w:r>
        <w:t xml:space="preserve"> pe </w:t>
      </w:r>
      <w:proofErr w:type="spellStart"/>
      <w:r>
        <w:t>anotimpuri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: </w:t>
      </w:r>
    </w:p>
    <w:p w14:paraId="52D98C0C" w14:textId="77777777" w:rsidR="00E93CBE" w:rsidRDefault="00000000">
      <w:pPr>
        <w:numPr>
          <w:ilvl w:val="0"/>
          <w:numId w:val="5"/>
        </w:numPr>
      </w:pPr>
      <w:proofErr w:type="spellStart"/>
      <w:r>
        <w:t>iarna</w:t>
      </w:r>
      <w:proofErr w:type="spellEnd"/>
      <w:r>
        <w:t xml:space="preserve"> ....................................109,7 mm </w:t>
      </w:r>
    </w:p>
    <w:p w14:paraId="7EDE8FFB" w14:textId="77777777" w:rsidR="00E93CBE" w:rsidRDefault="00000000">
      <w:pPr>
        <w:numPr>
          <w:ilvl w:val="0"/>
          <w:numId w:val="5"/>
        </w:numPr>
      </w:pPr>
      <w:proofErr w:type="spellStart"/>
      <w:r>
        <w:t>primavara</w:t>
      </w:r>
      <w:proofErr w:type="spellEnd"/>
      <w:r>
        <w:t xml:space="preserve">.............................144,5 mm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vara</w:t>
      </w:r>
      <w:proofErr w:type="spellEnd"/>
      <w:r>
        <w:t xml:space="preserve"> .................................... 201,5 mm </w:t>
      </w:r>
    </w:p>
    <w:p w14:paraId="3B469867" w14:textId="77777777" w:rsidR="00E93CBE" w:rsidRDefault="00000000">
      <w:pPr>
        <w:numPr>
          <w:ilvl w:val="0"/>
          <w:numId w:val="5"/>
        </w:numPr>
      </w:pPr>
      <w:proofErr w:type="spellStart"/>
      <w:r>
        <w:t>toamna</w:t>
      </w:r>
      <w:proofErr w:type="spellEnd"/>
      <w:r>
        <w:t xml:space="preserve"> ............................... 124,3 mm </w:t>
      </w:r>
    </w:p>
    <w:p w14:paraId="1E5189F3" w14:textId="77777777" w:rsidR="00E93CBE" w:rsidRDefault="00000000">
      <w:pPr>
        <w:spacing w:after="17" w:line="259" w:lineRule="auto"/>
        <w:ind w:left="1020" w:firstLine="0"/>
        <w:jc w:val="left"/>
      </w:pPr>
      <w:r>
        <w:t xml:space="preserve"> </w:t>
      </w:r>
    </w:p>
    <w:p w14:paraId="392603A6" w14:textId="77777777" w:rsidR="00E93CBE" w:rsidRDefault="00000000">
      <w:pPr>
        <w:spacing w:after="5" w:line="287" w:lineRule="auto"/>
        <w:ind w:left="-5" w:hanging="10"/>
        <w:jc w:val="left"/>
      </w:pPr>
      <w:r>
        <w:lastRenderedPageBreak/>
        <w:t xml:space="preserve"> </w:t>
      </w:r>
      <w:r>
        <w:tab/>
      </w:r>
      <w:proofErr w:type="spellStart"/>
      <w:r>
        <w:t>Directia</w:t>
      </w:r>
      <w:proofErr w:type="spellEnd"/>
      <w:r>
        <w:t xml:space="preserve"> </w:t>
      </w:r>
      <w:proofErr w:type="spellStart"/>
      <w:r>
        <w:t>predominanta</w:t>
      </w:r>
      <w:proofErr w:type="spellEnd"/>
      <w:r>
        <w:t xml:space="preserve"> a </w:t>
      </w:r>
      <w:proofErr w:type="spellStart"/>
      <w:r>
        <w:t>vanturilor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estica</w:t>
      </w:r>
      <w:proofErr w:type="spellEnd"/>
      <w:r>
        <w:t xml:space="preserve"> (21,2%)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vestica</w:t>
      </w:r>
      <w:proofErr w:type="spellEnd"/>
      <w:r>
        <w:t xml:space="preserve"> (16,3%).  </w:t>
      </w:r>
      <w:r>
        <w:tab/>
      </w:r>
      <w:proofErr w:type="spellStart"/>
      <w:r>
        <w:t>Calmul</w:t>
      </w:r>
      <w:proofErr w:type="spellEnd"/>
      <w:r>
        <w:t xml:space="preserve"> </w:t>
      </w:r>
      <w:proofErr w:type="spellStart"/>
      <w:r>
        <w:t>inregistreaza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procentuala</w:t>
      </w:r>
      <w:proofErr w:type="spellEnd"/>
      <w:r>
        <w:t xml:space="preserve"> de 18.9%,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intensitatea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a </w:t>
      </w:r>
      <w:proofErr w:type="spellStart"/>
      <w:r>
        <w:t>vanturilor</w:t>
      </w:r>
      <w:proofErr w:type="spellEnd"/>
      <w:r>
        <w:t xml:space="preserve"> la </w:t>
      </w:r>
      <w:proofErr w:type="spellStart"/>
      <w:r>
        <w:t>scara</w:t>
      </w:r>
      <w:proofErr w:type="spellEnd"/>
      <w:r>
        <w:t xml:space="preserve"> Beaufort are </w:t>
      </w:r>
      <w:proofErr w:type="spellStart"/>
      <w:r>
        <w:t>valoarea</w:t>
      </w:r>
      <w:proofErr w:type="spellEnd"/>
      <w:r>
        <w:t xml:space="preserve"> de 1.4 – 2.4 m/s. Conform STAS 10101/20-90,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se </w:t>
      </w:r>
      <w:proofErr w:type="spellStart"/>
      <w:r>
        <w:t>incadreaza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actiunii</w:t>
      </w:r>
      <w:proofErr w:type="spellEnd"/>
      <w:r>
        <w:t xml:space="preserve"> </w:t>
      </w:r>
      <w:proofErr w:type="spellStart"/>
      <w:r>
        <w:t>vantului</w:t>
      </w:r>
      <w:proofErr w:type="spellEnd"/>
      <w:r>
        <w:t xml:space="preserve"> in zona A. </w:t>
      </w:r>
      <w:proofErr w:type="spellStart"/>
      <w:r>
        <w:t>Viteza</w:t>
      </w:r>
      <w:proofErr w:type="spellEnd"/>
      <w:r>
        <w:t xml:space="preserve"> </w:t>
      </w:r>
      <w:proofErr w:type="spellStart"/>
      <w:r>
        <w:t>mediata</w:t>
      </w:r>
      <w:proofErr w:type="spellEnd"/>
      <w:r>
        <w:t xml:space="preserve"> pe 2” </w:t>
      </w:r>
      <w:proofErr w:type="spellStart"/>
      <w:r>
        <w:t>este</w:t>
      </w:r>
      <w:proofErr w:type="spellEnd"/>
      <w:r>
        <w:t xml:space="preserve"> de v</w:t>
      </w:r>
      <w:r>
        <w:rPr>
          <w:vertAlign w:val="subscript"/>
        </w:rPr>
        <w:t>2m</w:t>
      </w:r>
      <w:r>
        <w:t xml:space="preserve"> = 22m/s,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presiunea</w:t>
      </w:r>
      <w:proofErr w:type="spellEnd"/>
      <w:r>
        <w:t xml:space="preserve"> </w:t>
      </w:r>
      <w:proofErr w:type="spellStart"/>
      <w:r>
        <w:t>dinamica</w:t>
      </w:r>
      <w:proofErr w:type="spellEnd"/>
      <w:r>
        <w:t xml:space="preserve"> de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stabilizata</w:t>
      </w:r>
      <w:proofErr w:type="spellEnd"/>
      <w:r>
        <w:t xml:space="preserve"> la </w:t>
      </w:r>
      <w:proofErr w:type="spellStart"/>
      <w:r>
        <w:t>inaltimea</w:t>
      </w:r>
      <w:proofErr w:type="spellEnd"/>
      <w:r>
        <w:t xml:space="preserve"> de 10 m </w:t>
      </w:r>
      <w:proofErr w:type="spellStart"/>
      <w:r>
        <w:t>este</w:t>
      </w:r>
      <w:proofErr w:type="spellEnd"/>
      <w:r>
        <w:t xml:space="preserve"> de 0.30 </w:t>
      </w:r>
      <w:proofErr w:type="spellStart"/>
      <w:r>
        <w:t>kN</w:t>
      </w:r>
      <w:proofErr w:type="spellEnd"/>
      <w:r>
        <w:t>/m</w:t>
      </w:r>
      <w:r>
        <w:rPr>
          <w:vertAlign w:val="superscript"/>
        </w:rPr>
        <w:t>2</w:t>
      </w:r>
      <w:r>
        <w:t xml:space="preserve">. </w:t>
      </w:r>
    </w:p>
    <w:p w14:paraId="0266BF04" w14:textId="77777777" w:rsidR="00E93CBE" w:rsidRDefault="00000000">
      <w:pPr>
        <w:ind w:left="-15" w:right="128" w:firstLine="720"/>
      </w:pPr>
      <w:r>
        <w:t xml:space="preserve">Zona </w:t>
      </w:r>
      <w:proofErr w:type="spellStart"/>
      <w:r>
        <w:t>studiată</w:t>
      </w:r>
      <w:proofErr w:type="spellEnd"/>
      <w:r>
        <w:t xml:space="preserve"> </w:t>
      </w:r>
      <w:proofErr w:type="spellStart"/>
      <w:r>
        <w:t>aparţine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cu </w:t>
      </w:r>
      <w:proofErr w:type="spellStart"/>
      <w:r>
        <w:t>climă</w:t>
      </w:r>
      <w:proofErr w:type="spellEnd"/>
      <w:r>
        <w:t xml:space="preserve"> de </w:t>
      </w:r>
      <w:proofErr w:type="spellStart"/>
      <w:r>
        <w:t>munte</w:t>
      </w:r>
      <w:proofErr w:type="spellEnd"/>
      <w:r>
        <w:t xml:space="preserve">. </w:t>
      </w:r>
      <w:proofErr w:type="spellStart"/>
      <w:r>
        <w:t>Verile</w:t>
      </w:r>
      <w:proofErr w:type="spellEnd"/>
      <w:r>
        <w:t xml:space="preserve"> sunt </w:t>
      </w:r>
      <w:proofErr w:type="spellStart"/>
      <w:r>
        <w:t>răcoroase</w:t>
      </w:r>
      <w:proofErr w:type="spellEnd"/>
      <w:r>
        <w:t xml:space="preserve">, cu </w:t>
      </w:r>
      <w:proofErr w:type="spellStart"/>
      <w:r>
        <w:t>precipitaţii</w:t>
      </w:r>
      <w:proofErr w:type="spellEnd"/>
      <w:r>
        <w:t xml:space="preserve"> </w:t>
      </w:r>
      <w:proofErr w:type="spellStart"/>
      <w:r>
        <w:t>abundente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iernile</w:t>
      </w:r>
      <w:proofErr w:type="spellEnd"/>
      <w:r>
        <w:t xml:space="preserve"> </w:t>
      </w:r>
      <w:proofErr w:type="spellStart"/>
      <w:r>
        <w:t>aspre</w:t>
      </w:r>
      <w:proofErr w:type="spellEnd"/>
      <w:r>
        <w:t xml:space="preserve">, cu </w:t>
      </w:r>
      <w:proofErr w:type="spellStart"/>
      <w:r>
        <w:t>strat</w:t>
      </w:r>
      <w:proofErr w:type="spellEnd"/>
      <w:r>
        <w:t xml:space="preserve"> de </w:t>
      </w:r>
      <w:proofErr w:type="spellStart"/>
      <w:r>
        <w:t>zăpadă</w:t>
      </w:r>
      <w:proofErr w:type="spellEnd"/>
      <w:r>
        <w:t xml:space="preserve"> </w:t>
      </w:r>
      <w:proofErr w:type="spellStart"/>
      <w:r>
        <w:t>gros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lungă</w:t>
      </w:r>
      <w:proofErr w:type="spellEnd"/>
      <w:r>
        <w:t xml:space="preserve"> de </w:t>
      </w:r>
      <w:proofErr w:type="spellStart"/>
      <w:r>
        <w:t>timp.</w:t>
      </w:r>
      <w:proofErr w:type="spellEnd"/>
      <w:r>
        <w:t xml:space="preserve"> </w:t>
      </w:r>
    </w:p>
    <w:p w14:paraId="3ABAA969" w14:textId="77777777" w:rsidR="00E93CBE" w:rsidRDefault="00000000">
      <w:pPr>
        <w:ind w:left="-15" w:firstLine="720"/>
      </w:pPr>
      <w:proofErr w:type="spellStart"/>
      <w:r>
        <w:t>Temperatura</w:t>
      </w:r>
      <w:proofErr w:type="spellEnd"/>
      <w:r>
        <w:t xml:space="preserve"> </w:t>
      </w:r>
      <w:proofErr w:type="spellStart"/>
      <w:r>
        <w:t>aerului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diferenţieri</w:t>
      </w:r>
      <w:proofErr w:type="spellEnd"/>
      <w:r>
        <w:t xml:space="preserve"> determinate </w:t>
      </w:r>
      <w:proofErr w:type="spellStart"/>
      <w:r>
        <w:t>mai</w:t>
      </w:r>
      <w:proofErr w:type="spellEnd"/>
      <w:r>
        <w:t xml:space="preserve"> ales de </w:t>
      </w:r>
      <w:proofErr w:type="spellStart"/>
      <w:r>
        <w:t>deosebirile</w:t>
      </w:r>
      <w:proofErr w:type="spellEnd"/>
      <w:r>
        <w:t xml:space="preserve"> </w:t>
      </w:r>
      <w:proofErr w:type="spellStart"/>
      <w:r>
        <w:t>altitudinale</w:t>
      </w:r>
      <w:proofErr w:type="spellEnd"/>
      <w:r>
        <w:t xml:space="preserve"> ale </w:t>
      </w:r>
      <w:proofErr w:type="spellStart"/>
      <w:r>
        <w:t>reliefului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al </w:t>
      </w:r>
      <w:proofErr w:type="spellStart"/>
      <w:r>
        <w:t>zilelor</w:t>
      </w:r>
      <w:proofErr w:type="spellEnd"/>
      <w:r>
        <w:t xml:space="preserve"> de </w:t>
      </w:r>
      <w:proofErr w:type="spellStart"/>
      <w:r>
        <w:t>îngheţ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de 115. </w:t>
      </w:r>
    </w:p>
    <w:p w14:paraId="2601FA63" w14:textId="77777777" w:rsidR="00E93CBE" w:rsidRDefault="00000000">
      <w:pPr>
        <w:spacing w:after="3" w:line="259" w:lineRule="auto"/>
        <w:ind w:left="730" w:hanging="10"/>
        <w:jc w:val="left"/>
      </w:pPr>
      <w:r>
        <w:rPr>
          <w:u w:val="single" w:color="000000"/>
        </w:rPr>
        <w:t>DATE GEOTEHNICE</w:t>
      </w:r>
      <w:r>
        <w:t xml:space="preserve"> </w:t>
      </w:r>
    </w:p>
    <w:p w14:paraId="34EF7F42" w14:textId="77777777" w:rsidR="00E93CBE" w:rsidRDefault="00000000">
      <w:pPr>
        <w:ind w:left="-15" w:right="124" w:firstLine="720"/>
      </w:pPr>
      <w:r>
        <w:t xml:space="preserve">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forajelor</w:t>
      </w:r>
      <w:proofErr w:type="spellEnd"/>
      <w:r>
        <w:t xml:space="preserve"> </w:t>
      </w:r>
      <w:proofErr w:type="spellStart"/>
      <w:r>
        <w:t>geotehnice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interpretarii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analizelor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, s-a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depozite</w:t>
      </w:r>
      <w:proofErr w:type="spellEnd"/>
      <w:r>
        <w:t xml:space="preserve"> variate din </w:t>
      </w:r>
      <w:proofErr w:type="spellStart"/>
      <w:r>
        <w:t>puct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litologic</w:t>
      </w:r>
      <w:proofErr w:type="spellEnd"/>
      <w:r>
        <w:t xml:space="preserve">, de la </w:t>
      </w:r>
      <w:proofErr w:type="spellStart"/>
      <w:r>
        <w:t>roci</w:t>
      </w:r>
      <w:proofErr w:type="spellEnd"/>
      <w:r>
        <w:t xml:space="preserve"> </w:t>
      </w:r>
      <w:proofErr w:type="spellStart"/>
      <w:r>
        <w:t>necoezive</w:t>
      </w:r>
      <w:proofErr w:type="spellEnd"/>
      <w:r>
        <w:t xml:space="preserve"> (</w:t>
      </w:r>
      <w:proofErr w:type="spellStart"/>
      <w:r>
        <w:t>nisipuri</w:t>
      </w:r>
      <w:proofErr w:type="spellEnd"/>
      <w:r>
        <w:t xml:space="preserve">, </w:t>
      </w:r>
      <w:proofErr w:type="spellStart"/>
      <w:r>
        <w:t>gresii</w:t>
      </w:r>
      <w:proofErr w:type="spellEnd"/>
      <w:r>
        <w:t xml:space="preserve">)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depozite</w:t>
      </w:r>
      <w:proofErr w:type="spellEnd"/>
      <w:r>
        <w:t xml:space="preserve"> </w:t>
      </w:r>
      <w:proofErr w:type="spellStart"/>
      <w:r>
        <w:t>coezive</w:t>
      </w:r>
      <w:proofErr w:type="spellEnd"/>
      <w:r>
        <w:t xml:space="preserve"> (de </w:t>
      </w:r>
      <w:proofErr w:type="spellStart"/>
      <w:r>
        <w:t>argile</w:t>
      </w:r>
      <w:proofErr w:type="spellEnd"/>
      <w:r>
        <w:t xml:space="preserve"> </w:t>
      </w:r>
      <w:proofErr w:type="spellStart"/>
      <w:r>
        <w:t>prafoase</w:t>
      </w:r>
      <w:proofErr w:type="spellEnd"/>
      <w:r>
        <w:t xml:space="preserve"> la </w:t>
      </w:r>
      <w:proofErr w:type="spellStart"/>
      <w:r>
        <w:t>nisipuri</w:t>
      </w:r>
      <w:proofErr w:type="spellEnd"/>
      <w:r>
        <w:t xml:space="preserve"> </w:t>
      </w:r>
      <w:proofErr w:type="spellStart"/>
      <w:r>
        <w:t>argiloase</w:t>
      </w:r>
      <w:proofErr w:type="spellEnd"/>
      <w:r>
        <w:t xml:space="preserve">) </w:t>
      </w:r>
    </w:p>
    <w:p w14:paraId="62F1D1E7" w14:textId="77777777" w:rsidR="00E93CBE" w:rsidRDefault="00000000">
      <w:pPr>
        <w:ind w:left="720"/>
      </w:pPr>
      <w:r>
        <w:t xml:space="preserve">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intalnite</w:t>
      </w:r>
      <w:proofErr w:type="spellEnd"/>
      <w:r>
        <w:t xml:space="preserve"> </w:t>
      </w:r>
      <w:proofErr w:type="spellStart"/>
      <w:r>
        <w:t>infiltratii</w:t>
      </w:r>
      <w:proofErr w:type="spellEnd"/>
      <w:r>
        <w:t xml:space="preserve"> de </w:t>
      </w:r>
      <w:proofErr w:type="spellStart"/>
      <w:proofErr w:type="gramStart"/>
      <w:r>
        <w:t>apa</w:t>
      </w:r>
      <w:proofErr w:type="spellEnd"/>
      <w:r>
        <w:t xml:space="preserve">  in</w:t>
      </w:r>
      <w:proofErr w:type="gram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foraje</w:t>
      </w:r>
      <w:proofErr w:type="spellEnd"/>
      <w:r>
        <w:t xml:space="preserve"> </w:t>
      </w:r>
      <w:proofErr w:type="spellStart"/>
      <w:r>
        <w:t>cercetate</w:t>
      </w:r>
      <w:proofErr w:type="spellEnd"/>
      <w:r>
        <w:t xml:space="preserve">.  </w:t>
      </w:r>
    </w:p>
    <w:p w14:paraId="720E7D55" w14:textId="77777777" w:rsidR="00E93CBE" w:rsidRDefault="00000000">
      <w:pPr>
        <w:spacing w:after="57" w:line="259" w:lineRule="auto"/>
        <w:ind w:left="720" w:firstLine="0"/>
        <w:jc w:val="left"/>
      </w:pPr>
      <w:r>
        <w:t xml:space="preserve"> </w:t>
      </w:r>
    </w:p>
    <w:p w14:paraId="30EB0DBB" w14:textId="77777777" w:rsidR="00E93CBE" w:rsidRDefault="00000000">
      <w:pPr>
        <w:tabs>
          <w:tab w:val="center" w:pos="470"/>
          <w:tab w:val="center" w:pos="5025"/>
        </w:tabs>
        <w:spacing w:after="36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color w:val="444444"/>
        </w:rPr>
        <w:t xml:space="preserve">CONCLUZIILE STUDIULUI </w:t>
      </w:r>
      <w:proofErr w:type="gramStart"/>
      <w:r>
        <w:rPr>
          <w:color w:val="444444"/>
        </w:rPr>
        <w:t>DE  PREFEZABILITATE</w:t>
      </w:r>
      <w:proofErr w:type="gramEnd"/>
      <w:r>
        <w:rPr>
          <w:color w:val="444444"/>
        </w:rPr>
        <w:t xml:space="preserve"> (IN CAZUL IN CARE A FOST </w:t>
      </w:r>
    </w:p>
    <w:p w14:paraId="447A8F7B" w14:textId="77777777" w:rsidR="00E93CBE" w:rsidRDefault="00000000">
      <w:pPr>
        <w:spacing w:after="12" w:line="249" w:lineRule="auto"/>
        <w:ind w:left="1001" w:hanging="10"/>
      </w:pPr>
      <w:r>
        <w:rPr>
          <w:color w:val="444444"/>
        </w:rPr>
        <w:t xml:space="preserve">ELABORAT IN PREALABIL) PRIVIND SITUATIA ACTUALA, NECESITATEA SI </w:t>
      </w:r>
    </w:p>
    <w:p w14:paraId="2CDF45A4" w14:textId="77777777" w:rsidR="00E93CBE" w:rsidRDefault="00000000">
      <w:pPr>
        <w:spacing w:after="12" w:line="249" w:lineRule="auto"/>
        <w:ind w:left="1001" w:hanging="10"/>
      </w:pPr>
      <w:r>
        <w:rPr>
          <w:color w:val="444444"/>
        </w:rPr>
        <w:t xml:space="preserve">OPORTUNITATEA PROMOVARII OBIECTIVULUI DE INVESTITII SI </w:t>
      </w:r>
    </w:p>
    <w:p w14:paraId="0C7F63E5" w14:textId="77777777" w:rsidR="00E93CBE" w:rsidRDefault="00000000">
      <w:pPr>
        <w:spacing w:after="40" w:line="249" w:lineRule="auto"/>
        <w:ind w:left="1001" w:hanging="10"/>
      </w:pPr>
      <w:r>
        <w:rPr>
          <w:color w:val="444444"/>
        </w:rPr>
        <w:t>SCENARIILE/OBTIUNILE TEHNICO-ECONOMICE IDENTIFICATE SI PROPUSE SPRE ANALIZA</w:t>
      </w:r>
      <w:r>
        <w:t xml:space="preserve"> </w:t>
      </w:r>
    </w:p>
    <w:p w14:paraId="0E280E54" w14:textId="77777777" w:rsidR="00E93CBE" w:rsidRDefault="00000000">
      <w:pPr>
        <w:tabs>
          <w:tab w:val="center" w:pos="4713"/>
        </w:tabs>
        <w:ind w:left="-15" w:firstLine="0"/>
        <w:jc w:val="left"/>
      </w:pPr>
      <w:r>
        <w:t xml:space="preserve"> 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investitie</w:t>
      </w:r>
      <w:proofErr w:type="spellEnd"/>
      <w:r>
        <w:t xml:space="preserve"> nu s-a </w:t>
      </w:r>
      <w:proofErr w:type="spellStart"/>
      <w:r>
        <w:t>intocmit</w:t>
      </w:r>
      <w:proofErr w:type="spellEnd"/>
      <w:r>
        <w:t xml:space="preserve"> un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Prefezabilitate</w:t>
      </w:r>
      <w:proofErr w:type="spellEnd"/>
      <w:r>
        <w:t xml:space="preserve">. </w:t>
      </w:r>
    </w:p>
    <w:p w14:paraId="31BA6098" w14:textId="77777777" w:rsidR="00E93CBE" w:rsidRDefault="00000000">
      <w:pPr>
        <w:spacing w:after="5" w:line="287" w:lineRule="auto"/>
        <w:ind w:left="-5" w:hanging="10"/>
        <w:jc w:val="left"/>
      </w:pPr>
      <w:r>
        <w:t xml:space="preserve"> </w:t>
      </w:r>
      <w:r>
        <w:tab/>
        <w:t xml:space="preserve">In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actuala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 in </w:t>
      </w:r>
      <w:proofErr w:type="spellStart"/>
      <w:r>
        <w:t>functiune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necesarul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populatiei</w:t>
      </w:r>
      <w:proofErr w:type="spellEnd"/>
      <w:r>
        <w:t xml:space="preserve"> din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satelor</w:t>
      </w:r>
      <w:proofErr w:type="spellEnd"/>
      <w:r>
        <w:t xml:space="preserve"> din com. </w:t>
      </w:r>
      <w:proofErr w:type="spellStart"/>
      <w:r>
        <w:t>Sotrile</w:t>
      </w:r>
      <w:proofErr w:type="spellEnd"/>
      <w:r>
        <w:t xml:space="preserve">, in </w:t>
      </w:r>
      <w:proofErr w:type="spellStart"/>
      <w:r>
        <w:t>conditiile</w:t>
      </w:r>
      <w:proofErr w:type="spellEnd"/>
      <w:r>
        <w:t xml:space="preserve"> in care </w:t>
      </w:r>
      <w:proofErr w:type="spellStart"/>
      <w:r>
        <w:t>sursa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existent pot </w:t>
      </w:r>
      <w:proofErr w:type="spellStart"/>
      <w:r>
        <w:t>acoperii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necesarul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din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 se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retelei</w:t>
      </w:r>
      <w:proofErr w:type="spellEnd"/>
      <w:r>
        <w:t xml:space="preserve"> de </w:t>
      </w:r>
      <w:proofErr w:type="spellStart"/>
      <w:r>
        <w:t>distributie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nu </w:t>
      </w:r>
      <w:proofErr w:type="spellStart"/>
      <w:r>
        <w:t>exista</w:t>
      </w:r>
      <w:proofErr w:type="spellEnd"/>
      <w:r>
        <w:t xml:space="preserve">.  </w:t>
      </w:r>
      <w:r>
        <w:tab/>
      </w:r>
      <w:proofErr w:type="spellStart"/>
      <w:r>
        <w:t>Prin</w:t>
      </w:r>
      <w:proofErr w:type="spellEnd"/>
      <w:r>
        <w:t xml:space="preserve"> </w:t>
      </w:r>
      <w:proofErr w:type="spellStart"/>
      <w:r>
        <w:t>actualul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s-au </w:t>
      </w:r>
      <w:proofErr w:type="spellStart"/>
      <w:r>
        <w:t>analizat</w:t>
      </w:r>
      <w:proofErr w:type="spellEnd"/>
      <w:r>
        <w:t xml:space="preserve"> 2 </w:t>
      </w:r>
      <w:proofErr w:type="spellStart"/>
      <w:r>
        <w:t>scenarii</w:t>
      </w:r>
      <w:proofErr w:type="spellEnd"/>
      <w:r>
        <w:t xml:space="preserve">, </w:t>
      </w:r>
      <w:proofErr w:type="spellStart"/>
      <w:r>
        <w:t>scenariul</w:t>
      </w:r>
      <w:proofErr w:type="spellEnd"/>
      <w:r>
        <w:t xml:space="preserve"> 1 </w:t>
      </w:r>
      <w:proofErr w:type="spellStart"/>
      <w:r>
        <w:t>propunand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retelelor</w:t>
      </w:r>
      <w:proofErr w:type="spellEnd"/>
      <w:r>
        <w:t xml:space="preserve"> de </w:t>
      </w:r>
      <w:proofErr w:type="spellStart"/>
      <w:r>
        <w:t>distributie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din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 din </w:t>
      </w:r>
      <w:proofErr w:type="spellStart"/>
      <w:r>
        <w:t>teava</w:t>
      </w:r>
      <w:proofErr w:type="spellEnd"/>
      <w:r>
        <w:t xml:space="preserve"> de </w:t>
      </w:r>
      <w:proofErr w:type="spellStart"/>
      <w:r>
        <w:t>polietilena</w:t>
      </w:r>
      <w:proofErr w:type="spellEnd"/>
      <w:r>
        <w:t xml:space="preserve"> de </w:t>
      </w:r>
      <w:proofErr w:type="spellStart"/>
      <w:r>
        <w:t>presiune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in </w:t>
      </w:r>
      <w:proofErr w:type="spellStart"/>
      <w:r>
        <w:t>scenariul</w:t>
      </w:r>
      <w:proofErr w:type="spellEnd"/>
      <w:r>
        <w:t xml:space="preserve"> 2 </w:t>
      </w:r>
      <w:proofErr w:type="spellStart"/>
      <w:r>
        <w:t>retelele</w:t>
      </w:r>
      <w:proofErr w:type="spellEnd"/>
      <w:r>
        <w:t xml:space="preserve"> se </w:t>
      </w:r>
      <w:proofErr w:type="spellStart"/>
      <w:r>
        <w:t>propun</w:t>
      </w:r>
      <w:proofErr w:type="spellEnd"/>
      <w:r>
        <w:t xml:space="preserve"> din </w:t>
      </w:r>
      <w:proofErr w:type="spellStart"/>
      <w:r>
        <w:t>teava</w:t>
      </w:r>
      <w:proofErr w:type="spellEnd"/>
      <w:r>
        <w:t xml:space="preserve"> de </w:t>
      </w:r>
      <w:proofErr w:type="spellStart"/>
      <w:r>
        <w:t>fonta</w:t>
      </w:r>
      <w:proofErr w:type="spellEnd"/>
      <w:r>
        <w:t xml:space="preserve"> </w:t>
      </w:r>
      <w:proofErr w:type="spellStart"/>
      <w:r>
        <w:t>ductila</w:t>
      </w:r>
      <w:proofErr w:type="spellEnd"/>
      <w:r>
        <w:t xml:space="preserve">.  </w:t>
      </w:r>
      <w:r>
        <w:tab/>
        <w:t xml:space="preserve">Din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rezulta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</w:t>
      </w:r>
      <w:proofErr w:type="spellStart"/>
      <w:r>
        <w:t>promovarii</w:t>
      </w:r>
      <w:proofErr w:type="spellEnd"/>
      <w:r>
        <w:t xml:space="preserve"> </w:t>
      </w:r>
      <w:proofErr w:type="spellStart"/>
      <w:r>
        <w:t>scenariului</w:t>
      </w:r>
      <w:proofErr w:type="spellEnd"/>
      <w:r>
        <w:t xml:space="preserve"> 1. </w:t>
      </w:r>
    </w:p>
    <w:p w14:paraId="561863E9" w14:textId="77777777" w:rsidR="00E93CBE" w:rsidRDefault="00000000">
      <w:pPr>
        <w:spacing w:after="57" w:line="259" w:lineRule="auto"/>
        <w:ind w:firstLine="0"/>
        <w:jc w:val="left"/>
      </w:pPr>
      <w:r>
        <w:t xml:space="preserve"> </w:t>
      </w:r>
    </w:p>
    <w:p w14:paraId="00BDC06F" w14:textId="77777777" w:rsidR="00E93CBE" w:rsidRDefault="00000000">
      <w:pPr>
        <w:spacing w:after="38" w:line="249" w:lineRule="auto"/>
        <w:ind w:left="705" w:hanging="720"/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color w:val="444444"/>
        </w:rPr>
        <w:t>PREZENTAREA CONTEXTULUI: POLITIC, STRATEGIC, LEGISLATIE, ACORDURI RELEVANTE, STRUCTURI INSTITUTIONALE SI FINANCIARE</w:t>
      </w:r>
      <w:r>
        <w:t xml:space="preserve"> </w:t>
      </w:r>
    </w:p>
    <w:p w14:paraId="0A8C0D30" w14:textId="77777777" w:rsidR="00E93CBE" w:rsidRDefault="00000000">
      <w:pPr>
        <w:spacing w:after="5" w:line="287" w:lineRule="auto"/>
        <w:ind w:left="-5" w:hanging="10"/>
        <w:jc w:val="left"/>
      </w:pPr>
      <w:r>
        <w:lastRenderedPageBreak/>
        <w:t xml:space="preserve">  </w:t>
      </w: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ț</w:t>
      </w:r>
      <w:r>
        <w:t>ional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”</w:t>
      </w:r>
      <w:proofErr w:type="spellStart"/>
      <w:r>
        <w:t>Anghel</w:t>
      </w:r>
      <w:proofErr w:type="spellEnd"/>
      <w:r>
        <w:t xml:space="preserve"> </w:t>
      </w:r>
      <w:proofErr w:type="spellStart"/>
      <w:r>
        <w:t>Saligny</w:t>
      </w:r>
      <w:proofErr w:type="spellEnd"/>
      <w:r>
        <w:t xml:space="preserve">” se </w:t>
      </w:r>
      <w:proofErr w:type="spellStart"/>
      <w:r>
        <w:t>acopera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infrastructura</w:t>
      </w:r>
      <w:proofErr w:type="spellEnd"/>
      <w:r>
        <w:t xml:space="preserve"> din </w:t>
      </w:r>
      <w:proofErr w:type="spellStart"/>
      <w:r>
        <w:t>spaţiul</w:t>
      </w:r>
      <w:proofErr w:type="spellEnd"/>
      <w:r>
        <w:t xml:space="preserve"> rural </w:t>
      </w:r>
      <w:proofErr w:type="spellStart"/>
      <w:r>
        <w:t>şi</w:t>
      </w:r>
      <w:proofErr w:type="spellEnd"/>
      <w:r>
        <w:t xml:space="preserve"> urban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de </w:t>
      </w:r>
      <w:proofErr w:type="spellStart"/>
      <w:r>
        <w:t>şanse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standard decent de </w:t>
      </w:r>
      <w:proofErr w:type="spellStart"/>
      <w:r>
        <w:t>viaţă</w:t>
      </w:r>
      <w:proofErr w:type="spellEnd"/>
      <w:r>
        <w:t xml:space="preserve"> al </w:t>
      </w:r>
      <w:proofErr w:type="spellStart"/>
      <w:r>
        <w:t>populaţiei</w:t>
      </w:r>
      <w:proofErr w:type="spellEnd"/>
      <w:r>
        <w:t xml:space="preserve"> din Romania. </w:t>
      </w:r>
    </w:p>
    <w:p w14:paraId="39E29A05" w14:textId="77777777" w:rsidR="00E93CBE" w:rsidRDefault="00000000">
      <w:pPr>
        <w:spacing w:after="26" w:line="287" w:lineRule="auto"/>
        <w:ind w:left="-5" w:hanging="10"/>
        <w:jc w:val="left"/>
      </w:pPr>
      <w:r>
        <w:t xml:space="preserve"> </w:t>
      </w:r>
      <w:r>
        <w:tab/>
      </w:r>
      <w:proofErr w:type="spellStart"/>
      <w:r>
        <w:t>Crearea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legislativ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o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permită</w:t>
      </w:r>
      <w:proofErr w:type="spellEnd"/>
      <w:r>
        <w:t xml:space="preserve"> </w:t>
      </w:r>
      <w:proofErr w:type="spellStart"/>
      <w:r>
        <w:t>unită</w:t>
      </w:r>
      <w:r>
        <w:rPr>
          <w:rFonts w:ascii="Calibri" w:eastAsia="Calibri" w:hAnsi="Calibri" w:cs="Calibri"/>
        </w:rPr>
        <w:t>ț</w:t>
      </w:r>
      <w:r>
        <w:t>ilor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esen</w:t>
      </w:r>
      <w:r>
        <w:rPr>
          <w:rFonts w:ascii="Calibri" w:eastAsia="Calibri" w:hAnsi="Calibri" w:cs="Calibri"/>
        </w:rPr>
        <w:t>ț</w:t>
      </w:r>
      <w:r>
        <w:t>iale</w:t>
      </w:r>
      <w:proofErr w:type="spellEnd"/>
      <w:r>
        <w:t xml:space="preserve"> a </w:t>
      </w:r>
      <w:proofErr w:type="spellStart"/>
      <w:r>
        <w:t>întregii</w:t>
      </w:r>
      <w:proofErr w:type="spellEnd"/>
      <w:r>
        <w:t xml:space="preserve"> </w:t>
      </w:r>
      <w:proofErr w:type="spellStart"/>
      <w:r>
        <w:t>popula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,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</w:t>
      </w:r>
      <w:proofErr w:type="spellStart"/>
      <w:r>
        <w:t>calită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vie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depopulare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comunită</w:t>
      </w:r>
      <w:r>
        <w:rPr>
          <w:rFonts w:ascii="Calibri" w:eastAsia="Calibri" w:hAnsi="Calibri" w:cs="Calibri"/>
        </w:rPr>
        <w:t>ț</w:t>
      </w:r>
      <w:r>
        <w:t>ile</w:t>
      </w:r>
      <w:proofErr w:type="spellEnd"/>
      <w:r>
        <w:t xml:space="preserve"> </w:t>
      </w:r>
      <w:proofErr w:type="spellStart"/>
      <w:r>
        <w:t>subdezvoltate</w:t>
      </w:r>
      <w:proofErr w:type="spellEnd"/>
      <w:r>
        <w:t xml:space="preserve">.  </w:t>
      </w:r>
      <w:proofErr w:type="spellStart"/>
      <w:r>
        <w:t>Programul</w:t>
      </w:r>
      <w:proofErr w:type="spellEnd"/>
      <w:r>
        <w:t xml:space="preserve"> se </w:t>
      </w:r>
      <w:proofErr w:type="spellStart"/>
      <w:r>
        <w:t>integrează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eforturile</w:t>
      </w:r>
      <w:proofErr w:type="spellEnd"/>
      <w:r>
        <w:t xml:space="preserve"> </w:t>
      </w:r>
      <w:proofErr w:type="spellStart"/>
      <w:r>
        <w:t>concertate</w:t>
      </w:r>
      <w:proofErr w:type="spellEnd"/>
      <w:r>
        <w:t xml:space="preserve"> ale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institu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care </w:t>
      </w:r>
      <w:proofErr w:type="spellStart"/>
      <w:r>
        <w:t>gestionează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ț</w:t>
      </w:r>
      <w:r>
        <w:t>ionale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atingerii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ț</w:t>
      </w:r>
      <w:r>
        <w:t>intelor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 xml:space="preserve"> la </w:t>
      </w:r>
      <w:proofErr w:type="spellStart"/>
      <w:r>
        <w:t>directivele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apelor</w:t>
      </w:r>
      <w:proofErr w:type="spellEnd"/>
      <w:r>
        <w:t xml:space="preserve">. </w:t>
      </w:r>
    </w:p>
    <w:p w14:paraId="453B7DE8" w14:textId="77777777" w:rsidR="00E93CBE" w:rsidRDefault="00000000">
      <w:pPr>
        <w:spacing w:after="62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14:paraId="165A0566" w14:textId="77777777" w:rsidR="00E93CBE" w:rsidRDefault="00000000">
      <w:pPr>
        <w:tabs>
          <w:tab w:val="center" w:pos="4196"/>
        </w:tabs>
        <w:spacing w:after="33" w:line="249" w:lineRule="auto"/>
        <w:ind w:left="-15" w:firstLine="0"/>
        <w:jc w:val="left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color w:val="444444"/>
        </w:rPr>
        <w:t>ANALIZA SITUATIEI EXISTENTE SI IDENTIFICAREA DEFICIENTELOR</w:t>
      </w:r>
      <w:r>
        <w:t xml:space="preserve"> </w:t>
      </w:r>
    </w:p>
    <w:p w14:paraId="168DE4E9" w14:textId="77777777" w:rsidR="00E93CBE" w:rsidRDefault="00000000">
      <w:pPr>
        <w:ind w:left="-15" w:right="129"/>
      </w:pPr>
      <w:r>
        <w:t xml:space="preserve"> In </w:t>
      </w:r>
      <w:proofErr w:type="spellStart"/>
      <w:r>
        <w:t>prezent</w:t>
      </w:r>
      <w:proofErr w:type="spellEnd"/>
      <w:r>
        <w:t xml:space="preserve">, 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analizate</w:t>
      </w:r>
      <w:proofErr w:type="spellEnd"/>
      <w:r>
        <w:t xml:space="preserve">, </w:t>
      </w:r>
      <w:proofErr w:type="spellStart"/>
      <w:r>
        <w:t>populatia</w:t>
      </w:r>
      <w:proofErr w:type="spellEnd"/>
      <w:r>
        <w:t xml:space="preserve"> se </w:t>
      </w:r>
      <w:proofErr w:type="spellStart"/>
      <w:r>
        <w:t>alimenteaza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 din </w:t>
      </w:r>
      <w:proofErr w:type="spellStart"/>
      <w:r>
        <w:t>fantani</w:t>
      </w:r>
      <w:proofErr w:type="spellEnd"/>
      <w:r>
        <w:t xml:space="preserve"> locale, care </w:t>
      </w:r>
      <w:proofErr w:type="spellStart"/>
      <w:r>
        <w:t>capteaza</w:t>
      </w:r>
      <w:proofErr w:type="spellEnd"/>
      <w:r>
        <w:t xml:space="preserve"> </w:t>
      </w:r>
      <w:proofErr w:type="spellStart"/>
      <w:r>
        <w:t>panza</w:t>
      </w:r>
      <w:proofErr w:type="spellEnd"/>
      <w:r>
        <w:t xml:space="preserve"> </w:t>
      </w:r>
      <w:proofErr w:type="spellStart"/>
      <w:r>
        <w:t>freatica</w:t>
      </w:r>
      <w:proofErr w:type="spellEnd"/>
      <w:r>
        <w:t xml:space="preserve">, in </w:t>
      </w:r>
      <w:proofErr w:type="spellStart"/>
      <w:r>
        <w:t>cantitati</w:t>
      </w:r>
      <w:proofErr w:type="spellEnd"/>
      <w:r>
        <w:t xml:space="preserve"> </w:t>
      </w:r>
      <w:proofErr w:type="spellStart"/>
      <w:r>
        <w:t>influentate</w:t>
      </w:r>
      <w:proofErr w:type="spellEnd"/>
      <w:r>
        <w:t xml:space="preserve"> in general de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precipitatiilor</w:t>
      </w:r>
      <w:proofErr w:type="spellEnd"/>
      <w:r>
        <w:t xml:space="preserve"> </w:t>
      </w:r>
      <w:proofErr w:type="spellStart"/>
      <w:r>
        <w:t>cazute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impropie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potabilitatii</w:t>
      </w:r>
      <w:proofErr w:type="spellEnd"/>
      <w:r>
        <w:t xml:space="preserve">. </w:t>
      </w:r>
    </w:p>
    <w:p w14:paraId="5C9383BA" w14:textId="77777777" w:rsidR="00E93CBE" w:rsidRDefault="00000000">
      <w:pPr>
        <w:ind w:left="-15" w:right="118"/>
      </w:pPr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 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 a </w:t>
      </w:r>
      <w:proofErr w:type="spellStart"/>
      <w:r>
        <w:t>impiedicat</w:t>
      </w:r>
      <w:proofErr w:type="spellEnd"/>
      <w:r>
        <w:t xml:space="preserve"> </w:t>
      </w:r>
      <w:proofErr w:type="spellStart"/>
      <w:r>
        <w:t>infiintarea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investitii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local, care </w:t>
      </w:r>
      <w:proofErr w:type="spellStart"/>
      <w:r>
        <w:t>impuneau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necesarului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igienico-sanitar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. </w:t>
      </w:r>
    </w:p>
    <w:p w14:paraId="2231628B" w14:textId="77777777" w:rsidR="00E93CBE" w:rsidRDefault="00000000">
      <w:pPr>
        <w:spacing w:after="35" w:line="259" w:lineRule="auto"/>
        <w:ind w:firstLine="0"/>
        <w:jc w:val="left"/>
      </w:pPr>
      <w:r>
        <w:t xml:space="preserve"> </w:t>
      </w:r>
    </w:p>
    <w:p w14:paraId="5B9E3E85" w14:textId="77777777" w:rsidR="00E93CBE" w:rsidRDefault="00000000">
      <w:pPr>
        <w:tabs>
          <w:tab w:val="right" w:pos="10174"/>
        </w:tabs>
        <w:spacing w:after="12" w:line="249" w:lineRule="auto"/>
        <w:ind w:left="-15" w:firstLine="0"/>
        <w:jc w:val="left"/>
      </w:pPr>
      <w:r>
        <w:t>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color w:val="444444"/>
        </w:rPr>
        <w:t xml:space="preserve">ANALIZA CERERII DE BUNURI SI SERVICII, INCLUSIV PROGNOZE PE TERMEN MEDIU SI </w:t>
      </w:r>
    </w:p>
    <w:p w14:paraId="60D14DDB" w14:textId="77777777" w:rsidR="00E93CBE" w:rsidRDefault="00000000">
      <w:pPr>
        <w:tabs>
          <w:tab w:val="center" w:pos="1047"/>
          <w:tab w:val="center" w:pos="2111"/>
          <w:tab w:val="center" w:pos="3400"/>
          <w:tab w:val="center" w:pos="4687"/>
          <w:tab w:val="center" w:pos="5533"/>
          <w:tab w:val="center" w:pos="6390"/>
          <w:tab w:val="center" w:pos="7804"/>
          <w:tab w:val="right" w:pos="10174"/>
        </w:tabs>
        <w:spacing w:after="12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44444"/>
        </w:rPr>
        <w:t xml:space="preserve">LUNG </w:t>
      </w:r>
      <w:r>
        <w:rPr>
          <w:color w:val="444444"/>
        </w:rPr>
        <w:tab/>
        <w:t xml:space="preserve">PRIVIND </w:t>
      </w:r>
      <w:r>
        <w:rPr>
          <w:color w:val="444444"/>
        </w:rPr>
        <w:tab/>
        <w:t xml:space="preserve">EVOLUTIA </w:t>
      </w:r>
      <w:r>
        <w:rPr>
          <w:color w:val="444444"/>
        </w:rPr>
        <w:tab/>
        <w:t xml:space="preserve">CERERII, </w:t>
      </w:r>
      <w:r>
        <w:rPr>
          <w:color w:val="444444"/>
        </w:rPr>
        <w:tab/>
        <w:t xml:space="preserve">IN </w:t>
      </w:r>
      <w:r>
        <w:rPr>
          <w:color w:val="444444"/>
        </w:rPr>
        <w:tab/>
        <w:t xml:space="preserve">SCOPUL </w:t>
      </w:r>
      <w:r>
        <w:rPr>
          <w:color w:val="444444"/>
        </w:rPr>
        <w:tab/>
        <w:t xml:space="preserve">JUSTIFICARII </w:t>
      </w:r>
      <w:r>
        <w:rPr>
          <w:color w:val="444444"/>
        </w:rPr>
        <w:tab/>
        <w:t xml:space="preserve">NECESITATII </w:t>
      </w:r>
    </w:p>
    <w:p w14:paraId="58A4A6B8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>OBIECTIVULUI DE INVESTITII</w:t>
      </w:r>
      <w:r>
        <w:t xml:space="preserve"> </w:t>
      </w:r>
    </w:p>
    <w:p w14:paraId="3F9CCAB8" w14:textId="77777777" w:rsidR="00E93CBE" w:rsidRDefault="00000000">
      <w:pPr>
        <w:spacing w:after="12" w:line="249" w:lineRule="auto"/>
        <w:ind w:left="730" w:right="122" w:hanging="10"/>
      </w:pPr>
      <w:r>
        <w:rPr>
          <w:color w:val="444444"/>
        </w:rPr>
        <w:t xml:space="preserve"> De la </w:t>
      </w:r>
      <w:proofErr w:type="spellStart"/>
      <w:r>
        <w:rPr>
          <w:color w:val="444444"/>
        </w:rPr>
        <w:t>punerea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functiune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sistemului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alimentare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din com. </w:t>
      </w:r>
      <w:proofErr w:type="spellStart"/>
      <w:r>
        <w:rPr>
          <w:color w:val="444444"/>
        </w:rPr>
        <w:t>Sotrile</w:t>
      </w:r>
      <w:proofErr w:type="spellEnd"/>
      <w:r>
        <w:rPr>
          <w:color w:val="444444"/>
        </w:rPr>
        <w:t xml:space="preserve"> s-a </w:t>
      </w:r>
      <w:proofErr w:type="spellStart"/>
      <w:r>
        <w:rPr>
          <w:color w:val="444444"/>
        </w:rPr>
        <w:t>preconizat</w:t>
      </w:r>
      <w:proofErr w:type="spellEnd"/>
      <w:r>
        <w:rPr>
          <w:color w:val="444444"/>
        </w:rPr>
        <w:t xml:space="preserve"> ca </w:t>
      </w:r>
      <w:proofErr w:type="spellStart"/>
      <w:r>
        <w:rPr>
          <w:color w:val="444444"/>
        </w:rPr>
        <w:t>intr</w:t>
      </w:r>
      <w:proofErr w:type="spellEnd"/>
      <w:r>
        <w:rPr>
          <w:color w:val="444444"/>
        </w:rPr>
        <w:t xml:space="preserve">-un termen </w:t>
      </w:r>
      <w:proofErr w:type="spellStart"/>
      <w:r>
        <w:rPr>
          <w:color w:val="444444"/>
        </w:rPr>
        <w:t>scurt</w:t>
      </w:r>
      <w:proofErr w:type="spellEnd"/>
      <w:r>
        <w:rPr>
          <w:color w:val="444444"/>
        </w:rPr>
        <w:t xml:space="preserve">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putea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aloca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fondurile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necesare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extinderea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Seciuri</w:t>
      </w:r>
      <w:proofErr w:type="spellEnd"/>
      <w:r>
        <w:rPr>
          <w:color w:val="444444"/>
        </w:rPr>
        <w:t>.</w:t>
      </w:r>
      <w:r>
        <w:t xml:space="preserve"> </w:t>
      </w:r>
    </w:p>
    <w:p w14:paraId="7D19C191" w14:textId="77777777" w:rsidR="00E93CBE" w:rsidRDefault="00000000">
      <w:pPr>
        <w:spacing w:after="38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6023D7E0" w14:textId="77777777" w:rsidR="00E93CBE" w:rsidRDefault="00000000">
      <w:pPr>
        <w:tabs>
          <w:tab w:val="center" w:pos="1279"/>
          <w:tab w:val="right" w:pos="10174"/>
        </w:tabs>
        <w:spacing w:after="12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color w:val="444444"/>
        </w:rPr>
        <w:t>OBIECTIVE PRECONIZATE A FI ATINSE PRIN REALIZAREA INVESTITIEI PUBLICE</w:t>
      </w:r>
      <w:r>
        <w:t xml:space="preserve"> </w:t>
      </w:r>
    </w:p>
    <w:p w14:paraId="5A1DA47C" w14:textId="77777777" w:rsidR="00E93CBE" w:rsidRDefault="00000000">
      <w:pPr>
        <w:spacing w:after="12" w:line="249" w:lineRule="auto"/>
        <w:ind w:left="720" w:right="125" w:firstLine="720"/>
      </w:pP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realizarea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extinderii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2 sate </w:t>
      </w:r>
      <w:proofErr w:type="spellStart"/>
      <w:r>
        <w:rPr>
          <w:color w:val="444444"/>
        </w:rPr>
        <w:t>analizate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racordate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sistemul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centralizat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alimentare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com. </w:t>
      </w:r>
      <w:proofErr w:type="spellStart"/>
      <w:r>
        <w:rPr>
          <w:color w:val="444444"/>
        </w:rPr>
        <w:t>Sotrile</w:t>
      </w:r>
      <w:proofErr w:type="spellEnd"/>
      <w:r>
        <w:rPr>
          <w:color w:val="444444"/>
        </w:rPr>
        <w:t xml:space="preserve"> se </w:t>
      </w:r>
      <w:proofErr w:type="spellStart"/>
      <w:r>
        <w:rPr>
          <w:color w:val="444444"/>
        </w:rPr>
        <w:t>asigura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imbunatatirea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standardului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viata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populatiei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aferente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atragerea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noi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investitii</w:t>
      </w:r>
      <w:proofErr w:type="spellEnd"/>
      <w:r>
        <w:rPr>
          <w:color w:val="444444"/>
        </w:rPr>
        <w:t xml:space="preserve">, care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atrage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forta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munca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locala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implicit </w:t>
      </w:r>
      <w:proofErr w:type="spellStart"/>
      <w:r>
        <w:rPr>
          <w:color w:val="444444"/>
        </w:rPr>
        <w:t>imbunatatirea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conditiilor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viata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apolulatiei</w:t>
      </w:r>
      <w:proofErr w:type="spellEnd"/>
      <w:r>
        <w:rPr>
          <w:color w:val="444444"/>
        </w:rPr>
        <w:t>.</w:t>
      </w:r>
      <w:r>
        <w:t xml:space="preserve"> </w:t>
      </w:r>
    </w:p>
    <w:p w14:paraId="3E3C0968" w14:textId="77777777" w:rsidR="00E93CBE" w:rsidRDefault="00000000">
      <w:pPr>
        <w:spacing w:after="35" w:line="259" w:lineRule="auto"/>
        <w:ind w:firstLine="0"/>
        <w:jc w:val="left"/>
      </w:pPr>
      <w:r>
        <w:t xml:space="preserve"> </w:t>
      </w:r>
    </w:p>
    <w:p w14:paraId="2041A4E3" w14:textId="77777777" w:rsidR="00E93CBE" w:rsidRDefault="00000000">
      <w:pPr>
        <w:pStyle w:val="Titlu2"/>
        <w:ind w:left="715"/>
      </w:pPr>
      <w:r>
        <w:rPr>
          <w:color w:val="000000"/>
        </w:rPr>
        <w:lastRenderedPageBreak/>
        <w:t>3.</w:t>
      </w:r>
      <w:r>
        <w:rPr>
          <w:rFonts w:ascii="Arial" w:eastAsia="Arial" w:hAnsi="Arial" w:cs="Arial"/>
          <w:color w:val="000000"/>
        </w:rPr>
        <w:t xml:space="preserve"> </w:t>
      </w:r>
      <w:r>
        <w:t xml:space="preserve">IDENTIFICAREA, </w:t>
      </w:r>
      <w:r>
        <w:tab/>
        <w:t xml:space="preserve">PROPUNEREA </w:t>
      </w:r>
      <w:r>
        <w:tab/>
        <w:t xml:space="preserve">SI </w:t>
      </w:r>
      <w:r>
        <w:tab/>
        <w:t xml:space="preserve">PREZENTAREA </w:t>
      </w:r>
      <w:r>
        <w:tab/>
        <w:t xml:space="preserve">A </w:t>
      </w:r>
      <w:r>
        <w:tab/>
        <w:t xml:space="preserve">MINIMUM </w:t>
      </w:r>
      <w:r>
        <w:tab/>
        <w:t>DOUA SCENARII/OPTIUNI TEHNICO-ECONOMICE PENTRU REALIZAREA OBIECTIVULUI DE INVESTITII</w:t>
      </w:r>
      <w:r>
        <w:rPr>
          <w:color w:val="000000"/>
        </w:rPr>
        <w:t xml:space="preserve"> </w:t>
      </w:r>
    </w:p>
    <w:p w14:paraId="115F6498" w14:textId="77777777" w:rsidR="00E93CBE" w:rsidRDefault="00000000">
      <w:pPr>
        <w:spacing w:after="12" w:line="249" w:lineRule="auto"/>
        <w:ind w:left="1090" w:hanging="10"/>
      </w:pPr>
      <w:r>
        <w:rPr>
          <w:color w:val="444444"/>
        </w:rPr>
        <w:t xml:space="preserve">In </w:t>
      </w:r>
      <w:proofErr w:type="spellStart"/>
      <w:r>
        <w:rPr>
          <w:color w:val="444444"/>
        </w:rPr>
        <w:t>cadrul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Studiului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Fezabilitate</w:t>
      </w:r>
      <w:proofErr w:type="spellEnd"/>
      <w:r>
        <w:rPr>
          <w:color w:val="444444"/>
        </w:rPr>
        <w:t xml:space="preserve"> s-au </w:t>
      </w:r>
      <w:proofErr w:type="spellStart"/>
      <w:r>
        <w:rPr>
          <w:color w:val="444444"/>
        </w:rPr>
        <w:t>analizat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doua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scenarii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dupa</w:t>
      </w:r>
      <w:proofErr w:type="spellEnd"/>
      <w:r>
        <w:rPr>
          <w:color w:val="444444"/>
        </w:rPr>
        <w:t xml:space="preserve"> cum </w:t>
      </w:r>
      <w:proofErr w:type="spellStart"/>
      <w:r>
        <w:rPr>
          <w:color w:val="444444"/>
        </w:rPr>
        <w:t>urmeaza</w:t>
      </w:r>
      <w:proofErr w:type="spellEnd"/>
      <w:r>
        <w:rPr>
          <w:color w:val="444444"/>
        </w:rPr>
        <w:t xml:space="preserve">: </w:t>
      </w:r>
    </w:p>
    <w:p w14:paraId="13A2E3AD" w14:textId="77777777" w:rsidR="00E93CBE" w:rsidRDefault="00000000">
      <w:pPr>
        <w:numPr>
          <w:ilvl w:val="0"/>
          <w:numId w:val="6"/>
        </w:numPr>
        <w:spacing w:after="12" w:line="249" w:lineRule="auto"/>
        <w:ind w:hanging="10"/>
      </w:pP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1 - </w:t>
      </w:r>
      <w:proofErr w:type="spellStart"/>
      <w:r>
        <w:rPr>
          <w:color w:val="444444"/>
        </w:rPr>
        <w:t>realizarea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Seciuri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teava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polietilena</w:t>
      </w:r>
      <w:proofErr w:type="spellEnd"/>
      <w:r>
        <w:rPr>
          <w:color w:val="444444"/>
        </w:rPr>
        <w:t xml:space="preserve">, </w:t>
      </w:r>
    </w:p>
    <w:p w14:paraId="6B05301F" w14:textId="77777777" w:rsidR="00E93CBE" w:rsidRDefault="00000000">
      <w:pPr>
        <w:numPr>
          <w:ilvl w:val="0"/>
          <w:numId w:val="6"/>
        </w:numPr>
        <w:spacing w:after="12" w:line="249" w:lineRule="auto"/>
        <w:ind w:hanging="10"/>
      </w:pP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2 - </w:t>
      </w:r>
      <w:proofErr w:type="spellStart"/>
      <w:r>
        <w:rPr>
          <w:color w:val="444444"/>
        </w:rPr>
        <w:t>realizarea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respective, din </w:t>
      </w:r>
      <w:proofErr w:type="spellStart"/>
      <w:r>
        <w:rPr>
          <w:color w:val="444444"/>
        </w:rPr>
        <w:t>teava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fonta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ductila</w:t>
      </w:r>
      <w:proofErr w:type="spellEnd"/>
      <w:r>
        <w:rPr>
          <w:color w:val="444444"/>
        </w:rPr>
        <w:t>.</w:t>
      </w:r>
      <w:r>
        <w:t xml:space="preserve"> </w:t>
      </w:r>
    </w:p>
    <w:p w14:paraId="41141205" w14:textId="77777777" w:rsidR="00E93CBE" w:rsidRDefault="00000000">
      <w:pPr>
        <w:ind w:left="91" w:right="124"/>
      </w:pPr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retelei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din </w:t>
      </w:r>
      <w:proofErr w:type="spellStart"/>
      <w:r>
        <w:t>polietilena</w:t>
      </w:r>
      <w:proofErr w:type="spellEnd"/>
      <w:r>
        <w:t xml:space="preserve"> de </w:t>
      </w:r>
      <w:proofErr w:type="spellStart"/>
      <w:r>
        <w:t>presiune</w:t>
      </w:r>
      <w:proofErr w:type="spellEnd"/>
      <w:r>
        <w:t xml:space="preserve"> PE (</w:t>
      </w:r>
      <w:proofErr w:type="spellStart"/>
      <w:r>
        <w:t>scenariul</w:t>
      </w:r>
      <w:proofErr w:type="spellEnd"/>
      <w:r>
        <w:t xml:space="preserve"> 1) </w:t>
      </w:r>
      <w:proofErr w:type="spellStart"/>
      <w:r>
        <w:t>si</w:t>
      </w:r>
      <w:proofErr w:type="spellEnd"/>
      <w:r>
        <w:t xml:space="preserve"> din </w:t>
      </w:r>
      <w:proofErr w:type="spellStart"/>
      <w:r>
        <w:t>fonta</w:t>
      </w:r>
      <w:proofErr w:type="spellEnd"/>
      <w:r>
        <w:t xml:space="preserve"> </w:t>
      </w:r>
      <w:proofErr w:type="spellStart"/>
      <w:r>
        <w:t>ductila</w:t>
      </w:r>
      <w:proofErr w:type="spellEnd"/>
      <w:r>
        <w:t xml:space="preserve"> (</w:t>
      </w:r>
      <w:proofErr w:type="spellStart"/>
      <w:r>
        <w:t>scenariul</w:t>
      </w:r>
      <w:proofErr w:type="spellEnd"/>
      <w:r>
        <w:t xml:space="preserve"> 2) </w:t>
      </w:r>
      <w:proofErr w:type="spellStart"/>
      <w:r>
        <w:t>voi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avantajele</w:t>
      </w:r>
      <w:proofErr w:type="spellEnd"/>
      <w:r>
        <w:t>/</w:t>
      </w:r>
      <w:proofErr w:type="spellStart"/>
      <w:r>
        <w:t>dezavantajele</w:t>
      </w:r>
      <w:proofErr w:type="spellEnd"/>
      <w:r>
        <w:t xml:space="preserve"> </w:t>
      </w:r>
      <w:proofErr w:type="spellStart"/>
      <w:r>
        <w:t>caracteristicilor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2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conducte</w:t>
      </w:r>
      <w:proofErr w:type="spellEnd"/>
      <w:r>
        <w:t xml:space="preserve"> de transport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anume</w:t>
      </w:r>
      <w:proofErr w:type="spellEnd"/>
      <w:r>
        <w:rPr>
          <w:rFonts w:ascii="Calibri" w:eastAsia="Calibri" w:hAnsi="Calibri" w:cs="Calibri"/>
        </w:rPr>
        <w:t xml:space="preserve">: </w:t>
      </w:r>
    </w:p>
    <w:tbl>
      <w:tblPr>
        <w:tblStyle w:val="TableGrid"/>
        <w:tblW w:w="8763" w:type="dxa"/>
        <w:tblInd w:w="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440"/>
        <w:gridCol w:w="721"/>
        <w:gridCol w:w="933"/>
      </w:tblGrid>
      <w:tr w:rsidR="00E93CBE" w14:paraId="3B225314" w14:textId="77777777">
        <w:trPr>
          <w:trHeight w:val="27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A040DE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971B35" w14:textId="77777777" w:rsidR="00E93CBE" w:rsidRDefault="00000000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 xml:space="preserve">PE </w:t>
            </w:r>
            <w:r>
              <w:tab/>
              <w:t xml:space="preserve"> 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B9F7C" w14:textId="77777777" w:rsidR="00E93CBE" w:rsidRDefault="00000000">
            <w:pPr>
              <w:spacing w:after="0" w:line="259" w:lineRule="auto"/>
              <w:ind w:firstLine="0"/>
            </w:pPr>
            <w:proofErr w:type="spellStart"/>
            <w:r>
              <w:t>Fonta</w:t>
            </w:r>
            <w:proofErr w:type="spellEnd"/>
            <w:r>
              <w:t xml:space="preserve"> </w:t>
            </w:r>
            <w:proofErr w:type="spellStart"/>
            <w:r>
              <w:t>ductila</w:t>
            </w:r>
            <w:proofErr w:type="spellEnd"/>
            <w:r>
              <w:t xml:space="preserve"> </w:t>
            </w:r>
          </w:p>
        </w:tc>
      </w:tr>
      <w:tr w:rsidR="00E93CBE" w14:paraId="0CE97F96" w14:textId="77777777">
        <w:trPr>
          <w:trHeight w:val="33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EDA09D9" w14:textId="77777777" w:rsidR="00E93CBE" w:rsidRDefault="00000000">
            <w:pPr>
              <w:tabs>
                <w:tab w:val="center" w:pos="2460"/>
                <w:tab w:val="center" w:pos="4950"/>
              </w:tabs>
              <w:spacing w:after="0" w:line="259" w:lineRule="auto"/>
              <w:ind w:firstLine="0"/>
              <w:jc w:val="left"/>
            </w:pPr>
            <w:r>
              <w:t xml:space="preserve"> </w:t>
            </w:r>
            <w:r>
              <w:tab/>
              <w:t xml:space="preserve">- </w:t>
            </w:r>
            <w:proofErr w:type="spellStart"/>
            <w:r>
              <w:t>durată</w:t>
            </w:r>
            <w:proofErr w:type="spellEnd"/>
            <w:r>
              <w:t xml:space="preserve"> de </w:t>
            </w:r>
            <w:proofErr w:type="spellStart"/>
            <w:r>
              <w:t>via</w:t>
            </w:r>
            <w:r>
              <w:rPr>
                <w:rFonts w:ascii="Calibri" w:eastAsia="Calibri" w:hAnsi="Calibri" w:cs="Calibri"/>
              </w:rPr>
              <w:t>ț</w:t>
            </w:r>
            <w:r>
              <w:t>ă</w:t>
            </w:r>
            <w:proofErr w:type="spellEnd"/>
            <w:r>
              <w:t xml:space="preserve"> </w:t>
            </w:r>
            <w:proofErr w:type="spellStart"/>
            <w:r>
              <w:t>estimata</w:t>
            </w:r>
            <w:proofErr w:type="spellEnd"/>
            <w:r>
              <w:t xml:space="preserve"> (ani)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B88CAA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50-100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BF956DC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7860E91" w14:textId="77777777" w:rsidR="00E93CBE" w:rsidRDefault="00000000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 xml:space="preserve">100 </w:t>
            </w:r>
            <w:r>
              <w:tab/>
              <w:t xml:space="preserve"> </w:t>
            </w:r>
          </w:p>
        </w:tc>
      </w:tr>
      <w:tr w:rsidR="00E93CBE" w14:paraId="47BEDFC3" w14:textId="77777777">
        <w:trPr>
          <w:trHeight w:val="32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4D045BA" w14:textId="77777777" w:rsidR="00E93CBE" w:rsidRDefault="00000000">
            <w:pPr>
              <w:tabs>
                <w:tab w:val="center" w:pos="2628"/>
                <w:tab w:val="center" w:pos="4950"/>
              </w:tabs>
              <w:spacing w:after="0" w:line="259" w:lineRule="auto"/>
              <w:ind w:firstLine="0"/>
              <w:jc w:val="left"/>
            </w:pPr>
            <w:r>
              <w:t xml:space="preserve"> </w:t>
            </w:r>
            <w:r>
              <w:tab/>
              <w:t xml:space="preserve">- </w:t>
            </w:r>
            <w:proofErr w:type="spellStart"/>
            <w:r>
              <w:t>emisiile</w:t>
            </w:r>
            <w:proofErr w:type="spellEnd"/>
            <w:r>
              <w:t xml:space="preserve"> de gaze cu </w:t>
            </w:r>
            <w:proofErr w:type="spellStart"/>
            <w:r>
              <w:t>efect</w:t>
            </w:r>
            <w:proofErr w:type="spellEnd"/>
            <w:r>
              <w:t xml:space="preserve"> de </w:t>
            </w:r>
            <w:proofErr w:type="spellStart"/>
            <w:r>
              <w:t>seră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0FDF29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minime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CF12BF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B31921A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mari</w:t>
            </w:r>
            <w:proofErr w:type="spellEnd"/>
            <w:r>
              <w:t xml:space="preserve"> </w:t>
            </w:r>
          </w:p>
        </w:tc>
      </w:tr>
      <w:tr w:rsidR="00E93CBE" w14:paraId="16FA1DBC" w14:textId="77777777">
        <w:trPr>
          <w:trHeight w:val="31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09B2066" w14:textId="77777777" w:rsidR="00E93CBE" w:rsidRDefault="00000000">
            <w:pPr>
              <w:tabs>
                <w:tab w:val="center" w:pos="2288"/>
                <w:tab w:val="center" w:pos="4229"/>
                <w:tab w:val="center" w:pos="4950"/>
              </w:tabs>
              <w:spacing w:after="0" w:line="259" w:lineRule="auto"/>
              <w:ind w:firstLine="0"/>
              <w:jc w:val="left"/>
            </w:pPr>
            <w:r>
              <w:t xml:space="preserve"> </w:t>
            </w:r>
            <w:r>
              <w:tab/>
              <w:t xml:space="preserve">- </w:t>
            </w:r>
            <w:proofErr w:type="spellStart"/>
            <w:r>
              <w:t>pierderi</w:t>
            </w:r>
            <w:proofErr w:type="spellEnd"/>
            <w:r>
              <w:t xml:space="preserve"> de </w:t>
            </w:r>
            <w:proofErr w:type="spellStart"/>
            <w:r>
              <w:t>presiune</w:t>
            </w:r>
            <w:proofErr w:type="spellEnd"/>
            <w:r>
              <w:t xml:space="preserve"> </w:t>
            </w:r>
            <w:proofErr w:type="spellStart"/>
            <w:r>
              <w:t>reduse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369363" w14:textId="77777777" w:rsidR="00E93CBE" w:rsidRDefault="00000000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 xml:space="preserve">da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AC12EDB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02F707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nu </w:t>
            </w:r>
          </w:p>
        </w:tc>
      </w:tr>
      <w:tr w:rsidR="00E93CBE" w14:paraId="55306A51" w14:textId="77777777">
        <w:trPr>
          <w:trHeight w:val="6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45377FC" w14:textId="77777777" w:rsidR="00E93CBE" w:rsidRDefault="00000000">
            <w:pPr>
              <w:numPr>
                <w:ilvl w:val="0"/>
                <w:numId w:val="32"/>
              </w:numPr>
              <w:spacing w:after="37" w:line="259" w:lineRule="auto"/>
              <w:ind w:hanging="149"/>
              <w:jc w:val="left"/>
            </w:pPr>
            <w:proofErr w:type="spellStart"/>
            <w:r>
              <w:t>tehnologie</w:t>
            </w:r>
            <w:proofErr w:type="spellEnd"/>
            <w:r>
              <w:t xml:space="preserve"> de </w:t>
            </w:r>
            <w:proofErr w:type="spellStart"/>
            <w:r>
              <w:t>montaj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>
              <w:rPr>
                <w:rFonts w:ascii="Calibri" w:eastAsia="Calibri" w:hAnsi="Calibri" w:cs="Calibri"/>
              </w:rPr>
              <w:t>ș</w:t>
            </w:r>
            <w:r>
              <w:t>oară</w:t>
            </w:r>
            <w:proofErr w:type="spellEnd"/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simplă</w:t>
            </w:r>
            <w:proofErr w:type="spellEnd"/>
            <w:r>
              <w:t xml:space="preserve"> </w:t>
            </w:r>
          </w:p>
          <w:p w14:paraId="612ECB59" w14:textId="77777777" w:rsidR="00E93CBE" w:rsidRDefault="00000000">
            <w:pPr>
              <w:numPr>
                <w:ilvl w:val="0"/>
                <w:numId w:val="32"/>
              </w:numPr>
              <w:spacing w:after="0" w:line="259" w:lineRule="auto"/>
              <w:ind w:hanging="149"/>
              <w:jc w:val="left"/>
            </w:pPr>
            <w:proofErr w:type="spellStart"/>
            <w:r>
              <w:t>rezisten</w:t>
            </w:r>
            <w:r>
              <w:rPr>
                <w:rFonts w:ascii="Calibri" w:eastAsia="Calibri" w:hAnsi="Calibri" w:cs="Calibri"/>
              </w:rPr>
              <w:t>ț</w:t>
            </w:r>
            <w:r>
              <w:t>ă</w:t>
            </w:r>
            <w:proofErr w:type="spellEnd"/>
            <w:r>
              <w:t xml:space="preserve"> </w:t>
            </w:r>
            <w:proofErr w:type="spellStart"/>
            <w:r>
              <w:t>totală</w:t>
            </w:r>
            <w:proofErr w:type="spellEnd"/>
            <w:r>
              <w:t xml:space="preserve"> la </w:t>
            </w:r>
            <w:proofErr w:type="spellStart"/>
            <w:r>
              <w:t>ac</w:t>
            </w:r>
            <w:r>
              <w:rPr>
                <w:rFonts w:ascii="Calibri" w:eastAsia="Calibri" w:hAnsi="Calibri" w:cs="Calibri"/>
              </w:rPr>
              <w:t>ț</w:t>
            </w:r>
            <w:r>
              <w:t>iunea</w:t>
            </w:r>
            <w:proofErr w:type="spellEnd"/>
            <w:r>
              <w:t xml:space="preserve"> </w:t>
            </w:r>
            <w:proofErr w:type="spellStart"/>
            <w:r>
              <w:t>solven</w:t>
            </w:r>
            <w:r>
              <w:rPr>
                <w:rFonts w:ascii="Calibri" w:eastAsia="Calibri" w:hAnsi="Calibri" w:cs="Calibri"/>
              </w:rPr>
              <w:t>ț</w:t>
            </w:r>
            <w:r>
              <w:t>ilor</w:t>
            </w:r>
            <w:proofErr w:type="spellEnd"/>
            <w:r>
              <w:t xml:space="preserve">,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3BF623" w14:textId="77777777" w:rsidR="00E93CBE" w:rsidRDefault="00000000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 xml:space="preserve">da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65E90A1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4DF4A41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nu </w:t>
            </w:r>
          </w:p>
        </w:tc>
      </w:tr>
      <w:tr w:rsidR="00E93CBE" w14:paraId="3494CA4C" w14:textId="77777777">
        <w:trPr>
          <w:trHeight w:val="33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D6B82F0" w14:textId="77777777" w:rsidR="00E93CBE" w:rsidRDefault="00000000">
            <w:pPr>
              <w:tabs>
                <w:tab w:val="center" w:pos="2602"/>
                <w:tab w:val="center" w:pos="4950"/>
              </w:tabs>
              <w:spacing w:after="0" w:line="259" w:lineRule="auto"/>
              <w:ind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acizilor</w:t>
            </w:r>
            <w:proofErr w:type="spellEnd"/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solu</w:t>
            </w:r>
            <w:r>
              <w:rPr>
                <w:rFonts w:ascii="Calibri" w:eastAsia="Calibri" w:hAnsi="Calibri" w:cs="Calibri"/>
              </w:rPr>
              <w:t>ț</w:t>
            </w:r>
            <w:r>
              <w:t>iilor</w:t>
            </w:r>
            <w:proofErr w:type="spellEnd"/>
            <w:r>
              <w:t xml:space="preserve"> </w:t>
            </w:r>
            <w:proofErr w:type="spellStart"/>
            <w:r>
              <w:t>alcaline</w:t>
            </w:r>
            <w:proofErr w:type="spellEnd"/>
            <w:r>
              <w:t xml:space="preserve"> din </w:t>
            </w:r>
            <w:proofErr w:type="spellStart"/>
            <w:r>
              <w:t>solul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8AFF09" w14:textId="77777777" w:rsidR="00E93CBE" w:rsidRDefault="00000000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 xml:space="preserve">da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F66F1E8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5B31DD" w14:textId="77777777" w:rsidR="00E93CBE" w:rsidRDefault="00000000">
            <w:pPr>
              <w:spacing w:after="0" w:line="259" w:lineRule="auto"/>
              <w:ind w:firstLine="0"/>
            </w:pPr>
            <w:proofErr w:type="spellStart"/>
            <w:r>
              <w:t>relativa</w:t>
            </w:r>
            <w:proofErr w:type="spellEnd"/>
            <w:r>
              <w:t xml:space="preserve"> </w:t>
            </w:r>
          </w:p>
        </w:tc>
      </w:tr>
      <w:tr w:rsidR="00E93CBE" w14:paraId="44BC1307" w14:textId="77777777">
        <w:trPr>
          <w:trHeight w:val="64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B21855F" w14:textId="77777777" w:rsidR="00E93CBE" w:rsidRDefault="00000000">
            <w:pPr>
              <w:numPr>
                <w:ilvl w:val="0"/>
                <w:numId w:val="33"/>
              </w:numPr>
              <w:spacing w:after="15" w:line="259" w:lineRule="auto"/>
              <w:ind w:hanging="146"/>
              <w:jc w:val="left"/>
            </w:pPr>
            <w:proofErr w:type="spellStart"/>
            <w:r>
              <w:t>depuneri</w:t>
            </w:r>
            <w:proofErr w:type="spellEnd"/>
            <w:r>
              <w:t xml:space="preserve"> </w:t>
            </w:r>
            <w:proofErr w:type="spellStart"/>
            <w:r>
              <w:t>minime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0067D74" w14:textId="77777777" w:rsidR="00E93CBE" w:rsidRDefault="00000000">
            <w:pPr>
              <w:numPr>
                <w:ilvl w:val="0"/>
                <w:numId w:val="33"/>
              </w:numPr>
              <w:spacing w:after="0" w:line="259" w:lineRule="auto"/>
              <w:ind w:hanging="146"/>
              <w:jc w:val="left"/>
            </w:pPr>
            <w:proofErr w:type="spellStart"/>
            <w:r>
              <w:t>flexibilitate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schimbările</w:t>
            </w:r>
            <w:proofErr w:type="spellEnd"/>
            <w:r>
              <w:t xml:space="preserve"> de </w:t>
            </w:r>
            <w:proofErr w:type="spellStart"/>
            <w:r>
              <w:t>direc</w:t>
            </w:r>
            <w:r>
              <w:rPr>
                <w:rFonts w:ascii="Calibri" w:eastAsia="Calibri" w:hAnsi="Calibri" w:cs="Calibri"/>
              </w:rPr>
              <w:t>ț</w:t>
            </w:r>
            <w:r>
              <w:t>ie</w:t>
            </w:r>
            <w:proofErr w:type="spellEnd"/>
            <w:r>
              <w:t xml:space="preserve">,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07B337" w14:textId="77777777" w:rsidR="00E93CBE" w:rsidRDefault="00000000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 xml:space="preserve">da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6732A48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B29FC2C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nu </w:t>
            </w:r>
          </w:p>
        </w:tc>
      </w:tr>
      <w:tr w:rsidR="00E93CBE" w14:paraId="38A53DAC" w14:textId="77777777">
        <w:trPr>
          <w:trHeight w:val="63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32D4DF" w14:textId="77777777" w:rsidR="00E93CBE" w:rsidRDefault="00000000">
            <w:pPr>
              <w:tabs>
                <w:tab w:val="center" w:pos="2319"/>
                <w:tab w:val="center" w:pos="4950"/>
              </w:tabs>
              <w:spacing w:after="20" w:line="259" w:lineRule="auto"/>
              <w:ind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astfel</w:t>
            </w:r>
            <w:proofErr w:type="spellEnd"/>
            <w:r>
              <w:t xml:space="preserve"> </w:t>
            </w:r>
            <w:proofErr w:type="spellStart"/>
            <w:r>
              <w:t>încât</w:t>
            </w:r>
            <w:proofErr w:type="spellEnd"/>
            <w:r>
              <w:t xml:space="preserve"> se </w:t>
            </w:r>
            <w:proofErr w:type="spellStart"/>
            <w:r>
              <w:t>reduc</w:t>
            </w:r>
            <w:proofErr w:type="spellEnd"/>
            <w:r>
              <w:t xml:space="preserve"> </w:t>
            </w:r>
            <w:proofErr w:type="spellStart"/>
            <w:r>
              <w:t>costurile</w:t>
            </w:r>
            <w:proofErr w:type="spellEnd"/>
            <w:r>
              <w:t xml:space="preserve">  </w:t>
            </w:r>
            <w:r>
              <w:tab/>
              <w:t xml:space="preserve"> </w:t>
            </w:r>
          </w:p>
          <w:p w14:paraId="7F1D6D56" w14:textId="77777777" w:rsidR="00E93CBE" w:rsidRDefault="00000000">
            <w:pPr>
              <w:tabs>
                <w:tab w:val="center" w:pos="2643"/>
              </w:tabs>
              <w:spacing w:after="0" w:line="259" w:lineRule="auto"/>
              <w:ind w:firstLine="0"/>
              <w:jc w:val="left"/>
            </w:pPr>
            <w:r>
              <w:t xml:space="preserve"> </w:t>
            </w:r>
            <w:r>
              <w:tab/>
              <w:t xml:space="preserve">- </w:t>
            </w:r>
            <w:proofErr w:type="spellStart"/>
            <w:r>
              <w:t>costuri</w:t>
            </w:r>
            <w:proofErr w:type="spellEnd"/>
            <w:r>
              <w:t xml:space="preserve"> de </w:t>
            </w:r>
            <w:proofErr w:type="spellStart"/>
            <w:r>
              <w:t>aprovizionare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montaj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F8860A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buna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73AE29C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9143E4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nu </w:t>
            </w:r>
          </w:p>
        </w:tc>
      </w:tr>
      <w:tr w:rsidR="00E93CBE" w14:paraId="2475CB2B" w14:textId="77777777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63BC534" w14:textId="77777777" w:rsidR="00E93CBE" w:rsidRDefault="00000000">
            <w:pPr>
              <w:tabs>
                <w:tab w:val="center" w:pos="1023"/>
                <w:tab w:val="center" w:pos="2069"/>
                <w:tab w:val="center" w:pos="2789"/>
                <w:tab w:val="center" w:pos="3509"/>
                <w:tab w:val="center" w:pos="4229"/>
                <w:tab w:val="center" w:pos="4950"/>
              </w:tabs>
              <w:spacing w:after="0" w:line="259" w:lineRule="auto"/>
              <w:ind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reduse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092DF0" w14:textId="77777777" w:rsidR="00E93CBE" w:rsidRDefault="00000000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 xml:space="preserve">da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134260E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8A4C712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nu </w:t>
            </w:r>
          </w:p>
        </w:tc>
      </w:tr>
    </w:tbl>
    <w:p w14:paraId="55FFEAFD" w14:textId="77777777" w:rsidR="00E93CBE" w:rsidRDefault="00000000">
      <w:pPr>
        <w:tabs>
          <w:tab w:val="center" w:pos="4813"/>
        </w:tabs>
        <w:spacing w:after="178" w:line="249" w:lineRule="auto"/>
        <w:ind w:left="-15" w:firstLine="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fiecare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scenariu</w:t>
      </w:r>
      <w:proofErr w:type="spellEnd"/>
      <w:r>
        <w:rPr>
          <w:color w:val="444444"/>
        </w:rPr>
        <w:t>/</w:t>
      </w:r>
      <w:proofErr w:type="spellStart"/>
      <w:r>
        <w:rPr>
          <w:color w:val="444444"/>
        </w:rPr>
        <w:t>opţiune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tehnico</w:t>
      </w:r>
      <w:proofErr w:type="spellEnd"/>
      <w:r>
        <w:rPr>
          <w:color w:val="444444"/>
        </w:rPr>
        <w:t xml:space="preserve">-economic(ă)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prezenta</w:t>
      </w:r>
      <w:proofErr w:type="spellEnd"/>
      <w:r>
        <w:rPr>
          <w:color w:val="444444"/>
        </w:rPr>
        <w:t>:</w:t>
      </w:r>
      <w:r>
        <w:rPr>
          <w:color w:val="333333"/>
        </w:rPr>
        <w:t xml:space="preserve"> </w:t>
      </w:r>
    </w:p>
    <w:p w14:paraId="55E6D8DB" w14:textId="77777777" w:rsidR="00E93CBE" w:rsidRDefault="00000000">
      <w:pPr>
        <w:tabs>
          <w:tab w:val="center" w:pos="919"/>
          <w:tab w:val="center" w:pos="3816"/>
        </w:tabs>
        <w:spacing w:after="180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44444"/>
        </w:rPr>
        <w:t>3.1.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PARTICULARITATI ALE AMPLASAMENTULUI: </w:t>
      </w:r>
    </w:p>
    <w:p w14:paraId="141A2772" w14:textId="77777777" w:rsidR="00E93CBE" w:rsidRDefault="00000000">
      <w:pPr>
        <w:numPr>
          <w:ilvl w:val="0"/>
          <w:numId w:val="7"/>
        </w:numPr>
        <w:spacing w:after="141" w:line="249" w:lineRule="auto"/>
        <w:ind w:hanging="360"/>
      </w:pPr>
      <w:proofErr w:type="spellStart"/>
      <w:r>
        <w:rPr>
          <w:i/>
          <w:color w:val="444444"/>
        </w:rPr>
        <w:t>descrierea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amplasamentului</w:t>
      </w:r>
      <w:proofErr w:type="spellEnd"/>
      <w:r>
        <w:rPr>
          <w:i/>
          <w:color w:val="444444"/>
        </w:rPr>
        <w:t xml:space="preserve"> (</w:t>
      </w:r>
      <w:proofErr w:type="spellStart"/>
      <w:r>
        <w:rPr>
          <w:i/>
          <w:color w:val="444444"/>
        </w:rPr>
        <w:t>localizare</w:t>
      </w:r>
      <w:proofErr w:type="spellEnd"/>
      <w:r>
        <w:rPr>
          <w:i/>
          <w:color w:val="444444"/>
        </w:rPr>
        <w:t xml:space="preserve"> - </w:t>
      </w:r>
      <w:proofErr w:type="spellStart"/>
      <w:r>
        <w:rPr>
          <w:i/>
          <w:color w:val="444444"/>
        </w:rPr>
        <w:t>intravilan</w:t>
      </w:r>
      <w:proofErr w:type="spellEnd"/>
      <w:r>
        <w:rPr>
          <w:i/>
          <w:color w:val="444444"/>
        </w:rPr>
        <w:t>/</w:t>
      </w:r>
      <w:proofErr w:type="spellStart"/>
      <w:r>
        <w:rPr>
          <w:i/>
          <w:color w:val="444444"/>
        </w:rPr>
        <w:t>extravilan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suprafaţa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terenului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dimensiuni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plan, </w:t>
      </w:r>
      <w:proofErr w:type="spellStart"/>
      <w:r>
        <w:rPr>
          <w:i/>
          <w:color w:val="444444"/>
        </w:rPr>
        <w:t>regim</w:t>
      </w:r>
      <w:proofErr w:type="spellEnd"/>
      <w:r>
        <w:rPr>
          <w:i/>
          <w:color w:val="444444"/>
        </w:rPr>
        <w:t xml:space="preserve"> juridic - natura </w:t>
      </w:r>
      <w:proofErr w:type="spellStart"/>
      <w:r>
        <w:rPr>
          <w:i/>
          <w:color w:val="444444"/>
        </w:rPr>
        <w:t>proprietăţii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sau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titlul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proprietate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servituţi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drept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preempţiune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zonă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utilitate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publică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informaţii</w:t>
      </w:r>
      <w:proofErr w:type="spellEnd"/>
      <w:r>
        <w:rPr>
          <w:i/>
          <w:color w:val="444444"/>
        </w:rPr>
        <w:t>/</w:t>
      </w:r>
      <w:proofErr w:type="spellStart"/>
      <w:r>
        <w:rPr>
          <w:i/>
          <w:color w:val="444444"/>
        </w:rPr>
        <w:t>obligaţii</w:t>
      </w:r>
      <w:proofErr w:type="spellEnd"/>
      <w:r>
        <w:rPr>
          <w:i/>
          <w:color w:val="444444"/>
        </w:rPr>
        <w:t>/</w:t>
      </w:r>
      <w:proofErr w:type="spellStart"/>
      <w:r>
        <w:rPr>
          <w:i/>
          <w:color w:val="444444"/>
        </w:rPr>
        <w:t>constrângeri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extrase</w:t>
      </w:r>
      <w:proofErr w:type="spellEnd"/>
      <w:r>
        <w:rPr>
          <w:i/>
          <w:color w:val="444444"/>
        </w:rPr>
        <w:t xml:space="preserve"> din </w:t>
      </w:r>
      <w:proofErr w:type="spellStart"/>
      <w:r>
        <w:rPr>
          <w:i/>
          <w:color w:val="444444"/>
        </w:rPr>
        <w:t>documentaţiile</w:t>
      </w:r>
      <w:proofErr w:type="spellEnd"/>
      <w:r>
        <w:rPr>
          <w:i/>
          <w:color w:val="444444"/>
        </w:rPr>
        <w:t xml:space="preserve"> de urbanism, </w:t>
      </w:r>
      <w:proofErr w:type="spellStart"/>
      <w:r>
        <w:rPr>
          <w:i/>
          <w:color w:val="444444"/>
        </w:rPr>
        <w:t>după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caz</w:t>
      </w:r>
      <w:proofErr w:type="spellEnd"/>
      <w:r>
        <w:rPr>
          <w:i/>
          <w:color w:val="444444"/>
        </w:rPr>
        <w:t xml:space="preserve">); </w:t>
      </w:r>
    </w:p>
    <w:p w14:paraId="4A680ABE" w14:textId="77777777" w:rsidR="00E93CBE" w:rsidRDefault="00000000">
      <w:pPr>
        <w:spacing w:after="127" w:line="249" w:lineRule="auto"/>
        <w:ind w:left="730" w:hanging="10"/>
      </w:pPr>
      <w:r>
        <w:rPr>
          <w:color w:val="444444"/>
        </w:rPr>
        <w:t xml:space="preserve"> In </w:t>
      </w:r>
      <w:proofErr w:type="spellStart"/>
      <w:r>
        <w:rPr>
          <w:color w:val="444444"/>
        </w:rPr>
        <w:t>ambele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scenarii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amplasamentele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Seciuri</w:t>
      </w:r>
      <w:proofErr w:type="spellEnd"/>
      <w:r>
        <w:rPr>
          <w:color w:val="444444"/>
        </w:rPr>
        <w:t xml:space="preserve"> au </w:t>
      </w:r>
      <w:proofErr w:type="spellStart"/>
      <w:r>
        <w:rPr>
          <w:color w:val="444444"/>
        </w:rPr>
        <w:t>urmatoarele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caracteristici</w:t>
      </w:r>
      <w:proofErr w:type="spellEnd"/>
      <w:r>
        <w:rPr>
          <w:color w:val="444444"/>
        </w:rPr>
        <w:t xml:space="preserve">: </w:t>
      </w:r>
    </w:p>
    <w:p w14:paraId="1470FC0F" w14:textId="77777777" w:rsidR="00E93CBE" w:rsidRDefault="00000000">
      <w:pPr>
        <w:numPr>
          <w:ilvl w:val="1"/>
          <w:numId w:val="7"/>
        </w:numPr>
        <w:spacing w:after="110" w:line="249" w:lineRule="auto"/>
        <w:ind w:hanging="146"/>
      </w:pPr>
      <w:r>
        <w:rPr>
          <w:color w:val="444444"/>
        </w:rPr>
        <w:t xml:space="preserve">sunt situate in </w:t>
      </w:r>
      <w:proofErr w:type="spellStart"/>
      <w:proofErr w:type="gramStart"/>
      <w:r>
        <w:rPr>
          <w:color w:val="444444"/>
        </w:rPr>
        <w:t>intravilan</w:t>
      </w:r>
      <w:proofErr w:type="spellEnd"/>
      <w:r>
        <w:rPr>
          <w:color w:val="444444"/>
        </w:rPr>
        <w:t xml:space="preserve"> ,</w:t>
      </w:r>
      <w:proofErr w:type="gramEnd"/>
      <w:r>
        <w:rPr>
          <w:color w:val="444444"/>
        </w:rPr>
        <w:t xml:space="preserve"> </w:t>
      </w:r>
    </w:p>
    <w:p w14:paraId="4D82878B" w14:textId="77777777" w:rsidR="00E93CBE" w:rsidRDefault="00000000">
      <w:pPr>
        <w:numPr>
          <w:ilvl w:val="1"/>
          <w:numId w:val="7"/>
        </w:numPr>
        <w:spacing w:after="109" w:line="249" w:lineRule="auto"/>
        <w:ind w:hanging="146"/>
      </w:pPr>
      <w:proofErr w:type="spellStart"/>
      <w:r>
        <w:rPr>
          <w:color w:val="444444"/>
        </w:rPr>
        <w:lastRenderedPageBreak/>
        <w:t>traseele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amplasamentului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rezervorului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sunt situate in </w:t>
      </w:r>
      <w:proofErr w:type="spellStart"/>
      <w:r>
        <w:rPr>
          <w:color w:val="444444"/>
        </w:rPr>
        <w:t>domeniu</w:t>
      </w:r>
      <w:proofErr w:type="spellEnd"/>
      <w:r>
        <w:rPr>
          <w:color w:val="444444"/>
        </w:rPr>
        <w:t xml:space="preserve"> public al </w:t>
      </w:r>
      <w:proofErr w:type="spellStart"/>
      <w:r>
        <w:rPr>
          <w:color w:val="444444"/>
        </w:rPr>
        <w:t>statului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fiind</w:t>
      </w:r>
      <w:proofErr w:type="spellEnd"/>
      <w:r>
        <w:rPr>
          <w:color w:val="444444"/>
        </w:rPr>
        <w:t xml:space="preserve"> situate in </w:t>
      </w:r>
      <w:proofErr w:type="spellStart"/>
      <w:r>
        <w:rPr>
          <w:color w:val="444444"/>
        </w:rPr>
        <w:t>paralel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drumurile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judetene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locale din </w:t>
      </w:r>
      <w:proofErr w:type="spellStart"/>
      <w:r>
        <w:rPr>
          <w:color w:val="444444"/>
        </w:rPr>
        <w:t>fiecare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localitate</w:t>
      </w:r>
      <w:proofErr w:type="spellEnd"/>
      <w:r>
        <w:rPr>
          <w:color w:val="444444"/>
        </w:rPr>
        <w:t xml:space="preserve"> ,</w:t>
      </w:r>
      <w:proofErr w:type="gramEnd"/>
      <w:r>
        <w:rPr>
          <w:color w:val="444444"/>
        </w:rPr>
        <w:t xml:space="preserve"> </w:t>
      </w:r>
    </w:p>
    <w:p w14:paraId="2396ACE6" w14:textId="77777777" w:rsidR="00E93CBE" w:rsidRDefault="00000000">
      <w:pPr>
        <w:numPr>
          <w:ilvl w:val="1"/>
          <w:numId w:val="7"/>
        </w:numPr>
        <w:spacing w:after="109" w:line="249" w:lineRule="auto"/>
        <w:ind w:hanging="146"/>
      </w:pPr>
      <w:r>
        <w:rPr>
          <w:color w:val="444444"/>
        </w:rPr>
        <w:t xml:space="preserve">in general </w:t>
      </w:r>
      <w:proofErr w:type="spellStart"/>
      <w:r>
        <w:rPr>
          <w:color w:val="444444"/>
        </w:rPr>
        <w:t>traseele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sunt situate in afara </w:t>
      </w:r>
      <w:proofErr w:type="spellStart"/>
      <w:r>
        <w:rPr>
          <w:color w:val="444444"/>
        </w:rPr>
        <w:t>partii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carosabile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iar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acolo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unde</w:t>
      </w:r>
      <w:proofErr w:type="spellEnd"/>
      <w:r>
        <w:rPr>
          <w:color w:val="444444"/>
        </w:rPr>
        <w:t xml:space="preserve"> zona </w:t>
      </w:r>
      <w:proofErr w:type="spellStart"/>
      <w:r>
        <w:rPr>
          <w:color w:val="444444"/>
        </w:rPr>
        <w:t>disponibila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redusa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afecta</w:t>
      </w:r>
      <w:proofErr w:type="spellEnd"/>
      <w:r>
        <w:rPr>
          <w:color w:val="444444"/>
        </w:rPr>
        <w:t xml:space="preserve">, pe cat </w:t>
      </w:r>
      <w:proofErr w:type="spellStart"/>
      <w:r>
        <w:rPr>
          <w:color w:val="444444"/>
        </w:rPr>
        <w:t>posibil</w:t>
      </w:r>
      <w:proofErr w:type="spellEnd"/>
      <w:r>
        <w:rPr>
          <w:color w:val="444444"/>
        </w:rPr>
        <w:t xml:space="preserve"> cat </w:t>
      </w:r>
      <w:proofErr w:type="spellStart"/>
      <w:r>
        <w:rPr>
          <w:color w:val="444444"/>
        </w:rPr>
        <w:t>mai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putin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marginea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carosabilului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invecinat</w:t>
      </w:r>
      <w:proofErr w:type="spellEnd"/>
      <w:r>
        <w:rPr>
          <w:color w:val="444444"/>
        </w:rPr>
        <w:t xml:space="preserve"> ,</w:t>
      </w:r>
      <w:proofErr w:type="gramEnd"/>
      <w:r>
        <w:rPr>
          <w:color w:val="444444"/>
        </w:rPr>
        <w:t xml:space="preserve"> </w:t>
      </w:r>
    </w:p>
    <w:p w14:paraId="6673BF61" w14:textId="77777777" w:rsidR="00E93CBE" w:rsidRDefault="00000000">
      <w:pPr>
        <w:numPr>
          <w:ilvl w:val="1"/>
          <w:numId w:val="7"/>
        </w:numPr>
        <w:spacing w:after="111" w:line="249" w:lineRule="auto"/>
        <w:ind w:hanging="146"/>
      </w:pP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configuratia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terenului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traseele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sunt </w:t>
      </w:r>
      <w:proofErr w:type="spellStart"/>
      <w:r>
        <w:rPr>
          <w:color w:val="444444"/>
        </w:rPr>
        <w:t>ramificate</w:t>
      </w:r>
      <w:proofErr w:type="spellEnd"/>
      <w:r>
        <w:rPr>
          <w:color w:val="444444"/>
        </w:rPr>
        <w:t xml:space="preserve">, in </w:t>
      </w:r>
      <w:proofErr w:type="spellStart"/>
      <w:r>
        <w:rPr>
          <w:color w:val="444444"/>
        </w:rPr>
        <w:t>unele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locuri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sinuos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atingan</w:t>
      </w:r>
      <w:proofErr w:type="spellEnd"/>
      <w:r>
        <w:rPr>
          <w:color w:val="444444"/>
        </w:rPr>
        <w:t xml:space="preserve"> cote de </w:t>
      </w:r>
      <w:proofErr w:type="spellStart"/>
      <w:r>
        <w:rPr>
          <w:color w:val="444444"/>
        </w:rPr>
        <w:t>teren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diferente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relativ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intre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minime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maxime</w:t>
      </w:r>
      <w:proofErr w:type="spellEnd"/>
      <w:r>
        <w:rPr>
          <w:color w:val="444444"/>
        </w:rPr>
        <w:t xml:space="preserve">, situate in </w:t>
      </w:r>
      <w:proofErr w:type="spellStart"/>
      <w:r>
        <w:rPr>
          <w:color w:val="444444"/>
        </w:rPr>
        <w:t>fiecare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localitate</w:t>
      </w:r>
      <w:proofErr w:type="spellEnd"/>
      <w:r>
        <w:rPr>
          <w:color w:val="444444"/>
        </w:rPr>
        <w:t xml:space="preserve">. </w:t>
      </w:r>
    </w:p>
    <w:p w14:paraId="0181E58D" w14:textId="77777777" w:rsidR="00E93CBE" w:rsidRDefault="00000000">
      <w:pPr>
        <w:numPr>
          <w:ilvl w:val="0"/>
          <w:numId w:val="7"/>
        </w:numPr>
        <w:spacing w:after="141" w:line="249" w:lineRule="auto"/>
        <w:ind w:hanging="360"/>
      </w:pPr>
      <w:proofErr w:type="spellStart"/>
      <w:r>
        <w:rPr>
          <w:i/>
          <w:color w:val="444444"/>
        </w:rPr>
        <w:t>relaţii</w:t>
      </w:r>
      <w:proofErr w:type="spellEnd"/>
      <w:r>
        <w:rPr>
          <w:i/>
          <w:color w:val="444444"/>
        </w:rPr>
        <w:t xml:space="preserve"> cu zone </w:t>
      </w:r>
      <w:proofErr w:type="spellStart"/>
      <w:r>
        <w:rPr>
          <w:i/>
          <w:color w:val="444444"/>
        </w:rPr>
        <w:t>învecinate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accesuri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existente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şi</w:t>
      </w:r>
      <w:proofErr w:type="spellEnd"/>
      <w:r>
        <w:rPr>
          <w:i/>
          <w:color w:val="444444"/>
        </w:rPr>
        <w:t>/</w:t>
      </w:r>
      <w:proofErr w:type="spellStart"/>
      <w:r>
        <w:rPr>
          <w:i/>
          <w:color w:val="444444"/>
        </w:rPr>
        <w:t>sau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căi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acces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posibile</w:t>
      </w:r>
      <w:proofErr w:type="spellEnd"/>
      <w:r>
        <w:rPr>
          <w:i/>
          <w:color w:val="444444"/>
        </w:rPr>
        <w:t xml:space="preserve">; </w:t>
      </w:r>
    </w:p>
    <w:p w14:paraId="6F50089E" w14:textId="77777777" w:rsidR="00E93CBE" w:rsidRDefault="00000000">
      <w:pPr>
        <w:spacing w:after="146" w:line="249" w:lineRule="auto"/>
        <w:ind w:left="-5" w:hanging="10"/>
      </w:pPr>
      <w:r>
        <w:rPr>
          <w:color w:val="444444"/>
        </w:rPr>
        <w:t xml:space="preserve"> </w:t>
      </w:r>
      <w:proofErr w:type="spellStart"/>
      <w:r>
        <w:rPr>
          <w:color w:val="444444"/>
        </w:rPr>
        <w:t>Retele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, la care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racorda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imobilele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2 sate, sunt situate in </w:t>
      </w:r>
      <w:proofErr w:type="spellStart"/>
      <w:r>
        <w:rPr>
          <w:color w:val="444444"/>
        </w:rPr>
        <w:t>paralel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drumurile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existente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care se </w:t>
      </w:r>
      <w:proofErr w:type="spellStart"/>
      <w:r>
        <w:rPr>
          <w:color w:val="444444"/>
        </w:rPr>
        <w:t>asigura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accesul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cadrul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localitatilor</w:t>
      </w:r>
      <w:proofErr w:type="spellEnd"/>
      <w:r>
        <w:rPr>
          <w:color w:val="444444"/>
        </w:rPr>
        <w:t xml:space="preserve"> respective.  </w:t>
      </w:r>
    </w:p>
    <w:p w14:paraId="6C6790A7" w14:textId="77777777" w:rsidR="00E93CBE" w:rsidRDefault="00000000">
      <w:pPr>
        <w:numPr>
          <w:ilvl w:val="0"/>
          <w:numId w:val="7"/>
        </w:numPr>
        <w:spacing w:after="111" w:line="249" w:lineRule="auto"/>
        <w:ind w:hanging="360"/>
      </w:pPr>
      <w:proofErr w:type="spellStart"/>
      <w:r>
        <w:rPr>
          <w:i/>
          <w:color w:val="444444"/>
        </w:rPr>
        <w:t>orientări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propuse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faţă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punctele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cardinale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şi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faţă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punctele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interes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naturale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sau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construite</w:t>
      </w:r>
      <w:proofErr w:type="spellEnd"/>
      <w:r>
        <w:rPr>
          <w:i/>
          <w:color w:val="444444"/>
        </w:rPr>
        <w:t xml:space="preserve">;  </w:t>
      </w:r>
    </w:p>
    <w:p w14:paraId="5C255AC4" w14:textId="77777777" w:rsidR="00E93CBE" w:rsidRDefault="00000000">
      <w:pPr>
        <w:spacing w:after="145" w:line="249" w:lineRule="auto"/>
        <w:ind w:left="1090" w:hanging="10"/>
      </w:pPr>
      <w:r>
        <w:rPr>
          <w:color w:val="444444"/>
        </w:rPr>
        <w:t xml:space="preserve">In </w:t>
      </w:r>
      <w:proofErr w:type="spellStart"/>
      <w:r>
        <w:rPr>
          <w:color w:val="444444"/>
        </w:rPr>
        <w:t>ambele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localitati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traseele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au </w:t>
      </w:r>
      <w:proofErr w:type="spellStart"/>
      <w:r>
        <w:rPr>
          <w:color w:val="444444"/>
        </w:rPr>
        <w:t>configuratia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ramificata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dezvoltata</w:t>
      </w:r>
      <w:proofErr w:type="spellEnd"/>
      <w:r>
        <w:rPr>
          <w:color w:val="444444"/>
        </w:rPr>
        <w:t xml:space="preserve"> in </w:t>
      </w:r>
      <w:proofErr w:type="gramStart"/>
      <w:r>
        <w:rPr>
          <w:color w:val="444444"/>
        </w:rPr>
        <w:t>principal</w:t>
      </w:r>
      <w:proofErr w:type="gramEnd"/>
      <w:r>
        <w:rPr>
          <w:color w:val="444444"/>
        </w:rPr>
        <w:t xml:space="preserve"> pe </w:t>
      </w:r>
      <w:proofErr w:type="spellStart"/>
      <w:r>
        <w:rPr>
          <w:color w:val="444444"/>
        </w:rPr>
        <w:t>directia</w:t>
      </w:r>
      <w:proofErr w:type="spellEnd"/>
      <w:r>
        <w:rPr>
          <w:color w:val="444444"/>
        </w:rPr>
        <w:t xml:space="preserve"> N - S </w:t>
      </w:r>
    </w:p>
    <w:p w14:paraId="2017F409" w14:textId="77777777" w:rsidR="00E93CBE" w:rsidRDefault="00000000">
      <w:pPr>
        <w:numPr>
          <w:ilvl w:val="0"/>
          <w:numId w:val="7"/>
        </w:numPr>
        <w:spacing w:after="110" w:line="249" w:lineRule="auto"/>
        <w:ind w:hanging="360"/>
      </w:pPr>
      <w:proofErr w:type="spellStart"/>
      <w:r>
        <w:rPr>
          <w:i/>
          <w:color w:val="444444"/>
        </w:rPr>
        <w:t>surse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poluare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existente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zonă</w:t>
      </w:r>
      <w:proofErr w:type="spellEnd"/>
      <w:r>
        <w:rPr>
          <w:i/>
          <w:color w:val="444444"/>
        </w:rPr>
        <w:t xml:space="preserve">; </w:t>
      </w:r>
      <w:r>
        <w:rPr>
          <w:i/>
          <w:color w:val="444444"/>
        </w:rPr>
        <w:tab/>
        <w:t xml:space="preserve"> </w:t>
      </w:r>
    </w:p>
    <w:p w14:paraId="51F9C726" w14:textId="77777777" w:rsidR="00E93CBE" w:rsidRDefault="00000000">
      <w:pPr>
        <w:spacing w:after="109" w:line="249" w:lineRule="auto"/>
        <w:ind w:left="-5" w:hanging="10"/>
      </w:pPr>
      <w:r>
        <w:rPr>
          <w:color w:val="444444"/>
        </w:rPr>
        <w:t xml:space="preserve"> Din </w:t>
      </w:r>
      <w:proofErr w:type="spellStart"/>
      <w:r>
        <w:rPr>
          <w:color w:val="444444"/>
        </w:rPr>
        <w:t>cauza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faptului</w:t>
      </w:r>
      <w:proofErr w:type="spellEnd"/>
      <w:r>
        <w:rPr>
          <w:color w:val="444444"/>
        </w:rPr>
        <w:t xml:space="preserve"> ca in </w:t>
      </w:r>
      <w:proofErr w:type="spellStart"/>
      <w:r>
        <w:rPr>
          <w:color w:val="444444"/>
        </w:rPr>
        <w:t>localitatile</w:t>
      </w:r>
      <w:proofErr w:type="spellEnd"/>
      <w:r>
        <w:rPr>
          <w:color w:val="444444"/>
        </w:rPr>
        <w:t xml:space="preserve"> respective </w:t>
      </w:r>
      <w:proofErr w:type="spellStart"/>
      <w:r>
        <w:rPr>
          <w:color w:val="444444"/>
        </w:rPr>
        <w:t>populatia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foloseste</w:t>
      </w:r>
      <w:proofErr w:type="spellEnd"/>
      <w:r>
        <w:rPr>
          <w:color w:val="444444"/>
        </w:rPr>
        <w:t xml:space="preserve"> WC-</w:t>
      </w:r>
      <w:proofErr w:type="spellStart"/>
      <w:r>
        <w:rPr>
          <w:color w:val="444444"/>
        </w:rPr>
        <w:t>uri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uscate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evacuaeaza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uzate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menajere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bazine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colectoare</w:t>
      </w:r>
      <w:proofErr w:type="spellEnd"/>
      <w:r>
        <w:rPr>
          <w:color w:val="444444"/>
        </w:rPr>
        <w:t xml:space="preserve">, de </w:t>
      </w:r>
      <w:proofErr w:type="spellStart"/>
      <w:r>
        <w:rPr>
          <w:color w:val="444444"/>
        </w:rPr>
        <w:t>unde</w:t>
      </w:r>
      <w:proofErr w:type="spellEnd"/>
      <w:r>
        <w:rPr>
          <w:color w:val="444444"/>
        </w:rPr>
        <w:t xml:space="preserve"> se </w:t>
      </w:r>
      <w:proofErr w:type="spellStart"/>
      <w:r>
        <w:rPr>
          <w:color w:val="444444"/>
        </w:rPr>
        <w:t>vidanjeaza</w:t>
      </w:r>
      <w:proofErr w:type="spellEnd"/>
      <w:r>
        <w:rPr>
          <w:color w:val="444444"/>
        </w:rPr>
        <w:t xml:space="preserve"> periodic </w:t>
      </w:r>
      <w:proofErr w:type="spellStart"/>
      <w:r>
        <w:rPr>
          <w:color w:val="444444"/>
        </w:rPr>
        <w:t>doar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namolul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decantat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acestea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produc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poluarea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solului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subsolului</w:t>
      </w:r>
      <w:proofErr w:type="spellEnd"/>
      <w:r>
        <w:rPr>
          <w:color w:val="444444"/>
        </w:rPr>
        <w:t xml:space="preserve"> din zona </w:t>
      </w:r>
      <w:proofErr w:type="spellStart"/>
      <w:r>
        <w:rPr>
          <w:color w:val="444444"/>
        </w:rPr>
        <w:t>locuita</w:t>
      </w:r>
      <w:proofErr w:type="spellEnd"/>
      <w:r>
        <w:rPr>
          <w:color w:val="444444"/>
        </w:rPr>
        <w:t xml:space="preserve">. </w:t>
      </w:r>
    </w:p>
    <w:p w14:paraId="7659DA63" w14:textId="77777777" w:rsidR="00E93CBE" w:rsidRDefault="00000000">
      <w:pPr>
        <w:numPr>
          <w:ilvl w:val="0"/>
          <w:numId w:val="7"/>
        </w:numPr>
        <w:spacing w:after="104" w:line="249" w:lineRule="auto"/>
        <w:ind w:hanging="360"/>
      </w:pPr>
      <w:r>
        <w:rPr>
          <w:color w:val="444444"/>
        </w:rPr>
        <w:t xml:space="preserve">date </w:t>
      </w:r>
      <w:proofErr w:type="spellStart"/>
      <w:r>
        <w:rPr>
          <w:color w:val="444444"/>
        </w:rPr>
        <w:t>climatice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particularităţi</w:t>
      </w:r>
      <w:proofErr w:type="spellEnd"/>
      <w:r>
        <w:rPr>
          <w:color w:val="444444"/>
        </w:rPr>
        <w:t xml:space="preserve"> de relief; </w:t>
      </w:r>
    </w:p>
    <w:p w14:paraId="701C0325" w14:textId="77777777" w:rsidR="00E93CBE" w:rsidRDefault="00000000">
      <w:pPr>
        <w:ind w:left="-15" w:right="121"/>
      </w:pPr>
      <w:r>
        <w:t xml:space="preserve">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Sotrile</w:t>
      </w:r>
      <w:proofErr w:type="spellEnd"/>
      <w:r>
        <w:t xml:space="preserve">  </w:t>
      </w:r>
      <w:proofErr w:type="spellStart"/>
      <w:r>
        <w:t>ete</w:t>
      </w:r>
      <w:proofErr w:type="spellEnd"/>
      <w:proofErr w:type="gram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zona cu </w:t>
      </w:r>
      <w:proofErr w:type="spellStart"/>
      <w:r>
        <w:t>climat</w:t>
      </w:r>
      <w:proofErr w:type="spellEnd"/>
      <w:r>
        <w:t xml:space="preserve"> </w:t>
      </w:r>
      <w:proofErr w:type="spellStart"/>
      <w:r>
        <w:t>temperat</w:t>
      </w:r>
      <w:proofErr w:type="spellEnd"/>
      <w:r>
        <w:t xml:space="preserve">-continental, </w:t>
      </w:r>
      <w:proofErr w:type="spellStart"/>
      <w:r>
        <w:t>subtipul</w:t>
      </w:r>
      <w:proofErr w:type="spellEnd"/>
      <w:r>
        <w:t xml:space="preserve"> </w:t>
      </w:r>
      <w:proofErr w:type="spellStart"/>
      <w:r>
        <w:t>dealurilor</w:t>
      </w:r>
      <w:proofErr w:type="spellEnd"/>
      <w:r>
        <w:t xml:space="preserve"> </w:t>
      </w:r>
      <w:proofErr w:type="spellStart"/>
      <w:r>
        <w:t>extracarpatice</w:t>
      </w:r>
      <w:proofErr w:type="spellEnd"/>
      <w:r>
        <w:t xml:space="preserve"> cu </w:t>
      </w:r>
      <w:proofErr w:type="spellStart"/>
      <w:r>
        <w:t>nuanta</w:t>
      </w:r>
      <w:proofErr w:type="spellEnd"/>
      <w:r>
        <w:t xml:space="preserve"> de continentalism, </w:t>
      </w:r>
      <w:proofErr w:type="spellStart"/>
      <w:r>
        <w:t>caracterizat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(</w:t>
      </w:r>
      <w:proofErr w:type="spellStart"/>
      <w:r>
        <w:t>dupa</w:t>
      </w:r>
      <w:proofErr w:type="spellEnd"/>
      <w:r>
        <w:t xml:space="preserve"> </w:t>
      </w:r>
      <w:proofErr w:type="spellStart"/>
      <w:r>
        <w:t>Monografia</w:t>
      </w:r>
      <w:proofErr w:type="spellEnd"/>
      <w:r>
        <w:t xml:space="preserve"> </w:t>
      </w:r>
      <w:proofErr w:type="spellStart"/>
      <w:r>
        <w:t>Geografica</w:t>
      </w:r>
      <w:proofErr w:type="spellEnd"/>
      <w:r>
        <w:t xml:space="preserve"> a </w:t>
      </w:r>
      <w:proofErr w:type="spellStart"/>
      <w:r>
        <w:t>Romaniei</w:t>
      </w:r>
      <w:proofErr w:type="spellEnd"/>
      <w:r>
        <w:t xml:space="preserve">): </w:t>
      </w:r>
    </w:p>
    <w:p w14:paraId="7DB193F4" w14:textId="77777777" w:rsidR="00E93CBE" w:rsidRDefault="00000000">
      <w:pPr>
        <w:numPr>
          <w:ilvl w:val="0"/>
          <w:numId w:val="8"/>
        </w:numPr>
        <w:ind w:hanging="341"/>
      </w:pPr>
      <w:proofErr w:type="spellStart"/>
      <w:r>
        <w:t>temperatura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anuala</w:t>
      </w:r>
      <w:proofErr w:type="spellEnd"/>
      <w:r>
        <w:t xml:space="preserve"> ....................................................... +10,9</w:t>
      </w:r>
      <w:r>
        <w:rPr>
          <w:rFonts w:ascii="Segoe UI Symbol" w:eastAsia="Segoe UI Symbol" w:hAnsi="Segoe UI Symbol" w:cs="Segoe UI Symbol"/>
        </w:rPr>
        <w:t></w:t>
      </w:r>
      <w:r>
        <w:t xml:space="preserve">C </w:t>
      </w:r>
    </w:p>
    <w:p w14:paraId="2085FF0A" w14:textId="77777777" w:rsidR="00E93CBE" w:rsidRDefault="00000000">
      <w:pPr>
        <w:numPr>
          <w:ilvl w:val="0"/>
          <w:numId w:val="8"/>
        </w:numPr>
        <w:ind w:hanging="341"/>
      </w:pPr>
      <w:proofErr w:type="spellStart"/>
      <w:r>
        <w:t>temperatura</w:t>
      </w:r>
      <w:proofErr w:type="spellEnd"/>
      <w:r>
        <w:t xml:space="preserve"> minima </w:t>
      </w:r>
      <w:proofErr w:type="spellStart"/>
      <w:r>
        <w:t>absoluta</w:t>
      </w:r>
      <w:proofErr w:type="spellEnd"/>
      <w:r>
        <w:t>......... ......................................... -30.0</w:t>
      </w:r>
      <w:r>
        <w:rPr>
          <w:rFonts w:ascii="Segoe UI Symbol" w:eastAsia="Segoe UI Symbol" w:hAnsi="Segoe UI Symbol" w:cs="Segoe UI Symbol"/>
        </w:rPr>
        <w:t></w:t>
      </w:r>
      <w:r>
        <w:t xml:space="preserve">C </w:t>
      </w:r>
    </w:p>
    <w:p w14:paraId="4F95DECD" w14:textId="77777777" w:rsidR="00E93CBE" w:rsidRDefault="00000000">
      <w:pPr>
        <w:numPr>
          <w:ilvl w:val="0"/>
          <w:numId w:val="8"/>
        </w:numPr>
        <w:ind w:hanging="341"/>
      </w:pPr>
      <w:proofErr w:type="spellStart"/>
      <w:r>
        <w:t>temperatura</w:t>
      </w:r>
      <w:proofErr w:type="spellEnd"/>
      <w:r>
        <w:t xml:space="preserve"> maxima </w:t>
      </w:r>
      <w:proofErr w:type="spellStart"/>
      <w:r>
        <w:t>absoluta</w:t>
      </w:r>
      <w:proofErr w:type="spellEnd"/>
      <w:r>
        <w:t xml:space="preserve"> ................................................. +41,1</w:t>
      </w:r>
      <w:r>
        <w:rPr>
          <w:rFonts w:ascii="Segoe UI Symbol" w:eastAsia="Segoe UI Symbol" w:hAnsi="Segoe UI Symbol" w:cs="Segoe UI Symbol"/>
        </w:rPr>
        <w:t></w:t>
      </w:r>
      <w:r>
        <w:t xml:space="preserve">C </w:t>
      </w:r>
    </w:p>
    <w:p w14:paraId="439132D8" w14:textId="77777777" w:rsidR="00E93CBE" w:rsidRDefault="00000000">
      <w:pPr>
        <w:spacing w:after="156" w:line="249" w:lineRule="auto"/>
        <w:ind w:left="-5" w:hanging="10"/>
      </w:pPr>
      <w:r>
        <w:rPr>
          <w:color w:val="444444"/>
        </w:rPr>
        <w:t xml:space="preserve"> In </w:t>
      </w:r>
      <w:proofErr w:type="spellStart"/>
      <w:r>
        <w:rPr>
          <w:color w:val="444444"/>
        </w:rPr>
        <w:t>ambele</w:t>
      </w:r>
      <w:proofErr w:type="spellEnd"/>
      <w:r>
        <w:rPr>
          <w:color w:val="444444"/>
        </w:rPr>
        <w:t xml:space="preserve"> sate, </w:t>
      </w:r>
      <w:proofErr w:type="spellStart"/>
      <w:r>
        <w:rPr>
          <w:color w:val="444444"/>
        </w:rPr>
        <w:t>relieful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specific </w:t>
      </w:r>
      <w:proofErr w:type="spellStart"/>
      <w:r>
        <w:rPr>
          <w:color w:val="444444"/>
        </w:rPr>
        <w:t>zonei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dealuri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inalte</w:t>
      </w:r>
      <w:proofErr w:type="spellEnd"/>
      <w:r>
        <w:rPr>
          <w:color w:val="444444"/>
        </w:rPr>
        <w:t xml:space="preserve">, cu </w:t>
      </w:r>
      <w:proofErr w:type="spellStart"/>
      <w:r>
        <w:rPr>
          <w:color w:val="444444"/>
        </w:rPr>
        <w:t>difente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relativ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mari</w:t>
      </w:r>
      <w:proofErr w:type="spellEnd"/>
      <w:r>
        <w:rPr>
          <w:color w:val="444444"/>
        </w:rPr>
        <w:t xml:space="preserve"> de cote ale </w:t>
      </w:r>
      <w:proofErr w:type="spellStart"/>
      <w:r>
        <w:rPr>
          <w:color w:val="444444"/>
        </w:rPr>
        <w:t>drumurilor</w:t>
      </w:r>
      <w:proofErr w:type="spellEnd"/>
      <w:r>
        <w:rPr>
          <w:color w:val="444444"/>
        </w:rPr>
        <w:t xml:space="preserve"> care </w:t>
      </w:r>
      <w:proofErr w:type="spellStart"/>
      <w:r>
        <w:rPr>
          <w:color w:val="444444"/>
        </w:rPr>
        <w:t>strabal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localitatile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atangand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valori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maxime</w:t>
      </w:r>
      <w:proofErr w:type="spellEnd"/>
      <w:r>
        <w:rPr>
          <w:color w:val="444444"/>
        </w:rPr>
        <w:t xml:space="preserve"> de 70-100 m in </w:t>
      </w:r>
      <w:proofErr w:type="spellStart"/>
      <w:r>
        <w:rPr>
          <w:color w:val="444444"/>
        </w:rPr>
        <w:t>fiecare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acestea</w:t>
      </w:r>
      <w:proofErr w:type="spellEnd"/>
      <w:r>
        <w:rPr>
          <w:color w:val="444444"/>
        </w:rPr>
        <w:t xml:space="preserve">. </w:t>
      </w:r>
    </w:p>
    <w:p w14:paraId="3458502D" w14:textId="77777777" w:rsidR="00E93CBE" w:rsidRDefault="00000000">
      <w:pPr>
        <w:tabs>
          <w:tab w:val="center" w:pos="1683"/>
        </w:tabs>
        <w:spacing w:after="141" w:line="249" w:lineRule="auto"/>
        <w:ind w:left="-15" w:firstLine="0"/>
        <w:jc w:val="left"/>
      </w:pPr>
      <w:r>
        <w:rPr>
          <w:i/>
          <w:color w:val="222222"/>
        </w:rPr>
        <w:t xml:space="preserve"> </w:t>
      </w:r>
      <w:r>
        <w:rPr>
          <w:i/>
          <w:color w:val="222222"/>
        </w:rPr>
        <w:tab/>
        <w:t>f)</w:t>
      </w:r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existenţa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unor</w:t>
      </w:r>
      <w:proofErr w:type="spellEnd"/>
      <w:r>
        <w:rPr>
          <w:i/>
          <w:color w:val="444444"/>
        </w:rPr>
        <w:t>:</w:t>
      </w:r>
      <w:r>
        <w:rPr>
          <w:i/>
          <w:color w:val="333333"/>
        </w:rPr>
        <w:t xml:space="preserve"> </w:t>
      </w:r>
    </w:p>
    <w:p w14:paraId="3B08A1AB" w14:textId="77777777" w:rsidR="00E93CBE" w:rsidRDefault="00000000">
      <w:pPr>
        <w:numPr>
          <w:ilvl w:val="0"/>
          <w:numId w:val="9"/>
        </w:numPr>
        <w:spacing w:after="141" w:line="249" w:lineRule="auto"/>
        <w:ind w:hanging="10"/>
      </w:pPr>
      <w:proofErr w:type="spellStart"/>
      <w:r>
        <w:rPr>
          <w:i/>
          <w:color w:val="444444"/>
        </w:rPr>
        <w:lastRenderedPageBreak/>
        <w:t>reţele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edilitare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amplasament</w:t>
      </w:r>
      <w:proofErr w:type="spellEnd"/>
      <w:r>
        <w:rPr>
          <w:i/>
          <w:color w:val="444444"/>
        </w:rPr>
        <w:t xml:space="preserve"> care </w:t>
      </w:r>
      <w:proofErr w:type="spellStart"/>
      <w:r>
        <w:rPr>
          <w:i/>
          <w:color w:val="444444"/>
        </w:rPr>
        <w:t>ar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necesita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relocare</w:t>
      </w:r>
      <w:proofErr w:type="spellEnd"/>
      <w:r>
        <w:rPr>
          <w:i/>
          <w:color w:val="444444"/>
        </w:rPr>
        <w:t>/</w:t>
      </w:r>
      <w:proofErr w:type="spellStart"/>
      <w:r>
        <w:rPr>
          <w:i/>
          <w:color w:val="444444"/>
        </w:rPr>
        <w:t>protejare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măsura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care pot fi </w:t>
      </w:r>
      <w:proofErr w:type="spellStart"/>
      <w:r>
        <w:rPr>
          <w:i/>
          <w:color w:val="444444"/>
        </w:rPr>
        <w:t>identificate</w:t>
      </w:r>
      <w:proofErr w:type="spellEnd"/>
      <w:r>
        <w:rPr>
          <w:i/>
          <w:color w:val="444444"/>
        </w:rPr>
        <w:t xml:space="preserve">; </w:t>
      </w:r>
    </w:p>
    <w:p w14:paraId="552EF65C" w14:textId="77777777" w:rsidR="00E93CBE" w:rsidRDefault="00000000">
      <w:pPr>
        <w:spacing w:after="143" w:line="249" w:lineRule="auto"/>
        <w:ind w:left="-5" w:hanging="10"/>
      </w:pPr>
      <w:r>
        <w:rPr>
          <w:i/>
          <w:color w:val="444444"/>
        </w:rPr>
        <w:t xml:space="preserve"> </w:t>
      </w:r>
      <w:r>
        <w:rPr>
          <w:color w:val="444444"/>
        </w:rPr>
        <w:t xml:space="preserve">Pe </w:t>
      </w:r>
      <w:proofErr w:type="spellStart"/>
      <w:r>
        <w:rPr>
          <w:color w:val="444444"/>
        </w:rPr>
        <w:t>traseele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, din </w:t>
      </w:r>
      <w:proofErr w:type="spellStart"/>
      <w:r>
        <w:rPr>
          <w:color w:val="444444"/>
        </w:rPr>
        <w:t>informatiile</w:t>
      </w:r>
      <w:proofErr w:type="spellEnd"/>
      <w:r>
        <w:rPr>
          <w:color w:val="444444"/>
        </w:rPr>
        <w:t xml:space="preserve"> primate, </w:t>
      </w:r>
      <w:proofErr w:type="spellStart"/>
      <w:r>
        <w:rPr>
          <w:color w:val="444444"/>
        </w:rPr>
        <w:t>exista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doar</w:t>
      </w:r>
      <w:proofErr w:type="spellEnd"/>
      <w:r>
        <w:rPr>
          <w:color w:val="444444"/>
        </w:rPr>
        <w:t xml:space="preserve"> pe </w:t>
      </w:r>
      <w:proofErr w:type="spellStart"/>
      <w:r>
        <w:rPr>
          <w:color w:val="444444"/>
        </w:rPr>
        <w:t>anumite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tronsoane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linii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electrice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aeriene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iar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executia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amplasamentul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stalpilor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sustinere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fi </w:t>
      </w:r>
      <w:proofErr w:type="spellStart"/>
      <w:r>
        <w:rPr>
          <w:color w:val="444444"/>
        </w:rPr>
        <w:t>ocoliti</w:t>
      </w:r>
      <w:proofErr w:type="spellEnd"/>
      <w:r>
        <w:rPr>
          <w:color w:val="444444"/>
        </w:rPr>
        <w:t xml:space="preserve">, la o </w:t>
      </w:r>
      <w:proofErr w:type="spellStart"/>
      <w:r>
        <w:rPr>
          <w:color w:val="444444"/>
        </w:rPr>
        <w:t>distanta</w:t>
      </w:r>
      <w:proofErr w:type="spellEnd"/>
      <w:r>
        <w:rPr>
          <w:color w:val="444444"/>
        </w:rPr>
        <w:t xml:space="preserve"> minima </w:t>
      </w:r>
      <w:proofErr w:type="spellStart"/>
      <w:r>
        <w:rPr>
          <w:color w:val="444444"/>
        </w:rPr>
        <w:t>normata</w:t>
      </w:r>
      <w:proofErr w:type="spellEnd"/>
      <w:r>
        <w:rPr>
          <w:color w:val="444444"/>
        </w:rPr>
        <w:t xml:space="preserve">. </w:t>
      </w:r>
    </w:p>
    <w:p w14:paraId="05AE0E14" w14:textId="77777777" w:rsidR="00E93CBE" w:rsidRDefault="00000000">
      <w:pPr>
        <w:numPr>
          <w:ilvl w:val="0"/>
          <w:numId w:val="9"/>
        </w:numPr>
        <w:spacing w:after="141" w:line="249" w:lineRule="auto"/>
        <w:ind w:hanging="10"/>
      </w:pPr>
      <w:proofErr w:type="spellStart"/>
      <w:r>
        <w:rPr>
          <w:i/>
          <w:color w:val="444444"/>
        </w:rPr>
        <w:t>posibile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interferenţe</w:t>
      </w:r>
      <w:proofErr w:type="spellEnd"/>
      <w:r>
        <w:rPr>
          <w:i/>
          <w:color w:val="444444"/>
        </w:rPr>
        <w:t xml:space="preserve"> cu </w:t>
      </w:r>
      <w:proofErr w:type="spellStart"/>
      <w:r>
        <w:rPr>
          <w:i/>
          <w:color w:val="444444"/>
        </w:rPr>
        <w:t>monumente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istorice</w:t>
      </w:r>
      <w:proofErr w:type="spellEnd"/>
      <w:r>
        <w:rPr>
          <w:i/>
          <w:color w:val="444444"/>
        </w:rPr>
        <w:t xml:space="preserve">/de </w:t>
      </w:r>
      <w:proofErr w:type="spellStart"/>
      <w:r>
        <w:rPr>
          <w:i/>
          <w:color w:val="444444"/>
        </w:rPr>
        <w:t>arhitectură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sau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situri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arheologice</w:t>
      </w:r>
      <w:proofErr w:type="spellEnd"/>
      <w:r>
        <w:rPr>
          <w:i/>
          <w:color w:val="444444"/>
        </w:rPr>
        <w:t xml:space="preserve"> pe </w:t>
      </w:r>
      <w:proofErr w:type="spellStart"/>
      <w:r>
        <w:rPr>
          <w:i/>
          <w:color w:val="444444"/>
        </w:rPr>
        <w:t>amplasament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sau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zona </w:t>
      </w:r>
      <w:proofErr w:type="spellStart"/>
      <w:r>
        <w:rPr>
          <w:i/>
          <w:color w:val="444444"/>
        </w:rPr>
        <w:t>imediat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învecinată</w:t>
      </w:r>
      <w:proofErr w:type="spellEnd"/>
      <w:r>
        <w:rPr>
          <w:i/>
          <w:color w:val="444444"/>
        </w:rPr>
        <w:t xml:space="preserve">; </w:t>
      </w:r>
      <w:proofErr w:type="spellStart"/>
      <w:r>
        <w:rPr>
          <w:i/>
          <w:color w:val="444444"/>
        </w:rPr>
        <w:t>existenţa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condiţionărilor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specifice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cazul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existenţei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unor</w:t>
      </w:r>
      <w:proofErr w:type="spellEnd"/>
      <w:r>
        <w:rPr>
          <w:i/>
          <w:color w:val="444444"/>
        </w:rPr>
        <w:t xml:space="preserve"> zone </w:t>
      </w:r>
      <w:proofErr w:type="spellStart"/>
      <w:r>
        <w:rPr>
          <w:i/>
          <w:color w:val="444444"/>
        </w:rPr>
        <w:t>protejate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sau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protecţie</w:t>
      </w:r>
      <w:proofErr w:type="spellEnd"/>
      <w:r>
        <w:rPr>
          <w:i/>
          <w:color w:val="444444"/>
        </w:rPr>
        <w:t xml:space="preserve">; </w:t>
      </w:r>
    </w:p>
    <w:p w14:paraId="015EC2E7" w14:textId="77777777" w:rsidR="00E93CBE" w:rsidRDefault="00000000">
      <w:pPr>
        <w:tabs>
          <w:tab w:val="center" w:pos="1533"/>
        </w:tabs>
        <w:spacing w:after="152" w:line="249" w:lineRule="auto"/>
        <w:ind w:left="-15" w:firstLine="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 xml:space="preserve">. </w:t>
      </w:r>
    </w:p>
    <w:p w14:paraId="2B67BCC9" w14:textId="77777777" w:rsidR="00E93CBE" w:rsidRDefault="00000000">
      <w:pPr>
        <w:numPr>
          <w:ilvl w:val="0"/>
          <w:numId w:val="9"/>
        </w:numPr>
        <w:spacing w:after="141" w:line="249" w:lineRule="auto"/>
        <w:ind w:hanging="10"/>
      </w:pPr>
      <w:proofErr w:type="spellStart"/>
      <w:r>
        <w:rPr>
          <w:i/>
          <w:color w:val="444444"/>
        </w:rPr>
        <w:t>terenuri</w:t>
      </w:r>
      <w:proofErr w:type="spellEnd"/>
      <w:r>
        <w:rPr>
          <w:i/>
          <w:color w:val="444444"/>
        </w:rPr>
        <w:t xml:space="preserve"> care </w:t>
      </w:r>
      <w:proofErr w:type="spellStart"/>
      <w:r>
        <w:rPr>
          <w:i/>
          <w:color w:val="444444"/>
        </w:rPr>
        <w:t>aparţin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unor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instituţii</w:t>
      </w:r>
      <w:proofErr w:type="spellEnd"/>
      <w:r>
        <w:rPr>
          <w:i/>
          <w:color w:val="444444"/>
        </w:rPr>
        <w:t xml:space="preserve"> care fac </w:t>
      </w:r>
      <w:proofErr w:type="spellStart"/>
      <w:r>
        <w:rPr>
          <w:i/>
          <w:color w:val="444444"/>
        </w:rPr>
        <w:t>parte</w:t>
      </w:r>
      <w:proofErr w:type="spellEnd"/>
      <w:r>
        <w:rPr>
          <w:i/>
          <w:color w:val="444444"/>
        </w:rPr>
        <w:t xml:space="preserve"> din </w:t>
      </w:r>
      <w:proofErr w:type="spellStart"/>
      <w:r>
        <w:rPr>
          <w:i/>
          <w:color w:val="444444"/>
        </w:rPr>
        <w:t>sistemul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apărare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ordine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publică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şi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siguranţă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naţională</w:t>
      </w:r>
      <w:proofErr w:type="spellEnd"/>
      <w:r>
        <w:rPr>
          <w:i/>
          <w:color w:val="444444"/>
        </w:rPr>
        <w:t xml:space="preserve">; </w:t>
      </w:r>
    </w:p>
    <w:p w14:paraId="45C22C95" w14:textId="77777777" w:rsidR="00E93CBE" w:rsidRDefault="00000000">
      <w:pPr>
        <w:tabs>
          <w:tab w:val="center" w:pos="1533"/>
        </w:tabs>
        <w:spacing w:after="12" w:line="249" w:lineRule="auto"/>
        <w:ind w:left="-15" w:firstLine="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 xml:space="preserve">. </w:t>
      </w:r>
    </w:p>
    <w:p w14:paraId="453532FF" w14:textId="77777777" w:rsidR="00E93CBE" w:rsidRDefault="00E93CBE">
      <w:pPr>
        <w:sectPr w:rsidR="00E93CB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503" w:right="625" w:bottom="1750" w:left="1440" w:header="780" w:footer="718" w:gutter="0"/>
          <w:cols w:space="720"/>
        </w:sectPr>
      </w:pPr>
    </w:p>
    <w:p w14:paraId="24F24125" w14:textId="77777777" w:rsidR="00E93CBE" w:rsidRDefault="00000000">
      <w:pPr>
        <w:spacing w:after="141" w:line="249" w:lineRule="auto"/>
        <w:ind w:left="-5" w:hanging="10"/>
      </w:pPr>
      <w:r>
        <w:rPr>
          <w:i/>
          <w:color w:val="222222"/>
        </w:rPr>
        <w:lastRenderedPageBreak/>
        <w:t xml:space="preserve"> g)</w:t>
      </w:r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caracteristici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geofizice</w:t>
      </w:r>
      <w:proofErr w:type="spellEnd"/>
      <w:r>
        <w:rPr>
          <w:i/>
          <w:color w:val="444444"/>
        </w:rPr>
        <w:t xml:space="preserve"> ale </w:t>
      </w:r>
      <w:proofErr w:type="spellStart"/>
      <w:r>
        <w:rPr>
          <w:i/>
          <w:color w:val="444444"/>
        </w:rPr>
        <w:t>terenului</w:t>
      </w:r>
      <w:proofErr w:type="spellEnd"/>
      <w:r>
        <w:rPr>
          <w:i/>
          <w:color w:val="444444"/>
        </w:rPr>
        <w:t xml:space="preserve"> din </w:t>
      </w:r>
      <w:proofErr w:type="spellStart"/>
      <w:r>
        <w:rPr>
          <w:i/>
          <w:color w:val="444444"/>
        </w:rPr>
        <w:t>amplasament</w:t>
      </w:r>
      <w:proofErr w:type="spellEnd"/>
      <w:r>
        <w:rPr>
          <w:i/>
          <w:color w:val="444444"/>
        </w:rPr>
        <w:t xml:space="preserve"> - extras din </w:t>
      </w:r>
      <w:proofErr w:type="spellStart"/>
      <w:r>
        <w:rPr>
          <w:i/>
          <w:color w:val="444444"/>
        </w:rPr>
        <w:t>studiul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geotehnic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elaborat</w:t>
      </w:r>
      <w:proofErr w:type="spellEnd"/>
      <w:r>
        <w:rPr>
          <w:i/>
          <w:color w:val="444444"/>
        </w:rPr>
        <w:t xml:space="preserve"> conform </w:t>
      </w:r>
      <w:proofErr w:type="spellStart"/>
      <w:r>
        <w:rPr>
          <w:i/>
          <w:color w:val="444444"/>
        </w:rPr>
        <w:t>normativelor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vigoare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cuprinzând</w:t>
      </w:r>
      <w:proofErr w:type="spellEnd"/>
      <w:r>
        <w:rPr>
          <w:i/>
          <w:color w:val="444444"/>
        </w:rPr>
        <w:t xml:space="preserve">: </w:t>
      </w:r>
    </w:p>
    <w:p w14:paraId="7CBA007B" w14:textId="77777777" w:rsidR="00E93CBE" w:rsidRDefault="00000000">
      <w:pPr>
        <w:ind w:left="-15" w:right="122" w:firstLine="720"/>
      </w:pPr>
      <w:r>
        <w:t xml:space="preserve">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forajelor</w:t>
      </w:r>
      <w:proofErr w:type="spellEnd"/>
      <w:r>
        <w:t xml:space="preserve"> </w:t>
      </w:r>
      <w:proofErr w:type="spellStart"/>
      <w:r>
        <w:t>geotehnice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interpretarii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analizelor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, s-a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depozite</w:t>
      </w:r>
      <w:proofErr w:type="spellEnd"/>
      <w:r>
        <w:t xml:space="preserve"> variate din </w:t>
      </w:r>
      <w:proofErr w:type="spellStart"/>
      <w:r>
        <w:t>puct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litologic</w:t>
      </w:r>
      <w:proofErr w:type="spellEnd"/>
      <w:r>
        <w:t xml:space="preserve">, de la </w:t>
      </w:r>
      <w:proofErr w:type="spellStart"/>
      <w:r>
        <w:t>roci</w:t>
      </w:r>
      <w:proofErr w:type="spellEnd"/>
      <w:r>
        <w:t xml:space="preserve"> </w:t>
      </w:r>
      <w:proofErr w:type="spellStart"/>
      <w:r>
        <w:t>necoezive</w:t>
      </w:r>
      <w:proofErr w:type="spellEnd"/>
      <w:r>
        <w:t xml:space="preserve"> (</w:t>
      </w:r>
      <w:proofErr w:type="spellStart"/>
      <w:r>
        <w:t>nisipuri</w:t>
      </w:r>
      <w:proofErr w:type="spellEnd"/>
      <w:r>
        <w:t xml:space="preserve">, </w:t>
      </w:r>
      <w:proofErr w:type="spellStart"/>
      <w:r>
        <w:t>gresii</w:t>
      </w:r>
      <w:proofErr w:type="spellEnd"/>
      <w:r>
        <w:t xml:space="preserve">)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depozite</w:t>
      </w:r>
      <w:proofErr w:type="spellEnd"/>
      <w:r>
        <w:t xml:space="preserve"> </w:t>
      </w:r>
      <w:proofErr w:type="spellStart"/>
      <w:r>
        <w:t>coezive</w:t>
      </w:r>
      <w:proofErr w:type="spellEnd"/>
      <w:r>
        <w:t xml:space="preserve"> (de </w:t>
      </w:r>
      <w:proofErr w:type="spellStart"/>
      <w:r>
        <w:t>argile</w:t>
      </w:r>
      <w:proofErr w:type="spellEnd"/>
      <w:r>
        <w:t xml:space="preserve"> </w:t>
      </w:r>
      <w:proofErr w:type="spellStart"/>
      <w:r>
        <w:t>prafoase</w:t>
      </w:r>
      <w:proofErr w:type="spellEnd"/>
      <w:r>
        <w:t xml:space="preserve"> la </w:t>
      </w:r>
      <w:proofErr w:type="spellStart"/>
      <w:r>
        <w:t>nisipuri</w:t>
      </w:r>
      <w:proofErr w:type="spellEnd"/>
      <w:r>
        <w:t xml:space="preserve"> </w:t>
      </w:r>
      <w:proofErr w:type="spellStart"/>
      <w:r>
        <w:t>argiloase</w:t>
      </w:r>
      <w:proofErr w:type="spellEnd"/>
      <w:r>
        <w:t xml:space="preserve">) </w:t>
      </w:r>
    </w:p>
    <w:p w14:paraId="06B158F0" w14:textId="77777777" w:rsidR="00E93CBE" w:rsidRDefault="00000000">
      <w:pPr>
        <w:spacing w:after="5" w:line="287" w:lineRule="auto"/>
        <w:ind w:left="-5" w:hanging="10"/>
        <w:jc w:val="left"/>
      </w:pPr>
      <w:r>
        <w:t xml:space="preserve"> </w:t>
      </w:r>
      <w:r>
        <w:tab/>
      </w:r>
      <w:proofErr w:type="spellStart"/>
      <w:r>
        <w:t>Amplasamentele</w:t>
      </w:r>
      <w:proofErr w:type="spellEnd"/>
      <w:r>
        <w:t xml:space="preserve"> nu </w:t>
      </w:r>
      <w:proofErr w:type="spellStart"/>
      <w:r>
        <w:t>ridica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stabilitatii</w:t>
      </w:r>
      <w:proofErr w:type="spellEnd"/>
      <w:r>
        <w:t xml:space="preserve">. Nu </w:t>
      </w:r>
      <w:proofErr w:type="spellStart"/>
      <w:r>
        <w:t>exista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scurgere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apelor</w:t>
      </w:r>
      <w:proofErr w:type="spellEnd"/>
      <w:r>
        <w:t xml:space="preserve"> </w:t>
      </w:r>
      <w:proofErr w:type="spellStart"/>
      <w:r>
        <w:t>provenite</w:t>
      </w:r>
      <w:proofErr w:type="spellEnd"/>
      <w:r>
        <w:t xml:space="preserve"> din </w:t>
      </w:r>
      <w:proofErr w:type="spellStart"/>
      <w:r>
        <w:t>precipitatii</w:t>
      </w:r>
      <w:proofErr w:type="spellEnd"/>
      <w:r>
        <w:t xml:space="preserve">. Local s-au </w:t>
      </w:r>
      <w:proofErr w:type="spellStart"/>
      <w:r>
        <w:t>semnalat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erozionale</w:t>
      </w:r>
      <w:proofErr w:type="spellEnd"/>
      <w:r>
        <w:t xml:space="preserve"> </w:t>
      </w:r>
      <w:proofErr w:type="spellStart"/>
      <w:r>
        <w:t>limitrofe</w:t>
      </w:r>
      <w:proofErr w:type="spellEnd"/>
      <w:r>
        <w:t xml:space="preserve"> </w:t>
      </w:r>
      <w:proofErr w:type="spellStart"/>
      <w:r>
        <w:t>traseului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nu sunt </w:t>
      </w:r>
      <w:proofErr w:type="spellStart"/>
      <w:r>
        <w:t>semnalate</w:t>
      </w:r>
      <w:proofErr w:type="spellEnd"/>
      <w:r>
        <w:t xml:space="preserve"> </w:t>
      </w:r>
      <w:proofErr w:type="spellStart"/>
      <w:r>
        <w:t>alunecari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; </w:t>
      </w:r>
    </w:p>
    <w:p w14:paraId="5CAD922D" w14:textId="77777777" w:rsidR="00E93CBE" w:rsidRDefault="00000000">
      <w:pPr>
        <w:spacing w:after="164"/>
        <w:ind w:left="-15"/>
      </w:pPr>
      <w:r>
        <w:t xml:space="preserve"> </w:t>
      </w:r>
      <w:r>
        <w:tab/>
      </w:r>
      <w:proofErr w:type="spellStart"/>
      <w:r>
        <w:t>Traseul</w:t>
      </w:r>
      <w:proofErr w:type="spellEnd"/>
      <w:r>
        <w:t xml:space="preserve"> 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climatic III, cu </w:t>
      </w:r>
      <w:proofErr w:type="spellStart"/>
      <w:r>
        <w:t>indicele</w:t>
      </w:r>
      <w:proofErr w:type="spellEnd"/>
      <w:r>
        <w:t xml:space="preserve"> de </w:t>
      </w:r>
      <w:proofErr w:type="spellStart"/>
      <w:r>
        <w:t>umiditate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= &gt;20;</w:t>
      </w:r>
      <w:r>
        <w:rPr>
          <w:b/>
        </w:rPr>
        <w:t xml:space="preserve"> - - </w:t>
      </w:r>
      <w:proofErr w:type="gramStart"/>
      <w:r>
        <w:t xml:space="preserve">-  </w:t>
      </w:r>
      <w:r>
        <w:tab/>
      </w:r>
      <w:proofErr w:type="spellStart"/>
      <w:proofErr w:type="gramEnd"/>
      <w:r>
        <w:t>Adâncimea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de </w:t>
      </w:r>
      <w:proofErr w:type="spellStart"/>
      <w:r>
        <w:t>îngheţ</w:t>
      </w:r>
      <w:proofErr w:type="spellEnd"/>
      <w:r>
        <w:t xml:space="preserve">, conform STAS 6054-77, </w:t>
      </w:r>
      <w:proofErr w:type="spellStart"/>
      <w:r>
        <w:t>este</w:t>
      </w:r>
      <w:proofErr w:type="spellEnd"/>
      <w:r>
        <w:t xml:space="preserve"> de  90-100 cm; </w:t>
      </w:r>
    </w:p>
    <w:p w14:paraId="09CDC1E3" w14:textId="77777777" w:rsidR="00E93CBE" w:rsidRDefault="00000000">
      <w:pPr>
        <w:numPr>
          <w:ilvl w:val="0"/>
          <w:numId w:val="10"/>
        </w:numPr>
        <w:spacing w:after="141" w:line="249" w:lineRule="auto"/>
        <w:ind w:hanging="386"/>
      </w:pPr>
      <w:r>
        <w:rPr>
          <w:i/>
          <w:color w:val="444444"/>
        </w:rPr>
        <w:t xml:space="preserve">date </w:t>
      </w:r>
      <w:proofErr w:type="spellStart"/>
      <w:r>
        <w:rPr>
          <w:i/>
          <w:color w:val="444444"/>
        </w:rPr>
        <w:t>privind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zonarea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seismică</w:t>
      </w:r>
      <w:proofErr w:type="spellEnd"/>
      <w:r>
        <w:rPr>
          <w:i/>
          <w:color w:val="444444"/>
        </w:rPr>
        <w:t>;</w:t>
      </w:r>
      <w:r>
        <w:rPr>
          <w:i/>
          <w:color w:val="333333"/>
        </w:rPr>
        <w:t xml:space="preserve"> </w:t>
      </w:r>
    </w:p>
    <w:p w14:paraId="3593C668" w14:textId="77777777" w:rsidR="00E93CBE" w:rsidRDefault="00000000">
      <w:pPr>
        <w:ind w:left="-15" w:right="131"/>
      </w:pPr>
      <w:r>
        <w:t xml:space="preserve"> </w:t>
      </w:r>
      <w:proofErr w:type="spellStart"/>
      <w:r>
        <w:t>Valoarea</w:t>
      </w:r>
      <w:proofErr w:type="spellEnd"/>
      <w:r>
        <w:t xml:space="preserve"> de </w:t>
      </w:r>
      <w:proofErr w:type="spellStart"/>
      <w:r>
        <w:t>varf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acceleratiei</w:t>
      </w:r>
      <w:proofErr w:type="spellEnd"/>
      <w:r>
        <w:t xml:space="preserve"> </w:t>
      </w:r>
      <w:proofErr w:type="spellStart"/>
      <w:r>
        <w:t>orizontale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ag </w:t>
      </w:r>
      <w:proofErr w:type="spellStart"/>
      <w:r>
        <w:t>determinata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recurenta</w:t>
      </w:r>
      <w:proofErr w:type="spellEnd"/>
      <w:r>
        <w:t xml:space="preserve"> IMR=225 ani, </w:t>
      </w:r>
      <w:proofErr w:type="spellStart"/>
      <w:r>
        <w:t>corespunzator</w:t>
      </w:r>
      <w:proofErr w:type="spellEnd"/>
      <w:r>
        <w:t xml:space="preserve"> </w:t>
      </w:r>
      <w:proofErr w:type="spellStart"/>
      <w:r>
        <w:t>starii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ultime</w:t>
      </w:r>
      <w:proofErr w:type="spellEnd"/>
      <w:r>
        <w:t xml:space="preserve">: ag=0.35g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control (colt) Tc=1.0</w:t>
      </w:r>
      <w:r>
        <w:rPr>
          <w:b/>
        </w:rPr>
        <w:t>;</w:t>
      </w:r>
      <w:r>
        <w:t xml:space="preserve"> </w:t>
      </w:r>
    </w:p>
    <w:p w14:paraId="012F4C51" w14:textId="77777777" w:rsidR="00E93CBE" w:rsidRDefault="00000000">
      <w:pPr>
        <w:ind w:left="-15"/>
      </w:pPr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geotehnica</w:t>
      </w:r>
      <w:proofErr w:type="spellEnd"/>
      <w:r>
        <w:t xml:space="preserve"> in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incadra</w:t>
      </w:r>
      <w:proofErr w:type="spellEnd"/>
      <w:r>
        <w:t xml:space="preserve"> </w:t>
      </w:r>
      <w:proofErr w:type="spellStart"/>
      <w:r>
        <w:t>lucrarea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rPr>
          <w:b/>
        </w:rPr>
        <w:t xml:space="preserve"> </w:t>
      </w:r>
      <w:r>
        <w:t xml:space="preserve">2, </w:t>
      </w:r>
      <w:proofErr w:type="spellStart"/>
      <w:r>
        <w:t>deci</w:t>
      </w:r>
      <w:proofErr w:type="spellEnd"/>
      <w:r>
        <w:t xml:space="preserve"> cu </w:t>
      </w:r>
      <w:proofErr w:type="spellStart"/>
      <w:r>
        <w:t>risc</w:t>
      </w:r>
      <w:proofErr w:type="spellEnd"/>
      <w:r>
        <w:t xml:space="preserve"> </w:t>
      </w:r>
      <w:proofErr w:type="spellStart"/>
      <w:proofErr w:type="gramStart"/>
      <w:r>
        <w:t>geotehnic</w:t>
      </w:r>
      <w:proofErr w:type="spellEnd"/>
      <w:r>
        <w:t xml:space="preserve"> ”</w:t>
      </w:r>
      <w:proofErr w:type="spellStart"/>
      <w:r>
        <w:t>moderat</w:t>
      </w:r>
      <w:proofErr w:type="spellEnd"/>
      <w:proofErr w:type="gramEnd"/>
      <w:r>
        <w:t xml:space="preserve">”; </w:t>
      </w:r>
    </w:p>
    <w:p w14:paraId="0E8F6C50" w14:textId="77777777" w:rsidR="00E93CBE" w:rsidRDefault="00000000">
      <w:pPr>
        <w:numPr>
          <w:ilvl w:val="0"/>
          <w:numId w:val="10"/>
        </w:numPr>
        <w:spacing w:after="188" w:line="249" w:lineRule="auto"/>
        <w:ind w:hanging="386"/>
      </w:pPr>
      <w:r>
        <w:rPr>
          <w:i/>
          <w:color w:val="444444"/>
        </w:rPr>
        <w:t xml:space="preserve">date </w:t>
      </w:r>
      <w:proofErr w:type="spellStart"/>
      <w:r>
        <w:rPr>
          <w:i/>
          <w:color w:val="444444"/>
        </w:rPr>
        <w:t>preliminare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asupra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naturii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terenului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fundare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inclusiv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presiunea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convenţională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şi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nivelul</w:t>
      </w:r>
      <w:proofErr w:type="spellEnd"/>
      <w:r>
        <w:rPr>
          <w:i/>
          <w:color w:val="444444"/>
        </w:rPr>
        <w:t xml:space="preserve"> maxim al </w:t>
      </w:r>
      <w:proofErr w:type="spellStart"/>
      <w:r>
        <w:rPr>
          <w:i/>
          <w:color w:val="444444"/>
        </w:rPr>
        <w:t>apelor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freatice</w:t>
      </w:r>
      <w:proofErr w:type="spellEnd"/>
      <w:r>
        <w:rPr>
          <w:i/>
          <w:color w:val="444444"/>
        </w:rPr>
        <w:t xml:space="preserve">; </w:t>
      </w:r>
    </w:p>
    <w:p w14:paraId="2F3AE4F9" w14:textId="77777777" w:rsidR="00E93CBE" w:rsidRDefault="00000000">
      <w:pPr>
        <w:tabs>
          <w:tab w:val="center" w:pos="4894"/>
        </w:tabs>
        <w:spacing w:after="49"/>
        <w:ind w:left="-15" w:firstLine="0"/>
        <w:jc w:val="left"/>
      </w:pPr>
      <w:r>
        <w:t xml:space="preserve"> </w:t>
      </w:r>
      <w:r>
        <w:tab/>
      </w:r>
      <w:proofErr w:type="spellStart"/>
      <w:r>
        <w:t>Presiunea</w:t>
      </w:r>
      <w:proofErr w:type="spellEnd"/>
      <w:r>
        <w:t xml:space="preserve"> </w:t>
      </w:r>
      <w:proofErr w:type="spellStart"/>
      <w:r>
        <w:t>convenţională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fundaţie</w:t>
      </w:r>
      <w:proofErr w:type="spellEnd"/>
      <w:r>
        <w:t xml:space="preserve">, conform STAS 3300/2-85, </w:t>
      </w:r>
      <w:proofErr w:type="spellStart"/>
      <w:r>
        <w:t>este</w:t>
      </w:r>
      <w:proofErr w:type="spellEnd"/>
      <w:r>
        <w:t xml:space="preserve">: </w:t>
      </w:r>
    </w:p>
    <w:p w14:paraId="016EF45F" w14:textId="77777777" w:rsidR="00E93CBE" w:rsidRDefault="00000000">
      <w:pPr>
        <w:tabs>
          <w:tab w:val="center" w:pos="720"/>
          <w:tab w:val="center" w:pos="2348"/>
        </w:tabs>
        <w:spacing w:after="172"/>
        <w:ind w:left="-15" w:firstLine="0"/>
        <w:jc w:val="left"/>
      </w:pPr>
      <w:r>
        <w:t xml:space="preserve">  </w:t>
      </w:r>
      <w:r>
        <w:tab/>
        <w:t xml:space="preserve"> </w:t>
      </w:r>
      <w:r>
        <w:tab/>
      </w:r>
      <w:proofErr w:type="spellStart"/>
      <w:r>
        <w:t>P</w:t>
      </w:r>
      <w:r>
        <w:rPr>
          <w:vertAlign w:val="subscript"/>
        </w:rPr>
        <w:t>conv</w:t>
      </w:r>
      <w:proofErr w:type="spellEnd"/>
      <w:r>
        <w:rPr>
          <w:vertAlign w:val="subscript"/>
        </w:rPr>
        <w:t>.</w:t>
      </w:r>
      <w:r>
        <w:t xml:space="preserve"> = 250 kPa; </w:t>
      </w:r>
    </w:p>
    <w:p w14:paraId="18A19C6B" w14:textId="77777777" w:rsidR="00E93CBE" w:rsidRDefault="00000000">
      <w:pPr>
        <w:tabs>
          <w:tab w:val="center" w:pos="3598"/>
        </w:tabs>
        <w:ind w:left="-15" w:firstLine="0"/>
        <w:jc w:val="left"/>
      </w:pPr>
      <w:r>
        <w:t xml:space="preserve"> </w:t>
      </w:r>
      <w:r>
        <w:tab/>
        <w:t xml:space="preserve">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intalnite</w:t>
      </w:r>
      <w:proofErr w:type="spellEnd"/>
      <w:r>
        <w:t xml:space="preserve"> </w:t>
      </w:r>
      <w:proofErr w:type="spellStart"/>
      <w:r>
        <w:t>infiltratii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in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foraje</w:t>
      </w:r>
      <w:proofErr w:type="spellEnd"/>
      <w:r>
        <w:t xml:space="preserve">;  </w:t>
      </w:r>
    </w:p>
    <w:p w14:paraId="0AFA840A" w14:textId="77777777" w:rsidR="00E93CBE" w:rsidRDefault="00000000">
      <w:pPr>
        <w:numPr>
          <w:ilvl w:val="0"/>
          <w:numId w:val="10"/>
        </w:numPr>
        <w:spacing w:after="170" w:line="249" w:lineRule="auto"/>
        <w:ind w:hanging="386"/>
      </w:pPr>
      <w:r>
        <w:rPr>
          <w:i/>
          <w:color w:val="444444"/>
        </w:rPr>
        <w:t xml:space="preserve">date </w:t>
      </w:r>
      <w:proofErr w:type="spellStart"/>
      <w:r>
        <w:rPr>
          <w:i/>
          <w:color w:val="444444"/>
        </w:rPr>
        <w:t>geologice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generale</w:t>
      </w:r>
      <w:proofErr w:type="spellEnd"/>
      <w:r>
        <w:rPr>
          <w:i/>
          <w:color w:val="444444"/>
        </w:rPr>
        <w:t>;</w:t>
      </w:r>
      <w:r>
        <w:rPr>
          <w:i/>
        </w:rPr>
        <w:t xml:space="preserve"> </w:t>
      </w:r>
    </w:p>
    <w:p w14:paraId="47A81BB8" w14:textId="77777777" w:rsidR="00E93CBE" w:rsidRDefault="00000000">
      <w:pPr>
        <w:ind w:left="720" w:right="120" w:firstLine="720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geologic,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judeţului</w:t>
      </w:r>
      <w:proofErr w:type="spellEnd"/>
      <w:r>
        <w:t xml:space="preserve"> Prahova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alcătuit</w:t>
      </w:r>
      <w:proofErr w:type="spellEnd"/>
      <w:r>
        <w:t xml:space="preserve"> din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unităţi</w:t>
      </w:r>
      <w:proofErr w:type="spellEnd"/>
      <w:r>
        <w:t xml:space="preserve"> </w:t>
      </w:r>
      <w:proofErr w:type="spellStart"/>
      <w:r>
        <w:t>structuralo-tectonice</w:t>
      </w:r>
      <w:proofErr w:type="spellEnd"/>
      <w:r>
        <w:t xml:space="preserve">: </w:t>
      </w:r>
      <w:proofErr w:type="spellStart"/>
      <w:r>
        <w:t>orogenul</w:t>
      </w:r>
      <w:proofErr w:type="spellEnd"/>
      <w:r>
        <w:t xml:space="preserve"> </w:t>
      </w:r>
      <w:proofErr w:type="spellStart"/>
      <w:r>
        <w:t>carpatic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depresiunea</w:t>
      </w:r>
      <w:proofErr w:type="spellEnd"/>
      <w:r>
        <w:t xml:space="preserve"> </w:t>
      </w:r>
      <w:proofErr w:type="spellStart"/>
      <w:r>
        <w:t>precarpatică</w:t>
      </w:r>
      <w:proofErr w:type="spellEnd"/>
      <w:r>
        <w:t xml:space="preserve">. </w:t>
      </w:r>
    </w:p>
    <w:p w14:paraId="173C4281" w14:textId="77777777" w:rsidR="00E93CBE" w:rsidRDefault="00000000">
      <w:pPr>
        <w:spacing w:after="396"/>
        <w:ind w:left="720" w:right="124" w:firstLine="720"/>
      </w:pPr>
      <w:proofErr w:type="spellStart"/>
      <w:r>
        <w:t>Depresiunea</w:t>
      </w:r>
      <w:proofErr w:type="spellEnd"/>
      <w:r>
        <w:t xml:space="preserve"> </w:t>
      </w:r>
      <w:proofErr w:type="spellStart"/>
      <w:r>
        <w:t>precarpatică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formează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 xml:space="preserve"> a </w:t>
      </w:r>
      <w:proofErr w:type="spellStart"/>
      <w:r>
        <w:t>judeţului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din </w:t>
      </w:r>
      <w:proofErr w:type="spellStart"/>
      <w:r>
        <w:t>formaţiuni</w:t>
      </w:r>
      <w:proofErr w:type="spellEnd"/>
      <w:r>
        <w:t xml:space="preserve"> de </w:t>
      </w:r>
      <w:proofErr w:type="spellStart"/>
      <w:r>
        <w:t>molasă</w:t>
      </w:r>
      <w:proofErr w:type="spellEnd"/>
      <w:r>
        <w:t xml:space="preserve"> </w:t>
      </w:r>
      <w:proofErr w:type="spellStart"/>
      <w:r>
        <w:t>cutate</w:t>
      </w:r>
      <w:proofErr w:type="spellEnd"/>
      <w:r>
        <w:t xml:space="preserve">,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paleogen-cuaternară</w:t>
      </w:r>
      <w:proofErr w:type="spellEnd"/>
      <w:r>
        <w:t xml:space="preserve">, </w:t>
      </w:r>
      <w:proofErr w:type="spellStart"/>
      <w:r>
        <w:t>suprapunându</w:t>
      </w:r>
      <w:proofErr w:type="spellEnd"/>
      <w:r>
        <w:t xml:space="preserve">-se </w:t>
      </w:r>
      <w:proofErr w:type="spellStart"/>
      <w:r>
        <w:t>reliefului</w:t>
      </w:r>
      <w:proofErr w:type="spellEnd"/>
      <w:r>
        <w:t xml:space="preserve"> de </w:t>
      </w:r>
      <w:proofErr w:type="spellStart"/>
      <w:r>
        <w:t>dealuri</w:t>
      </w:r>
      <w:proofErr w:type="spellEnd"/>
      <w:r>
        <w:t xml:space="preserve"> </w:t>
      </w:r>
      <w:proofErr w:type="spellStart"/>
      <w:r>
        <w:t>subcarpatice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din </w:t>
      </w:r>
      <w:proofErr w:type="spellStart"/>
      <w:r>
        <w:t>câmpie</w:t>
      </w:r>
      <w:proofErr w:type="spellEnd"/>
      <w:r>
        <w:t xml:space="preserve">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sudică</w:t>
      </w:r>
      <w:proofErr w:type="spellEnd"/>
      <w:r>
        <w:t xml:space="preserve"> a </w:t>
      </w:r>
      <w:proofErr w:type="spellStart"/>
      <w:r>
        <w:t>judeţului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vine </w:t>
      </w:r>
      <w:proofErr w:type="spellStart"/>
      <w:r>
        <w:t>în</w:t>
      </w:r>
      <w:proofErr w:type="spellEnd"/>
      <w:r>
        <w:t xml:space="preserve"> contact cu zona </w:t>
      </w:r>
      <w:proofErr w:type="spellStart"/>
      <w:r>
        <w:t>fracturată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scufundată</w:t>
      </w:r>
      <w:proofErr w:type="spellEnd"/>
      <w:r>
        <w:t xml:space="preserve"> a </w:t>
      </w:r>
      <w:proofErr w:type="spellStart"/>
      <w:r>
        <w:t>Platformei</w:t>
      </w:r>
      <w:proofErr w:type="spellEnd"/>
      <w:r>
        <w:t xml:space="preserve"> </w:t>
      </w:r>
      <w:proofErr w:type="spellStart"/>
      <w:r>
        <w:t>Moesice</w:t>
      </w:r>
      <w:proofErr w:type="spellEnd"/>
      <w:r>
        <w:t xml:space="preserve">. Structural se </w:t>
      </w:r>
      <w:proofErr w:type="spellStart"/>
      <w:r>
        <w:t>evidenţiază</w:t>
      </w:r>
      <w:proofErr w:type="spellEnd"/>
      <w:r>
        <w:t xml:space="preserve">: zona </w:t>
      </w:r>
      <w:proofErr w:type="spellStart"/>
      <w:r>
        <w:t>internă</w:t>
      </w:r>
      <w:proofErr w:type="spellEnd"/>
      <w:r>
        <w:t xml:space="preserve">, </w:t>
      </w:r>
      <w:proofErr w:type="spellStart"/>
      <w:r>
        <w:t>paleogen-miocen</w:t>
      </w:r>
      <w:proofErr w:type="spellEnd"/>
      <w:r>
        <w:t xml:space="preserve"> inferior, </w:t>
      </w:r>
      <w:proofErr w:type="spellStart"/>
      <w:r>
        <w:t>puternic</w:t>
      </w:r>
      <w:proofErr w:type="spellEnd"/>
      <w:r>
        <w:t xml:space="preserve"> </w:t>
      </w:r>
      <w:proofErr w:type="spellStart"/>
      <w:r>
        <w:t>cutată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faliată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încălecări</w:t>
      </w:r>
      <w:proofErr w:type="spellEnd"/>
      <w:r>
        <w:t xml:space="preserve"> </w:t>
      </w:r>
      <w:proofErr w:type="spellStart"/>
      <w:r>
        <w:t>tectonice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zona </w:t>
      </w:r>
      <w:proofErr w:type="spellStart"/>
      <w:r>
        <w:t>externă</w:t>
      </w:r>
      <w:proofErr w:type="spellEnd"/>
      <w:r>
        <w:t xml:space="preserve">, </w:t>
      </w:r>
      <w:proofErr w:type="spellStart"/>
      <w:r>
        <w:t>sarmaţian-cuaternar</w:t>
      </w:r>
      <w:proofErr w:type="spellEnd"/>
      <w:r>
        <w:t xml:space="preserve">, cu </w:t>
      </w:r>
      <w:proofErr w:type="spellStart"/>
      <w:r>
        <w:t>numeroase</w:t>
      </w:r>
      <w:proofErr w:type="spellEnd"/>
      <w:r>
        <w:t xml:space="preserve"> cute </w:t>
      </w:r>
      <w:proofErr w:type="spellStart"/>
      <w:r>
        <w:t>diapire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largi</w:t>
      </w:r>
      <w:proofErr w:type="spellEnd"/>
      <w:r>
        <w:t xml:space="preserve"> cute </w:t>
      </w:r>
      <w:proofErr w:type="spellStart"/>
      <w:r>
        <w:t>anticlinale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sinclinale</w:t>
      </w:r>
      <w:proofErr w:type="spellEnd"/>
      <w:r>
        <w:t xml:space="preserve">.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sud</w:t>
      </w:r>
      <w:proofErr w:type="spellEnd"/>
      <w:r>
        <w:t xml:space="preserve"> a </w:t>
      </w:r>
      <w:proofErr w:type="spellStart"/>
      <w:r>
        <w:t>judeţului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alcătuită</w:t>
      </w:r>
      <w:proofErr w:type="spellEnd"/>
      <w:r>
        <w:t xml:space="preserve"> din </w:t>
      </w:r>
      <w:proofErr w:type="spellStart"/>
      <w:r>
        <w:t>depozite</w:t>
      </w:r>
      <w:proofErr w:type="spellEnd"/>
      <w:r>
        <w:t xml:space="preserve"> fluvio-</w:t>
      </w:r>
      <w:proofErr w:type="spellStart"/>
      <w:r>
        <w:t>lacustre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continentale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cuaternară</w:t>
      </w:r>
      <w:proofErr w:type="spellEnd"/>
      <w:r>
        <w:t xml:space="preserve"> (</w:t>
      </w:r>
      <w:proofErr w:type="spellStart"/>
      <w:r>
        <w:t>pietrişuri</w:t>
      </w:r>
      <w:proofErr w:type="spellEnd"/>
      <w:r>
        <w:t xml:space="preserve">, </w:t>
      </w:r>
      <w:proofErr w:type="spellStart"/>
      <w:r>
        <w:t>nisipuri</w:t>
      </w:r>
      <w:proofErr w:type="spellEnd"/>
      <w:r>
        <w:t xml:space="preserve">, loess, </w:t>
      </w:r>
      <w:proofErr w:type="spellStart"/>
      <w:r>
        <w:t>luturi</w:t>
      </w:r>
      <w:proofErr w:type="spellEnd"/>
      <w:r>
        <w:t xml:space="preserve">), </w:t>
      </w:r>
      <w:proofErr w:type="spellStart"/>
      <w:r>
        <w:t>ce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reliefului</w:t>
      </w:r>
      <w:proofErr w:type="spellEnd"/>
      <w:r>
        <w:t xml:space="preserve"> de </w:t>
      </w:r>
      <w:proofErr w:type="spellStart"/>
      <w:r>
        <w:t>câmpie</w:t>
      </w:r>
      <w:proofErr w:type="spellEnd"/>
      <w:r>
        <w:t xml:space="preserve">. </w:t>
      </w:r>
    </w:p>
    <w:p w14:paraId="7DD00E79" w14:textId="77777777" w:rsidR="00E93CBE" w:rsidRDefault="00000000">
      <w:pPr>
        <w:pStyle w:val="Titlu3"/>
        <w:ind w:left="875"/>
      </w:pPr>
      <w:r>
        <w:lastRenderedPageBreak/>
        <w:t xml:space="preserve">EXTINDERE RETEA DISTRIBUTIE APA </w:t>
      </w:r>
      <w:proofErr w:type="gramStart"/>
      <w:r>
        <w:t>IN  PLAIUL</w:t>
      </w:r>
      <w:proofErr w:type="gramEnd"/>
      <w:r>
        <w:t xml:space="preserve"> CORNULUI, SECIURI - COMUNA SOTRILE</w:t>
      </w:r>
    </w:p>
    <w:p w14:paraId="31C84054" w14:textId="77777777" w:rsidR="00E93CBE" w:rsidRDefault="00000000">
      <w:pPr>
        <w:spacing w:after="153"/>
        <w:ind w:left="708" w:right="121"/>
      </w:pPr>
      <w:r>
        <w:t xml:space="preserve"> Zona </w:t>
      </w:r>
      <w:proofErr w:type="spellStart"/>
      <w:r>
        <w:t>Flisului</w:t>
      </w:r>
      <w:proofErr w:type="spellEnd"/>
      <w:r>
        <w:t xml:space="preserve"> </w:t>
      </w:r>
      <w:proofErr w:type="spellStart"/>
      <w:r>
        <w:t>ocupă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Subcarpaţilor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alcatuită</w:t>
      </w:r>
      <w:proofErr w:type="spellEnd"/>
      <w:r>
        <w:t xml:space="preserve"> din </w:t>
      </w:r>
      <w:proofErr w:type="spellStart"/>
      <w:r>
        <w:t>formaţiuni</w:t>
      </w:r>
      <w:proofErr w:type="spellEnd"/>
      <w:r>
        <w:t xml:space="preserve"> </w:t>
      </w:r>
      <w:proofErr w:type="spellStart"/>
      <w:r>
        <w:t>sedimentare</w:t>
      </w:r>
      <w:proofErr w:type="spellEnd"/>
      <w:r>
        <w:t xml:space="preserve"> de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cretacică</w:t>
      </w:r>
      <w:proofErr w:type="spellEnd"/>
      <w:r>
        <w:t xml:space="preserve"> (</w:t>
      </w:r>
      <w:proofErr w:type="spellStart"/>
      <w:r>
        <w:t>calcare</w:t>
      </w:r>
      <w:proofErr w:type="spellEnd"/>
      <w:r>
        <w:t xml:space="preserve">, conglomerate, </w:t>
      </w:r>
      <w:proofErr w:type="spellStart"/>
      <w:r>
        <w:t>gresii</w:t>
      </w:r>
      <w:proofErr w:type="spellEnd"/>
      <w:r>
        <w:t xml:space="preserve">, </w:t>
      </w:r>
      <w:proofErr w:type="spellStart"/>
      <w:r>
        <w:t>marne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marno-calcare</w:t>
      </w:r>
      <w:proofErr w:type="spellEnd"/>
      <w:r>
        <w:t xml:space="preserve">), </w:t>
      </w:r>
      <w:proofErr w:type="spellStart"/>
      <w:r>
        <w:t>paleogene</w:t>
      </w:r>
      <w:proofErr w:type="spellEnd"/>
      <w:r>
        <w:t xml:space="preserve"> (</w:t>
      </w:r>
      <w:proofErr w:type="spellStart"/>
      <w:r>
        <w:t>marne</w:t>
      </w:r>
      <w:proofErr w:type="spellEnd"/>
      <w:r>
        <w:t xml:space="preserve">, </w:t>
      </w:r>
      <w:proofErr w:type="spellStart"/>
      <w:r>
        <w:t>calcare</w:t>
      </w:r>
      <w:proofErr w:type="spellEnd"/>
      <w:r>
        <w:t xml:space="preserve">, </w:t>
      </w:r>
      <w:proofErr w:type="spellStart"/>
      <w:r>
        <w:t>disodile</w:t>
      </w:r>
      <w:proofErr w:type="spellEnd"/>
      <w:r>
        <w:t xml:space="preserve">, </w:t>
      </w:r>
      <w:proofErr w:type="spellStart"/>
      <w:r>
        <w:t>gresii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marne</w:t>
      </w:r>
      <w:proofErr w:type="spellEnd"/>
      <w:r>
        <w:t xml:space="preserve">)  </w:t>
      </w:r>
      <w:proofErr w:type="spellStart"/>
      <w:r>
        <w:t>antrenate</w:t>
      </w:r>
      <w:proofErr w:type="spellEnd"/>
      <w:proofErr w:type="gramEnd"/>
      <w:r>
        <w:t xml:space="preserve"> in 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tectonica</w:t>
      </w:r>
      <w:proofErr w:type="spellEnd"/>
      <w:r>
        <w:t xml:space="preserve"> </w:t>
      </w:r>
      <w:proofErr w:type="spellStart"/>
      <w:r>
        <w:t>complexa</w:t>
      </w:r>
      <w:proofErr w:type="spellEnd"/>
      <w:r>
        <w:t xml:space="preserve"> a </w:t>
      </w:r>
      <w:proofErr w:type="spellStart"/>
      <w:r>
        <w:t>pânzelor</w:t>
      </w:r>
      <w:proofErr w:type="spellEnd"/>
      <w:r>
        <w:t xml:space="preserve"> de </w:t>
      </w:r>
      <w:proofErr w:type="spellStart"/>
      <w:r>
        <w:t>sariaj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depozite</w:t>
      </w:r>
      <w:proofErr w:type="spellEnd"/>
      <w:r>
        <w:t xml:space="preserve"> </w:t>
      </w:r>
      <w:proofErr w:type="spellStart"/>
      <w:r>
        <w:t>paleogen</w:t>
      </w:r>
      <w:proofErr w:type="spellEnd"/>
      <w:r>
        <w:t xml:space="preserve"> – </w:t>
      </w:r>
      <w:proofErr w:type="spellStart"/>
      <w:r>
        <w:t>miocene</w:t>
      </w:r>
      <w:proofErr w:type="spellEnd"/>
      <w:r>
        <w:t xml:space="preserve"> (</w:t>
      </w:r>
      <w:proofErr w:type="spellStart"/>
      <w:r>
        <w:t>gresii</w:t>
      </w:r>
      <w:proofErr w:type="spellEnd"/>
      <w:r>
        <w:t xml:space="preserve">, conglomerate, </w:t>
      </w:r>
      <w:proofErr w:type="spellStart"/>
      <w:r>
        <w:t>tufuri</w:t>
      </w:r>
      <w:proofErr w:type="spellEnd"/>
      <w:r>
        <w:t xml:space="preserve">, </w:t>
      </w:r>
      <w:proofErr w:type="spellStart"/>
      <w:r>
        <w:t>gipsuri</w:t>
      </w:r>
      <w:proofErr w:type="spellEnd"/>
      <w:r>
        <w:t xml:space="preserve">, </w:t>
      </w:r>
      <w:proofErr w:type="spellStart"/>
      <w:r>
        <w:t>argile</w:t>
      </w:r>
      <w:proofErr w:type="spellEnd"/>
      <w:r>
        <w:t xml:space="preserve">, </w:t>
      </w:r>
      <w:proofErr w:type="spellStart"/>
      <w:r>
        <w:t>marne</w:t>
      </w:r>
      <w:proofErr w:type="spellEnd"/>
      <w:r>
        <w:t xml:space="preserve">, </w:t>
      </w:r>
      <w:proofErr w:type="spellStart"/>
      <w:r>
        <w:t>marno</w:t>
      </w:r>
      <w:proofErr w:type="spellEnd"/>
      <w:r>
        <w:t xml:space="preserve"> </w:t>
      </w:r>
      <w:proofErr w:type="spellStart"/>
      <w:r>
        <w:t>calcare</w:t>
      </w:r>
      <w:proofErr w:type="spellEnd"/>
      <w:r>
        <w:t xml:space="preserve">) </w:t>
      </w:r>
      <w:proofErr w:type="spellStart"/>
      <w:r>
        <w:t>ce</w:t>
      </w:r>
      <w:proofErr w:type="spellEnd"/>
      <w:r>
        <w:t xml:space="preserve"> </w:t>
      </w:r>
      <w:proofErr w:type="spellStart"/>
      <w:r>
        <w:t>formeaza</w:t>
      </w:r>
      <w:proofErr w:type="spellEnd"/>
      <w:r>
        <w:t xml:space="preserve"> </w:t>
      </w:r>
      <w:proofErr w:type="spellStart"/>
      <w:r>
        <w:t>cuvertura</w:t>
      </w:r>
      <w:proofErr w:type="spellEnd"/>
      <w:r>
        <w:t xml:space="preserve"> post-</w:t>
      </w:r>
      <w:proofErr w:type="spellStart"/>
      <w:r>
        <w:t>tectonica</w:t>
      </w:r>
      <w:proofErr w:type="spellEnd"/>
      <w:r>
        <w:t xml:space="preserve"> a </w:t>
      </w:r>
      <w:proofErr w:type="spellStart"/>
      <w:r>
        <w:t>unitatilor</w:t>
      </w:r>
      <w:proofErr w:type="spellEnd"/>
      <w:r>
        <w:t xml:space="preserve"> cu </w:t>
      </w:r>
      <w:proofErr w:type="spellStart"/>
      <w:r>
        <w:t>tectogeneza</w:t>
      </w:r>
      <w:proofErr w:type="spellEnd"/>
      <w:r>
        <w:t xml:space="preserve"> </w:t>
      </w:r>
      <w:proofErr w:type="spellStart"/>
      <w:r>
        <w:t>miocen</w:t>
      </w:r>
      <w:proofErr w:type="spellEnd"/>
      <w:r>
        <w:t xml:space="preserve"> </w:t>
      </w:r>
      <w:proofErr w:type="spellStart"/>
      <w:r>
        <w:t>inferioara</w:t>
      </w:r>
      <w:proofErr w:type="spellEnd"/>
      <w:r>
        <w:t xml:space="preserve">. </w:t>
      </w:r>
      <w:proofErr w:type="spellStart"/>
      <w:r>
        <w:t>Formatiunile</w:t>
      </w:r>
      <w:proofErr w:type="spellEnd"/>
      <w:r>
        <w:t xml:space="preserve">  </w:t>
      </w:r>
      <w:proofErr w:type="spellStart"/>
      <w:r>
        <w:t>geologice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afloreaza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Şotrile</w:t>
      </w:r>
      <w:proofErr w:type="spellEnd"/>
      <w:r>
        <w:t xml:space="preserve"> </w:t>
      </w:r>
      <w:proofErr w:type="spellStart"/>
      <w:r>
        <w:t>apartin</w:t>
      </w:r>
      <w:proofErr w:type="spellEnd"/>
      <w:r>
        <w:t xml:space="preserve"> </w:t>
      </w:r>
      <w:proofErr w:type="spellStart"/>
      <w:r>
        <w:t>cretacicului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pânzelor</w:t>
      </w:r>
      <w:proofErr w:type="spellEnd"/>
      <w:r>
        <w:t xml:space="preserve"> de </w:t>
      </w:r>
      <w:proofErr w:type="spellStart"/>
      <w:r>
        <w:t>Bobu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Teleajen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eocenului</w:t>
      </w:r>
      <w:proofErr w:type="spellEnd"/>
      <w:r>
        <w:t xml:space="preserve">, </w:t>
      </w:r>
      <w:proofErr w:type="spellStart"/>
      <w:r>
        <w:t>oligocenului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pânzei</w:t>
      </w:r>
      <w:proofErr w:type="spellEnd"/>
      <w:r>
        <w:t xml:space="preserve"> de </w:t>
      </w:r>
      <w:proofErr w:type="spellStart"/>
      <w:r>
        <w:t>Tarcau</w:t>
      </w:r>
      <w:proofErr w:type="spellEnd"/>
      <w:r>
        <w:t xml:space="preserve">  </w:t>
      </w:r>
      <w:proofErr w:type="spellStart"/>
      <w:r>
        <w:t>intervalului</w:t>
      </w:r>
      <w:proofErr w:type="spellEnd"/>
      <w:r>
        <w:t xml:space="preserve"> </w:t>
      </w:r>
      <w:proofErr w:type="spellStart"/>
      <w:r>
        <w:t>maestrichtian</w:t>
      </w:r>
      <w:proofErr w:type="spellEnd"/>
      <w:r>
        <w:t xml:space="preserve"> – </w:t>
      </w:r>
      <w:proofErr w:type="spellStart"/>
      <w:r>
        <w:t>priabonian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cuverturii</w:t>
      </w:r>
      <w:proofErr w:type="spellEnd"/>
      <w:r>
        <w:t xml:space="preserve"> post – </w:t>
      </w:r>
      <w:proofErr w:type="spellStart"/>
      <w:r>
        <w:t>tectonice</w:t>
      </w:r>
      <w:proofErr w:type="spellEnd"/>
      <w:r>
        <w:t xml:space="preserve"> a </w:t>
      </w:r>
      <w:proofErr w:type="spellStart"/>
      <w:r>
        <w:t>unitatilor</w:t>
      </w:r>
      <w:proofErr w:type="spellEnd"/>
      <w:r>
        <w:t xml:space="preserve"> cu </w:t>
      </w:r>
      <w:proofErr w:type="spellStart"/>
      <w:r>
        <w:t>tectogeneza</w:t>
      </w:r>
      <w:proofErr w:type="spellEnd"/>
      <w:r>
        <w:t xml:space="preserve"> </w:t>
      </w:r>
      <w:proofErr w:type="spellStart"/>
      <w:r>
        <w:t>cretacic</w:t>
      </w:r>
      <w:proofErr w:type="spellEnd"/>
      <w:r>
        <w:t xml:space="preserve"> </w:t>
      </w:r>
      <w:proofErr w:type="spellStart"/>
      <w:r>
        <w:t>superioara</w:t>
      </w:r>
      <w:proofErr w:type="spellEnd"/>
      <w:r>
        <w:t xml:space="preserve">,  </w:t>
      </w:r>
      <w:proofErr w:type="spellStart"/>
      <w:r>
        <w:t>intervalului</w:t>
      </w:r>
      <w:proofErr w:type="spellEnd"/>
      <w:r>
        <w:t xml:space="preserve"> </w:t>
      </w:r>
      <w:proofErr w:type="spellStart"/>
      <w:r>
        <w:t>miocen</w:t>
      </w:r>
      <w:proofErr w:type="spellEnd"/>
      <w:r>
        <w:t xml:space="preserve"> – </w:t>
      </w:r>
      <w:proofErr w:type="spellStart"/>
      <w:r>
        <w:t>bessarabian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cuverturii</w:t>
      </w:r>
      <w:proofErr w:type="spellEnd"/>
      <w:r>
        <w:t xml:space="preserve"> </w:t>
      </w:r>
      <w:proofErr w:type="spellStart"/>
      <w:r>
        <w:t>posttectonica</w:t>
      </w:r>
      <w:proofErr w:type="spellEnd"/>
      <w:r>
        <w:t xml:space="preserve"> a </w:t>
      </w:r>
      <w:proofErr w:type="spellStart"/>
      <w:r>
        <w:t>unitatilor</w:t>
      </w:r>
      <w:proofErr w:type="spellEnd"/>
      <w:r>
        <w:t xml:space="preserve"> cu </w:t>
      </w:r>
      <w:proofErr w:type="spellStart"/>
      <w:r>
        <w:t>tectogeneza</w:t>
      </w:r>
      <w:proofErr w:type="spellEnd"/>
      <w:r>
        <w:t xml:space="preserve"> </w:t>
      </w:r>
      <w:proofErr w:type="spellStart"/>
      <w:r>
        <w:t>miocen</w:t>
      </w:r>
      <w:proofErr w:type="spellEnd"/>
      <w:r>
        <w:t xml:space="preserve"> – </w:t>
      </w:r>
      <w:proofErr w:type="spellStart"/>
      <w:r>
        <w:t>inferioara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cuaternarul</w:t>
      </w:r>
      <w:proofErr w:type="spellEnd"/>
      <w:r>
        <w:t xml:space="preserve"> </w:t>
      </w:r>
      <w:proofErr w:type="spellStart"/>
      <w:r>
        <w:t>reprezentat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Holocenul</w:t>
      </w:r>
      <w:proofErr w:type="spellEnd"/>
      <w:r>
        <w:t xml:space="preserve"> superior (</w:t>
      </w:r>
      <w:proofErr w:type="spellStart"/>
      <w:r>
        <w:t>aluviunile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ale </w:t>
      </w:r>
      <w:proofErr w:type="spellStart"/>
      <w:r>
        <w:t>râului</w:t>
      </w:r>
      <w:proofErr w:type="spellEnd"/>
      <w:r>
        <w:t xml:space="preserve"> </w:t>
      </w:r>
      <w:proofErr w:type="spellStart"/>
      <w:r>
        <w:t>Doftana</w:t>
      </w:r>
      <w:proofErr w:type="spellEnd"/>
      <w:r>
        <w:t xml:space="preserve">  din zona de </w:t>
      </w:r>
      <w:proofErr w:type="spellStart"/>
      <w:r>
        <w:t>lunca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depozitele</w:t>
      </w:r>
      <w:proofErr w:type="spellEnd"/>
      <w:r>
        <w:t xml:space="preserve"> </w:t>
      </w:r>
      <w:proofErr w:type="spellStart"/>
      <w:r>
        <w:t>aluvionare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apartin</w:t>
      </w:r>
      <w:proofErr w:type="spellEnd"/>
      <w:r>
        <w:t xml:space="preserve"> </w:t>
      </w:r>
      <w:proofErr w:type="spellStart"/>
      <w:r>
        <w:t>terasei</w:t>
      </w:r>
      <w:proofErr w:type="spellEnd"/>
      <w:r>
        <w:t xml:space="preserve"> </w:t>
      </w:r>
      <w:proofErr w:type="spellStart"/>
      <w:r>
        <w:t>joase</w:t>
      </w:r>
      <w:proofErr w:type="spellEnd"/>
      <w:r>
        <w:t>).</w:t>
      </w:r>
      <w:r>
        <w:rPr>
          <w:i/>
        </w:rPr>
        <w:t xml:space="preserve"> </w:t>
      </w:r>
    </w:p>
    <w:p w14:paraId="6A58A078" w14:textId="77777777" w:rsidR="00E93CBE" w:rsidRDefault="00000000">
      <w:pPr>
        <w:spacing w:after="141" w:line="249" w:lineRule="auto"/>
        <w:ind w:left="-5" w:hanging="10"/>
      </w:pPr>
      <w:r>
        <w:rPr>
          <w:i/>
          <w:color w:val="222222"/>
        </w:rPr>
        <w:t>(iv)</w:t>
      </w:r>
      <w:r>
        <w:rPr>
          <w:i/>
          <w:color w:val="444444"/>
        </w:rPr>
        <w:t xml:space="preserve"> date </w:t>
      </w:r>
      <w:proofErr w:type="spellStart"/>
      <w:r>
        <w:rPr>
          <w:i/>
          <w:color w:val="444444"/>
        </w:rPr>
        <w:t>geotehnice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obţinute</w:t>
      </w:r>
      <w:proofErr w:type="spellEnd"/>
      <w:r>
        <w:rPr>
          <w:i/>
          <w:color w:val="444444"/>
        </w:rPr>
        <w:t xml:space="preserve"> din: </w:t>
      </w:r>
      <w:proofErr w:type="spellStart"/>
      <w:r>
        <w:rPr>
          <w:i/>
          <w:color w:val="444444"/>
        </w:rPr>
        <w:t>planuri</w:t>
      </w:r>
      <w:proofErr w:type="spellEnd"/>
      <w:r>
        <w:rPr>
          <w:i/>
          <w:color w:val="444444"/>
        </w:rPr>
        <w:t xml:space="preserve"> cu </w:t>
      </w:r>
      <w:proofErr w:type="spellStart"/>
      <w:r>
        <w:rPr>
          <w:i/>
          <w:color w:val="444444"/>
        </w:rPr>
        <w:t>amplasamentul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forajelor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fişe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complexe</w:t>
      </w:r>
      <w:proofErr w:type="spellEnd"/>
      <w:r>
        <w:rPr>
          <w:i/>
          <w:color w:val="444444"/>
        </w:rPr>
        <w:t xml:space="preserve"> cu </w:t>
      </w:r>
      <w:proofErr w:type="spellStart"/>
      <w:r>
        <w:rPr>
          <w:i/>
          <w:color w:val="444444"/>
        </w:rPr>
        <w:t>rezultatele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determinărilor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laborator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analiza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apei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subterane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raportul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geotehnic</w:t>
      </w:r>
      <w:proofErr w:type="spellEnd"/>
      <w:r>
        <w:rPr>
          <w:i/>
          <w:color w:val="444444"/>
        </w:rPr>
        <w:t xml:space="preserve"> cu </w:t>
      </w:r>
      <w:proofErr w:type="spellStart"/>
      <w:r>
        <w:rPr>
          <w:i/>
          <w:color w:val="444444"/>
        </w:rPr>
        <w:t>recomandările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pentru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fundare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şi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consolidări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hărţi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zonare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geotehnică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arhive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accesibile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după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caz</w:t>
      </w:r>
      <w:proofErr w:type="spellEnd"/>
      <w:r>
        <w:rPr>
          <w:i/>
          <w:color w:val="444444"/>
        </w:rPr>
        <w:t xml:space="preserve">; </w:t>
      </w:r>
    </w:p>
    <w:p w14:paraId="65110025" w14:textId="77777777" w:rsidR="00E93CBE" w:rsidRDefault="00000000">
      <w:pPr>
        <w:spacing w:after="151"/>
        <w:ind w:left="-15" w:right="123"/>
      </w:pPr>
      <w:r>
        <w:t xml:space="preserve">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forajelor</w:t>
      </w:r>
      <w:proofErr w:type="spellEnd"/>
      <w:r>
        <w:t xml:space="preserve"> </w:t>
      </w:r>
      <w:proofErr w:type="spellStart"/>
      <w:r>
        <w:t>geotehnice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interpretarii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analizelor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, s-a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succesiune</w:t>
      </w:r>
      <w:proofErr w:type="spellEnd"/>
      <w:r>
        <w:t xml:space="preserve"> </w:t>
      </w:r>
      <w:proofErr w:type="spellStart"/>
      <w:r>
        <w:t>litologica</w:t>
      </w:r>
      <w:proofErr w:type="spellEnd"/>
      <w:r>
        <w:t xml:space="preserve"> a </w:t>
      </w:r>
      <w:proofErr w:type="spellStart"/>
      <w:r>
        <w:t>depozitelor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pe </w:t>
      </w:r>
      <w:proofErr w:type="spellStart"/>
      <w:r>
        <w:t>locatie</w:t>
      </w:r>
      <w:proofErr w:type="spellEnd"/>
      <w:r>
        <w:t xml:space="preserve">: </w:t>
      </w:r>
    </w:p>
    <w:p w14:paraId="583F8280" w14:textId="77777777" w:rsidR="00E93CBE" w:rsidRDefault="00000000">
      <w:pPr>
        <w:ind w:left="-15"/>
      </w:pPr>
      <w:proofErr w:type="spellStart"/>
      <w:r>
        <w:t>Foraj</w:t>
      </w:r>
      <w:proofErr w:type="spellEnd"/>
      <w:r>
        <w:t xml:space="preserve"> nr. 1 – Str. </w:t>
      </w:r>
      <w:proofErr w:type="spellStart"/>
      <w:r>
        <w:t>Bacana</w:t>
      </w:r>
      <w:proofErr w:type="spellEnd"/>
      <w:r>
        <w:t xml:space="preserve"> </w:t>
      </w:r>
    </w:p>
    <w:p w14:paraId="177E5A65" w14:textId="77777777" w:rsidR="00E93CBE" w:rsidRDefault="00000000">
      <w:pPr>
        <w:ind w:left="-15"/>
      </w:pPr>
      <w:r>
        <w:t xml:space="preserve">0,00 – 0,30 – </w:t>
      </w:r>
      <w:proofErr w:type="spellStart"/>
      <w:r>
        <w:t>strat</w:t>
      </w:r>
      <w:proofErr w:type="spellEnd"/>
      <w:r>
        <w:t xml:space="preserve"> </w:t>
      </w:r>
      <w:proofErr w:type="spellStart"/>
      <w:r>
        <w:t>balast</w:t>
      </w:r>
      <w:proofErr w:type="spellEnd"/>
      <w:r>
        <w:t xml:space="preserve"> </w:t>
      </w:r>
    </w:p>
    <w:p w14:paraId="655E8BC3" w14:textId="77777777" w:rsidR="00E93CBE" w:rsidRDefault="00000000">
      <w:pPr>
        <w:ind w:left="-15"/>
      </w:pPr>
      <w:r>
        <w:t xml:space="preserve">0.30 – 2.00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</w:t>
      </w:r>
      <w:proofErr w:type="spellStart"/>
      <w:r>
        <w:t>cafenie</w:t>
      </w:r>
      <w:proofErr w:type="spellEnd"/>
      <w:r>
        <w:t xml:space="preserve"> cu </w:t>
      </w:r>
      <w:proofErr w:type="spellStart"/>
      <w:r>
        <w:t>interc</w:t>
      </w:r>
      <w:proofErr w:type="spellEnd"/>
      <w:r>
        <w:t xml:space="preserve">. cen. </w:t>
      </w:r>
      <w:proofErr w:type="spellStart"/>
      <w:r>
        <w:t>verzui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rug., conc. </w:t>
      </w:r>
    </w:p>
    <w:p w14:paraId="7724A515" w14:textId="77777777" w:rsidR="00E93CBE" w:rsidRDefault="00000000">
      <w:pPr>
        <w:ind w:left="-15"/>
      </w:pPr>
      <w:proofErr w:type="spellStart"/>
      <w:r>
        <w:t>Foraj</w:t>
      </w:r>
      <w:proofErr w:type="spellEnd"/>
      <w:r>
        <w:t xml:space="preserve"> nr. 2 – Str. </w:t>
      </w:r>
      <w:proofErr w:type="spellStart"/>
      <w:r>
        <w:t>Marasesti</w:t>
      </w:r>
      <w:proofErr w:type="spellEnd"/>
      <w:r>
        <w:t xml:space="preserve"> </w:t>
      </w:r>
    </w:p>
    <w:p w14:paraId="53DE1063" w14:textId="77777777" w:rsidR="00E93CBE" w:rsidRDefault="00000000">
      <w:pPr>
        <w:ind w:left="-15"/>
      </w:pPr>
      <w:r>
        <w:t xml:space="preserve">0,00 – 0,30 – </w:t>
      </w:r>
      <w:proofErr w:type="spellStart"/>
      <w:r>
        <w:t>strat</w:t>
      </w:r>
      <w:proofErr w:type="spellEnd"/>
      <w:r>
        <w:t xml:space="preserve"> </w:t>
      </w:r>
      <w:proofErr w:type="spellStart"/>
      <w:r>
        <w:t>balst</w:t>
      </w:r>
      <w:proofErr w:type="spellEnd"/>
      <w:r>
        <w:t xml:space="preserve"> </w:t>
      </w:r>
    </w:p>
    <w:p w14:paraId="09278640" w14:textId="77777777" w:rsidR="00E93CBE" w:rsidRDefault="00000000">
      <w:pPr>
        <w:ind w:left="-15"/>
      </w:pPr>
      <w:r>
        <w:t xml:space="preserve">0.30 – 2.00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prafoasa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</w:t>
      </w:r>
      <w:proofErr w:type="spellStart"/>
      <w:r>
        <w:t>cafenie</w:t>
      </w:r>
      <w:proofErr w:type="spellEnd"/>
      <w:r>
        <w:t xml:space="preserve"> </w:t>
      </w:r>
      <w:proofErr w:type="spellStart"/>
      <w:r>
        <w:t>roscata</w:t>
      </w:r>
      <w:proofErr w:type="spellEnd"/>
      <w:r>
        <w:t xml:space="preserve"> cu </w:t>
      </w:r>
      <w:proofErr w:type="spellStart"/>
      <w:r>
        <w:t>interc</w:t>
      </w:r>
      <w:proofErr w:type="spellEnd"/>
      <w:r>
        <w:t xml:space="preserve">. cen., conc </w:t>
      </w:r>
    </w:p>
    <w:p w14:paraId="4C560863" w14:textId="77777777" w:rsidR="00E93CBE" w:rsidRDefault="00000000">
      <w:pPr>
        <w:ind w:left="-15"/>
      </w:pPr>
      <w:proofErr w:type="spellStart"/>
      <w:r>
        <w:t>Foraj</w:t>
      </w:r>
      <w:proofErr w:type="spellEnd"/>
      <w:r>
        <w:t xml:space="preserve"> nr. 3 – Str. </w:t>
      </w:r>
      <w:proofErr w:type="spellStart"/>
      <w:r>
        <w:t>Marasesti</w:t>
      </w:r>
      <w:proofErr w:type="spellEnd"/>
      <w:r>
        <w:t xml:space="preserve"> </w:t>
      </w:r>
    </w:p>
    <w:p w14:paraId="1B8C8E37" w14:textId="77777777" w:rsidR="00E93CBE" w:rsidRDefault="00000000">
      <w:pPr>
        <w:ind w:left="-15"/>
      </w:pPr>
      <w:r>
        <w:t xml:space="preserve">0,00 – 0,30 – </w:t>
      </w:r>
      <w:proofErr w:type="spellStart"/>
      <w:r>
        <w:t>strat</w:t>
      </w:r>
      <w:proofErr w:type="spellEnd"/>
      <w:r>
        <w:t xml:space="preserve"> </w:t>
      </w:r>
      <w:proofErr w:type="spellStart"/>
      <w:r>
        <w:t>balast</w:t>
      </w:r>
      <w:proofErr w:type="spellEnd"/>
      <w:r>
        <w:t xml:space="preserve"> </w:t>
      </w:r>
    </w:p>
    <w:p w14:paraId="7A389C0F" w14:textId="77777777" w:rsidR="00E93CBE" w:rsidRDefault="00000000">
      <w:pPr>
        <w:ind w:left="-15"/>
      </w:pPr>
      <w:r>
        <w:t xml:space="preserve">0.30 – 1.00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cafenie</w:t>
      </w:r>
      <w:proofErr w:type="spellEnd"/>
      <w:r>
        <w:t xml:space="preserve"> </w:t>
      </w:r>
      <w:proofErr w:type="spellStart"/>
      <w:r>
        <w:t>negricioasa</w:t>
      </w:r>
      <w:proofErr w:type="spellEnd"/>
      <w:r>
        <w:t xml:space="preserve"> cu </w:t>
      </w:r>
      <w:proofErr w:type="spellStart"/>
      <w:r>
        <w:t>interc</w:t>
      </w:r>
      <w:proofErr w:type="spellEnd"/>
      <w:r>
        <w:t xml:space="preserve">. rug., conc. </w:t>
      </w:r>
    </w:p>
    <w:p w14:paraId="68C7E19C" w14:textId="77777777" w:rsidR="00E93CBE" w:rsidRDefault="00000000">
      <w:pPr>
        <w:ind w:left="-15"/>
      </w:pPr>
      <w:r>
        <w:t xml:space="preserve">1.00 – 2.00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cafenie</w:t>
      </w:r>
      <w:proofErr w:type="spellEnd"/>
      <w:r>
        <w:t xml:space="preserve"> cu </w:t>
      </w:r>
      <w:proofErr w:type="spellStart"/>
      <w:r>
        <w:t>interc</w:t>
      </w:r>
      <w:proofErr w:type="spellEnd"/>
      <w:r>
        <w:t xml:space="preserve">. rug., conc., frag. </w:t>
      </w:r>
      <w:proofErr w:type="spellStart"/>
      <w:r>
        <w:t>gresii</w:t>
      </w:r>
      <w:proofErr w:type="spellEnd"/>
      <w:r>
        <w:t xml:space="preserve"> </w:t>
      </w:r>
    </w:p>
    <w:p w14:paraId="572708BE" w14:textId="77777777" w:rsidR="00E93CBE" w:rsidRDefault="00000000">
      <w:pPr>
        <w:ind w:left="-15"/>
      </w:pPr>
      <w:proofErr w:type="spellStart"/>
      <w:r>
        <w:t>Foraj</w:t>
      </w:r>
      <w:proofErr w:type="spellEnd"/>
      <w:r>
        <w:t xml:space="preserve"> nr. 4 – Str. </w:t>
      </w:r>
      <w:proofErr w:type="spellStart"/>
      <w:r>
        <w:t>Oituz</w:t>
      </w:r>
      <w:proofErr w:type="spellEnd"/>
      <w:r>
        <w:t xml:space="preserve"> </w:t>
      </w:r>
    </w:p>
    <w:p w14:paraId="0F875085" w14:textId="77777777" w:rsidR="00E93CBE" w:rsidRDefault="00000000">
      <w:pPr>
        <w:ind w:left="-15"/>
      </w:pPr>
      <w:r>
        <w:t xml:space="preserve">0,00 – 0,10 – </w:t>
      </w:r>
      <w:proofErr w:type="spellStart"/>
      <w:r>
        <w:t>strat</w:t>
      </w:r>
      <w:proofErr w:type="spellEnd"/>
      <w:r>
        <w:t xml:space="preserve"> </w:t>
      </w:r>
      <w:proofErr w:type="spellStart"/>
      <w:r>
        <w:t>balast</w:t>
      </w:r>
      <w:proofErr w:type="spellEnd"/>
      <w:r>
        <w:t xml:space="preserve"> </w:t>
      </w:r>
    </w:p>
    <w:p w14:paraId="5528BC95" w14:textId="77777777" w:rsidR="00E93CBE" w:rsidRDefault="00000000">
      <w:pPr>
        <w:ind w:left="-15"/>
      </w:pPr>
      <w:r>
        <w:t xml:space="preserve">0.10 – 2.00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prafoasa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</w:t>
      </w:r>
      <w:proofErr w:type="spellStart"/>
      <w:r>
        <w:t>cenusie</w:t>
      </w:r>
      <w:proofErr w:type="spellEnd"/>
      <w:r>
        <w:t xml:space="preserve"> cu </w:t>
      </w:r>
      <w:proofErr w:type="spellStart"/>
      <w:r>
        <w:t>interc</w:t>
      </w:r>
      <w:proofErr w:type="spellEnd"/>
      <w:r>
        <w:t xml:space="preserve">. rug. </w:t>
      </w:r>
    </w:p>
    <w:p w14:paraId="16D777CC" w14:textId="77777777" w:rsidR="00E93CBE" w:rsidRDefault="00000000">
      <w:pPr>
        <w:ind w:left="-15"/>
      </w:pPr>
      <w:proofErr w:type="spellStart"/>
      <w:r>
        <w:t>Foraj</w:t>
      </w:r>
      <w:proofErr w:type="spellEnd"/>
      <w:r>
        <w:t xml:space="preserve"> nr. 5 – Str. Vidin </w:t>
      </w:r>
    </w:p>
    <w:p w14:paraId="631B9484" w14:textId="77777777" w:rsidR="00E93CBE" w:rsidRDefault="00000000">
      <w:pPr>
        <w:ind w:left="-15"/>
      </w:pPr>
      <w:r>
        <w:t xml:space="preserve">0,00 – 0,25 – </w:t>
      </w:r>
      <w:proofErr w:type="spellStart"/>
      <w:r>
        <w:t>strat</w:t>
      </w:r>
      <w:proofErr w:type="spellEnd"/>
      <w:r>
        <w:t xml:space="preserve"> </w:t>
      </w:r>
      <w:proofErr w:type="spellStart"/>
      <w:r>
        <w:t>balast</w:t>
      </w:r>
      <w:proofErr w:type="spellEnd"/>
      <w:r>
        <w:t xml:space="preserve"> </w:t>
      </w:r>
    </w:p>
    <w:p w14:paraId="341D69C4" w14:textId="77777777" w:rsidR="00E93CBE" w:rsidRDefault="00000000">
      <w:pPr>
        <w:ind w:left="-15"/>
      </w:pPr>
      <w:r>
        <w:lastRenderedPageBreak/>
        <w:t xml:space="preserve">0.25 – 1.30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prafoasa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</w:t>
      </w:r>
      <w:proofErr w:type="spellStart"/>
      <w:proofErr w:type="gramStart"/>
      <w:r>
        <w:t>cafenie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interc</w:t>
      </w:r>
      <w:proofErr w:type="spellEnd"/>
      <w:r>
        <w:t xml:space="preserve">. </w:t>
      </w:r>
      <w:proofErr w:type="spellStart"/>
      <w:proofErr w:type="gramStart"/>
      <w:r>
        <w:t>cen</w:t>
      </w:r>
      <w:proofErr w:type="spellEnd"/>
      <w:r>
        <w:t>.,</w:t>
      </w:r>
      <w:proofErr w:type="spellStart"/>
      <w:r>
        <w:t>conc.</w:t>
      </w:r>
      <w:proofErr w:type="gramEnd"/>
      <w:r>
        <w:t>,frag</w:t>
      </w:r>
      <w:proofErr w:type="spellEnd"/>
      <w:r>
        <w:t xml:space="preserve">. </w:t>
      </w:r>
      <w:proofErr w:type="spellStart"/>
      <w:r>
        <w:t>gresii</w:t>
      </w:r>
      <w:proofErr w:type="spellEnd"/>
      <w:r>
        <w:t xml:space="preserve"> </w:t>
      </w:r>
    </w:p>
    <w:p w14:paraId="676F4790" w14:textId="77777777" w:rsidR="00E93CBE" w:rsidRDefault="00000000">
      <w:pPr>
        <w:ind w:left="-15"/>
      </w:pPr>
      <w:r>
        <w:t xml:space="preserve">1.30 – 2.00 – </w:t>
      </w:r>
      <w:proofErr w:type="spellStart"/>
      <w:r>
        <w:t>Praf</w:t>
      </w:r>
      <w:proofErr w:type="spellEnd"/>
      <w:r>
        <w:t xml:space="preserve"> </w:t>
      </w:r>
      <w:proofErr w:type="spellStart"/>
      <w:r>
        <w:t>argilos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</w:t>
      </w:r>
      <w:proofErr w:type="spellStart"/>
      <w:proofErr w:type="gramStart"/>
      <w:r>
        <w:t>cafeniu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interc</w:t>
      </w:r>
      <w:proofErr w:type="spellEnd"/>
      <w:r>
        <w:t xml:space="preserve">. cen. </w:t>
      </w:r>
      <w:proofErr w:type="spellStart"/>
      <w:r>
        <w:t>si</w:t>
      </w:r>
      <w:proofErr w:type="spellEnd"/>
      <w:r>
        <w:t xml:space="preserve"> </w:t>
      </w:r>
      <w:proofErr w:type="spellStart"/>
      <w:r>
        <w:t>rug</w:t>
      </w:r>
      <w:proofErr w:type="gramStart"/>
      <w:r>
        <w:t>.,conc</w:t>
      </w:r>
      <w:proofErr w:type="spellEnd"/>
      <w:r>
        <w:t>.</w:t>
      </w:r>
      <w:proofErr w:type="gramEnd"/>
      <w:r>
        <w:t xml:space="preserve"> </w:t>
      </w:r>
    </w:p>
    <w:p w14:paraId="33194478" w14:textId="77777777" w:rsidR="00E93CBE" w:rsidRDefault="00000000">
      <w:pPr>
        <w:spacing w:after="62"/>
        <w:ind w:left="-15"/>
      </w:pPr>
      <w:proofErr w:type="spellStart"/>
      <w:r>
        <w:t>Foraj</w:t>
      </w:r>
      <w:proofErr w:type="spellEnd"/>
      <w:r>
        <w:t xml:space="preserve"> nr. 6 – Str. </w:t>
      </w:r>
      <w:proofErr w:type="spellStart"/>
      <w:r>
        <w:t>Lupei</w:t>
      </w:r>
      <w:proofErr w:type="spellEnd"/>
      <w:r>
        <w:t xml:space="preserve"> </w:t>
      </w:r>
    </w:p>
    <w:p w14:paraId="6B646B4F" w14:textId="77777777" w:rsidR="00E93CBE" w:rsidRDefault="00000000">
      <w:pPr>
        <w:pStyle w:val="Titlu3"/>
        <w:ind w:left="875"/>
      </w:pPr>
      <w:r>
        <w:t xml:space="preserve">EXTINDERE RETEA DISTRIBUTIE APA </w:t>
      </w:r>
      <w:proofErr w:type="gramStart"/>
      <w:r>
        <w:t>IN  PLAIUL</w:t>
      </w:r>
      <w:proofErr w:type="gramEnd"/>
      <w:r>
        <w:t xml:space="preserve"> CORNULUI, SECIURI - COMUNA SOTRILE</w:t>
      </w:r>
    </w:p>
    <w:p w14:paraId="0675ACFD" w14:textId="77777777" w:rsidR="00E93CBE" w:rsidRDefault="00000000">
      <w:pPr>
        <w:ind w:left="-15"/>
      </w:pPr>
      <w:r>
        <w:t xml:space="preserve">0,00 – 0,30 – </w:t>
      </w:r>
      <w:proofErr w:type="spellStart"/>
      <w:r>
        <w:t>strat</w:t>
      </w:r>
      <w:proofErr w:type="spellEnd"/>
      <w:r>
        <w:t xml:space="preserve"> </w:t>
      </w:r>
      <w:proofErr w:type="spellStart"/>
      <w:r>
        <w:t>balast</w:t>
      </w:r>
      <w:proofErr w:type="spellEnd"/>
      <w:r>
        <w:t xml:space="preserve"> </w:t>
      </w:r>
    </w:p>
    <w:p w14:paraId="6B7A1FFA" w14:textId="77777777" w:rsidR="00E93CBE" w:rsidRDefault="00000000">
      <w:pPr>
        <w:ind w:left="-15"/>
      </w:pPr>
      <w:r>
        <w:t xml:space="preserve">0.30 – 1.00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prafoasa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</w:t>
      </w:r>
      <w:proofErr w:type="spellStart"/>
      <w:proofErr w:type="gramStart"/>
      <w:r>
        <w:t>cafenie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interc</w:t>
      </w:r>
      <w:proofErr w:type="spellEnd"/>
      <w:r>
        <w:t xml:space="preserve">. cen. </w:t>
      </w:r>
      <w:proofErr w:type="spellStart"/>
      <w:r>
        <w:t>si</w:t>
      </w:r>
      <w:proofErr w:type="spellEnd"/>
      <w:r>
        <w:t xml:space="preserve"> rug</w:t>
      </w:r>
      <w:proofErr w:type="gramStart"/>
      <w:r>
        <w:t>.,</w:t>
      </w:r>
      <w:proofErr w:type="spellStart"/>
      <w:r>
        <w:t>interc</w:t>
      </w:r>
      <w:proofErr w:type="spellEnd"/>
      <w:proofErr w:type="gramEnd"/>
      <w:r>
        <w:t xml:space="preserve">. calc. </w:t>
      </w:r>
    </w:p>
    <w:p w14:paraId="4729B142" w14:textId="77777777" w:rsidR="00E93CBE" w:rsidRDefault="00000000">
      <w:pPr>
        <w:ind w:left="-15"/>
      </w:pPr>
      <w:r>
        <w:t xml:space="preserve">1.00 – 2.00 – </w:t>
      </w:r>
      <w:proofErr w:type="spellStart"/>
      <w:r>
        <w:t>Argila</w:t>
      </w:r>
      <w:proofErr w:type="spellEnd"/>
      <w:r>
        <w:t xml:space="preserve"> </w:t>
      </w:r>
      <w:proofErr w:type="spellStart"/>
      <w:r>
        <w:t>cenusie</w:t>
      </w:r>
      <w:proofErr w:type="spellEnd"/>
      <w:r>
        <w:t xml:space="preserve"> cu </w:t>
      </w:r>
      <w:proofErr w:type="spellStart"/>
      <w:r>
        <w:t>interc</w:t>
      </w:r>
      <w:proofErr w:type="spellEnd"/>
      <w:r>
        <w:t xml:space="preserve">. </w:t>
      </w:r>
      <w:proofErr w:type="spellStart"/>
      <w:r>
        <w:t>verzui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rug., conc </w:t>
      </w:r>
    </w:p>
    <w:p w14:paraId="2581F922" w14:textId="77777777" w:rsidR="00E93CBE" w:rsidRDefault="00000000">
      <w:pPr>
        <w:ind w:left="-15"/>
      </w:pPr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vederea</w:t>
      </w:r>
      <w:proofErr w:type="spellEnd"/>
      <w:r>
        <w:t xml:space="preserve"> al </w:t>
      </w:r>
      <w:proofErr w:type="spellStart"/>
      <w:r>
        <w:t>categoriei</w:t>
      </w:r>
      <w:proofErr w:type="spellEnd"/>
      <w:r>
        <w:t xml:space="preserve"> </w:t>
      </w:r>
      <w:proofErr w:type="spellStart"/>
      <w:r>
        <w:t>geotehnice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studiat</w:t>
      </w:r>
      <w:proofErr w:type="spellEnd"/>
      <w:r>
        <w:t xml:space="preserve"> se </w:t>
      </w:r>
      <w:proofErr w:type="spellStart"/>
      <w:r>
        <w:t>incadreaza</w:t>
      </w:r>
      <w:proofErr w:type="spellEnd"/>
      <w:r>
        <w:t xml:space="preserve"> in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geotehnica</w:t>
      </w:r>
      <w:proofErr w:type="spellEnd"/>
      <w:r>
        <w:t xml:space="preserve"> 2 cu un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geotehnic</w:t>
      </w:r>
      <w:proofErr w:type="spellEnd"/>
      <w:r>
        <w:t xml:space="preserve"> „</w:t>
      </w:r>
      <w:proofErr w:type="spellStart"/>
      <w:r>
        <w:t>moderat</w:t>
      </w:r>
      <w:proofErr w:type="spellEnd"/>
      <w:r>
        <w:t xml:space="preserve">”. </w:t>
      </w:r>
    </w:p>
    <w:p w14:paraId="063F641F" w14:textId="77777777" w:rsidR="00E93CBE" w:rsidRDefault="00000000">
      <w:pPr>
        <w:spacing w:after="141" w:line="249" w:lineRule="auto"/>
        <w:ind w:left="-5" w:hanging="10"/>
      </w:pPr>
      <w:r>
        <w:rPr>
          <w:i/>
          <w:color w:val="222222"/>
        </w:rPr>
        <w:t>(v)</w:t>
      </w:r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încadrarea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zone de </w:t>
      </w:r>
      <w:proofErr w:type="spellStart"/>
      <w:r>
        <w:rPr>
          <w:i/>
          <w:color w:val="444444"/>
        </w:rPr>
        <w:t>risc</w:t>
      </w:r>
      <w:proofErr w:type="spellEnd"/>
      <w:r>
        <w:rPr>
          <w:i/>
          <w:color w:val="444444"/>
        </w:rPr>
        <w:t xml:space="preserve"> (</w:t>
      </w:r>
      <w:proofErr w:type="spellStart"/>
      <w:r>
        <w:rPr>
          <w:i/>
          <w:color w:val="444444"/>
        </w:rPr>
        <w:t>cutremur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alunecări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teren</w:t>
      </w:r>
      <w:proofErr w:type="spellEnd"/>
      <w:r>
        <w:rPr>
          <w:i/>
          <w:color w:val="444444"/>
        </w:rPr>
        <w:t xml:space="preserve">, </w:t>
      </w:r>
      <w:proofErr w:type="spellStart"/>
      <w:r>
        <w:rPr>
          <w:i/>
          <w:color w:val="444444"/>
        </w:rPr>
        <w:t>inundaţii</w:t>
      </w:r>
      <w:proofErr w:type="spellEnd"/>
      <w:r>
        <w:rPr>
          <w:i/>
          <w:color w:val="444444"/>
        </w:rPr>
        <w:t xml:space="preserve">)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conformitate</w:t>
      </w:r>
      <w:proofErr w:type="spellEnd"/>
      <w:r>
        <w:rPr>
          <w:i/>
          <w:color w:val="444444"/>
        </w:rPr>
        <w:t xml:space="preserve"> cu </w:t>
      </w:r>
      <w:proofErr w:type="spellStart"/>
      <w:r>
        <w:rPr>
          <w:i/>
          <w:color w:val="444444"/>
        </w:rPr>
        <w:t>reglementările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tehnice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vigoare</w:t>
      </w:r>
      <w:proofErr w:type="spellEnd"/>
      <w:r>
        <w:rPr>
          <w:i/>
          <w:color w:val="444444"/>
        </w:rPr>
        <w:t xml:space="preserve">; </w:t>
      </w:r>
    </w:p>
    <w:p w14:paraId="48F0B9C6" w14:textId="77777777" w:rsidR="00E93CBE" w:rsidRDefault="00000000">
      <w:pPr>
        <w:ind w:left="-15" w:right="129"/>
      </w:pPr>
      <w:r>
        <w:t xml:space="preserve"> </w:t>
      </w:r>
      <w:proofErr w:type="spellStart"/>
      <w:r>
        <w:t>Incadrarea</w:t>
      </w:r>
      <w:proofErr w:type="spellEnd"/>
      <w:r>
        <w:t xml:space="preserve"> in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natural, la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macrozonare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ariei</w:t>
      </w:r>
      <w:proofErr w:type="spellEnd"/>
      <w:r>
        <w:t xml:space="preserve"> pe care se </w:t>
      </w:r>
      <w:proofErr w:type="spellStart"/>
      <w:r>
        <w:t>gaseste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studiat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Romaniei</w:t>
      </w:r>
      <w:proofErr w:type="spellEnd"/>
      <w:r>
        <w:t xml:space="preserve">: </w:t>
      </w:r>
      <w:proofErr w:type="spellStart"/>
      <w:r>
        <w:t>Legea</w:t>
      </w:r>
      <w:proofErr w:type="spellEnd"/>
      <w:r>
        <w:t xml:space="preserve"> nr. 575/</w:t>
      </w:r>
      <w:proofErr w:type="spellStart"/>
      <w:r>
        <w:t>noiembrie</w:t>
      </w:r>
      <w:proofErr w:type="spellEnd"/>
      <w:r>
        <w:t xml:space="preserve"> 2001,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amenajare</w:t>
      </w:r>
      <w:proofErr w:type="spellEnd"/>
      <w:r>
        <w:t xml:space="preserve"> a </w:t>
      </w:r>
      <w:proofErr w:type="spellStart"/>
      <w:r>
        <w:t>teritoriului</w:t>
      </w:r>
      <w:proofErr w:type="spellEnd"/>
      <w:r>
        <w:t xml:space="preserve"> national – </w:t>
      </w:r>
      <w:proofErr w:type="spellStart"/>
      <w:r>
        <w:t>Sectiunea</w:t>
      </w:r>
      <w:proofErr w:type="spellEnd"/>
      <w:r>
        <w:t xml:space="preserve"> </w:t>
      </w:r>
      <w:proofErr w:type="gramStart"/>
      <w:r>
        <w:t>a  V</w:t>
      </w:r>
      <w:proofErr w:type="gramEnd"/>
      <w:r>
        <w:t xml:space="preserve">-a : zone de </w:t>
      </w:r>
      <w:proofErr w:type="spellStart"/>
      <w:r>
        <w:t>risc</w:t>
      </w:r>
      <w:proofErr w:type="spellEnd"/>
      <w:r>
        <w:t xml:space="preserve"> natural. </w:t>
      </w:r>
    </w:p>
    <w:p w14:paraId="5613C9D4" w14:textId="77777777" w:rsidR="00E93CBE" w:rsidRDefault="00000000">
      <w:pPr>
        <w:ind w:left="-15" w:right="125"/>
      </w:pPr>
      <w:r>
        <w:t xml:space="preserve"> </w:t>
      </w:r>
      <w:proofErr w:type="spellStart"/>
      <w:r>
        <w:t>Riscul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estimare</w:t>
      </w:r>
      <w:proofErr w:type="spellEnd"/>
      <w:r>
        <w:t xml:space="preserve"> </w:t>
      </w:r>
      <w:proofErr w:type="spellStart"/>
      <w:r>
        <w:t>matematica</w:t>
      </w:r>
      <w:proofErr w:type="spellEnd"/>
      <w:r>
        <w:t xml:space="preserve"> a </w:t>
      </w:r>
      <w:proofErr w:type="spellStart"/>
      <w:r>
        <w:t>probabilitatii</w:t>
      </w:r>
      <w:proofErr w:type="spellEnd"/>
      <w:r>
        <w:t xml:space="preserve"> </w:t>
      </w:r>
      <w:proofErr w:type="spellStart"/>
      <w:r>
        <w:t>producerii</w:t>
      </w:r>
      <w:proofErr w:type="spellEnd"/>
      <w:r>
        <w:t xml:space="preserve"> de </w:t>
      </w:r>
      <w:proofErr w:type="spellStart"/>
      <w:r>
        <w:t>pierderi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pe o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referrinta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zona data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anumit</w:t>
      </w:r>
      <w:proofErr w:type="spellEnd"/>
      <w:r>
        <w:t xml:space="preserve"> tip de </w:t>
      </w:r>
      <w:proofErr w:type="spellStart"/>
      <w:r>
        <w:t>dezastru</w:t>
      </w:r>
      <w:proofErr w:type="spellEnd"/>
      <w:r>
        <w:t xml:space="preserve">.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avuti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sunt: </w:t>
      </w:r>
      <w:proofErr w:type="spellStart"/>
      <w:r>
        <w:t>cutremurele</w:t>
      </w:r>
      <w:proofErr w:type="spellEnd"/>
      <w:r>
        <w:t xml:space="preserve"> de </w:t>
      </w:r>
      <w:proofErr w:type="spellStart"/>
      <w:r>
        <w:t>pamant</w:t>
      </w:r>
      <w:proofErr w:type="spellEnd"/>
      <w:r>
        <w:t xml:space="preserve">, </w:t>
      </w:r>
      <w:proofErr w:type="spellStart"/>
      <w:r>
        <w:t>inundatiile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alunecarile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. </w:t>
      </w:r>
    </w:p>
    <w:p w14:paraId="5032AF3E" w14:textId="77777777" w:rsidR="00E93CBE" w:rsidRDefault="00000000">
      <w:pPr>
        <w:ind w:left="-15"/>
      </w:pPr>
      <w:r>
        <w:t xml:space="preserve"> </w:t>
      </w:r>
      <w:r>
        <w:tab/>
      </w:r>
      <w:proofErr w:type="spellStart"/>
      <w:r>
        <w:t>Cutremurele</w:t>
      </w:r>
      <w:proofErr w:type="spellEnd"/>
      <w:r>
        <w:t xml:space="preserve"> de </w:t>
      </w:r>
      <w:proofErr w:type="spellStart"/>
      <w:r>
        <w:t>pamant</w:t>
      </w:r>
      <w:proofErr w:type="spellEnd"/>
      <w:r>
        <w:t xml:space="preserve">: zona de </w:t>
      </w:r>
      <w:proofErr w:type="spellStart"/>
      <w:r>
        <w:t>intensitate</w:t>
      </w:r>
      <w:proofErr w:type="spellEnd"/>
      <w:r>
        <w:t xml:space="preserve"> </w:t>
      </w:r>
      <w:proofErr w:type="spellStart"/>
      <w:r>
        <w:t>seismica</w:t>
      </w:r>
      <w:proofErr w:type="spellEnd"/>
      <w:r>
        <w:t xml:space="preserve"> pe </w:t>
      </w:r>
      <w:proofErr w:type="spellStart"/>
      <w:r>
        <w:t>scara</w:t>
      </w:r>
      <w:proofErr w:type="spellEnd"/>
      <w:r>
        <w:t xml:space="preserve"> MSK </w:t>
      </w:r>
      <w:proofErr w:type="spellStart"/>
      <w:r>
        <w:t>este</w:t>
      </w:r>
      <w:proofErr w:type="spellEnd"/>
      <w:r>
        <w:t xml:space="preserve"> 7, cu o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revenire</w:t>
      </w:r>
      <w:proofErr w:type="spellEnd"/>
      <w:r>
        <w:t xml:space="preserve"> de 50 </w:t>
      </w:r>
      <w:proofErr w:type="gramStart"/>
      <w:r>
        <w:t>ani</w:t>
      </w:r>
      <w:proofErr w:type="gramEnd"/>
      <w:r>
        <w:t xml:space="preserve">; </w:t>
      </w:r>
    </w:p>
    <w:p w14:paraId="4379C693" w14:textId="77777777" w:rsidR="00E93CBE" w:rsidRDefault="00000000">
      <w:pPr>
        <w:ind w:left="-15" w:right="125"/>
      </w:pPr>
      <w:r>
        <w:t xml:space="preserve"> </w:t>
      </w:r>
      <w:proofErr w:type="spellStart"/>
      <w:r>
        <w:t>Inundatii</w:t>
      </w:r>
      <w:proofErr w:type="spellEnd"/>
      <w:r>
        <w:t xml:space="preserve">: aria </w:t>
      </w:r>
      <w:proofErr w:type="spellStart"/>
      <w:r>
        <w:t>studiata</w:t>
      </w:r>
      <w:proofErr w:type="spellEnd"/>
      <w:r>
        <w:t xml:space="preserve"> se </w:t>
      </w:r>
      <w:proofErr w:type="spellStart"/>
      <w:r>
        <w:t>incadreaza</w:t>
      </w:r>
      <w:proofErr w:type="spellEnd"/>
      <w:r>
        <w:t xml:space="preserve"> in zone cu </w:t>
      </w:r>
      <w:proofErr w:type="spellStart"/>
      <w:r>
        <w:t>cantitati</w:t>
      </w:r>
      <w:proofErr w:type="spellEnd"/>
      <w:r>
        <w:t xml:space="preserve"> de </w:t>
      </w:r>
      <w:proofErr w:type="spellStart"/>
      <w:r>
        <w:t>precipitatii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100 – 150 mm in 24 ore, cu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inundatii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revarsarii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curs de </w:t>
      </w:r>
      <w:proofErr w:type="spellStart"/>
      <w:r>
        <w:t>apa</w:t>
      </w:r>
      <w:proofErr w:type="spellEnd"/>
      <w:r>
        <w:t xml:space="preserve">; </w:t>
      </w:r>
    </w:p>
    <w:p w14:paraId="31C3C234" w14:textId="77777777" w:rsidR="00E93CBE" w:rsidRDefault="00000000">
      <w:pPr>
        <w:ind w:left="-15"/>
      </w:pPr>
      <w:r>
        <w:t xml:space="preserve"> </w:t>
      </w:r>
      <w:proofErr w:type="spellStart"/>
      <w:r>
        <w:t>Alunecari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: aria </w:t>
      </w:r>
      <w:proofErr w:type="spellStart"/>
      <w:r>
        <w:t>studiata</w:t>
      </w:r>
      <w:proofErr w:type="spellEnd"/>
      <w:r>
        <w:t xml:space="preserve"> nu se </w:t>
      </w:r>
      <w:proofErr w:type="spellStart"/>
      <w:r>
        <w:t>incadreaza</w:t>
      </w:r>
      <w:proofErr w:type="spellEnd"/>
      <w:r>
        <w:t xml:space="preserve"> in zone cu potential de </w:t>
      </w:r>
      <w:proofErr w:type="spellStart"/>
      <w:r>
        <w:t>producere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alunecarilor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.  </w:t>
      </w:r>
    </w:p>
    <w:p w14:paraId="3DFE25B3" w14:textId="77777777" w:rsidR="00E93CBE" w:rsidRDefault="00000000">
      <w:pPr>
        <w:spacing w:after="141" w:line="249" w:lineRule="auto"/>
        <w:ind w:left="-5" w:hanging="10"/>
      </w:pPr>
      <w:r>
        <w:rPr>
          <w:i/>
          <w:color w:val="222222"/>
        </w:rPr>
        <w:t>(vi)</w:t>
      </w:r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caracteristici</w:t>
      </w:r>
      <w:proofErr w:type="spellEnd"/>
      <w:r>
        <w:rPr>
          <w:i/>
          <w:color w:val="444444"/>
        </w:rPr>
        <w:t xml:space="preserve"> din </w:t>
      </w:r>
      <w:proofErr w:type="spellStart"/>
      <w:r>
        <w:rPr>
          <w:i/>
          <w:color w:val="444444"/>
        </w:rPr>
        <w:t>punct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vedere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hidrologic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stabilite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în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baza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studiilor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existente</w:t>
      </w:r>
      <w:proofErr w:type="spellEnd"/>
      <w:r>
        <w:rPr>
          <w:i/>
          <w:color w:val="444444"/>
        </w:rPr>
        <w:t xml:space="preserve">, a </w:t>
      </w:r>
      <w:proofErr w:type="spellStart"/>
      <w:r>
        <w:rPr>
          <w:i/>
          <w:color w:val="444444"/>
        </w:rPr>
        <w:t>documentărilor</w:t>
      </w:r>
      <w:proofErr w:type="spellEnd"/>
      <w:r>
        <w:rPr>
          <w:i/>
          <w:color w:val="444444"/>
        </w:rPr>
        <w:t xml:space="preserve">, cu </w:t>
      </w:r>
      <w:proofErr w:type="spellStart"/>
      <w:r>
        <w:rPr>
          <w:i/>
          <w:color w:val="444444"/>
        </w:rPr>
        <w:t>indicarea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surselor</w:t>
      </w:r>
      <w:proofErr w:type="spellEnd"/>
      <w:r>
        <w:rPr>
          <w:i/>
          <w:color w:val="444444"/>
        </w:rPr>
        <w:t xml:space="preserve"> de </w:t>
      </w:r>
      <w:proofErr w:type="spellStart"/>
      <w:r>
        <w:rPr>
          <w:i/>
          <w:color w:val="444444"/>
        </w:rPr>
        <w:t>informare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enunţate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bibliografic</w:t>
      </w:r>
      <w:proofErr w:type="spellEnd"/>
      <w:r>
        <w:rPr>
          <w:i/>
          <w:color w:val="444444"/>
        </w:rPr>
        <w:t xml:space="preserve">. </w:t>
      </w:r>
    </w:p>
    <w:p w14:paraId="59F91194" w14:textId="77777777" w:rsidR="00E93CBE" w:rsidRDefault="00000000">
      <w:pPr>
        <w:ind w:left="-15" w:right="121"/>
      </w:pPr>
      <w:r>
        <w:t xml:space="preserve"> </w:t>
      </w:r>
      <w:proofErr w:type="spellStart"/>
      <w:r>
        <w:t>Reteaua</w:t>
      </w:r>
      <w:proofErr w:type="spellEnd"/>
      <w:r>
        <w:t xml:space="preserve"> </w:t>
      </w:r>
      <w:proofErr w:type="spellStart"/>
      <w:r>
        <w:t>hidrografica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</w:t>
      </w:r>
      <w:proofErr w:type="spellStart"/>
      <w:r>
        <w:t>apartine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hidrografic</w:t>
      </w:r>
      <w:proofErr w:type="spellEnd"/>
      <w:r>
        <w:t xml:space="preserve"> al </w:t>
      </w:r>
      <w:proofErr w:type="spellStart"/>
      <w:r>
        <w:t>Ialomitei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afluentul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raul</w:t>
      </w:r>
      <w:proofErr w:type="spellEnd"/>
      <w:r>
        <w:t xml:space="preserve"> Prahova.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delimitata</w:t>
      </w:r>
      <w:proofErr w:type="spellEnd"/>
      <w:r>
        <w:t xml:space="preserve"> 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estica</w:t>
      </w:r>
      <w:proofErr w:type="spellEnd"/>
      <w:r>
        <w:t xml:space="preserve"> de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raului</w:t>
      </w:r>
      <w:proofErr w:type="spellEnd"/>
      <w:r>
        <w:t xml:space="preserve"> </w:t>
      </w:r>
      <w:proofErr w:type="spellStart"/>
      <w:r>
        <w:t>Doftana</w:t>
      </w:r>
      <w:proofErr w:type="spellEnd"/>
      <w:r>
        <w:t xml:space="preserve">. Raul </w:t>
      </w:r>
      <w:proofErr w:type="spellStart"/>
      <w:r>
        <w:t>Doftana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afluent</w:t>
      </w:r>
      <w:proofErr w:type="spellEnd"/>
      <w:r>
        <w:t xml:space="preserve"> al </w:t>
      </w:r>
      <w:proofErr w:type="spellStart"/>
      <w:r>
        <w:t>Prahovei</w:t>
      </w:r>
      <w:proofErr w:type="spellEnd"/>
      <w:r>
        <w:t xml:space="preserve">, 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. Are o </w:t>
      </w:r>
      <w:proofErr w:type="spellStart"/>
      <w:r>
        <w:t>lungime</w:t>
      </w:r>
      <w:proofErr w:type="spellEnd"/>
      <w:r>
        <w:t xml:space="preserve"> de 51 km. </w:t>
      </w:r>
      <w:proofErr w:type="spellStart"/>
      <w:r>
        <w:t>si</w:t>
      </w:r>
      <w:proofErr w:type="spellEnd"/>
      <w:r>
        <w:t xml:space="preserve"> un debit </w:t>
      </w:r>
      <w:proofErr w:type="spellStart"/>
      <w:r>
        <w:t>multianual</w:t>
      </w:r>
      <w:proofErr w:type="spellEnd"/>
      <w:r>
        <w:t xml:space="preserve"> de 5.7 m3/s.  </w:t>
      </w:r>
    </w:p>
    <w:p w14:paraId="43243488" w14:textId="77777777" w:rsidR="00E93CBE" w:rsidRDefault="00000000">
      <w:pPr>
        <w:ind w:left="-15" w:right="120"/>
      </w:pPr>
      <w:r>
        <w:t xml:space="preserve"> Pe </w:t>
      </w:r>
      <w:proofErr w:type="spellStart"/>
      <w:r>
        <w:t>raul</w:t>
      </w:r>
      <w:proofErr w:type="spellEnd"/>
      <w:r>
        <w:t xml:space="preserve"> </w:t>
      </w:r>
      <w:proofErr w:type="spellStart"/>
      <w:r>
        <w:t>Doftana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amenajat</w:t>
      </w:r>
      <w:proofErr w:type="spellEnd"/>
      <w:r>
        <w:t xml:space="preserve"> </w:t>
      </w:r>
      <w:proofErr w:type="spellStart"/>
      <w:r>
        <w:t>barajul</w:t>
      </w:r>
      <w:proofErr w:type="spellEnd"/>
      <w:r>
        <w:t xml:space="preserve"> de </w:t>
      </w:r>
      <w:proofErr w:type="spellStart"/>
      <w:r>
        <w:t>acumulare</w:t>
      </w:r>
      <w:proofErr w:type="spellEnd"/>
      <w:r>
        <w:t xml:space="preserve"> </w:t>
      </w:r>
      <w:proofErr w:type="spellStart"/>
      <w:r>
        <w:t>Paltinu</w:t>
      </w:r>
      <w:proofErr w:type="spellEnd"/>
      <w:r>
        <w:t xml:space="preserve">.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acumularii</w:t>
      </w:r>
      <w:proofErr w:type="spellEnd"/>
      <w:r>
        <w:t xml:space="preserve"> la NNR </w:t>
      </w:r>
      <w:proofErr w:type="spellStart"/>
      <w:r>
        <w:t>este</w:t>
      </w:r>
      <w:proofErr w:type="spellEnd"/>
      <w:r>
        <w:t xml:space="preserve"> de 60.64 mil. m3.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regularizarea</w:t>
      </w:r>
      <w:proofErr w:type="spellEnd"/>
      <w:r>
        <w:t xml:space="preserve"> </w:t>
      </w:r>
      <w:proofErr w:type="spellStart"/>
      <w:r>
        <w:t>debitelor</w:t>
      </w:r>
      <w:proofErr w:type="spellEnd"/>
      <w:r>
        <w:t xml:space="preserve"> </w:t>
      </w:r>
      <w:proofErr w:type="spellStart"/>
      <w:r>
        <w:t>raului</w:t>
      </w:r>
      <w:proofErr w:type="spellEnd"/>
      <w:r>
        <w:t xml:space="preserve"> </w:t>
      </w:r>
      <w:proofErr w:type="spellStart"/>
      <w:r>
        <w:t>Doftana</w:t>
      </w:r>
      <w:proofErr w:type="spellEnd"/>
      <w:r>
        <w:t xml:space="preserve">, </w:t>
      </w:r>
      <w:proofErr w:type="spellStart"/>
      <w:r>
        <w:t>atenuarea</w:t>
      </w:r>
      <w:proofErr w:type="spellEnd"/>
      <w:r>
        <w:t xml:space="preserve"> </w:t>
      </w:r>
      <w:proofErr w:type="spellStart"/>
      <w:r>
        <w:t>undelor</w:t>
      </w:r>
      <w:proofErr w:type="spellEnd"/>
      <w:r>
        <w:t xml:space="preserve"> de </w:t>
      </w:r>
      <w:proofErr w:type="spellStart"/>
      <w:r>
        <w:t>viitura</w:t>
      </w:r>
      <w:proofErr w:type="spellEnd"/>
      <w:r>
        <w:t xml:space="preserve">,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alimentarea</w:t>
      </w:r>
      <w:proofErr w:type="spellEnd"/>
      <w:r>
        <w:t xml:space="preserve"> cu </w:t>
      </w:r>
      <w:proofErr w:type="spellStart"/>
      <w:r>
        <w:t>apa</w:t>
      </w:r>
      <w:proofErr w:type="spellEnd"/>
      <w:r>
        <w:t xml:space="preserve"> a </w:t>
      </w:r>
      <w:proofErr w:type="spellStart"/>
      <w:r>
        <w:t>centrelor</w:t>
      </w:r>
      <w:proofErr w:type="spellEnd"/>
      <w:r>
        <w:t xml:space="preserve"> </w:t>
      </w:r>
      <w:proofErr w:type="spellStart"/>
      <w:r>
        <w:t>popilate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zonelor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. </w:t>
      </w:r>
    </w:p>
    <w:p w14:paraId="5F00101C" w14:textId="77777777" w:rsidR="00E93CBE" w:rsidRDefault="00000000">
      <w:pPr>
        <w:ind w:left="-15" w:right="125"/>
      </w:pPr>
      <w:r>
        <w:t xml:space="preserve"> Raul </w:t>
      </w:r>
      <w:proofErr w:type="spellStart"/>
      <w:r>
        <w:t>Doftana</w:t>
      </w:r>
      <w:proofErr w:type="spellEnd"/>
      <w:r>
        <w:t xml:space="preserve"> are </w:t>
      </w:r>
      <w:proofErr w:type="spellStart"/>
      <w:r>
        <w:t>numerosi</w:t>
      </w:r>
      <w:proofErr w:type="spellEnd"/>
      <w:r>
        <w:t xml:space="preserve"> </w:t>
      </w:r>
      <w:proofErr w:type="spellStart"/>
      <w:r>
        <w:t>afluenti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torential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debite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de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precipitatiilor</w:t>
      </w:r>
      <w:proofErr w:type="spellEnd"/>
      <w:r>
        <w:t xml:space="preserve"> din zona,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 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dreapta</w:t>
      </w:r>
      <w:proofErr w:type="spellEnd"/>
      <w:r>
        <w:t xml:space="preserve"> sunt: </w:t>
      </w:r>
      <w:proofErr w:type="spellStart"/>
      <w:r>
        <w:lastRenderedPageBreak/>
        <w:t>valea</w:t>
      </w:r>
      <w:proofErr w:type="spellEnd"/>
      <w:r>
        <w:t xml:space="preserve"> </w:t>
      </w:r>
      <w:proofErr w:type="spellStart"/>
      <w:r>
        <w:t>Secaria</w:t>
      </w:r>
      <w:proofErr w:type="spellEnd"/>
      <w:r>
        <w:t xml:space="preserve">,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Corneanu</w:t>
      </w:r>
      <w:proofErr w:type="spellEnd"/>
      <w:r>
        <w:t xml:space="preserve">,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Fiarelor</w:t>
      </w:r>
      <w:proofErr w:type="spellEnd"/>
      <w:r>
        <w:t xml:space="preserve">,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Schioapei</w:t>
      </w:r>
      <w:proofErr w:type="spellEnd"/>
      <w:r>
        <w:t xml:space="preserve">,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Pietrisului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Tudorache</w:t>
      </w:r>
      <w:proofErr w:type="spellEnd"/>
      <w:r>
        <w:t xml:space="preserve">. </w:t>
      </w:r>
    </w:p>
    <w:p w14:paraId="2076DFAF" w14:textId="77777777" w:rsidR="00E93CBE" w:rsidRDefault="00000000">
      <w:pPr>
        <w:spacing w:after="403"/>
        <w:ind w:left="-15"/>
      </w:pPr>
      <w:r>
        <w:t xml:space="preserve"> Raul Prahova </w:t>
      </w:r>
      <w:proofErr w:type="spellStart"/>
      <w:r>
        <w:t>primeste</w:t>
      </w:r>
      <w:proofErr w:type="spellEnd"/>
      <w:r>
        <w:t xml:space="preserve"> ca </w:t>
      </w:r>
      <w:proofErr w:type="spellStart"/>
      <w:r>
        <w:t>afluenti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 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 din zona </w:t>
      </w:r>
      <w:proofErr w:type="spellStart"/>
      <w:r>
        <w:t>cercetata</w:t>
      </w:r>
      <w:proofErr w:type="spellEnd"/>
      <w:r>
        <w:t xml:space="preserve">, </w:t>
      </w:r>
      <w:proofErr w:type="spellStart"/>
      <w:r>
        <w:t>paraul</w:t>
      </w:r>
      <w:proofErr w:type="spellEnd"/>
      <w:r>
        <w:t xml:space="preserve"> </w:t>
      </w:r>
      <w:proofErr w:type="spellStart"/>
      <w:r>
        <w:t>Campinita</w:t>
      </w:r>
      <w:proofErr w:type="spellEnd"/>
      <w:r>
        <w:t xml:space="preserve"> care se </w:t>
      </w:r>
      <w:proofErr w:type="spellStart"/>
      <w:r>
        <w:t>formeaza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confluenta</w:t>
      </w:r>
      <w:proofErr w:type="spellEnd"/>
      <w:r>
        <w:t xml:space="preserve"> </w:t>
      </w:r>
      <w:proofErr w:type="spellStart"/>
      <w:r>
        <w:t>vaii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Andrei cu </w:t>
      </w:r>
      <w:proofErr w:type="spellStart"/>
      <w:r>
        <w:t>valea</w:t>
      </w:r>
      <w:proofErr w:type="spellEnd"/>
      <w:r>
        <w:t xml:space="preserve"> </w:t>
      </w:r>
    </w:p>
    <w:p w14:paraId="0B700A6E" w14:textId="77777777" w:rsidR="00E93CBE" w:rsidRDefault="00000000">
      <w:pPr>
        <w:pStyle w:val="Titlu3"/>
        <w:ind w:left="875"/>
      </w:pPr>
      <w:r>
        <w:t>EXTINDERE RETEA DISTRIBUTIE APA IN PLAIUL CORNULUI, SECIURI - COMUNA SOTRILE</w:t>
      </w:r>
    </w:p>
    <w:p w14:paraId="644CC6DF" w14:textId="77777777" w:rsidR="00E93CBE" w:rsidRDefault="00000000">
      <w:pPr>
        <w:ind w:left="-15"/>
      </w:pPr>
      <w:proofErr w:type="spellStart"/>
      <w:r>
        <w:t>Boncului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primeste</w:t>
      </w:r>
      <w:proofErr w:type="spellEnd"/>
      <w:r>
        <w:t xml:space="preserve"> </w:t>
      </w:r>
      <w:proofErr w:type="spellStart"/>
      <w:r>
        <w:t>numerosi</w:t>
      </w:r>
      <w:proofErr w:type="spellEnd"/>
      <w:r>
        <w:t xml:space="preserve"> </w:t>
      </w:r>
      <w:proofErr w:type="spellStart"/>
      <w:r>
        <w:t>afluenti</w:t>
      </w:r>
      <w:proofErr w:type="spellEnd"/>
      <w:r>
        <w:t xml:space="preserve"> 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important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Batranei</w:t>
      </w:r>
      <w:proofErr w:type="spellEnd"/>
      <w:r>
        <w:t xml:space="preserve">. </w:t>
      </w:r>
    </w:p>
    <w:p w14:paraId="70763997" w14:textId="77777777" w:rsidR="00E93CBE" w:rsidRDefault="00000000">
      <w:pPr>
        <w:spacing w:after="38" w:line="259" w:lineRule="auto"/>
        <w:ind w:firstLine="0"/>
        <w:jc w:val="left"/>
      </w:pPr>
      <w:r>
        <w:t xml:space="preserve"> </w:t>
      </w:r>
    </w:p>
    <w:p w14:paraId="028C5B3B" w14:textId="77777777" w:rsidR="00E93CBE" w:rsidRDefault="00000000">
      <w:pPr>
        <w:spacing w:after="156" w:line="249" w:lineRule="auto"/>
        <w:ind w:left="1531" w:hanging="720"/>
      </w:pPr>
      <w:r>
        <w:rPr>
          <w:color w:val="444444"/>
        </w:rPr>
        <w:t>3.2.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color w:val="444444"/>
        </w:rPr>
        <w:t xml:space="preserve">DESCRIEREA DIN PUNCT DE VEDERE TEHNIC, CONSTRUCTIV, FUNCTIONALARHITECTURAL SI TEHNOLOGIC: </w:t>
      </w:r>
    </w:p>
    <w:p w14:paraId="5D94A632" w14:textId="77777777" w:rsidR="00E93CBE" w:rsidRDefault="00000000">
      <w:pPr>
        <w:spacing w:after="142" w:line="249" w:lineRule="auto"/>
        <w:ind w:left="-5" w:hanging="10"/>
      </w:pPr>
      <w:r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Extinderea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racordat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sistemul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alimentare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al com. </w:t>
      </w:r>
      <w:proofErr w:type="spellStart"/>
      <w:r>
        <w:rPr>
          <w:color w:val="444444"/>
        </w:rPr>
        <w:t>Sotrile</w:t>
      </w:r>
      <w:proofErr w:type="spellEnd"/>
      <w:r>
        <w:rPr>
          <w:color w:val="444444"/>
        </w:rPr>
        <w:t xml:space="preserve"> se face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Seciuri</w:t>
      </w:r>
      <w:proofErr w:type="spellEnd"/>
      <w:r>
        <w:rPr>
          <w:color w:val="444444"/>
        </w:rPr>
        <w:t xml:space="preserve">. </w:t>
      </w:r>
    </w:p>
    <w:p w14:paraId="2AB8BC1C" w14:textId="77777777" w:rsidR="00E93CBE" w:rsidRDefault="00000000">
      <w:pPr>
        <w:spacing w:after="141" w:line="249" w:lineRule="auto"/>
        <w:ind w:left="-5" w:hanging="10"/>
      </w:pPr>
      <w:r>
        <w:rPr>
          <w:color w:val="444444"/>
        </w:rPr>
        <w:t xml:space="preserve"> In </w:t>
      </w:r>
      <w:proofErr w:type="spellStart"/>
      <w:r>
        <w:rPr>
          <w:color w:val="444444"/>
        </w:rPr>
        <w:t>punctele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racordare</w:t>
      </w:r>
      <w:proofErr w:type="spellEnd"/>
      <w:r>
        <w:rPr>
          <w:color w:val="444444"/>
        </w:rPr>
        <w:t xml:space="preserve">, conform </w:t>
      </w:r>
      <w:proofErr w:type="spellStart"/>
      <w:r>
        <w:rPr>
          <w:color w:val="444444"/>
        </w:rPr>
        <w:t>informatiilor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puse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dispozitie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beneficiar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ni</w:t>
      </w:r>
      <w:proofErr w:type="spellEnd"/>
      <w:r>
        <w:rPr>
          <w:color w:val="444444"/>
        </w:rPr>
        <w:t xml:space="preserve"> s-a </w:t>
      </w:r>
      <w:proofErr w:type="spellStart"/>
      <w:r>
        <w:rPr>
          <w:color w:val="444444"/>
        </w:rPr>
        <w:t>indicat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reteaua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punctele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racord</w:t>
      </w:r>
      <w:proofErr w:type="spellEnd"/>
      <w:r>
        <w:rPr>
          <w:color w:val="444444"/>
        </w:rPr>
        <w:t xml:space="preserve">, cat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presiunea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regim</w:t>
      </w:r>
      <w:proofErr w:type="spellEnd"/>
      <w:r>
        <w:rPr>
          <w:color w:val="444444"/>
        </w:rPr>
        <w:t xml:space="preserve"> existent in </w:t>
      </w:r>
      <w:proofErr w:type="spellStart"/>
      <w:r>
        <w:rPr>
          <w:color w:val="444444"/>
        </w:rPr>
        <w:t>reteaua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functiune</w:t>
      </w:r>
      <w:proofErr w:type="spellEnd"/>
      <w:r>
        <w:rPr>
          <w:color w:val="444444"/>
        </w:rPr>
        <w:t xml:space="preserve">. </w:t>
      </w:r>
    </w:p>
    <w:p w14:paraId="0C1556E4" w14:textId="77777777" w:rsidR="00E93CBE" w:rsidRDefault="00000000">
      <w:pPr>
        <w:spacing w:after="12" w:line="249" w:lineRule="auto"/>
        <w:ind w:left="-5" w:hanging="10"/>
      </w:pPr>
      <w:r>
        <w:rPr>
          <w:color w:val="444444"/>
        </w:rPr>
        <w:t xml:space="preserve"> </w:t>
      </w:r>
      <w:proofErr w:type="spellStart"/>
      <w:r>
        <w:rPr>
          <w:color w:val="444444"/>
        </w:rPr>
        <w:t>Retelele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2 sate sunt de tip </w:t>
      </w:r>
      <w:proofErr w:type="spellStart"/>
      <w:r>
        <w:rPr>
          <w:color w:val="444444"/>
        </w:rPr>
        <w:t>ramificat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formata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dintr</w:t>
      </w:r>
      <w:proofErr w:type="spellEnd"/>
      <w:r>
        <w:rPr>
          <w:color w:val="444444"/>
        </w:rPr>
        <w:t xml:space="preserve">-o </w:t>
      </w:r>
      <w:proofErr w:type="spellStart"/>
      <w:r>
        <w:rPr>
          <w:color w:val="444444"/>
        </w:rPr>
        <w:t>conducta</w:t>
      </w:r>
      <w:proofErr w:type="spellEnd"/>
      <w:r>
        <w:rPr>
          <w:color w:val="444444"/>
        </w:rPr>
        <w:t xml:space="preserve"> principal </w:t>
      </w:r>
      <w:proofErr w:type="spellStart"/>
      <w:r>
        <w:rPr>
          <w:color w:val="444444"/>
        </w:rPr>
        <w:t>Dn</w:t>
      </w:r>
      <w:proofErr w:type="spellEnd"/>
      <w:r>
        <w:rPr>
          <w:color w:val="444444"/>
        </w:rPr>
        <w:t xml:space="preserve">= 100, la care sunt </w:t>
      </w:r>
      <w:proofErr w:type="spellStart"/>
      <w:r>
        <w:rPr>
          <w:color w:val="444444"/>
        </w:rPr>
        <w:t>racordati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hidrantii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incendiu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traseul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acesteia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urmarind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regula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drumurile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judetene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conducte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serviciu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Dn</w:t>
      </w:r>
      <w:proofErr w:type="spellEnd"/>
      <w:r>
        <w:rPr>
          <w:color w:val="444444"/>
        </w:rPr>
        <w:t xml:space="preserve">= 50, </w:t>
      </w:r>
    </w:p>
    <w:p w14:paraId="29B31EB4" w14:textId="77777777" w:rsidR="00E93CBE" w:rsidRDefault="00000000">
      <w:pPr>
        <w:spacing w:after="143" w:line="249" w:lineRule="auto"/>
        <w:ind w:left="-5" w:hanging="10"/>
      </w:pPr>
      <w:r>
        <w:rPr>
          <w:color w:val="444444"/>
        </w:rPr>
        <w:t xml:space="preserve"> La </w:t>
      </w:r>
      <w:proofErr w:type="spellStart"/>
      <w:r>
        <w:rPr>
          <w:color w:val="444444"/>
        </w:rPr>
        <w:t>intreaga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propusa</w:t>
      </w:r>
      <w:proofErr w:type="spellEnd"/>
      <w:r>
        <w:rPr>
          <w:color w:val="444444"/>
        </w:rPr>
        <w:t xml:space="preserve">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racorda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bransamente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Dn</w:t>
      </w:r>
      <w:proofErr w:type="spellEnd"/>
      <w:r>
        <w:rPr>
          <w:color w:val="444444"/>
        </w:rPr>
        <w:t xml:space="preserve">= 25, 32 din </w:t>
      </w:r>
      <w:proofErr w:type="spellStart"/>
      <w:r>
        <w:rPr>
          <w:color w:val="444444"/>
        </w:rPr>
        <w:t>dreptul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imobilelor</w:t>
      </w:r>
      <w:proofErr w:type="spellEnd"/>
      <w:r>
        <w:rPr>
          <w:color w:val="444444"/>
        </w:rPr>
        <w:t xml:space="preserve"> respective. </w:t>
      </w:r>
    </w:p>
    <w:p w14:paraId="57ADA9DE" w14:textId="77777777" w:rsidR="00E93CBE" w:rsidRDefault="00000000">
      <w:pPr>
        <w:spacing w:after="156" w:line="249" w:lineRule="auto"/>
        <w:ind w:left="-5" w:hanging="10"/>
      </w:pPr>
      <w:r>
        <w:rPr>
          <w:color w:val="444444"/>
        </w:rPr>
        <w:t xml:space="preserve"> </w:t>
      </w:r>
      <w:proofErr w:type="spellStart"/>
      <w:r>
        <w:rPr>
          <w:color w:val="444444"/>
        </w:rPr>
        <w:t>Dimensionarea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s-a </w:t>
      </w:r>
      <w:proofErr w:type="spellStart"/>
      <w:r>
        <w:rPr>
          <w:color w:val="444444"/>
        </w:rPr>
        <w:t>facut</w:t>
      </w:r>
      <w:proofErr w:type="spellEnd"/>
      <w:r>
        <w:rPr>
          <w:color w:val="444444"/>
        </w:rPr>
        <w:t xml:space="preserve"> conform </w:t>
      </w:r>
      <w:proofErr w:type="spellStart"/>
      <w:r>
        <w:rPr>
          <w:color w:val="444444"/>
        </w:rPr>
        <w:t>breviarului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calcul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anexat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care, de </w:t>
      </w:r>
      <w:proofErr w:type="spellStart"/>
      <w:r>
        <w:rPr>
          <w:color w:val="444444"/>
        </w:rPr>
        <w:t>regula</w:t>
      </w:r>
      <w:proofErr w:type="spellEnd"/>
      <w:r>
        <w:rPr>
          <w:color w:val="444444"/>
        </w:rPr>
        <w:t xml:space="preserve">, s-a </w:t>
      </w:r>
      <w:proofErr w:type="spellStart"/>
      <w:r>
        <w:rPr>
          <w:color w:val="444444"/>
        </w:rPr>
        <w:t>urmarit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asigurarea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presiunii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minime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punctele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cota</w:t>
      </w:r>
      <w:proofErr w:type="spellEnd"/>
      <w:r>
        <w:rPr>
          <w:color w:val="444444"/>
        </w:rPr>
        <w:t xml:space="preserve"> maxima a </w:t>
      </w:r>
      <w:proofErr w:type="spellStart"/>
      <w:r>
        <w:rPr>
          <w:color w:val="444444"/>
        </w:rPr>
        <w:t>terenului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iar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punctele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unde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presiunea</w:t>
      </w:r>
      <w:proofErr w:type="spellEnd"/>
      <w:r>
        <w:rPr>
          <w:color w:val="444444"/>
        </w:rPr>
        <w:t xml:space="preserve"> maxima a </w:t>
      </w:r>
      <w:proofErr w:type="spellStart"/>
      <w:r>
        <w:rPr>
          <w:color w:val="444444"/>
        </w:rPr>
        <w:t>depasit</w:t>
      </w:r>
      <w:proofErr w:type="spellEnd"/>
      <w:r>
        <w:rPr>
          <w:color w:val="444444"/>
        </w:rPr>
        <w:t xml:space="preserve"> 6-6,7 bar. s-au </w:t>
      </w:r>
      <w:proofErr w:type="spellStart"/>
      <w:r>
        <w:rPr>
          <w:color w:val="444444"/>
        </w:rPr>
        <w:t>prevazut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reductoare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presiune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corespunzatoare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montate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camine</w:t>
      </w:r>
      <w:proofErr w:type="spellEnd"/>
      <w:r>
        <w:rPr>
          <w:color w:val="444444"/>
        </w:rPr>
        <w:t xml:space="preserve"> de vane. </w:t>
      </w:r>
    </w:p>
    <w:p w14:paraId="3C5A989E" w14:textId="77777777" w:rsidR="00E93CBE" w:rsidRDefault="00000000">
      <w:pPr>
        <w:tabs>
          <w:tab w:val="center" w:pos="4647"/>
        </w:tabs>
        <w:spacing w:after="144" w:line="249" w:lineRule="auto"/>
        <w:ind w:left="-15" w:firstLine="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Conducta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s-a </w:t>
      </w:r>
      <w:proofErr w:type="spellStart"/>
      <w:r>
        <w:rPr>
          <w:color w:val="444444"/>
        </w:rPr>
        <w:t>prevazut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ingropata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adancimea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inghet</w:t>
      </w:r>
      <w:proofErr w:type="spellEnd"/>
      <w:r>
        <w:rPr>
          <w:color w:val="444444"/>
        </w:rPr>
        <w:t xml:space="preserve">. </w:t>
      </w:r>
    </w:p>
    <w:p w14:paraId="7A9DBF9C" w14:textId="77777777" w:rsidR="00E93CBE" w:rsidRDefault="00000000">
      <w:pPr>
        <w:spacing w:after="143" w:line="249" w:lineRule="auto"/>
        <w:ind w:left="-5" w:hanging="10"/>
      </w:pPr>
      <w:r>
        <w:rPr>
          <w:color w:val="444444"/>
        </w:rPr>
        <w:t xml:space="preserve"> Din </w:t>
      </w:r>
      <w:proofErr w:type="spellStart"/>
      <w:r>
        <w:rPr>
          <w:color w:val="444444"/>
        </w:rPr>
        <w:t>cauza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configuratiei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terenului</w:t>
      </w:r>
      <w:proofErr w:type="spellEnd"/>
      <w:r>
        <w:rPr>
          <w:color w:val="444444"/>
        </w:rPr>
        <w:t xml:space="preserve"> de pe </w:t>
      </w:r>
      <w:proofErr w:type="spellStart"/>
      <w:r>
        <w:rPr>
          <w:color w:val="444444"/>
        </w:rPr>
        <w:t>traseele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, in </w:t>
      </w:r>
      <w:proofErr w:type="spellStart"/>
      <w:r>
        <w:rPr>
          <w:color w:val="444444"/>
        </w:rPr>
        <w:t>punctele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cota</w:t>
      </w:r>
      <w:proofErr w:type="spellEnd"/>
      <w:r>
        <w:rPr>
          <w:color w:val="444444"/>
        </w:rPr>
        <w:t xml:space="preserve"> maxima s-au </w:t>
      </w:r>
      <w:proofErr w:type="spellStart"/>
      <w:r>
        <w:rPr>
          <w:color w:val="444444"/>
        </w:rPr>
        <w:t>prevazut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camine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aerisire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echipate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robineti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automati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aerisire-dezaerisire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Dn</w:t>
      </w:r>
      <w:proofErr w:type="spellEnd"/>
      <w:r>
        <w:rPr>
          <w:color w:val="444444"/>
        </w:rPr>
        <w:t xml:space="preserve">= 50, </w:t>
      </w:r>
      <w:proofErr w:type="spellStart"/>
      <w:r>
        <w:rPr>
          <w:color w:val="444444"/>
        </w:rPr>
        <w:t>iar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punctele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cota</w:t>
      </w:r>
      <w:proofErr w:type="spellEnd"/>
      <w:r>
        <w:rPr>
          <w:color w:val="444444"/>
        </w:rPr>
        <w:t xml:space="preserve"> minima s-au </w:t>
      </w:r>
      <w:proofErr w:type="spellStart"/>
      <w:r>
        <w:rPr>
          <w:color w:val="444444"/>
        </w:rPr>
        <w:t>prevazut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camine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golire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prevazute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racorduri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in ,,</w:t>
      </w:r>
      <w:proofErr w:type="spellStart"/>
      <w:r>
        <w:rPr>
          <w:color w:val="444444"/>
        </w:rPr>
        <w:t>teu</w:t>
      </w:r>
      <w:proofErr w:type="spellEnd"/>
      <w:proofErr w:type="gramEnd"/>
      <w:r>
        <w:rPr>
          <w:color w:val="444444"/>
        </w:rPr>
        <w:t xml:space="preserve">”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robineti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sertar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pana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Dn</w:t>
      </w:r>
      <w:proofErr w:type="spellEnd"/>
      <w:r>
        <w:rPr>
          <w:color w:val="444444"/>
        </w:rPr>
        <w:t xml:space="preserve">= 50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racord</w:t>
      </w:r>
      <w:proofErr w:type="spellEnd"/>
      <w:r>
        <w:rPr>
          <w:color w:val="444444"/>
        </w:rPr>
        <w:t xml:space="preserve"> Stoltz </w:t>
      </w:r>
      <w:proofErr w:type="spellStart"/>
      <w:r>
        <w:rPr>
          <w:color w:val="444444"/>
        </w:rPr>
        <w:t>Dn</w:t>
      </w:r>
      <w:proofErr w:type="spellEnd"/>
      <w:r>
        <w:rPr>
          <w:color w:val="444444"/>
        </w:rPr>
        <w:t xml:space="preserve">= 50,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care </w:t>
      </w:r>
      <w:proofErr w:type="spellStart"/>
      <w:r>
        <w:rPr>
          <w:color w:val="444444"/>
        </w:rPr>
        <w:t>asigurandu</w:t>
      </w:r>
      <w:proofErr w:type="spellEnd"/>
      <w:r>
        <w:rPr>
          <w:color w:val="444444"/>
        </w:rPr>
        <w:t xml:space="preserve">-se </w:t>
      </w:r>
      <w:proofErr w:type="spellStart"/>
      <w:r>
        <w:rPr>
          <w:color w:val="444444"/>
        </w:rPr>
        <w:t>golirea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furtun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apei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retea</w:t>
      </w:r>
      <w:proofErr w:type="spellEnd"/>
      <w:r>
        <w:rPr>
          <w:color w:val="444444"/>
        </w:rPr>
        <w:t xml:space="preserve">, in </w:t>
      </w:r>
      <w:proofErr w:type="spellStart"/>
      <w:r>
        <w:rPr>
          <w:color w:val="444444"/>
        </w:rPr>
        <w:t>caz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avarie</w:t>
      </w:r>
      <w:proofErr w:type="spellEnd"/>
      <w:r>
        <w:rPr>
          <w:color w:val="444444"/>
        </w:rPr>
        <w:t xml:space="preserve">. </w:t>
      </w:r>
    </w:p>
    <w:p w14:paraId="10CCB830" w14:textId="77777777" w:rsidR="00E93CBE" w:rsidRDefault="00000000">
      <w:pPr>
        <w:spacing w:after="0" w:line="367" w:lineRule="auto"/>
        <w:ind w:left="730" w:hanging="10"/>
      </w:pPr>
      <w:r>
        <w:rPr>
          <w:color w:val="333333"/>
        </w:rPr>
        <w:t xml:space="preserve">In </w:t>
      </w:r>
      <w:proofErr w:type="spellStart"/>
      <w:r>
        <w:rPr>
          <w:color w:val="333333"/>
        </w:rPr>
        <w:t>scenariul</w:t>
      </w:r>
      <w:proofErr w:type="spellEnd"/>
      <w:r>
        <w:rPr>
          <w:color w:val="333333"/>
        </w:rPr>
        <w:t xml:space="preserve"> 1, </w:t>
      </w:r>
      <w:proofErr w:type="spellStart"/>
      <w:r>
        <w:rPr>
          <w:color w:val="333333"/>
        </w:rPr>
        <w:t>lucrarile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propuse</w:t>
      </w:r>
      <w:proofErr w:type="spellEnd"/>
      <w:r>
        <w:rPr>
          <w:color w:val="333333"/>
        </w:rPr>
        <w:t xml:space="preserve"> pe </w:t>
      </w:r>
      <w:proofErr w:type="spellStart"/>
      <w:r>
        <w:rPr>
          <w:color w:val="333333"/>
        </w:rPr>
        <w:t>fiecare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cele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doua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localitati</w:t>
      </w:r>
      <w:proofErr w:type="spellEnd"/>
      <w:r>
        <w:rPr>
          <w:color w:val="333333"/>
        </w:rPr>
        <w:t xml:space="preserve"> sunt </w:t>
      </w:r>
      <w:proofErr w:type="spellStart"/>
      <w:r>
        <w:rPr>
          <w:color w:val="333333"/>
        </w:rPr>
        <w:t>urmatoarel</w:t>
      </w:r>
      <w:proofErr w:type="spellEnd"/>
      <w:r>
        <w:rPr>
          <w:color w:val="333333"/>
        </w:rPr>
        <w:t>: a.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b/>
          <w:color w:val="333333"/>
        </w:rPr>
        <w:t xml:space="preserve">sat </w:t>
      </w:r>
      <w:proofErr w:type="spellStart"/>
      <w:r>
        <w:rPr>
          <w:b/>
          <w:color w:val="333333"/>
        </w:rPr>
        <w:t>Plaiul</w:t>
      </w:r>
      <w:proofErr w:type="spellEnd"/>
      <w:r>
        <w:rPr>
          <w:b/>
          <w:color w:val="333333"/>
        </w:rPr>
        <w:t xml:space="preserve"> </w:t>
      </w:r>
      <w:proofErr w:type="spellStart"/>
      <w:proofErr w:type="gramStart"/>
      <w:r>
        <w:rPr>
          <w:b/>
          <w:color w:val="333333"/>
        </w:rPr>
        <w:t>Cornului</w:t>
      </w:r>
      <w:proofErr w:type="spellEnd"/>
      <w:r>
        <w:rPr>
          <w:b/>
          <w:color w:val="333333"/>
        </w:rPr>
        <w:t xml:space="preserve"> :</w:t>
      </w:r>
      <w:proofErr w:type="gramEnd"/>
      <w:r>
        <w:rPr>
          <w:color w:val="333333"/>
        </w:rPr>
        <w:t xml:space="preserve"> </w:t>
      </w:r>
    </w:p>
    <w:p w14:paraId="18C2CE4D" w14:textId="77777777" w:rsidR="00E93CBE" w:rsidRDefault="00000000">
      <w:pPr>
        <w:numPr>
          <w:ilvl w:val="0"/>
          <w:numId w:val="11"/>
        </w:numPr>
        <w:spacing w:after="108" w:line="249" w:lineRule="auto"/>
        <w:ind w:hanging="146"/>
      </w:pPr>
      <w:proofErr w:type="spellStart"/>
      <w:r>
        <w:rPr>
          <w:color w:val="333333"/>
        </w:rPr>
        <w:t>populatia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permanenta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inregistrata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de 210 pers., la care se </w:t>
      </w:r>
      <w:proofErr w:type="spellStart"/>
      <w:r>
        <w:rPr>
          <w:color w:val="333333"/>
        </w:rPr>
        <w:t>adauga</w:t>
      </w:r>
      <w:proofErr w:type="spellEnd"/>
      <w:r>
        <w:rPr>
          <w:color w:val="333333"/>
        </w:rPr>
        <w:t xml:space="preserve"> 100 de </w:t>
      </w:r>
      <w:proofErr w:type="spellStart"/>
      <w:r>
        <w:rPr>
          <w:color w:val="333333"/>
        </w:rPr>
        <w:t>persoane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domiciliu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temporar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deci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numaul</w:t>
      </w:r>
      <w:proofErr w:type="spellEnd"/>
      <w:r>
        <w:rPr>
          <w:color w:val="333333"/>
        </w:rPr>
        <w:t xml:space="preserve"> maxim de </w:t>
      </w:r>
      <w:proofErr w:type="spellStart"/>
      <w:r>
        <w:rPr>
          <w:color w:val="333333"/>
        </w:rPr>
        <w:t>persoane</w:t>
      </w:r>
      <w:proofErr w:type="spellEnd"/>
      <w:r>
        <w:rPr>
          <w:color w:val="333333"/>
        </w:rPr>
        <w:t xml:space="preserve"> domiciliate in </w:t>
      </w:r>
      <w:proofErr w:type="spellStart"/>
      <w:r>
        <w:rPr>
          <w:color w:val="333333"/>
        </w:rPr>
        <w:t>localitate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de 310 pers., </w:t>
      </w:r>
    </w:p>
    <w:p w14:paraId="047110AE" w14:textId="77777777" w:rsidR="00E93CBE" w:rsidRDefault="00000000">
      <w:pPr>
        <w:numPr>
          <w:ilvl w:val="0"/>
          <w:numId w:val="11"/>
        </w:numPr>
        <w:spacing w:after="108" w:line="249" w:lineRule="auto"/>
        <w:ind w:hanging="146"/>
      </w:pPr>
      <w:proofErr w:type="spellStart"/>
      <w:r>
        <w:rPr>
          <w:color w:val="333333"/>
        </w:rPr>
        <w:lastRenderedPageBreak/>
        <w:t>debitul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mediu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zilnic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Q zi med.= 56,2 mc/zi </w:t>
      </w:r>
    </w:p>
    <w:p w14:paraId="0099993D" w14:textId="77777777" w:rsidR="00E93CBE" w:rsidRDefault="00000000">
      <w:pPr>
        <w:numPr>
          <w:ilvl w:val="0"/>
          <w:numId w:val="11"/>
        </w:numPr>
        <w:spacing w:after="335" w:line="249" w:lineRule="auto"/>
        <w:ind w:hanging="146"/>
      </w:pPr>
      <w:proofErr w:type="spellStart"/>
      <w:r>
        <w:rPr>
          <w:color w:val="333333"/>
        </w:rPr>
        <w:t>tinand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cont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configuratia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terenului</w:t>
      </w:r>
      <w:proofErr w:type="spellEnd"/>
      <w:r>
        <w:rPr>
          <w:color w:val="333333"/>
        </w:rPr>
        <w:t xml:space="preserve">, cu </w:t>
      </w:r>
      <w:proofErr w:type="spellStart"/>
      <w:r>
        <w:rPr>
          <w:color w:val="333333"/>
        </w:rPr>
        <w:t>diferente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mari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intre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zonele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inalte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joase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intravilanul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localitatii</w:t>
      </w:r>
      <w:proofErr w:type="spellEnd"/>
      <w:r>
        <w:rPr>
          <w:color w:val="333333"/>
        </w:rPr>
        <w:t xml:space="preserve">, a </w:t>
      </w:r>
      <w:proofErr w:type="spellStart"/>
      <w:r>
        <w:rPr>
          <w:color w:val="333333"/>
        </w:rPr>
        <w:t>rezultat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necesitatea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propunerii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rezervor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suprateran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compensare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consum+incendiu</w:t>
      </w:r>
      <w:proofErr w:type="spellEnd"/>
      <w:r>
        <w:rPr>
          <w:color w:val="333333"/>
        </w:rPr>
        <w:t xml:space="preserve"> cu V= 100 mc, a </w:t>
      </w:r>
      <w:proofErr w:type="spellStart"/>
      <w:r>
        <w:rPr>
          <w:color w:val="333333"/>
        </w:rPr>
        <w:t>unei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instalatii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dezinfectie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 cu Ultra </w:t>
      </w:r>
      <w:proofErr w:type="spellStart"/>
      <w:r>
        <w:rPr>
          <w:color w:val="333333"/>
        </w:rPr>
        <w:t>Violete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montat</w:t>
      </w:r>
      <w:proofErr w:type="spellEnd"/>
      <w:r>
        <w:rPr>
          <w:color w:val="333333"/>
        </w:rPr>
        <w:t xml:space="preserve"> in container de 2x2,3 m), </w:t>
      </w:r>
      <w:proofErr w:type="spellStart"/>
      <w:r>
        <w:rPr>
          <w:color w:val="333333"/>
        </w:rPr>
        <w:t>bazin</w:t>
      </w:r>
      <w:proofErr w:type="spellEnd"/>
      <w:r>
        <w:rPr>
          <w:color w:val="333333"/>
        </w:rPr>
        <w:t xml:space="preserve"> ecologic </w:t>
      </w:r>
      <w:proofErr w:type="spellStart"/>
      <w:r>
        <w:rPr>
          <w:color w:val="333333"/>
        </w:rPr>
        <w:t>vidanjabil</w:t>
      </w:r>
      <w:proofErr w:type="spellEnd"/>
      <w:r>
        <w:rPr>
          <w:color w:val="333333"/>
        </w:rPr>
        <w:t xml:space="preserve"> cu V= 4 mc, </w:t>
      </w:r>
      <w:proofErr w:type="spellStart"/>
      <w:r>
        <w:rPr>
          <w:color w:val="333333"/>
        </w:rPr>
        <w:t>pentru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colecarea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uzate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menajere</w:t>
      </w:r>
      <w:proofErr w:type="spellEnd"/>
      <w:r>
        <w:rPr>
          <w:color w:val="333333"/>
        </w:rPr>
        <w:t xml:space="preserve"> de la </w:t>
      </w:r>
    </w:p>
    <w:p w14:paraId="1F986B37" w14:textId="77777777" w:rsidR="00E93CBE" w:rsidRDefault="00000000">
      <w:pPr>
        <w:pStyle w:val="Titlu3"/>
        <w:ind w:left="875"/>
      </w:pPr>
      <w:r>
        <w:t xml:space="preserve">EXTINDERE RETEA DISTRIBUTIE APA </w:t>
      </w:r>
      <w:proofErr w:type="gramStart"/>
      <w:r>
        <w:t>IN  PLAIUL</w:t>
      </w:r>
      <w:proofErr w:type="gramEnd"/>
      <w:r>
        <w:t xml:space="preserve"> CORNULUI, SECIURI - COMUNA SOTRILE</w:t>
      </w:r>
    </w:p>
    <w:p w14:paraId="3555DD59" w14:textId="77777777" w:rsidR="00E93CBE" w:rsidRDefault="00000000">
      <w:pPr>
        <w:spacing w:after="108" w:line="249" w:lineRule="auto"/>
        <w:ind w:left="1075" w:hanging="10"/>
      </w:pPr>
      <w:proofErr w:type="spellStart"/>
      <w:r>
        <w:rPr>
          <w:color w:val="333333"/>
        </w:rPr>
        <w:t>lavoarul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prevazut</w:t>
      </w:r>
      <w:proofErr w:type="spellEnd"/>
      <w:r>
        <w:rPr>
          <w:color w:val="333333"/>
        </w:rPr>
        <w:t xml:space="preserve"> in container, </w:t>
      </w:r>
      <w:proofErr w:type="spellStart"/>
      <w:r>
        <w:rPr>
          <w:color w:val="333333"/>
        </w:rPr>
        <w:t>platforma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acces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betonata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imprejmuire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stalpi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metalici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panouri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plasa</w:t>
      </w:r>
      <w:proofErr w:type="spellEnd"/>
      <w:r>
        <w:rPr>
          <w:color w:val="333333"/>
        </w:rPr>
        <w:t xml:space="preserve">. </w:t>
      </w:r>
    </w:p>
    <w:p w14:paraId="3A195F6F" w14:textId="77777777" w:rsidR="00E93CBE" w:rsidRDefault="00000000">
      <w:pPr>
        <w:spacing w:after="108" w:line="249" w:lineRule="auto"/>
        <w:ind w:left="10" w:hanging="10"/>
      </w:pPr>
      <w:r>
        <w:rPr>
          <w:color w:val="333333"/>
        </w:rPr>
        <w:t xml:space="preserve"> </w:t>
      </w:r>
      <w:proofErr w:type="spellStart"/>
      <w:r>
        <w:rPr>
          <w:color w:val="333333"/>
        </w:rPr>
        <w:t>Incalzirea</w:t>
      </w:r>
      <w:proofErr w:type="spellEnd"/>
      <w:r>
        <w:rPr>
          <w:color w:val="333333"/>
        </w:rPr>
        <w:t xml:space="preserve"> in container se </w:t>
      </w:r>
      <w:proofErr w:type="spellStart"/>
      <w:r>
        <w:rPr>
          <w:color w:val="333333"/>
        </w:rPr>
        <w:t>va</w:t>
      </w:r>
      <w:proofErr w:type="spellEnd"/>
      <w:r>
        <w:rPr>
          <w:color w:val="333333"/>
        </w:rPr>
        <w:t xml:space="preserve"> face cu un convector electric cu </w:t>
      </w:r>
      <w:proofErr w:type="spellStart"/>
      <w:r>
        <w:rPr>
          <w:color w:val="333333"/>
        </w:rPr>
        <w:t>termostat</w:t>
      </w:r>
      <w:proofErr w:type="spellEnd"/>
      <w:r>
        <w:rPr>
          <w:color w:val="333333"/>
        </w:rPr>
        <w:t xml:space="preserve">, care </w:t>
      </w:r>
      <w:proofErr w:type="spellStart"/>
      <w:r>
        <w:rPr>
          <w:color w:val="333333"/>
        </w:rPr>
        <w:t>va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asigura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temperatira</w:t>
      </w:r>
      <w:proofErr w:type="spellEnd"/>
      <w:r>
        <w:rPr>
          <w:color w:val="333333"/>
        </w:rPr>
        <w:t xml:space="preserve"> optima </w:t>
      </w:r>
      <w:proofErr w:type="spellStart"/>
      <w:r>
        <w:rPr>
          <w:color w:val="333333"/>
        </w:rPr>
        <w:t>functionarii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instalatiei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dezinfectie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 cu U.V. </w:t>
      </w:r>
    </w:p>
    <w:p w14:paraId="7A6EFB14" w14:textId="77777777" w:rsidR="00E93CBE" w:rsidRDefault="00000000">
      <w:pPr>
        <w:spacing w:after="108" w:line="249" w:lineRule="auto"/>
        <w:ind w:left="10" w:hanging="10"/>
      </w:pPr>
      <w:r>
        <w:rPr>
          <w:color w:val="333333"/>
        </w:rPr>
        <w:t xml:space="preserve"> </w:t>
      </w:r>
      <w:proofErr w:type="spellStart"/>
      <w:r>
        <w:rPr>
          <w:color w:val="333333"/>
        </w:rPr>
        <w:t>Rezervorul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propus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un </w:t>
      </w:r>
      <w:proofErr w:type="spellStart"/>
      <w:r>
        <w:rPr>
          <w:color w:val="333333"/>
        </w:rPr>
        <w:t>echipament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livrat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producator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autorizat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are forma </w:t>
      </w:r>
      <w:proofErr w:type="spellStart"/>
      <w:r>
        <w:rPr>
          <w:color w:val="333333"/>
        </w:rPr>
        <w:t>cilindrica</w:t>
      </w:r>
      <w:proofErr w:type="spellEnd"/>
      <w:r>
        <w:rPr>
          <w:color w:val="333333"/>
        </w:rPr>
        <w:t xml:space="preserve">, cu </w:t>
      </w:r>
      <w:proofErr w:type="spellStart"/>
      <w:r>
        <w:rPr>
          <w:color w:val="333333"/>
        </w:rPr>
        <w:t>structura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metalica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pereti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tabla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zincata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termoizolati</w:t>
      </w:r>
      <w:proofErr w:type="spellEnd"/>
      <w:r>
        <w:rPr>
          <w:color w:val="333333"/>
        </w:rPr>
        <w:t xml:space="preserve"> la exterior, </w:t>
      </w:r>
      <w:proofErr w:type="spellStart"/>
      <w:r>
        <w:rPr>
          <w:color w:val="333333"/>
        </w:rPr>
        <w:t>prevazut</w:t>
      </w:r>
      <w:proofErr w:type="spellEnd"/>
      <w:r>
        <w:rPr>
          <w:color w:val="333333"/>
        </w:rPr>
        <w:t xml:space="preserve"> la interior cu </w:t>
      </w:r>
      <w:proofErr w:type="spellStart"/>
      <w:r>
        <w:rPr>
          <w:color w:val="333333"/>
        </w:rPr>
        <w:t>membrana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etansa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acumulare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volumului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rezervorul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fiind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prevazut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racorduri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alimentare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plecare</w:t>
      </w:r>
      <w:proofErr w:type="spellEnd"/>
      <w:r>
        <w:rPr>
          <w:color w:val="333333"/>
        </w:rPr>
        <w:t xml:space="preserve">, de </w:t>
      </w:r>
      <w:proofErr w:type="spellStart"/>
      <w:r>
        <w:rPr>
          <w:color w:val="333333"/>
        </w:rPr>
        <w:t>racord</w:t>
      </w:r>
      <w:proofErr w:type="spellEnd"/>
      <w:r>
        <w:rPr>
          <w:color w:val="333333"/>
        </w:rPr>
        <w:t xml:space="preserve"> PSI, de </w:t>
      </w:r>
      <w:proofErr w:type="spellStart"/>
      <w:r>
        <w:rPr>
          <w:color w:val="333333"/>
        </w:rPr>
        <w:t>preaplin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golire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fiecare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asigurat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robineti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inchidere</w:t>
      </w:r>
      <w:proofErr w:type="spellEnd"/>
      <w:r>
        <w:rPr>
          <w:color w:val="333333"/>
        </w:rPr>
        <w:t xml:space="preserve">.  </w:t>
      </w:r>
    </w:p>
    <w:p w14:paraId="0EA31705" w14:textId="77777777" w:rsidR="00E93CBE" w:rsidRDefault="00000000">
      <w:pPr>
        <w:numPr>
          <w:ilvl w:val="0"/>
          <w:numId w:val="12"/>
        </w:numPr>
        <w:spacing w:after="108" w:line="249" w:lineRule="auto"/>
        <w:ind w:hanging="146"/>
      </w:pPr>
      <w:proofErr w:type="spellStart"/>
      <w:r>
        <w:rPr>
          <w:color w:val="333333"/>
        </w:rPr>
        <w:t>reteaua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distributie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 se </w:t>
      </w:r>
      <w:proofErr w:type="spellStart"/>
      <w:r>
        <w:rPr>
          <w:color w:val="333333"/>
        </w:rPr>
        <w:t>propune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teava</w:t>
      </w:r>
      <w:proofErr w:type="spellEnd"/>
      <w:r>
        <w:rPr>
          <w:color w:val="333333"/>
        </w:rPr>
        <w:t xml:space="preserve"> PE 100: </w:t>
      </w:r>
    </w:p>
    <w:p w14:paraId="21B6CBE6" w14:textId="77777777" w:rsidR="00E93CBE" w:rsidRDefault="00000000">
      <w:pPr>
        <w:tabs>
          <w:tab w:val="center" w:pos="1080"/>
          <w:tab w:val="center" w:pos="3477"/>
        </w:tabs>
        <w:spacing w:after="108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 </w:t>
      </w:r>
      <w:r>
        <w:rPr>
          <w:color w:val="333333"/>
        </w:rPr>
        <w:tab/>
        <w:t xml:space="preserve">D= 160, SDR 17 (10 bar.) – L= 240 m, </w:t>
      </w:r>
    </w:p>
    <w:p w14:paraId="7CB8E90E" w14:textId="77777777" w:rsidR="00E93CBE" w:rsidRDefault="00000000">
      <w:pPr>
        <w:tabs>
          <w:tab w:val="center" w:pos="1080"/>
          <w:tab w:val="center" w:pos="3412"/>
        </w:tabs>
        <w:spacing w:after="108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 </w:t>
      </w:r>
      <w:r>
        <w:rPr>
          <w:color w:val="333333"/>
        </w:rPr>
        <w:tab/>
        <w:t xml:space="preserve">D= 160, SDR 26 (6 bar.) – L= 288 m, </w:t>
      </w:r>
    </w:p>
    <w:p w14:paraId="5CD1A842" w14:textId="77777777" w:rsidR="00E93CBE" w:rsidRDefault="00000000">
      <w:pPr>
        <w:tabs>
          <w:tab w:val="center" w:pos="1080"/>
          <w:tab w:val="center" w:pos="3478"/>
        </w:tabs>
        <w:spacing w:after="108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 </w:t>
      </w:r>
      <w:r>
        <w:rPr>
          <w:color w:val="333333"/>
        </w:rPr>
        <w:tab/>
        <w:t xml:space="preserve">D= 110, SDR 26 (6 bar.) – L= 1496 m, </w:t>
      </w:r>
    </w:p>
    <w:p w14:paraId="7230D4A6" w14:textId="77777777" w:rsidR="00E93CBE" w:rsidRDefault="00000000">
      <w:pPr>
        <w:tabs>
          <w:tab w:val="center" w:pos="1080"/>
          <w:tab w:val="center" w:pos="3410"/>
        </w:tabs>
        <w:spacing w:after="108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 </w:t>
      </w:r>
      <w:r>
        <w:rPr>
          <w:color w:val="333333"/>
        </w:rPr>
        <w:tab/>
        <w:t xml:space="preserve">D= 63, SDR 26 (6 bar.) – L= 4307 m, </w:t>
      </w:r>
    </w:p>
    <w:p w14:paraId="565ADAFD" w14:textId="77777777" w:rsidR="00E93CBE" w:rsidRDefault="00000000">
      <w:pPr>
        <w:numPr>
          <w:ilvl w:val="0"/>
          <w:numId w:val="12"/>
        </w:numPr>
        <w:spacing w:after="108" w:line="249" w:lineRule="auto"/>
        <w:ind w:hanging="146"/>
      </w:pPr>
      <w:proofErr w:type="spellStart"/>
      <w:r>
        <w:rPr>
          <w:color w:val="333333"/>
        </w:rPr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locuinte</w:t>
      </w:r>
      <w:proofErr w:type="spellEnd"/>
      <w:r>
        <w:rPr>
          <w:color w:val="333333"/>
        </w:rPr>
        <w:t xml:space="preserve"> D= 25, SDR 26 – L= 280 m, </w:t>
      </w:r>
    </w:p>
    <w:p w14:paraId="76901152" w14:textId="77777777" w:rsidR="00E93CBE" w:rsidRDefault="00000000">
      <w:pPr>
        <w:numPr>
          <w:ilvl w:val="0"/>
          <w:numId w:val="12"/>
        </w:numPr>
        <w:spacing w:after="108" w:line="249" w:lineRule="auto"/>
        <w:ind w:hanging="146"/>
      </w:pPr>
      <w:proofErr w:type="spellStart"/>
      <w:r>
        <w:rPr>
          <w:color w:val="333333"/>
        </w:rPr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terti</w:t>
      </w:r>
      <w:proofErr w:type="spellEnd"/>
      <w:r>
        <w:rPr>
          <w:color w:val="333333"/>
        </w:rPr>
        <w:t xml:space="preserve"> D= 32, SDR 26 – L= 28 m </w:t>
      </w:r>
    </w:p>
    <w:p w14:paraId="0FF568D5" w14:textId="77777777" w:rsidR="00E93CBE" w:rsidRDefault="00000000">
      <w:pPr>
        <w:numPr>
          <w:ilvl w:val="0"/>
          <w:numId w:val="12"/>
        </w:numPr>
        <w:spacing w:after="108" w:line="249" w:lineRule="auto"/>
        <w:ind w:hanging="146"/>
      </w:pPr>
      <w:proofErr w:type="spellStart"/>
      <w:r>
        <w:rPr>
          <w:color w:val="333333"/>
        </w:rPr>
        <w:t>camine</w:t>
      </w:r>
      <w:proofErr w:type="spellEnd"/>
      <w:r>
        <w:rPr>
          <w:color w:val="333333"/>
        </w:rPr>
        <w:t xml:space="preserve"> de vane, de </w:t>
      </w:r>
      <w:proofErr w:type="spellStart"/>
      <w:r>
        <w:rPr>
          <w:color w:val="333333"/>
        </w:rPr>
        <w:t>aerisire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golire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unele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cu reductor de </w:t>
      </w:r>
      <w:proofErr w:type="spellStart"/>
      <w:r>
        <w:rPr>
          <w:color w:val="333333"/>
        </w:rPr>
        <w:t>presiune</w:t>
      </w:r>
      <w:proofErr w:type="spellEnd"/>
      <w:r>
        <w:rPr>
          <w:color w:val="333333"/>
        </w:rPr>
        <w:t xml:space="preserve"> – 30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</w:t>
      </w:r>
      <w:proofErr w:type="spellStart"/>
      <w:r>
        <w:rPr>
          <w:color w:val="333333"/>
        </w:rPr>
        <w:t>caminele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avand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structura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beton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armat</w:t>
      </w:r>
      <w:proofErr w:type="spellEnd"/>
      <w:r>
        <w:rPr>
          <w:color w:val="333333"/>
        </w:rPr>
        <w:t xml:space="preserve">, cu </w:t>
      </w:r>
      <w:proofErr w:type="spellStart"/>
      <w:r>
        <w:rPr>
          <w:color w:val="333333"/>
        </w:rPr>
        <w:t>dimensiuni</w:t>
      </w:r>
      <w:proofErr w:type="spellEnd"/>
      <w:r>
        <w:rPr>
          <w:color w:val="333333"/>
        </w:rPr>
        <w:t xml:space="preserve"> la interior (1x1) m, h= 1,7 m – 23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(1x1,5) m, h= 1,7 m – 6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(1,5x1,5) m, h= 1,7 m – 1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 </w:t>
      </w:r>
    </w:p>
    <w:p w14:paraId="54C37889" w14:textId="77777777" w:rsidR="00E93CBE" w:rsidRDefault="00000000">
      <w:pPr>
        <w:numPr>
          <w:ilvl w:val="0"/>
          <w:numId w:val="12"/>
        </w:numPr>
        <w:spacing w:after="108" w:line="249" w:lineRule="auto"/>
        <w:ind w:hanging="146"/>
      </w:pPr>
      <w:proofErr w:type="spellStart"/>
      <w:r>
        <w:rPr>
          <w:color w:val="333333"/>
        </w:rPr>
        <w:t>hidranti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supraterani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incendiu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80 – 5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, </w:t>
      </w:r>
    </w:p>
    <w:p w14:paraId="69F412B5" w14:textId="77777777" w:rsidR="00E93CBE" w:rsidRDefault="00000000">
      <w:pPr>
        <w:numPr>
          <w:ilvl w:val="0"/>
          <w:numId w:val="12"/>
        </w:numPr>
        <w:spacing w:after="108" w:line="249" w:lineRule="auto"/>
        <w:ind w:hanging="146"/>
      </w:pPr>
      <w:proofErr w:type="spellStart"/>
      <w:r>
        <w:rPr>
          <w:color w:val="333333"/>
        </w:rPr>
        <w:t>reductoare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presiune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utilaje</w:t>
      </w:r>
      <w:proofErr w:type="spellEnd"/>
      <w:r>
        <w:rPr>
          <w:color w:val="333333"/>
        </w:rPr>
        <w:t xml:space="preserve">) cu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100, </w:t>
      </w:r>
      <w:proofErr w:type="spellStart"/>
      <w:r>
        <w:rPr>
          <w:color w:val="333333"/>
        </w:rPr>
        <w:t>Pn</w:t>
      </w:r>
      <w:proofErr w:type="spellEnd"/>
      <w:r>
        <w:rPr>
          <w:color w:val="333333"/>
        </w:rPr>
        <w:t xml:space="preserve">= 16-3 bar. – 2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</w:t>
      </w:r>
    </w:p>
    <w:p w14:paraId="537E9C05" w14:textId="77777777" w:rsidR="00E93CBE" w:rsidRDefault="00000000">
      <w:pPr>
        <w:numPr>
          <w:ilvl w:val="0"/>
          <w:numId w:val="12"/>
        </w:numPr>
        <w:spacing w:after="108" w:line="249" w:lineRule="auto"/>
        <w:ind w:hanging="146"/>
      </w:pPr>
      <w:proofErr w:type="spellStart"/>
      <w:r>
        <w:rPr>
          <w:color w:val="333333"/>
        </w:rPr>
        <w:t>reductoare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presiune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utilaje</w:t>
      </w:r>
      <w:proofErr w:type="spellEnd"/>
      <w:r>
        <w:rPr>
          <w:color w:val="333333"/>
        </w:rPr>
        <w:t xml:space="preserve">) cu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50, </w:t>
      </w:r>
      <w:proofErr w:type="spellStart"/>
      <w:r>
        <w:rPr>
          <w:color w:val="333333"/>
        </w:rPr>
        <w:t>Pn</w:t>
      </w:r>
      <w:proofErr w:type="spellEnd"/>
      <w:r>
        <w:rPr>
          <w:color w:val="333333"/>
        </w:rPr>
        <w:t xml:space="preserve">= 16-3 bar. – 4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</w:t>
      </w:r>
    </w:p>
    <w:p w14:paraId="3B3445BB" w14:textId="77777777" w:rsidR="00E93CBE" w:rsidRDefault="00000000">
      <w:pPr>
        <w:spacing w:after="144" w:line="249" w:lineRule="auto"/>
        <w:ind w:left="10" w:hanging="10"/>
      </w:pPr>
      <w:r>
        <w:rPr>
          <w:color w:val="333333"/>
        </w:rPr>
        <w:t xml:space="preserve"> Din </w:t>
      </w:r>
      <w:proofErr w:type="spellStart"/>
      <w:r>
        <w:rPr>
          <w:color w:val="333333"/>
        </w:rPr>
        <w:t>cauza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culoarului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disponibil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ingust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amplasare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retelei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bransamentelor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propuse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lungimea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totala</w:t>
      </w:r>
      <w:proofErr w:type="spellEnd"/>
      <w:r>
        <w:rPr>
          <w:color w:val="333333"/>
        </w:rPr>
        <w:t xml:space="preserve"> de 6639 m, pe o </w:t>
      </w:r>
      <w:proofErr w:type="spellStart"/>
      <w:r>
        <w:rPr>
          <w:color w:val="333333"/>
        </w:rPr>
        <w:t>lungime</w:t>
      </w:r>
      <w:proofErr w:type="spellEnd"/>
      <w:r>
        <w:rPr>
          <w:color w:val="333333"/>
        </w:rPr>
        <w:t xml:space="preserve"> de 2270 </w:t>
      </w:r>
      <w:proofErr w:type="spellStart"/>
      <w:r>
        <w:rPr>
          <w:color w:val="333333"/>
        </w:rPr>
        <w:t>va</w:t>
      </w:r>
      <w:proofErr w:type="spellEnd"/>
      <w:r>
        <w:rPr>
          <w:color w:val="333333"/>
        </w:rPr>
        <w:t xml:space="preserve"> fi </w:t>
      </w:r>
      <w:proofErr w:type="spellStart"/>
      <w:r>
        <w:rPr>
          <w:color w:val="333333"/>
        </w:rPr>
        <w:t>afectata</w:t>
      </w:r>
      <w:proofErr w:type="spellEnd"/>
      <w:r>
        <w:rPr>
          <w:color w:val="333333"/>
        </w:rPr>
        <w:t xml:space="preserve"> zona </w:t>
      </w:r>
      <w:proofErr w:type="spellStart"/>
      <w:r>
        <w:rPr>
          <w:color w:val="333333"/>
        </w:rPr>
        <w:t>carosabila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drumurilor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existente</w:t>
      </w:r>
      <w:proofErr w:type="spellEnd"/>
      <w:r>
        <w:rPr>
          <w:color w:val="333333"/>
        </w:rPr>
        <w:t xml:space="preserve">. </w:t>
      </w:r>
    </w:p>
    <w:p w14:paraId="5F63EF92" w14:textId="77777777" w:rsidR="00E93CBE" w:rsidRDefault="00000000">
      <w:pPr>
        <w:spacing w:after="94" w:line="259" w:lineRule="auto"/>
        <w:ind w:left="720" w:firstLine="0"/>
        <w:jc w:val="left"/>
      </w:pPr>
      <w:r>
        <w:rPr>
          <w:color w:val="333333"/>
        </w:rPr>
        <w:t>b.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b/>
          <w:color w:val="333333"/>
        </w:rPr>
        <w:t xml:space="preserve">Sat </w:t>
      </w:r>
      <w:proofErr w:type="spellStart"/>
      <w:proofErr w:type="gramStart"/>
      <w:r>
        <w:rPr>
          <w:b/>
          <w:color w:val="333333"/>
        </w:rPr>
        <w:t>Seciuri</w:t>
      </w:r>
      <w:proofErr w:type="spellEnd"/>
      <w:r>
        <w:rPr>
          <w:b/>
          <w:color w:val="333333"/>
        </w:rPr>
        <w:t xml:space="preserve"> :</w:t>
      </w:r>
      <w:proofErr w:type="gramEnd"/>
      <w:r>
        <w:rPr>
          <w:color w:val="333333"/>
        </w:rPr>
        <w:t xml:space="preserve"> </w:t>
      </w:r>
    </w:p>
    <w:p w14:paraId="17EAAFAC" w14:textId="77777777" w:rsidR="00E93CBE" w:rsidRDefault="00000000">
      <w:pPr>
        <w:numPr>
          <w:ilvl w:val="0"/>
          <w:numId w:val="13"/>
        </w:numPr>
        <w:spacing w:after="108" w:line="249" w:lineRule="auto"/>
        <w:ind w:hanging="146"/>
      </w:pPr>
      <w:proofErr w:type="spellStart"/>
      <w:r>
        <w:rPr>
          <w:color w:val="333333"/>
        </w:rPr>
        <w:lastRenderedPageBreak/>
        <w:t>populatia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permanenta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inregistrata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de 402 pers., la care se </w:t>
      </w:r>
      <w:proofErr w:type="spellStart"/>
      <w:r>
        <w:rPr>
          <w:color w:val="333333"/>
        </w:rPr>
        <w:t>adauga</w:t>
      </w:r>
      <w:proofErr w:type="spellEnd"/>
      <w:r>
        <w:rPr>
          <w:color w:val="333333"/>
        </w:rPr>
        <w:t xml:space="preserve"> 58 de </w:t>
      </w:r>
      <w:proofErr w:type="spellStart"/>
      <w:r>
        <w:rPr>
          <w:color w:val="333333"/>
        </w:rPr>
        <w:t>persoane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domiciliu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temporar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deci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numaul</w:t>
      </w:r>
      <w:proofErr w:type="spellEnd"/>
      <w:r>
        <w:rPr>
          <w:color w:val="333333"/>
        </w:rPr>
        <w:t xml:space="preserve"> maxim de personae domiciliate in </w:t>
      </w:r>
      <w:proofErr w:type="spellStart"/>
      <w:r>
        <w:rPr>
          <w:color w:val="333333"/>
        </w:rPr>
        <w:t>localitate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de 460 pers., </w:t>
      </w:r>
    </w:p>
    <w:p w14:paraId="21622816" w14:textId="77777777" w:rsidR="00E93CBE" w:rsidRDefault="00000000">
      <w:pPr>
        <w:numPr>
          <w:ilvl w:val="0"/>
          <w:numId w:val="13"/>
        </w:numPr>
        <w:spacing w:after="108" w:line="249" w:lineRule="auto"/>
        <w:ind w:hanging="146"/>
      </w:pPr>
      <w:proofErr w:type="spellStart"/>
      <w:r>
        <w:rPr>
          <w:color w:val="333333"/>
        </w:rPr>
        <w:t>debitul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mediu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zilnic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Q zi med.= 71,43 mc/zi </w:t>
      </w:r>
    </w:p>
    <w:p w14:paraId="4DA89C39" w14:textId="77777777" w:rsidR="00E93CBE" w:rsidRDefault="00000000">
      <w:pPr>
        <w:numPr>
          <w:ilvl w:val="0"/>
          <w:numId w:val="13"/>
        </w:numPr>
        <w:spacing w:after="108" w:line="249" w:lineRule="auto"/>
        <w:ind w:hanging="146"/>
      </w:pPr>
      <w:proofErr w:type="spellStart"/>
      <w:r>
        <w:rPr>
          <w:color w:val="333333"/>
        </w:rPr>
        <w:t>reteaua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distributie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 se </w:t>
      </w:r>
      <w:proofErr w:type="spellStart"/>
      <w:r>
        <w:rPr>
          <w:color w:val="333333"/>
        </w:rPr>
        <w:t>propune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teava</w:t>
      </w:r>
      <w:proofErr w:type="spellEnd"/>
      <w:r>
        <w:rPr>
          <w:color w:val="333333"/>
        </w:rPr>
        <w:t xml:space="preserve"> PE 100: </w:t>
      </w:r>
    </w:p>
    <w:p w14:paraId="587E1471" w14:textId="77777777" w:rsidR="00E93CBE" w:rsidRDefault="00000000">
      <w:pPr>
        <w:tabs>
          <w:tab w:val="center" w:pos="1080"/>
          <w:tab w:val="center" w:pos="3477"/>
        </w:tabs>
        <w:spacing w:after="108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 </w:t>
      </w:r>
      <w:r>
        <w:rPr>
          <w:color w:val="333333"/>
        </w:rPr>
        <w:tab/>
        <w:t xml:space="preserve">D= 110, SDR 26 (6 bar.) – L= 2337 m, </w:t>
      </w:r>
    </w:p>
    <w:p w14:paraId="77E315CE" w14:textId="77777777" w:rsidR="00E93CBE" w:rsidRDefault="00000000">
      <w:pPr>
        <w:tabs>
          <w:tab w:val="center" w:pos="1080"/>
          <w:tab w:val="center" w:pos="3410"/>
        </w:tabs>
        <w:spacing w:after="108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 </w:t>
      </w:r>
      <w:r>
        <w:rPr>
          <w:color w:val="333333"/>
        </w:rPr>
        <w:tab/>
        <w:t xml:space="preserve">D= 63, SDR 26 (6 bar.) – L= 1477 m, </w:t>
      </w:r>
    </w:p>
    <w:p w14:paraId="5DC8691C" w14:textId="77777777" w:rsidR="00E93CBE" w:rsidRDefault="00000000">
      <w:pPr>
        <w:numPr>
          <w:ilvl w:val="0"/>
          <w:numId w:val="13"/>
        </w:numPr>
        <w:spacing w:after="292" w:line="249" w:lineRule="auto"/>
        <w:ind w:hanging="146"/>
      </w:pPr>
      <w:proofErr w:type="spellStart"/>
      <w:r>
        <w:rPr>
          <w:color w:val="333333"/>
        </w:rPr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locuinte</w:t>
      </w:r>
      <w:proofErr w:type="spellEnd"/>
      <w:r>
        <w:rPr>
          <w:color w:val="333333"/>
        </w:rPr>
        <w:t xml:space="preserve"> D= 25, SDR 26 – L= 308 m, </w:t>
      </w:r>
    </w:p>
    <w:p w14:paraId="6C7538F3" w14:textId="77777777" w:rsidR="00E93CBE" w:rsidRDefault="00000000">
      <w:pPr>
        <w:pStyle w:val="Titlu3"/>
        <w:ind w:left="875"/>
      </w:pPr>
      <w:r>
        <w:t xml:space="preserve">EXTINDERE RETEA DISTRIBUTIE APA </w:t>
      </w:r>
      <w:proofErr w:type="gramStart"/>
      <w:r>
        <w:t>IN  PLAIUL</w:t>
      </w:r>
      <w:proofErr w:type="gramEnd"/>
      <w:r>
        <w:t xml:space="preserve"> CORNULUI, SECIURI - COMUNA SOTRILE</w:t>
      </w:r>
    </w:p>
    <w:p w14:paraId="6816C40D" w14:textId="77777777" w:rsidR="00E93CBE" w:rsidRDefault="00E93CBE">
      <w:pPr>
        <w:sectPr w:rsidR="00E93CB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505" w:right="624" w:bottom="1271" w:left="1440" w:header="780" w:footer="718" w:gutter="0"/>
          <w:cols w:space="720"/>
        </w:sectPr>
      </w:pPr>
    </w:p>
    <w:p w14:paraId="4C6C17A4" w14:textId="77777777" w:rsidR="00E93CBE" w:rsidRDefault="00000000">
      <w:pPr>
        <w:numPr>
          <w:ilvl w:val="0"/>
          <w:numId w:val="14"/>
        </w:numPr>
        <w:spacing w:after="108" w:line="249" w:lineRule="auto"/>
        <w:ind w:firstLine="0"/>
      </w:pPr>
      <w:proofErr w:type="spellStart"/>
      <w:r>
        <w:rPr>
          <w:color w:val="333333"/>
        </w:rPr>
        <w:lastRenderedPageBreak/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terti</w:t>
      </w:r>
      <w:proofErr w:type="spellEnd"/>
      <w:r>
        <w:rPr>
          <w:color w:val="333333"/>
        </w:rPr>
        <w:t xml:space="preserve"> D= 32, SDR 26 – L= 32 m </w:t>
      </w:r>
    </w:p>
    <w:p w14:paraId="69D3BE26" w14:textId="77777777" w:rsidR="00E93CBE" w:rsidRDefault="00000000">
      <w:pPr>
        <w:numPr>
          <w:ilvl w:val="0"/>
          <w:numId w:val="14"/>
        </w:numPr>
        <w:spacing w:after="118" w:line="240" w:lineRule="auto"/>
        <w:ind w:firstLine="0"/>
      </w:pPr>
      <w:proofErr w:type="spellStart"/>
      <w:r>
        <w:rPr>
          <w:color w:val="333333"/>
        </w:rPr>
        <w:t>camine</w:t>
      </w:r>
      <w:proofErr w:type="spellEnd"/>
      <w:r>
        <w:rPr>
          <w:color w:val="333333"/>
        </w:rPr>
        <w:t xml:space="preserve"> de vane, de </w:t>
      </w:r>
      <w:proofErr w:type="spellStart"/>
      <w:r>
        <w:rPr>
          <w:color w:val="333333"/>
        </w:rPr>
        <w:t>aerisire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golire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unele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cu reductor de </w:t>
      </w:r>
      <w:proofErr w:type="spellStart"/>
      <w:r>
        <w:rPr>
          <w:color w:val="333333"/>
        </w:rPr>
        <w:t>presiune</w:t>
      </w:r>
      <w:proofErr w:type="spellEnd"/>
      <w:r>
        <w:rPr>
          <w:color w:val="333333"/>
        </w:rPr>
        <w:t xml:space="preserve"> – 28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</w:t>
      </w:r>
      <w:proofErr w:type="spellStart"/>
      <w:r>
        <w:rPr>
          <w:color w:val="333333"/>
        </w:rPr>
        <w:t>caminele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avand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structura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beton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armat</w:t>
      </w:r>
      <w:proofErr w:type="spellEnd"/>
      <w:r>
        <w:rPr>
          <w:color w:val="333333"/>
        </w:rPr>
        <w:t xml:space="preserve">, cu </w:t>
      </w:r>
      <w:proofErr w:type="spellStart"/>
      <w:r>
        <w:rPr>
          <w:color w:val="333333"/>
        </w:rPr>
        <w:t>dimensiuni</w:t>
      </w:r>
      <w:proofErr w:type="spellEnd"/>
      <w:r>
        <w:rPr>
          <w:color w:val="333333"/>
        </w:rPr>
        <w:t xml:space="preserve"> la interior (1x1) m, h= 1,7 m – 20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(1x1,5) m, h= 1,7 m – 8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</w:t>
      </w:r>
    </w:p>
    <w:p w14:paraId="7B32B442" w14:textId="77777777" w:rsidR="00E93CBE" w:rsidRDefault="00000000">
      <w:pPr>
        <w:numPr>
          <w:ilvl w:val="0"/>
          <w:numId w:val="14"/>
        </w:numPr>
        <w:spacing w:after="108" w:line="249" w:lineRule="auto"/>
        <w:ind w:firstLine="0"/>
      </w:pPr>
      <w:proofErr w:type="spellStart"/>
      <w:r>
        <w:rPr>
          <w:color w:val="333333"/>
        </w:rPr>
        <w:t>hidranti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supraterani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incendiu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80 – 5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, </w:t>
      </w:r>
    </w:p>
    <w:p w14:paraId="633A3CDD" w14:textId="77777777" w:rsidR="00E93CBE" w:rsidRDefault="00000000">
      <w:pPr>
        <w:numPr>
          <w:ilvl w:val="0"/>
          <w:numId w:val="14"/>
        </w:numPr>
        <w:spacing w:after="108" w:line="249" w:lineRule="auto"/>
        <w:ind w:firstLine="0"/>
      </w:pPr>
      <w:proofErr w:type="spellStart"/>
      <w:r>
        <w:rPr>
          <w:color w:val="333333"/>
        </w:rPr>
        <w:t>reductoare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presiune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utilaje</w:t>
      </w:r>
      <w:proofErr w:type="spellEnd"/>
      <w:r>
        <w:rPr>
          <w:color w:val="333333"/>
        </w:rPr>
        <w:t xml:space="preserve">) cu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100, </w:t>
      </w:r>
      <w:proofErr w:type="spellStart"/>
      <w:r>
        <w:rPr>
          <w:color w:val="333333"/>
        </w:rPr>
        <w:t>Pn</w:t>
      </w:r>
      <w:proofErr w:type="spellEnd"/>
      <w:r>
        <w:rPr>
          <w:color w:val="333333"/>
        </w:rPr>
        <w:t xml:space="preserve">= 16-3 bar. – 2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</w:t>
      </w:r>
    </w:p>
    <w:p w14:paraId="4C3DD1E9" w14:textId="77777777" w:rsidR="00E93CBE" w:rsidRDefault="00000000">
      <w:pPr>
        <w:numPr>
          <w:ilvl w:val="0"/>
          <w:numId w:val="14"/>
        </w:numPr>
        <w:spacing w:after="108" w:line="249" w:lineRule="auto"/>
        <w:ind w:firstLine="0"/>
      </w:pPr>
      <w:proofErr w:type="spellStart"/>
      <w:r>
        <w:rPr>
          <w:color w:val="333333"/>
        </w:rPr>
        <w:t>reductoare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presiune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utilaje</w:t>
      </w:r>
      <w:proofErr w:type="spellEnd"/>
      <w:r>
        <w:rPr>
          <w:color w:val="333333"/>
        </w:rPr>
        <w:t xml:space="preserve">) cu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50, </w:t>
      </w:r>
      <w:proofErr w:type="spellStart"/>
      <w:r>
        <w:rPr>
          <w:color w:val="333333"/>
        </w:rPr>
        <w:t>Pn</w:t>
      </w:r>
      <w:proofErr w:type="spellEnd"/>
      <w:r>
        <w:rPr>
          <w:color w:val="333333"/>
        </w:rPr>
        <w:t xml:space="preserve">= 16-3 bar. – 1 </w:t>
      </w:r>
      <w:proofErr w:type="spellStart"/>
      <w:r>
        <w:rPr>
          <w:color w:val="333333"/>
        </w:rPr>
        <w:t>buc</w:t>
      </w:r>
      <w:proofErr w:type="spellEnd"/>
      <w:r>
        <w:rPr>
          <w:color w:val="333333"/>
        </w:rPr>
        <w:t xml:space="preserve">., </w:t>
      </w:r>
    </w:p>
    <w:p w14:paraId="7AAAB97F" w14:textId="77777777" w:rsidR="00E93CBE" w:rsidRDefault="00000000">
      <w:pPr>
        <w:spacing w:after="108" w:line="249" w:lineRule="auto"/>
        <w:ind w:left="10" w:right="442" w:hanging="10"/>
      </w:pPr>
      <w:r>
        <w:rPr>
          <w:color w:val="333333"/>
        </w:rPr>
        <w:t xml:space="preserve"> Din </w:t>
      </w:r>
      <w:proofErr w:type="spellStart"/>
      <w:r>
        <w:rPr>
          <w:color w:val="333333"/>
        </w:rPr>
        <w:t>cauza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culoarului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disponibil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ingust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amplasare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retelei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apa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bransamentelor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propuse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lungimea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totala</w:t>
      </w:r>
      <w:proofErr w:type="spellEnd"/>
      <w:r>
        <w:rPr>
          <w:color w:val="333333"/>
        </w:rPr>
        <w:t xml:space="preserve"> de 4154 m, pe o </w:t>
      </w:r>
      <w:proofErr w:type="spellStart"/>
      <w:r>
        <w:rPr>
          <w:color w:val="333333"/>
        </w:rPr>
        <w:t>lungime</w:t>
      </w:r>
      <w:proofErr w:type="spellEnd"/>
      <w:r>
        <w:rPr>
          <w:color w:val="333333"/>
        </w:rPr>
        <w:t xml:space="preserve"> de 1450 m </w:t>
      </w:r>
      <w:proofErr w:type="spellStart"/>
      <w:r>
        <w:rPr>
          <w:color w:val="333333"/>
        </w:rPr>
        <w:t>va</w:t>
      </w:r>
      <w:proofErr w:type="spellEnd"/>
      <w:r>
        <w:rPr>
          <w:color w:val="333333"/>
        </w:rPr>
        <w:t xml:space="preserve"> fi </w:t>
      </w:r>
      <w:proofErr w:type="spellStart"/>
      <w:r>
        <w:rPr>
          <w:color w:val="333333"/>
        </w:rPr>
        <w:t>afectata</w:t>
      </w:r>
      <w:proofErr w:type="spellEnd"/>
      <w:r>
        <w:rPr>
          <w:color w:val="333333"/>
        </w:rPr>
        <w:t xml:space="preserve"> zona </w:t>
      </w:r>
      <w:proofErr w:type="spellStart"/>
      <w:r>
        <w:rPr>
          <w:color w:val="333333"/>
        </w:rPr>
        <w:t>carosabila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drumurilor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existente</w:t>
      </w:r>
      <w:proofErr w:type="spellEnd"/>
      <w:r>
        <w:rPr>
          <w:color w:val="333333"/>
        </w:rPr>
        <w:t xml:space="preserve">. </w:t>
      </w:r>
    </w:p>
    <w:p w14:paraId="029B45E3" w14:textId="77777777" w:rsidR="00E93CBE" w:rsidRDefault="00000000">
      <w:pPr>
        <w:spacing w:after="139" w:line="249" w:lineRule="auto"/>
        <w:ind w:left="-5" w:hanging="10"/>
      </w:pPr>
      <w:r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Analizand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tehnico</w:t>
      </w:r>
      <w:proofErr w:type="spellEnd"/>
      <w:r>
        <w:rPr>
          <w:color w:val="444444"/>
        </w:rPr>
        <w:t xml:space="preserve">-economic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2 </w:t>
      </w:r>
      <w:proofErr w:type="spellStart"/>
      <w:r>
        <w:rPr>
          <w:color w:val="444444"/>
        </w:rPr>
        <w:t>scenarii</w:t>
      </w:r>
      <w:proofErr w:type="spellEnd"/>
      <w:r>
        <w:rPr>
          <w:color w:val="444444"/>
        </w:rPr>
        <w:t xml:space="preserve">, conform </w:t>
      </w:r>
      <w:proofErr w:type="spellStart"/>
      <w:r>
        <w:rPr>
          <w:color w:val="444444"/>
        </w:rPr>
        <w:t>argumentarii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prezentate</w:t>
      </w:r>
      <w:proofErr w:type="spellEnd"/>
      <w:r>
        <w:rPr>
          <w:color w:val="444444"/>
        </w:rPr>
        <w:t xml:space="preserve"> la pct. 3., </w:t>
      </w:r>
      <w:proofErr w:type="spellStart"/>
      <w:r>
        <w:rPr>
          <w:color w:val="444444"/>
        </w:rPr>
        <w:t>proiectantul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propune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1. </w:t>
      </w:r>
    </w:p>
    <w:p w14:paraId="19D4B59D" w14:textId="77777777" w:rsidR="00E93CBE" w:rsidRDefault="00000000">
      <w:pPr>
        <w:spacing w:after="177" w:line="249" w:lineRule="auto"/>
        <w:ind w:left="-5" w:right="438" w:hanging="10"/>
      </w:pPr>
      <w:r>
        <w:rPr>
          <w:color w:val="444444"/>
        </w:rPr>
        <w:t xml:space="preserve"> In </w:t>
      </w:r>
      <w:proofErr w:type="spellStart"/>
      <w:r>
        <w:rPr>
          <w:color w:val="444444"/>
        </w:rPr>
        <w:t>cadrul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satul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s-au </w:t>
      </w:r>
      <w:proofErr w:type="spellStart"/>
      <w:r>
        <w:rPr>
          <w:color w:val="444444"/>
        </w:rPr>
        <w:t>prevazut</w:t>
      </w:r>
      <w:proofErr w:type="spellEnd"/>
      <w:r>
        <w:rPr>
          <w:color w:val="444444"/>
        </w:rPr>
        <w:t xml:space="preserve"> ca </w:t>
      </w:r>
      <w:proofErr w:type="spellStart"/>
      <w:r>
        <w:rPr>
          <w:color w:val="444444"/>
        </w:rPr>
        <w:t>utilaje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rezervorul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suprateran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prefabricat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containerul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sterilizatorul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cu U.V. </w:t>
      </w:r>
      <w:proofErr w:type="spellStart"/>
      <w:r>
        <w:rPr>
          <w:color w:val="444444"/>
        </w:rPr>
        <w:t>convectorul</w:t>
      </w:r>
      <w:proofErr w:type="spellEnd"/>
      <w:r>
        <w:rPr>
          <w:color w:val="444444"/>
        </w:rPr>
        <w:t xml:space="preserve"> electric, </w:t>
      </w:r>
      <w:proofErr w:type="spellStart"/>
      <w:r>
        <w:rPr>
          <w:color w:val="444444"/>
        </w:rPr>
        <w:t>iar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reductoarele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presiune</w:t>
      </w:r>
      <w:proofErr w:type="spellEnd"/>
      <w:r>
        <w:rPr>
          <w:color w:val="444444"/>
        </w:rPr>
        <w:t xml:space="preserve"> au </w:t>
      </w:r>
      <w:proofErr w:type="spellStart"/>
      <w:r>
        <w:rPr>
          <w:color w:val="444444"/>
        </w:rPr>
        <w:t>fost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ca </w:t>
      </w:r>
      <w:proofErr w:type="spellStart"/>
      <w:r>
        <w:rPr>
          <w:color w:val="444444"/>
        </w:rPr>
        <w:t>utilaje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ambele</w:t>
      </w:r>
      <w:proofErr w:type="spellEnd"/>
      <w:r>
        <w:rPr>
          <w:color w:val="444444"/>
        </w:rPr>
        <w:t xml:space="preserve"> sate. </w:t>
      </w:r>
    </w:p>
    <w:p w14:paraId="1047F898" w14:textId="77777777" w:rsidR="00E93CBE" w:rsidRDefault="00000000">
      <w:pPr>
        <w:tabs>
          <w:tab w:val="center" w:pos="919"/>
          <w:tab w:val="center" w:pos="3516"/>
        </w:tabs>
        <w:spacing w:after="157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44444"/>
        </w:rPr>
        <w:t>3.3.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COSTURILE ESTIMATE ALE </w:t>
      </w:r>
      <w:proofErr w:type="gramStart"/>
      <w:r>
        <w:rPr>
          <w:color w:val="444444"/>
        </w:rPr>
        <w:t>INVESTITIEI :</w:t>
      </w:r>
      <w:proofErr w:type="gramEnd"/>
      <w:r>
        <w:rPr>
          <w:color w:val="444444"/>
        </w:rPr>
        <w:t xml:space="preserve"> </w:t>
      </w:r>
    </w:p>
    <w:p w14:paraId="34189E4F" w14:textId="77777777" w:rsidR="00E93CBE" w:rsidRDefault="00000000">
      <w:pPr>
        <w:spacing w:after="187" w:line="249" w:lineRule="auto"/>
        <w:ind w:left="-5" w:right="95" w:hanging="10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In </w:t>
      </w:r>
      <w:proofErr w:type="spellStart"/>
      <w:r>
        <w:rPr>
          <w:color w:val="444444"/>
        </w:rPr>
        <w:t>conformitate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Devizul</w:t>
      </w:r>
      <w:proofErr w:type="spellEnd"/>
      <w:r>
        <w:rPr>
          <w:color w:val="444444"/>
        </w:rPr>
        <w:t xml:space="preserve"> general </w:t>
      </w:r>
      <w:proofErr w:type="spellStart"/>
      <w:r>
        <w:rPr>
          <w:color w:val="444444"/>
        </w:rPr>
        <w:t>anexat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valoarea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1 </w:t>
      </w:r>
      <w:proofErr w:type="spellStart"/>
      <w:proofErr w:type="gram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r>
        <w:rPr>
          <w:rFonts w:ascii="Calibri" w:eastAsia="Calibri" w:hAnsi="Calibri" w:cs="Calibri"/>
          <w:color w:val="444444"/>
        </w:rPr>
        <w:t>:</w:t>
      </w:r>
      <w:proofErr w:type="gramEnd"/>
      <w:r>
        <w:rPr>
          <w:rFonts w:ascii="Calibri" w:eastAsia="Calibri" w:hAnsi="Calibri" w:cs="Calibri"/>
          <w:color w:val="444444"/>
        </w:rPr>
        <w:t xml:space="preserve"> </w:t>
      </w:r>
    </w:p>
    <w:p w14:paraId="2F7E144B" w14:textId="77777777" w:rsidR="00E93CBE" w:rsidRDefault="00000000">
      <w:pPr>
        <w:tabs>
          <w:tab w:val="center" w:pos="720"/>
          <w:tab w:val="center" w:pos="2200"/>
          <w:tab w:val="center" w:pos="3601"/>
          <w:tab w:val="center" w:pos="5674"/>
        </w:tabs>
        <w:spacing w:after="12" w:line="249" w:lineRule="auto"/>
        <w:ind w:left="-15" w:firstLine="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Total general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5642390,79 lei (cu TVA), </w:t>
      </w:r>
    </w:p>
    <w:p w14:paraId="12DD41B0" w14:textId="77777777" w:rsidR="00E93CBE" w:rsidRDefault="00000000">
      <w:pPr>
        <w:tabs>
          <w:tab w:val="center" w:pos="1720"/>
          <w:tab w:val="center" w:pos="2881"/>
          <w:tab w:val="center" w:pos="3601"/>
          <w:tab w:val="center" w:pos="5641"/>
        </w:tabs>
        <w:spacing w:after="12" w:line="249" w:lineRule="auto"/>
        <w:ind w:left="-15" w:firstLine="0"/>
        <w:jc w:val="left"/>
      </w:pPr>
      <w:r>
        <w:rPr>
          <w:color w:val="444444"/>
        </w:rPr>
        <w:t xml:space="preserve">din care </w:t>
      </w:r>
      <w:r>
        <w:rPr>
          <w:color w:val="444444"/>
        </w:rPr>
        <w:tab/>
        <w:t>C+</w:t>
      </w:r>
      <w:proofErr w:type="gramStart"/>
      <w:r>
        <w:rPr>
          <w:color w:val="444444"/>
        </w:rPr>
        <w:t xml:space="preserve">M  </w:t>
      </w:r>
      <w:r>
        <w:rPr>
          <w:color w:val="444444"/>
        </w:rPr>
        <w:tab/>
      </w:r>
      <w:proofErr w:type="gramEnd"/>
      <w:r>
        <w:rPr>
          <w:color w:val="444444"/>
        </w:rPr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4390562,27 lei (cu TVA) </w:t>
      </w:r>
    </w:p>
    <w:p w14:paraId="4D2DB881" w14:textId="77777777" w:rsidR="00E93CBE" w:rsidRDefault="00000000">
      <w:pPr>
        <w:ind w:left="-15" w:right="443" w:firstLine="566"/>
      </w:pPr>
      <w:proofErr w:type="spellStart"/>
      <w:r>
        <w:rPr>
          <w:u w:val="single" w:color="000000"/>
        </w:rPr>
        <w:t>Perioada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referin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ă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prezente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apă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orizontul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referin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</w:t>
      </w:r>
      <w:proofErr w:type="spellStart"/>
      <w:r>
        <w:t>recomandat</w:t>
      </w:r>
      <w:proofErr w:type="spellEnd"/>
      <w:r>
        <w:t xml:space="preserve">, </w:t>
      </w:r>
      <w:proofErr w:type="spellStart"/>
      <w:r>
        <w:t>Anexa</w:t>
      </w:r>
      <w:proofErr w:type="spellEnd"/>
      <w:r>
        <w:t xml:space="preserve"> 2 la </w:t>
      </w:r>
      <w:proofErr w:type="spellStart"/>
      <w:r>
        <w:t>Ordinul</w:t>
      </w:r>
      <w:proofErr w:type="spellEnd"/>
      <w:r>
        <w:t xml:space="preserve"> MDLPL </w:t>
      </w:r>
      <w:proofErr w:type="spellStart"/>
      <w:r>
        <w:t>Ordinul</w:t>
      </w:r>
      <w:proofErr w:type="spellEnd"/>
      <w:r>
        <w:t xml:space="preserve"> MDLD 863/2008,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, </w:t>
      </w:r>
      <w:proofErr w:type="spellStart"/>
      <w:r>
        <w:t>recomandarea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de a se face pe o </w:t>
      </w:r>
      <w:proofErr w:type="spellStart"/>
      <w:r>
        <w:t>perioadă</w:t>
      </w:r>
      <w:proofErr w:type="spellEnd"/>
      <w:r>
        <w:t xml:space="preserve"> de 30 de ani,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arăta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pe termen lung. </w:t>
      </w:r>
    </w:p>
    <w:tbl>
      <w:tblPr>
        <w:tblStyle w:val="TableGrid"/>
        <w:tblW w:w="8546" w:type="dxa"/>
        <w:tblInd w:w="816" w:type="dxa"/>
        <w:tblCellMar>
          <w:top w:w="62" w:type="dxa"/>
          <w:left w:w="674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3970"/>
        <w:gridCol w:w="4576"/>
      </w:tblGrid>
      <w:tr w:rsidR="00E93CBE" w14:paraId="4D7453A5" w14:textId="77777777">
        <w:trPr>
          <w:trHeight w:val="372"/>
        </w:trPr>
        <w:tc>
          <w:tcPr>
            <w:tcW w:w="3970" w:type="dxa"/>
            <w:tcBorders>
              <w:top w:val="nil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14:paraId="6E0C163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4575" w:type="dxa"/>
            <w:tcBorders>
              <w:top w:val="nil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60BCFE4A" w14:textId="77777777" w:rsidR="00E93CBE" w:rsidRDefault="00000000">
            <w:pPr>
              <w:spacing w:after="0" w:line="259" w:lineRule="auto"/>
              <w:ind w:right="69" w:firstLine="0"/>
              <w:jc w:val="right"/>
            </w:pP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referin</w:t>
            </w:r>
            <w:r>
              <w:rPr>
                <w:rFonts w:ascii="Calibri" w:eastAsia="Calibri" w:hAnsi="Calibri" w:cs="Calibri"/>
              </w:rPr>
              <w:t>ț</w:t>
            </w:r>
            <w:r>
              <w:t>ă</w:t>
            </w:r>
            <w:proofErr w:type="spellEnd"/>
            <w:r>
              <w:t xml:space="preserve"> pe sector </w:t>
            </w:r>
          </w:p>
        </w:tc>
      </w:tr>
      <w:tr w:rsidR="00E93CBE" w14:paraId="63BEC37B" w14:textId="77777777">
        <w:trPr>
          <w:trHeight w:val="494"/>
        </w:trPr>
        <w:tc>
          <w:tcPr>
            <w:tcW w:w="3970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14:paraId="02B9B6F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Sector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14:paraId="29ACC2ED" w14:textId="77777777" w:rsidR="00E93CBE" w:rsidRDefault="00000000">
            <w:pPr>
              <w:spacing w:after="0" w:line="259" w:lineRule="auto"/>
              <w:ind w:right="698" w:firstLine="0"/>
              <w:jc w:val="center"/>
            </w:pP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referin</w:t>
            </w:r>
            <w:r>
              <w:rPr>
                <w:rFonts w:ascii="Calibri" w:eastAsia="Calibri" w:hAnsi="Calibri" w:cs="Calibri"/>
              </w:rPr>
              <w:t>ț</w:t>
            </w:r>
            <w:r>
              <w:t>ă</w:t>
            </w:r>
            <w:proofErr w:type="spellEnd"/>
            <w:r>
              <w:t xml:space="preserve"> (ani) </w:t>
            </w:r>
          </w:p>
        </w:tc>
      </w:tr>
      <w:tr w:rsidR="00E93CBE" w14:paraId="567A685D" w14:textId="77777777">
        <w:trPr>
          <w:trHeight w:val="384"/>
        </w:trPr>
        <w:tc>
          <w:tcPr>
            <w:tcW w:w="3970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14:paraId="285E3E2C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Energie</w:t>
            </w:r>
            <w:proofErr w:type="spellEnd"/>
            <w:r>
              <w:t xml:space="preserve">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4283D475" w14:textId="77777777" w:rsidR="00E93CBE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15-25 </w:t>
            </w:r>
          </w:p>
        </w:tc>
      </w:tr>
      <w:tr w:rsidR="00E93CBE" w14:paraId="7A1A70CA" w14:textId="77777777">
        <w:trPr>
          <w:trHeight w:val="385"/>
        </w:trPr>
        <w:tc>
          <w:tcPr>
            <w:tcW w:w="3970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14:paraId="3102AC26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mediu</w:t>
            </w:r>
            <w:proofErr w:type="spellEnd"/>
            <w:r>
              <w:t xml:space="preserve">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14:paraId="4E930B04" w14:textId="77777777" w:rsidR="00E93CBE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30 </w:t>
            </w:r>
          </w:p>
        </w:tc>
      </w:tr>
      <w:tr w:rsidR="00E93CBE" w14:paraId="57DC8AC0" w14:textId="77777777">
        <w:trPr>
          <w:trHeight w:val="384"/>
        </w:trPr>
        <w:tc>
          <w:tcPr>
            <w:tcW w:w="3970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14:paraId="6365FB81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Cai </w:t>
            </w:r>
            <w:proofErr w:type="spellStart"/>
            <w:r>
              <w:t>ferate</w:t>
            </w:r>
            <w:proofErr w:type="spellEnd"/>
            <w:r>
              <w:t xml:space="preserve">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5A6E6319" w14:textId="77777777" w:rsidR="00E93CBE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30 </w:t>
            </w:r>
          </w:p>
        </w:tc>
      </w:tr>
      <w:tr w:rsidR="00E93CBE" w14:paraId="29DECD38" w14:textId="77777777">
        <w:trPr>
          <w:trHeight w:val="382"/>
        </w:trPr>
        <w:tc>
          <w:tcPr>
            <w:tcW w:w="3970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14:paraId="42C3CB54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Porturi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aeroporturi</w:t>
            </w:r>
            <w:proofErr w:type="spellEnd"/>
            <w:r>
              <w:t xml:space="preserve">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14:paraId="6C5C3EB6" w14:textId="77777777" w:rsidR="00E93CBE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30 </w:t>
            </w:r>
          </w:p>
        </w:tc>
      </w:tr>
      <w:tr w:rsidR="00E93CBE" w14:paraId="0C977587" w14:textId="77777777">
        <w:trPr>
          <w:trHeight w:val="384"/>
        </w:trPr>
        <w:tc>
          <w:tcPr>
            <w:tcW w:w="3970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14:paraId="6373B5FB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Drumuri</w:t>
            </w:r>
            <w:proofErr w:type="spellEnd"/>
            <w:r>
              <w:t xml:space="preserve">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691959D0" w14:textId="77777777" w:rsidR="00E93CBE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25-30 </w:t>
            </w:r>
          </w:p>
        </w:tc>
      </w:tr>
      <w:tr w:rsidR="00E93CBE" w14:paraId="5490E103" w14:textId="77777777">
        <w:trPr>
          <w:trHeight w:val="384"/>
        </w:trPr>
        <w:tc>
          <w:tcPr>
            <w:tcW w:w="3970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14:paraId="29848447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lastRenderedPageBreak/>
              <w:t>Industrie</w:t>
            </w:r>
            <w:proofErr w:type="spellEnd"/>
            <w:r>
              <w:t xml:space="preserve">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14:paraId="5BD34F2A" w14:textId="77777777" w:rsidR="00E93CBE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10 </w:t>
            </w:r>
          </w:p>
        </w:tc>
      </w:tr>
      <w:tr w:rsidR="00E93CBE" w14:paraId="76E94437" w14:textId="77777777">
        <w:trPr>
          <w:trHeight w:val="362"/>
        </w:trPr>
        <w:tc>
          <w:tcPr>
            <w:tcW w:w="3970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CCCCCC"/>
          </w:tcPr>
          <w:p w14:paraId="5515195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Alte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</w:p>
        </w:tc>
        <w:tc>
          <w:tcPr>
            <w:tcW w:w="4575" w:type="dxa"/>
            <w:tcBorders>
              <w:top w:val="single" w:sz="17" w:space="0" w:color="FFFFFF"/>
              <w:left w:val="single" w:sz="17" w:space="0" w:color="FFFFFF"/>
              <w:bottom w:val="nil"/>
              <w:right w:val="nil"/>
            </w:tcBorders>
            <w:shd w:val="clear" w:color="auto" w:fill="CCCCCC"/>
          </w:tcPr>
          <w:p w14:paraId="257AE67E" w14:textId="77777777" w:rsidR="00E93CBE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15 </w:t>
            </w:r>
          </w:p>
        </w:tc>
      </w:tr>
    </w:tbl>
    <w:p w14:paraId="6DEAE704" w14:textId="77777777" w:rsidR="00E93CBE" w:rsidRDefault="00000000">
      <w:pPr>
        <w:spacing w:after="0" w:line="259" w:lineRule="auto"/>
        <w:ind w:left="566" w:firstLine="0"/>
        <w:jc w:val="left"/>
      </w:pPr>
      <w:r>
        <w:t xml:space="preserve"> </w:t>
      </w:r>
    </w:p>
    <w:p w14:paraId="67AD7A2A" w14:textId="77777777" w:rsidR="00E93CBE" w:rsidRDefault="00000000">
      <w:pPr>
        <w:ind w:left="-15" w:right="439" w:firstLine="566"/>
      </w:pPr>
      <w:r>
        <w:t xml:space="preserve">De </w:t>
      </w:r>
      <w:proofErr w:type="spellStart"/>
      <w:r>
        <w:t>asemenea</w:t>
      </w:r>
      <w:proofErr w:type="spellEnd"/>
      <w:r>
        <w:t xml:space="preserve">, conform </w:t>
      </w:r>
      <w:proofErr w:type="spellStart"/>
      <w:r>
        <w:t>Conform</w:t>
      </w:r>
      <w:proofErr w:type="spellEnd"/>
      <w:r>
        <w:t xml:space="preserve"> “Guide to Cost-Benefit Analysis of Investment Projects, for Cohesion Policy 2014 – 2020”, sunt indicate </w:t>
      </w:r>
      <w:proofErr w:type="spellStart"/>
      <w:r>
        <w:t>perioadele</w:t>
      </w:r>
      <w:proofErr w:type="spellEnd"/>
      <w:r>
        <w:t xml:space="preserve"> de </w:t>
      </w:r>
      <w:proofErr w:type="spellStart"/>
      <w:r>
        <w:t>referin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pe sector,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: </w:t>
      </w:r>
    </w:p>
    <w:p w14:paraId="053484E3" w14:textId="77777777" w:rsidR="00E93CBE" w:rsidRDefault="00000000">
      <w:pPr>
        <w:spacing w:after="55" w:line="259" w:lineRule="auto"/>
        <w:ind w:left="5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76058D" wp14:editId="0ABFBAFB">
                <wp:extent cx="5800903" cy="2224425"/>
                <wp:effectExtent l="0" t="0" r="0" b="0"/>
                <wp:docPr id="70637" name="Group 70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903" cy="2224425"/>
                          <a:chOff x="0" y="0"/>
                          <a:chExt cx="5800903" cy="2224425"/>
                        </a:xfrm>
                      </wpg:grpSpPr>
                      <wps:wsp>
                        <wps:cNvPr id="79806" name="Shape 79806"/>
                        <wps:cNvSpPr/>
                        <wps:spPr>
                          <a:xfrm>
                            <a:off x="0" y="622"/>
                            <a:ext cx="5758562" cy="2190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562" h="2190242">
                                <a:moveTo>
                                  <a:pt x="0" y="0"/>
                                </a:moveTo>
                                <a:lnTo>
                                  <a:pt x="5758562" y="0"/>
                                </a:lnTo>
                                <a:lnTo>
                                  <a:pt x="5758562" y="2190242"/>
                                </a:lnTo>
                                <a:lnTo>
                                  <a:pt x="0" y="21902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5758689" y="2076564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78027" w14:textId="77777777" w:rsidR="00E93CBE" w:rsidRDefault="0000000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0" name="Picture 349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7" y="0"/>
                            <a:ext cx="5749649" cy="2181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637" style="width:456.764pt;height:175.152pt;mso-position-horizontal-relative:char;mso-position-vertical-relative:line" coordsize="58009,22244">
                <v:shape id="Shape 79807" style="position:absolute;width:57585;height:21902;left:0;top:6;" coordsize="5758562,2190242" path="m0,0l5758562,0l5758562,2190242l0,2190242l0,0">
                  <v:stroke weight="0pt" endcap="flat" joinstyle="miter" miterlimit="10" on="false" color="#000000" opacity="0"/>
                  <v:fill on="true" color="#00ffff"/>
                </v:shape>
                <v:rect id="Rectangle 3358" style="position:absolute;width:561;height:1966;left:57586;top:20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490" style="position:absolute;width:57496;height:21812;left:1;top:0;" filled="f">
                  <v:imagedata r:id="rId37"/>
                </v:shape>
              </v:group>
            </w:pict>
          </mc:Fallback>
        </mc:AlternateContent>
      </w:r>
    </w:p>
    <w:p w14:paraId="4ADAB3F5" w14:textId="77777777" w:rsidR="00E93CBE" w:rsidRDefault="00000000">
      <w:pPr>
        <w:spacing w:after="37"/>
        <w:ind w:left="-15" w:firstLine="566"/>
      </w:pPr>
      <w:proofErr w:type="spellStart"/>
      <w:r>
        <w:t>Recomandarea</w:t>
      </w:r>
      <w:proofErr w:type="spellEnd"/>
      <w:r>
        <w:t xml:space="preserve"> </w:t>
      </w:r>
      <w:proofErr w:type="spellStart"/>
      <w:r>
        <w:t>Ghidului</w:t>
      </w:r>
      <w:proofErr w:type="spellEnd"/>
      <w:r>
        <w:t xml:space="preserve"> CE, care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manifestarea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pe termen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lung al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30 de ani.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sugerată</w:t>
      </w:r>
      <w:proofErr w:type="spellEnd"/>
      <w:r>
        <w:t xml:space="preserve"> de </w:t>
      </w:r>
    </w:p>
    <w:p w14:paraId="4336A063" w14:textId="77777777" w:rsidR="00E93CBE" w:rsidRDefault="00000000">
      <w:pPr>
        <w:ind w:left="-15"/>
      </w:pPr>
      <w:proofErr w:type="spellStart"/>
      <w:r>
        <w:t>Ghidul</w:t>
      </w:r>
      <w:proofErr w:type="spellEnd"/>
      <w:r>
        <w:t xml:space="preserve"> CE,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pot fi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. </w:t>
      </w:r>
    </w:p>
    <w:p w14:paraId="21B3BC66" w14:textId="77777777" w:rsidR="00E93CBE" w:rsidRDefault="00000000">
      <w:pPr>
        <w:ind w:left="-15" w:right="443" w:firstLine="566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condi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,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, </w:t>
      </w:r>
      <w:proofErr w:type="spellStart"/>
      <w:r>
        <w:t>orizontul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luat</w:t>
      </w:r>
      <w:proofErr w:type="spellEnd"/>
      <w:r>
        <w:t xml:space="preserve"> in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30 </w:t>
      </w:r>
      <w:proofErr w:type="gramStart"/>
      <w:r>
        <w:t>ani</w:t>
      </w:r>
      <w:proofErr w:type="gramEnd"/>
      <w:r>
        <w:t xml:space="preserve">,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anii</w:t>
      </w:r>
      <w:proofErr w:type="spellEnd"/>
      <w:r>
        <w:t xml:space="preserve"> 2022 –2052. </w:t>
      </w:r>
    </w:p>
    <w:p w14:paraId="074F6502" w14:textId="77777777" w:rsidR="00E93CBE" w:rsidRDefault="00000000">
      <w:pPr>
        <w:spacing w:after="46" w:line="259" w:lineRule="auto"/>
        <w:ind w:left="427" w:firstLine="0"/>
        <w:jc w:val="left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BE2A9F0" w14:textId="77777777" w:rsidR="00E93CBE" w:rsidRDefault="00000000">
      <w:pPr>
        <w:spacing w:after="140" w:line="249" w:lineRule="auto"/>
        <w:ind w:left="550" w:hanging="10"/>
      </w:pPr>
      <w:r>
        <w:rPr>
          <w:color w:val="222222"/>
        </w:rPr>
        <w:t>3.4.</w:t>
      </w:r>
      <w:r>
        <w:rPr>
          <w:color w:val="444444"/>
        </w:rPr>
        <w:t xml:space="preserve"> STUDII DE SPECIALITATE, IN FUNCTIE DE CATEGORIA SI CLASA DE IMPORTANTA A CONSTRUCTIILOR, DUPA </w:t>
      </w:r>
      <w:proofErr w:type="gramStart"/>
      <w:r>
        <w:rPr>
          <w:color w:val="444444"/>
        </w:rPr>
        <w:t>CAZ :</w:t>
      </w:r>
      <w:proofErr w:type="gramEnd"/>
      <w:r>
        <w:rPr>
          <w:color w:val="333333"/>
        </w:rPr>
        <w:t xml:space="preserve"> </w:t>
      </w:r>
    </w:p>
    <w:p w14:paraId="119E161C" w14:textId="77777777" w:rsidR="00E93CBE" w:rsidRDefault="00000000">
      <w:pPr>
        <w:numPr>
          <w:ilvl w:val="0"/>
          <w:numId w:val="15"/>
        </w:numPr>
        <w:spacing w:after="136" w:line="249" w:lineRule="auto"/>
        <w:ind w:hanging="168"/>
      </w:pPr>
      <w:proofErr w:type="spellStart"/>
      <w:r>
        <w:rPr>
          <w:color w:val="444444"/>
        </w:rPr>
        <w:t>studiu</w:t>
      </w:r>
      <w:proofErr w:type="spellEnd"/>
      <w:r>
        <w:rPr>
          <w:color w:val="444444"/>
        </w:rPr>
        <w:t xml:space="preserve"> topographic s-a </w:t>
      </w:r>
      <w:proofErr w:type="spellStart"/>
      <w:r>
        <w:rPr>
          <w:color w:val="444444"/>
        </w:rPr>
        <w:t>intocmit</w:t>
      </w:r>
      <w:proofErr w:type="spellEnd"/>
      <w:r>
        <w:rPr>
          <w:color w:val="444444"/>
        </w:rPr>
        <w:t xml:space="preserve">; </w:t>
      </w:r>
    </w:p>
    <w:p w14:paraId="78C2F34E" w14:textId="77777777" w:rsidR="00E93CBE" w:rsidRDefault="00000000">
      <w:pPr>
        <w:numPr>
          <w:ilvl w:val="0"/>
          <w:numId w:val="15"/>
        </w:numPr>
        <w:spacing w:after="138" w:line="249" w:lineRule="auto"/>
        <w:ind w:hanging="168"/>
      </w:pPr>
      <w:proofErr w:type="spellStart"/>
      <w:r>
        <w:rPr>
          <w:color w:val="333333"/>
        </w:rPr>
        <w:t>studiu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geotehnic</w:t>
      </w:r>
      <w:proofErr w:type="spellEnd"/>
      <w:r>
        <w:rPr>
          <w:color w:val="333333"/>
        </w:rPr>
        <w:t xml:space="preserve"> s-a </w:t>
      </w:r>
      <w:proofErr w:type="spellStart"/>
      <w:r>
        <w:rPr>
          <w:color w:val="333333"/>
        </w:rPr>
        <w:t>intocmit</w:t>
      </w:r>
      <w:proofErr w:type="spellEnd"/>
      <w:r>
        <w:rPr>
          <w:color w:val="333333"/>
        </w:rPr>
        <w:t xml:space="preserve">; </w:t>
      </w:r>
    </w:p>
    <w:p w14:paraId="69FCEDF2" w14:textId="77777777" w:rsidR="00E93CBE" w:rsidRDefault="00000000">
      <w:pPr>
        <w:numPr>
          <w:ilvl w:val="0"/>
          <w:numId w:val="15"/>
        </w:numPr>
        <w:spacing w:after="156" w:line="249" w:lineRule="auto"/>
        <w:ind w:hanging="168"/>
      </w:pPr>
      <w:proofErr w:type="spellStart"/>
      <w:r>
        <w:rPr>
          <w:color w:val="444444"/>
        </w:rPr>
        <w:t>studiu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privind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posibilitatea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utilizării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unor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sisteme</w:t>
      </w:r>
      <w:proofErr w:type="spellEnd"/>
      <w:r>
        <w:rPr>
          <w:color w:val="444444"/>
        </w:rPr>
        <w:t xml:space="preserve"> alternative de </w:t>
      </w:r>
      <w:proofErr w:type="spellStart"/>
      <w:r>
        <w:rPr>
          <w:color w:val="444444"/>
        </w:rPr>
        <w:t>eficienţă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ridicată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creşterea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performanţei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energetice</w:t>
      </w:r>
      <w:proofErr w:type="spellEnd"/>
      <w:r>
        <w:rPr>
          <w:color w:val="444444"/>
        </w:rPr>
        <w:t xml:space="preserve"> – 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 xml:space="preserve">; </w:t>
      </w:r>
    </w:p>
    <w:p w14:paraId="27414B6F" w14:textId="77777777" w:rsidR="00E93CBE" w:rsidRDefault="00000000">
      <w:pPr>
        <w:numPr>
          <w:ilvl w:val="0"/>
          <w:numId w:val="15"/>
        </w:numPr>
        <w:spacing w:after="141" w:line="249" w:lineRule="auto"/>
        <w:ind w:hanging="168"/>
      </w:pPr>
      <w:proofErr w:type="spellStart"/>
      <w:r>
        <w:rPr>
          <w:color w:val="444444"/>
        </w:rPr>
        <w:t>studiu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trafic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studiu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circulaţie</w:t>
      </w:r>
      <w:proofErr w:type="spellEnd"/>
      <w:r>
        <w:rPr>
          <w:color w:val="444444"/>
        </w:rPr>
        <w:t xml:space="preserve"> – 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>;</w:t>
      </w:r>
      <w:r>
        <w:rPr>
          <w:color w:val="333333"/>
        </w:rPr>
        <w:t xml:space="preserve"> </w:t>
      </w:r>
    </w:p>
    <w:p w14:paraId="0EF7B818" w14:textId="77777777" w:rsidR="00E93CBE" w:rsidRDefault="00000000">
      <w:pPr>
        <w:numPr>
          <w:ilvl w:val="0"/>
          <w:numId w:val="15"/>
        </w:numPr>
        <w:spacing w:after="143" w:line="249" w:lineRule="auto"/>
        <w:ind w:hanging="168"/>
      </w:pPr>
      <w:proofErr w:type="spellStart"/>
      <w:r>
        <w:rPr>
          <w:color w:val="444444"/>
        </w:rPr>
        <w:t>raport</w:t>
      </w:r>
      <w:proofErr w:type="spellEnd"/>
      <w:r>
        <w:rPr>
          <w:color w:val="444444"/>
        </w:rPr>
        <w:t xml:space="preserve"> de diagnostic </w:t>
      </w:r>
      <w:proofErr w:type="spellStart"/>
      <w:r>
        <w:rPr>
          <w:color w:val="444444"/>
        </w:rPr>
        <w:t>arheologic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preliminar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vederea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exproprierii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obiectivele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investiţii</w:t>
      </w:r>
      <w:proofErr w:type="spellEnd"/>
      <w:r>
        <w:rPr>
          <w:color w:val="444444"/>
        </w:rPr>
        <w:t xml:space="preserve"> ale </w:t>
      </w:r>
      <w:proofErr w:type="spellStart"/>
      <w:r>
        <w:rPr>
          <w:color w:val="444444"/>
        </w:rPr>
        <w:t>căror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amplasamente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urmează</w:t>
      </w:r>
      <w:proofErr w:type="spellEnd"/>
      <w:r>
        <w:rPr>
          <w:color w:val="444444"/>
        </w:rPr>
        <w:t xml:space="preserve"> a fi expropriate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cauză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utilitate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publică</w:t>
      </w:r>
      <w:proofErr w:type="spellEnd"/>
      <w:r>
        <w:rPr>
          <w:color w:val="444444"/>
        </w:rPr>
        <w:t xml:space="preserve"> – 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>;</w:t>
      </w:r>
      <w:r>
        <w:rPr>
          <w:color w:val="333333"/>
        </w:rPr>
        <w:t xml:space="preserve"> </w:t>
      </w:r>
    </w:p>
    <w:p w14:paraId="505E313B" w14:textId="77777777" w:rsidR="00E93CBE" w:rsidRDefault="00000000">
      <w:pPr>
        <w:numPr>
          <w:ilvl w:val="0"/>
          <w:numId w:val="15"/>
        </w:numPr>
        <w:spacing w:after="156" w:line="249" w:lineRule="auto"/>
        <w:ind w:hanging="168"/>
      </w:pPr>
      <w:proofErr w:type="spellStart"/>
      <w:r>
        <w:rPr>
          <w:color w:val="444444"/>
        </w:rPr>
        <w:lastRenderedPageBreak/>
        <w:t>studiu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peisagistic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obiectivelor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investiţii</w:t>
      </w:r>
      <w:proofErr w:type="spellEnd"/>
      <w:r>
        <w:rPr>
          <w:color w:val="444444"/>
        </w:rPr>
        <w:t xml:space="preserve"> care se </w:t>
      </w:r>
      <w:proofErr w:type="spellStart"/>
      <w:r>
        <w:rPr>
          <w:color w:val="444444"/>
        </w:rPr>
        <w:t>referă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amenajări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spaţii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verzi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peisajere</w:t>
      </w:r>
      <w:proofErr w:type="spellEnd"/>
      <w:r>
        <w:rPr>
          <w:color w:val="444444"/>
        </w:rPr>
        <w:t xml:space="preserve"> – 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>;</w:t>
      </w:r>
      <w:r>
        <w:rPr>
          <w:color w:val="333333"/>
        </w:rPr>
        <w:t xml:space="preserve"> </w:t>
      </w:r>
    </w:p>
    <w:p w14:paraId="48938D55" w14:textId="77777777" w:rsidR="00E93CBE" w:rsidRDefault="00000000">
      <w:pPr>
        <w:numPr>
          <w:ilvl w:val="0"/>
          <w:numId w:val="15"/>
        </w:numPr>
        <w:spacing w:after="157" w:line="249" w:lineRule="auto"/>
        <w:ind w:hanging="168"/>
      </w:pPr>
      <w:proofErr w:type="spellStart"/>
      <w:r>
        <w:rPr>
          <w:color w:val="444444"/>
        </w:rPr>
        <w:t>studiu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privind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valoarea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resursei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culturale</w:t>
      </w:r>
      <w:proofErr w:type="spellEnd"/>
      <w:r>
        <w:rPr>
          <w:color w:val="444444"/>
        </w:rPr>
        <w:t xml:space="preserve"> – 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>;</w:t>
      </w:r>
      <w:r>
        <w:rPr>
          <w:color w:val="333333"/>
        </w:rPr>
        <w:t xml:space="preserve"> </w:t>
      </w:r>
    </w:p>
    <w:p w14:paraId="5FA1DB1B" w14:textId="77777777" w:rsidR="00E93CBE" w:rsidRDefault="00000000">
      <w:pPr>
        <w:numPr>
          <w:ilvl w:val="0"/>
          <w:numId w:val="15"/>
        </w:numPr>
        <w:spacing w:after="141" w:line="249" w:lineRule="auto"/>
        <w:ind w:hanging="168"/>
      </w:pPr>
      <w:proofErr w:type="spellStart"/>
      <w:r>
        <w:rPr>
          <w:color w:val="444444"/>
        </w:rPr>
        <w:t>studii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specialitate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necesare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funcţie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specificul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investiţiei</w:t>
      </w:r>
      <w:proofErr w:type="spellEnd"/>
      <w:r>
        <w:rPr>
          <w:color w:val="444444"/>
        </w:rPr>
        <w:t xml:space="preserve"> – 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 xml:space="preserve">. </w:t>
      </w:r>
    </w:p>
    <w:p w14:paraId="5F5F83DB" w14:textId="77777777" w:rsidR="00E93CBE" w:rsidRDefault="00000000">
      <w:pPr>
        <w:spacing w:after="0" w:line="259" w:lineRule="auto"/>
        <w:ind w:firstLine="0"/>
        <w:jc w:val="left"/>
      </w:pPr>
      <w:r>
        <w:rPr>
          <w:color w:val="333333"/>
        </w:rPr>
        <w:t xml:space="preserve"> </w:t>
      </w:r>
    </w:p>
    <w:p w14:paraId="6E525BB9" w14:textId="77777777" w:rsidR="00E93CBE" w:rsidRDefault="00000000">
      <w:pPr>
        <w:spacing w:after="133" w:line="249" w:lineRule="auto"/>
        <w:ind w:left="550" w:hanging="10"/>
      </w:pPr>
      <w:r>
        <w:rPr>
          <w:color w:val="222222"/>
        </w:rPr>
        <w:t>3.5.</w:t>
      </w:r>
      <w:r>
        <w:rPr>
          <w:color w:val="444444"/>
        </w:rPr>
        <w:t xml:space="preserve"> GRAFICE ORIENTATIVE DE REALIZARE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INVESTITIEI</w:t>
      </w:r>
      <w:r>
        <w:rPr>
          <w:color w:val="333333"/>
        </w:rPr>
        <w:t xml:space="preserve"> </w:t>
      </w:r>
    </w:p>
    <w:p w14:paraId="6895A903" w14:textId="77777777" w:rsidR="00E93CBE" w:rsidRDefault="00000000">
      <w:pPr>
        <w:spacing w:after="30"/>
        <w:ind w:left="720" w:right="124"/>
      </w:pPr>
      <w:proofErr w:type="spellStart"/>
      <w:r>
        <w:t>E</w:t>
      </w:r>
      <w:r>
        <w:rPr>
          <w:rFonts w:ascii="Calibri" w:eastAsia="Calibri" w:hAnsi="Calibri" w:cs="Calibri"/>
        </w:rPr>
        <w:t>ș</w:t>
      </w:r>
      <w:r>
        <w:t>alonarea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de 5.642.390,79 (INV/C+M), </w:t>
      </w:r>
      <w:proofErr w:type="spellStart"/>
      <w:r>
        <w:t>inclusiv</w:t>
      </w:r>
      <w:proofErr w:type="spellEnd"/>
      <w:r>
        <w:t xml:space="preserve"> TVA din care 4.390.562,26 lei </w:t>
      </w:r>
      <w:proofErr w:type="spellStart"/>
      <w:r>
        <w:t>inclusiv</w:t>
      </w:r>
      <w:proofErr w:type="spellEnd"/>
      <w:r>
        <w:t xml:space="preserve"> TVA C+M:  </w:t>
      </w:r>
    </w:p>
    <w:p w14:paraId="5081CC01" w14:textId="77777777" w:rsidR="00E93CBE" w:rsidRDefault="00000000">
      <w:pPr>
        <w:numPr>
          <w:ilvl w:val="0"/>
          <w:numId w:val="15"/>
        </w:numPr>
        <w:ind w:hanging="168"/>
      </w:pPr>
      <w:proofErr w:type="spellStart"/>
      <w:r>
        <w:t>Anul</w:t>
      </w:r>
      <w:proofErr w:type="spellEnd"/>
      <w:r>
        <w:t xml:space="preserve"> I   - 1.591.439,79 lei din care C+M 989.090,26 lei. </w:t>
      </w:r>
    </w:p>
    <w:p w14:paraId="1E7C1C21" w14:textId="77777777" w:rsidR="00E93CBE" w:rsidRDefault="00000000">
      <w:pPr>
        <w:numPr>
          <w:ilvl w:val="0"/>
          <w:numId w:val="15"/>
        </w:numPr>
        <w:ind w:hanging="168"/>
      </w:pPr>
      <w:proofErr w:type="spellStart"/>
      <w:r>
        <w:t>Anul</w:t>
      </w:r>
      <w:proofErr w:type="spellEnd"/>
      <w:r>
        <w:t xml:space="preserve"> </w:t>
      </w:r>
      <w:proofErr w:type="gramStart"/>
      <w:r>
        <w:t>II  -</w:t>
      </w:r>
      <w:proofErr w:type="gramEnd"/>
      <w:r>
        <w:t xml:space="preserve"> 4.050.951,00 lei din care C+M 3.401.472,00 lei. </w:t>
      </w:r>
    </w:p>
    <w:p w14:paraId="1A4FE8B2" w14:textId="77777777" w:rsidR="00E93CBE" w:rsidRDefault="00000000">
      <w:pPr>
        <w:numPr>
          <w:ilvl w:val="0"/>
          <w:numId w:val="15"/>
        </w:numPr>
        <w:spacing w:after="73"/>
        <w:ind w:hanging="168"/>
      </w:pPr>
      <w:proofErr w:type="spellStart"/>
      <w:r>
        <w:t>Durata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(</w:t>
      </w:r>
      <w:proofErr w:type="spellStart"/>
      <w:r>
        <w:t>proiectare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realizare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18 </w:t>
      </w:r>
      <w:proofErr w:type="spellStart"/>
      <w:r>
        <w:t>luni</w:t>
      </w:r>
      <w:proofErr w:type="spellEnd"/>
      <w:r>
        <w:t xml:space="preserve">): 24 </w:t>
      </w:r>
      <w:proofErr w:type="spellStart"/>
      <w:r>
        <w:t>luni</w:t>
      </w:r>
      <w:proofErr w:type="spellEnd"/>
      <w:r>
        <w:t xml:space="preserve">. </w:t>
      </w:r>
    </w:p>
    <w:p w14:paraId="069EABD1" w14:textId="77777777" w:rsidR="00E93CBE" w:rsidRDefault="00000000">
      <w:pPr>
        <w:tabs>
          <w:tab w:val="center" w:pos="4642"/>
        </w:tabs>
        <w:ind w:left="-15" w:firstLine="0"/>
        <w:jc w:val="left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</w:r>
      <w:proofErr w:type="spellStart"/>
      <w:r>
        <w:t>Graficul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investitiei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: </w:t>
      </w:r>
    </w:p>
    <w:p w14:paraId="1032186B" w14:textId="77777777" w:rsidR="00E93CBE" w:rsidRDefault="00000000">
      <w:pPr>
        <w:spacing w:after="0" w:line="259" w:lineRule="auto"/>
        <w:ind w:firstLine="0"/>
        <w:jc w:val="left"/>
      </w:pPr>
      <w:proofErr w:type="spellStart"/>
      <w:r>
        <w:rPr>
          <w:rFonts w:ascii="Calibri" w:eastAsia="Calibri" w:hAnsi="Calibri" w:cs="Calibri"/>
          <w:b/>
        </w:rPr>
        <w:t>Venituri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și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Cheltuieli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10550" w:type="dxa"/>
        <w:tblInd w:w="3" w:type="dxa"/>
        <w:tblCellMar>
          <w:top w:w="24" w:type="dxa"/>
          <w:left w:w="7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872"/>
        <w:gridCol w:w="662"/>
        <w:gridCol w:w="670"/>
        <w:gridCol w:w="715"/>
        <w:gridCol w:w="730"/>
        <w:gridCol w:w="730"/>
        <w:gridCol w:w="730"/>
        <w:gridCol w:w="730"/>
        <w:gridCol w:w="730"/>
        <w:gridCol w:w="790"/>
        <w:gridCol w:w="730"/>
        <w:gridCol w:w="730"/>
        <w:gridCol w:w="731"/>
      </w:tblGrid>
      <w:tr w:rsidR="00E93CBE" w14:paraId="233D6390" w14:textId="77777777">
        <w:trPr>
          <w:trHeight w:val="239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6CDF69C8" w14:textId="77777777" w:rsidR="00E93CBE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INDICATOR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51E9FE3D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18CB493F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49C5BC9E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41E1E538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12237DCC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769DB686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1B70347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ANI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3A99370F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22E20A06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54A75E4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33D871F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1198854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</w:tr>
      <w:tr w:rsidR="00E93CBE" w14:paraId="448E17DC" w14:textId="77777777">
        <w:trPr>
          <w:trHeight w:val="2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0521475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BA4E4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E5B2303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2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5AFCAA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29BBFA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2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C153959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545DB95" w14:textId="77777777" w:rsidR="00E93CBE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4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405AB36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886066A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6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8B0FB82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8AD6C64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023FAB8" w14:textId="77777777" w:rsidR="00E93CBE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9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F5615C6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10</w:t>
            </w:r>
          </w:p>
        </w:tc>
      </w:tr>
      <w:tr w:rsidR="00E93CBE" w14:paraId="03ECAD66" w14:textId="77777777">
        <w:trPr>
          <w:trHeight w:val="244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1A361EFA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personalul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94F1E4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B4A8D1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613CE19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0D68300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06C82BF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DE0BADE" w14:textId="77777777" w:rsidR="00E93CBE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6DBC8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9E74843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CC006A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538C6B0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E2B2227" w14:textId="77777777" w:rsidR="00E93CBE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7CA38AA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</w:tr>
      <w:tr w:rsidR="00E93CBE" w14:paraId="0C482EE1" w14:textId="77777777">
        <w:trPr>
          <w:trHeight w:val="244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29C4DB27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utilități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182A62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A1EA27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44B267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20F810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D6465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255F636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D357D9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4DDFEC4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83845C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779B17C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9AC9C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73A8D3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</w:tr>
      <w:tr w:rsidR="00E93CBE" w14:paraId="2DEAF9AD" w14:textId="77777777">
        <w:trPr>
          <w:trHeight w:val="571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483B348C" w14:textId="77777777" w:rsidR="00E93CBE" w:rsidRDefault="00000000">
            <w:pPr>
              <w:spacing w:after="5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Întreținere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reparații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materii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225BAB4A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</w:rPr>
              <w:t>prime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1C6F3DA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885ADF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B709ACC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9EF86C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5129E7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656261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1FFA7DC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7D7473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8D2D2FC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AF4D02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E27ABA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8B167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39,000</w:t>
            </w:r>
          </w:p>
        </w:tc>
      </w:tr>
      <w:tr w:rsidR="00E93CBE" w14:paraId="10243E68" w14:textId="77777777">
        <w:trPr>
          <w:trHeight w:val="384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2A793F49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administrative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7D9A6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59934D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18BEFC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07A3B1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C3A028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87FC3B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84390B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38D349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2827CE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E8BC93A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3B3832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BC054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</w:tr>
      <w:tr w:rsidR="00E93CBE" w14:paraId="4F0FBE7D" w14:textId="77777777">
        <w:trPr>
          <w:trHeight w:val="440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14:paraId="597AD0AE" w14:textId="77777777" w:rsidR="00E93CBE" w:rsidRDefault="00000000">
            <w:pPr>
              <w:spacing w:after="0" w:line="259" w:lineRule="auto"/>
              <w:ind w:left="20" w:firstLine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Alte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servicii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A48631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BCDD9E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18ECBBE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2B0D9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4B54454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0B28A1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22615C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FDDB1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CAE4EF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8BD8E06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AFE56E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594DE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</w:tr>
      <w:tr w:rsidR="00E93CBE" w14:paraId="321F75CA" w14:textId="77777777">
        <w:trPr>
          <w:trHeight w:val="450"/>
        </w:trPr>
        <w:tc>
          <w:tcPr>
            <w:tcW w:w="1891" w:type="dxa"/>
            <w:tcBorders>
              <w:top w:val="single" w:sz="8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2A0B9435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costuri</w:t>
            </w:r>
            <w:proofErr w:type="spellEnd"/>
          </w:p>
        </w:tc>
        <w:tc>
          <w:tcPr>
            <w:tcW w:w="634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41841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174D06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96BD0C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835B944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1129A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D782EE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AD47EF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ADA3BE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06F9D0B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E893EC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97FB846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CD32B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83,000</w:t>
            </w:r>
          </w:p>
        </w:tc>
      </w:tr>
      <w:tr w:rsidR="00E93CBE" w14:paraId="7C0CE561" w14:textId="77777777">
        <w:trPr>
          <w:trHeight w:val="309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7BF6A204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exploatare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B2794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CE35C2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9532951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66510E0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E450C02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9EA9020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A80EF0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851FBEE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167,140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3AC522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167,975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5A983D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168,815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349F4F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169,659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0745C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170,507</w:t>
            </w:r>
          </w:p>
        </w:tc>
      </w:tr>
      <w:tr w:rsidR="00E93CBE" w14:paraId="4DD7B1F8" w14:textId="77777777">
        <w:trPr>
          <w:trHeight w:val="318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15C8B31A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venituri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F8B9F7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A71B32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6F3DDD4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491D9FE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64C628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12C10C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584E55E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166,308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60124C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167,140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EAAF4EE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167,975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832A19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168,815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5F2E08A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169,659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19CF7B6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170,507</w:t>
            </w:r>
          </w:p>
        </w:tc>
      </w:tr>
      <w:tr w:rsidR="00E93CBE" w14:paraId="0C56D507" w14:textId="77777777">
        <w:trPr>
          <w:trHeight w:val="431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66D3616A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Rezultat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exploatare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64D160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538B7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E1A74E1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029FF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7C0E5A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E384191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382D18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83,308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926CE41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84,140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0C379F8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84,975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62AD73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85,815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48F34B2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86,659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4E550B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87,507</w:t>
            </w:r>
          </w:p>
        </w:tc>
      </w:tr>
      <w:tr w:rsidR="00E93CBE" w14:paraId="7BFEFA2E" w14:textId="77777777">
        <w:trPr>
          <w:trHeight w:val="243"/>
        </w:trPr>
        <w:tc>
          <w:tcPr>
            <w:tcW w:w="1891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7A371EC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2FA4525F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49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4DF8C214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8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5B3A629D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69E609B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390F5B71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1D33CD1A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67502A1F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096CD2A3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4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2ED975DB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678B26B3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6058A08E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4" w:type="dxa"/>
            <w:tcBorders>
              <w:top w:val="single" w:sz="7" w:space="0" w:color="000000"/>
              <w:left w:val="single" w:sz="3" w:space="0" w:color="D4D4D4"/>
              <w:bottom w:val="single" w:sz="7" w:space="0" w:color="000000"/>
              <w:right w:val="single" w:sz="3" w:space="0" w:color="D4D4D4"/>
            </w:tcBorders>
          </w:tcPr>
          <w:p w14:paraId="4314474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</w:tr>
      <w:tr w:rsidR="00E93CBE" w14:paraId="0A8D2DA6" w14:textId="77777777">
        <w:trPr>
          <w:trHeight w:val="244"/>
        </w:trPr>
        <w:tc>
          <w:tcPr>
            <w:tcW w:w="1891" w:type="dxa"/>
            <w:vMerge w:val="restart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7FD0A7ED" w14:textId="77777777" w:rsidR="00E93CBE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INDICATOR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02C71AA0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4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B55126A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9B03F61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97C5908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2707E38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0A6FCFE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1445D29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ANI</w:t>
            </w: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6B6D34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ED3F50D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46CDEA6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FA6417F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082B9203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</w:tr>
      <w:tr w:rsidR="00E93CBE" w14:paraId="284B9C99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651CE164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FFF99F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11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C33E87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12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C427CAF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DB635E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14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23E5074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15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BA1702B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16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B590F8A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2B60CE2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18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D18F539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19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844B3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20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47A1EE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21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1BEC7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22</w:t>
            </w:r>
          </w:p>
        </w:tc>
      </w:tr>
      <w:tr w:rsidR="00E93CBE" w14:paraId="36F949CB" w14:textId="77777777">
        <w:trPr>
          <w:trHeight w:val="318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77C36DB9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personalul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F5551B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72D7922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68CCD0B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2A2E19C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DB5E382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5E5B0CB" w14:textId="77777777" w:rsidR="00E93CBE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7BC28EC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87AC306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8987620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BF88543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81D3ACD" w14:textId="77777777" w:rsidR="00E93CBE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4658DAF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</w:tr>
      <w:tr w:rsidR="00E93CBE" w14:paraId="0C97E9F0" w14:textId="77777777">
        <w:trPr>
          <w:trHeight w:val="318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1490B4B6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utilități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E7153EE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CAD9293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DCE553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A56656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7D593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6D383C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B73D83D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63B7FAA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9D7EFD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C1D8EC6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FAF3C1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A662B4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12,000</w:t>
            </w:r>
          </w:p>
        </w:tc>
      </w:tr>
      <w:tr w:rsidR="00E93CBE" w14:paraId="70B0DE7D" w14:textId="77777777">
        <w:trPr>
          <w:trHeight w:val="441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3AF6622C" w14:textId="77777777" w:rsidR="00E93CBE" w:rsidRDefault="00000000">
            <w:pPr>
              <w:spacing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Întreținere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reparații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materii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1920FE7D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</w:rPr>
              <w:t>prime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1CFC659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AF8FC01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CE88AA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1B1B4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F25613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DDCE43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E2C7EAF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04AB7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A337875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A0F41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45,000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C23E6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50,000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6DFBF0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50,000</w:t>
            </w:r>
          </w:p>
        </w:tc>
      </w:tr>
      <w:tr w:rsidR="00E93CBE" w14:paraId="65171515" w14:textId="77777777">
        <w:trPr>
          <w:trHeight w:val="243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4C5444EA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administrative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7E4A73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9F0AE04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150CE02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3FBF4A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E4660E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C2C0F5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1543CF0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7B2AAF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C558F2A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961F20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D8F0A73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390CD0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10,000</w:t>
            </w:r>
          </w:p>
        </w:tc>
      </w:tr>
      <w:tr w:rsidR="00E93CBE" w14:paraId="6AC5C57C" w14:textId="77777777">
        <w:trPr>
          <w:trHeight w:val="309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4190AAA9" w14:textId="77777777" w:rsidR="00E93CBE" w:rsidRDefault="00000000">
            <w:pPr>
              <w:spacing w:after="0" w:line="259" w:lineRule="auto"/>
              <w:ind w:left="20" w:firstLine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Alte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servicii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5EFDBA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DCB6439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ED0B98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6A02D9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5FC2F60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B248F8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A63CCB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77046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4F08FEE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BCE4D0A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6E5F9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955C72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22,000</w:t>
            </w:r>
          </w:p>
        </w:tc>
      </w:tr>
      <w:tr w:rsidR="00E93CBE" w14:paraId="15E5BF00" w14:textId="77777777">
        <w:trPr>
          <w:trHeight w:val="290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40360761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costuri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3C5EC47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B064A0B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B53515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664BCDE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1AE5BF4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90A682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4B333A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2F930B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CCE5451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285629F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89,000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253445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94,000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85311FC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94,000</w:t>
            </w:r>
          </w:p>
        </w:tc>
      </w:tr>
      <w:tr w:rsidR="00E93CBE" w14:paraId="1D7D79E8" w14:textId="77777777">
        <w:trPr>
          <w:trHeight w:val="290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29DD1D4C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exploatare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B9AC3A" w14:textId="77777777" w:rsidR="00E93CBE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</w:rPr>
              <w:t>171,360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10E8B7" w14:textId="77777777" w:rsidR="00E93CBE" w:rsidRDefault="00000000">
            <w:pPr>
              <w:spacing w:after="0" w:line="259" w:lineRule="auto"/>
              <w:ind w:left="92" w:firstLine="0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</w:rPr>
              <w:t>172,217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BBC7E6F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173,078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4B4CE1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173,943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D1246F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174,813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A6FA838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175,687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95236A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176,566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C7C86C2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177,448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04A6DA9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178,336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25DB42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179,227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D5FCA3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180,123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F49CE56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181,024</w:t>
            </w:r>
          </w:p>
        </w:tc>
      </w:tr>
      <w:tr w:rsidR="00E93CBE" w14:paraId="0E6C0210" w14:textId="77777777">
        <w:trPr>
          <w:trHeight w:val="347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71BA89C0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venituri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C438E1A" w14:textId="77777777" w:rsidR="00E93CBE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171,360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AF3EF4" w14:textId="77777777" w:rsidR="00E93CBE" w:rsidRDefault="00000000">
            <w:pPr>
              <w:spacing w:after="0" w:line="259" w:lineRule="auto"/>
              <w:ind w:left="9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172,217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C0F09BA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173,078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7F524C7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173,943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29091AD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174,813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317A34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175,687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82A0D5B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176,566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04F4E9F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177,448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D881F8C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178,336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A2F2C61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179,227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EC65C02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180,123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AC4793D" w14:textId="77777777" w:rsidR="00E93CBE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181,024</w:t>
            </w:r>
          </w:p>
        </w:tc>
      </w:tr>
      <w:tr w:rsidR="00E93CBE" w14:paraId="2F99E7EE" w14:textId="77777777">
        <w:trPr>
          <w:trHeight w:val="280"/>
        </w:trPr>
        <w:tc>
          <w:tcPr>
            <w:tcW w:w="189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6" w:space="0" w:color="000000"/>
            </w:tcBorders>
          </w:tcPr>
          <w:p w14:paraId="6097DEAD" w14:textId="77777777" w:rsidR="00E93CBE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Rezultat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exploatare</w:t>
            </w:r>
            <w:proofErr w:type="spellEnd"/>
          </w:p>
        </w:tc>
        <w:tc>
          <w:tcPr>
            <w:tcW w:w="6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D467BE6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82,360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40BF35B" w14:textId="77777777" w:rsidR="00E93CBE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83,217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983CAD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84,078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0A7434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84,943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C18A24B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85,813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16E1F3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86,687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E7126D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87,566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BAAFB3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88,448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3F3202C" w14:textId="77777777" w:rsidR="00E93CB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89,336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1261007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90,227</w:t>
            </w:r>
          </w:p>
        </w:tc>
        <w:tc>
          <w:tcPr>
            <w:tcW w:w="7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C41A06D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86,123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CB4652A" w14:textId="77777777" w:rsidR="00E93CBE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87,024</w:t>
            </w:r>
          </w:p>
        </w:tc>
      </w:tr>
    </w:tbl>
    <w:p w14:paraId="3E63700D" w14:textId="77777777" w:rsidR="00E93CBE" w:rsidRDefault="00E93CBE">
      <w:pPr>
        <w:sectPr w:rsidR="00E93CBE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2240" w:h="15840"/>
          <w:pgMar w:top="1505" w:right="188" w:bottom="1680" w:left="1440" w:header="780" w:footer="718" w:gutter="0"/>
          <w:cols w:space="720"/>
        </w:sectPr>
      </w:pPr>
    </w:p>
    <w:tbl>
      <w:tblPr>
        <w:tblStyle w:val="TableGrid"/>
        <w:tblpPr w:vertAnchor="text" w:tblpX="5" w:tblpY="-3010"/>
        <w:tblOverlap w:val="never"/>
        <w:tblW w:w="10514" w:type="dxa"/>
        <w:tblInd w:w="0" w:type="dxa"/>
        <w:tblCellMar>
          <w:top w:w="24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630"/>
        <w:gridCol w:w="882"/>
        <w:gridCol w:w="903"/>
        <w:gridCol w:w="999"/>
        <w:gridCol w:w="1020"/>
        <w:gridCol w:w="1020"/>
        <w:gridCol w:w="1020"/>
        <w:gridCol w:w="1020"/>
        <w:gridCol w:w="1020"/>
      </w:tblGrid>
      <w:tr w:rsidR="00E93CBE" w14:paraId="7ECB827A" w14:textId="77777777">
        <w:trPr>
          <w:trHeight w:val="255"/>
        </w:trPr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CE6D5B" w14:textId="77777777" w:rsidR="00E93CBE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INDICATOR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45EC3E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3684B222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1BB29141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2C7B285B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BC7F850" w14:textId="77777777" w:rsidR="00E93CBE" w:rsidRDefault="00000000">
            <w:pPr>
              <w:spacing w:after="0" w:line="259" w:lineRule="auto"/>
              <w:ind w:left="-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ANI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118DD2F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8E2B5D5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666206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</w:tr>
      <w:tr w:rsidR="00E93CBE" w14:paraId="0DAB1447" w14:textId="7777777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597DBA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928B4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23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5CF3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D522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40C2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3049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7B84A3E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40511C0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186DBCC" w14:textId="77777777" w:rsidR="00E93CBE" w:rsidRDefault="00000000">
            <w:pPr>
              <w:spacing w:after="0" w:line="259" w:lineRule="auto"/>
              <w:ind w:left="2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</w:tr>
      <w:tr w:rsidR="00E93CBE" w14:paraId="0CBCE9E0" w14:textId="77777777">
        <w:trPr>
          <w:trHeight w:val="2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35A23C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personalul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CBB6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DEF5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2EAC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57C3C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BFE75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23DC797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71EB3B6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FE12E60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</w:tr>
      <w:tr w:rsidR="00E93CBE" w14:paraId="4FCFD65F" w14:textId="77777777">
        <w:trPr>
          <w:trHeight w:val="2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64F76A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utilități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46A76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4F93F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D18F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3576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D9E5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59CDA91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D79C53E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390A9D3" w14:textId="77777777" w:rsidR="00E93CBE" w:rsidRDefault="00000000">
            <w:pPr>
              <w:spacing w:after="0" w:line="259" w:lineRule="auto"/>
              <w:ind w:left="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12,000</w:t>
            </w:r>
          </w:p>
        </w:tc>
      </w:tr>
      <w:tr w:rsidR="00E93CBE" w14:paraId="683B2F04" w14:textId="77777777">
        <w:trPr>
          <w:trHeight w:val="47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5FE8BA" w14:textId="77777777" w:rsidR="00E93CBE" w:rsidRDefault="00000000">
            <w:pPr>
              <w:spacing w:after="5" w:line="259" w:lineRule="auto"/>
              <w:ind w:left="3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Întreținere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reparații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materii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1702F31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prime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3BF4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BA841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28A52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5B49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7BDC9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BC89FAF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AA2EA58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7050FC8" w14:textId="77777777" w:rsidR="00E93CBE" w:rsidRDefault="00000000">
            <w:pPr>
              <w:spacing w:after="0" w:line="259" w:lineRule="auto"/>
              <w:ind w:left="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50,000</w:t>
            </w:r>
          </w:p>
        </w:tc>
      </w:tr>
      <w:tr w:rsidR="00E93CBE" w14:paraId="7C260B3B" w14:textId="77777777">
        <w:trPr>
          <w:trHeight w:val="2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87919B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administrative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C965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FD241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1C1AF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027A7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D350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1606CE4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7B3E55F2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1740D11" w14:textId="77777777" w:rsidR="00E93CBE" w:rsidRDefault="00000000">
            <w:pPr>
              <w:spacing w:after="0" w:line="259" w:lineRule="auto"/>
              <w:ind w:left="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10,000</w:t>
            </w:r>
          </w:p>
        </w:tc>
      </w:tr>
      <w:tr w:rsidR="00E93CBE" w14:paraId="780651C2" w14:textId="77777777">
        <w:trPr>
          <w:trHeight w:val="3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89D044" w14:textId="77777777" w:rsidR="00E93CBE" w:rsidRDefault="00000000">
            <w:pPr>
              <w:spacing w:after="0" w:line="259" w:lineRule="auto"/>
              <w:ind w:left="37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Alte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servicii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7A807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00E3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F77B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EFC8E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BA962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1DDC741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431DA5C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792DBC8" w14:textId="77777777" w:rsidR="00E93CBE" w:rsidRDefault="00000000">
            <w:pPr>
              <w:spacing w:after="0" w:line="259" w:lineRule="auto"/>
              <w:ind w:left="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22,000</w:t>
            </w:r>
          </w:p>
        </w:tc>
      </w:tr>
      <w:tr w:rsidR="00E93CBE" w14:paraId="06A2A56C" w14:textId="77777777">
        <w:trPr>
          <w:trHeight w:val="2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7B71F8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costuri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FF8E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B9080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54E5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993A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1D35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E3083F9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643BBE7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F8C5B98" w14:textId="77777777" w:rsidR="00E93CBE" w:rsidRDefault="00000000">
            <w:pPr>
              <w:spacing w:after="0" w:line="259" w:lineRule="auto"/>
              <w:ind w:left="2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94,000</w:t>
            </w:r>
          </w:p>
        </w:tc>
      </w:tr>
      <w:tr w:rsidR="00E93CBE" w14:paraId="05E85F1F" w14:textId="77777777">
        <w:trPr>
          <w:trHeight w:val="2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B0D37D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exploatare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E1F2E" w14:textId="77777777" w:rsidR="00E93CBE" w:rsidRDefault="00000000">
            <w:pPr>
              <w:spacing w:after="0" w:line="259" w:lineRule="auto"/>
              <w:ind w:left="1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181,929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EE71B" w14:textId="77777777" w:rsidR="00E93CBE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182,839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9D8C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183,753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DA2D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184,672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D3C8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185,595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56B548E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186,523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197AE91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187,456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310C87F" w14:textId="77777777" w:rsidR="00E93CBE" w:rsidRDefault="00000000">
            <w:pPr>
              <w:spacing w:after="0" w:line="259" w:lineRule="auto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188,393</w:t>
            </w:r>
          </w:p>
        </w:tc>
      </w:tr>
      <w:tr w:rsidR="00E93CBE" w14:paraId="0FB150DE" w14:textId="77777777">
        <w:trPr>
          <w:trHeight w:val="2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95D778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venituri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DAB5" w14:textId="77777777" w:rsidR="00E93CBE" w:rsidRDefault="00000000">
            <w:pPr>
              <w:spacing w:after="0" w:line="259" w:lineRule="auto"/>
              <w:ind w:left="12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181,929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0980" w14:textId="77777777" w:rsidR="00E93CBE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182,839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52BB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183,753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5CAF8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184,672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84950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185,595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89144E5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186,523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80D064B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187,456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6B743D0" w14:textId="77777777" w:rsidR="00E93CBE" w:rsidRDefault="00000000">
            <w:pPr>
              <w:spacing w:after="0" w:line="259" w:lineRule="auto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188,393</w:t>
            </w:r>
          </w:p>
        </w:tc>
      </w:tr>
      <w:tr w:rsidR="00E93CBE" w14:paraId="105C6B24" w14:textId="77777777">
        <w:trPr>
          <w:trHeight w:val="260"/>
        </w:trPr>
        <w:tc>
          <w:tcPr>
            <w:tcW w:w="2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780102" w14:textId="77777777" w:rsidR="00E93CBE" w:rsidRDefault="0000000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Rezultat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exploatare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7195" w14:textId="77777777" w:rsidR="00E93CBE" w:rsidRDefault="00000000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87,929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14263" w14:textId="77777777" w:rsidR="00E93CBE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88,839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CA0F7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89,753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7E4C6" w14:textId="77777777" w:rsidR="00E93CBE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90,672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02684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91,595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A1284B2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92,523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3798C56" w14:textId="77777777" w:rsidR="00E93CBE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93,456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90999C1" w14:textId="77777777" w:rsidR="00E93CBE" w:rsidRDefault="00000000">
            <w:pPr>
              <w:spacing w:after="0" w:line="259" w:lineRule="auto"/>
              <w:ind w:left="2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94,393</w:t>
            </w:r>
          </w:p>
        </w:tc>
      </w:tr>
    </w:tbl>
    <w:p w14:paraId="4486F861" w14:textId="77777777" w:rsidR="00E93CBE" w:rsidRDefault="00000000">
      <w:pPr>
        <w:spacing w:after="60" w:line="259" w:lineRule="auto"/>
        <w:ind w:right="9442" w:firstLine="0"/>
        <w:jc w:val="right"/>
      </w:pPr>
      <w:r>
        <w:rPr>
          <w:rFonts w:ascii="Calibri" w:eastAsia="Calibri" w:hAnsi="Calibri" w:cs="Calibri"/>
          <w:color w:val="444444"/>
          <w:sz w:val="26"/>
        </w:rPr>
        <w:t xml:space="preserve"> </w:t>
      </w:r>
    </w:p>
    <w:p w14:paraId="08F372D7" w14:textId="77777777" w:rsidR="00E93CBE" w:rsidRDefault="00000000">
      <w:pPr>
        <w:pStyle w:val="Titlu2"/>
        <w:ind w:left="1080" w:hanging="269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ANALIZA </w:t>
      </w:r>
      <w:r>
        <w:tab/>
        <w:t xml:space="preserve">FIECARUI/FIECAREI </w:t>
      </w:r>
      <w:r>
        <w:tab/>
        <w:t xml:space="preserve">SCENARIU/OPTIUNI </w:t>
      </w:r>
      <w:r>
        <w:tab/>
        <w:t xml:space="preserve">TEHNICO-ECONOMIC(E) PROPUS(E) </w:t>
      </w:r>
    </w:p>
    <w:p w14:paraId="7E894E29" w14:textId="77777777" w:rsidR="00E93CBE" w:rsidRDefault="00000000">
      <w:pPr>
        <w:spacing w:after="48" w:line="249" w:lineRule="auto"/>
        <w:ind w:left="566" w:right="414" w:firstLine="245"/>
      </w:pPr>
      <w:r>
        <w:rPr>
          <w:color w:val="222222"/>
        </w:rPr>
        <w:t>4.1.</w:t>
      </w:r>
      <w:r>
        <w:rPr>
          <w:color w:val="444444"/>
        </w:rPr>
        <w:t xml:space="preserve"> PREZENTAREA CADRULUI DE ANALIZA, INCLUSIV SPECIFICAREA PERIOADEI DE REFERINTA SI PREZENTAREA SCENARIULUI DE REFERINTA</w:t>
      </w:r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op</w:t>
      </w:r>
      <w:r>
        <w:rPr>
          <w:rFonts w:ascii="Calibri" w:eastAsia="Calibri" w:hAnsi="Calibri" w:cs="Calibri"/>
        </w:rPr>
        <w:t>ț</w:t>
      </w:r>
      <w:r>
        <w:t>iunilor</w:t>
      </w:r>
      <w:proofErr w:type="spellEnd"/>
      <w:r>
        <w:t xml:space="preserve"> se face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variante</w:t>
      </w:r>
      <w:proofErr w:type="spellEnd"/>
      <w:r>
        <w:t xml:space="preserve">: </w:t>
      </w:r>
    </w:p>
    <w:p w14:paraId="7488739A" w14:textId="77777777" w:rsidR="00E93CBE" w:rsidRDefault="00000000">
      <w:pPr>
        <w:spacing w:after="41" w:line="259" w:lineRule="auto"/>
        <w:ind w:left="550" w:hanging="10"/>
      </w:pPr>
      <w:proofErr w:type="spellStart"/>
      <w:r>
        <w:rPr>
          <w:b/>
        </w:rPr>
        <w:t>Varianta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investi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ie</w:t>
      </w:r>
      <w:proofErr w:type="spellEnd"/>
      <w:r>
        <w:rPr>
          <w:b/>
        </w:rPr>
        <w:t xml:space="preserve"> 0 / </w:t>
      </w:r>
      <w:proofErr w:type="spellStart"/>
      <w:r>
        <w:rPr>
          <w:b/>
        </w:rPr>
        <w:t>Scenariul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-  </w:t>
      </w:r>
      <w:proofErr w:type="spellStart"/>
      <w:r>
        <w:rPr>
          <w:b/>
        </w:rPr>
        <w:t>varianta</w:t>
      </w:r>
      <w:proofErr w:type="spellEnd"/>
      <w:proofErr w:type="gramEnd"/>
      <w:r>
        <w:rPr>
          <w:b/>
        </w:rPr>
        <w:t xml:space="preserve"> „do Nothing" </w:t>
      </w:r>
    </w:p>
    <w:p w14:paraId="31C7CCC3" w14:textId="77777777" w:rsidR="00E93CBE" w:rsidRDefault="00000000">
      <w:pPr>
        <w:ind w:left="540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variantă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situa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nerealizarea</w:t>
      </w:r>
      <w:proofErr w:type="spellEnd"/>
      <w:r>
        <w:t xml:space="preserve"> </w:t>
      </w:r>
      <w:proofErr w:type="spellStart"/>
      <w:r>
        <w:t>niciunei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situa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neutilizat</w:t>
      </w:r>
      <w:proofErr w:type="spellEnd"/>
      <w:r>
        <w:t xml:space="preserve">. </w:t>
      </w:r>
    </w:p>
    <w:p w14:paraId="59072B61" w14:textId="77777777" w:rsidR="00E93CBE" w:rsidRDefault="00000000">
      <w:pPr>
        <w:spacing w:after="41" w:line="259" w:lineRule="auto"/>
        <w:ind w:left="550" w:hanging="10"/>
      </w:pPr>
      <w:proofErr w:type="spellStart"/>
      <w:r>
        <w:rPr>
          <w:b/>
        </w:rPr>
        <w:t>Varianta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Scenariul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investi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ie</w:t>
      </w:r>
      <w:proofErr w:type="spellEnd"/>
      <w:r>
        <w:rPr>
          <w:b/>
        </w:rPr>
        <w:t xml:space="preserve">  </w:t>
      </w:r>
    </w:p>
    <w:p w14:paraId="03182094" w14:textId="77777777" w:rsidR="00E93CBE" w:rsidRDefault="00000000">
      <w:pPr>
        <w:spacing w:after="26"/>
        <w:ind w:left="540"/>
      </w:pPr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re</w:t>
      </w:r>
      <w:r>
        <w:rPr>
          <w:rFonts w:ascii="Calibri" w:eastAsia="Calibri" w:hAnsi="Calibri" w:cs="Calibri"/>
        </w:rPr>
        <w:t>ț</w:t>
      </w:r>
      <w:r>
        <w:t>elelor</w:t>
      </w:r>
      <w:proofErr w:type="spellEnd"/>
      <w:r>
        <w:t xml:space="preserve"> de </w:t>
      </w:r>
      <w:proofErr w:type="spellStart"/>
      <w:r>
        <w:t>distribu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apă</w:t>
      </w:r>
      <w:proofErr w:type="spellEnd"/>
      <w:r>
        <w:t xml:space="preserve"> din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 din </w:t>
      </w:r>
      <w:proofErr w:type="spellStart"/>
      <w:r>
        <w:rPr>
          <w:rFonts w:ascii="Calibri" w:eastAsia="Calibri" w:hAnsi="Calibri" w:cs="Calibri"/>
        </w:rPr>
        <w:t>ț</w:t>
      </w:r>
      <w:r>
        <w:t>eavă</w:t>
      </w:r>
      <w:proofErr w:type="spellEnd"/>
      <w:r>
        <w:t xml:space="preserve"> de </w:t>
      </w:r>
      <w:proofErr w:type="spellStart"/>
      <w:r>
        <w:t>polietilena</w:t>
      </w:r>
      <w:proofErr w:type="spellEnd"/>
      <w:r>
        <w:t xml:space="preserve"> de </w:t>
      </w:r>
      <w:proofErr w:type="spellStart"/>
      <w:r>
        <w:t>presiune</w:t>
      </w:r>
      <w:proofErr w:type="spellEnd"/>
      <w:r>
        <w:t>.</w:t>
      </w:r>
      <w:r>
        <w:rPr>
          <w:b/>
        </w:rPr>
        <w:t xml:space="preserve"> </w:t>
      </w:r>
    </w:p>
    <w:p w14:paraId="4FA6764D" w14:textId="77777777" w:rsidR="00E93CBE" w:rsidRDefault="00000000">
      <w:pPr>
        <w:spacing w:after="2" w:line="259" w:lineRule="auto"/>
        <w:ind w:left="550" w:hanging="10"/>
      </w:pPr>
      <w:proofErr w:type="spellStart"/>
      <w:r>
        <w:rPr>
          <w:b/>
        </w:rPr>
        <w:t>Varianta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Scenariul</w:t>
      </w:r>
      <w:proofErr w:type="spellEnd"/>
      <w:r>
        <w:rPr>
          <w:b/>
        </w:rPr>
        <w:t xml:space="preserve"> 2 cu </w:t>
      </w:r>
      <w:proofErr w:type="spellStart"/>
      <w:r>
        <w:rPr>
          <w:b/>
        </w:rPr>
        <w:t>investi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ie</w:t>
      </w:r>
      <w:proofErr w:type="spellEnd"/>
      <w:r>
        <w:t xml:space="preserve">  </w:t>
      </w:r>
    </w:p>
    <w:p w14:paraId="40154C14" w14:textId="77777777" w:rsidR="00E93CBE" w:rsidRDefault="00000000">
      <w:pPr>
        <w:ind w:left="540"/>
      </w:pPr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re</w:t>
      </w:r>
      <w:r>
        <w:rPr>
          <w:rFonts w:ascii="Calibri" w:eastAsia="Calibri" w:hAnsi="Calibri" w:cs="Calibri"/>
        </w:rPr>
        <w:t>ț</w:t>
      </w:r>
      <w:r>
        <w:t>elelor</w:t>
      </w:r>
      <w:proofErr w:type="spellEnd"/>
      <w:r>
        <w:t xml:space="preserve"> de </w:t>
      </w:r>
      <w:proofErr w:type="spellStart"/>
      <w:r>
        <w:t>distribu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apă</w:t>
      </w:r>
      <w:proofErr w:type="spellEnd"/>
      <w:r>
        <w:t xml:space="preserve"> din </w:t>
      </w:r>
      <w:proofErr w:type="spellStart"/>
      <w:r>
        <w:t>satele</w:t>
      </w:r>
      <w:proofErr w:type="spellEnd"/>
      <w:r>
        <w:t xml:space="preserve">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Seciuri</w:t>
      </w:r>
      <w:proofErr w:type="spellEnd"/>
      <w:r>
        <w:t xml:space="preserve"> din </w:t>
      </w:r>
      <w:proofErr w:type="spellStart"/>
      <w:r>
        <w:rPr>
          <w:rFonts w:ascii="Calibri" w:eastAsia="Calibri" w:hAnsi="Calibri" w:cs="Calibri"/>
        </w:rPr>
        <w:t>ț</w:t>
      </w:r>
      <w:r>
        <w:t>eavă</w:t>
      </w:r>
      <w:proofErr w:type="spellEnd"/>
      <w:r>
        <w:t xml:space="preserve"> de </w:t>
      </w:r>
      <w:proofErr w:type="spellStart"/>
      <w:r>
        <w:t>fontă</w:t>
      </w:r>
      <w:proofErr w:type="spellEnd"/>
      <w:r>
        <w:t xml:space="preserve"> </w:t>
      </w:r>
      <w:proofErr w:type="spellStart"/>
      <w:r>
        <w:t>ductilă</w:t>
      </w:r>
      <w:proofErr w:type="spellEnd"/>
      <w:r>
        <w:t xml:space="preserve">. </w:t>
      </w:r>
    </w:p>
    <w:p w14:paraId="0C147F86" w14:textId="77777777" w:rsidR="00E93CBE" w:rsidRDefault="00000000">
      <w:pPr>
        <w:spacing w:after="3" w:line="254" w:lineRule="auto"/>
        <w:ind w:left="550" w:right="395" w:hanging="10"/>
      </w:pPr>
      <w:r>
        <w:rPr>
          <w:b/>
          <w:u w:val="single" w:color="000000"/>
        </w:rPr>
        <w:t xml:space="preserve">Din </w:t>
      </w:r>
      <w:proofErr w:type="spellStart"/>
      <w:r>
        <w:rPr>
          <w:b/>
          <w:u w:val="single" w:color="000000"/>
        </w:rPr>
        <w:t>această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analiză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tehnică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prezentata</w:t>
      </w:r>
      <w:proofErr w:type="spellEnd"/>
      <w:r>
        <w:rPr>
          <w:b/>
          <w:u w:val="single" w:color="000000"/>
        </w:rPr>
        <w:t xml:space="preserve"> la cap. 3 </w:t>
      </w:r>
      <w:proofErr w:type="spellStart"/>
      <w:r>
        <w:rPr>
          <w:b/>
          <w:u w:val="single" w:color="000000"/>
        </w:rPr>
        <w:t>rezultă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oportunitatea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promovării</w:t>
      </w:r>
      <w:proofErr w:type="spellEnd"/>
      <w:r>
        <w:rPr>
          <w:b/>
        </w:rPr>
        <w:t xml:space="preserve"> </w:t>
      </w:r>
      <w:proofErr w:type="spellStart"/>
      <w:r>
        <w:rPr>
          <w:b/>
          <w:u w:val="single" w:color="000000"/>
        </w:rPr>
        <w:t>scenariului</w:t>
      </w:r>
      <w:proofErr w:type="spellEnd"/>
      <w:r>
        <w:rPr>
          <w:b/>
          <w:u w:val="single" w:color="000000"/>
        </w:rPr>
        <w:t xml:space="preserve"> 1, </w:t>
      </w:r>
      <w:proofErr w:type="spellStart"/>
      <w:r>
        <w:rPr>
          <w:b/>
          <w:u w:val="single" w:color="000000"/>
        </w:rPr>
        <w:t>respectiv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realizarea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re</w:t>
      </w:r>
      <w:r>
        <w:rPr>
          <w:rFonts w:ascii="Calibri" w:eastAsia="Calibri" w:hAnsi="Calibri" w:cs="Calibri"/>
          <w:b/>
          <w:u w:val="single" w:color="000000"/>
        </w:rPr>
        <w:t>ț</w:t>
      </w:r>
      <w:r>
        <w:rPr>
          <w:b/>
          <w:u w:val="single" w:color="000000"/>
        </w:rPr>
        <w:t>elelor</w:t>
      </w:r>
      <w:proofErr w:type="spellEnd"/>
      <w:r>
        <w:rPr>
          <w:b/>
          <w:u w:val="single" w:color="000000"/>
        </w:rPr>
        <w:t xml:space="preserve"> de </w:t>
      </w:r>
      <w:proofErr w:type="spellStart"/>
      <w:r>
        <w:rPr>
          <w:b/>
          <w:u w:val="single" w:color="000000"/>
        </w:rPr>
        <w:t>distribu</w:t>
      </w:r>
      <w:r>
        <w:rPr>
          <w:rFonts w:ascii="Calibri" w:eastAsia="Calibri" w:hAnsi="Calibri" w:cs="Calibri"/>
          <w:b/>
          <w:u w:val="single" w:color="000000"/>
        </w:rPr>
        <w:t>ț</w:t>
      </w:r>
      <w:r>
        <w:rPr>
          <w:b/>
          <w:u w:val="single" w:color="000000"/>
        </w:rPr>
        <w:t>ie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apă</w:t>
      </w:r>
      <w:proofErr w:type="spellEnd"/>
      <w:r>
        <w:rPr>
          <w:b/>
          <w:u w:val="single" w:color="000000"/>
        </w:rPr>
        <w:t xml:space="preserve"> din </w:t>
      </w:r>
      <w:proofErr w:type="spellStart"/>
      <w:r>
        <w:rPr>
          <w:rFonts w:ascii="Calibri" w:eastAsia="Calibri" w:hAnsi="Calibri" w:cs="Calibri"/>
          <w:b/>
          <w:u w:val="single" w:color="000000"/>
        </w:rPr>
        <w:t>ț</w:t>
      </w:r>
      <w:r>
        <w:rPr>
          <w:b/>
          <w:u w:val="single" w:color="000000"/>
        </w:rPr>
        <w:t>eavă</w:t>
      </w:r>
      <w:proofErr w:type="spellEnd"/>
      <w:r>
        <w:rPr>
          <w:b/>
          <w:u w:val="single" w:color="000000"/>
        </w:rPr>
        <w:t xml:space="preserve"> de</w:t>
      </w:r>
      <w:r>
        <w:rPr>
          <w:b/>
        </w:rPr>
        <w:t xml:space="preserve"> </w:t>
      </w:r>
      <w:proofErr w:type="spellStart"/>
      <w:r>
        <w:rPr>
          <w:b/>
          <w:u w:val="single" w:color="000000"/>
        </w:rPr>
        <w:t>polietilena</w:t>
      </w:r>
      <w:proofErr w:type="spellEnd"/>
      <w:r>
        <w:rPr>
          <w:b/>
          <w:u w:val="single" w:color="000000"/>
        </w:rPr>
        <w:t xml:space="preserve"> de </w:t>
      </w:r>
      <w:proofErr w:type="spellStart"/>
      <w:r>
        <w:rPr>
          <w:b/>
          <w:u w:val="single" w:color="000000"/>
        </w:rPr>
        <w:t>presiune</w:t>
      </w:r>
      <w:proofErr w:type="spellEnd"/>
      <w:r>
        <w:t xml:space="preserve">. </w:t>
      </w:r>
    </w:p>
    <w:p w14:paraId="096CEC82" w14:textId="77777777" w:rsidR="00E93CBE" w:rsidRDefault="00000000">
      <w:pPr>
        <w:spacing w:after="0" w:line="259" w:lineRule="auto"/>
        <w:ind w:left="540" w:firstLine="0"/>
        <w:jc w:val="left"/>
      </w:pPr>
      <w:r>
        <w:rPr>
          <w:rFonts w:ascii="Calibri" w:eastAsia="Calibri" w:hAnsi="Calibri" w:cs="Calibri"/>
          <w:color w:val="222222"/>
          <w:sz w:val="26"/>
        </w:rPr>
        <w:t xml:space="preserve"> </w:t>
      </w:r>
    </w:p>
    <w:p w14:paraId="32B9ECE0" w14:textId="77777777" w:rsidR="00E93CBE" w:rsidRDefault="00000000">
      <w:pPr>
        <w:spacing w:after="12" w:line="249" w:lineRule="auto"/>
        <w:ind w:left="550" w:hanging="10"/>
      </w:pPr>
      <w:r>
        <w:rPr>
          <w:color w:val="222222"/>
        </w:rPr>
        <w:t>4.2.</w:t>
      </w:r>
      <w:r>
        <w:rPr>
          <w:color w:val="444444"/>
        </w:rPr>
        <w:t xml:space="preserve"> ANALIZA VULNERABILITATILOR CAUZATE DE FACTORII DE RISC, ANTROPICI SI NATURALI, INCLUSIV DE SCHIMBARILE CLIMATICE, CE POT AFECTA INVESTITIA</w:t>
      </w:r>
      <w:r>
        <w:t xml:space="preserve"> </w:t>
      </w:r>
    </w:p>
    <w:p w14:paraId="21C12950" w14:textId="77777777" w:rsidR="00E93CBE" w:rsidRDefault="00000000">
      <w:pPr>
        <w:spacing w:after="35"/>
        <w:ind w:left="-15" w:firstLine="540"/>
      </w:pPr>
      <w:proofErr w:type="spellStart"/>
      <w:r>
        <w:t>Doar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realizarii</w:t>
      </w:r>
      <w:proofErr w:type="spellEnd"/>
      <w:r>
        <w:t xml:space="preserve"> </w:t>
      </w:r>
      <w:proofErr w:type="spellStart"/>
      <w:r>
        <w:t>investitiei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climatici</w:t>
      </w:r>
      <w:proofErr w:type="spellEnd"/>
      <w:r>
        <w:t xml:space="preserve"> pot </w:t>
      </w:r>
      <w:proofErr w:type="spellStart"/>
      <w:r>
        <w:t>influenta</w:t>
      </w:r>
      <w:proofErr w:type="spellEnd"/>
      <w:r>
        <w:t xml:space="preserve"> </w:t>
      </w:r>
      <w:proofErr w:type="spellStart"/>
      <w:r>
        <w:t>negativ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optime a </w:t>
      </w:r>
      <w:proofErr w:type="spellStart"/>
      <w:r>
        <w:t>lucrarilor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A5AB709" w14:textId="77777777" w:rsidR="00E93CBE" w:rsidRDefault="00000000">
      <w:pPr>
        <w:spacing w:after="33" w:line="259" w:lineRule="auto"/>
        <w:ind w:left="720" w:firstLine="0"/>
        <w:jc w:val="left"/>
      </w:pPr>
      <w:r>
        <w:t xml:space="preserve"> </w:t>
      </w:r>
    </w:p>
    <w:p w14:paraId="552C86FF" w14:textId="77777777" w:rsidR="00E93CBE" w:rsidRDefault="00000000">
      <w:pPr>
        <w:tabs>
          <w:tab w:val="center" w:pos="3622"/>
        </w:tabs>
        <w:spacing w:after="141" w:line="249" w:lineRule="auto"/>
        <w:ind w:left="-15" w:firstLine="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  <w:t>4.3.</w:t>
      </w:r>
      <w:r>
        <w:rPr>
          <w:color w:val="444444"/>
        </w:rPr>
        <w:t xml:space="preserve"> SITUATIA UTILITATILOR SI ANALIZA DE </w:t>
      </w:r>
      <w:proofErr w:type="gramStart"/>
      <w:r>
        <w:rPr>
          <w:color w:val="444444"/>
        </w:rPr>
        <w:t>CONSUM :</w:t>
      </w:r>
      <w:proofErr w:type="gramEnd"/>
      <w:r>
        <w:rPr>
          <w:color w:val="444444"/>
        </w:rPr>
        <w:t xml:space="preserve"> </w:t>
      </w:r>
    </w:p>
    <w:p w14:paraId="2843BD5B" w14:textId="77777777" w:rsidR="00E93CBE" w:rsidRDefault="00000000">
      <w:pPr>
        <w:spacing w:after="12" w:line="249" w:lineRule="auto"/>
        <w:ind w:left="-5" w:right="410" w:hanging="10"/>
      </w:pPr>
      <w:r>
        <w:rPr>
          <w:color w:val="444444"/>
        </w:rPr>
        <w:lastRenderedPageBreak/>
        <w:t xml:space="preserve">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propusa</w:t>
      </w:r>
      <w:proofErr w:type="spellEnd"/>
      <w:r>
        <w:rPr>
          <w:color w:val="444444"/>
        </w:rPr>
        <w:t xml:space="preserve"> se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realiza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extinderea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existente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comuna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asigurarea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alimentarii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potabila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consumatorilor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Seciuri</w:t>
      </w:r>
      <w:proofErr w:type="spellEnd"/>
      <w:r>
        <w:rPr>
          <w:color w:val="444444"/>
        </w:rPr>
        <w:t xml:space="preserve">, la </w:t>
      </w:r>
      <w:proofErr w:type="spellStart"/>
      <w:r>
        <w:rPr>
          <w:color w:val="444444"/>
        </w:rPr>
        <w:t>debitele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medii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de :</w:t>
      </w:r>
      <w:proofErr w:type="gramEnd"/>
      <w:r>
        <w:rPr>
          <w:color w:val="444444"/>
        </w:rPr>
        <w:t xml:space="preserve"> </w:t>
      </w:r>
    </w:p>
    <w:p w14:paraId="49C401EF" w14:textId="77777777" w:rsidR="00E93CBE" w:rsidRDefault="00000000">
      <w:pPr>
        <w:numPr>
          <w:ilvl w:val="0"/>
          <w:numId w:val="16"/>
        </w:numPr>
        <w:spacing w:after="157" w:line="249" w:lineRule="auto"/>
        <w:ind w:hanging="146"/>
      </w:pPr>
      <w:r>
        <w:rPr>
          <w:color w:val="444444"/>
        </w:rPr>
        <w:t xml:space="preserve">sat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</w:t>
      </w:r>
      <w:r>
        <w:rPr>
          <w:color w:val="444444"/>
        </w:rPr>
        <w:tab/>
        <w:t xml:space="preserve">Q zi med.= 56,20 mc/zi, </w:t>
      </w:r>
    </w:p>
    <w:p w14:paraId="7F8AF84D" w14:textId="77777777" w:rsidR="00E93CBE" w:rsidRDefault="00000000">
      <w:pPr>
        <w:numPr>
          <w:ilvl w:val="0"/>
          <w:numId w:val="16"/>
        </w:numPr>
        <w:spacing w:after="159" w:line="249" w:lineRule="auto"/>
        <w:ind w:hanging="146"/>
      </w:pPr>
      <w:r>
        <w:rPr>
          <w:color w:val="444444"/>
        </w:rPr>
        <w:t xml:space="preserve">sat </w:t>
      </w:r>
      <w:proofErr w:type="spellStart"/>
      <w:proofErr w:type="gramStart"/>
      <w:r>
        <w:rPr>
          <w:color w:val="444444"/>
        </w:rPr>
        <w:t>Seciuri</w:t>
      </w:r>
      <w:proofErr w:type="spellEnd"/>
      <w:r>
        <w:rPr>
          <w:color w:val="444444"/>
        </w:rPr>
        <w:t xml:space="preserve">  </w:t>
      </w:r>
      <w:r>
        <w:rPr>
          <w:color w:val="444444"/>
        </w:rPr>
        <w:tab/>
      </w:r>
      <w:proofErr w:type="gramEnd"/>
      <w:r>
        <w:rPr>
          <w:color w:val="444444"/>
        </w:rPr>
        <w:t xml:space="preserve"> </w:t>
      </w:r>
      <w:r>
        <w:rPr>
          <w:color w:val="444444"/>
        </w:rPr>
        <w:tab/>
        <w:t xml:space="preserve">Q zi med.= 71,43 mc/zi </w:t>
      </w:r>
    </w:p>
    <w:p w14:paraId="116490F2" w14:textId="77777777" w:rsidR="00E93CBE" w:rsidRDefault="00000000">
      <w:pPr>
        <w:spacing w:after="155" w:line="249" w:lineRule="auto"/>
        <w:ind w:left="-5" w:hanging="10"/>
      </w:pPr>
      <w:r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Aceste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cerinte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consum</w:t>
      </w:r>
      <w:proofErr w:type="spellEnd"/>
      <w:r>
        <w:rPr>
          <w:color w:val="444444"/>
        </w:rPr>
        <w:t xml:space="preserve"> au </w:t>
      </w:r>
      <w:proofErr w:type="spellStart"/>
      <w:r>
        <w:rPr>
          <w:color w:val="444444"/>
        </w:rPr>
        <w:t>fost</w:t>
      </w:r>
      <w:proofErr w:type="spellEnd"/>
      <w:r>
        <w:rPr>
          <w:color w:val="444444"/>
        </w:rPr>
        <w:t xml:space="preserve"> calculate conform </w:t>
      </w:r>
      <w:proofErr w:type="spellStart"/>
      <w:r>
        <w:rPr>
          <w:color w:val="444444"/>
        </w:rPr>
        <w:t>prevederilor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standardelor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vigoare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mentionate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breviarul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calcul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anexat</w:t>
      </w:r>
      <w:proofErr w:type="spellEnd"/>
      <w:r>
        <w:rPr>
          <w:color w:val="444444"/>
        </w:rPr>
        <w:t xml:space="preserve">. </w:t>
      </w:r>
    </w:p>
    <w:p w14:paraId="5A1947D7" w14:textId="77777777" w:rsidR="00E93CBE" w:rsidRDefault="00000000">
      <w:pPr>
        <w:tabs>
          <w:tab w:val="center" w:pos="4199"/>
        </w:tabs>
        <w:spacing w:after="157" w:line="249" w:lineRule="auto"/>
        <w:ind w:left="-15" w:firstLine="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  <w:t>4.4.</w:t>
      </w:r>
      <w:r>
        <w:rPr>
          <w:color w:val="444444"/>
        </w:rPr>
        <w:t xml:space="preserve"> SUSTENABILITATEA REALIZARII OBIECTIVULUI DE INVESTITII i: </w:t>
      </w:r>
    </w:p>
    <w:p w14:paraId="16E5D83A" w14:textId="77777777" w:rsidR="00E93CBE" w:rsidRDefault="00000000">
      <w:pPr>
        <w:numPr>
          <w:ilvl w:val="0"/>
          <w:numId w:val="17"/>
        </w:numPr>
        <w:spacing w:after="144" w:line="249" w:lineRule="auto"/>
        <w:ind w:right="104" w:hanging="629"/>
      </w:pPr>
      <w:proofErr w:type="spellStart"/>
      <w:r>
        <w:rPr>
          <w:color w:val="444444"/>
        </w:rPr>
        <w:t>impactul</w:t>
      </w:r>
      <w:proofErr w:type="spellEnd"/>
      <w:r>
        <w:rPr>
          <w:color w:val="444444"/>
        </w:rPr>
        <w:t xml:space="preserve"> social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cultural, </w:t>
      </w:r>
      <w:proofErr w:type="spellStart"/>
      <w:r>
        <w:rPr>
          <w:color w:val="444444"/>
        </w:rPr>
        <w:t>egalitatea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şanse</w:t>
      </w:r>
      <w:proofErr w:type="spellEnd"/>
      <w:r>
        <w:rPr>
          <w:color w:val="444444"/>
        </w:rPr>
        <w:t xml:space="preserve">; </w:t>
      </w:r>
    </w:p>
    <w:p w14:paraId="0AA4E9BD" w14:textId="77777777" w:rsidR="00E93CBE" w:rsidRDefault="00000000">
      <w:pPr>
        <w:spacing w:after="177" w:line="249" w:lineRule="auto"/>
        <w:ind w:left="-5" w:right="412" w:hanging="10"/>
      </w:pPr>
      <w:r>
        <w:rPr>
          <w:color w:val="444444"/>
        </w:rPr>
        <w:t xml:space="preserve">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promozarea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extinderii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analizate</w:t>
      </w:r>
      <w:proofErr w:type="spellEnd"/>
      <w:r>
        <w:rPr>
          <w:color w:val="444444"/>
        </w:rPr>
        <w:t xml:space="preserve">, in </w:t>
      </w:r>
      <w:proofErr w:type="spellStart"/>
      <w:r>
        <w:rPr>
          <w:color w:val="444444"/>
        </w:rPr>
        <w:t>conditiile</w:t>
      </w:r>
      <w:proofErr w:type="spellEnd"/>
      <w:r>
        <w:rPr>
          <w:color w:val="444444"/>
        </w:rPr>
        <w:t xml:space="preserve"> in care </w:t>
      </w:r>
      <w:proofErr w:type="spellStart"/>
      <w:r>
        <w:rPr>
          <w:color w:val="444444"/>
        </w:rPr>
        <w:t>celelalte</w:t>
      </w:r>
      <w:proofErr w:type="spellEnd"/>
      <w:r>
        <w:rPr>
          <w:color w:val="444444"/>
        </w:rPr>
        <w:t xml:space="preserve"> sate din </w:t>
      </w:r>
      <w:proofErr w:type="spellStart"/>
      <w:r>
        <w:rPr>
          <w:color w:val="444444"/>
        </w:rPr>
        <w:t>comuna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beneficiau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aceasta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utilitate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edilitara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foare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importanta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normalizarea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conditiilor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trai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civilizat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comunitatile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rurale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tara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egalizeaza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sansele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ridicare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standardului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trai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civilizat</w:t>
      </w:r>
      <w:proofErr w:type="spellEnd"/>
      <w:r>
        <w:rPr>
          <w:color w:val="444444"/>
        </w:rPr>
        <w:t xml:space="preserve">, cat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crearea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conditii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favorabile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noilor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investitori</w:t>
      </w:r>
      <w:proofErr w:type="spellEnd"/>
      <w:r>
        <w:rPr>
          <w:color w:val="444444"/>
        </w:rPr>
        <w:t xml:space="preserve"> care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putea</w:t>
      </w:r>
      <w:proofErr w:type="spellEnd"/>
      <w:r>
        <w:rPr>
          <w:color w:val="444444"/>
        </w:rPr>
        <w:t xml:space="preserve"> fi </w:t>
      </w:r>
      <w:proofErr w:type="spellStart"/>
      <w:r>
        <w:rPr>
          <w:color w:val="444444"/>
        </w:rPr>
        <w:t>atrasi</w:t>
      </w:r>
      <w:proofErr w:type="spellEnd"/>
      <w:r>
        <w:rPr>
          <w:color w:val="444444"/>
        </w:rPr>
        <w:t xml:space="preserve">, in </w:t>
      </w:r>
      <w:proofErr w:type="spellStart"/>
      <w:r>
        <w:rPr>
          <w:color w:val="444444"/>
        </w:rPr>
        <w:t>infiintarea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noi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investitii</w:t>
      </w:r>
      <w:proofErr w:type="spellEnd"/>
      <w:r>
        <w:rPr>
          <w:color w:val="444444"/>
        </w:rPr>
        <w:t xml:space="preserve"> pe plan local. </w:t>
      </w:r>
    </w:p>
    <w:p w14:paraId="73A7A1C4" w14:textId="77777777" w:rsidR="00E93CBE" w:rsidRDefault="00000000">
      <w:pPr>
        <w:numPr>
          <w:ilvl w:val="0"/>
          <w:numId w:val="17"/>
        </w:numPr>
        <w:spacing w:after="143" w:line="249" w:lineRule="auto"/>
        <w:ind w:right="104" w:hanging="629"/>
      </w:pPr>
      <w:proofErr w:type="spellStart"/>
      <w:r>
        <w:rPr>
          <w:color w:val="444444"/>
        </w:rPr>
        <w:t>estimări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privind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forţa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muncă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ocupată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realizarea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investiţiei</w:t>
      </w:r>
      <w:proofErr w:type="spellEnd"/>
      <w:r>
        <w:rPr>
          <w:color w:val="444444"/>
        </w:rPr>
        <w:t xml:space="preserve">: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faza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realizare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faza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operare</w:t>
      </w:r>
      <w:proofErr w:type="spellEnd"/>
      <w:r>
        <w:rPr>
          <w:color w:val="444444"/>
        </w:rPr>
        <w:t xml:space="preserve">; </w:t>
      </w:r>
    </w:p>
    <w:p w14:paraId="00F5DF8E" w14:textId="77777777" w:rsidR="00E93CBE" w:rsidRDefault="00000000">
      <w:pPr>
        <w:spacing w:after="177" w:line="249" w:lineRule="auto"/>
        <w:ind w:left="101" w:right="413" w:hanging="10"/>
      </w:pPr>
      <w:r>
        <w:rPr>
          <w:color w:val="444444"/>
        </w:rPr>
        <w:t xml:space="preserve"> In </w:t>
      </w:r>
      <w:proofErr w:type="spellStart"/>
      <w:r>
        <w:rPr>
          <w:color w:val="444444"/>
        </w:rPr>
        <w:t>faza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realiza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exista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posibilitati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antrenare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fortei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munca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calificata</w:t>
      </w:r>
      <w:proofErr w:type="spellEnd"/>
      <w:r>
        <w:rPr>
          <w:color w:val="444444"/>
        </w:rPr>
        <w:t>/</w:t>
      </w:r>
      <w:proofErr w:type="spellStart"/>
      <w:r>
        <w:rPr>
          <w:color w:val="444444"/>
        </w:rPr>
        <w:t>necalificata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comuna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iar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faza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operare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firma</w:t>
      </w:r>
      <w:proofErr w:type="spellEnd"/>
      <w:r>
        <w:rPr>
          <w:color w:val="444444"/>
        </w:rPr>
        <w:t xml:space="preserve"> care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exploata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angaja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sau</w:t>
      </w:r>
      <w:proofErr w:type="spellEnd"/>
      <w:r>
        <w:rPr>
          <w:color w:val="444444"/>
        </w:rPr>
        <w:t xml:space="preserve"> nu personal de pe plan local. </w:t>
      </w:r>
    </w:p>
    <w:p w14:paraId="738E0E18" w14:textId="77777777" w:rsidR="00E93CBE" w:rsidRDefault="00000000">
      <w:pPr>
        <w:numPr>
          <w:ilvl w:val="0"/>
          <w:numId w:val="17"/>
        </w:numPr>
        <w:spacing w:after="12" w:line="249" w:lineRule="auto"/>
        <w:ind w:right="104" w:hanging="629"/>
      </w:pPr>
      <w:proofErr w:type="spellStart"/>
      <w:r>
        <w:rPr>
          <w:color w:val="444444"/>
        </w:rPr>
        <w:t>impactul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asupra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factorilor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mediu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inclusiv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impactul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asupra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biodiversităţii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siturilor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protejate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după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</w:t>
      </w:r>
      <w:proofErr w:type="spellEnd"/>
      <w:r>
        <w:rPr>
          <w:color w:val="444444"/>
        </w:rPr>
        <w:t xml:space="preserve">; </w:t>
      </w:r>
    </w:p>
    <w:p w14:paraId="2BBFA1D0" w14:textId="77777777" w:rsidR="00E93CBE" w:rsidRDefault="00000000">
      <w:pPr>
        <w:spacing w:after="12" w:line="249" w:lineRule="auto"/>
        <w:ind w:left="-5" w:right="411" w:hanging="10"/>
      </w:pPr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avea</w:t>
      </w:r>
      <w:proofErr w:type="spellEnd"/>
      <w:r>
        <w:rPr>
          <w:color w:val="444444"/>
        </w:rPr>
        <w:t xml:space="preserve"> un impact benefic </w:t>
      </w:r>
      <w:proofErr w:type="spellStart"/>
      <w:r>
        <w:rPr>
          <w:color w:val="444444"/>
        </w:rPr>
        <w:t>asupra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mediului</w:t>
      </w:r>
      <w:proofErr w:type="spellEnd"/>
      <w:r>
        <w:rPr>
          <w:color w:val="444444"/>
        </w:rPr>
        <w:t xml:space="preserve"> din zona </w:t>
      </w:r>
      <w:proofErr w:type="spellStart"/>
      <w:r>
        <w:rPr>
          <w:color w:val="444444"/>
        </w:rPr>
        <w:t>localitatilor</w:t>
      </w:r>
      <w:proofErr w:type="spellEnd"/>
      <w:r>
        <w:rPr>
          <w:color w:val="444444"/>
        </w:rPr>
        <w:t xml:space="preserve"> respective, </w:t>
      </w:r>
      <w:proofErr w:type="spellStart"/>
      <w:r>
        <w:rPr>
          <w:color w:val="444444"/>
        </w:rPr>
        <w:t>imbunatatind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conditiile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viata</w:t>
      </w:r>
      <w:proofErr w:type="spellEnd"/>
      <w:r>
        <w:rPr>
          <w:color w:val="444444"/>
        </w:rPr>
        <w:t xml:space="preserve"> ale </w:t>
      </w:r>
      <w:proofErr w:type="spellStart"/>
      <w:r>
        <w:rPr>
          <w:color w:val="444444"/>
        </w:rPr>
        <w:t>populatiei</w:t>
      </w:r>
      <w:proofErr w:type="spellEnd"/>
      <w:r>
        <w:rPr>
          <w:color w:val="444444"/>
        </w:rPr>
        <w:t xml:space="preserve">, care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rasfrange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si</w:t>
      </w:r>
      <w:proofErr w:type="spellEnd"/>
      <w:r>
        <w:rPr>
          <w:color w:val="444444"/>
        </w:rPr>
        <w:t xml:space="preserve"> ,in</w:t>
      </w:r>
      <w:proofErr w:type="gramEnd"/>
      <w:r>
        <w:rPr>
          <w:color w:val="444444"/>
        </w:rPr>
        <w:t xml:space="preserve"> general, </w:t>
      </w:r>
      <w:proofErr w:type="spellStart"/>
      <w:r>
        <w:rPr>
          <w:color w:val="444444"/>
        </w:rPr>
        <w:t>asupra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biodiversitatii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vietii</w:t>
      </w:r>
      <w:proofErr w:type="spellEnd"/>
      <w:r>
        <w:rPr>
          <w:color w:val="444444"/>
        </w:rPr>
        <w:t xml:space="preserve">. </w:t>
      </w:r>
    </w:p>
    <w:p w14:paraId="71AF6793" w14:textId="77777777" w:rsidR="00E93CBE" w:rsidRDefault="00000000">
      <w:pPr>
        <w:numPr>
          <w:ilvl w:val="0"/>
          <w:numId w:val="17"/>
        </w:numPr>
        <w:spacing w:after="0" w:line="259" w:lineRule="auto"/>
        <w:ind w:right="104" w:hanging="629"/>
      </w:pPr>
      <w:proofErr w:type="spellStart"/>
      <w:r>
        <w:rPr>
          <w:color w:val="444444"/>
        </w:rPr>
        <w:t>impactul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obiectivului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investiţie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raportat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contextul</w:t>
      </w:r>
      <w:proofErr w:type="spellEnd"/>
      <w:r>
        <w:rPr>
          <w:color w:val="444444"/>
        </w:rPr>
        <w:t xml:space="preserve"> natural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antropic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</w:p>
    <w:p w14:paraId="71256963" w14:textId="77777777" w:rsidR="00E93CBE" w:rsidRDefault="00000000">
      <w:pPr>
        <w:spacing w:after="12" w:line="249" w:lineRule="auto"/>
        <w:ind w:left="-5" w:hanging="10"/>
      </w:pPr>
      <w:r>
        <w:rPr>
          <w:color w:val="444444"/>
        </w:rPr>
        <w:t xml:space="preserve">care </w:t>
      </w:r>
      <w:proofErr w:type="spellStart"/>
      <w:r>
        <w:rPr>
          <w:color w:val="444444"/>
        </w:rPr>
        <w:t>acesta</w:t>
      </w:r>
      <w:proofErr w:type="spellEnd"/>
      <w:r>
        <w:rPr>
          <w:color w:val="444444"/>
        </w:rPr>
        <w:t xml:space="preserve"> se </w:t>
      </w:r>
      <w:proofErr w:type="spellStart"/>
      <w:r>
        <w:rPr>
          <w:color w:val="444444"/>
        </w:rPr>
        <w:t>integrează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după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</w:t>
      </w:r>
      <w:proofErr w:type="spellEnd"/>
      <w:r>
        <w:rPr>
          <w:color w:val="444444"/>
        </w:rPr>
        <w:t xml:space="preserve">. </w:t>
      </w:r>
    </w:p>
    <w:p w14:paraId="4348E5E3" w14:textId="77777777" w:rsidR="00E93CBE" w:rsidRDefault="00000000">
      <w:pPr>
        <w:spacing w:after="12" w:line="249" w:lineRule="auto"/>
        <w:ind w:left="-5" w:right="409" w:hanging="10"/>
      </w:pPr>
      <w:r>
        <w:rPr>
          <w:color w:val="444444"/>
        </w:rPr>
        <w:t xml:space="preserve"> </w:t>
      </w:r>
      <w:proofErr w:type="spellStart"/>
      <w:r>
        <w:rPr>
          <w:color w:val="444444"/>
        </w:rPr>
        <w:t>Tinand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cont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faptul</w:t>
      </w:r>
      <w:proofErr w:type="spellEnd"/>
      <w:r>
        <w:rPr>
          <w:color w:val="444444"/>
        </w:rPr>
        <w:t xml:space="preserve"> ca </w:t>
      </w:r>
      <w:proofErr w:type="spellStart"/>
      <w:r>
        <w:rPr>
          <w:color w:val="444444"/>
        </w:rPr>
        <w:t>inexistenta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localitatile</w:t>
      </w:r>
      <w:proofErr w:type="spellEnd"/>
      <w:r>
        <w:rPr>
          <w:color w:val="444444"/>
        </w:rPr>
        <w:t xml:space="preserve"> respective </w:t>
      </w:r>
      <w:proofErr w:type="spellStart"/>
      <w:r>
        <w:rPr>
          <w:color w:val="444444"/>
        </w:rPr>
        <w:t>presupunea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asigurarea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necesarului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populatie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cantitativ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calitativ</w:t>
      </w:r>
      <w:proofErr w:type="spellEnd"/>
      <w:r>
        <w:rPr>
          <w:color w:val="444444"/>
        </w:rPr>
        <w:t xml:space="preserve">, in mod </w:t>
      </w:r>
      <w:proofErr w:type="spellStart"/>
      <w:r>
        <w:rPr>
          <w:color w:val="444444"/>
        </w:rPr>
        <w:t>deficitar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rezultand</w:t>
      </w:r>
      <w:proofErr w:type="spellEnd"/>
      <w:r>
        <w:rPr>
          <w:color w:val="444444"/>
        </w:rPr>
        <w:t xml:space="preserve"> ape </w:t>
      </w:r>
      <w:proofErr w:type="spellStart"/>
      <w:r>
        <w:rPr>
          <w:color w:val="444444"/>
        </w:rPr>
        <w:t>uzate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poluate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concentratii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ridicate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produceau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poluarea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mediului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conditii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mult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mai</w:t>
      </w:r>
      <w:proofErr w:type="spellEnd"/>
      <w:r>
        <w:rPr>
          <w:color w:val="444444"/>
        </w:rPr>
        <w:t xml:space="preserve"> severe, fata de </w:t>
      </w:r>
      <w:proofErr w:type="spellStart"/>
      <w:r>
        <w:rPr>
          <w:color w:val="444444"/>
        </w:rPr>
        <w:t>noua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situatie</w:t>
      </w:r>
      <w:proofErr w:type="spellEnd"/>
      <w:r>
        <w:rPr>
          <w:color w:val="444444"/>
        </w:rPr>
        <w:t xml:space="preserve"> create. </w:t>
      </w:r>
    </w:p>
    <w:p w14:paraId="5EA81718" w14:textId="77777777" w:rsidR="00E93CBE" w:rsidRDefault="00000000">
      <w:pPr>
        <w:spacing w:after="0" w:line="259" w:lineRule="auto"/>
        <w:ind w:firstLine="0"/>
        <w:jc w:val="left"/>
      </w:pPr>
      <w:r>
        <w:rPr>
          <w:color w:val="444444"/>
        </w:rPr>
        <w:t xml:space="preserve"> </w:t>
      </w:r>
    </w:p>
    <w:p w14:paraId="718AE78E" w14:textId="77777777" w:rsidR="00E93CBE" w:rsidRDefault="00000000">
      <w:pPr>
        <w:numPr>
          <w:ilvl w:val="1"/>
          <w:numId w:val="18"/>
        </w:numPr>
        <w:spacing w:after="12" w:line="249" w:lineRule="auto"/>
        <w:ind w:hanging="463"/>
      </w:pPr>
      <w:r>
        <w:rPr>
          <w:color w:val="444444"/>
        </w:rPr>
        <w:t xml:space="preserve">ANALIZA CERERII DE BUNURI SI SERVICII, CARE JUSTIFICA </w:t>
      </w:r>
      <w:proofErr w:type="gramStart"/>
      <w:r>
        <w:rPr>
          <w:color w:val="444444"/>
        </w:rPr>
        <w:t>DIMENSIONAREA  OBIECTIVULUI</w:t>
      </w:r>
      <w:proofErr w:type="gramEnd"/>
      <w:r>
        <w:rPr>
          <w:color w:val="444444"/>
        </w:rPr>
        <w:t xml:space="preserve"> DE INVESTITII </w:t>
      </w:r>
    </w:p>
    <w:p w14:paraId="78E22BBE" w14:textId="77777777" w:rsidR="00E93CBE" w:rsidRDefault="00000000">
      <w:pPr>
        <w:spacing w:after="5" w:line="248" w:lineRule="auto"/>
        <w:ind w:left="10" w:right="199" w:hanging="1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La </w:t>
      </w:r>
      <w:proofErr w:type="spellStart"/>
      <w:r>
        <w:rPr>
          <w:color w:val="444444"/>
        </w:rPr>
        <w:t>dimensionarea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2 </w:t>
      </w:r>
      <w:proofErr w:type="spellStart"/>
      <w:r>
        <w:rPr>
          <w:color w:val="444444"/>
        </w:rPr>
        <w:t>localitati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analizate</w:t>
      </w:r>
      <w:proofErr w:type="spellEnd"/>
      <w:r>
        <w:rPr>
          <w:color w:val="444444"/>
        </w:rPr>
        <w:t xml:space="preserve"> s-a </w:t>
      </w:r>
      <w:proofErr w:type="spellStart"/>
      <w:r>
        <w:rPr>
          <w:color w:val="444444"/>
        </w:rPr>
        <w:t>tinut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cont</w:t>
      </w:r>
      <w:proofErr w:type="spellEnd"/>
      <w:r>
        <w:rPr>
          <w:color w:val="444444"/>
        </w:rPr>
        <w:t xml:space="preserve">, conform </w:t>
      </w:r>
      <w:proofErr w:type="spellStart"/>
      <w:r>
        <w:rPr>
          <w:color w:val="444444"/>
        </w:rPr>
        <w:t>informatiilor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puse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dispozitie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beneficiar</w:t>
      </w:r>
      <w:proofErr w:type="spellEnd"/>
      <w:r>
        <w:rPr>
          <w:color w:val="444444"/>
        </w:rPr>
        <w:t xml:space="preserve">, de </w:t>
      </w:r>
      <w:proofErr w:type="spellStart"/>
      <w:r>
        <w:rPr>
          <w:color w:val="444444"/>
        </w:rPr>
        <w:t>numarul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populatiei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arondate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r>
        <w:rPr>
          <w:color w:val="444444"/>
        </w:rPr>
        <w:lastRenderedPageBreak/>
        <w:t xml:space="preserve">a </w:t>
      </w:r>
      <w:proofErr w:type="spellStart"/>
      <w:r>
        <w:rPr>
          <w:color w:val="444444"/>
        </w:rPr>
        <w:t>persoanelor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unitatile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sociale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existente</w:t>
      </w:r>
      <w:proofErr w:type="spellEnd"/>
      <w:r>
        <w:rPr>
          <w:color w:val="444444"/>
        </w:rPr>
        <w:t xml:space="preserve">, cat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numarul</w:t>
      </w:r>
      <w:proofErr w:type="spellEnd"/>
      <w:r>
        <w:rPr>
          <w:color w:val="444444"/>
        </w:rPr>
        <w:t xml:space="preserve"> de immobile care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bransa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retelele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dupa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realizarea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punerea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functiune</w:t>
      </w:r>
      <w:proofErr w:type="spellEnd"/>
      <w:r>
        <w:rPr>
          <w:color w:val="444444"/>
        </w:rPr>
        <w:t xml:space="preserve">. </w:t>
      </w:r>
    </w:p>
    <w:p w14:paraId="17B50D4A" w14:textId="77777777" w:rsidR="00E93CBE" w:rsidRDefault="00000000">
      <w:pPr>
        <w:spacing w:after="0" w:line="259" w:lineRule="auto"/>
        <w:ind w:firstLine="0"/>
        <w:jc w:val="left"/>
      </w:pPr>
      <w:r>
        <w:rPr>
          <w:color w:val="444444"/>
        </w:rPr>
        <w:t xml:space="preserve"> </w:t>
      </w:r>
    </w:p>
    <w:p w14:paraId="17CB8DB4" w14:textId="77777777" w:rsidR="00E93CBE" w:rsidRDefault="00000000">
      <w:pPr>
        <w:numPr>
          <w:ilvl w:val="1"/>
          <w:numId w:val="18"/>
        </w:numPr>
        <w:spacing w:after="12" w:line="249" w:lineRule="auto"/>
        <w:ind w:hanging="463"/>
      </w:pPr>
      <w:r>
        <w:rPr>
          <w:color w:val="444444"/>
        </w:rPr>
        <w:t xml:space="preserve">ANALIZA FINANCIARA, INCLUSIV CALCULAREA INDICATORILOR DE </w:t>
      </w:r>
    </w:p>
    <w:p w14:paraId="7707E03E" w14:textId="77777777" w:rsidR="00E93CBE" w:rsidRDefault="00000000">
      <w:pPr>
        <w:spacing w:after="12" w:line="249" w:lineRule="auto"/>
        <w:ind w:left="-5" w:right="187" w:hanging="10"/>
      </w:pPr>
      <w:r>
        <w:rPr>
          <w:color w:val="444444"/>
        </w:rPr>
        <w:t xml:space="preserve">PERFORMANTA FINANCIARA: FLUX CUMULAT, VALOARE ACTUALIZATA NETA, RATA INTERNA DE RENTABILITATE, SUSTENABILITATEA FINANCIARA </w:t>
      </w:r>
    </w:p>
    <w:p w14:paraId="0432B106" w14:textId="77777777" w:rsidR="00E93CBE" w:rsidRDefault="00000000">
      <w:pPr>
        <w:spacing w:after="0" w:line="259" w:lineRule="auto"/>
        <w:ind w:left="427" w:firstLine="0"/>
        <w:jc w:val="left"/>
      </w:pPr>
      <w:r>
        <w:t xml:space="preserve"> </w:t>
      </w:r>
    </w:p>
    <w:p w14:paraId="27BDE875" w14:textId="77777777" w:rsidR="00E93CBE" w:rsidRDefault="00000000">
      <w:pPr>
        <w:spacing w:after="29"/>
        <w:ind w:left="-15" w:right="410" w:firstLine="427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previziunile</w:t>
      </w:r>
      <w:proofErr w:type="spellEnd"/>
      <w:r>
        <w:t xml:space="preserve"> </w:t>
      </w:r>
      <w:proofErr w:type="spellStart"/>
      <w:r>
        <w:t>fluxului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al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calcula</w:t>
      </w:r>
      <w:proofErr w:type="spellEnd"/>
      <w:r>
        <w:t xml:space="preserve"> </w:t>
      </w:r>
      <w:proofErr w:type="spellStart"/>
      <w:r>
        <w:t>ratele</w:t>
      </w:r>
      <w:proofErr w:type="spellEnd"/>
      <w:r>
        <w:t xml:space="preserve"> </w:t>
      </w:r>
      <w:proofErr w:type="spellStart"/>
      <w:r>
        <w:t>randamentului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rata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(RIRF/C)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a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(VANF/C). </w:t>
      </w:r>
    </w:p>
    <w:p w14:paraId="3B8B899A" w14:textId="77777777" w:rsidR="00E93CBE" w:rsidRDefault="00000000">
      <w:pPr>
        <w:spacing w:after="32"/>
        <w:ind w:left="-15" w:firstLine="427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informa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intrărilor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ie</w:t>
      </w:r>
      <w:r>
        <w:rPr>
          <w:rFonts w:ascii="Calibri" w:eastAsia="Calibri" w:hAnsi="Calibri" w:cs="Calibri"/>
        </w:rPr>
        <w:t>ș</w:t>
      </w:r>
      <w:r>
        <w:t>irilor</w:t>
      </w:r>
      <w:proofErr w:type="spellEnd"/>
      <w:r>
        <w:t xml:space="preserve">, </w:t>
      </w:r>
      <w:proofErr w:type="spellStart"/>
      <w:r>
        <w:t>pre</w:t>
      </w:r>
      <w:r>
        <w:rPr>
          <w:rFonts w:ascii="Calibri" w:eastAsia="Calibri" w:hAnsi="Calibri" w:cs="Calibri"/>
        </w:rPr>
        <w:t>ț</w:t>
      </w:r>
      <w:r>
        <w:t>urilor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întregului</w:t>
      </w:r>
      <w:proofErr w:type="spellEnd"/>
      <w:r>
        <w:t xml:space="preserve"> </w:t>
      </w:r>
      <w:proofErr w:type="spellStart"/>
      <w:r>
        <w:t>orizont</w:t>
      </w:r>
      <w:proofErr w:type="spellEnd"/>
      <w:r>
        <w:t xml:space="preserve"> de </w:t>
      </w:r>
      <w:proofErr w:type="spellStart"/>
      <w:r>
        <w:t>timp.</w:t>
      </w:r>
      <w:proofErr w:type="spellEnd"/>
      <w:r>
        <w:t xml:space="preserve"> </w:t>
      </w:r>
    </w:p>
    <w:p w14:paraId="732A9C27" w14:textId="77777777" w:rsidR="00E93CBE" w:rsidRDefault="00000000">
      <w:pPr>
        <w:ind w:left="427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calculul</w:t>
      </w:r>
      <w:proofErr w:type="spellEnd"/>
      <w:r>
        <w:t xml:space="preserve"> </w:t>
      </w:r>
      <w:proofErr w:type="spellStart"/>
      <w:r>
        <w:t>următorilor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: </w:t>
      </w:r>
    </w:p>
    <w:p w14:paraId="44B581BF" w14:textId="77777777" w:rsidR="00E93CBE" w:rsidRDefault="00000000">
      <w:pPr>
        <w:spacing w:after="37"/>
        <w:ind w:left="-15" w:firstLine="427"/>
      </w:pPr>
      <w:proofErr w:type="spellStart"/>
      <w:r>
        <w:rPr>
          <w:b/>
        </w:rPr>
        <w:t>Valoarea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actualizată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netă</w:t>
      </w:r>
      <w:proofErr w:type="spellEnd"/>
      <w:r>
        <w:rPr>
          <w:b/>
        </w:rPr>
        <w:t xml:space="preserve"> (VAN)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surplusul</w:t>
      </w:r>
      <w:proofErr w:type="spellEnd"/>
      <w:r>
        <w:t xml:space="preserve"> de capital </w:t>
      </w:r>
      <w:proofErr w:type="spellStart"/>
      <w:r>
        <w:t>rezultat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de </w:t>
      </w:r>
      <w:proofErr w:type="spellStart"/>
      <w:r>
        <w:t>via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reziduală</w:t>
      </w:r>
      <w:proofErr w:type="spellEnd"/>
      <w:r>
        <w:t xml:space="preserve">). </w:t>
      </w:r>
    </w:p>
    <w:p w14:paraId="023F66B7" w14:textId="77777777" w:rsidR="00E93CBE" w:rsidRDefault="00000000">
      <w:pPr>
        <w:ind w:left="427"/>
      </w:pPr>
      <w:r>
        <w:t xml:space="preserve">VAN se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formula:   VAN=∑</w:t>
      </w:r>
      <w:proofErr w:type="spellStart"/>
      <w:r>
        <w:t>CF</w:t>
      </w:r>
      <w:r>
        <w:rPr>
          <w:vertAlign w:val="subscript"/>
        </w:rPr>
        <w:t>n</w:t>
      </w:r>
      <w:proofErr w:type="spellEnd"/>
      <w:r>
        <w:t xml:space="preserve"> x 1/(1+</w:t>
      </w:r>
      <w:proofErr w:type="gramStart"/>
      <w:r>
        <w:t>k)</w:t>
      </w:r>
      <w:r>
        <w:rPr>
          <w:vertAlign w:val="superscript"/>
        </w:rPr>
        <w:t>n</w:t>
      </w:r>
      <w:proofErr w:type="gramEnd"/>
      <w:r>
        <w:t xml:space="preserve"> + I</w:t>
      </w:r>
      <w:r>
        <w:rPr>
          <w:vertAlign w:val="subscript"/>
        </w:rPr>
        <w:t>0</w:t>
      </w:r>
      <w:r>
        <w:t xml:space="preserve"> </w:t>
      </w:r>
    </w:p>
    <w:p w14:paraId="5554244A" w14:textId="77777777" w:rsidR="00E93CBE" w:rsidRDefault="00000000">
      <w:pPr>
        <w:spacing w:after="20" w:line="259" w:lineRule="auto"/>
        <w:ind w:left="427" w:firstLine="0"/>
        <w:jc w:val="left"/>
      </w:pPr>
      <w:r>
        <w:t xml:space="preserve"> </w:t>
      </w:r>
    </w:p>
    <w:p w14:paraId="1801125D" w14:textId="77777777" w:rsidR="00E93CBE" w:rsidRDefault="00000000">
      <w:pPr>
        <w:spacing w:after="54"/>
        <w:ind w:left="427" w:right="1129"/>
      </w:pPr>
      <w:proofErr w:type="spellStart"/>
      <w:proofErr w:type="gramStart"/>
      <w:r>
        <w:t>Unde</w:t>
      </w:r>
      <w:proofErr w:type="spellEnd"/>
      <w:r>
        <w:t xml:space="preserve"> :</w:t>
      </w:r>
      <w:proofErr w:type="gramEnd"/>
      <w:r>
        <w:t xml:space="preserve"> k – </w:t>
      </w:r>
      <w:proofErr w:type="spellStart"/>
      <w:r>
        <w:t>rata</w:t>
      </w:r>
      <w:proofErr w:type="spellEnd"/>
      <w:r>
        <w:t xml:space="preserve"> de </w:t>
      </w:r>
      <w:proofErr w:type="spellStart"/>
      <w:r>
        <w:t>actualizare</w:t>
      </w:r>
      <w:proofErr w:type="spellEnd"/>
      <w:r>
        <w:t xml:space="preserve"> (</w:t>
      </w:r>
      <w:proofErr w:type="spellStart"/>
      <w:r>
        <w:t>costul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ponderat</w:t>
      </w:r>
      <w:proofErr w:type="spellEnd"/>
      <w:r>
        <w:t xml:space="preserve"> al </w:t>
      </w:r>
      <w:proofErr w:type="spellStart"/>
      <w:r>
        <w:t>capitalului</w:t>
      </w:r>
      <w:proofErr w:type="spellEnd"/>
      <w:r>
        <w:t xml:space="preserve"> </w:t>
      </w:r>
      <w:proofErr w:type="spellStart"/>
      <w:r>
        <w:t>investit</w:t>
      </w:r>
      <w:proofErr w:type="spellEnd"/>
      <w:r>
        <w:t xml:space="preserve">).  </w:t>
      </w:r>
      <w:r>
        <w:tab/>
        <w:t xml:space="preserve">       n – </w:t>
      </w:r>
      <w:proofErr w:type="spellStart"/>
      <w:r>
        <w:t>număr</w:t>
      </w:r>
      <w:proofErr w:type="spellEnd"/>
      <w:r>
        <w:t xml:space="preserve"> de ani de </w:t>
      </w:r>
      <w:proofErr w:type="spellStart"/>
      <w:r>
        <w:t>implementare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. </w:t>
      </w:r>
    </w:p>
    <w:p w14:paraId="7C2A3E57" w14:textId="77777777" w:rsidR="00E93CBE" w:rsidRDefault="00000000">
      <w:pPr>
        <w:tabs>
          <w:tab w:val="center" w:pos="427"/>
          <w:tab w:val="center" w:pos="2315"/>
        </w:tabs>
        <w:spacing w:after="29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r>
        <w:t>CF</w:t>
      </w:r>
      <w:r>
        <w:rPr>
          <w:vertAlign w:val="subscript"/>
        </w:rPr>
        <w:t>n</w:t>
      </w:r>
      <w:proofErr w:type="spellEnd"/>
      <w:r>
        <w:t xml:space="preserve"> – </w:t>
      </w:r>
      <w:proofErr w:type="spellStart"/>
      <w:r>
        <w:t>fluxul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net. </w:t>
      </w:r>
    </w:p>
    <w:p w14:paraId="7BA69786" w14:textId="77777777" w:rsidR="00E93CBE" w:rsidRDefault="00000000">
      <w:pPr>
        <w:tabs>
          <w:tab w:val="center" w:pos="427"/>
          <w:tab w:val="center" w:pos="2232"/>
        </w:tabs>
        <w:spacing w:after="38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 I</w:t>
      </w:r>
      <w:r>
        <w:rPr>
          <w:vertAlign w:val="subscript"/>
        </w:rPr>
        <w:t>0</w:t>
      </w:r>
      <w:r>
        <w:t xml:space="preserve"> –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</w:p>
    <w:p w14:paraId="410FDCB3" w14:textId="77777777" w:rsidR="00E93CBE" w:rsidRDefault="00000000">
      <w:pPr>
        <w:ind w:left="-15" w:right="414" w:firstLine="427"/>
      </w:pPr>
      <w:r>
        <w:rPr>
          <w:b/>
        </w:rPr>
        <w:t xml:space="preserve">Rata </w:t>
      </w:r>
      <w:proofErr w:type="spellStart"/>
      <w:r>
        <w:rPr>
          <w:b/>
        </w:rPr>
        <w:t>internă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rentabilitate</w:t>
      </w:r>
      <w:proofErr w:type="spellEnd"/>
      <w:r>
        <w:rPr>
          <w:b/>
        </w:rPr>
        <w:t xml:space="preserve"> (RIR) </w:t>
      </w:r>
      <w:proofErr w:type="spellStart"/>
      <w:r>
        <w:t>este</w:t>
      </w:r>
      <w:proofErr w:type="spellEnd"/>
      <w:r>
        <w:t xml:space="preserve"> rata de </w:t>
      </w:r>
      <w:proofErr w:type="spellStart"/>
      <w:r>
        <w:t>actualizare</w:t>
      </w:r>
      <w:proofErr w:type="spellEnd"/>
      <w:r>
        <w:t xml:space="preserve"> a </w:t>
      </w:r>
      <w:proofErr w:type="spellStart"/>
      <w:r>
        <w:t>fluxurilor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VAN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zero.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spus</w:t>
      </w:r>
      <w:proofErr w:type="spellEnd"/>
      <w:r>
        <w:t xml:space="preserve">, rata </w:t>
      </w:r>
      <w:proofErr w:type="spellStart"/>
      <w:r>
        <w:t>internă</w:t>
      </w:r>
      <w:proofErr w:type="spellEnd"/>
      <w:r>
        <w:t xml:space="preserve"> de </w:t>
      </w:r>
      <w:proofErr w:type="spellStart"/>
      <w:r>
        <w:t>rentabilitate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rată</w:t>
      </w:r>
      <w:proofErr w:type="spellEnd"/>
      <w:r>
        <w:t xml:space="preserve"> de </w:t>
      </w:r>
      <w:proofErr w:type="spellStart"/>
      <w:r>
        <w:t>actualizare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a </w:t>
      </w:r>
      <w:proofErr w:type="spellStart"/>
      <w:r>
        <w:t>costurilor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a </w:t>
      </w:r>
      <w:proofErr w:type="spellStart"/>
      <w:r>
        <w:t>veniturilor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profiturile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</w:t>
      </w:r>
      <w:proofErr w:type="spellStart"/>
      <w:r>
        <w:t>actualizate</w:t>
      </w:r>
      <w:proofErr w:type="spellEnd"/>
      <w:r>
        <w:t xml:space="preserve"> sunt zero. </w:t>
      </w:r>
    </w:p>
    <w:p w14:paraId="1892A3F5" w14:textId="77777777" w:rsidR="00E93CBE" w:rsidRDefault="00000000">
      <w:pPr>
        <w:ind w:left="427"/>
      </w:pPr>
      <w:r>
        <w:t xml:space="preserve">RIR se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formula: </w:t>
      </w:r>
    </w:p>
    <w:p w14:paraId="4CA8BB2E" w14:textId="77777777" w:rsidR="00E93CBE" w:rsidRDefault="00000000">
      <w:pPr>
        <w:spacing w:after="55"/>
        <w:ind w:left="427" w:right="2990"/>
      </w:pPr>
      <w:r>
        <w:t xml:space="preserve">VAN = 0 </w:t>
      </w:r>
      <w:proofErr w:type="spellStart"/>
      <w:r>
        <w:t>echivalent</w:t>
      </w:r>
      <w:proofErr w:type="spellEnd"/>
      <w:r>
        <w:t xml:space="preserve"> cu ∑</w:t>
      </w:r>
      <w:proofErr w:type="spellStart"/>
      <w:r>
        <w:t>CF</w:t>
      </w:r>
      <w:r>
        <w:rPr>
          <w:vertAlign w:val="subscript"/>
        </w:rPr>
        <w:t>n</w:t>
      </w:r>
      <w:proofErr w:type="spellEnd"/>
      <w:r>
        <w:t xml:space="preserve"> / (1+</w:t>
      </w:r>
      <w:proofErr w:type="gramStart"/>
      <w:r>
        <w:t>RIR)</w:t>
      </w:r>
      <w:r>
        <w:rPr>
          <w:vertAlign w:val="superscript"/>
        </w:rPr>
        <w:t>n</w:t>
      </w:r>
      <w:proofErr w:type="gramEnd"/>
      <w:r>
        <w:t xml:space="preserve"> + VR/(1+RIR)</w:t>
      </w:r>
      <w:r>
        <w:rPr>
          <w:vertAlign w:val="superscript"/>
        </w:rPr>
        <w:t>n</w:t>
      </w:r>
      <w:r>
        <w:t xml:space="preserve"> = I</w:t>
      </w:r>
      <w:r>
        <w:rPr>
          <w:vertAlign w:val="subscript"/>
        </w:rPr>
        <w:t>0</w:t>
      </w:r>
      <w:r>
        <w:t xml:space="preserve"> </w:t>
      </w:r>
      <w:proofErr w:type="spellStart"/>
      <w:r>
        <w:t>Unde</w:t>
      </w:r>
      <w:proofErr w:type="spellEnd"/>
      <w:r>
        <w:t xml:space="preserve">: n – </w:t>
      </w:r>
      <w:proofErr w:type="spellStart"/>
      <w:r>
        <w:t>număr</w:t>
      </w:r>
      <w:proofErr w:type="spellEnd"/>
      <w:r>
        <w:t xml:space="preserve"> de ani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. </w:t>
      </w:r>
    </w:p>
    <w:p w14:paraId="0021B100" w14:textId="77777777" w:rsidR="00E93CBE" w:rsidRDefault="00000000">
      <w:pPr>
        <w:tabs>
          <w:tab w:val="center" w:pos="427"/>
          <w:tab w:val="center" w:pos="2315"/>
        </w:tabs>
        <w:spacing w:after="29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r>
        <w:t>CF</w:t>
      </w:r>
      <w:r>
        <w:rPr>
          <w:vertAlign w:val="subscript"/>
        </w:rPr>
        <w:t>n</w:t>
      </w:r>
      <w:proofErr w:type="spellEnd"/>
      <w:r>
        <w:t xml:space="preserve"> – </w:t>
      </w:r>
      <w:proofErr w:type="spellStart"/>
      <w:r>
        <w:t>fluxul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net. </w:t>
      </w:r>
    </w:p>
    <w:p w14:paraId="279005F3" w14:textId="77777777" w:rsidR="00E93CBE" w:rsidRDefault="00000000">
      <w:pPr>
        <w:tabs>
          <w:tab w:val="center" w:pos="427"/>
          <w:tab w:val="center" w:pos="2232"/>
        </w:tabs>
        <w:spacing w:after="35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I</w:t>
      </w:r>
      <w:r>
        <w:rPr>
          <w:vertAlign w:val="subscript"/>
        </w:rPr>
        <w:t>0</w:t>
      </w:r>
      <w:r>
        <w:t xml:space="preserve"> –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. </w:t>
      </w:r>
    </w:p>
    <w:p w14:paraId="5B40F08D" w14:textId="77777777" w:rsidR="00E93CBE" w:rsidRDefault="00000000">
      <w:pPr>
        <w:spacing w:after="46"/>
        <w:ind w:left="-15" w:right="408" w:firstLine="427"/>
      </w:pPr>
      <w:proofErr w:type="spellStart"/>
      <w:r>
        <w:t>Raportul</w:t>
      </w:r>
      <w:proofErr w:type="spellEnd"/>
      <w:r>
        <w:t xml:space="preserve"> cost </w:t>
      </w:r>
      <w:proofErr w:type="spellStart"/>
      <w:r>
        <w:t>beneficiu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indicator </w:t>
      </w:r>
      <w:proofErr w:type="spellStart"/>
      <w:r>
        <w:t>complementar</w:t>
      </w:r>
      <w:proofErr w:type="spellEnd"/>
      <w:r>
        <w:t xml:space="preserve"> al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actualizate</w:t>
      </w:r>
      <w:proofErr w:type="spellEnd"/>
      <w:r>
        <w:t xml:space="preserve"> nete.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compară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 a </w:t>
      </w:r>
      <w:proofErr w:type="spellStart"/>
      <w:r>
        <w:t>beneficiilor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cu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 a </w:t>
      </w:r>
      <w:proofErr w:type="spellStart"/>
      <w:r>
        <w:t>costurilor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,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: </w:t>
      </w:r>
    </w:p>
    <w:p w14:paraId="65593F11" w14:textId="77777777" w:rsidR="00E93CBE" w:rsidRDefault="00000000">
      <w:pPr>
        <w:ind w:left="427"/>
      </w:pPr>
      <w:r>
        <w:t>RCB = 1 + VAN/I</w:t>
      </w:r>
      <w:r>
        <w:rPr>
          <w:vertAlign w:val="subscript"/>
        </w:rPr>
        <w:t>0</w:t>
      </w:r>
      <w:r>
        <w:t xml:space="preserve"> </w:t>
      </w:r>
    </w:p>
    <w:p w14:paraId="2BD553F5" w14:textId="77777777" w:rsidR="00E93CBE" w:rsidRDefault="00000000">
      <w:pPr>
        <w:spacing w:after="32"/>
        <w:ind w:left="427" w:right="5324"/>
      </w:pPr>
      <w:proofErr w:type="spellStart"/>
      <w:r>
        <w:t>Unde</w:t>
      </w:r>
      <w:proofErr w:type="spellEnd"/>
      <w:r>
        <w:t xml:space="preserve">: VAN =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 </w:t>
      </w:r>
      <w:proofErr w:type="spellStart"/>
      <w:proofErr w:type="gramStart"/>
      <w:r>
        <w:t>actualizată</w:t>
      </w:r>
      <w:proofErr w:type="spellEnd"/>
      <w:r>
        <w:t xml:space="preserve">  </w:t>
      </w:r>
      <w:r>
        <w:tab/>
      </w:r>
      <w:proofErr w:type="gramEnd"/>
      <w:r>
        <w:t xml:space="preserve">      I</w:t>
      </w:r>
      <w:r>
        <w:rPr>
          <w:vertAlign w:val="subscript"/>
        </w:rPr>
        <w:t>0</w:t>
      </w:r>
      <w:r>
        <w:t xml:space="preserve"> =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. </w:t>
      </w:r>
    </w:p>
    <w:p w14:paraId="32029D3F" w14:textId="77777777" w:rsidR="00E93CBE" w:rsidRDefault="00000000">
      <w:pPr>
        <w:spacing w:after="15" w:line="259" w:lineRule="auto"/>
        <w:ind w:left="427" w:firstLine="0"/>
        <w:jc w:val="left"/>
      </w:pPr>
      <w:r>
        <w:rPr>
          <w:color w:val="FF0000"/>
        </w:rPr>
        <w:lastRenderedPageBreak/>
        <w:t xml:space="preserve"> </w:t>
      </w:r>
    </w:p>
    <w:p w14:paraId="2957390E" w14:textId="77777777" w:rsidR="00E93CBE" w:rsidRDefault="00000000">
      <w:pPr>
        <w:spacing w:after="49"/>
        <w:ind w:left="-15" w:right="409" w:firstLine="427"/>
      </w:pPr>
      <w:proofErr w:type="spellStart"/>
      <w:r>
        <w:t>Orizontul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calculat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de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via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</w:t>
      </w:r>
      <w:proofErr w:type="spellStart"/>
      <w:r>
        <w:t>utilă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orizontului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luată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2139 / 30.11.2004,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Catalogului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duratele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de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ionare</w:t>
      </w:r>
      <w:proofErr w:type="spellEnd"/>
      <w:r>
        <w:t xml:space="preserve"> a </w:t>
      </w:r>
      <w:proofErr w:type="spellStart"/>
      <w:r>
        <w:t>mijloacelor</w:t>
      </w:r>
      <w:proofErr w:type="spellEnd"/>
      <w:r>
        <w:t xml:space="preserve"> fixe,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specifică</w:t>
      </w:r>
      <w:proofErr w:type="spellEnd"/>
      <w:r>
        <w:t xml:space="preserve">:  </w:t>
      </w:r>
      <w:proofErr w:type="spellStart"/>
      <w:r>
        <w:t>Grupa</w:t>
      </w:r>
      <w:proofErr w:type="spellEnd"/>
      <w:r>
        <w:t xml:space="preserve"> 1 = </w:t>
      </w:r>
      <w:proofErr w:type="spellStart"/>
      <w:r>
        <w:t>Construc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 </w:t>
      </w:r>
    </w:p>
    <w:p w14:paraId="12348649" w14:textId="77777777" w:rsidR="00E93CBE" w:rsidRDefault="00000000">
      <w:pPr>
        <w:numPr>
          <w:ilvl w:val="0"/>
          <w:numId w:val="19"/>
        </w:numPr>
        <w:spacing w:after="29"/>
        <w:ind w:left="533" w:hanging="360"/>
      </w:pPr>
      <w:proofErr w:type="spellStart"/>
      <w:r>
        <w:t>Subgrupa</w:t>
      </w:r>
      <w:proofErr w:type="spellEnd"/>
      <w:r>
        <w:t xml:space="preserve"> 1.8 – </w:t>
      </w:r>
      <w:proofErr w:type="spellStart"/>
      <w:r>
        <w:t>Construc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canalizare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îmbunătă</w:t>
      </w:r>
      <w:r>
        <w:rPr>
          <w:rFonts w:ascii="Calibri" w:eastAsia="Calibri" w:hAnsi="Calibri" w:cs="Calibri"/>
        </w:rPr>
        <w:t>ț</w:t>
      </w:r>
      <w:r>
        <w:t>iri</w:t>
      </w:r>
      <w:proofErr w:type="spellEnd"/>
      <w:r>
        <w:t xml:space="preserve"> </w:t>
      </w:r>
      <w:proofErr w:type="spellStart"/>
      <w:r>
        <w:t>funciare</w:t>
      </w:r>
      <w:proofErr w:type="spellEnd"/>
      <w:r>
        <w:t>.</w:t>
      </w:r>
      <w:r>
        <w:rPr>
          <w:sz w:val="22"/>
        </w:rPr>
        <w:t xml:space="preserve"> </w:t>
      </w:r>
    </w:p>
    <w:p w14:paraId="04105AD7" w14:textId="77777777" w:rsidR="00E93CBE" w:rsidRDefault="00000000">
      <w:pPr>
        <w:numPr>
          <w:ilvl w:val="0"/>
          <w:numId w:val="19"/>
        </w:numPr>
        <w:spacing w:after="27"/>
        <w:ind w:left="533" w:hanging="360"/>
      </w:pPr>
      <w:proofErr w:type="spellStart"/>
      <w:r>
        <w:t>Clasa</w:t>
      </w:r>
      <w:proofErr w:type="spellEnd"/>
      <w:r>
        <w:t xml:space="preserve"> 1.8.6 – </w:t>
      </w:r>
      <w:proofErr w:type="spellStart"/>
      <w:r>
        <w:t>conducte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traversările</w:t>
      </w:r>
      <w:proofErr w:type="spellEnd"/>
      <w:r>
        <w:t xml:space="preserve">, </w:t>
      </w:r>
      <w:proofErr w:type="spellStart"/>
      <w:r>
        <w:t>re</w:t>
      </w:r>
      <w:r>
        <w:rPr>
          <w:rFonts w:ascii="Calibri" w:eastAsia="Calibri" w:hAnsi="Calibri" w:cs="Calibri"/>
        </w:rPr>
        <w:t>ț</w:t>
      </w:r>
      <w:r>
        <w:t>ele</w:t>
      </w:r>
      <w:proofErr w:type="spellEnd"/>
      <w:r>
        <w:t xml:space="preserve"> de </w:t>
      </w:r>
      <w:proofErr w:type="spellStart"/>
      <w:r>
        <w:t>distribu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. </w:t>
      </w:r>
      <w:proofErr w:type="spellStart"/>
      <w:r>
        <w:t>Galerii</w:t>
      </w:r>
      <w:proofErr w:type="spellEnd"/>
      <w:r>
        <w:t xml:space="preserve"> </w:t>
      </w:r>
      <w:proofErr w:type="spellStart"/>
      <w:r>
        <w:t>subterane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instala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 </w:t>
      </w:r>
      <w:proofErr w:type="spellStart"/>
      <w:r>
        <w:t>edilitare</w:t>
      </w:r>
      <w:proofErr w:type="spellEnd"/>
      <w:r>
        <w:t xml:space="preserve">. </w:t>
      </w:r>
    </w:p>
    <w:p w14:paraId="0279A60D" w14:textId="77777777" w:rsidR="00E93CBE" w:rsidRDefault="00000000">
      <w:pPr>
        <w:spacing w:after="32"/>
        <w:ind w:left="-15" w:right="408" w:firstLine="427"/>
      </w:pPr>
      <w:proofErr w:type="spellStart"/>
      <w:r>
        <w:t>Astfel</w:t>
      </w:r>
      <w:proofErr w:type="spellEnd"/>
      <w:r>
        <w:t xml:space="preserve">, la </w:t>
      </w:r>
      <w:proofErr w:type="spellStart"/>
      <w:r>
        <w:t>codul</w:t>
      </w:r>
      <w:proofErr w:type="spellEnd"/>
      <w:r>
        <w:t xml:space="preserve"> 1.8.6 se </w:t>
      </w:r>
      <w:proofErr w:type="spellStart"/>
      <w:r>
        <w:t>recomandă</w:t>
      </w:r>
      <w:proofErr w:type="spellEnd"/>
      <w:r>
        <w:t xml:space="preserve"> o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 de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ionare</w:t>
      </w:r>
      <w:proofErr w:type="spellEnd"/>
      <w:r>
        <w:t xml:space="preserve">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24-36 de </w:t>
      </w:r>
      <w:proofErr w:type="gramStart"/>
      <w:r>
        <w:t>ani ,</w:t>
      </w:r>
      <w:proofErr w:type="gramEnd"/>
      <w:r>
        <w:t xml:space="preserve">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la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iune</w:t>
      </w:r>
      <w:proofErr w:type="spellEnd"/>
      <w:r>
        <w:t xml:space="preserve">,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 de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ionare</w:t>
      </w:r>
      <w:proofErr w:type="spellEnd"/>
      <w:r>
        <w:t xml:space="preserve"> a </w:t>
      </w:r>
      <w:proofErr w:type="spellStart"/>
      <w:r>
        <w:t>mijlocului</w:t>
      </w:r>
      <w:proofErr w:type="spellEnd"/>
      <w:r>
        <w:t xml:space="preserve"> fix. </w:t>
      </w:r>
    </w:p>
    <w:p w14:paraId="0FE40031" w14:textId="77777777" w:rsidR="00E93CBE" w:rsidRDefault="00000000">
      <w:pPr>
        <w:ind w:left="-15" w:firstLine="427"/>
      </w:pPr>
      <w:r>
        <w:t xml:space="preserve">De </w:t>
      </w:r>
      <w:proofErr w:type="spellStart"/>
      <w:r>
        <w:t>aceea</w:t>
      </w:r>
      <w:proofErr w:type="spellEnd"/>
      <w:r>
        <w:t xml:space="preserve">, la </w:t>
      </w:r>
      <w:proofErr w:type="spellStart"/>
      <w:r>
        <w:t>infrastructura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face </w:t>
      </w:r>
      <w:proofErr w:type="spellStart"/>
      <w:r>
        <w:t>previziunea</w:t>
      </w:r>
      <w:proofErr w:type="spellEnd"/>
      <w:r>
        <w:t xml:space="preserve">, </w:t>
      </w:r>
      <w:proofErr w:type="spellStart"/>
      <w:r>
        <w:t>orizontul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30 de ani. </w:t>
      </w:r>
    </w:p>
    <w:p w14:paraId="38E80583" w14:textId="77777777" w:rsidR="00E93CBE" w:rsidRDefault="00000000">
      <w:pPr>
        <w:spacing w:after="31"/>
        <w:ind w:left="-15" w:firstLine="427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condi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, </w:t>
      </w:r>
      <w:proofErr w:type="spellStart"/>
      <w:r>
        <w:t>orizontul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30 </w:t>
      </w:r>
      <w:proofErr w:type="gramStart"/>
      <w:r>
        <w:t>ani</w:t>
      </w:r>
      <w:proofErr w:type="gramEnd"/>
      <w:r>
        <w:t xml:space="preserve">,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anii</w:t>
      </w:r>
      <w:proofErr w:type="spellEnd"/>
      <w:r>
        <w:t xml:space="preserve"> 2022 –2052. </w:t>
      </w:r>
    </w:p>
    <w:p w14:paraId="3828356D" w14:textId="77777777" w:rsidR="00E93CBE" w:rsidRDefault="00000000">
      <w:pPr>
        <w:spacing w:after="0" w:line="295" w:lineRule="auto"/>
        <w:ind w:right="409" w:firstLine="0"/>
      </w:pPr>
      <w:r>
        <w:rPr>
          <w:u w:val="single" w:color="000000"/>
        </w:rPr>
        <w:t xml:space="preserve">Nu </w:t>
      </w:r>
      <w:proofErr w:type="spellStart"/>
      <w:r>
        <w:rPr>
          <w:u w:val="single" w:color="000000"/>
        </w:rPr>
        <w:t>este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indicat</w:t>
      </w:r>
      <w:proofErr w:type="spellEnd"/>
      <w:r>
        <w:rPr>
          <w:u w:val="single" w:color="000000"/>
        </w:rPr>
        <w:t xml:space="preserve"> a se face </w:t>
      </w:r>
      <w:proofErr w:type="spellStart"/>
      <w:r>
        <w:rPr>
          <w:u w:val="single" w:color="000000"/>
        </w:rPr>
        <w:t>previziunea</w:t>
      </w:r>
      <w:proofErr w:type="spellEnd"/>
      <w:r>
        <w:rPr>
          <w:u w:val="single" w:color="000000"/>
        </w:rPr>
        <w:t xml:space="preserve"> pe </w:t>
      </w:r>
      <w:proofErr w:type="spellStart"/>
      <w:r>
        <w:rPr>
          <w:u w:val="single" w:color="000000"/>
        </w:rPr>
        <w:t>durata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func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ionare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mai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mari</w:t>
      </w:r>
      <w:proofErr w:type="spellEnd"/>
      <w:r>
        <w:rPr>
          <w:u w:val="single" w:color="000000"/>
        </w:rPr>
        <w:t xml:space="preserve"> de 30 de ani.</w:t>
      </w:r>
      <w:r>
        <w:t xml:space="preserve"> </w:t>
      </w:r>
      <w:proofErr w:type="spellStart"/>
      <w:r>
        <w:rPr>
          <w:u w:val="single" w:color="000000"/>
        </w:rPr>
        <w:t>În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cazul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acestor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bunuri</w:t>
      </w:r>
      <w:proofErr w:type="spellEnd"/>
      <w:r>
        <w:rPr>
          <w:u w:val="single" w:color="000000"/>
        </w:rPr>
        <w:t xml:space="preserve">, la </w:t>
      </w:r>
      <w:proofErr w:type="spellStart"/>
      <w:r>
        <w:rPr>
          <w:u w:val="single" w:color="000000"/>
        </w:rPr>
        <w:t>sfâr</w:t>
      </w:r>
      <w:r>
        <w:rPr>
          <w:rFonts w:ascii="Calibri" w:eastAsia="Calibri" w:hAnsi="Calibri" w:cs="Calibri"/>
          <w:u w:val="single" w:color="000000"/>
        </w:rPr>
        <w:t>ș</w:t>
      </w:r>
      <w:r>
        <w:rPr>
          <w:u w:val="single" w:color="000000"/>
        </w:rPr>
        <w:t>itul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perioadei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previzionate</w:t>
      </w:r>
      <w:proofErr w:type="spellEnd"/>
      <w:r>
        <w:rPr>
          <w:u w:val="single" w:color="000000"/>
        </w:rPr>
        <w:t xml:space="preserve"> se </w:t>
      </w:r>
      <w:proofErr w:type="spellStart"/>
      <w:r>
        <w:rPr>
          <w:u w:val="single" w:color="000000"/>
        </w:rPr>
        <w:t>adaugă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valoarea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reziduală</w:t>
      </w:r>
      <w:proofErr w:type="spellEnd"/>
      <w:r>
        <w:rPr>
          <w:u w:val="single" w:color="000000"/>
        </w:rPr>
        <w:t>,</w:t>
      </w:r>
      <w:r>
        <w:t xml:space="preserve"> </w:t>
      </w:r>
      <w:r>
        <w:rPr>
          <w:u w:val="single" w:color="000000"/>
        </w:rPr>
        <w:t xml:space="preserve">care se </w:t>
      </w:r>
      <w:proofErr w:type="spellStart"/>
      <w:r>
        <w:rPr>
          <w:u w:val="single" w:color="000000"/>
        </w:rPr>
        <w:t>estimează</w:t>
      </w:r>
      <w:proofErr w:type="spellEnd"/>
      <w:r>
        <w:rPr>
          <w:u w:val="single" w:color="000000"/>
        </w:rPr>
        <w:t xml:space="preserve"> la </w:t>
      </w:r>
      <w:proofErr w:type="spellStart"/>
      <w:r>
        <w:rPr>
          <w:u w:val="single" w:color="000000"/>
        </w:rPr>
        <w:t>aproximativ</w:t>
      </w:r>
      <w:proofErr w:type="spellEnd"/>
      <w:r>
        <w:rPr>
          <w:u w:val="single" w:color="000000"/>
        </w:rPr>
        <w:t xml:space="preserve"> 65 % din </w:t>
      </w:r>
      <w:proofErr w:type="spellStart"/>
      <w:r>
        <w:rPr>
          <w:u w:val="single" w:color="000000"/>
        </w:rPr>
        <w:t>valoarea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investi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ie</w:t>
      </w:r>
      <w:proofErr w:type="spellEnd"/>
      <w:r>
        <w:rPr>
          <w:u w:val="single" w:color="000000"/>
        </w:rPr>
        <w:t>.</w:t>
      </w:r>
      <w:r>
        <w:t xml:space="preserve"> </w:t>
      </w:r>
    </w:p>
    <w:p w14:paraId="79967155" w14:textId="77777777" w:rsidR="00E93CBE" w:rsidRDefault="00000000">
      <w:pPr>
        <w:spacing w:after="31"/>
        <w:ind w:left="-15" w:firstLine="427"/>
      </w:pPr>
      <w:proofErr w:type="spellStart"/>
      <w:r>
        <w:t>Principalul</w:t>
      </w:r>
      <w:proofErr w:type="spellEnd"/>
      <w:r>
        <w:t xml:space="preserve"> scop al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acela</w:t>
      </w:r>
      <w:proofErr w:type="spellEnd"/>
      <w:r>
        <w:t xml:space="preserve"> de a </w:t>
      </w:r>
      <w:proofErr w:type="spellStart"/>
      <w:r>
        <w:t>construi</w:t>
      </w:r>
      <w:proofErr w:type="spellEnd"/>
      <w:r>
        <w:t xml:space="preserve"> </w:t>
      </w:r>
      <w:proofErr w:type="spellStart"/>
      <w:r>
        <w:t>proiec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indicatorii</w:t>
      </w:r>
      <w:proofErr w:type="spellEnd"/>
      <w:r>
        <w:t xml:space="preserve"> de </w:t>
      </w:r>
      <w:proofErr w:type="spellStart"/>
      <w:r>
        <w:t>performan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,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importan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RIRF/C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VANF/C. </w:t>
      </w:r>
    </w:p>
    <w:p w14:paraId="1B86C8CF" w14:textId="77777777" w:rsidR="00E93CBE" w:rsidRDefault="00000000">
      <w:pPr>
        <w:ind w:left="-15" w:firstLine="427"/>
      </w:pPr>
      <w:proofErr w:type="spellStart"/>
      <w:r>
        <w:t>Metodologia</w:t>
      </w:r>
      <w:proofErr w:type="spellEnd"/>
      <w:r>
        <w:t xml:space="preserve"> </w:t>
      </w:r>
      <w:proofErr w:type="spellStart"/>
      <w:r>
        <w:t>folosită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a </w:t>
      </w:r>
      <w:proofErr w:type="spellStart"/>
      <w:r>
        <w:t>fluxurilor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</w:t>
      </w:r>
      <w:proofErr w:type="spellStart"/>
      <w:r>
        <w:t>actualizate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ipoteze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: </w:t>
      </w:r>
    </w:p>
    <w:p w14:paraId="1CD27BA7" w14:textId="77777777" w:rsidR="00E93CBE" w:rsidRDefault="00000000">
      <w:pPr>
        <w:numPr>
          <w:ilvl w:val="0"/>
          <w:numId w:val="20"/>
        </w:numPr>
        <w:spacing w:after="31"/>
        <w:ind w:firstLine="427"/>
      </w:pPr>
      <w:r>
        <w:t xml:space="preserve">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intrările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ie</w:t>
      </w:r>
      <w:r>
        <w:rPr>
          <w:rFonts w:ascii="Calibri" w:eastAsia="Calibri" w:hAnsi="Calibri" w:cs="Calibri"/>
        </w:rPr>
        <w:t>ș</w:t>
      </w:r>
      <w:r>
        <w:t>irile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(</w:t>
      </w:r>
      <w:proofErr w:type="spellStart"/>
      <w:r>
        <w:t>amortizarea</w:t>
      </w:r>
      <w:proofErr w:type="spellEnd"/>
      <w:r>
        <w:t xml:space="preserve">, </w:t>
      </w:r>
      <w:proofErr w:type="spellStart"/>
      <w:r>
        <w:t>rezervele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al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non-</w:t>
      </w:r>
      <w:proofErr w:type="spellStart"/>
      <w:r>
        <w:t>băne</w:t>
      </w:r>
      <w:r>
        <w:rPr>
          <w:rFonts w:ascii="Calibri" w:eastAsia="Calibri" w:hAnsi="Calibri" w:cs="Calibri"/>
        </w:rPr>
        <w:t>ș</w:t>
      </w:r>
      <w:r>
        <w:t>ti</w:t>
      </w:r>
      <w:proofErr w:type="spellEnd"/>
      <w:r>
        <w:t xml:space="preserve"> sunt </w:t>
      </w:r>
      <w:proofErr w:type="spellStart"/>
      <w:r>
        <w:t>exclu</w:t>
      </w:r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din </w:t>
      </w:r>
      <w:proofErr w:type="spellStart"/>
      <w:r>
        <w:t>analiza</w:t>
      </w:r>
      <w:proofErr w:type="spellEnd"/>
      <w:r>
        <w:t xml:space="preserve">). </w:t>
      </w:r>
    </w:p>
    <w:p w14:paraId="51DE6FF6" w14:textId="77777777" w:rsidR="00E93CBE" w:rsidRDefault="00000000">
      <w:pPr>
        <w:numPr>
          <w:ilvl w:val="0"/>
          <w:numId w:val="20"/>
        </w:numPr>
        <w:spacing w:after="32"/>
        <w:ind w:firstLine="427"/>
      </w:pPr>
      <w:r>
        <w:t xml:space="preserve">rata de </w:t>
      </w:r>
      <w:proofErr w:type="spellStart"/>
      <w:r>
        <w:t>actualizare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5%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termeni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(Conform </w:t>
      </w:r>
      <w:proofErr w:type="spellStart"/>
      <w:r>
        <w:t>ghidului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cost </w:t>
      </w:r>
      <w:proofErr w:type="spellStart"/>
      <w:r>
        <w:t>beneficiu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). </w:t>
      </w:r>
    </w:p>
    <w:p w14:paraId="5D7A1658" w14:textId="77777777" w:rsidR="00E93CBE" w:rsidRDefault="00000000">
      <w:pPr>
        <w:numPr>
          <w:ilvl w:val="0"/>
          <w:numId w:val="20"/>
        </w:numPr>
        <w:spacing w:after="27"/>
        <w:ind w:firstLine="427"/>
      </w:pPr>
      <w:proofErr w:type="spellStart"/>
      <w:r>
        <w:t>fluxurile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(</w:t>
      </w:r>
      <w:proofErr w:type="spellStart"/>
      <w:r>
        <w:t>pre</w:t>
      </w:r>
      <w:r>
        <w:rPr>
          <w:rFonts w:ascii="Calibri" w:eastAsia="Calibri" w:hAnsi="Calibri" w:cs="Calibri"/>
        </w:rPr>
        <w:t>ț</w:t>
      </w:r>
      <w:r>
        <w:t>uri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–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în</w:t>
      </w:r>
      <w:r>
        <w:rPr>
          <w:rFonts w:ascii="Calibri" w:eastAsia="Calibri" w:hAnsi="Calibri" w:cs="Calibri"/>
        </w:rPr>
        <w:t>ț</w:t>
      </w:r>
      <w:r>
        <w:t>elegere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analizei</w:t>
      </w:r>
      <w:proofErr w:type="spellEnd"/>
      <w:r>
        <w:t xml:space="preserve">). </w:t>
      </w:r>
    </w:p>
    <w:p w14:paraId="2FB80FFA" w14:textId="77777777" w:rsidR="00E93CBE" w:rsidRDefault="00000000">
      <w:pPr>
        <w:spacing w:after="31"/>
        <w:ind w:left="-15" w:firstLine="427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</w:t>
      </w:r>
      <w:proofErr w:type="spellStart"/>
      <w:r>
        <w:t>solicitan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CNI sunt UAT-</w:t>
      </w:r>
      <w:proofErr w:type="spellStart"/>
      <w:r>
        <w:t>uri</w:t>
      </w:r>
      <w:proofErr w:type="spellEnd"/>
      <w:r>
        <w:t xml:space="preserve">,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nu au TVA </w:t>
      </w:r>
      <w:proofErr w:type="spellStart"/>
      <w:r>
        <w:t>recuperabil</w:t>
      </w:r>
      <w:proofErr w:type="spellEnd"/>
      <w:r>
        <w:t xml:space="preserve">, </w:t>
      </w:r>
      <w:proofErr w:type="spellStart"/>
      <w:r>
        <w:t>fluxurile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include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TVA. </w:t>
      </w:r>
    </w:p>
    <w:p w14:paraId="4349B3C6" w14:textId="77777777" w:rsidR="00E93CBE" w:rsidRDefault="00000000">
      <w:pPr>
        <w:ind w:left="-15" w:right="406" w:firstLine="427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reziduală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luată</w:t>
      </w:r>
      <w:proofErr w:type="spellEnd"/>
      <w:r>
        <w:t xml:space="preserve"> </w:t>
      </w:r>
      <w:proofErr w:type="spellStart"/>
      <w:r>
        <w:t>întotdeauna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la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ratei</w:t>
      </w:r>
      <w:proofErr w:type="spellEnd"/>
      <w:r>
        <w:t xml:space="preserve"> interne de </w:t>
      </w:r>
      <w:proofErr w:type="spellStart"/>
      <w:r>
        <w:t>rentabilitate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un flux de </w:t>
      </w:r>
      <w:proofErr w:type="spellStart"/>
      <w:r>
        <w:t>intrare</w:t>
      </w:r>
      <w:proofErr w:type="spellEnd"/>
      <w:r>
        <w:t xml:space="preserve">, de </w:t>
      </w:r>
      <w:proofErr w:type="spellStart"/>
      <w:r>
        <w:t>aceea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de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cu minus.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reziduală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calculată</w:t>
      </w:r>
      <w:proofErr w:type="spellEnd"/>
      <w:r>
        <w:t xml:space="preserve"> </w:t>
      </w:r>
      <w:proofErr w:type="spellStart"/>
      <w:r>
        <w:t>luându</w:t>
      </w:r>
      <w:proofErr w:type="spellEnd"/>
      <w:r>
        <w:t xml:space="preserve">-se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de </w:t>
      </w:r>
      <w:proofErr w:type="spellStart"/>
      <w:r>
        <w:t>pia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a </w:t>
      </w:r>
      <w:proofErr w:type="spellStart"/>
      <w:r>
        <w:t>capitalului</w:t>
      </w:r>
      <w:proofErr w:type="spellEnd"/>
      <w:r>
        <w:t xml:space="preserve"> fix, ca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vândut</w:t>
      </w:r>
      <w:proofErr w:type="spellEnd"/>
      <w:r>
        <w:t xml:space="preserve"> la </w:t>
      </w:r>
      <w:proofErr w:type="spellStart"/>
      <w:r>
        <w:t>sfâr</w:t>
      </w:r>
      <w:r>
        <w:rPr>
          <w:rFonts w:ascii="Calibri" w:eastAsia="Calibri" w:hAnsi="Calibri" w:cs="Calibri"/>
        </w:rPr>
        <w:t>ș</w:t>
      </w:r>
      <w:r>
        <w:t>itul</w:t>
      </w:r>
      <w:proofErr w:type="spellEnd"/>
      <w:r>
        <w:t xml:space="preserve"> </w:t>
      </w:r>
      <w:proofErr w:type="spellStart"/>
      <w:r>
        <w:t>orizontului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reziduală</w:t>
      </w:r>
      <w:proofErr w:type="spellEnd"/>
      <w:r>
        <w:t xml:space="preserve"> la </w:t>
      </w:r>
      <w:proofErr w:type="spellStart"/>
      <w:r>
        <w:t>sfâr</w:t>
      </w:r>
      <w:r>
        <w:rPr>
          <w:rFonts w:ascii="Calibri" w:eastAsia="Calibri" w:hAnsi="Calibri" w:cs="Calibri"/>
        </w:rPr>
        <w:t>ș</w:t>
      </w:r>
      <w:r>
        <w:t>itul</w:t>
      </w:r>
      <w:proofErr w:type="spellEnd"/>
      <w:r>
        <w:t xml:space="preserve"> </w:t>
      </w:r>
      <w:proofErr w:type="spellStart"/>
      <w:r>
        <w:lastRenderedPageBreak/>
        <w:t>perioadei</w:t>
      </w:r>
      <w:proofErr w:type="spellEnd"/>
      <w:r>
        <w:t xml:space="preserve"> </w:t>
      </w:r>
      <w:proofErr w:type="spellStart"/>
      <w:r>
        <w:t>previzionate</w:t>
      </w:r>
      <w:proofErr w:type="spellEnd"/>
      <w:r>
        <w:t xml:space="preserve"> de 30 de ani,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considerată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65% din </w:t>
      </w:r>
      <w:proofErr w:type="spellStart"/>
      <w:r>
        <w:t>capitalul</w:t>
      </w:r>
      <w:proofErr w:type="spellEnd"/>
      <w:r>
        <w:t xml:space="preserve"> </w:t>
      </w:r>
      <w:proofErr w:type="spellStart"/>
      <w:r>
        <w:t>investit</w:t>
      </w:r>
      <w:proofErr w:type="spellEnd"/>
      <w:r>
        <w:t xml:space="preserve">. </w:t>
      </w:r>
    </w:p>
    <w:p w14:paraId="7D82977B" w14:textId="77777777" w:rsidR="00E93CBE" w:rsidRDefault="00000000">
      <w:pPr>
        <w:spacing w:after="61"/>
        <w:ind w:left="425" w:right="3428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include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subcapitole</w:t>
      </w:r>
      <w:proofErr w:type="spellEnd"/>
      <w:r>
        <w:t xml:space="preserve">: </w:t>
      </w: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proofErr w:type="spellStart"/>
      <w:r>
        <w:t>Costuri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de </w:t>
      </w:r>
      <w:proofErr w:type="spellStart"/>
      <w:r>
        <w:t>finan</w:t>
      </w:r>
      <w:r>
        <w:rPr>
          <w:rFonts w:ascii="Calibri" w:eastAsia="Calibri" w:hAnsi="Calibri" w:cs="Calibri"/>
        </w:rPr>
        <w:t>ț</w:t>
      </w:r>
      <w:r>
        <w:t>are</w:t>
      </w:r>
      <w:proofErr w:type="spellEnd"/>
      <w:r>
        <w:t xml:space="preserve">. </w:t>
      </w:r>
    </w:p>
    <w:p w14:paraId="15FA40BF" w14:textId="77777777" w:rsidR="00E93CBE" w:rsidRDefault="00000000">
      <w:pPr>
        <w:numPr>
          <w:ilvl w:val="0"/>
          <w:numId w:val="21"/>
        </w:numPr>
        <w:spacing w:after="71"/>
        <w:ind w:hanging="569"/>
      </w:pPr>
      <w:proofErr w:type="spellStart"/>
      <w:r>
        <w:t>Venituri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. </w:t>
      </w:r>
    </w:p>
    <w:p w14:paraId="3C92AAFD" w14:textId="77777777" w:rsidR="00E93CBE" w:rsidRDefault="00000000">
      <w:pPr>
        <w:numPr>
          <w:ilvl w:val="0"/>
          <w:numId w:val="21"/>
        </w:numPr>
        <w:spacing w:after="76"/>
        <w:ind w:hanging="569"/>
      </w:pPr>
      <w:proofErr w:type="spellStart"/>
      <w:r>
        <w:t>Randamentul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– RIRF/C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VNAF/C. </w:t>
      </w:r>
    </w:p>
    <w:p w14:paraId="61B69050" w14:textId="77777777" w:rsidR="00E93CBE" w:rsidRDefault="00000000">
      <w:pPr>
        <w:numPr>
          <w:ilvl w:val="0"/>
          <w:numId w:val="21"/>
        </w:numPr>
        <w:ind w:hanging="569"/>
      </w:pPr>
      <w:proofErr w:type="spellStart"/>
      <w:r>
        <w:t>Durabilitatea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sustenabilitatea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. </w:t>
      </w:r>
    </w:p>
    <w:p w14:paraId="33CB3630" w14:textId="77777777" w:rsidR="00E93CBE" w:rsidRDefault="00000000">
      <w:pPr>
        <w:spacing w:after="0" w:line="259" w:lineRule="auto"/>
        <w:ind w:firstLine="0"/>
        <w:jc w:val="left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5EAA336" w14:textId="77777777" w:rsidR="00E93CBE" w:rsidRDefault="00E93CBE">
      <w:pPr>
        <w:sectPr w:rsidR="00E93CBE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2240" w:h="15840"/>
          <w:pgMar w:top="1445" w:right="219" w:bottom="1667" w:left="1440" w:header="780" w:footer="718" w:gutter="0"/>
          <w:cols w:space="720"/>
        </w:sectPr>
      </w:pPr>
    </w:p>
    <w:p w14:paraId="658404F0" w14:textId="77777777" w:rsidR="00E93CBE" w:rsidRDefault="00000000">
      <w:pPr>
        <w:numPr>
          <w:ilvl w:val="0"/>
          <w:numId w:val="22"/>
        </w:numPr>
        <w:spacing w:after="3" w:line="254" w:lineRule="auto"/>
        <w:ind w:right="1185" w:hanging="427"/>
      </w:pPr>
      <w:proofErr w:type="spellStart"/>
      <w:r>
        <w:rPr>
          <w:b/>
          <w:u w:val="single" w:color="000000"/>
        </w:rPr>
        <w:lastRenderedPageBreak/>
        <w:t>Costurile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totale</w:t>
      </w:r>
      <w:proofErr w:type="spellEnd"/>
      <w:r>
        <w:rPr>
          <w:b/>
          <w:u w:val="single" w:color="000000"/>
        </w:rPr>
        <w:t xml:space="preserve"> de </w:t>
      </w:r>
      <w:proofErr w:type="spellStart"/>
      <w:r>
        <w:rPr>
          <w:b/>
          <w:u w:val="single" w:color="000000"/>
        </w:rPr>
        <w:t>investi</w:t>
      </w:r>
      <w:r>
        <w:rPr>
          <w:rFonts w:ascii="Calibri" w:eastAsia="Calibri" w:hAnsi="Calibri" w:cs="Calibri"/>
          <w:b/>
          <w:u w:val="single" w:color="000000"/>
        </w:rPr>
        <w:t>ț</w:t>
      </w:r>
      <w:r>
        <w:rPr>
          <w:b/>
          <w:u w:val="single" w:color="000000"/>
        </w:rPr>
        <w:t>ie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 w:color="000000"/>
        </w:rPr>
        <w:t>ș</w:t>
      </w:r>
      <w:r>
        <w:rPr>
          <w:b/>
          <w:u w:val="single" w:color="000000"/>
        </w:rPr>
        <w:t>i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sursele</w:t>
      </w:r>
      <w:proofErr w:type="spellEnd"/>
      <w:r>
        <w:rPr>
          <w:b/>
          <w:u w:val="single" w:color="000000"/>
        </w:rPr>
        <w:t xml:space="preserve"> de </w:t>
      </w:r>
      <w:proofErr w:type="spellStart"/>
      <w:r>
        <w:rPr>
          <w:b/>
          <w:u w:val="single" w:color="000000"/>
        </w:rPr>
        <w:t>finan</w:t>
      </w:r>
      <w:r>
        <w:rPr>
          <w:rFonts w:ascii="Calibri" w:eastAsia="Calibri" w:hAnsi="Calibri" w:cs="Calibri"/>
          <w:b/>
          <w:u w:val="single" w:color="000000"/>
        </w:rPr>
        <w:t>ț</w:t>
      </w:r>
      <w:r>
        <w:rPr>
          <w:b/>
          <w:u w:val="single" w:color="000000"/>
        </w:rPr>
        <w:t>are</w:t>
      </w:r>
      <w:proofErr w:type="spellEnd"/>
      <w:r>
        <w:rPr>
          <w:b/>
          <w:u w:val="single" w:color="000000"/>
        </w:rPr>
        <w:t xml:space="preserve"> (LEI)</w:t>
      </w:r>
      <w:r>
        <w:rPr>
          <w:b/>
        </w:rPr>
        <w:t xml:space="preserve">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: </w:t>
      </w:r>
    </w:p>
    <w:tbl>
      <w:tblPr>
        <w:tblStyle w:val="TableGrid"/>
        <w:tblW w:w="9084" w:type="dxa"/>
        <w:tblInd w:w="6" w:type="dxa"/>
        <w:tblCellMar>
          <w:top w:w="6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85"/>
        <w:gridCol w:w="1799"/>
      </w:tblGrid>
      <w:tr w:rsidR="00E93CBE" w14:paraId="4A7FEDC6" w14:textId="77777777">
        <w:trPr>
          <w:trHeight w:val="359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E5F7B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>COSTURI INVESTI</w:t>
            </w:r>
            <w:r>
              <w:rPr>
                <w:rFonts w:ascii="Calibri" w:eastAsia="Calibri" w:hAnsi="Calibri" w:cs="Calibri"/>
              </w:rPr>
              <w:t>Ț</w:t>
            </w:r>
            <w:r>
              <w:t xml:space="preserve">IE (FĂRĂ TVA)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1A190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4.753.875,71 </w:t>
            </w:r>
          </w:p>
        </w:tc>
      </w:tr>
      <w:tr w:rsidR="00E93CBE" w14:paraId="52F74275" w14:textId="77777777">
        <w:trPr>
          <w:trHeight w:val="35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1A451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TVA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973AC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888.515,08 </w:t>
            </w:r>
          </w:p>
        </w:tc>
      </w:tr>
      <w:tr w:rsidR="00E93CBE" w14:paraId="7479F488" w14:textId="77777777">
        <w:trPr>
          <w:trHeight w:val="36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D6C7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>TOTAL INVESTI</w:t>
            </w:r>
            <w:r>
              <w:rPr>
                <w:rFonts w:ascii="Calibri" w:eastAsia="Calibri" w:hAnsi="Calibri" w:cs="Calibri"/>
              </w:rPr>
              <w:t>Ț</w:t>
            </w:r>
            <w:r>
              <w:t xml:space="preserve">IE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671D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5.642.390,79 </w:t>
            </w:r>
          </w:p>
        </w:tc>
      </w:tr>
      <w:tr w:rsidR="00E93CBE" w14:paraId="13799390" w14:textId="77777777">
        <w:trPr>
          <w:trHeight w:val="352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704CA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Buget</w:t>
            </w:r>
            <w:proofErr w:type="spellEnd"/>
            <w:r>
              <w:t xml:space="preserve"> de stat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F64C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5.435.424,46 </w:t>
            </w:r>
          </w:p>
        </w:tc>
      </w:tr>
      <w:tr w:rsidR="00E93CBE" w14:paraId="6D4AAA3C" w14:textId="77777777">
        <w:trPr>
          <w:trHeight w:val="352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EC591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Buget</w:t>
            </w:r>
            <w:proofErr w:type="spellEnd"/>
            <w:r>
              <w:t xml:space="preserve"> local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E25B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206.966,32 </w:t>
            </w:r>
          </w:p>
        </w:tc>
      </w:tr>
      <w:tr w:rsidR="00E93CBE" w14:paraId="44DB9192" w14:textId="77777777">
        <w:trPr>
          <w:trHeight w:val="364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1B32F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TOTAL RESURSE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407C9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5.642.390,79 </w:t>
            </w:r>
          </w:p>
        </w:tc>
      </w:tr>
    </w:tbl>
    <w:p w14:paraId="366C6914" w14:textId="77777777" w:rsidR="00E93CBE" w:rsidRDefault="00000000">
      <w:pPr>
        <w:spacing w:after="77" w:line="259" w:lineRule="auto"/>
        <w:ind w:firstLine="0"/>
        <w:jc w:val="left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7807F256" w14:textId="77777777" w:rsidR="00E93CBE" w:rsidRDefault="00000000">
      <w:pPr>
        <w:numPr>
          <w:ilvl w:val="0"/>
          <w:numId w:val="22"/>
        </w:numPr>
        <w:spacing w:after="40"/>
        <w:ind w:right="1185" w:hanging="427"/>
      </w:pPr>
      <w:proofErr w:type="spellStart"/>
      <w:r>
        <w:t>Venituri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 </w:t>
      </w:r>
    </w:p>
    <w:p w14:paraId="63E8D7C8" w14:textId="77777777" w:rsidR="00E93CBE" w:rsidRDefault="00000000">
      <w:pPr>
        <w:ind w:left="427"/>
      </w:pPr>
      <w:proofErr w:type="spellStart"/>
      <w:r>
        <w:t>Venituri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 </w:t>
      </w:r>
    </w:p>
    <w:p w14:paraId="76AB0E50" w14:textId="77777777" w:rsidR="00E93CBE" w:rsidRDefault="00000000">
      <w:pPr>
        <w:spacing w:after="15" w:line="259" w:lineRule="auto"/>
        <w:ind w:left="166" w:hanging="10"/>
        <w:jc w:val="center"/>
      </w:pPr>
      <w:proofErr w:type="spellStart"/>
      <w:r>
        <w:t>Veniturile</w:t>
      </w:r>
      <w:proofErr w:type="spellEnd"/>
      <w:r>
        <w:t xml:space="preserve">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: </w:t>
      </w:r>
      <w:proofErr w:type="spellStart"/>
      <w:r>
        <w:t>venituri</w:t>
      </w:r>
      <w:proofErr w:type="spellEnd"/>
      <w:r>
        <w:t xml:space="preserve"> din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. </w:t>
      </w:r>
    </w:p>
    <w:p w14:paraId="1B50FA2B" w14:textId="77777777" w:rsidR="00E93CBE" w:rsidRDefault="00000000">
      <w:pPr>
        <w:spacing w:after="31"/>
        <w:ind w:left="-15" w:firstLine="427"/>
      </w:pPr>
      <w:proofErr w:type="spellStart"/>
      <w:r>
        <w:t>Veniturile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calculate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de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gospodării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beneficia de </w:t>
      </w:r>
      <w:proofErr w:type="spellStart"/>
      <w:r>
        <w:t>re</w:t>
      </w:r>
      <w:r>
        <w:rPr>
          <w:rFonts w:ascii="Calibri" w:eastAsia="Calibri" w:hAnsi="Calibri" w:cs="Calibri"/>
        </w:rPr>
        <w:t>ț</w:t>
      </w:r>
      <w:r>
        <w:t>ea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care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racorda</w:t>
      </w:r>
      <w:proofErr w:type="spellEnd"/>
      <w:r>
        <w:t xml:space="preserve"> la </w:t>
      </w:r>
      <w:proofErr w:type="spellStart"/>
      <w:r>
        <w:t>re</w:t>
      </w:r>
      <w:r>
        <w:rPr>
          <w:rFonts w:ascii="Calibri" w:eastAsia="Calibri" w:hAnsi="Calibri" w:cs="Calibri"/>
        </w:rPr>
        <w:t>ț</w:t>
      </w:r>
      <w:r>
        <w:t>eaua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150 de </w:t>
      </w:r>
      <w:proofErr w:type="spellStart"/>
      <w:r>
        <w:t>gospodării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Sat </w:t>
      </w:r>
      <w:proofErr w:type="spellStart"/>
      <w:r>
        <w:t>Plaiul</w:t>
      </w:r>
      <w:proofErr w:type="spellEnd"/>
      <w:r>
        <w:t xml:space="preserve"> </w:t>
      </w:r>
      <w:proofErr w:type="spellStart"/>
      <w:r>
        <w:t>Cornului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230 de </w:t>
      </w:r>
      <w:proofErr w:type="spellStart"/>
      <w:r>
        <w:t>gospodării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Sat </w:t>
      </w:r>
      <w:proofErr w:type="spellStart"/>
      <w:r>
        <w:t>Seciuri</w:t>
      </w:r>
      <w:proofErr w:type="spellEnd"/>
      <w:r>
        <w:t xml:space="preserve">. </w:t>
      </w:r>
    </w:p>
    <w:p w14:paraId="0C99F4B4" w14:textId="77777777" w:rsidR="00E93CBE" w:rsidRDefault="00000000">
      <w:pPr>
        <w:spacing w:after="33"/>
        <w:ind w:left="-15" w:firstLine="427"/>
      </w:pPr>
      <w:proofErr w:type="spellStart"/>
      <w:r>
        <w:t>În</w:t>
      </w:r>
      <w:proofErr w:type="spellEnd"/>
      <w:r>
        <w:t xml:space="preserve"> </w:t>
      </w:r>
      <w:proofErr w:type="spellStart"/>
      <w:r>
        <w:t>estimarea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cost-</w:t>
      </w:r>
      <w:proofErr w:type="spellStart"/>
      <w:r>
        <w:t>beneficiu</w:t>
      </w:r>
      <w:proofErr w:type="spellEnd"/>
      <w:r>
        <w:t xml:space="preserve"> s-a </w:t>
      </w:r>
      <w:proofErr w:type="spellStart"/>
      <w:r>
        <w:t>plecat</w:t>
      </w:r>
      <w:proofErr w:type="spellEnd"/>
      <w:r>
        <w:t xml:space="preserve"> de la </w:t>
      </w:r>
      <w:proofErr w:type="spellStart"/>
      <w:r>
        <w:t>tariful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5,01 lei/m</w:t>
      </w:r>
      <w:r>
        <w:rPr>
          <w:vertAlign w:val="superscript"/>
        </w:rPr>
        <w:t>3</w:t>
      </w:r>
      <w:r>
        <w:t xml:space="preserve"> </w:t>
      </w:r>
      <w:proofErr w:type="spellStart"/>
      <w:r>
        <w:t>fără</w:t>
      </w:r>
      <w:proofErr w:type="spellEnd"/>
      <w:r>
        <w:t xml:space="preserve"> TVA (</w:t>
      </w:r>
      <w:proofErr w:type="spellStart"/>
      <w:r>
        <w:t>pre</w:t>
      </w:r>
      <w:r>
        <w:rPr>
          <w:rFonts w:ascii="Calibri" w:eastAsia="Calibri" w:hAnsi="Calibri" w:cs="Calibri"/>
        </w:rPr>
        <w:t>ț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referin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HIDRO PRAHOVA </w:t>
      </w:r>
    </w:p>
    <w:p w14:paraId="094D4FE5" w14:textId="77777777" w:rsidR="00E93CBE" w:rsidRDefault="00000000">
      <w:pPr>
        <w:numPr>
          <w:ilvl w:val="0"/>
          <w:numId w:val="23"/>
        </w:numPr>
        <w:ind w:hanging="185"/>
      </w:pPr>
      <w:r>
        <w:t xml:space="preserve">A.), </w:t>
      </w:r>
      <w:proofErr w:type="spellStart"/>
      <w:r>
        <w:t>respectiv</w:t>
      </w:r>
      <w:proofErr w:type="spellEnd"/>
      <w:r>
        <w:t xml:space="preserve"> 5,46 lei/ m</w:t>
      </w:r>
      <w:r>
        <w:rPr>
          <w:vertAlign w:val="superscript"/>
        </w:rPr>
        <w:t>3</w:t>
      </w:r>
      <w:r>
        <w:t xml:space="preserve"> cu TVA </w:t>
      </w:r>
      <w:proofErr w:type="spellStart"/>
      <w:r>
        <w:t>inclus</w:t>
      </w:r>
      <w:proofErr w:type="spellEnd"/>
      <w:r>
        <w:t xml:space="preserve">. </w:t>
      </w:r>
    </w:p>
    <w:p w14:paraId="75FEC800" w14:textId="77777777" w:rsidR="00E93CBE" w:rsidRDefault="00000000">
      <w:pPr>
        <w:spacing w:after="29"/>
        <w:ind w:left="-15" w:firstLine="427"/>
      </w:pPr>
      <w:proofErr w:type="spellStart"/>
      <w:r>
        <w:t>Numărul</w:t>
      </w:r>
      <w:proofErr w:type="spellEnd"/>
      <w:r>
        <w:t xml:space="preserve"> total de </w:t>
      </w:r>
      <w:proofErr w:type="spellStart"/>
      <w:r>
        <w:t>gospodării</w:t>
      </w:r>
      <w:proofErr w:type="spellEnd"/>
      <w:r>
        <w:t xml:space="preserve"> – 380, precum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de 10 </w:t>
      </w:r>
      <w:proofErr w:type="spellStart"/>
      <w:r>
        <w:t>societă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. </w:t>
      </w:r>
    </w:p>
    <w:p w14:paraId="4A4B9099" w14:textId="77777777" w:rsidR="00E93CBE" w:rsidRDefault="00000000">
      <w:pPr>
        <w:ind w:left="-15" w:firstLine="427"/>
      </w:pPr>
      <w:r>
        <w:t xml:space="preserve">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un </w:t>
      </w:r>
      <w:proofErr w:type="spellStart"/>
      <w:r>
        <w:t>consum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mediu</w:t>
      </w:r>
      <w:proofErr w:type="spellEnd"/>
      <w:r>
        <w:t>/</w:t>
      </w:r>
      <w:proofErr w:type="spellStart"/>
      <w:r>
        <w:t>gospodărie</w:t>
      </w:r>
      <w:proofErr w:type="spellEnd"/>
      <w:r>
        <w:t xml:space="preserve"> de 0,22 m</w:t>
      </w:r>
      <w:r>
        <w:rPr>
          <w:vertAlign w:val="superscript"/>
        </w:rPr>
        <w:t>3</w:t>
      </w:r>
      <w:r>
        <w:t xml:space="preserve">/zi, </w:t>
      </w:r>
      <w:proofErr w:type="spellStart"/>
      <w:r>
        <w:t>respectiv</w:t>
      </w:r>
      <w:proofErr w:type="spellEnd"/>
      <w:r>
        <w:t xml:space="preserve"> un </w:t>
      </w:r>
      <w:proofErr w:type="spellStart"/>
      <w:r>
        <w:t>consum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lunar de 6.60 m</w:t>
      </w:r>
      <w:r>
        <w:rPr>
          <w:vertAlign w:val="superscript"/>
        </w:rPr>
        <w:t>3</w:t>
      </w:r>
      <w:r>
        <w:t>/</w:t>
      </w:r>
      <w:proofErr w:type="spellStart"/>
      <w:r>
        <w:t>lună</w:t>
      </w:r>
      <w:proofErr w:type="spellEnd"/>
      <w:r>
        <w:t xml:space="preserve"> la un cost de 5,46 lei/m</w:t>
      </w:r>
      <w:r>
        <w:rPr>
          <w:vertAlign w:val="superscript"/>
        </w:rPr>
        <w:t>3</w:t>
      </w:r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s-a </w:t>
      </w:r>
      <w:proofErr w:type="spellStart"/>
      <w:r>
        <w:t>estimat</w:t>
      </w:r>
      <w:proofErr w:type="spellEnd"/>
      <w:r>
        <w:t xml:space="preserve"> un </w:t>
      </w:r>
      <w:proofErr w:type="spellStart"/>
      <w:r>
        <w:t>venit</w:t>
      </w:r>
      <w:proofErr w:type="spellEnd"/>
      <w:r>
        <w:t xml:space="preserve"> lunar pe </w:t>
      </w:r>
      <w:proofErr w:type="spellStart"/>
      <w:r>
        <w:t>gospodărie</w:t>
      </w:r>
      <w:proofErr w:type="spellEnd"/>
      <w:r>
        <w:t xml:space="preserve"> de 36,04 lei.  </w:t>
      </w:r>
    </w:p>
    <w:p w14:paraId="4FF72D4D" w14:textId="77777777" w:rsidR="00E93CBE" w:rsidRDefault="00000000">
      <w:pPr>
        <w:spacing w:after="27"/>
        <w:ind w:left="-15" w:firstLine="427"/>
      </w:pPr>
      <w:proofErr w:type="spellStart"/>
      <w:r>
        <w:t>Rezultă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un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pe </w:t>
      </w:r>
      <w:proofErr w:type="spellStart"/>
      <w:r>
        <w:t>gospodărie</w:t>
      </w:r>
      <w:proofErr w:type="spellEnd"/>
      <w:r>
        <w:t xml:space="preserve"> de 432,48 lei.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multiplicat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gospodării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un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r>
        <w:rPr>
          <w:b/>
          <w:u w:val="single" w:color="000000"/>
        </w:rPr>
        <w:t>164.342,40 lei.</w:t>
      </w:r>
      <w:r>
        <w:t xml:space="preserve"> </w:t>
      </w:r>
    </w:p>
    <w:p w14:paraId="5891B624" w14:textId="77777777" w:rsidR="00E93CBE" w:rsidRDefault="00000000">
      <w:pPr>
        <w:spacing w:after="27"/>
        <w:ind w:left="-15" w:firstLine="427"/>
      </w:pPr>
      <w:proofErr w:type="spellStart"/>
      <w:r>
        <w:t>Societă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(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consum</w:t>
      </w:r>
      <w:proofErr w:type="spellEnd"/>
      <w:r>
        <w:t xml:space="preserve"> </w:t>
      </w:r>
      <w:proofErr w:type="spellStart"/>
      <w:r>
        <w:t>menajer</w:t>
      </w:r>
      <w:proofErr w:type="spellEnd"/>
      <w:r>
        <w:t xml:space="preserve">) - 10 </w:t>
      </w:r>
      <w:proofErr w:type="spellStart"/>
      <w:r>
        <w:t>societă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= 1 m</w:t>
      </w:r>
      <w:r>
        <w:rPr>
          <w:vertAlign w:val="superscript"/>
        </w:rPr>
        <w:t>3</w:t>
      </w:r>
      <w:r>
        <w:t xml:space="preserve">/zi. </w:t>
      </w:r>
      <w:proofErr w:type="spellStart"/>
      <w:r>
        <w:t>Consum</w:t>
      </w:r>
      <w:proofErr w:type="spellEnd"/>
      <w:r>
        <w:t xml:space="preserve"> lunar: 30 m</w:t>
      </w:r>
      <w:r>
        <w:rPr>
          <w:vertAlign w:val="superscript"/>
        </w:rPr>
        <w:t>3</w:t>
      </w:r>
      <w:r>
        <w:t>/</w:t>
      </w:r>
      <w:proofErr w:type="spellStart"/>
      <w:r>
        <w:t>lună</w:t>
      </w:r>
      <w:proofErr w:type="spellEnd"/>
      <w:r>
        <w:t xml:space="preserve">. </w:t>
      </w:r>
      <w:proofErr w:type="spellStart"/>
      <w:r>
        <w:t>Consum</w:t>
      </w:r>
      <w:proofErr w:type="spellEnd"/>
      <w:r>
        <w:t xml:space="preserve"> </w:t>
      </w:r>
      <w:proofErr w:type="spellStart"/>
      <w:r>
        <w:t>anual</w:t>
      </w:r>
      <w:proofErr w:type="spellEnd"/>
      <w:r>
        <w:t>: 360 m</w:t>
      </w:r>
      <w:r>
        <w:rPr>
          <w:vertAlign w:val="superscript"/>
        </w:rPr>
        <w:t>3</w:t>
      </w:r>
      <w:r>
        <w:t xml:space="preserve">/an. </w:t>
      </w:r>
    </w:p>
    <w:p w14:paraId="690574BE" w14:textId="77777777" w:rsidR="00E93CBE" w:rsidRDefault="00000000">
      <w:pPr>
        <w:ind w:left="-15"/>
      </w:pPr>
      <w:proofErr w:type="spellStart"/>
      <w:r>
        <w:t>Venit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: </w:t>
      </w:r>
      <w:r>
        <w:rPr>
          <w:b/>
          <w:u w:val="single" w:color="000000"/>
        </w:rPr>
        <w:t>1.965,60 lei/an.</w:t>
      </w:r>
      <w:r>
        <w:rPr>
          <w:b/>
        </w:rPr>
        <w:t xml:space="preserve"> </w:t>
      </w:r>
    </w:p>
    <w:p w14:paraId="115C8BEC" w14:textId="77777777" w:rsidR="00E93CBE" w:rsidRDefault="00000000">
      <w:pPr>
        <w:spacing w:after="15" w:line="259" w:lineRule="auto"/>
        <w:ind w:left="166" w:right="126" w:hanging="10"/>
        <w:jc w:val="center"/>
      </w:pPr>
      <w:proofErr w:type="spellStart"/>
      <w:r>
        <w:t>Venitul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total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: </w:t>
      </w:r>
      <w:r>
        <w:rPr>
          <w:b/>
          <w:u w:val="single" w:color="000000"/>
        </w:rPr>
        <w:t>166.308,00 lei.</w:t>
      </w:r>
      <w:r>
        <w:t xml:space="preserve"> </w:t>
      </w:r>
    </w:p>
    <w:p w14:paraId="2670899E" w14:textId="77777777" w:rsidR="00E93CBE" w:rsidRDefault="00000000">
      <w:pPr>
        <w:spacing w:after="27"/>
        <w:ind w:left="-15" w:firstLine="427"/>
      </w:pPr>
      <w:proofErr w:type="spellStart"/>
      <w:r>
        <w:t>În</w:t>
      </w:r>
      <w:proofErr w:type="spellEnd"/>
      <w:r>
        <w:t xml:space="preserve"> </w:t>
      </w:r>
      <w:proofErr w:type="spellStart"/>
      <w:r>
        <w:t>anii</w:t>
      </w:r>
      <w:proofErr w:type="spellEnd"/>
      <w:r>
        <w:t xml:space="preserve"> </w:t>
      </w:r>
      <w:proofErr w:type="spellStart"/>
      <w:r>
        <w:t>următori</w:t>
      </w:r>
      <w:proofErr w:type="spellEnd"/>
      <w:r>
        <w:t xml:space="preserve">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racordarea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gospodării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societă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la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 existent, </w:t>
      </w:r>
      <w:proofErr w:type="spellStart"/>
      <w:r>
        <w:t>dar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de </w:t>
      </w:r>
      <w:proofErr w:type="spellStart"/>
      <w:r>
        <w:t>referin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o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</w:t>
      </w:r>
      <w:proofErr w:type="spellEnd"/>
      <w:r>
        <w:t xml:space="preserve"> de 0,5 % </w:t>
      </w:r>
      <w:proofErr w:type="spellStart"/>
      <w:r>
        <w:t>anuală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6 de </w:t>
      </w:r>
      <w:proofErr w:type="spellStart"/>
      <w:r>
        <w:t>exploatare</w:t>
      </w:r>
      <w:proofErr w:type="spellEnd"/>
      <w:r>
        <w:t xml:space="preserve">.  </w:t>
      </w:r>
    </w:p>
    <w:p w14:paraId="465C44AB" w14:textId="77777777" w:rsidR="00E93CBE" w:rsidRDefault="00000000">
      <w:pPr>
        <w:spacing w:after="3" w:line="259" w:lineRule="auto"/>
        <w:ind w:left="437" w:hanging="10"/>
        <w:jc w:val="left"/>
      </w:pPr>
      <w:proofErr w:type="spellStart"/>
      <w:r>
        <w:rPr>
          <w:u w:val="single" w:color="000000"/>
        </w:rPr>
        <w:t>Valoarea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reziduală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este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considerată</w:t>
      </w:r>
      <w:proofErr w:type="spellEnd"/>
      <w:r>
        <w:rPr>
          <w:u w:val="single" w:color="000000"/>
        </w:rPr>
        <w:t xml:space="preserve"> un flux de </w:t>
      </w:r>
      <w:proofErr w:type="spellStart"/>
      <w:r>
        <w:rPr>
          <w:u w:val="single" w:color="000000"/>
        </w:rPr>
        <w:t>intrare</w:t>
      </w:r>
      <w:proofErr w:type="spellEnd"/>
      <w:r>
        <w:t xml:space="preserve">. </w:t>
      </w:r>
    </w:p>
    <w:p w14:paraId="5CC33EE4" w14:textId="77777777" w:rsidR="00E93CBE" w:rsidRDefault="00000000">
      <w:pPr>
        <w:spacing w:after="48" w:line="259" w:lineRule="auto"/>
        <w:ind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950AAD0" w14:textId="77777777" w:rsidR="00E93CBE" w:rsidRDefault="00000000">
      <w:pPr>
        <w:spacing w:after="3" w:line="259" w:lineRule="auto"/>
        <w:ind w:left="-5" w:hanging="10"/>
        <w:jc w:val="left"/>
      </w:pPr>
      <w:proofErr w:type="spellStart"/>
      <w:r>
        <w:rPr>
          <w:u w:val="single" w:color="000000"/>
        </w:rPr>
        <w:lastRenderedPageBreak/>
        <w:t>Cheltuieli</w:t>
      </w:r>
      <w:proofErr w:type="spellEnd"/>
      <w:r>
        <w:rPr>
          <w:u w:val="single" w:color="000000"/>
        </w:rPr>
        <w:t xml:space="preserve"> din </w:t>
      </w:r>
      <w:proofErr w:type="spellStart"/>
      <w:r>
        <w:rPr>
          <w:u w:val="single" w:color="000000"/>
        </w:rPr>
        <w:t>exploatare</w:t>
      </w:r>
      <w:proofErr w:type="spellEnd"/>
      <w:r>
        <w:t xml:space="preserve"> </w:t>
      </w:r>
    </w:p>
    <w:p w14:paraId="36B5BC50" w14:textId="77777777" w:rsidR="00E93CBE" w:rsidRDefault="00000000">
      <w:pPr>
        <w:spacing w:after="30"/>
        <w:ind w:left="-15" w:firstLine="427"/>
      </w:pPr>
      <w:proofErr w:type="spellStart"/>
      <w:r>
        <w:t>Cheltuielile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delimitate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structură</w:t>
      </w:r>
      <w:proofErr w:type="spellEnd"/>
      <w:r>
        <w:t xml:space="preserve">: </w:t>
      </w:r>
      <w:proofErr w:type="spellStart"/>
      <w:r>
        <w:t>cheltuieli</w:t>
      </w:r>
      <w:proofErr w:type="spellEnd"/>
      <w:r>
        <w:t xml:space="preserve"> cu </w:t>
      </w:r>
      <w:proofErr w:type="spellStart"/>
      <w:r>
        <w:t>resursa</w:t>
      </w:r>
      <w:proofErr w:type="spellEnd"/>
      <w:r>
        <w:t xml:space="preserve"> </w:t>
      </w:r>
      <w:proofErr w:type="spellStart"/>
      <w:r>
        <w:t>umană</w:t>
      </w:r>
      <w:proofErr w:type="spellEnd"/>
      <w:r>
        <w:t xml:space="preserve">, </w:t>
      </w:r>
      <w:proofErr w:type="spellStart"/>
      <w:r>
        <w:t>cheltuieli</w:t>
      </w:r>
      <w:proofErr w:type="spellEnd"/>
      <w:r>
        <w:t xml:space="preserve"> cu </w:t>
      </w:r>
      <w:proofErr w:type="spellStart"/>
      <w:r>
        <w:t>între</w:t>
      </w:r>
      <w:r>
        <w:rPr>
          <w:rFonts w:ascii="Calibri" w:eastAsia="Calibri" w:hAnsi="Calibri" w:cs="Calibri"/>
        </w:rPr>
        <w:t>ț</w:t>
      </w:r>
      <w:r>
        <w:t>inerea</w:t>
      </w:r>
      <w:proofErr w:type="spellEnd"/>
      <w:r>
        <w:t xml:space="preserve">, </w:t>
      </w:r>
      <w:proofErr w:type="spellStart"/>
      <w:r>
        <w:t>repara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materiile</w:t>
      </w:r>
      <w:proofErr w:type="spellEnd"/>
      <w:r>
        <w:t xml:space="preserve"> prime, </w:t>
      </w:r>
      <w:proofErr w:type="spellStart"/>
      <w:r>
        <w:t>cheltuieli</w:t>
      </w:r>
      <w:proofErr w:type="spellEnd"/>
      <w:r>
        <w:t xml:space="preserve"> cu </w:t>
      </w:r>
      <w:proofErr w:type="spellStart"/>
      <w:r>
        <w:t>utilită</w:t>
      </w:r>
      <w:r>
        <w:rPr>
          <w:rFonts w:ascii="Calibri" w:eastAsia="Calibri" w:hAnsi="Calibri" w:cs="Calibri"/>
        </w:rPr>
        <w:t>ț</w:t>
      </w:r>
      <w:r>
        <w:t>ile</w:t>
      </w:r>
      <w:proofErr w:type="spellEnd"/>
      <w:r>
        <w:t xml:space="preserve"> (</w:t>
      </w:r>
      <w:proofErr w:type="spellStart"/>
      <w:r>
        <w:t>apă</w:t>
      </w:r>
      <w:proofErr w:type="spellEnd"/>
      <w:r>
        <w:t xml:space="preserve">, canal, gaze, </w:t>
      </w:r>
      <w:proofErr w:type="spellStart"/>
      <w:r>
        <w:t>curent</w:t>
      </w:r>
      <w:proofErr w:type="spellEnd"/>
      <w:r>
        <w:t xml:space="preserve">, </w:t>
      </w:r>
      <w:proofErr w:type="spellStart"/>
      <w:r>
        <w:t>salubritate</w:t>
      </w:r>
      <w:proofErr w:type="spellEnd"/>
      <w:r>
        <w:t xml:space="preserve">), </w:t>
      </w:r>
      <w:proofErr w:type="spellStart"/>
      <w:r>
        <w:t>cheltuieli</w:t>
      </w:r>
      <w:proofErr w:type="spellEnd"/>
      <w:r>
        <w:t xml:space="preserve"> administrative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cu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rPr>
          <w:color w:val="FF0000"/>
        </w:rPr>
        <w:t xml:space="preserve">. </w:t>
      </w:r>
    </w:p>
    <w:p w14:paraId="75061F3A" w14:textId="77777777" w:rsidR="00E93CBE" w:rsidRDefault="00000000">
      <w:pPr>
        <w:ind w:left="427"/>
      </w:pPr>
      <w:proofErr w:type="spellStart"/>
      <w:r>
        <w:t>Cheltuieli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: </w:t>
      </w:r>
    </w:p>
    <w:tbl>
      <w:tblPr>
        <w:tblStyle w:val="TableGrid"/>
        <w:tblW w:w="8102" w:type="dxa"/>
        <w:tblInd w:w="5" w:type="dxa"/>
        <w:tblCellMar>
          <w:top w:w="67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092"/>
        <w:gridCol w:w="4845"/>
        <w:gridCol w:w="2165"/>
      </w:tblGrid>
      <w:tr w:rsidR="00E93CBE" w14:paraId="443EEF19" w14:textId="77777777">
        <w:trPr>
          <w:trHeight w:val="40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FEE" w14:textId="77777777" w:rsidR="00E93CBE" w:rsidRDefault="00000000">
            <w:pPr>
              <w:spacing w:after="0" w:line="259" w:lineRule="auto"/>
              <w:ind w:left="58" w:firstLine="0"/>
              <w:jc w:val="left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 xml:space="preserve">.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3AAE" w14:textId="77777777" w:rsidR="00E93CBE" w:rsidRDefault="00000000">
            <w:pPr>
              <w:spacing w:after="0" w:line="259" w:lineRule="auto"/>
              <w:ind w:right="19" w:firstLine="0"/>
              <w:jc w:val="center"/>
            </w:pPr>
            <w:r>
              <w:t xml:space="preserve">Indicator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E80C" w14:textId="77777777" w:rsidR="00E93CBE" w:rsidRDefault="00000000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t>Valoare</w:t>
            </w:r>
            <w:proofErr w:type="spellEnd"/>
            <w:r>
              <w:t xml:space="preserve"> (lei/an) </w:t>
            </w:r>
          </w:p>
        </w:tc>
      </w:tr>
      <w:tr w:rsidR="00E93CBE" w14:paraId="20F563C4" w14:textId="77777777">
        <w:trPr>
          <w:trHeight w:val="40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6AA6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1.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309B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resursa</w:t>
            </w:r>
            <w:proofErr w:type="spellEnd"/>
            <w:r>
              <w:t xml:space="preserve"> </w:t>
            </w:r>
            <w:proofErr w:type="spellStart"/>
            <w:r>
              <w:t>umană</w:t>
            </w:r>
            <w:proofErr w:type="spellEnd"/>
            <w: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7D08" w14:textId="77777777" w:rsidR="00E93CBE" w:rsidRDefault="00000000">
            <w:pPr>
              <w:spacing w:after="0" w:line="259" w:lineRule="auto"/>
              <w:ind w:right="11" w:firstLine="0"/>
              <w:jc w:val="center"/>
            </w:pPr>
            <w:r>
              <w:t xml:space="preserve">0 </w:t>
            </w:r>
          </w:p>
        </w:tc>
      </w:tr>
      <w:tr w:rsidR="00E93CBE" w14:paraId="13AF6B94" w14:textId="77777777">
        <w:trPr>
          <w:trHeight w:val="401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11A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2.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BD15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utilită</w:t>
            </w:r>
            <w:r>
              <w:rPr>
                <w:rFonts w:ascii="Calibri" w:eastAsia="Calibri" w:hAnsi="Calibri" w:cs="Calibri"/>
              </w:rPr>
              <w:t>ț</w:t>
            </w:r>
            <w:r>
              <w:t>i</w:t>
            </w:r>
            <w:proofErr w:type="spellEnd"/>
            <w: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8FAB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12.000 </w:t>
            </w:r>
          </w:p>
        </w:tc>
      </w:tr>
      <w:tr w:rsidR="00E93CBE" w14:paraId="76851D24" w14:textId="77777777">
        <w:trPr>
          <w:trHeight w:val="699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BD6E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3.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10B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Între</w:t>
            </w:r>
            <w:r>
              <w:rPr>
                <w:rFonts w:ascii="Calibri" w:eastAsia="Calibri" w:hAnsi="Calibri" w:cs="Calibri"/>
              </w:rPr>
              <w:t>ț</w:t>
            </w:r>
            <w:r>
              <w:t>inere</w:t>
            </w:r>
            <w:proofErr w:type="spellEnd"/>
            <w:r>
              <w:t xml:space="preserve">, </w:t>
            </w:r>
            <w:proofErr w:type="spellStart"/>
            <w:r>
              <w:t>repara</w:t>
            </w:r>
            <w:r>
              <w:rPr>
                <w:rFonts w:ascii="Calibri" w:eastAsia="Calibri" w:hAnsi="Calibri" w:cs="Calibri"/>
              </w:rPr>
              <w:t>ț</w:t>
            </w:r>
            <w:r>
              <w:t>ii</w:t>
            </w:r>
            <w:proofErr w:type="spellEnd"/>
            <w:r>
              <w:t xml:space="preserve"> </w:t>
            </w:r>
            <w:proofErr w:type="spellStart"/>
            <w:r>
              <w:t>curente</w:t>
            </w:r>
            <w:proofErr w:type="spellEnd"/>
            <w:r>
              <w:t xml:space="preserve">, </w:t>
            </w:r>
            <w:proofErr w:type="spellStart"/>
            <w:r>
              <w:t>materii</w:t>
            </w:r>
            <w:proofErr w:type="spellEnd"/>
            <w:r>
              <w:t xml:space="preserve"> prime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C0B2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39.000 </w:t>
            </w:r>
          </w:p>
        </w:tc>
      </w:tr>
      <w:tr w:rsidR="00E93CBE" w14:paraId="3CE014FB" w14:textId="77777777">
        <w:trPr>
          <w:trHeight w:val="40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DBEC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4.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1AA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Cheltuieli</w:t>
            </w:r>
            <w:proofErr w:type="spellEnd"/>
            <w:r>
              <w:t xml:space="preserve"> administrative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3402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10.000 </w:t>
            </w:r>
          </w:p>
        </w:tc>
      </w:tr>
      <w:tr w:rsidR="00E93CBE" w14:paraId="4372365E" w14:textId="77777777">
        <w:trPr>
          <w:trHeight w:val="401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BC5E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5.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648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Alte </w:t>
            </w:r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bunuri</w:t>
            </w:r>
            <w:proofErr w:type="spellEnd"/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49E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t xml:space="preserve">22.000 </w:t>
            </w:r>
          </w:p>
        </w:tc>
      </w:tr>
      <w:tr w:rsidR="00E93CBE" w14:paraId="35B58784" w14:textId="77777777">
        <w:trPr>
          <w:trHeight w:val="42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C8D3E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335E1" w14:textId="77777777" w:rsidR="00E93CBE" w:rsidRDefault="00000000">
            <w:pPr>
              <w:spacing w:after="0" w:line="259" w:lineRule="auto"/>
              <w:ind w:left="790" w:firstLine="0"/>
              <w:jc w:val="left"/>
            </w:pPr>
            <w:r>
              <w:rPr>
                <w:b/>
              </w:rPr>
              <w:t xml:space="preserve">TOTAL CHELTUIELI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E9D" w14:textId="77777777" w:rsidR="00E93CBE" w:rsidRDefault="00000000">
            <w:pPr>
              <w:spacing w:after="0" w:line="259" w:lineRule="auto"/>
              <w:ind w:right="14" w:firstLine="0"/>
              <w:jc w:val="center"/>
            </w:pPr>
            <w:r>
              <w:rPr>
                <w:b/>
              </w:rPr>
              <w:t xml:space="preserve">83.000 </w:t>
            </w:r>
          </w:p>
        </w:tc>
      </w:tr>
    </w:tbl>
    <w:p w14:paraId="101C9B90" w14:textId="77777777" w:rsidR="00E93CBE" w:rsidRDefault="00000000">
      <w:pPr>
        <w:spacing w:after="15" w:line="259" w:lineRule="auto"/>
        <w:ind w:left="427" w:firstLine="0"/>
        <w:jc w:val="left"/>
      </w:pPr>
      <w:r>
        <w:rPr>
          <w:color w:val="FF0000"/>
        </w:rPr>
        <w:t xml:space="preserve"> </w:t>
      </w:r>
    </w:p>
    <w:p w14:paraId="3488972A" w14:textId="77777777" w:rsidR="00E93CBE" w:rsidRDefault="00000000">
      <w:pPr>
        <w:spacing w:after="31"/>
        <w:ind w:left="-15" w:firstLine="427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genera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ulterior, </w:t>
      </w:r>
      <w:proofErr w:type="spellStart"/>
      <w:r>
        <w:t>cheltuielile</w:t>
      </w:r>
      <w:proofErr w:type="spellEnd"/>
      <w:r>
        <w:t xml:space="preserve"> cu </w:t>
      </w:r>
      <w:proofErr w:type="spellStart"/>
      <w:r>
        <w:t>personalul</w:t>
      </w:r>
      <w:proofErr w:type="spellEnd"/>
      <w:r>
        <w:t xml:space="preserve"> se </w:t>
      </w:r>
      <w:proofErr w:type="spellStart"/>
      <w:r>
        <w:t>consideră</w:t>
      </w:r>
      <w:proofErr w:type="spellEnd"/>
      <w:r>
        <w:t xml:space="preserve"> ca </w:t>
      </w:r>
      <w:proofErr w:type="spellStart"/>
      <w:r>
        <w:t>valoare</w:t>
      </w:r>
      <w:proofErr w:type="spellEnd"/>
      <w:r>
        <w:t xml:space="preserve"> 0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de 30 de ani.  </w:t>
      </w:r>
    </w:p>
    <w:p w14:paraId="771BF468" w14:textId="77777777" w:rsidR="00E93CBE" w:rsidRDefault="00000000">
      <w:pPr>
        <w:spacing w:after="27"/>
        <w:ind w:left="-15" w:firstLine="427"/>
      </w:pPr>
      <w:proofErr w:type="spellStart"/>
      <w:r>
        <w:t>Cheltuielile</w:t>
      </w:r>
      <w:proofErr w:type="spellEnd"/>
      <w:r>
        <w:t xml:space="preserve"> cu </w:t>
      </w:r>
      <w:proofErr w:type="spellStart"/>
      <w:r>
        <w:t>utilită</w:t>
      </w:r>
      <w:r>
        <w:rPr>
          <w:rFonts w:ascii="Calibri" w:eastAsia="Calibri" w:hAnsi="Calibri" w:cs="Calibri"/>
        </w:rPr>
        <w:t>ț</w:t>
      </w:r>
      <w:r>
        <w:t>ile</w:t>
      </w:r>
      <w:proofErr w:type="spellEnd"/>
      <w:r>
        <w:t xml:space="preserve"> din </w:t>
      </w:r>
      <w:proofErr w:type="spellStart"/>
      <w:r>
        <w:t>primul</w:t>
      </w:r>
      <w:proofErr w:type="spellEnd"/>
      <w:r>
        <w:t xml:space="preserve"> an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de </w:t>
      </w:r>
      <w:r>
        <w:rPr>
          <w:b/>
        </w:rPr>
        <w:t>12.000 lei</w:t>
      </w:r>
      <w:r>
        <w:t xml:space="preserve">,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ionare</w:t>
      </w:r>
      <w:proofErr w:type="spellEnd"/>
      <w:r>
        <w:t xml:space="preserve"> de 30 de ani. </w:t>
      </w:r>
    </w:p>
    <w:p w14:paraId="067C24EF" w14:textId="77777777" w:rsidR="00E93CBE" w:rsidRDefault="00000000">
      <w:pPr>
        <w:ind w:left="-15" w:firstLine="427"/>
      </w:pPr>
      <w:proofErr w:type="spellStart"/>
      <w:r>
        <w:t>Cheltuielile</w:t>
      </w:r>
      <w:proofErr w:type="spellEnd"/>
      <w:r>
        <w:t xml:space="preserve"> cu </w:t>
      </w:r>
      <w:proofErr w:type="spellStart"/>
      <w:r>
        <w:t>între</w:t>
      </w:r>
      <w:r>
        <w:rPr>
          <w:rFonts w:ascii="Calibri" w:eastAsia="Calibri" w:hAnsi="Calibri" w:cs="Calibri"/>
        </w:rPr>
        <w:t>ț</w:t>
      </w:r>
      <w:r>
        <w:t>inerea</w:t>
      </w:r>
      <w:proofErr w:type="spellEnd"/>
      <w:r>
        <w:t xml:space="preserve">, </w:t>
      </w:r>
      <w:proofErr w:type="spellStart"/>
      <w:r>
        <w:t>repara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materiile</w:t>
      </w:r>
      <w:proofErr w:type="spellEnd"/>
      <w:r>
        <w:t xml:space="preserve"> prime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an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</w:t>
      </w:r>
      <w:r>
        <w:rPr>
          <w:b/>
        </w:rPr>
        <w:t>39.000</w:t>
      </w:r>
      <w:r>
        <w:t xml:space="preserve"> lei. </w:t>
      </w:r>
      <w:proofErr w:type="spellStart"/>
      <w:r>
        <w:t>Cheltuielile</w:t>
      </w:r>
      <w:proofErr w:type="spellEnd"/>
      <w:r>
        <w:t xml:space="preserve"> cu </w:t>
      </w:r>
      <w:proofErr w:type="spellStart"/>
      <w:r>
        <w:t>între</w:t>
      </w:r>
      <w:r>
        <w:rPr>
          <w:rFonts w:ascii="Calibri" w:eastAsia="Calibri" w:hAnsi="Calibri" w:cs="Calibri"/>
        </w:rPr>
        <w:t>ț</w:t>
      </w:r>
      <w:r>
        <w:t>inerea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repara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primii</w:t>
      </w:r>
      <w:proofErr w:type="spellEnd"/>
      <w:r>
        <w:t xml:space="preserve"> 10 ani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la </w:t>
      </w:r>
      <w:proofErr w:type="spellStart"/>
      <w:r>
        <w:t>început</w:t>
      </w:r>
      <w:proofErr w:type="spellEnd"/>
      <w:r>
        <w:t xml:space="preserve">,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vorbim</w:t>
      </w:r>
      <w:proofErr w:type="spellEnd"/>
      <w:r>
        <w:t xml:space="preserve"> de </w:t>
      </w:r>
      <w:proofErr w:type="spellStart"/>
      <w:r>
        <w:t>construc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, </w:t>
      </w:r>
      <w:proofErr w:type="spellStart"/>
      <w:r>
        <w:t>urmând</w:t>
      </w:r>
      <w:proofErr w:type="spellEnd"/>
      <w:r>
        <w:t xml:space="preserve"> ca din </w:t>
      </w:r>
      <w:proofErr w:type="spellStart"/>
      <w:r>
        <w:t>anul</w:t>
      </w:r>
      <w:proofErr w:type="spellEnd"/>
      <w:r>
        <w:t xml:space="preserve"> 10 de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ionare</w:t>
      </w:r>
      <w:proofErr w:type="spellEnd"/>
      <w:r>
        <w:t xml:space="preserve">,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uzura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accentuată</w:t>
      </w:r>
      <w:proofErr w:type="spellEnd"/>
      <w:r>
        <w:t xml:space="preserve">,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crească</w:t>
      </w:r>
      <w:proofErr w:type="spellEnd"/>
      <w:r>
        <w:t xml:space="preserve"> la 45.000 lei </w:t>
      </w:r>
      <w:proofErr w:type="spellStart"/>
      <w:r>
        <w:t>anual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la 50.000 lei </w:t>
      </w:r>
      <w:proofErr w:type="spellStart"/>
      <w:r>
        <w:t>anul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21. </w:t>
      </w:r>
    </w:p>
    <w:p w14:paraId="63A18EB5" w14:textId="77777777" w:rsidR="00E93CBE" w:rsidRDefault="00000000">
      <w:pPr>
        <w:spacing w:after="32"/>
        <w:ind w:left="-15" w:firstLine="427"/>
      </w:pPr>
      <w:proofErr w:type="spellStart"/>
      <w:r>
        <w:t>Cheltuielile</w:t>
      </w:r>
      <w:proofErr w:type="spellEnd"/>
      <w:r>
        <w:t xml:space="preserve"> administrative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primul</w:t>
      </w:r>
      <w:proofErr w:type="spellEnd"/>
      <w:r>
        <w:t xml:space="preserve"> an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</w:t>
      </w:r>
      <w:r>
        <w:rPr>
          <w:b/>
        </w:rPr>
        <w:t>10.000 lei</w:t>
      </w:r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. </w:t>
      </w:r>
    </w:p>
    <w:p w14:paraId="47ECA433" w14:textId="77777777" w:rsidR="00E93CBE" w:rsidRDefault="00000000">
      <w:pPr>
        <w:spacing w:after="31"/>
        <w:ind w:left="-15" w:firstLine="427"/>
      </w:pPr>
      <w:r>
        <w:t xml:space="preserve">Alte </w:t>
      </w:r>
      <w:proofErr w:type="spellStart"/>
      <w:r>
        <w:t>cheltuieli</w:t>
      </w:r>
      <w:proofErr w:type="spellEnd"/>
      <w:r>
        <w:t xml:space="preserve"> cu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r>
        <w:rPr>
          <w:b/>
        </w:rPr>
        <w:t>22.000 lei</w:t>
      </w:r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estimare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analizei</w:t>
      </w:r>
      <w:proofErr w:type="spellEnd"/>
      <w:r>
        <w:t xml:space="preserve">. </w:t>
      </w:r>
    </w:p>
    <w:p w14:paraId="5C640853" w14:textId="77777777" w:rsidR="00E93CBE" w:rsidRDefault="00000000">
      <w:pPr>
        <w:spacing w:after="15" w:line="259" w:lineRule="auto"/>
        <w:ind w:left="427" w:firstLine="0"/>
        <w:jc w:val="left"/>
      </w:pPr>
      <w:r>
        <w:t xml:space="preserve"> </w:t>
      </w:r>
    </w:p>
    <w:p w14:paraId="04A04327" w14:textId="77777777" w:rsidR="00E93CBE" w:rsidRDefault="00000000">
      <w:pPr>
        <w:spacing w:after="40" w:line="259" w:lineRule="auto"/>
        <w:ind w:firstLine="427"/>
      </w:pPr>
      <w:proofErr w:type="spellStart"/>
      <w:r>
        <w:rPr>
          <w:b/>
        </w:rPr>
        <w:t>Tabelele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inând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veniturile</w:t>
      </w:r>
      <w:proofErr w:type="spellEnd"/>
      <w:r>
        <w:rPr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cheltuielile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exploatare</w:t>
      </w:r>
      <w:proofErr w:type="spellEnd"/>
      <w:r>
        <w:rPr>
          <w:b/>
        </w:rPr>
        <w:t xml:space="preserve"> sunt </w:t>
      </w:r>
      <w:proofErr w:type="spellStart"/>
      <w:r>
        <w:rPr>
          <w:b/>
        </w:rPr>
        <w:t>prezente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referin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ă</w:t>
      </w:r>
      <w:proofErr w:type="spellEnd"/>
      <w:r>
        <w:rPr>
          <w:b/>
        </w:rPr>
        <w:t xml:space="preserve"> de 15 </w:t>
      </w:r>
      <w:proofErr w:type="gramStart"/>
      <w:r>
        <w:rPr>
          <w:b/>
        </w:rPr>
        <w:t>ani</w:t>
      </w:r>
      <w:proofErr w:type="gramEnd"/>
      <w:r>
        <w:rPr>
          <w:b/>
        </w:rPr>
        <w:t xml:space="preserve"> (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0 </w:t>
      </w:r>
      <w:proofErr w:type="spellStart"/>
      <w:r>
        <w:rPr>
          <w:b/>
        </w:rPr>
        <w:t>reprezentând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realizare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investi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iei</w:t>
      </w:r>
      <w:proofErr w:type="spellEnd"/>
      <w:r>
        <w:rPr>
          <w:b/>
        </w:rPr>
        <w:t xml:space="preserve"> – an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toate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activită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ile</w:t>
      </w:r>
      <w:proofErr w:type="spellEnd"/>
      <w:r>
        <w:rPr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ș</w:t>
      </w:r>
      <w:r>
        <w:rPr>
          <w:b/>
        </w:rPr>
        <w:t>colare</w:t>
      </w:r>
      <w:proofErr w:type="spellEnd"/>
      <w:r>
        <w:rPr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</w:t>
      </w:r>
      <w:r>
        <w:rPr>
          <w:rFonts w:ascii="Calibri" w:eastAsia="Calibri" w:hAnsi="Calibri" w:cs="Calibri"/>
          <w:b/>
        </w:rPr>
        <w:t>ș</w:t>
      </w:r>
      <w:r>
        <w:rPr>
          <w:b/>
        </w:rPr>
        <w:t>colare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desfă</w:t>
      </w:r>
      <w:r>
        <w:rPr>
          <w:rFonts w:ascii="Calibri" w:eastAsia="Calibri" w:hAnsi="Calibri" w:cs="Calibri"/>
          <w:b/>
        </w:rPr>
        <w:t>ș</w:t>
      </w:r>
      <w:r>
        <w:rPr>
          <w:b/>
        </w:rPr>
        <w:t>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clădirea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veche</w:t>
      </w:r>
      <w:proofErr w:type="spellEnd"/>
      <w:r>
        <w:rPr>
          <w:b/>
        </w:rPr>
        <w:t xml:space="preserve"> a </w:t>
      </w:r>
      <w:proofErr w:type="spellStart"/>
      <w:r>
        <w:rPr>
          <w:rFonts w:ascii="Calibri" w:eastAsia="Calibri" w:hAnsi="Calibri" w:cs="Calibri"/>
          <w:b/>
        </w:rPr>
        <w:t>ș</w:t>
      </w:r>
      <w:r>
        <w:rPr>
          <w:b/>
        </w:rPr>
        <w:t>colii</w:t>
      </w:r>
      <w:proofErr w:type="spellEnd"/>
      <w:r>
        <w:rPr>
          <w:b/>
        </w:rPr>
        <w:t xml:space="preserve">). </w:t>
      </w:r>
    </w:p>
    <w:p w14:paraId="133CF155" w14:textId="77777777" w:rsidR="00E93CBE" w:rsidRDefault="00000000">
      <w:pPr>
        <w:ind w:left="-15" w:firstLine="427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recomandările</w:t>
      </w:r>
      <w:proofErr w:type="spellEnd"/>
      <w:r>
        <w:t xml:space="preserve"> din “</w:t>
      </w:r>
      <w:proofErr w:type="spellStart"/>
      <w:r>
        <w:t>Ghidul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cost </w:t>
      </w:r>
      <w:proofErr w:type="spellStart"/>
      <w:r>
        <w:t>beneficiu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de </w:t>
      </w:r>
      <w:proofErr w:type="spellStart"/>
      <w:proofErr w:type="gramStart"/>
      <w:r>
        <w:t>investi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”</w:t>
      </w:r>
      <w:proofErr w:type="gramEnd"/>
      <w:r>
        <w:t xml:space="preserve"> punctual 2.4.5 “</w:t>
      </w:r>
      <w:proofErr w:type="spellStart"/>
      <w:r>
        <w:t>Adaptarea</w:t>
      </w:r>
      <w:proofErr w:type="spellEnd"/>
      <w:r>
        <w:t xml:space="preserve"> la </w:t>
      </w:r>
      <w:proofErr w:type="spellStart"/>
      <w:r>
        <w:t>infla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”,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infla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degrabă</w:t>
      </w:r>
      <w:proofErr w:type="spellEnd"/>
      <w:r>
        <w:t xml:space="preserve">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general a </w:t>
      </w:r>
      <w:proofErr w:type="spellStart"/>
      <w:r>
        <w:t>indicelui</w:t>
      </w:r>
      <w:proofErr w:type="spellEnd"/>
      <w:r>
        <w:t xml:space="preserve"> </w:t>
      </w:r>
      <w:proofErr w:type="spellStart"/>
      <w:r>
        <w:t>pre</w:t>
      </w:r>
      <w:r>
        <w:rPr>
          <w:rFonts w:ascii="Calibri" w:eastAsia="Calibri" w:hAnsi="Calibri" w:cs="Calibri"/>
        </w:rPr>
        <w:t>ț</w:t>
      </w:r>
      <w:r>
        <w:t>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oscila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t>pre</w:t>
      </w:r>
      <w:r>
        <w:rPr>
          <w:rFonts w:ascii="Calibri" w:eastAsia="Calibri" w:hAnsi="Calibri" w:cs="Calibri"/>
        </w:rPr>
        <w:t>ț</w:t>
      </w:r>
      <w:r>
        <w:t>urilor</w:t>
      </w:r>
      <w:proofErr w:type="spellEnd"/>
      <w:r>
        <w:t xml:space="preserve"> relative, pot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rentabilită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. De </w:t>
      </w:r>
      <w:proofErr w:type="spellStart"/>
      <w:r>
        <w:t>aceea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pre</w:t>
      </w:r>
      <w:r>
        <w:rPr>
          <w:rFonts w:ascii="Calibri" w:eastAsia="Calibri" w:hAnsi="Calibri" w:cs="Calibri"/>
        </w:rPr>
        <w:t>ț</w:t>
      </w:r>
      <w:r>
        <w:t>urilor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general. </w:t>
      </w:r>
    </w:p>
    <w:p w14:paraId="24030C44" w14:textId="77777777" w:rsidR="00E93CBE" w:rsidRDefault="00000000">
      <w:pPr>
        <w:spacing w:after="43" w:line="259" w:lineRule="auto"/>
        <w:ind w:left="355" w:hanging="10"/>
      </w:pPr>
      <w:r>
        <w:rPr>
          <w:b/>
        </w:rPr>
        <w:t>C.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Randamentul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asupra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investi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iei</w:t>
      </w:r>
      <w:proofErr w:type="spellEnd"/>
      <w:r>
        <w:rPr>
          <w:b/>
        </w:rPr>
        <w:t xml:space="preserve">: RIRF </w:t>
      </w:r>
      <w:proofErr w:type="spellStart"/>
      <w:r>
        <w:rPr>
          <w:rFonts w:ascii="Calibri" w:eastAsia="Calibri" w:hAnsi="Calibri" w:cs="Calibri"/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VANF/C </w:t>
      </w:r>
    </w:p>
    <w:p w14:paraId="23FA63FF" w14:textId="77777777" w:rsidR="00E93CBE" w:rsidRDefault="00000000">
      <w:pPr>
        <w:ind w:left="-15" w:firstLine="360"/>
      </w:pPr>
      <w:proofErr w:type="spellStart"/>
      <w:r>
        <w:t>A</w:t>
      </w:r>
      <w:r>
        <w:rPr>
          <w:rFonts w:ascii="Calibri" w:eastAsia="Calibri" w:hAnsi="Calibri" w:cs="Calibri"/>
        </w:rPr>
        <w:t>ș</w:t>
      </w:r>
      <w:r>
        <w:t>a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men</w:t>
      </w:r>
      <w:r>
        <w:rPr>
          <w:rFonts w:ascii="Calibri" w:eastAsia="Calibri" w:hAnsi="Calibri" w:cs="Calibri"/>
        </w:rPr>
        <w:t>ț</w:t>
      </w:r>
      <w:r>
        <w:t>ionat</w:t>
      </w:r>
      <w:proofErr w:type="spellEnd"/>
      <w:r>
        <w:t xml:space="preserve"> la </w:t>
      </w:r>
      <w:proofErr w:type="spellStart"/>
      <w:r>
        <w:t>ipotezele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rata de </w:t>
      </w:r>
      <w:proofErr w:type="spellStart"/>
      <w:r>
        <w:t>actualizare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5%.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, la </w:t>
      </w:r>
      <w:proofErr w:type="spellStart"/>
      <w:r>
        <w:t>momentul</w:t>
      </w:r>
      <w:proofErr w:type="spellEnd"/>
      <w:r>
        <w:t xml:space="preserve"> 0,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genera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viitor</w:t>
      </w:r>
      <w:proofErr w:type="spellEnd"/>
      <w:r>
        <w:t xml:space="preserve"> diverse </w:t>
      </w:r>
      <w:proofErr w:type="spellStart"/>
      <w:r>
        <w:t>fluxuri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. Formula de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 xml:space="preserve">: </w:t>
      </w:r>
    </w:p>
    <w:p w14:paraId="57DAF890" w14:textId="77777777" w:rsidR="00E93CBE" w:rsidRDefault="00000000">
      <w:pPr>
        <w:ind w:left="360"/>
      </w:pPr>
      <w:r>
        <w:t>NPV = ∑</w:t>
      </w:r>
      <w:proofErr w:type="spellStart"/>
      <w:r>
        <w:t>CF</w:t>
      </w:r>
      <w:r>
        <w:rPr>
          <w:vertAlign w:val="subscript"/>
        </w:rPr>
        <w:t>t</w:t>
      </w:r>
      <w:proofErr w:type="spellEnd"/>
      <w:r>
        <w:t>/(1+</w:t>
      </w:r>
      <w:proofErr w:type="gramStart"/>
      <w:r>
        <w:t>k)t</w:t>
      </w:r>
      <w:proofErr w:type="gramEnd"/>
      <w:r>
        <w:t xml:space="preserve"> + </w:t>
      </w:r>
      <w:proofErr w:type="spellStart"/>
      <w:r>
        <w:t>VR</w:t>
      </w:r>
      <w:r>
        <w:rPr>
          <w:vertAlign w:val="subscript"/>
        </w:rPr>
        <w:t>n</w:t>
      </w:r>
      <w:proofErr w:type="spellEnd"/>
      <w:r>
        <w:t>/(</w:t>
      </w:r>
      <w:proofErr w:type="spellStart"/>
      <w:r>
        <w:t>l+k</w:t>
      </w:r>
      <w:proofErr w:type="spellEnd"/>
      <w:r>
        <w:t>)t-I</w:t>
      </w:r>
      <w:r>
        <w:rPr>
          <w:vertAlign w:val="subscript"/>
        </w:rPr>
        <w:t>0</w:t>
      </w:r>
      <w:r>
        <w:t xml:space="preserve"> </w:t>
      </w:r>
      <w:proofErr w:type="spellStart"/>
      <w:r>
        <w:t>unde</w:t>
      </w:r>
      <w:proofErr w:type="spellEnd"/>
      <w:r>
        <w:t xml:space="preserve">  </w:t>
      </w:r>
    </w:p>
    <w:p w14:paraId="067E9EBB" w14:textId="77777777" w:rsidR="00E93CBE" w:rsidRDefault="00000000">
      <w:pPr>
        <w:spacing w:after="29"/>
        <w:ind w:left="-15"/>
      </w:pPr>
      <w:proofErr w:type="spellStart"/>
      <w:r>
        <w:t>CF</w:t>
      </w:r>
      <w:r>
        <w:rPr>
          <w:vertAlign w:val="subscript"/>
        </w:rPr>
        <w:t>t</w:t>
      </w:r>
      <w:proofErr w:type="spellEnd"/>
      <w:r>
        <w:t xml:space="preserve"> = cash flow-</w:t>
      </w:r>
      <w:proofErr w:type="spellStart"/>
      <w:r>
        <w:t>ul</w:t>
      </w:r>
      <w:proofErr w:type="spellEnd"/>
      <w:r>
        <w:t xml:space="preserve"> </w:t>
      </w:r>
      <w:proofErr w:type="spellStart"/>
      <w:r>
        <w:t>generat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„t” – </w:t>
      </w:r>
      <w:proofErr w:type="spellStart"/>
      <w:r>
        <w:t>diferen</w:t>
      </w:r>
      <w:r>
        <w:rPr>
          <w:rFonts w:ascii="Calibri" w:eastAsia="Calibri" w:hAnsi="Calibri" w:cs="Calibri"/>
        </w:rPr>
        <w:t>ț</w:t>
      </w:r>
      <w:r>
        <w:t>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. </w:t>
      </w:r>
    </w:p>
    <w:p w14:paraId="429C2D6C" w14:textId="77777777" w:rsidR="00E93CBE" w:rsidRDefault="00000000">
      <w:pPr>
        <w:spacing w:after="38"/>
        <w:ind w:left="-15"/>
      </w:pPr>
      <w:r>
        <w:t xml:space="preserve">VR =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reziduală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an al </w:t>
      </w:r>
      <w:proofErr w:type="spellStart"/>
      <w:r>
        <w:t>analizei</w:t>
      </w:r>
      <w:proofErr w:type="spellEnd"/>
      <w:r>
        <w:t xml:space="preserve">. </w:t>
      </w:r>
    </w:p>
    <w:p w14:paraId="7C8758A1" w14:textId="77777777" w:rsidR="00E93CBE" w:rsidRDefault="00000000">
      <w:pPr>
        <w:spacing w:after="75"/>
        <w:ind w:left="-15"/>
      </w:pPr>
      <w:r>
        <w:t>I</w:t>
      </w:r>
      <w:r>
        <w:rPr>
          <w:vertAlign w:val="subscript"/>
        </w:rPr>
        <w:t>o</w:t>
      </w:r>
      <w:r>
        <w:t xml:space="preserve"> =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</w:p>
    <w:p w14:paraId="6F6014DE" w14:textId="77777777" w:rsidR="00E93CBE" w:rsidRDefault="00000000">
      <w:pPr>
        <w:numPr>
          <w:ilvl w:val="0"/>
          <w:numId w:val="24"/>
        </w:numPr>
        <w:ind w:right="1156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(VANF/C) </w:t>
      </w:r>
    </w:p>
    <w:p w14:paraId="540D7691" w14:textId="77777777" w:rsidR="00E93CBE" w:rsidRDefault="00000000">
      <w:pPr>
        <w:spacing w:after="32"/>
        <w:ind w:left="-15" w:firstLine="360"/>
      </w:pPr>
      <w:proofErr w:type="spellStart"/>
      <w:r>
        <w:t>Avantajele</w:t>
      </w:r>
      <w:proofErr w:type="spellEnd"/>
      <w:r>
        <w:t xml:space="preserve"> </w:t>
      </w:r>
      <w:proofErr w:type="spellStart"/>
      <w:proofErr w:type="gramStart"/>
      <w:r>
        <w:t>indicatorului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singurul</w:t>
      </w:r>
      <w:proofErr w:type="spellEnd"/>
      <w:r>
        <w:t xml:space="preserve"> indicator care are o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calculabilă</w:t>
      </w:r>
      <w:proofErr w:type="spellEnd"/>
      <w:r>
        <w:t xml:space="preserve">, </w:t>
      </w:r>
      <w:proofErr w:type="spellStart"/>
      <w:r>
        <w:t>relevantă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situa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care, </w:t>
      </w:r>
      <w:proofErr w:type="spellStart"/>
      <w:r>
        <w:t>invariabil</w:t>
      </w:r>
      <w:proofErr w:type="spellEnd"/>
      <w:r>
        <w:t xml:space="preserve">,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varianta</w:t>
      </w:r>
      <w:proofErr w:type="spellEnd"/>
      <w:r>
        <w:t xml:space="preserve"> </w:t>
      </w:r>
      <w:proofErr w:type="spellStart"/>
      <w:r>
        <w:t>optimă</w:t>
      </w:r>
      <w:proofErr w:type="spellEnd"/>
      <w:r>
        <w:t xml:space="preserve"> 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cost </w:t>
      </w:r>
      <w:proofErr w:type="spellStart"/>
      <w:r>
        <w:t>beneficiu</w:t>
      </w:r>
      <w:proofErr w:type="spellEnd"/>
      <w:r>
        <w:t xml:space="preserve"> (evident,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de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ipotezelor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a </w:t>
      </w:r>
      <w:proofErr w:type="spellStart"/>
      <w:r>
        <w:t>proiec</w:t>
      </w:r>
      <w:r>
        <w:rPr>
          <w:rFonts w:ascii="Calibri" w:eastAsia="Calibri" w:hAnsi="Calibri" w:cs="Calibri"/>
        </w:rPr>
        <w:t>ț</w:t>
      </w:r>
      <w:r>
        <w:t>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). </w:t>
      </w:r>
    </w:p>
    <w:p w14:paraId="238A8480" w14:textId="77777777" w:rsidR="00E93CBE" w:rsidRDefault="00000000">
      <w:pPr>
        <w:spacing w:after="43"/>
        <w:ind w:left="-15" w:firstLine="360"/>
      </w:pPr>
      <w:proofErr w:type="spellStart"/>
      <w:r>
        <w:t>Dezavantajele</w:t>
      </w:r>
      <w:proofErr w:type="spellEnd"/>
      <w:r>
        <w:t xml:space="preserve"> </w:t>
      </w:r>
      <w:proofErr w:type="spellStart"/>
      <w:r>
        <w:t>indicatorului</w:t>
      </w:r>
      <w:proofErr w:type="spellEnd"/>
      <w:r>
        <w:t xml:space="preserve">: </w:t>
      </w:r>
      <w:proofErr w:type="spellStart"/>
      <w:r>
        <w:t>acest</w:t>
      </w:r>
      <w:proofErr w:type="spellEnd"/>
      <w:r>
        <w:t xml:space="preserve"> indicator nu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un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problematica</w:t>
      </w:r>
      <w:proofErr w:type="spellEnd"/>
      <w:r>
        <w:t xml:space="preserve"> </w:t>
      </w:r>
      <w:proofErr w:type="spellStart"/>
      <w:r>
        <w:t>distribu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beneficiilor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costurilor</w:t>
      </w:r>
      <w:proofErr w:type="spellEnd"/>
      <w:r>
        <w:t xml:space="preserve">,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sunt </w:t>
      </w:r>
      <w:proofErr w:type="spellStart"/>
      <w:r>
        <w:t>dificil</w:t>
      </w:r>
      <w:proofErr w:type="spellEnd"/>
      <w:r>
        <w:t xml:space="preserve"> de </w:t>
      </w:r>
      <w:proofErr w:type="spellStart"/>
      <w:r>
        <w:t>estimat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evitată</w:t>
      </w:r>
      <w:proofErr w:type="spellEnd"/>
      <w:r>
        <w:t xml:space="preserve"> </w:t>
      </w:r>
      <w:proofErr w:type="spellStart"/>
      <w:r>
        <w:t>contabilizarea</w:t>
      </w:r>
      <w:proofErr w:type="spellEnd"/>
      <w:r>
        <w:t xml:space="preserve"> </w:t>
      </w:r>
      <w:proofErr w:type="spellStart"/>
      <w:r>
        <w:t>dublă</w:t>
      </w:r>
      <w:proofErr w:type="spellEnd"/>
      <w:r>
        <w:t xml:space="preserve"> a </w:t>
      </w:r>
      <w:proofErr w:type="spellStart"/>
      <w:r>
        <w:t>costurilor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beneficiilor</w:t>
      </w:r>
      <w:proofErr w:type="spellEnd"/>
      <w:r>
        <w:t xml:space="preserve">. </w:t>
      </w:r>
    </w:p>
    <w:p w14:paraId="1409E497" w14:textId="77777777" w:rsidR="00E93CBE" w:rsidRDefault="00000000">
      <w:pPr>
        <w:numPr>
          <w:ilvl w:val="0"/>
          <w:numId w:val="24"/>
        </w:numPr>
        <w:ind w:right="1156"/>
      </w:pPr>
      <w:r>
        <w:t xml:space="preserve">Rata </w:t>
      </w:r>
      <w:proofErr w:type="spellStart"/>
      <w:r>
        <w:t>internă</w:t>
      </w:r>
      <w:proofErr w:type="spellEnd"/>
      <w:r>
        <w:t xml:space="preserve"> de </w:t>
      </w:r>
      <w:proofErr w:type="spellStart"/>
      <w:r>
        <w:t>rentabilitate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RIRF/C </w:t>
      </w:r>
      <w:proofErr w:type="spellStart"/>
      <w:r>
        <w:t>Dezavantajele</w:t>
      </w:r>
      <w:proofErr w:type="spellEnd"/>
      <w:r>
        <w:t xml:space="preserve"> </w:t>
      </w:r>
      <w:proofErr w:type="spellStart"/>
      <w:proofErr w:type="gramStart"/>
      <w:r>
        <w:t>indicatorului</w:t>
      </w:r>
      <w:proofErr w:type="spellEnd"/>
      <w:r>
        <w:t xml:space="preserve"> :</w:t>
      </w:r>
      <w:proofErr w:type="gramEnd"/>
      <w:r>
        <w:t xml:space="preserve">  </w:t>
      </w:r>
    </w:p>
    <w:p w14:paraId="5A933046" w14:textId="77777777" w:rsidR="00E93CBE" w:rsidRDefault="00000000">
      <w:pPr>
        <w:numPr>
          <w:ilvl w:val="0"/>
          <w:numId w:val="25"/>
        </w:numPr>
      </w:pPr>
      <w:proofErr w:type="spellStart"/>
      <w:r>
        <w:t>ignoră</w:t>
      </w:r>
      <w:proofErr w:type="spellEnd"/>
      <w:r>
        <w:t xml:space="preserve"> </w:t>
      </w:r>
      <w:proofErr w:type="spellStart"/>
      <w:r>
        <w:t>scara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general,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comparativă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diferitele</w:t>
      </w:r>
      <w:proofErr w:type="spellEnd"/>
      <w:r>
        <w:t xml:space="preserve"> </w:t>
      </w:r>
      <w:proofErr w:type="spellStart"/>
      <w:r>
        <w:t>scenarii</w:t>
      </w:r>
      <w:proofErr w:type="spellEnd"/>
      <w:r>
        <w:t xml:space="preserve"> ale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tinde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favorizeze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de </w:t>
      </w:r>
      <w:proofErr w:type="spellStart"/>
      <w:r>
        <w:t>scară</w:t>
      </w:r>
      <w:proofErr w:type="spellEnd"/>
      <w:r>
        <w:t xml:space="preserve"> </w:t>
      </w:r>
      <w:proofErr w:type="spellStart"/>
      <w:r>
        <w:t>redusă</w:t>
      </w:r>
      <w:proofErr w:type="spellEnd"/>
      <w:r>
        <w:t xml:space="preserve">. </w:t>
      </w:r>
    </w:p>
    <w:p w14:paraId="5BAFC8D7" w14:textId="77777777" w:rsidR="00E93CBE" w:rsidRDefault="00000000">
      <w:pPr>
        <w:numPr>
          <w:ilvl w:val="0"/>
          <w:numId w:val="25"/>
        </w:numPr>
        <w:spacing w:after="27"/>
      </w:pPr>
      <w:proofErr w:type="spellStart"/>
      <w:r>
        <w:t>este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de </w:t>
      </w:r>
      <w:proofErr w:type="spellStart"/>
      <w:r>
        <w:t>situa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, un indicator </w:t>
      </w:r>
      <w:proofErr w:type="spellStart"/>
      <w:r>
        <w:t>incorect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imposibil</w:t>
      </w:r>
      <w:proofErr w:type="spellEnd"/>
      <w:r>
        <w:t xml:space="preserve"> de </w:t>
      </w:r>
      <w:proofErr w:type="spellStart"/>
      <w:r>
        <w:t>calculat</w:t>
      </w:r>
      <w:proofErr w:type="spellEnd"/>
      <w:r>
        <w:t xml:space="preserve"> (formula RIR </w:t>
      </w:r>
      <w:proofErr w:type="spellStart"/>
      <w:r>
        <w:t>poate</w:t>
      </w:r>
      <w:proofErr w:type="spellEnd"/>
      <w:r>
        <w:t xml:space="preserve"> genera </w:t>
      </w:r>
      <w:proofErr w:type="spellStart"/>
      <w:r>
        <w:t>rezultate</w:t>
      </w:r>
      <w:proofErr w:type="spellEnd"/>
      <w:r>
        <w:t xml:space="preserve"> multiple,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consecin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, </w:t>
      </w:r>
      <w:proofErr w:type="spellStart"/>
      <w:r>
        <w:t>inutilizabile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fluxurile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</w:t>
      </w:r>
      <w:proofErr w:type="spellStart"/>
      <w:r>
        <w:t>î</w:t>
      </w:r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schimbă</w:t>
      </w:r>
      <w:proofErr w:type="spellEnd"/>
      <w:r>
        <w:t xml:space="preserve"> </w:t>
      </w:r>
      <w:proofErr w:type="spellStart"/>
      <w:r>
        <w:t>semnul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referin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–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perfect </w:t>
      </w:r>
      <w:proofErr w:type="spellStart"/>
      <w:r>
        <w:t>fezabil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fa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). </w:t>
      </w:r>
    </w:p>
    <w:p w14:paraId="01B8D107" w14:textId="77777777" w:rsidR="00E93CBE" w:rsidRDefault="00000000">
      <w:pPr>
        <w:numPr>
          <w:ilvl w:val="0"/>
          <w:numId w:val="25"/>
        </w:numPr>
        <w:spacing w:after="47"/>
      </w:pPr>
      <w:proofErr w:type="spellStart"/>
      <w:r>
        <w:t>este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ultima </w:t>
      </w:r>
      <w:proofErr w:type="spellStart"/>
      <w:r>
        <w:t>instan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, un indicator redundant </w:t>
      </w:r>
      <w:proofErr w:type="spellStart"/>
      <w:r>
        <w:t>fa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de VANF, </w:t>
      </w:r>
      <w:proofErr w:type="spellStart"/>
      <w:r>
        <w:t>neoferind</w:t>
      </w:r>
      <w:proofErr w:type="spellEnd"/>
      <w:r>
        <w:t xml:space="preserve">,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fericit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nici</w:t>
      </w:r>
      <w:proofErr w:type="spellEnd"/>
      <w:r>
        <w:t xml:space="preserve"> o </w:t>
      </w:r>
      <w:proofErr w:type="spellStart"/>
      <w:r>
        <w:t>informa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suplimentară</w:t>
      </w:r>
      <w:proofErr w:type="spellEnd"/>
      <w:r>
        <w:t xml:space="preserve"> </w:t>
      </w:r>
      <w:proofErr w:type="spellStart"/>
      <w:r>
        <w:t>fa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de VANF. </w:t>
      </w:r>
    </w:p>
    <w:p w14:paraId="2A37A2C1" w14:textId="77777777" w:rsidR="00E93CBE" w:rsidRDefault="00000000">
      <w:pPr>
        <w:tabs>
          <w:tab w:val="center" w:pos="4624"/>
        </w:tabs>
        <w:ind w:left="-15" w:firstLine="0"/>
        <w:jc w:val="left"/>
      </w:pPr>
      <w:r>
        <w:t xml:space="preserve"> </w:t>
      </w: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tabelele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,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3 </w:t>
      </w:r>
      <w:proofErr w:type="spellStart"/>
      <w:r>
        <w:t>indicatori</w:t>
      </w:r>
      <w:proofErr w:type="spellEnd"/>
      <w:r>
        <w:t xml:space="preserve"> sunt: </w:t>
      </w:r>
    </w:p>
    <w:tbl>
      <w:tblPr>
        <w:tblStyle w:val="TableGrid"/>
        <w:tblW w:w="9789" w:type="dxa"/>
        <w:tblInd w:w="413" w:type="dxa"/>
        <w:tblCellMar>
          <w:top w:w="67" w:type="dxa"/>
          <w:left w:w="1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E93CBE" w14:paraId="425482C8" w14:textId="77777777">
        <w:trPr>
          <w:trHeight w:val="33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6B9C36" w14:textId="77777777" w:rsidR="00E93CBE" w:rsidRDefault="00000000">
            <w:pPr>
              <w:tabs>
                <w:tab w:val="center" w:pos="2449"/>
                <w:tab w:val="center" w:pos="4083"/>
              </w:tabs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RIRF/C = 0,44 %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RIRF/C &lt; 5%) </w:t>
            </w:r>
          </w:p>
        </w:tc>
      </w:tr>
      <w:tr w:rsidR="00E93CBE" w14:paraId="6A272EB3" w14:textId="77777777">
        <w:trPr>
          <w:trHeight w:val="677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2A1137" w14:textId="77777777" w:rsidR="00E93CBE" w:rsidRDefault="00000000">
            <w:pPr>
              <w:spacing w:after="36" w:line="259" w:lineRule="auto"/>
              <w:ind w:left="19" w:firstLine="0"/>
              <w:jc w:val="left"/>
            </w:pPr>
            <w:r>
              <w:rPr>
                <w:b/>
              </w:rPr>
              <w:lastRenderedPageBreak/>
              <w:t>VNAF/C = -3.222.712,87 lei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VNAF/C &lt; 0) </w:t>
            </w:r>
          </w:p>
          <w:p w14:paraId="4BE34DA9" w14:textId="77777777" w:rsidR="00E93CBE" w:rsidRDefault="00000000">
            <w:pPr>
              <w:tabs>
                <w:tab w:val="center" w:pos="1728"/>
                <w:tab w:val="center" w:pos="2449"/>
                <w:tab w:val="center" w:pos="3819"/>
              </w:tabs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B/C = 0.43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B/C &lt; 1) </w:t>
            </w:r>
          </w:p>
        </w:tc>
      </w:tr>
    </w:tbl>
    <w:p w14:paraId="7C376EDA" w14:textId="77777777" w:rsidR="00E93CBE" w:rsidRDefault="00000000">
      <w:pPr>
        <w:spacing w:after="3" w:line="259" w:lineRule="auto"/>
        <w:ind w:left="461" w:hanging="10"/>
        <w:jc w:val="left"/>
      </w:pPr>
      <w:proofErr w:type="spellStart"/>
      <w:r>
        <w:rPr>
          <w:u w:val="single" w:color="000000"/>
        </w:rPr>
        <w:t>Interpretarea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valorilor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indicatorilor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financiar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calcula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</w:t>
      </w:r>
      <w:proofErr w:type="spellEnd"/>
      <w:r>
        <w:t xml:space="preserve"> </w:t>
      </w:r>
    </w:p>
    <w:p w14:paraId="75A49BA0" w14:textId="77777777" w:rsidR="00E93CBE" w:rsidRDefault="00000000">
      <w:pPr>
        <w:spacing w:after="27"/>
        <w:ind w:left="-15" w:firstLine="427"/>
      </w:pPr>
      <w:proofErr w:type="spellStart"/>
      <w:r>
        <w:t>A</w:t>
      </w:r>
      <w:r>
        <w:rPr>
          <w:rFonts w:ascii="Calibri" w:eastAsia="Calibri" w:hAnsi="Calibri" w:cs="Calibri"/>
        </w:rPr>
        <w:t>ș</w:t>
      </w:r>
      <w:r>
        <w:t>a</w:t>
      </w:r>
      <w:proofErr w:type="spellEnd"/>
      <w:r>
        <w:t xml:space="preserve"> cum era de </w:t>
      </w:r>
      <w:proofErr w:type="spellStart"/>
      <w:r>
        <w:t>a</w:t>
      </w:r>
      <w:r>
        <w:rPr>
          <w:rFonts w:ascii="Calibri" w:eastAsia="Calibri" w:hAnsi="Calibri" w:cs="Calibri"/>
        </w:rPr>
        <w:t>ș</w:t>
      </w:r>
      <w:r>
        <w:t>teptat</w:t>
      </w:r>
      <w:proofErr w:type="spellEnd"/>
      <w:r>
        <w:t xml:space="preserve">, la un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infrastructură</w:t>
      </w:r>
      <w:proofErr w:type="spellEnd"/>
      <w:r>
        <w:t xml:space="preserve"> de </w:t>
      </w:r>
      <w:proofErr w:type="spellStart"/>
      <w:r>
        <w:t>utilitate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rata </w:t>
      </w:r>
      <w:proofErr w:type="spellStart"/>
      <w:r>
        <w:t>internă</w:t>
      </w:r>
      <w:proofErr w:type="spellEnd"/>
      <w:r>
        <w:t xml:space="preserve"> de </w:t>
      </w:r>
      <w:proofErr w:type="spellStart"/>
      <w:r>
        <w:t>rentabilitate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sub rata de </w:t>
      </w:r>
      <w:proofErr w:type="spellStart"/>
      <w:r>
        <w:t>actualizare</w:t>
      </w:r>
      <w:proofErr w:type="spellEnd"/>
      <w:r>
        <w:t xml:space="preserve"> de 5% (</w:t>
      </w:r>
      <w:proofErr w:type="spellStart"/>
      <w:r>
        <w:t>pentru</w:t>
      </w:r>
      <w:proofErr w:type="spellEnd"/>
      <w:r>
        <w:t xml:space="preserve"> lei)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 </w:t>
      </w:r>
      <w:proofErr w:type="spellStart"/>
      <w:r>
        <w:t>raportată</w:t>
      </w:r>
      <w:proofErr w:type="spellEnd"/>
      <w:r>
        <w:t xml:space="preserve"> la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negativă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rPr>
          <w:b/>
        </w:rPr>
        <w:t>realizat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area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fonduri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externe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de Stat). </w:t>
      </w:r>
    </w:p>
    <w:p w14:paraId="46F341D6" w14:textId="77777777" w:rsidR="00E93CBE" w:rsidRDefault="00000000">
      <w:pPr>
        <w:ind w:left="-15" w:firstLine="427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beneficiu</w:t>
      </w:r>
      <w:proofErr w:type="spellEnd"/>
      <w:r>
        <w:t xml:space="preserve"> – cost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subunitar</w:t>
      </w:r>
      <w:proofErr w:type="spellEnd"/>
      <w:r>
        <w:t xml:space="preserve">, </w:t>
      </w:r>
      <w:proofErr w:type="spellStart"/>
      <w:r>
        <w:t>arătând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rentabilă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determinat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nu sunt </w:t>
      </w:r>
      <w:proofErr w:type="spellStart"/>
      <w:r>
        <w:t>transferate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nejustificate</w:t>
      </w:r>
      <w:proofErr w:type="spellEnd"/>
      <w:r>
        <w:t xml:space="preserve">. </w:t>
      </w:r>
    </w:p>
    <w:p w14:paraId="7D317A31" w14:textId="77777777" w:rsidR="00E93CBE" w:rsidRDefault="00000000">
      <w:pPr>
        <w:ind w:left="-15" w:firstLine="427"/>
      </w:pPr>
      <w:proofErr w:type="spellStart"/>
      <w:r>
        <w:t>Fluxul</w:t>
      </w:r>
      <w:proofErr w:type="spellEnd"/>
      <w:r>
        <w:t xml:space="preserve"> </w:t>
      </w:r>
      <w:proofErr w:type="spellStart"/>
      <w:r>
        <w:t>numerar</w:t>
      </w:r>
      <w:proofErr w:type="spellEnd"/>
      <w:r>
        <w:t xml:space="preserve"> </w:t>
      </w:r>
      <w:proofErr w:type="spellStart"/>
      <w:r>
        <w:t>cumulat</w:t>
      </w:r>
      <w:proofErr w:type="spellEnd"/>
      <w:r>
        <w:t xml:space="preserve">,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pe </w:t>
      </w:r>
      <w:proofErr w:type="spellStart"/>
      <w:r>
        <w:t>fiecare</w:t>
      </w:r>
      <w:proofErr w:type="spellEnd"/>
      <w:r>
        <w:t xml:space="preserve"> an,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durabil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</w:p>
    <w:p w14:paraId="6E29A6A1" w14:textId="77777777" w:rsidR="00E93CBE" w:rsidRDefault="00000000">
      <w:pPr>
        <w:spacing w:after="37" w:line="259" w:lineRule="auto"/>
        <w:ind w:firstLine="427"/>
      </w:pPr>
      <w:proofErr w:type="spellStart"/>
      <w:r>
        <w:rPr>
          <w:b/>
          <w:u w:val="single" w:color="000000"/>
        </w:rPr>
        <w:t>Concluzie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Este un </w:t>
      </w:r>
      <w:proofErr w:type="spellStart"/>
      <w:r>
        <w:rPr>
          <w:b/>
        </w:rPr>
        <w:t>obiectiv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generează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venituri</w:t>
      </w:r>
      <w:proofErr w:type="spellEnd"/>
      <w:r>
        <w:rPr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investi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ia</w:t>
      </w:r>
      <w:proofErr w:type="spellEnd"/>
      <w:r>
        <w:rPr>
          <w:b/>
        </w:rPr>
        <w:t xml:space="preserve"> are o </w:t>
      </w:r>
      <w:proofErr w:type="spellStart"/>
      <w:r>
        <w:rPr>
          <w:b/>
        </w:rPr>
        <w:t>contribu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pozitivă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locală</w:t>
      </w:r>
      <w:proofErr w:type="spellEnd"/>
      <w:r>
        <w:rPr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consecin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aceasta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merită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</w:t>
      </w:r>
      <w:proofErr w:type="spellEnd"/>
      <w:r>
        <w:rPr>
          <w:b/>
        </w:rPr>
        <w:t xml:space="preserve"> fie </w:t>
      </w:r>
      <w:proofErr w:type="spellStart"/>
      <w:r>
        <w:rPr>
          <w:b/>
        </w:rPr>
        <w:t>finan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ată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fonduri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externe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de Stat). </w:t>
      </w:r>
    </w:p>
    <w:p w14:paraId="4EEA6001" w14:textId="77777777" w:rsidR="00E93CBE" w:rsidRDefault="00000000">
      <w:pPr>
        <w:spacing w:after="20" w:line="259" w:lineRule="auto"/>
        <w:ind w:firstLine="0"/>
        <w:jc w:val="left"/>
      </w:pPr>
      <w:r>
        <w:rPr>
          <w:color w:val="FF0000"/>
        </w:rPr>
        <w:t xml:space="preserve"> </w:t>
      </w:r>
    </w:p>
    <w:p w14:paraId="1071E766" w14:textId="77777777" w:rsidR="00E93CBE" w:rsidRDefault="00000000">
      <w:pPr>
        <w:spacing w:after="2" w:line="259" w:lineRule="auto"/>
        <w:ind w:left="10" w:hanging="10"/>
      </w:pPr>
      <w:r>
        <w:rPr>
          <w:b/>
        </w:rPr>
        <w:t xml:space="preserve">D.  </w:t>
      </w:r>
      <w:proofErr w:type="spellStart"/>
      <w:r>
        <w:rPr>
          <w:b/>
        </w:rPr>
        <w:t>Durabilitatea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sustenabilitatea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financiară</w:t>
      </w:r>
      <w:proofErr w:type="spellEnd"/>
      <w:r>
        <w:rPr>
          <w:b/>
        </w:rPr>
        <w:t xml:space="preserve"> </w:t>
      </w:r>
    </w:p>
    <w:p w14:paraId="7CC6F025" w14:textId="77777777" w:rsidR="00E93CBE" w:rsidRDefault="00000000">
      <w:pPr>
        <w:spacing w:after="29"/>
        <w:ind w:left="-15" w:firstLine="427"/>
      </w:pPr>
      <w:proofErr w:type="spellStart"/>
      <w:r>
        <w:t>Sustenabilitatea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demonstreze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, </w:t>
      </w:r>
      <w:proofErr w:type="spellStart"/>
      <w:r>
        <w:t>î</w:t>
      </w:r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sus</w:t>
      </w:r>
      <w:r>
        <w:rPr>
          <w:rFonts w:ascii="Calibri" w:eastAsia="Calibri" w:hAnsi="Calibri" w:cs="Calibri"/>
        </w:rPr>
        <w:t>ț</w:t>
      </w:r>
      <w:r>
        <w:t>ine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. Este important de </w:t>
      </w:r>
      <w:proofErr w:type="spellStart"/>
      <w:r>
        <w:t>notat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de</w:t>
      </w:r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RIRF/C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rata de </w:t>
      </w:r>
      <w:proofErr w:type="spellStart"/>
      <w:r>
        <w:t>actualizare</w:t>
      </w:r>
      <w:proofErr w:type="spellEnd"/>
      <w:r>
        <w:t xml:space="preserve"> de 5% </w:t>
      </w:r>
      <w:proofErr w:type="spellStart"/>
      <w:r>
        <w:t>sau</w:t>
      </w:r>
      <w:proofErr w:type="spellEnd"/>
      <w:r>
        <w:t xml:space="preserve"> VNAF/C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negativă</w:t>
      </w:r>
      <w:proofErr w:type="spellEnd"/>
      <w:r>
        <w:t xml:space="preserve">, </w:t>
      </w:r>
      <w:proofErr w:type="spellStart"/>
      <w:r>
        <w:t>totu</w:t>
      </w:r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nu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afla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deficit de </w:t>
      </w:r>
      <w:proofErr w:type="spellStart"/>
      <w:r>
        <w:t>numerar</w:t>
      </w:r>
      <w:proofErr w:type="spellEnd"/>
      <w:r>
        <w:t xml:space="preserve">. </w:t>
      </w:r>
    </w:p>
    <w:p w14:paraId="76F7AF34" w14:textId="77777777" w:rsidR="00E93CBE" w:rsidRDefault="00000000">
      <w:pPr>
        <w:ind w:left="-15" w:firstLine="427"/>
      </w:pPr>
      <w:proofErr w:type="spellStart"/>
      <w:r>
        <w:t>Aceasta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fluxul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net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fluxul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net </w:t>
      </w:r>
      <w:proofErr w:type="spellStart"/>
      <w:r>
        <w:t>cumulat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an de </w:t>
      </w:r>
      <w:proofErr w:type="spellStart"/>
      <w:r>
        <w:t>prognoza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reiese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la </w:t>
      </w:r>
      <w:proofErr w:type="spellStart"/>
      <w:r>
        <w:t>analiza</w:t>
      </w:r>
      <w:proofErr w:type="spellEnd"/>
      <w:r>
        <w:t xml:space="preserve"> cost </w:t>
      </w:r>
      <w:proofErr w:type="spellStart"/>
      <w:r>
        <w:t>beneficiu</w:t>
      </w:r>
      <w:proofErr w:type="spellEnd"/>
      <w:r>
        <w:t xml:space="preserve">. </w:t>
      </w:r>
    </w:p>
    <w:p w14:paraId="17095029" w14:textId="77777777" w:rsidR="00E93CBE" w:rsidRDefault="00000000">
      <w:pPr>
        <w:spacing w:line="259" w:lineRule="auto"/>
        <w:ind w:firstLine="0"/>
        <w:jc w:val="left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5B54E885" w14:textId="77777777" w:rsidR="00E93CBE" w:rsidRDefault="00000000">
      <w:pPr>
        <w:spacing w:after="12" w:line="249" w:lineRule="auto"/>
        <w:ind w:left="550" w:hanging="10"/>
      </w:pPr>
      <w:r>
        <w:rPr>
          <w:color w:val="222222"/>
        </w:rPr>
        <w:t>4.7.</w:t>
      </w:r>
      <w:r>
        <w:rPr>
          <w:color w:val="444444"/>
        </w:rPr>
        <w:t xml:space="preserve"> ANALIZA ECONOMICA, INCLUSIV CALCULELE INDICATORILOR DE </w:t>
      </w:r>
    </w:p>
    <w:p w14:paraId="636915EC" w14:textId="77777777" w:rsidR="00E93CBE" w:rsidRDefault="00000000">
      <w:pPr>
        <w:spacing w:after="0" w:line="259" w:lineRule="auto"/>
        <w:ind w:left="122" w:hanging="10"/>
        <w:jc w:val="center"/>
      </w:pPr>
      <w:r>
        <w:rPr>
          <w:color w:val="444444"/>
        </w:rPr>
        <w:t xml:space="preserve">PERFORMANTA ECONOMICA: VALOAREA ACTUALIZATA NETA, RATA INTERNA DE </w:t>
      </w:r>
    </w:p>
    <w:p w14:paraId="517AF63F" w14:textId="77777777" w:rsidR="00E93CBE" w:rsidRDefault="00000000">
      <w:pPr>
        <w:spacing w:after="12" w:line="249" w:lineRule="auto"/>
        <w:ind w:left="550" w:hanging="10"/>
      </w:pPr>
      <w:r>
        <w:rPr>
          <w:color w:val="444444"/>
        </w:rPr>
        <w:t xml:space="preserve">RENTABILITATE SI RAPORTUL COST-BENEFICIU SAU, DUPA CAZ, ANALIZA COSTEFICACITATE </w:t>
      </w:r>
    </w:p>
    <w:p w14:paraId="75459DDC" w14:textId="77777777" w:rsidR="00E93CBE" w:rsidRDefault="00000000">
      <w:pPr>
        <w:spacing w:after="5" w:line="287" w:lineRule="auto"/>
        <w:ind w:left="-15" w:firstLine="566"/>
        <w:jc w:val="left"/>
      </w:pPr>
      <w:r>
        <w:t>ANALIZA ECONOMICA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de </w:t>
      </w:r>
      <w:proofErr w:type="spellStart"/>
      <w:r>
        <w:t>performan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: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, rata </w:t>
      </w:r>
      <w:proofErr w:type="spellStart"/>
      <w:r>
        <w:t>internă</w:t>
      </w:r>
      <w:proofErr w:type="spellEnd"/>
      <w:r>
        <w:t xml:space="preserve"> de </w:t>
      </w:r>
      <w:proofErr w:type="spellStart"/>
      <w:r>
        <w:t>rentabilitate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cost </w:t>
      </w:r>
      <w:proofErr w:type="spellStart"/>
      <w:r>
        <w:t>beneficiu</w:t>
      </w:r>
      <w:proofErr w:type="spellEnd"/>
      <w:r>
        <w:t xml:space="preserve">). </w:t>
      </w:r>
    </w:p>
    <w:p w14:paraId="0AC5EBFF" w14:textId="77777777" w:rsidR="00E93CBE" w:rsidRDefault="00000000">
      <w:pPr>
        <w:spacing w:after="5" w:line="287" w:lineRule="auto"/>
        <w:ind w:left="-15" w:firstLine="566"/>
        <w:jc w:val="left"/>
      </w:pPr>
      <w:r>
        <w:t xml:space="preserve">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– conform HG 28/2008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 (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majoră-investi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al </w:t>
      </w:r>
      <w:proofErr w:type="spellStart"/>
      <w:r>
        <w:t>cărei</w:t>
      </w:r>
      <w:proofErr w:type="spellEnd"/>
      <w:r>
        <w:t xml:space="preserve"> cost total </w:t>
      </w:r>
      <w:proofErr w:type="spellStart"/>
      <w:r>
        <w:t>depă</w:t>
      </w:r>
      <w:r>
        <w:rPr>
          <w:rFonts w:ascii="Calibri" w:eastAsia="Calibri" w:hAnsi="Calibri" w:cs="Calibri"/>
        </w:rPr>
        <w:t>ș</w:t>
      </w:r>
      <w:r>
        <w:t>e</w:t>
      </w:r>
      <w:r>
        <w:rPr>
          <w:rFonts w:ascii="Calibri" w:eastAsia="Calibri" w:hAnsi="Calibri" w:cs="Calibri"/>
        </w:rPr>
        <w:t>ș</w:t>
      </w:r>
      <w:r>
        <w:t>te</w:t>
      </w:r>
      <w:proofErr w:type="spellEnd"/>
      <w:r>
        <w:t xml:space="preserve"> </w:t>
      </w:r>
      <w:proofErr w:type="spellStart"/>
      <w:r>
        <w:t>echivalentul</w:t>
      </w:r>
      <w:proofErr w:type="spellEnd"/>
      <w:r>
        <w:t xml:space="preserve"> a 25 </w:t>
      </w:r>
      <w:proofErr w:type="spellStart"/>
      <w:r>
        <w:t>milioane</w:t>
      </w:r>
      <w:proofErr w:type="spellEnd"/>
      <w:r>
        <w:t xml:space="preserve"> euro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t>promovate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lastRenderedPageBreak/>
        <w:t>domeniul</w:t>
      </w:r>
      <w:proofErr w:type="spellEnd"/>
      <w:r>
        <w:t xml:space="preserve"> </w:t>
      </w:r>
      <w:proofErr w:type="spellStart"/>
      <w:r>
        <w:t>protec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echivalentul</w:t>
      </w:r>
      <w:proofErr w:type="spellEnd"/>
      <w:r>
        <w:t xml:space="preserve"> a 50 </w:t>
      </w:r>
      <w:proofErr w:type="spellStart"/>
      <w:r>
        <w:t>milioane</w:t>
      </w:r>
      <w:proofErr w:type="spellEnd"/>
      <w:r>
        <w:t xml:space="preserve"> euro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t>promovate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). </w:t>
      </w:r>
    </w:p>
    <w:p w14:paraId="65FB5ED7" w14:textId="77777777" w:rsidR="00E93CBE" w:rsidRDefault="00000000">
      <w:pPr>
        <w:spacing w:after="34" w:line="259" w:lineRule="auto"/>
        <w:ind w:left="-15" w:firstLine="566"/>
        <w:jc w:val="left"/>
      </w:pPr>
      <w:proofErr w:type="spellStart"/>
      <w:r>
        <w:rPr>
          <w:u w:val="single" w:color="000000"/>
        </w:rPr>
        <w:t>Având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în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vedere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că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totu</w:t>
      </w:r>
      <w:r>
        <w:rPr>
          <w:rFonts w:ascii="Calibri" w:eastAsia="Calibri" w:hAnsi="Calibri" w:cs="Calibri"/>
          <w:u w:val="single" w:color="000000"/>
        </w:rPr>
        <w:t>ș</w:t>
      </w:r>
      <w:r>
        <w:rPr>
          <w:u w:val="single" w:color="000000"/>
        </w:rPr>
        <w:t>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vorbim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despre</w:t>
      </w:r>
      <w:proofErr w:type="spellEnd"/>
      <w:r>
        <w:rPr>
          <w:u w:val="single" w:color="000000"/>
        </w:rPr>
        <w:t xml:space="preserve"> un </w:t>
      </w:r>
      <w:proofErr w:type="spellStart"/>
      <w:r>
        <w:rPr>
          <w:u w:val="single" w:color="000000"/>
        </w:rPr>
        <w:t>obiect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investi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ie</w:t>
      </w:r>
      <w:proofErr w:type="spellEnd"/>
      <w:r>
        <w:rPr>
          <w:u w:val="single" w:color="000000"/>
        </w:rPr>
        <w:t xml:space="preserve"> care nu</w:t>
      </w:r>
      <w:r>
        <w:t xml:space="preserve"> </w:t>
      </w:r>
      <w:proofErr w:type="spellStart"/>
      <w:r>
        <w:rPr>
          <w:u w:val="single" w:color="000000"/>
        </w:rPr>
        <w:t>generează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venituri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putem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insista</w:t>
      </w:r>
      <w:proofErr w:type="spellEnd"/>
      <w:r>
        <w:rPr>
          <w:u w:val="single" w:color="000000"/>
        </w:rPr>
        <w:t xml:space="preserve"> pe </w:t>
      </w:r>
      <w:proofErr w:type="spellStart"/>
      <w:r>
        <w:rPr>
          <w:u w:val="single" w:color="000000"/>
        </w:rPr>
        <w:t>câteva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beneficii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economice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u w:val="single" w:color="000000"/>
        </w:rPr>
        <w:t>ș</w:t>
      </w:r>
      <w:r>
        <w:rPr>
          <w:u w:val="single" w:color="000000"/>
        </w:rPr>
        <w:t>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sociale</w:t>
      </w:r>
      <w:proofErr w:type="spellEnd"/>
      <w:r>
        <w:rPr>
          <w:u w:val="single" w:color="000000"/>
        </w:rPr>
        <w:t xml:space="preserve"> pe care</w:t>
      </w:r>
      <w:r>
        <w:t xml:space="preserve"> </w:t>
      </w:r>
      <w:proofErr w:type="spellStart"/>
      <w:r>
        <w:rPr>
          <w:u w:val="single" w:color="000000"/>
        </w:rPr>
        <w:t>investi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nouă</w:t>
      </w:r>
      <w:proofErr w:type="spellEnd"/>
      <w:r>
        <w:rPr>
          <w:u w:val="single" w:color="000000"/>
        </w:rPr>
        <w:t xml:space="preserve"> le </w:t>
      </w:r>
      <w:proofErr w:type="spellStart"/>
      <w:r>
        <w:rPr>
          <w:u w:val="single" w:color="000000"/>
        </w:rPr>
        <w:t>aduce</w:t>
      </w:r>
      <w:proofErr w:type="spellEnd"/>
      <w:r>
        <w:rPr>
          <w:u w:val="single" w:color="000000"/>
        </w:rPr>
        <w:t xml:space="preserve"> – </w:t>
      </w:r>
      <w:proofErr w:type="spellStart"/>
      <w:r>
        <w:rPr>
          <w:u w:val="single" w:color="000000"/>
        </w:rPr>
        <w:t>cre</w:t>
      </w:r>
      <w:r>
        <w:rPr>
          <w:rFonts w:ascii="Calibri" w:eastAsia="Calibri" w:hAnsi="Calibri" w:cs="Calibri"/>
          <w:u w:val="single" w:color="000000"/>
        </w:rPr>
        <w:t>ș</w:t>
      </w:r>
      <w:r>
        <w:rPr>
          <w:u w:val="single" w:color="000000"/>
        </w:rPr>
        <w:t>terea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calită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vie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u w:val="single" w:color="000000"/>
        </w:rPr>
        <w:t>ș</w:t>
      </w:r>
      <w:r>
        <w:rPr>
          <w:u w:val="single" w:color="000000"/>
        </w:rPr>
        <w:t>i</w:t>
      </w:r>
      <w:proofErr w:type="spellEnd"/>
      <w:r>
        <w:rPr>
          <w:u w:val="single" w:color="000000"/>
        </w:rPr>
        <w:t xml:space="preserve"> a </w:t>
      </w:r>
      <w:proofErr w:type="spellStart"/>
      <w:r>
        <w:rPr>
          <w:u w:val="single" w:color="000000"/>
        </w:rPr>
        <w:t>spa</w:t>
      </w:r>
      <w:r>
        <w:rPr>
          <w:rFonts w:ascii="Calibri" w:eastAsia="Calibri" w:hAnsi="Calibri" w:cs="Calibri"/>
          <w:u w:val="single" w:color="000000"/>
        </w:rPr>
        <w:t>ț</w:t>
      </w:r>
      <w:r>
        <w:rPr>
          <w:u w:val="single" w:color="000000"/>
        </w:rPr>
        <w:t>iului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verde</w:t>
      </w:r>
      <w:proofErr w:type="spellEnd"/>
      <w:r>
        <w:rPr>
          <w:u w:val="single" w:color="000000"/>
        </w:rPr>
        <w:t xml:space="preserve"> pe cap de </w:t>
      </w:r>
      <w:proofErr w:type="spellStart"/>
      <w:r>
        <w:rPr>
          <w:u w:val="single" w:color="000000"/>
        </w:rPr>
        <w:t>locuitor</w:t>
      </w:r>
      <w:proofErr w:type="spellEnd"/>
      <w:r>
        <w:rPr>
          <w:u w:val="single" w:color="000000"/>
        </w:rPr>
        <w:t>.</w:t>
      </w:r>
      <w:r>
        <w:t xml:space="preserve"> </w:t>
      </w:r>
    </w:p>
    <w:p w14:paraId="777249B3" w14:textId="77777777" w:rsidR="00E93CBE" w:rsidRDefault="00000000">
      <w:pPr>
        <w:spacing w:after="19" w:line="259" w:lineRule="auto"/>
        <w:ind w:left="566" w:firstLine="0"/>
        <w:jc w:val="left"/>
      </w:pPr>
      <w:r>
        <w:rPr>
          <w:color w:val="222222"/>
          <w:sz w:val="22"/>
        </w:rPr>
        <w:t>4.8.</w:t>
      </w:r>
      <w:r>
        <w:rPr>
          <w:color w:val="444444"/>
          <w:sz w:val="22"/>
        </w:rPr>
        <w:t xml:space="preserve"> ANALIZA DE SENZITIVITATE</w:t>
      </w:r>
      <w:r>
        <w:t xml:space="preserve"> </w:t>
      </w:r>
    </w:p>
    <w:p w14:paraId="768251EF" w14:textId="77777777" w:rsidR="00E93CBE" w:rsidRDefault="00000000">
      <w:pPr>
        <w:spacing w:after="28"/>
        <w:ind w:left="-15" w:firstLine="566"/>
      </w:pPr>
      <w:proofErr w:type="spellStart"/>
      <w:r>
        <w:t>Analiza</w:t>
      </w:r>
      <w:proofErr w:type="spellEnd"/>
      <w:r>
        <w:t xml:space="preserve"> de </w:t>
      </w:r>
      <w:proofErr w:type="spellStart"/>
      <w:r>
        <w:t>senzitivitate</w:t>
      </w:r>
      <w:proofErr w:type="spellEnd"/>
      <w:r>
        <w:t xml:space="preserve"> are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variabilelor</w:t>
      </w:r>
      <w:proofErr w:type="spellEnd"/>
      <w:r>
        <w:t xml:space="preserve"> </w:t>
      </w:r>
      <w:proofErr w:type="spellStart"/>
      <w:r>
        <w:t>critice</w:t>
      </w:r>
      <w:proofErr w:type="spellEnd"/>
      <w:r>
        <w:t xml:space="preserve"> care pot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performan</w:t>
      </w:r>
      <w:r>
        <w:rPr>
          <w:rFonts w:ascii="Calibri" w:eastAsia="Calibri" w:hAnsi="Calibri" w:cs="Calibri"/>
        </w:rPr>
        <w:t>ț</w:t>
      </w:r>
      <w:r>
        <w:t>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.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varia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plus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minus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), </w:t>
      </w:r>
      <w:proofErr w:type="spellStart"/>
      <w:r>
        <w:t>influen</w:t>
      </w:r>
      <w:r>
        <w:rPr>
          <w:rFonts w:ascii="Calibri" w:eastAsia="Calibri" w:hAnsi="Calibri" w:cs="Calibri"/>
        </w:rPr>
        <w:t>ț</w:t>
      </w:r>
      <w:r>
        <w:t>ează</w:t>
      </w:r>
      <w:proofErr w:type="spellEnd"/>
      <w:r>
        <w:t xml:space="preserve"> </w:t>
      </w:r>
      <w:proofErr w:type="spellStart"/>
      <w:r>
        <w:t>indicatorii</w:t>
      </w:r>
      <w:proofErr w:type="spellEnd"/>
      <w:r>
        <w:t xml:space="preserve"> </w:t>
      </w:r>
      <w:proofErr w:type="spellStart"/>
      <w:r>
        <w:t>calcula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. Un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sensibil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varia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cu 1% (</w:t>
      </w:r>
      <w:proofErr w:type="spellStart"/>
      <w:r>
        <w:t>pozitivă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negativă</w:t>
      </w:r>
      <w:proofErr w:type="spellEnd"/>
      <w:r>
        <w:t xml:space="preserve">) a </w:t>
      </w:r>
      <w:proofErr w:type="spellStart"/>
      <w:r>
        <w:t>variabilelor</w:t>
      </w:r>
      <w:proofErr w:type="spellEnd"/>
      <w:r>
        <w:t xml:space="preserve"> </w:t>
      </w:r>
      <w:proofErr w:type="spellStart"/>
      <w:r>
        <w:t>critice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</w:t>
      </w:r>
      <w:r>
        <w:rPr>
          <w:rFonts w:ascii="Calibri" w:eastAsia="Calibri" w:hAnsi="Calibri" w:cs="Calibri"/>
        </w:rPr>
        <w:t>ț</w:t>
      </w:r>
      <w:r>
        <w:t>in</w:t>
      </w:r>
      <w:proofErr w:type="spellEnd"/>
      <w:r>
        <w:t xml:space="preserve"> 1% rata </w:t>
      </w:r>
      <w:proofErr w:type="spellStart"/>
      <w:r>
        <w:t>internă</w:t>
      </w:r>
      <w:proofErr w:type="spellEnd"/>
      <w:r>
        <w:t xml:space="preserve"> a </w:t>
      </w:r>
      <w:proofErr w:type="spellStart"/>
      <w:r>
        <w:t>rentabilită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(RIRF/C)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</w:t>
      </w:r>
      <w:r>
        <w:rPr>
          <w:rFonts w:ascii="Calibri" w:eastAsia="Calibri" w:hAnsi="Calibri" w:cs="Calibri"/>
        </w:rPr>
        <w:t>ț</w:t>
      </w:r>
      <w:r>
        <w:t>in</w:t>
      </w:r>
      <w:proofErr w:type="spellEnd"/>
      <w:r>
        <w:t xml:space="preserve"> 5%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 (VANF/C).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de </w:t>
      </w:r>
      <w:proofErr w:type="spellStart"/>
      <w:r>
        <w:t>fa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variabile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sunt: </w:t>
      </w:r>
    </w:p>
    <w:p w14:paraId="008E2C0C" w14:textId="77777777" w:rsidR="00E93CBE" w:rsidRDefault="00000000">
      <w:pPr>
        <w:spacing w:after="5" w:line="287" w:lineRule="auto"/>
        <w:ind w:left="-5" w:right="7504" w:hanging="10"/>
        <w:jc w:val="left"/>
      </w:pPr>
      <w:r>
        <w:t xml:space="preserve">-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(I), -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(V), -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(C). </w:t>
      </w:r>
    </w:p>
    <w:p w14:paraId="693C8353" w14:textId="77777777" w:rsidR="00E93CBE" w:rsidRDefault="00000000">
      <w:pPr>
        <w:spacing w:after="0" w:line="259" w:lineRule="auto"/>
        <w:ind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7766" w:type="dxa"/>
        <w:tblInd w:w="5" w:type="dxa"/>
        <w:tblCellMar>
          <w:top w:w="67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75"/>
        <w:gridCol w:w="3687"/>
        <w:gridCol w:w="1212"/>
        <w:gridCol w:w="1056"/>
        <w:gridCol w:w="1136"/>
      </w:tblGrid>
      <w:tr w:rsidR="00E93CBE" w14:paraId="6E5AE91B" w14:textId="77777777">
        <w:trPr>
          <w:trHeight w:val="6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057B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E6D" w14:textId="77777777" w:rsidR="00E93CBE" w:rsidRDefault="00000000">
            <w:pPr>
              <w:spacing w:after="48" w:line="259" w:lineRule="auto"/>
              <w:ind w:firstLine="0"/>
            </w:pPr>
            <w:proofErr w:type="spellStart"/>
            <w:r>
              <w:t>Modificare</w:t>
            </w:r>
            <w:proofErr w:type="spellEnd"/>
            <w:r>
              <w:t xml:space="preserve"> </w:t>
            </w:r>
            <w:proofErr w:type="spellStart"/>
            <w:r>
              <w:t>valoare</w:t>
            </w:r>
            <w:proofErr w:type="spellEnd"/>
            <w:r>
              <w:t xml:space="preserve"> </w:t>
            </w:r>
            <w:proofErr w:type="spellStart"/>
            <w:r>
              <w:t>investi</w:t>
            </w:r>
            <w:r>
              <w:rPr>
                <w:rFonts w:ascii="Calibri" w:eastAsia="Calibri" w:hAnsi="Calibri" w:cs="Calibri"/>
              </w:rPr>
              <w:t>ț</w:t>
            </w:r>
            <w:r>
              <w:t>ie</w:t>
            </w:r>
            <w:proofErr w:type="spellEnd"/>
            <w:r>
              <w:t xml:space="preserve"> </w:t>
            </w:r>
          </w:p>
          <w:p w14:paraId="0A03F74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(I)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C94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+1%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D3C9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0%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C70B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0% </w:t>
            </w:r>
          </w:p>
        </w:tc>
      </w:tr>
      <w:tr w:rsidR="00E93CBE" w14:paraId="2C730FD2" w14:textId="77777777">
        <w:trPr>
          <w:trHeight w:val="3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13E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C8AD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Modificare</w:t>
            </w:r>
            <w:proofErr w:type="spellEnd"/>
            <w:r>
              <w:t xml:space="preserve"> </w:t>
            </w:r>
            <w:proofErr w:type="spellStart"/>
            <w:r>
              <w:t>venituri</w:t>
            </w:r>
            <w:proofErr w:type="spellEnd"/>
            <w:r>
              <w:t xml:space="preserve"> </w:t>
            </w:r>
            <w:proofErr w:type="spellStart"/>
            <w:r>
              <w:t>totale</w:t>
            </w:r>
            <w:proofErr w:type="spellEnd"/>
            <w:r>
              <w:t xml:space="preserve"> (V)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D7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0%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9C9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-1%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A2E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0% </w:t>
            </w:r>
          </w:p>
        </w:tc>
      </w:tr>
      <w:tr w:rsidR="00E93CBE" w14:paraId="2FFBFC24" w14:textId="77777777">
        <w:trPr>
          <w:trHeight w:val="3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C2F4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F86A" w14:textId="77777777" w:rsidR="00E93CBE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t>Modificare</w:t>
            </w:r>
            <w:proofErr w:type="spellEnd"/>
            <w:r>
              <w:t xml:space="preserve"> </w:t>
            </w:r>
            <w:proofErr w:type="spellStart"/>
            <w:r>
              <w:t>costuri</w:t>
            </w:r>
            <w:proofErr w:type="spellEnd"/>
            <w:r>
              <w:t xml:space="preserve"> </w:t>
            </w:r>
            <w:proofErr w:type="spellStart"/>
            <w:r>
              <w:t>totale</w:t>
            </w:r>
            <w:proofErr w:type="spellEnd"/>
            <w:r>
              <w:t xml:space="preserve"> (C)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1F4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0%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C75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0%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2004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t xml:space="preserve">+1% </w:t>
            </w:r>
          </w:p>
        </w:tc>
      </w:tr>
    </w:tbl>
    <w:p w14:paraId="7104BDE1" w14:textId="77777777" w:rsidR="00E93CBE" w:rsidRDefault="00000000">
      <w:pPr>
        <w:spacing w:after="20" w:line="259" w:lineRule="auto"/>
        <w:ind w:firstLine="0"/>
        <w:jc w:val="left"/>
      </w:pPr>
      <w:r>
        <w:rPr>
          <w:color w:val="FF0000"/>
        </w:rPr>
        <w:t xml:space="preserve"> </w:t>
      </w:r>
    </w:p>
    <w:p w14:paraId="5DF5418B" w14:textId="77777777" w:rsidR="00E93CBE" w:rsidRDefault="00000000">
      <w:pPr>
        <w:ind w:left="-15"/>
      </w:pPr>
      <w:proofErr w:type="spellStart"/>
      <w:r>
        <w:t>Rezultatele</w:t>
      </w:r>
      <w:proofErr w:type="spellEnd"/>
      <w:r>
        <w:t xml:space="preserve"> sunt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: </w:t>
      </w:r>
    </w:p>
    <w:tbl>
      <w:tblPr>
        <w:tblStyle w:val="TableGrid"/>
        <w:tblW w:w="9606" w:type="dxa"/>
        <w:tblInd w:w="6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659"/>
        <w:gridCol w:w="1711"/>
        <w:gridCol w:w="1865"/>
        <w:gridCol w:w="1626"/>
      </w:tblGrid>
      <w:tr w:rsidR="00E93CBE" w14:paraId="2DCBCF11" w14:textId="77777777">
        <w:trPr>
          <w:trHeight w:val="349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0656A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F46E8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359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% </w:t>
            </w:r>
            <w:proofErr w:type="spellStart"/>
            <w:r>
              <w:t>în</w:t>
            </w:r>
            <w:proofErr w:type="spellEnd"/>
            <w:r>
              <w:t xml:space="preserve"> 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EAD7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% </w:t>
            </w:r>
            <w:proofErr w:type="spellStart"/>
            <w:r>
              <w:t>în</w:t>
            </w:r>
            <w:proofErr w:type="spellEnd"/>
            <w:r>
              <w:t xml:space="preserve"> V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E52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% </w:t>
            </w:r>
            <w:proofErr w:type="spellStart"/>
            <w:r>
              <w:t>în</w:t>
            </w:r>
            <w:proofErr w:type="spellEnd"/>
            <w:r>
              <w:t xml:space="preserve"> C </w:t>
            </w:r>
          </w:p>
        </w:tc>
      </w:tr>
      <w:tr w:rsidR="00E93CBE" w14:paraId="65F35313" w14:textId="77777777">
        <w:trPr>
          <w:trHeight w:val="68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ED37964" w14:textId="77777777" w:rsidR="00E93CBE" w:rsidRDefault="00000000">
            <w:pPr>
              <w:tabs>
                <w:tab w:val="center" w:pos="2474"/>
              </w:tabs>
              <w:spacing w:after="26" w:line="259" w:lineRule="auto"/>
              <w:ind w:firstLine="0"/>
              <w:jc w:val="left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actualizată</w:t>
            </w:r>
            <w:proofErr w:type="spellEnd"/>
            <w:r>
              <w:t xml:space="preserve"> </w:t>
            </w:r>
          </w:p>
          <w:p w14:paraId="11E4F6B4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(VANF/C), </w:t>
            </w:r>
            <w:proofErr w:type="spellStart"/>
            <w:r>
              <w:t>în</w:t>
            </w:r>
            <w:proofErr w:type="spellEnd"/>
            <w:r>
              <w:t xml:space="preserve"> lei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91728" w14:textId="77777777" w:rsidR="00E93CBE" w:rsidRDefault="00000000">
            <w:pPr>
              <w:spacing w:after="0" w:line="259" w:lineRule="auto"/>
              <w:ind w:firstLine="0"/>
            </w:pPr>
            <w:proofErr w:type="spellStart"/>
            <w:r>
              <w:t>netă</w:t>
            </w:r>
            <w:proofErr w:type="spellEnd"/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A231B" w14:textId="77777777" w:rsidR="00E93CBE" w:rsidRDefault="00000000">
            <w:pPr>
              <w:spacing w:after="0" w:line="259" w:lineRule="auto"/>
              <w:ind w:left="107" w:firstLine="0"/>
            </w:pPr>
            <w:r>
              <w:t xml:space="preserve">-3.222.712,87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1D13F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-3.222.712,87  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54343" w14:textId="77777777" w:rsidR="00E93CBE" w:rsidRDefault="00000000">
            <w:pPr>
              <w:spacing w:after="20" w:line="259" w:lineRule="auto"/>
              <w:ind w:left="108" w:firstLine="0"/>
              <w:jc w:val="left"/>
            </w:pPr>
            <w:r>
              <w:t>-</w:t>
            </w:r>
          </w:p>
          <w:p w14:paraId="45B25853" w14:textId="77777777" w:rsidR="00E93CBE" w:rsidRDefault="00000000">
            <w:pPr>
              <w:spacing w:after="0" w:line="259" w:lineRule="auto"/>
              <w:ind w:left="108" w:firstLine="0"/>
            </w:pPr>
            <w:r>
              <w:t xml:space="preserve">3.222.712,87  </w:t>
            </w:r>
          </w:p>
        </w:tc>
      </w:tr>
      <w:tr w:rsidR="00E93CBE" w14:paraId="4F37FBB5" w14:textId="77777777">
        <w:trPr>
          <w:trHeight w:val="68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2C6E176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VANF/C </w:t>
            </w:r>
            <w:proofErr w:type="spellStart"/>
            <w:r>
              <w:t>modificat</w:t>
            </w:r>
            <w:proofErr w:type="spellEnd"/>
            <w:r>
              <w:t xml:space="preserve">, lei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4325F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D63CB" w14:textId="77777777" w:rsidR="00E93CBE" w:rsidRDefault="00000000">
            <w:pPr>
              <w:spacing w:after="0" w:line="259" w:lineRule="auto"/>
              <w:ind w:left="107" w:firstLine="0"/>
            </w:pPr>
            <w:r>
              <w:t xml:space="preserve">-3.266.663,75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A3132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-3.385.555,22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E2BD3" w14:textId="77777777" w:rsidR="00E93CBE" w:rsidRDefault="00000000">
            <w:pPr>
              <w:spacing w:after="20" w:line="259" w:lineRule="auto"/>
              <w:ind w:left="108" w:firstLine="0"/>
              <w:jc w:val="left"/>
            </w:pPr>
            <w:r>
              <w:t>-</w:t>
            </w:r>
          </w:p>
          <w:p w14:paraId="15A3FD45" w14:textId="77777777" w:rsidR="00E93CBE" w:rsidRDefault="00000000">
            <w:pPr>
              <w:spacing w:after="0" w:line="259" w:lineRule="auto"/>
              <w:ind w:left="108" w:firstLine="0"/>
            </w:pPr>
            <w:r>
              <w:t xml:space="preserve">3.234.834,13 </w:t>
            </w:r>
          </w:p>
        </w:tc>
      </w:tr>
      <w:tr w:rsidR="00E93CBE" w14:paraId="113791A9" w14:textId="77777777">
        <w:trPr>
          <w:trHeight w:val="349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1C03F13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% </w:t>
            </w:r>
            <w:proofErr w:type="spellStart"/>
            <w:proofErr w:type="gramStart"/>
            <w:r>
              <w:t>modificare</w:t>
            </w:r>
            <w:proofErr w:type="spellEnd"/>
            <w:proofErr w:type="gramEnd"/>
            <w:r>
              <w:t xml:space="preserve"> VAN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07A18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98BB6B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1,35 %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AC366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4,81 %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6FD7D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0,37 % </w:t>
            </w:r>
          </w:p>
        </w:tc>
      </w:tr>
      <w:tr w:rsidR="00E93CBE" w14:paraId="1EDD4A51" w14:textId="77777777">
        <w:trPr>
          <w:trHeight w:val="348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DBAD94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Rata de </w:t>
            </w:r>
            <w:proofErr w:type="spellStart"/>
            <w:r>
              <w:t>actualizare</w:t>
            </w:r>
            <w:proofErr w:type="spellEnd"/>
            <w: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ECE8C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6AB26" w14:textId="77777777" w:rsidR="00E93CBE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5%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0A5ED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5%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A35C2" w14:textId="77777777" w:rsidR="00E93CBE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5% </w:t>
            </w:r>
          </w:p>
        </w:tc>
      </w:tr>
    </w:tbl>
    <w:p w14:paraId="2A78BC0D" w14:textId="77777777" w:rsidR="00E93CBE" w:rsidRDefault="00000000">
      <w:pPr>
        <w:spacing w:after="52" w:line="259" w:lineRule="auto"/>
        <w:ind w:firstLine="0"/>
        <w:jc w:val="left"/>
      </w:pPr>
      <w:r>
        <w:rPr>
          <w:color w:val="FF0000"/>
        </w:rPr>
        <w:t xml:space="preserve"> </w:t>
      </w:r>
    </w:p>
    <w:p w14:paraId="74D30228" w14:textId="77777777" w:rsidR="00E93CBE" w:rsidRDefault="00000000">
      <w:pPr>
        <w:numPr>
          <w:ilvl w:val="1"/>
          <w:numId w:val="26"/>
        </w:numPr>
        <w:spacing w:after="69"/>
        <w:ind w:firstLine="360"/>
      </w:pP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investi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ie</w:t>
      </w:r>
      <w:proofErr w:type="spellEnd"/>
      <w:r>
        <w:t xml:space="preserve"> –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</w:t>
      </w:r>
      <w:proofErr w:type="spellStart"/>
      <w:r>
        <w:t>costurilor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cu 1%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VANF/C cu 1,35 %. Conform </w:t>
      </w:r>
      <w:proofErr w:type="spellStart"/>
      <w:r>
        <w:t>interpretării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costurile</w:t>
      </w:r>
      <w:proofErr w:type="spellEnd"/>
      <w:r>
        <w:t xml:space="preserve"> de </w:t>
      </w:r>
      <w:proofErr w:type="spellStart"/>
      <w:r>
        <w:lastRenderedPageBreak/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nu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variabilă</w:t>
      </w:r>
      <w:proofErr w:type="spellEnd"/>
      <w:r>
        <w:t xml:space="preserve"> </w:t>
      </w:r>
      <w:proofErr w:type="spellStart"/>
      <w:r>
        <w:t>critică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rentabilitatea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. </w:t>
      </w:r>
    </w:p>
    <w:p w14:paraId="5E06A4A7" w14:textId="77777777" w:rsidR="00E93CBE" w:rsidRDefault="00000000">
      <w:pPr>
        <w:numPr>
          <w:ilvl w:val="1"/>
          <w:numId w:val="26"/>
        </w:numPr>
        <w:spacing w:after="66"/>
        <w:ind w:firstLine="360"/>
      </w:pPr>
      <w:proofErr w:type="spellStart"/>
      <w:r>
        <w:rPr>
          <w:b/>
        </w:rPr>
        <w:t>Veniturile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exploatare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 cu 1%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VANF/C cu 4,81 %,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ca </w:t>
      </w:r>
      <w:proofErr w:type="spellStart"/>
      <w:r>
        <w:t>veniturile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 nu pot </w:t>
      </w:r>
      <w:proofErr w:type="spellStart"/>
      <w:r>
        <w:t>reprezenta</w:t>
      </w:r>
      <w:proofErr w:type="spellEnd"/>
      <w:r>
        <w:t xml:space="preserve"> o </w:t>
      </w:r>
      <w:proofErr w:type="spellStart"/>
      <w:r>
        <w:t>variabilă</w:t>
      </w:r>
      <w:proofErr w:type="spellEnd"/>
      <w:r>
        <w:t xml:space="preserve"> </w:t>
      </w:r>
      <w:proofErr w:type="spellStart"/>
      <w:r>
        <w:t>critică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rentabilitatea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. </w:t>
      </w:r>
    </w:p>
    <w:p w14:paraId="3FE778B4" w14:textId="77777777" w:rsidR="00E93CBE" w:rsidRDefault="00000000">
      <w:pPr>
        <w:numPr>
          <w:ilvl w:val="1"/>
          <w:numId w:val="26"/>
        </w:numPr>
        <w:ind w:firstLine="360"/>
      </w:pPr>
      <w:proofErr w:type="spellStart"/>
      <w:r>
        <w:rPr>
          <w:b/>
        </w:rPr>
        <w:t>Cheltuielile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exploatare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 cu 1%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VANF/C cu 0.37 %.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cheltuielile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nu pot fi considerate o </w:t>
      </w:r>
      <w:proofErr w:type="spellStart"/>
      <w:r>
        <w:t>variabilă</w:t>
      </w:r>
      <w:proofErr w:type="spellEnd"/>
      <w:r>
        <w:t xml:space="preserve"> </w:t>
      </w:r>
      <w:proofErr w:type="spellStart"/>
      <w:r>
        <w:t>critică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rentabilitatea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,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sunt </w:t>
      </w:r>
      <w:proofErr w:type="spellStart"/>
      <w:r>
        <w:t>acoperite</w:t>
      </w:r>
      <w:proofErr w:type="spellEnd"/>
      <w:r>
        <w:t xml:space="preserve"> nu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ci din </w:t>
      </w:r>
      <w:proofErr w:type="spellStart"/>
      <w:r>
        <w:t>alocările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de stat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local. </w:t>
      </w:r>
    </w:p>
    <w:p w14:paraId="2E0E69A8" w14:textId="77777777" w:rsidR="00E93CBE" w:rsidRDefault="00000000">
      <w:pPr>
        <w:spacing w:after="34"/>
        <w:ind w:left="-15" w:firstLine="708"/>
      </w:pPr>
      <w:proofErr w:type="spellStart"/>
      <w:r>
        <w:t>Concluzia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are o </w:t>
      </w:r>
      <w:proofErr w:type="spellStart"/>
      <w:r>
        <w:t>senzitivitate</w:t>
      </w:r>
      <w:proofErr w:type="spellEnd"/>
      <w:r>
        <w:t xml:space="preserve"> </w:t>
      </w:r>
      <w:proofErr w:type="spellStart"/>
      <w:r>
        <w:t>scăzută</w:t>
      </w:r>
      <w:proofErr w:type="spellEnd"/>
      <w:r>
        <w:t xml:space="preserve"> la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,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ilor</w:t>
      </w:r>
      <w:proofErr w:type="spellEnd"/>
      <w:r>
        <w:t xml:space="preserve">.  </w:t>
      </w:r>
    </w:p>
    <w:p w14:paraId="79F82AD1" w14:textId="77777777" w:rsidR="00E93CBE" w:rsidRDefault="00000000">
      <w:pPr>
        <w:spacing w:after="0" w:line="259" w:lineRule="auto"/>
        <w:ind w:firstLine="0"/>
        <w:jc w:val="left"/>
      </w:pPr>
      <w:r>
        <w:rPr>
          <w:color w:val="444444"/>
        </w:rPr>
        <w:t xml:space="preserve"> </w:t>
      </w:r>
    </w:p>
    <w:p w14:paraId="408F9D7F" w14:textId="77777777" w:rsidR="00E93CBE" w:rsidRDefault="00000000">
      <w:pPr>
        <w:spacing w:after="0" w:line="259" w:lineRule="auto"/>
        <w:ind w:left="122" w:right="187" w:hanging="10"/>
        <w:jc w:val="center"/>
      </w:pPr>
      <w:r>
        <w:rPr>
          <w:color w:val="222222"/>
        </w:rPr>
        <w:t>4.9.</w:t>
      </w:r>
      <w:r>
        <w:rPr>
          <w:color w:val="444444"/>
        </w:rPr>
        <w:t xml:space="preserve"> ANALIZA DE RISCURI, MASURI DE PREVENIRE/DIMINUARE A RISCURILOR </w:t>
      </w:r>
    </w:p>
    <w:p w14:paraId="6099D77E" w14:textId="77777777" w:rsidR="00E93CBE" w:rsidRDefault="00000000">
      <w:pPr>
        <w:spacing w:after="30"/>
        <w:ind w:left="-15" w:firstLine="540"/>
      </w:pPr>
      <w:r>
        <w:rPr>
          <w:color w:val="444444"/>
          <w:sz w:val="22"/>
        </w:rP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varia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de 1% a </w:t>
      </w:r>
      <w:proofErr w:type="spellStart"/>
      <w:r>
        <w:t>fiecărui</w:t>
      </w:r>
      <w:proofErr w:type="spellEnd"/>
      <w:r>
        <w:t xml:space="preserve"> factor de </w:t>
      </w:r>
      <w:proofErr w:type="spellStart"/>
      <w:r>
        <w:t>influen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, s-au </w:t>
      </w:r>
      <w:proofErr w:type="spellStart"/>
      <w:r>
        <w:t>ob</w:t>
      </w:r>
      <w:r>
        <w:rPr>
          <w:rFonts w:ascii="Calibri" w:eastAsia="Calibri" w:hAnsi="Calibri" w:cs="Calibri"/>
        </w:rPr>
        <w:t>ț</w:t>
      </w:r>
      <w:r>
        <w:t>inut</w:t>
      </w:r>
      <w:proofErr w:type="spellEnd"/>
      <w:r>
        <w:t xml:space="preserve"> </w:t>
      </w:r>
      <w:proofErr w:type="spellStart"/>
      <w:r>
        <w:t>varia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ale VANF/C. </w:t>
      </w:r>
    </w:p>
    <w:p w14:paraId="08ECEC1F" w14:textId="77777777" w:rsidR="00E93CBE" w:rsidRDefault="00000000">
      <w:pPr>
        <w:spacing w:after="26"/>
        <w:ind w:left="-15" w:firstLine="540"/>
      </w:pPr>
      <w:proofErr w:type="spellStart"/>
      <w:r>
        <w:t>A</w:t>
      </w:r>
      <w:r>
        <w:rPr>
          <w:rFonts w:ascii="Calibri" w:eastAsia="Calibri" w:hAnsi="Calibri" w:cs="Calibri"/>
        </w:rPr>
        <w:t>ș</w:t>
      </w:r>
      <w:r>
        <w:t>a</w:t>
      </w:r>
      <w:proofErr w:type="spellEnd"/>
      <w:r>
        <w:t xml:space="preserve"> cum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observa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variabilelor</w:t>
      </w:r>
      <w:proofErr w:type="spellEnd"/>
      <w:r>
        <w:t xml:space="preserve"> considerate </w:t>
      </w:r>
      <w:proofErr w:type="spellStart"/>
      <w:r>
        <w:t>critice</w:t>
      </w:r>
      <w:proofErr w:type="spellEnd"/>
      <w:r>
        <w:t xml:space="preserve"> cu 1%, au </w:t>
      </w:r>
      <w:proofErr w:type="spellStart"/>
      <w:r>
        <w:t>arătat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u</w:t>
      </w:r>
      <w:r>
        <w:rPr>
          <w:rFonts w:ascii="Calibri" w:eastAsia="Calibri" w:hAnsi="Calibri" w:cs="Calibri"/>
        </w:rPr>
        <w:t>ș</w:t>
      </w:r>
      <w:r>
        <w:t>or</w:t>
      </w:r>
      <w:proofErr w:type="spellEnd"/>
      <w:r>
        <w:t xml:space="preserve"> </w:t>
      </w:r>
      <w:proofErr w:type="spellStart"/>
      <w:r>
        <w:t>afectată</w:t>
      </w:r>
      <w:proofErr w:type="spellEnd"/>
      <w:r>
        <w:t xml:space="preserve"> de </w:t>
      </w:r>
      <w:proofErr w:type="spellStart"/>
      <w:r>
        <w:t>varia</w:t>
      </w:r>
      <w:r>
        <w:rPr>
          <w:rFonts w:ascii="Calibri" w:eastAsia="Calibri" w:hAnsi="Calibri" w:cs="Calibri"/>
        </w:rPr>
        <w:t>ț</w:t>
      </w:r>
      <w:r>
        <w:t>iile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din </w:t>
      </w:r>
      <w:proofErr w:type="spellStart"/>
      <w:r>
        <w:t>exploatare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se </w:t>
      </w:r>
      <w:proofErr w:type="spellStart"/>
      <w:r>
        <w:t>datorează</w:t>
      </w:r>
      <w:proofErr w:type="spellEnd"/>
      <w:r>
        <w:t xml:space="preserve">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investitei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de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de stat. </w:t>
      </w:r>
    </w:p>
    <w:p w14:paraId="042B1198" w14:textId="77777777" w:rsidR="00E93CBE" w:rsidRDefault="00000000">
      <w:pPr>
        <w:spacing w:after="30"/>
        <w:ind w:left="-15" w:firstLine="540"/>
      </w:pPr>
      <w:proofErr w:type="spellStart"/>
      <w:r>
        <w:t>Analiza</w:t>
      </w:r>
      <w:proofErr w:type="spellEnd"/>
      <w:r>
        <w:t xml:space="preserve"> de </w:t>
      </w:r>
      <w:proofErr w:type="spellStart"/>
      <w:r>
        <w:t>senzitivitate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au </w:t>
      </w:r>
      <w:proofErr w:type="spellStart"/>
      <w:r>
        <w:t>eviden</w:t>
      </w:r>
      <w:r>
        <w:rPr>
          <w:rFonts w:ascii="Calibri" w:eastAsia="Calibri" w:hAnsi="Calibri" w:cs="Calibri"/>
        </w:rPr>
        <w:t>ț</w:t>
      </w:r>
      <w:r>
        <w:t>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stabilitatea</w:t>
      </w:r>
      <w:proofErr w:type="spellEnd"/>
      <w:r>
        <w:t xml:space="preserve"> </w:t>
      </w:r>
      <w:proofErr w:type="spellStart"/>
      <w:r>
        <w:t>modelului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socio-</w:t>
      </w:r>
      <w:proofErr w:type="spellStart"/>
      <w:r>
        <w:t>economică</w:t>
      </w:r>
      <w:proofErr w:type="spellEnd"/>
      <w:r>
        <w:t xml:space="preserve">. </w:t>
      </w:r>
    </w:p>
    <w:p w14:paraId="034EADC5" w14:textId="77777777" w:rsidR="00E93CBE" w:rsidRDefault="00000000">
      <w:pPr>
        <w:spacing w:after="27"/>
        <w:ind w:left="-15" w:firstLine="540"/>
      </w:pP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direct </w:t>
      </w:r>
      <w:proofErr w:type="spellStart"/>
      <w:r>
        <w:t>dependentă</w:t>
      </w:r>
      <w:proofErr w:type="spellEnd"/>
      <w:r>
        <w:t xml:space="preserve"> de </w:t>
      </w:r>
      <w:proofErr w:type="spellStart"/>
      <w:r>
        <w:t>elementele</w:t>
      </w:r>
      <w:proofErr w:type="spellEnd"/>
      <w:r>
        <w:t xml:space="preserve"> concrete care </w:t>
      </w:r>
      <w:proofErr w:type="spellStart"/>
      <w:r>
        <w:t>concură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, </w:t>
      </w:r>
      <w:proofErr w:type="spellStart"/>
      <w:r>
        <w:t>adică</w:t>
      </w:r>
      <w:proofErr w:type="spellEnd"/>
      <w:r>
        <w:t xml:space="preserve"> </w:t>
      </w:r>
      <w:proofErr w:type="spellStart"/>
      <w:r>
        <w:t>participan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(</w:t>
      </w:r>
      <w:proofErr w:type="spellStart"/>
      <w:r>
        <w:t>consultan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, </w:t>
      </w:r>
      <w:proofErr w:type="spellStart"/>
      <w:r>
        <w:t>ingineri</w:t>
      </w:r>
      <w:proofErr w:type="spellEnd"/>
      <w:r>
        <w:t xml:space="preserve">, </w:t>
      </w:r>
      <w:proofErr w:type="spellStart"/>
      <w:r>
        <w:t>constructori</w:t>
      </w:r>
      <w:proofErr w:type="spellEnd"/>
      <w:r>
        <w:t xml:space="preserve">, </w:t>
      </w:r>
      <w:proofErr w:type="spellStart"/>
      <w:r>
        <w:t>tehnologi</w:t>
      </w:r>
      <w:proofErr w:type="spellEnd"/>
      <w:r>
        <w:t xml:space="preserve">, </w:t>
      </w:r>
      <w:proofErr w:type="spellStart"/>
      <w:r>
        <w:t>finan</w:t>
      </w:r>
      <w:r>
        <w:rPr>
          <w:rFonts w:ascii="Calibri" w:eastAsia="Calibri" w:hAnsi="Calibri" w:cs="Calibri"/>
        </w:rPr>
        <w:t>ț</w:t>
      </w:r>
      <w:r>
        <w:t>atori</w:t>
      </w:r>
      <w:proofErr w:type="spellEnd"/>
      <w:r>
        <w:t xml:space="preserve">, </w:t>
      </w:r>
      <w:proofErr w:type="spellStart"/>
      <w:r>
        <w:t>beneficiari</w:t>
      </w:r>
      <w:proofErr w:type="spellEnd"/>
      <w:r>
        <w:t xml:space="preserve">, etc.)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de </w:t>
      </w:r>
      <w:proofErr w:type="spellStart"/>
      <w:r>
        <w:t>cadrul</w:t>
      </w:r>
      <w:proofErr w:type="spellEnd"/>
      <w:r>
        <w:t xml:space="preserve"> economic, juridic, politic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social de </w:t>
      </w:r>
      <w:proofErr w:type="spellStart"/>
      <w:r>
        <w:t>dezvoltare</w:t>
      </w:r>
      <w:proofErr w:type="spellEnd"/>
      <w:r>
        <w:t xml:space="preserve">. </w:t>
      </w:r>
    </w:p>
    <w:p w14:paraId="7C6CFEDB" w14:textId="77777777" w:rsidR="00E93CBE" w:rsidRDefault="00000000">
      <w:pPr>
        <w:ind w:left="-15" w:firstLine="540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acela</w:t>
      </w:r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se </w:t>
      </w:r>
      <w:proofErr w:type="spellStart"/>
      <w:r>
        <w:t>derulează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“</w:t>
      </w:r>
      <w:proofErr w:type="spellStart"/>
      <w:r>
        <w:t>lumea</w:t>
      </w:r>
      <w:proofErr w:type="spellEnd"/>
      <w:r>
        <w:t xml:space="preserve"> </w:t>
      </w:r>
      <w:proofErr w:type="spellStart"/>
      <w:r>
        <w:t>organiza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” care </w:t>
      </w:r>
      <w:proofErr w:type="spellStart"/>
      <w:r>
        <w:t>construie</w:t>
      </w:r>
      <w:r>
        <w:rPr>
          <w:rFonts w:ascii="Calibri" w:eastAsia="Calibri" w:hAnsi="Calibri" w:cs="Calibri"/>
        </w:rPr>
        <w:t>ș</w:t>
      </w:r>
      <w:r>
        <w:t>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achizi</w:t>
      </w:r>
      <w:r>
        <w:rPr>
          <w:rFonts w:ascii="Calibri" w:eastAsia="Calibri" w:hAnsi="Calibri" w:cs="Calibri"/>
        </w:rPr>
        <w:t>ț</w:t>
      </w:r>
      <w:r>
        <w:t>ionează</w:t>
      </w:r>
      <w:proofErr w:type="spellEnd"/>
      <w:r>
        <w:t xml:space="preserve"> </w:t>
      </w:r>
      <w:proofErr w:type="spellStart"/>
      <w:r>
        <w:t>activul</w:t>
      </w:r>
      <w:proofErr w:type="spellEnd"/>
      <w:r>
        <w:t xml:space="preserve"> (</w:t>
      </w:r>
      <w:proofErr w:type="spellStart"/>
      <w:r>
        <w:t>denumit</w:t>
      </w:r>
      <w:proofErr w:type="spellEnd"/>
      <w:r>
        <w:t xml:space="preserve"> generic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</w:t>
      </w:r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desfă</w:t>
      </w:r>
      <w:r>
        <w:rPr>
          <w:rFonts w:ascii="Calibri" w:eastAsia="Calibri" w:hAnsi="Calibri" w:cs="Calibri"/>
        </w:rPr>
        <w:t>ș</w:t>
      </w:r>
      <w:r>
        <w:t>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ambiant</w:t>
      </w:r>
      <w:proofErr w:type="spellEnd"/>
      <w:r>
        <w:t xml:space="preserve"> </w:t>
      </w:r>
      <w:proofErr w:type="spellStart"/>
      <w:r>
        <w:t>marcat</w:t>
      </w:r>
      <w:proofErr w:type="spellEnd"/>
      <w:r>
        <w:t xml:space="preserve"> de </w:t>
      </w:r>
      <w:proofErr w:type="spellStart"/>
      <w:r>
        <w:t>neprevăzut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economic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actual,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de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puternic</w:t>
      </w:r>
      <w:proofErr w:type="spellEnd"/>
      <w:r>
        <w:t xml:space="preserve"> </w:t>
      </w:r>
      <w:proofErr w:type="spellStart"/>
      <w:r>
        <w:t>marcată</w:t>
      </w:r>
      <w:proofErr w:type="spellEnd"/>
      <w:r>
        <w:t xml:space="preserve"> de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imprevizibile</w:t>
      </w:r>
      <w:proofErr w:type="spellEnd"/>
      <w:r>
        <w:t xml:space="preserve"> – </w:t>
      </w:r>
      <w:proofErr w:type="spellStart"/>
      <w:r>
        <w:t>uneori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negative- ale </w:t>
      </w:r>
      <w:proofErr w:type="spellStart"/>
      <w:r>
        <w:t>factorilor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evolu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imprevizibile</w:t>
      </w:r>
      <w:proofErr w:type="spellEnd"/>
      <w:r>
        <w:t xml:space="preserve"> au stat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aten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speciali</w:t>
      </w:r>
      <w:r>
        <w:rPr>
          <w:rFonts w:ascii="Calibri" w:eastAsia="Calibri" w:hAnsi="Calibri" w:cs="Calibri"/>
        </w:rPr>
        <w:t>ș</w:t>
      </w:r>
      <w:r>
        <w:t>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sub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lor </w:t>
      </w:r>
      <w:proofErr w:type="spellStart"/>
      <w:r>
        <w:t>negativ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rentabilită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au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al </w:t>
      </w:r>
      <w:proofErr w:type="spellStart"/>
      <w:r>
        <w:t>proiectului</w:t>
      </w:r>
      <w:proofErr w:type="spellEnd"/>
      <w:r>
        <w:t xml:space="preserve">. </w:t>
      </w:r>
    </w:p>
    <w:p w14:paraId="7C7A22C6" w14:textId="77777777" w:rsidR="00E93CBE" w:rsidRDefault="00000000">
      <w:pPr>
        <w:spacing w:after="32"/>
        <w:ind w:left="-15" w:firstLine="631"/>
      </w:pP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sunt </w:t>
      </w:r>
      <w:proofErr w:type="spellStart"/>
      <w:r>
        <w:t>determina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de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experien</w:t>
      </w:r>
      <w:r>
        <w:rPr>
          <w:rFonts w:ascii="Calibri" w:eastAsia="Calibri" w:hAnsi="Calibri" w:cs="Calibri"/>
        </w:rPr>
        <w:t>ț</w:t>
      </w:r>
      <w:r>
        <w:t>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gramStart"/>
      <w:r>
        <w:t xml:space="preserve">al  </w:t>
      </w:r>
      <w:proofErr w:type="spellStart"/>
      <w:r>
        <w:t>echipei</w:t>
      </w:r>
      <w:proofErr w:type="spellEnd"/>
      <w:proofErr w:type="gramEnd"/>
      <w:r>
        <w:t xml:space="preserve"> de </w:t>
      </w:r>
      <w:proofErr w:type="spellStart"/>
      <w:r>
        <w:lastRenderedPageBreak/>
        <w:t>execu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, </w:t>
      </w:r>
      <w:proofErr w:type="spellStart"/>
      <w:r>
        <w:t>parametrii</w:t>
      </w:r>
      <w:proofErr w:type="spellEnd"/>
      <w:r>
        <w:t xml:space="preserve"> </w:t>
      </w:r>
      <w:proofErr w:type="spellStart"/>
      <w:r>
        <w:t>exogeni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principal macro-economici) </w:t>
      </w:r>
      <w:proofErr w:type="spellStart"/>
      <w:r>
        <w:t>ce</w:t>
      </w:r>
      <w:proofErr w:type="spellEnd"/>
      <w:r>
        <w:t xml:space="preserve"> pot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finan</w:t>
      </w:r>
      <w:r>
        <w:rPr>
          <w:rFonts w:ascii="Calibri" w:eastAsia="Calibri" w:hAnsi="Calibri" w:cs="Calibri"/>
        </w:rPr>
        <w:t>ț</w:t>
      </w:r>
      <w:r>
        <w:t>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.  </w:t>
      </w:r>
    </w:p>
    <w:p w14:paraId="74950993" w14:textId="77777777" w:rsidR="00E93CBE" w:rsidRDefault="00000000">
      <w:pPr>
        <w:spacing w:after="52" w:line="259" w:lineRule="auto"/>
        <w:ind w:left="641" w:hanging="10"/>
        <w:jc w:val="left"/>
      </w:pPr>
      <w:proofErr w:type="spellStart"/>
      <w:r>
        <w:rPr>
          <w:u w:val="single" w:color="000000"/>
        </w:rPr>
        <w:t>Principalele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riscuri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ce</w:t>
      </w:r>
      <w:proofErr w:type="spellEnd"/>
      <w:r>
        <w:rPr>
          <w:u w:val="single" w:color="000000"/>
        </w:rPr>
        <w:t xml:space="preserve"> apar sunt:</w:t>
      </w:r>
      <w:r>
        <w:t xml:space="preserve"> </w:t>
      </w:r>
    </w:p>
    <w:p w14:paraId="149D5227" w14:textId="77777777" w:rsidR="00E93CBE" w:rsidRDefault="00000000">
      <w:pPr>
        <w:numPr>
          <w:ilvl w:val="0"/>
          <w:numId w:val="27"/>
        </w:numPr>
        <w:spacing w:after="35"/>
        <w:ind w:firstLine="631"/>
      </w:pPr>
      <w:proofErr w:type="spellStart"/>
      <w:r>
        <w:rPr>
          <w:b/>
        </w:rPr>
        <w:t>riscul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depă</w:t>
      </w:r>
      <w:r>
        <w:rPr>
          <w:rFonts w:ascii="Calibri" w:eastAsia="Calibri" w:hAnsi="Calibri" w:cs="Calibri"/>
          <w:b/>
        </w:rPr>
        <w:t>ș</w:t>
      </w:r>
      <w:r>
        <w:rPr>
          <w:b/>
        </w:rPr>
        <w:t>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costurilor</w:t>
      </w:r>
      <w:proofErr w:type="spellEnd"/>
      <w:r>
        <w:t xml:space="preserve">,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s-au </w:t>
      </w:r>
      <w:proofErr w:type="spellStart"/>
      <w:r>
        <w:t>specificat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execu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actualiză</w:t>
      </w:r>
      <w:proofErr w:type="spellEnd"/>
      <w:r>
        <w:t xml:space="preserve"> ale </w:t>
      </w:r>
      <w:proofErr w:type="spellStart"/>
      <w:r>
        <w:t>costurilor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neprevăzute</w:t>
      </w:r>
      <w:proofErr w:type="spellEnd"/>
      <w:r>
        <w:t xml:space="preserve">. </w:t>
      </w:r>
    </w:p>
    <w:p w14:paraId="72655E7C" w14:textId="77777777" w:rsidR="00E93CBE" w:rsidRDefault="00000000">
      <w:pPr>
        <w:numPr>
          <w:ilvl w:val="0"/>
          <w:numId w:val="27"/>
        </w:numPr>
        <w:spacing w:after="64"/>
        <w:ind w:firstLine="631"/>
      </w:pPr>
      <w:proofErr w:type="spellStart"/>
      <w:r>
        <w:rPr>
          <w:b/>
        </w:rPr>
        <w:t>riscul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întârziere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depă</w:t>
      </w:r>
      <w:r>
        <w:rPr>
          <w:rFonts w:ascii="Calibri" w:eastAsia="Calibri" w:hAnsi="Calibri" w:cs="Calibri"/>
          <w:b/>
        </w:rPr>
        <w:t>ș</w:t>
      </w:r>
      <w:r>
        <w:rPr>
          <w:b/>
        </w:rPr>
        <w:t>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duratei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stabilite</w:t>
      </w:r>
      <w:proofErr w:type="spellEnd"/>
      <w:r>
        <w:rPr>
          <w:b/>
        </w:rPr>
        <w:t>)</w:t>
      </w:r>
      <w:r>
        <w:t xml:space="preserve"> </w:t>
      </w:r>
      <w:proofErr w:type="spellStart"/>
      <w:r>
        <w:t>poate</w:t>
      </w:r>
      <w:proofErr w:type="spellEnd"/>
      <w:r>
        <w:t xml:space="preserve"> conduce, pe de o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</w:t>
      </w:r>
      <w:proofErr w:type="spellStart"/>
      <w:r>
        <w:t>nevoii</w:t>
      </w:r>
      <w:proofErr w:type="spellEnd"/>
      <w:r>
        <w:t xml:space="preserve"> de </w:t>
      </w:r>
      <w:proofErr w:type="spellStart"/>
      <w:r>
        <w:t>finan</w:t>
      </w:r>
      <w:r>
        <w:rPr>
          <w:rFonts w:ascii="Calibri" w:eastAsia="Calibri" w:hAnsi="Calibri" w:cs="Calibri"/>
        </w:rPr>
        <w:t>ț</w:t>
      </w:r>
      <w:r>
        <w:t>are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întârzierea</w:t>
      </w:r>
      <w:proofErr w:type="spellEnd"/>
      <w:r>
        <w:t xml:space="preserve"> </w:t>
      </w:r>
      <w:proofErr w:type="spellStart"/>
      <w:r>
        <w:t>intrării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cu </w:t>
      </w:r>
      <w:proofErr w:type="spellStart"/>
      <w:r>
        <w:t>efecte</w:t>
      </w:r>
      <w:proofErr w:type="spellEnd"/>
      <w:r>
        <w:t xml:space="preserve"> negative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clauzelor</w:t>
      </w:r>
      <w:proofErr w:type="spellEnd"/>
      <w:r>
        <w:t xml:space="preserve"> </w:t>
      </w:r>
      <w:proofErr w:type="spellStart"/>
      <w:r>
        <w:t>fată</w:t>
      </w:r>
      <w:proofErr w:type="spellEnd"/>
      <w:r>
        <w:t xml:space="preserve"> de </w:t>
      </w:r>
      <w:proofErr w:type="spellStart"/>
      <w:r>
        <w:t>furnizori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de </w:t>
      </w:r>
      <w:proofErr w:type="spellStart"/>
      <w:r>
        <w:t>clien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. </w:t>
      </w:r>
    </w:p>
    <w:p w14:paraId="35E69D5B" w14:textId="77777777" w:rsidR="00E93CBE" w:rsidRDefault="00000000">
      <w:pPr>
        <w:numPr>
          <w:ilvl w:val="0"/>
          <w:numId w:val="27"/>
        </w:numPr>
        <w:spacing w:after="27"/>
        <w:ind w:firstLine="631"/>
      </w:pPr>
      <w:proofErr w:type="spellStart"/>
      <w:r>
        <w:rPr>
          <w:b/>
        </w:rPr>
        <w:t>riscul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interfa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generat</w:t>
      </w:r>
      <w:proofErr w:type="spellEnd"/>
      <w:r>
        <w:t xml:space="preserve"> de </w:t>
      </w:r>
      <w:proofErr w:type="spellStart"/>
      <w:r>
        <w:t>intercondi</w:t>
      </w:r>
      <w:r>
        <w:rPr>
          <w:rFonts w:ascii="Calibri" w:eastAsia="Calibri" w:hAnsi="Calibri" w:cs="Calibri"/>
        </w:rPr>
        <w:t>ț</w:t>
      </w:r>
      <w:r>
        <w:t>ionarea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diferi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</w:t>
      </w:r>
      <w:proofErr w:type="spellStart"/>
      <w:r>
        <w:t>executan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care </w:t>
      </w:r>
      <w:proofErr w:type="spellStart"/>
      <w:r>
        <w:t>participă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derivă</w:t>
      </w:r>
      <w:proofErr w:type="spellEnd"/>
      <w:r>
        <w:t xml:space="preserve"> din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executan</w:t>
      </w:r>
      <w:r>
        <w:rPr>
          <w:rFonts w:ascii="Calibri" w:eastAsia="Calibri" w:hAnsi="Calibri" w:cs="Calibri"/>
        </w:rPr>
        <w:t>ț</w:t>
      </w:r>
      <w:r>
        <w:t>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incoeren</w:t>
      </w:r>
      <w:r>
        <w:rPr>
          <w:rFonts w:ascii="Calibri" w:eastAsia="Calibri" w:hAnsi="Calibri" w:cs="Calibri"/>
        </w:rPr>
        <w:t>ț</w:t>
      </w:r>
      <w:r>
        <w:t>a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clauzelor</w:t>
      </w:r>
      <w:proofErr w:type="spellEnd"/>
      <w:r>
        <w:t xml:space="preserve">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execu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. </w:t>
      </w:r>
    </w:p>
    <w:p w14:paraId="6B2F6B85" w14:textId="77777777" w:rsidR="00E93CBE" w:rsidRDefault="00000000">
      <w:pPr>
        <w:numPr>
          <w:ilvl w:val="0"/>
          <w:numId w:val="27"/>
        </w:numPr>
        <w:spacing w:after="35"/>
        <w:ind w:firstLine="631"/>
      </w:pPr>
      <w:proofErr w:type="spellStart"/>
      <w:r>
        <w:rPr>
          <w:b/>
        </w:rPr>
        <w:t>riscul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subcontractan</w:t>
      </w:r>
      <w:r>
        <w:rPr>
          <w:rFonts w:ascii="Calibri" w:eastAsia="Calibri" w:hAnsi="Calibri" w:cs="Calibri"/>
          <w:b/>
        </w:rPr>
        <w:t>ț</w:t>
      </w:r>
      <w:r>
        <w:rPr>
          <w:b/>
        </w:rPr>
        <w:t>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asumat</w:t>
      </w:r>
      <w:proofErr w:type="spellEnd"/>
      <w:r>
        <w:t xml:space="preserve"> de </w:t>
      </w:r>
      <w:proofErr w:type="spellStart"/>
      <w:r>
        <w:t>titularul</w:t>
      </w:r>
      <w:proofErr w:type="spellEnd"/>
      <w:r>
        <w:t xml:space="preserve"> de contract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tratează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subantrepriză</w:t>
      </w:r>
      <w:proofErr w:type="spellEnd"/>
      <w:r>
        <w:t xml:space="preserve">. </w:t>
      </w:r>
    </w:p>
    <w:p w14:paraId="153CC7C1" w14:textId="77777777" w:rsidR="00E93CBE" w:rsidRDefault="00000000">
      <w:pPr>
        <w:numPr>
          <w:ilvl w:val="0"/>
          <w:numId w:val="27"/>
        </w:numPr>
        <w:spacing w:after="31"/>
        <w:ind w:firstLine="631"/>
      </w:pPr>
      <w:proofErr w:type="spellStart"/>
      <w:r>
        <w:rPr>
          <w:b/>
        </w:rPr>
        <w:t>riscul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indexare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costurilor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t xml:space="preserve"> </w:t>
      </w:r>
      <w:proofErr w:type="spellStart"/>
      <w:r>
        <w:t>apare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contract </w:t>
      </w:r>
      <w:proofErr w:type="spellStart"/>
      <w:r>
        <w:t>clauze</w:t>
      </w:r>
      <w:proofErr w:type="spellEnd"/>
      <w:r>
        <w:t xml:space="preserve"> </w:t>
      </w:r>
      <w:proofErr w:type="spellStart"/>
      <w:r>
        <w:t>ferme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la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semnării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nevoit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de </w:t>
      </w:r>
      <w:proofErr w:type="spellStart"/>
      <w:r>
        <w:t>pre</w:t>
      </w:r>
      <w:r>
        <w:rPr>
          <w:rFonts w:ascii="Calibri" w:eastAsia="Calibri" w:hAnsi="Calibri" w:cs="Calibri"/>
        </w:rPr>
        <w:t>ț</w:t>
      </w:r>
      <w:proofErr w:type="spellEnd"/>
      <w:r>
        <w:t xml:space="preserve">. </w:t>
      </w:r>
    </w:p>
    <w:p w14:paraId="57C7E318" w14:textId="77777777" w:rsidR="00E93CBE" w:rsidRDefault="00000000">
      <w:pPr>
        <w:spacing w:after="44"/>
        <w:ind w:left="-15" w:firstLine="631"/>
      </w:pPr>
      <w:proofErr w:type="spellStart"/>
      <w:r>
        <w:t>Între</w:t>
      </w:r>
      <w:proofErr w:type="spellEnd"/>
      <w:r>
        <w:t xml:space="preserve"> </w:t>
      </w:r>
      <w:proofErr w:type="spellStart"/>
      <w:r>
        <w:t>metodele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pot fi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diminuarea</w:t>
      </w:r>
      <w:proofErr w:type="spellEnd"/>
      <w:r>
        <w:t xml:space="preserve"> </w:t>
      </w:r>
      <w:proofErr w:type="spellStart"/>
      <w:r>
        <w:t>efectelor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riscuri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enumera</w:t>
      </w:r>
      <w:proofErr w:type="spellEnd"/>
      <w:r>
        <w:t xml:space="preserve">: </w:t>
      </w:r>
    </w:p>
    <w:p w14:paraId="2A600176" w14:textId="77777777" w:rsidR="00E93CBE" w:rsidRDefault="00000000">
      <w:pPr>
        <w:numPr>
          <w:ilvl w:val="1"/>
          <w:numId w:val="27"/>
        </w:numPr>
        <w:spacing w:after="37"/>
        <w:ind w:firstLine="631"/>
      </w:pPr>
      <w:proofErr w:type="spellStart"/>
      <w:r>
        <w:rPr>
          <w:b/>
        </w:rPr>
        <w:t>Transferul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riscului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prelua</w:t>
      </w:r>
      <w:proofErr w:type="spellEnd"/>
      <w:r>
        <w:t xml:space="preserve"> </w:t>
      </w:r>
      <w:proofErr w:type="spellStart"/>
      <w:r>
        <w:t>gestiunea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companiile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firmele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păr</w:t>
      </w:r>
      <w:r>
        <w:rPr>
          <w:rFonts w:ascii="Calibri" w:eastAsia="Calibri" w:hAnsi="Calibri" w:cs="Calibri"/>
        </w:rPr>
        <w:t>ț</w:t>
      </w:r>
      <w:r>
        <w:t>i</w:t>
      </w:r>
      <w:proofErr w:type="spellEnd"/>
      <w:r>
        <w:t xml:space="preserve"> din </w:t>
      </w:r>
      <w:proofErr w:type="spellStart"/>
      <w:r>
        <w:t>proiect</w:t>
      </w:r>
      <w:proofErr w:type="spellEnd"/>
      <w:r>
        <w:t xml:space="preserve"> </w:t>
      </w:r>
    </w:p>
    <w:p w14:paraId="4024DB5E" w14:textId="77777777" w:rsidR="00E93CBE" w:rsidRDefault="00000000">
      <w:pPr>
        <w:spacing w:after="44"/>
        <w:ind w:left="708"/>
      </w:pPr>
      <w:r>
        <w:t xml:space="preserve">(outsourcing). </w:t>
      </w:r>
    </w:p>
    <w:p w14:paraId="61007445" w14:textId="77777777" w:rsidR="00E93CBE" w:rsidRDefault="00000000">
      <w:pPr>
        <w:numPr>
          <w:ilvl w:val="1"/>
          <w:numId w:val="27"/>
        </w:numPr>
        <w:spacing w:after="35"/>
        <w:ind w:firstLine="631"/>
      </w:pPr>
      <w:proofErr w:type="spellStart"/>
      <w:r>
        <w:rPr>
          <w:b/>
        </w:rPr>
        <w:t>Diminuarea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riscului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programarea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</w:t>
      </w:r>
      <w:r>
        <w:rPr>
          <w:rFonts w:ascii="Calibri" w:eastAsia="Calibri" w:hAnsi="Calibri" w:cs="Calibri"/>
        </w:rPr>
        <w:t>ț</w:t>
      </w:r>
      <w:r>
        <w:t>ilor</w:t>
      </w:r>
      <w:proofErr w:type="spellEnd"/>
      <w:r>
        <w:t xml:space="preserve">,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efectelor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de </w:t>
      </w:r>
      <w:proofErr w:type="spellStart"/>
      <w:r>
        <w:t>rezerve</w:t>
      </w:r>
      <w:proofErr w:type="spellEnd"/>
      <w:r>
        <w:t xml:space="preserve"> de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timp.</w:t>
      </w:r>
      <w:proofErr w:type="spellEnd"/>
      <w:r>
        <w:t xml:space="preserve"> </w:t>
      </w:r>
    </w:p>
    <w:p w14:paraId="69797413" w14:textId="77777777" w:rsidR="00E93CBE" w:rsidRDefault="00000000">
      <w:pPr>
        <w:numPr>
          <w:ilvl w:val="1"/>
          <w:numId w:val="27"/>
        </w:numPr>
        <w:spacing w:after="31"/>
        <w:ind w:firstLine="631"/>
      </w:pPr>
      <w:proofErr w:type="spellStart"/>
      <w:r>
        <w:rPr>
          <w:b/>
        </w:rPr>
        <w:t>Selectarea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atentă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subcontractorilor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</w:t>
      </w:r>
      <w:proofErr w:type="spellStart"/>
      <w:r>
        <w:t>informa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din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negocierea</w:t>
      </w:r>
      <w:proofErr w:type="spellEnd"/>
      <w:r>
        <w:t xml:space="preserve"> </w:t>
      </w:r>
      <w:proofErr w:type="spellStart"/>
      <w:r>
        <w:t>atentă</w:t>
      </w:r>
      <w:proofErr w:type="spellEnd"/>
      <w:r>
        <w:t xml:space="preserve"> a </w:t>
      </w:r>
      <w:proofErr w:type="spellStart"/>
      <w:r>
        <w:t>contractelor</w:t>
      </w:r>
      <w:proofErr w:type="spellEnd"/>
      <w:r>
        <w:t xml:space="preserve">. </w:t>
      </w:r>
    </w:p>
    <w:p w14:paraId="7366E427" w14:textId="77777777" w:rsidR="00E93CBE" w:rsidRDefault="0000000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988" w:type="dxa"/>
        <w:tblInd w:w="5" w:type="dxa"/>
        <w:tblCellMar>
          <w:top w:w="60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287"/>
        <w:gridCol w:w="15"/>
        <w:gridCol w:w="3747"/>
        <w:gridCol w:w="15"/>
        <w:gridCol w:w="3710"/>
        <w:gridCol w:w="14"/>
        <w:gridCol w:w="200"/>
      </w:tblGrid>
      <w:tr w:rsidR="00E93CBE" w14:paraId="0F35635D" w14:textId="77777777">
        <w:trPr>
          <w:gridAfter w:val="2"/>
          <w:wAfter w:w="219" w:type="dxa"/>
          <w:trHeight w:val="629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918C" w14:textId="77777777" w:rsidR="00E93CBE" w:rsidRDefault="00000000">
            <w:pPr>
              <w:spacing w:after="0" w:line="259" w:lineRule="auto"/>
              <w:ind w:right="49" w:firstLine="0"/>
              <w:jc w:val="center"/>
            </w:pPr>
            <w:r>
              <w:rPr>
                <w:sz w:val="22"/>
              </w:rPr>
              <w:t xml:space="preserve">SECTOR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788E" w14:textId="77777777" w:rsidR="00E93CBE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22"/>
              </w:rPr>
              <w:t xml:space="preserve">RISCURI 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17B" w14:textId="77777777" w:rsidR="00E93CBE" w:rsidRDefault="00000000">
            <w:pPr>
              <w:spacing w:after="17" w:line="259" w:lineRule="auto"/>
              <w:ind w:right="53" w:firstLine="0"/>
              <w:jc w:val="center"/>
            </w:pPr>
            <w:r>
              <w:rPr>
                <w:sz w:val="22"/>
              </w:rPr>
              <w:t xml:space="preserve">EVITARE /PREVENIRE / </w:t>
            </w:r>
          </w:p>
          <w:p w14:paraId="4F2D12C1" w14:textId="77777777" w:rsidR="00E93CBE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22"/>
              </w:rPr>
              <w:t xml:space="preserve">REDUCERE RISCURI </w:t>
            </w:r>
          </w:p>
        </w:tc>
      </w:tr>
      <w:tr w:rsidR="00E93CBE" w14:paraId="0B3FA579" w14:textId="77777777">
        <w:trPr>
          <w:gridAfter w:val="2"/>
          <w:wAfter w:w="219" w:type="dxa"/>
          <w:trHeight w:val="158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93D2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POLITIC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9923" w14:textId="77777777" w:rsidR="00E93CBE" w:rsidRDefault="00000000">
            <w:pPr>
              <w:spacing w:after="0" w:line="259" w:lineRule="auto"/>
              <w:ind w:left="1" w:right="412" w:firstLine="0"/>
              <w:jc w:val="left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reorientarea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politicii</w:t>
            </w:r>
            <w:proofErr w:type="spellEnd"/>
            <w:r>
              <w:rPr>
                <w:sz w:val="22"/>
              </w:rPr>
              <w:t xml:space="preserve"> interne a </w:t>
            </w:r>
            <w:proofErr w:type="spellStart"/>
            <w:r>
              <w:rPr>
                <w:sz w:val="22"/>
              </w:rPr>
              <w:t>României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spre</w:t>
            </w:r>
            <w:proofErr w:type="spellEnd"/>
            <w:r>
              <w:rPr>
                <w:sz w:val="22"/>
              </w:rPr>
              <w:t xml:space="preserve"> un model economic de tip </w:t>
            </w:r>
            <w:proofErr w:type="spellStart"/>
            <w:r>
              <w:rPr>
                <w:sz w:val="22"/>
              </w:rPr>
              <w:t>închis</w:t>
            </w:r>
            <w:proofErr w:type="spellEnd"/>
            <w:r>
              <w:rPr>
                <w:sz w:val="22"/>
              </w:rPr>
              <w:t xml:space="preserve">; - </w:t>
            </w:r>
            <w:proofErr w:type="spellStart"/>
            <w:r>
              <w:rPr>
                <w:sz w:val="22"/>
              </w:rPr>
              <w:t>reorientarea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politicii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spre</w:t>
            </w:r>
            <w:proofErr w:type="spellEnd"/>
            <w:r>
              <w:rPr>
                <w:sz w:val="22"/>
              </w:rPr>
              <w:t xml:space="preserve"> un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administrativ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centralizat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FE1" w14:textId="77777777" w:rsidR="00E93CBE" w:rsidRDefault="00000000">
            <w:pPr>
              <w:spacing w:after="0" w:line="259" w:lineRule="auto"/>
              <w:ind w:right="251" w:firstLine="0"/>
              <w:jc w:val="left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îmbunătă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mediului</w:t>
            </w:r>
            <w:proofErr w:type="spellEnd"/>
            <w:r>
              <w:rPr>
                <w:sz w:val="22"/>
              </w:rPr>
              <w:t xml:space="preserve"> legal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institu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ional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România</w:t>
            </w:r>
            <w:proofErr w:type="spellEnd"/>
            <w:r>
              <w:rPr>
                <w:sz w:val="22"/>
              </w:rPr>
              <w:t xml:space="preserve">; - </w:t>
            </w:r>
            <w:proofErr w:type="spellStart"/>
            <w:r>
              <w:rPr>
                <w:sz w:val="22"/>
              </w:rPr>
              <w:t>extinderea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descentralizării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sectoarele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activitate</w:t>
            </w:r>
            <w:proofErr w:type="spellEnd"/>
            <w:r>
              <w:rPr>
                <w:sz w:val="22"/>
              </w:rPr>
              <w:t xml:space="preserve">; - </w:t>
            </w:r>
            <w:proofErr w:type="spellStart"/>
            <w:r>
              <w:rPr>
                <w:sz w:val="22"/>
              </w:rPr>
              <w:t>stabilitatea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politică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internă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93CBE" w14:paraId="6F41A425" w14:textId="77777777">
        <w:trPr>
          <w:gridAfter w:val="2"/>
          <w:wAfter w:w="219" w:type="dxa"/>
          <w:trHeight w:val="503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DAD1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 xml:space="preserve">PATRIMONIAL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3ED1" w14:textId="77777777" w:rsidR="00E93CBE" w:rsidRDefault="00000000">
            <w:pPr>
              <w:numPr>
                <w:ilvl w:val="0"/>
                <w:numId w:val="34"/>
              </w:numPr>
              <w:spacing w:after="0" w:line="279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daune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directe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produse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bunurilor</w:t>
            </w:r>
            <w:proofErr w:type="spellEnd"/>
            <w:r>
              <w:rPr>
                <w:sz w:val="22"/>
              </w:rPr>
              <w:t xml:space="preserve"> din diverse </w:t>
            </w:r>
            <w:proofErr w:type="spellStart"/>
            <w:r>
              <w:rPr>
                <w:sz w:val="22"/>
              </w:rPr>
              <w:t>cauze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incendiu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explozie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cutremur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inunda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intemperii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atmosferice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furt</w:t>
            </w:r>
            <w:proofErr w:type="spellEnd"/>
            <w:r>
              <w:rPr>
                <w:sz w:val="22"/>
              </w:rPr>
              <w:t xml:space="preserve">, vandalism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6864CF49" w14:textId="77777777" w:rsidR="00E93CBE" w:rsidRDefault="00000000">
            <w:pPr>
              <w:numPr>
                <w:ilvl w:val="0"/>
                <w:numId w:val="34"/>
              </w:numPr>
              <w:spacing w:after="0" w:line="281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pierderi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financiare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indirecte</w:t>
            </w:r>
            <w:proofErr w:type="spellEnd"/>
            <w:r>
              <w:rPr>
                <w:sz w:val="22"/>
              </w:rPr>
              <w:t xml:space="preserve">  din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întreruperea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activită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întrerupere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cauzată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producerea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riscurilor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asigurate</w:t>
            </w:r>
            <w:proofErr w:type="spellEnd"/>
            <w:r>
              <w:rPr>
                <w:sz w:val="22"/>
              </w:rPr>
              <w:t xml:space="preserve">); </w:t>
            </w:r>
          </w:p>
          <w:p w14:paraId="7E710AFE" w14:textId="77777777" w:rsidR="00E93CBE" w:rsidRDefault="00000000">
            <w:pPr>
              <w:numPr>
                <w:ilvl w:val="0"/>
                <w:numId w:val="34"/>
              </w:numPr>
              <w:spacing w:after="14" w:line="259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avarii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accidentale</w:t>
            </w:r>
            <w:proofErr w:type="spellEnd"/>
            <w:r>
              <w:rPr>
                <w:sz w:val="22"/>
              </w:rPr>
              <w:t xml:space="preserve"> la </w:t>
            </w:r>
          </w:p>
          <w:p w14:paraId="51BFAC8E" w14:textId="77777777" w:rsidR="00E93CBE" w:rsidRDefault="00000000">
            <w:pPr>
              <w:spacing w:after="0" w:line="288" w:lineRule="auto"/>
              <w:ind w:left="1" w:firstLine="0"/>
              <w:jc w:val="left"/>
            </w:pPr>
            <w:proofErr w:type="spellStart"/>
            <w:r>
              <w:rPr>
                <w:sz w:val="22"/>
              </w:rPr>
              <w:t>echipamente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utilaje</w:t>
            </w:r>
            <w:proofErr w:type="spellEnd"/>
            <w:r>
              <w:rPr>
                <w:sz w:val="22"/>
              </w:rPr>
              <w:t xml:space="preserve">, precum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pierderi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financiare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indirecte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aferente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întreruperii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activită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astfel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cauze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414BAE36" w14:textId="77777777" w:rsidR="00E93CBE" w:rsidRDefault="00000000">
            <w:pPr>
              <w:numPr>
                <w:ilvl w:val="0"/>
                <w:numId w:val="34"/>
              </w:num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avarii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lucrările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construc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instalare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func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iune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134E" w14:textId="77777777" w:rsidR="00E93CBE" w:rsidRDefault="00000000">
            <w:pPr>
              <w:numPr>
                <w:ilvl w:val="0"/>
                <w:numId w:val="35"/>
              </w:numPr>
              <w:spacing w:after="0" w:line="280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asigurarea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bunurilor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utilaje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instala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materiale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materii</w:t>
            </w:r>
            <w:proofErr w:type="spellEnd"/>
            <w:r>
              <w:rPr>
                <w:sz w:val="22"/>
              </w:rPr>
              <w:t xml:space="preserve"> prime)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riscuri</w:t>
            </w:r>
            <w:proofErr w:type="spellEnd"/>
            <w:r>
              <w:rPr>
                <w:sz w:val="22"/>
              </w:rPr>
              <w:t xml:space="preserve"> precum </w:t>
            </w:r>
            <w:proofErr w:type="spellStart"/>
            <w:r>
              <w:rPr>
                <w:sz w:val="22"/>
              </w:rPr>
              <w:t>incendiu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cutremur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furt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005C47F8" w14:textId="77777777" w:rsidR="00E93CBE" w:rsidRDefault="00000000">
            <w:pPr>
              <w:numPr>
                <w:ilvl w:val="0"/>
                <w:numId w:val="35"/>
              </w:num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găsirea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solu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rapide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bunurilor</w:t>
            </w:r>
            <w:proofErr w:type="spellEnd"/>
            <w:r>
              <w:rPr>
                <w:sz w:val="22"/>
              </w:rPr>
              <w:t xml:space="preserve"> care au </w:t>
            </w:r>
            <w:proofErr w:type="spellStart"/>
            <w:r>
              <w:rPr>
                <w:sz w:val="22"/>
              </w:rPr>
              <w:t>suferit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avarii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astfel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încât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poată</w:t>
            </w:r>
            <w:proofErr w:type="spellEnd"/>
            <w:r>
              <w:rPr>
                <w:sz w:val="22"/>
              </w:rPr>
              <w:t xml:space="preserve"> continua. </w:t>
            </w:r>
          </w:p>
        </w:tc>
      </w:tr>
      <w:tr w:rsidR="00E93CBE" w14:paraId="30D3A5DD" w14:textId="77777777">
        <w:tblPrEx>
          <w:tblCellMar>
            <w:left w:w="11" w:type="dxa"/>
            <w:right w:w="47" w:type="dxa"/>
          </w:tblCellMar>
        </w:tblPrEx>
        <w:trPr>
          <w:trHeight w:val="3476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258" w14:textId="77777777" w:rsidR="00E93CBE" w:rsidRDefault="00000000">
            <w:pPr>
              <w:spacing w:after="17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FINANCIAR / </w:t>
            </w:r>
          </w:p>
          <w:p w14:paraId="5E89586B" w14:textId="77777777" w:rsidR="00E93CBE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ECONOMIC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E187" w14:textId="77777777" w:rsidR="00E93CBE" w:rsidRDefault="0000000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riscuri</w:t>
            </w:r>
            <w:proofErr w:type="spellEnd"/>
            <w:r>
              <w:rPr>
                <w:sz w:val="22"/>
              </w:rPr>
              <w:t xml:space="preserve"> legate de </w:t>
            </w:r>
            <w:proofErr w:type="spellStart"/>
            <w:r>
              <w:rPr>
                <w:sz w:val="22"/>
              </w:rPr>
              <w:t>pia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financiară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fluctua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 ale </w:t>
            </w:r>
            <w:proofErr w:type="spellStart"/>
            <w:r>
              <w:rPr>
                <w:sz w:val="22"/>
              </w:rPr>
              <w:t>cursului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valutar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DE06" w14:textId="77777777" w:rsidR="00E93CBE" w:rsidRDefault="00000000">
            <w:pPr>
              <w:spacing w:after="0" w:line="281" w:lineRule="auto"/>
              <w:ind w:left="97" w:firstLine="0"/>
              <w:jc w:val="left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cre</w:t>
            </w:r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terii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cursului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valutar</w:t>
            </w:r>
            <w:proofErr w:type="spellEnd"/>
            <w:r>
              <w:rPr>
                <w:sz w:val="22"/>
              </w:rPr>
              <w:t xml:space="preserve"> la euro, </w:t>
            </w:r>
            <w:proofErr w:type="spellStart"/>
            <w:r>
              <w:rPr>
                <w:sz w:val="22"/>
              </w:rPr>
              <w:t>iar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finan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primită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fie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lei, </w:t>
            </w:r>
            <w:proofErr w:type="spellStart"/>
            <w:r>
              <w:rPr>
                <w:sz w:val="22"/>
              </w:rPr>
              <w:t>acest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poate</w:t>
            </w:r>
            <w:proofErr w:type="spellEnd"/>
            <w:r>
              <w:rPr>
                <w:sz w:val="22"/>
              </w:rPr>
              <w:t xml:space="preserve"> duce la </w:t>
            </w:r>
            <w:proofErr w:type="spellStart"/>
            <w:r>
              <w:rPr>
                <w:sz w:val="22"/>
              </w:rPr>
              <w:t>imposibilitatea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continuării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lucrărilor</w:t>
            </w:r>
            <w:proofErr w:type="spellEnd"/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Poate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evitată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încheierea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contractelor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lei cu </w:t>
            </w:r>
            <w:proofErr w:type="spellStart"/>
            <w:r>
              <w:rPr>
                <w:sz w:val="22"/>
              </w:rPr>
              <w:t>antreprenorii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072347D4" w14:textId="77777777" w:rsidR="00E93CBE" w:rsidRDefault="00000000">
            <w:pPr>
              <w:spacing w:after="0" w:line="259" w:lineRule="auto"/>
              <w:ind w:left="97" w:right="42" w:firstLine="0"/>
              <w:jc w:val="left"/>
            </w:pP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a face </w:t>
            </w:r>
            <w:proofErr w:type="spellStart"/>
            <w:r>
              <w:rPr>
                <w:sz w:val="22"/>
              </w:rPr>
              <w:t>fa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fluctua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frecvente</w:t>
            </w:r>
            <w:proofErr w:type="spellEnd"/>
            <w:r>
              <w:rPr>
                <w:sz w:val="22"/>
              </w:rPr>
              <w:t xml:space="preserve"> de pe </w:t>
            </w:r>
            <w:proofErr w:type="spellStart"/>
            <w:r>
              <w:rPr>
                <w:sz w:val="22"/>
              </w:rPr>
              <w:t>pia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valutară</w:t>
            </w:r>
            <w:proofErr w:type="spellEnd"/>
            <w:r>
              <w:rPr>
                <w:sz w:val="22"/>
              </w:rPr>
              <w:t xml:space="preserve"> se pot </w:t>
            </w:r>
            <w:proofErr w:type="spellStart"/>
            <w:r>
              <w:rPr>
                <w:sz w:val="22"/>
              </w:rPr>
              <w:t>încheia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contracte</w:t>
            </w:r>
            <w:proofErr w:type="spellEnd"/>
            <w:r>
              <w:rPr>
                <w:sz w:val="22"/>
              </w:rPr>
              <w:t xml:space="preserve"> pe </w:t>
            </w:r>
            <w:proofErr w:type="spellStart"/>
            <w:r>
              <w:rPr>
                <w:sz w:val="22"/>
              </w:rPr>
              <w:t>pia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financiară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derivatelor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20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87339B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</w:tr>
      <w:tr w:rsidR="00E93CBE" w14:paraId="2E39CF97" w14:textId="77777777">
        <w:tblPrEx>
          <w:tblCellMar>
            <w:left w:w="11" w:type="dxa"/>
            <w:right w:w="47" w:type="dxa"/>
          </w:tblCellMar>
        </w:tblPrEx>
        <w:trPr>
          <w:trHeight w:val="3466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E022" w14:textId="77777777" w:rsidR="00E93CBE" w:rsidRDefault="00000000">
            <w:pPr>
              <w:spacing w:after="41" w:line="259" w:lineRule="auto"/>
              <w:ind w:left="113" w:firstLine="0"/>
              <w:jc w:val="left"/>
            </w:pPr>
            <w:r>
              <w:rPr>
                <w:sz w:val="22"/>
              </w:rPr>
              <w:lastRenderedPageBreak/>
              <w:t>RELA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 xml:space="preserve">II REGIONALE, </w:t>
            </w:r>
          </w:p>
          <w:p w14:paraId="7E3951D0" w14:textId="77777777" w:rsidR="00E93CBE" w:rsidRDefault="00000000">
            <w:pPr>
              <w:spacing w:after="14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EUROREGIONALE </w:t>
            </w:r>
          </w:p>
          <w:p w14:paraId="7804941E" w14:textId="77777777" w:rsidR="00E93CBE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INTERNA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 xml:space="preserve">IONALE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30F7" w14:textId="77777777" w:rsidR="00E93CBE" w:rsidRDefault="00000000">
            <w:pPr>
              <w:numPr>
                <w:ilvl w:val="0"/>
                <w:numId w:val="36"/>
              </w:numPr>
              <w:spacing w:after="27" w:line="272" w:lineRule="auto"/>
              <w:ind w:right="66" w:firstLine="0"/>
              <w:jc w:val="left"/>
            </w:pPr>
            <w:proofErr w:type="spellStart"/>
            <w:r>
              <w:rPr>
                <w:sz w:val="22"/>
              </w:rPr>
              <w:t>instabilitatea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politică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interna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ională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0F6A6D7E" w14:textId="77777777" w:rsidR="00E93CBE" w:rsidRDefault="00000000">
            <w:pPr>
              <w:numPr>
                <w:ilvl w:val="0"/>
                <w:numId w:val="36"/>
              </w:numPr>
              <w:spacing w:after="18" w:line="280" w:lineRule="auto"/>
              <w:ind w:right="66" w:firstLine="0"/>
              <w:jc w:val="left"/>
            </w:pPr>
            <w:proofErr w:type="spellStart"/>
            <w:r>
              <w:rPr>
                <w:sz w:val="22"/>
              </w:rPr>
              <w:t>accentuarea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conflicte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zona </w:t>
            </w:r>
            <w:proofErr w:type="spellStart"/>
            <w:r>
              <w:rPr>
                <w:sz w:val="22"/>
              </w:rPr>
              <w:t>noastră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geografică</w:t>
            </w:r>
            <w:proofErr w:type="spellEnd"/>
            <w:r>
              <w:rPr>
                <w:sz w:val="22"/>
              </w:rPr>
              <w:t xml:space="preserve">; - </w:t>
            </w:r>
            <w:proofErr w:type="spellStart"/>
            <w:r>
              <w:rPr>
                <w:sz w:val="22"/>
              </w:rPr>
              <w:t>apari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conflicte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interiorul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comunită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00F7349F" w14:textId="77777777" w:rsidR="00E93CBE" w:rsidRDefault="00000000">
            <w:pPr>
              <w:numPr>
                <w:ilvl w:val="0"/>
                <w:numId w:val="36"/>
              </w:numPr>
              <w:spacing w:after="0" w:line="259" w:lineRule="auto"/>
              <w:ind w:right="66" w:firstLine="0"/>
              <w:jc w:val="left"/>
            </w:pPr>
            <w:proofErr w:type="spellStart"/>
            <w:r>
              <w:rPr>
                <w:sz w:val="22"/>
              </w:rPr>
              <w:t>conflicte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interese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diferite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centre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economice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regiune</w:t>
            </w:r>
            <w:proofErr w:type="spellEnd"/>
            <w:r>
              <w:rPr>
                <w:sz w:val="22"/>
              </w:rPr>
              <w:t xml:space="preserve">; - </w:t>
            </w:r>
            <w:proofErr w:type="spellStart"/>
            <w:r>
              <w:rPr>
                <w:sz w:val="22"/>
              </w:rPr>
              <w:t>conflicte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interese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apărute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diferite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nivele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decizionale</w:t>
            </w:r>
            <w:proofErr w:type="spellEnd"/>
            <w:r>
              <w:rPr>
                <w:sz w:val="22"/>
              </w:rPr>
              <w:t xml:space="preserve"> (local, </w:t>
            </w:r>
            <w:proofErr w:type="spellStart"/>
            <w:r>
              <w:rPr>
                <w:sz w:val="22"/>
              </w:rPr>
              <w:t>jude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ean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ional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73EE" w14:textId="77777777" w:rsidR="00E93CBE" w:rsidRDefault="00000000">
            <w:pPr>
              <w:spacing w:after="0" w:line="259" w:lineRule="auto"/>
              <w:ind w:left="97" w:right="262" w:firstLine="0"/>
              <w:jc w:val="left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îmbunătă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mediului</w:t>
            </w:r>
            <w:proofErr w:type="spellEnd"/>
            <w:r>
              <w:rPr>
                <w:sz w:val="22"/>
              </w:rPr>
              <w:t xml:space="preserve"> legal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institu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ional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România</w:t>
            </w:r>
            <w:proofErr w:type="spellEnd"/>
            <w:r>
              <w:rPr>
                <w:sz w:val="22"/>
              </w:rPr>
              <w:t xml:space="preserve">; - </w:t>
            </w:r>
            <w:proofErr w:type="spellStart"/>
            <w:r>
              <w:rPr>
                <w:sz w:val="22"/>
              </w:rPr>
              <w:t>ob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inerea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tuturor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aprobărilor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derularea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investi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înainte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începerea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lucrărilor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2E45D4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</w:tr>
      <w:tr w:rsidR="00E93CBE" w14:paraId="531BCFFE" w14:textId="77777777">
        <w:tblPrEx>
          <w:tblCellMar>
            <w:left w:w="11" w:type="dxa"/>
            <w:right w:w="47" w:type="dxa"/>
          </w:tblCellMar>
        </w:tblPrEx>
        <w:trPr>
          <w:trHeight w:val="5080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8F92" w14:textId="77777777" w:rsidR="00E93CBE" w:rsidRDefault="00000000">
            <w:pPr>
              <w:spacing w:after="41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RISCURI DE MEDIU </w:t>
            </w:r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 xml:space="preserve">I </w:t>
            </w:r>
          </w:p>
          <w:p w14:paraId="20D9CB54" w14:textId="77777777" w:rsidR="00E93CBE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CLIMĂ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F95" w14:textId="77777777" w:rsidR="00E93CBE" w:rsidRDefault="00000000">
            <w:pPr>
              <w:spacing w:after="0" w:line="259" w:lineRule="auto"/>
              <w:ind w:left="98" w:right="59" w:firstLine="0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riscurile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climaterice</w:t>
            </w:r>
            <w:proofErr w:type="spellEnd"/>
            <w:r>
              <w:rPr>
                <w:sz w:val="22"/>
              </w:rPr>
              <w:t xml:space="preserve"> sunt legate de </w:t>
            </w:r>
            <w:proofErr w:type="spellStart"/>
            <w:r>
              <w:rPr>
                <w:sz w:val="22"/>
              </w:rPr>
              <w:t>existen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precipita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abundente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putea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întrerupe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cât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existen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temperaturi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scăzute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duce la </w:t>
            </w:r>
            <w:proofErr w:type="spellStart"/>
            <w:r>
              <w:rPr>
                <w:sz w:val="22"/>
              </w:rPr>
              <w:t>înghe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îngreuna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executarea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lucrărilor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BE91" w14:textId="77777777" w:rsidR="00E93CBE" w:rsidRDefault="00000000">
            <w:pPr>
              <w:numPr>
                <w:ilvl w:val="0"/>
                <w:numId w:val="37"/>
              </w:numPr>
              <w:spacing w:after="0" w:line="280" w:lineRule="auto"/>
              <w:ind w:right="59" w:firstLine="0"/>
            </w:pP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zonele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riscuri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naturale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vor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autoriza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construc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iile</w:t>
            </w:r>
            <w:proofErr w:type="spellEnd"/>
            <w:r>
              <w:rPr>
                <w:sz w:val="22"/>
              </w:rPr>
              <w:t xml:space="preserve"> care au </w:t>
            </w:r>
            <w:proofErr w:type="spellStart"/>
            <w:r>
              <w:rPr>
                <w:sz w:val="22"/>
              </w:rPr>
              <w:t>drept</w:t>
            </w:r>
            <w:proofErr w:type="spellEnd"/>
            <w:r>
              <w:rPr>
                <w:sz w:val="22"/>
              </w:rPr>
              <w:t xml:space="preserve"> scop </w:t>
            </w:r>
            <w:proofErr w:type="spellStart"/>
            <w:r>
              <w:rPr>
                <w:sz w:val="22"/>
              </w:rPr>
              <w:t>limitarea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acestor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riscuri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alte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categorii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lucrări</w:t>
            </w:r>
            <w:proofErr w:type="spellEnd"/>
            <w:r>
              <w:rPr>
                <w:sz w:val="22"/>
              </w:rPr>
              <w:t xml:space="preserve"> pot fi </w:t>
            </w:r>
            <w:proofErr w:type="spellStart"/>
            <w:r>
              <w:rPr>
                <w:sz w:val="22"/>
              </w:rPr>
              <w:t>autorizate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după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eliminarea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factorilor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naturali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risc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respectarea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prevederilor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legale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vigoare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76DF88AE" w14:textId="77777777" w:rsidR="00E93CBE" w:rsidRDefault="00000000">
            <w:pPr>
              <w:numPr>
                <w:ilvl w:val="0"/>
                <w:numId w:val="37"/>
              </w:numPr>
              <w:spacing w:after="1" w:line="293" w:lineRule="auto"/>
              <w:ind w:right="59" w:firstLine="0"/>
            </w:pPr>
            <w:proofErr w:type="spellStart"/>
            <w:r>
              <w:rPr>
                <w:sz w:val="22"/>
              </w:rPr>
              <w:t>urmărirea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comportării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inerea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lucrărilor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regularizare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desecare</w:t>
            </w:r>
            <w:proofErr w:type="spellEnd"/>
            <w:r>
              <w:rPr>
                <w:sz w:val="22"/>
              </w:rPr>
              <w:t xml:space="preserve">, precum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celor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apărare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împotriva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inunda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iilor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788B6A67" w14:textId="77777777" w:rsidR="00E93CBE" w:rsidRDefault="00000000">
            <w:pPr>
              <w:numPr>
                <w:ilvl w:val="0"/>
                <w:numId w:val="37"/>
              </w:numPr>
              <w:spacing w:after="0" w:line="259" w:lineRule="auto"/>
              <w:ind w:right="59" w:firstLine="0"/>
            </w:pPr>
            <w:proofErr w:type="spellStart"/>
            <w:r>
              <w:rPr>
                <w:sz w:val="22"/>
              </w:rPr>
              <w:t>îmbunătă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planurilor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ac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iune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ș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interven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calamită</w:t>
            </w:r>
            <w:r>
              <w:rPr>
                <w:rFonts w:ascii="Calibri" w:eastAsia="Calibri" w:hAnsi="Calibri" w:cs="Calibri"/>
                <w:sz w:val="22"/>
              </w:rPr>
              <w:t>ț</w:t>
            </w:r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naturale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DE08A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</w:tr>
      <w:tr w:rsidR="00E93CBE" w14:paraId="48C3275E" w14:textId="77777777">
        <w:tblPrEx>
          <w:tblCellMar>
            <w:left w:w="11" w:type="dxa"/>
            <w:right w:w="47" w:type="dxa"/>
          </w:tblCellMar>
        </w:tblPrEx>
        <w:trPr>
          <w:trHeight w:val="299"/>
        </w:trPr>
        <w:tc>
          <w:tcPr>
            <w:tcW w:w="1021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D07368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</w:tbl>
    <w:p w14:paraId="01CA0AA8" w14:textId="77777777" w:rsidR="00E93CBE" w:rsidRDefault="00000000">
      <w:pPr>
        <w:spacing w:after="0" w:line="259" w:lineRule="auto"/>
        <w:ind w:left="1080" w:firstLine="0"/>
      </w:pPr>
      <w:r>
        <w:rPr>
          <w:b/>
          <w:color w:val="444444"/>
        </w:rPr>
        <w:t xml:space="preserve"> </w:t>
      </w:r>
    </w:p>
    <w:p w14:paraId="3F0789C7" w14:textId="77777777" w:rsidR="00E93CBE" w:rsidRDefault="00000000">
      <w:pPr>
        <w:pStyle w:val="Titlu2"/>
        <w:ind w:left="71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SCENARIUL/OPTIUNEA TEHNICO-ECONOMIC(A) OPTIM(A), RECOMANDAT(A) </w:t>
      </w:r>
    </w:p>
    <w:p w14:paraId="1F3D5A5C" w14:textId="77777777" w:rsidR="00E93CBE" w:rsidRDefault="00000000">
      <w:pPr>
        <w:spacing w:after="5" w:line="248" w:lineRule="auto"/>
        <w:ind w:left="715" w:right="240" w:hanging="10"/>
        <w:jc w:val="left"/>
      </w:pPr>
      <w:r>
        <w:rPr>
          <w:color w:val="444444"/>
        </w:rPr>
        <w:t>5.1.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COMPARATIA SCENARIILOR/OPTIUNILOR PROPUSE, DIN PUNCT DE VEDERE TEHNIC, ECONOMIC, FINANCIAR, AL SUSTENABILITATII SI </w:t>
      </w:r>
      <w:proofErr w:type="gramStart"/>
      <w:r>
        <w:rPr>
          <w:color w:val="444444"/>
        </w:rPr>
        <w:t xml:space="preserve">RISCURILOR  </w:t>
      </w:r>
      <w:r>
        <w:rPr>
          <w:color w:val="444444"/>
        </w:rPr>
        <w:tab/>
      </w:r>
      <w:proofErr w:type="gramEnd"/>
      <w:r>
        <w:rPr>
          <w:color w:val="444444"/>
        </w:rPr>
        <w:t xml:space="preserve">Din </w:t>
      </w:r>
      <w:proofErr w:type="spellStart"/>
      <w:r>
        <w:rPr>
          <w:color w:val="444444"/>
        </w:rPr>
        <w:t>analiza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celor</w:t>
      </w:r>
      <w:proofErr w:type="spellEnd"/>
      <w:r>
        <w:rPr>
          <w:color w:val="444444"/>
        </w:rPr>
        <w:t xml:space="preserve"> 2 </w:t>
      </w:r>
      <w:proofErr w:type="spellStart"/>
      <w:r>
        <w:rPr>
          <w:color w:val="444444"/>
        </w:rPr>
        <w:t>scenarii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rezulta</w:t>
      </w:r>
      <w:proofErr w:type="spellEnd"/>
      <w:r>
        <w:rPr>
          <w:color w:val="444444"/>
        </w:rPr>
        <w:t xml:space="preserve"> ca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1, care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proiectant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prezinta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multe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caracteristici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favorabile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tehnico</w:t>
      </w:r>
      <w:proofErr w:type="spellEnd"/>
      <w:r>
        <w:rPr>
          <w:color w:val="444444"/>
        </w:rPr>
        <w:t xml:space="preserve">-economic, fata de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2. </w:t>
      </w:r>
    </w:p>
    <w:p w14:paraId="0FC03558" w14:textId="77777777" w:rsidR="00E93CBE" w:rsidRDefault="00000000">
      <w:pPr>
        <w:spacing w:after="0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5BCB341A" w14:textId="77777777" w:rsidR="00E93CBE" w:rsidRDefault="00000000">
      <w:pPr>
        <w:spacing w:after="12" w:line="249" w:lineRule="auto"/>
        <w:ind w:left="730" w:hanging="10"/>
      </w:pPr>
      <w:r>
        <w:rPr>
          <w:color w:val="222222"/>
        </w:rPr>
        <w:t>5.2.</w:t>
      </w:r>
      <w:r>
        <w:rPr>
          <w:color w:val="444444"/>
        </w:rPr>
        <w:t xml:space="preserve"> SELECTAREA SI JUSTIFICAREA SCENARIULUI/OPTIUNII OPTIM(E) </w:t>
      </w:r>
    </w:p>
    <w:p w14:paraId="1D9AC00F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RECOMANDAT(E) </w:t>
      </w:r>
    </w:p>
    <w:p w14:paraId="54C6C787" w14:textId="77777777" w:rsidR="00E93CBE" w:rsidRDefault="00000000">
      <w:pPr>
        <w:spacing w:after="5" w:line="248" w:lineRule="auto"/>
        <w:ind w:left="715" w:hanging="10"/>
        <w:jc w:val="left"/>
      </w:pPr>
      <w:r>
        <w:rPr>
          <w:color w:val="444444"/>
        </w:rPr>
        <w:lastRenderedPageBreak/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Dintre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2 </w:t>
      </w:r>
      <w:proofErr w:type="spellStart"/>
      <w:r>
        <w:rPr>
          <w:color w:val="444444"/>
        </w:rPr>
        <w:t>scenarii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analizate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1, conform </w:t>
      </w:r>
      <w:proofErr w:type="spellStart"/>
      <w:r>
        <w:rPr>
          <w:color w:val="444444"/>
        </w:rPr>
        <w:t>analizei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tehnicoeconomice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prezentate</w:t>
      </w:r>
      <w:proofErr w:type="spellEnd"/>
      <w:r>
        <w:rPr>
          <w:color w:val="444444"/>
        </w:rPr>
        <w:t xml:space="preserve"> la pct. 3 </w:t>
      </w:r>
      <w:proofErr w:type="spellStart"/>
      <w:r>
        <w:rPr>
          <w:color w:val="444444"/>
        </w:rPr>
        <w:t>reprezinta</w:t>
      </w:r>
      <w:proofErr w:type="spellEnd"/>
      <w:r>
        <w:rPr>
          <w:color w:val="444444"/>
        </w:rPr>
        <w:t xml:space="preserve"> variant optima fata de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2 ,</w:t>
      </w:r>
      <w:proofErr w:type="gram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punct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vedere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</w:t>
      </w:r>
      <w:proofErr w:type="spellEnd"/>
      <w:r>
        <w:rPr>
          <w:color w:val="444444"/>
        </w:rPr>
        <w:t xml:space="preserve"> (</w:t>
      </w:r>
      <w:proofErr w:type="spellStart"/>
      <w:r>
        <w:rPr>
          <w:color w:val="444444"/>
        </w:rPr>
        <w:t>caracteristici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superioare</w:t>
      </w:r>
      <w:proofErr w:type="spellEnd"/>
      <w:r>
        <w:rPr>
          <w:color w:val="444444"/>
        </w:rPr>
        <w:t xml:space="preserve"> ale </w:t>
      </w:r>
      <w:proofErr w:type="spellStart"/>
      <w:r>
        <w:rPr>
          <w:color w:val="444444"/>
        </w:rPr>
        <w:t>conductei</w:t>
      </w:r>
      <w:proofErr w:type="spellEnd"/>
      <w:r>
        <w:rPr>
          <w:color w:val="444444"/>
        </w:rPr>
        <w:t xml:space="preserve"> din PE de </w:t>
      </w:r>
      <w:proofErr w:type="spellStart"/>
      <w:r>
        <w:rPr>
          <w:color w:val="444444"/>
        </w:rPr>
        <w:t>presiune</w:t>
      </w:r>
      <w:proofErr w:type="spellEnd"/>
      <w:r>
        <w:rPr>
          <w:color w:val="444444"/>
        </w:rPr>
        <w:t xml:space="preserve">, fata de </w:t>
      </w:r>
      <w:proofErr w:type="spellStart"/>
      <w:r>
        <w:rPr>
          <w:color w:val="444444"/>
        </w:rPr>
        <w:t>fonta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ductila</w:t>
      </w:r>
      <w:proofErr w:type="spellEnd"/>
      <w:r>
        <w:rPr>
          <w:color w:val="444444"/>
        </w:rPr>
        <w:t>), economic(</w:t>
      </w:r>
      <w:proofErr w:type="spellStart"/>
      <w:r>
        <w:rPr>
          <w:color w:val="444444"/>
        </w:rPr>
        <w:t>costurile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2 sunt cu </w:t>
      </w:r>
      <w:proofErr w:type="spellStart"/>
      <w:r>
        <w:rPr>
          <w:color w:val="444444"/>
        </w:rPr>
        <w:t>cca</w:t>
      </w:r>
      <w:proofErr w:type="spellEnd"/>
      <w:r>
        <w:rPr>
          <w:color w:val="444444"/>
        </w:rPr>
        <w:t xml:space="preserve">. 20% </w:t>
      </w:r>
      <w:proofErr w:type="spellStart"/>
      <w:r>
        <w:rPr>
          <w:color w:val="444444"/>
        </w:rPr>
        <w:t>mai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mari</w:t>
      </w:r>
      <w:proofErr w:type="spellEnd"/>
      <w:r>
        <w:rPr>
          <w:color w:val="444444"/>
        </w:rPr>
        <w:t xml:space="preserve"> fata de </w:t>
      </w:r>
      <w:proofErr w:type="spellStart"/>
      <w:r>
        <w:rPr>
          <w:color w:val="444444"/>
        </w:rPr>
        <w:t>cele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1), cat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punct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vedere</w:t>
      </w:r>
      <w:proofErr w:type="spellEnd"/>
      <w:r>
        <w:rPr>
          <w:color w:val="444444"/>
        </w:rPr>
        <w:t xml:space="preserve"> al </w:t>
      </w:r>
      <w:proofErr w:type="spellStart"/>
      <w:r>
        <w:rPr>
          <w:color w:val="444444"/>
        </w:rPr>
        <w:t>duratei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realizare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investitiei</w:t>
      </w:r>
      <w:proofErr w:type="spellEnd"/>
      <w:r>
        <w:rPr>
          <w:color w:val="444444"/>
        </w:rPr>
        <w:t xml:space="preserve">, net </w:t>
      </w:r>
      <w:proofErr w:type="spellStart"/>
      <w:r>
        <w:rPr>
          <w:color w:val="444444"/>
        </w:rPr>
        <w:t>mai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scurta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scenariul</w:t>
      </w:r>
      <w:proofErr w:type="spellEnd"/>
      <w:r>
        <w:rPr>
          <w:color w:val="444444"/>
        </w:rPr>
        <w:t xml:space="preserve"> 1, </w:t>
      </w:r>
      <w:proofErr w:type="spellStart"/>
      <w:r>
        <w:rPr>
          <w:color w:val="444444"/>
        </w:rPr>
        <w:t>datorita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tehnologiei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simplificate</w:t>
      </w:r>
      <w:proofErr w:type="spellEnd"/>
      <w:r>
        <w:rPr>
          <w:color w:val="444444"/>
        </w:rPr>
        <w:t xml:space="preserve">. </w:t>
      </w:r>
    </w:p>
    <w:p w14:paraId="68E17C34" w14:textId="77777777" w:rsidR="00E93CBE" w:rsidRDefault="00000000">
      <w:pPr>
        <w:spacing w:after="125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2D66C1E4" w14:textId="77777777" w:rsidR="00E93CBE" w:rsidRDefault="00000000">
      <w:pPr>
        <w:spacing w:after="136" w:line="249" w:lineRule="auto"/>
        <w:ind w:left="821" w:hanging="10"/>
      </w:pPr>
      <w:r>
        <w:rPr>
          <w:color w:val="222222"/>
        </w:rPr>
        <w:t>5.3.</w:t>
      </w:r>
      <w:r>
        <w:rPr>
          <w:color w:val="444444"/>
        </w:rPr>
        <w:t xml:space="preserve"> DESCRIEIREA SCENARIULUI/OPTIUNII OPTIM(E) RECOMANDAT(E) </w:t>
      </w:r>
      <w:proofErr w:type="gramStart"/>
      <w:r>
        <w:rPr>
          <w:color w:val="444444"/>
        </w:rPr>
        <w:t>PRIVIND :</w:t>
      </w:r>
      <w:proofErr w:type="gramEnd"/>
      <w:r>
        <w:rPr>
          <w:color w:val="333333"/>
        </w:rPr>
        <w:t xml:space="preserve"> </w:t>
      </w:r>
    </w:p>
    <w:p w14:paraId="5A2909FD" w14:textId="77777777" w:rsidR="00E93CBE" w:rsidRDefault="00000000">
      <w:pPr>
        <w:spacing w:after="154" w:line="249" w:lineRule="auto"/>
        <w:ind w:left="821" w:hanging="10"/>
      </w:pPr>
      <w:r>
        <w:rPr>
          <w:color w:val="222222"/>
        </w:rPr>
        <w:t>a)</w:t>
      </w:r>
      <w:r>
        <w:rPr>
          <w:color w:val="444444"/>
        </w:rPr>
        <w:t xml:space="preserve"> </w:t>
      </w:r>
      <w:proofErr w:type="spellStart"/>
      <w:r>
        <w:rPr>
          <w:color w:val="444444"/>
        </w:rPr>
        <w:t>obţinerea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amenajarea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terenului</w:t>
      </w:r>
      <w:proofErr w:type="spellEnd"/>
      <w:r>
        <w:rPr>
          <w:color w:val="444444"/>
        </w:rPr>
        <w:t xml:space="preserve">; </w:t>
      </w:r>
    </w:p>
    <w:p w14:paraId="737117A8" w14:textId="77777777" w:rsidR="00E93CBE" w:rsidRDefault="00000000">
      <w:pPr>
        <w:spacing w:after="186" w:line="242" w:lineRule="auto"/>
        <w:ind w:left="821" w:hanging="1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In </w:t>
      </w:r>
      <w:proofErr w:type="spellStart"/>
      <w:r>
        <w:rPr>
          <w:color w:val="222222"/>
        </w:rPr>
        <w:t>scenariul</w:t>
      </w:r>
      <w:proofErr w:type="spellEnd"/>
      <w:r>
        <w:rPr>
          <w:color w:val="222222"/>
        </w:rPr>
        <w:t xml:space="preserve"> 1, </w:t>
      </w:r>
      <w:proofErr w:type="spellStart"/>
      <w:r>
        <w:rPr>
          <w:color w:val="222222"/>
        </w:rPr>
        <w:t>prin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faptul</w:t>
      </w:r>
      <w:proofErr w:type="spellEnd"/>
      <w:r>
        <w:rPr>
          <w:color w:val="222222"/>
        </w:rPr>
        <w:t xml:space="preserve"> ca </w:t>
      </w:r>
      <w:proofErr w:type="spellStart"/>
      <w:r>
        <w:rPr>
          <w:color w:val="222222"/>
        </w:rPr>
        <w:t>tuburile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piesele</w:t>
      </w:r>
      <w:proofErr w:type="spellEnd"/>
      <w:r>
        <w:rPr>
          <w:color w:val="222222"/>
        </w:rPr>
        <w:t xml:space="preserve"> din </w:t>
      </w:r>
      <w:proofErr w:type="spellStart"/>
      <w:r>
        <w:rPr>
          <w:color w:val="222222"/>
        </w:rPr>
        <w:t>polietilena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presiune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fiind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mult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usoare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iar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tehnologia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executie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necesitand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spatii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lucru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reduse</w:t>
      </w:r>
      <w:proofErr w:type="spellEnd"/>
      <w:r>
        <w:rPr>
          <w:color w:val="222222"/>
        </w:rPr>
        <w:t xml:space="preserve">, fata de </w:t>
      </w:r>
      <w:proofErr w:type="spellStart"/>
      <w:r>
        <w:rPr>
          <w:color w:val="222222"/>
        </w:rPr>
        <w:t>tuburile</w:t>
      </w:r>
      <w:proofErr w:type="spellEnd"/>
      <w:r>
        <w:rPr>
          <w:color w:val="222222"/>
        </w:rPr>
        <w:t xml:space="preserve"> din </w:t>
      </w:r>
      <w:proofErr w:type="spellStart"/>
      <w:r>
        <w:rPr>
          <w:color w:val="222222"/>
        </w:rPr>
        <w:t>fonta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ductila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propuse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scenariul</w:t>
      </w:r>
      <w:proofErr w:type="spellEnd"/>
      <w:r>
        <w:rPr>
          <w:color w:val="222222"/>
        </w:rPr>
        <w:t xml:space="preserve"> 2, </w:t>
      </w:r>
      <w:proofErr w:type="spellStart"/>
      <w:r>
        <w:rPr>
          <w:color w:val="222222"/>
        </w:rPr>
        <w:t>culoarul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lucru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fiind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redus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iar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executia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scurta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ocupa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temporar</w:t>
      </w:r>
      <w:proofErr w:type="spellEnd"/>
      <w:r>
        <w:rPr>
          <w:color w:val="222222"/>
        </w:rPr>
        <w:t xml:space="preserve">, pe </w:t>
      </w:r>
      <w:proofErr w:type="spellStart"/>
      <w:r>
        <w:rPr>
          <w:color w:val="222222"/>
        </w:rPr>
        <w:t>perioada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executiei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suprafete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mici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iar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vecinatatea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drumurilor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amenajate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afecta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suprafete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reduse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carosabil</w:t>
      </w:r>
      <w:proofErr w:type="spellEnd"/>
      <w:r>
        <w:rPr>
          <w:color w:val="222222"/>
        </w:rPr>
        <w:t xml:space="preserve">, fata de </w:t>
      </w:r>
      <w:proofErr w:type="spellStart"/>
      <w:r>
        <w:rPr>
          <w:color w:val="222222"/>
        </w:rPr>
        <w:t>scenariul</w:t>
      </w:r>
      <w:proofErr w:type="spellEnd"/>
      <w:r>
        <w:rPr>
          <w:color w:val="222222"/>
        </w:rPr>
        <w:t xml:space="preserve"> 2.</w:t>
      </w:r>
      <w:r>
        <w:rPr>
          <w:color w:val="333333"/>
        </w:rPr>
        <w:t xml:space="preserve"> </w:t>
      </w:r>
    </w:p>
    <w:p w14:paraId="54A585AF" w14:textId="77777777" w:rsidR="00E93CBE" w:rsidRDefault="00000000">
      <w:pPr>
        <w:numPr>
          <w:ilvl w:val="0"/>
          <w:numId w:val="28"/>
        </w:numPr>
        <w:spacing w:after="12" w:line="249" w:lineRule="auto"/>
        <w:ind w:hanging="629"/>
        <w:jc w:val="left"/>
      </w:pPr>
      <w:proofErr w:type="spellStart"/>
      <w:r>
        <w:rPr>
          <w:color w:val="444444"/>
        </w:rPr>
        <w:t>asigurarea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utilităţilor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necesare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funcţionării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obiectivului</w:t>
      </w:r>
      <w:proofErr w:type="spellEnd"/>
      <w:r>
        <w:rPr>
          <w:color w:val="444444"/>
        </w:rPr>
        <w:t xml:space="preserve">; </w:t>
      </w:r>
    </w:p>
    <w:p w14:paraId="6D067BF0" w14:textId="77777777" w:rsidR="00E93CBE" w:rsidRDefault="00000000">
      <w:pPr>
        <w:spacing w:after="12" w:line="249" w:lineRule="auto"/>
        <w:ind w:left="811" w:hanging="91"/>
      </w:pPr>
      <w:r>
        <w:rPr>
          <w:color w:val="444444"/>
        </w:rPr>
        <w:t xml:space="preserve">  </w:t>
      </w:r>
      <w:r>
        <w:rPr>
          <w:color w:val="444444"/>
        </w:rPr>
        <w:tab/>
      </w:r>
      <w:proofErr w:type="spellStart"/>
      <w:r>
        <w:rPr>
          <w:color w:val="444444"/>
        </w:rPr>
        <w:t>Indiferent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scenariu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lucrarile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asigura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infrastructura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distributie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apei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consumatorii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arondati</w:t>
      </w:r>
      <w:proofErr w:type="spellEnd"/>
      <w:r>
        <w:rPr>
          <w:color w:val="444444"/>
        </w:rPr>
        <w:t xml:space="preserve">. </w:t>
      </w:r>
    </w:p>
    <w:p w14:paraId="2CCD9F93" w14:textId="77777777" w:rsidR="00E93CBE" w:rsidRDefault="00000000">
      <w:pPr>
        <w:numPr>
          <w:ilvl w:val="0"/>
          <w:numId w:val="28"/>
        </w:numPr>
        <w:spacing w:after="5" w:line="248" w:lineRule="auto"/>
        <w:ind w:hanging="629"/>
        <w:jc w:val="left"/>
      </w:pPr>
      <w:proofErr w:type="spellStart"/>
      <w:r>
        <w:rPr>
          <w:color w:val="444444"/>
        </w:rPr>
        <w:t>soluţia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tehnică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cuprinzând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descrierea</w:t>
      </w:r>
      <w:proofErr w:type="spellEnd"/>
      <w:r>
        <w:rPr>
          <w:color w:val="444444"/>
        </w:rPr>
        <w:t xml:space="preserve">, din </w:t>
      </w:r>
      <w:proofErr w:type="spellStart"/>
      <w:r>
        <w:rPr>
          <w:color w:val="444444"/>
        </w:rPr>
        <w:t>punct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vedere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tehnologic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constructiv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tehnic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funcţional-arhitectural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economic, a </w:t>
      </w:r>
      <w:proofErr w:type="spellStart"/>
      <w:r>
        <w:rPr>
          <w:color w:val="444444"/>
        </w:rPr>
        <w:t>principalelor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lucrări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pentru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investiţia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bază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corelată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nivelul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calitativ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tehnic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performanţă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rezultă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indicatorii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tehnico</w:t>
      </w:r>
      <w:proofErr w:type="spellEnd"/>
      <w:r>
        <w:rPr>
          <w:color w:val="444444"/>
        </w:rPr>
        <w:t xml:space="preserve">-economici </w:t>
      </w:r>
      <w:proofErr w:type="spellStart"/>
      <w:r>
        <w:rPr>
          <w:color w:val="444444"/>
        </w:rPr>
        <w:t>propuşi</w:t>
      </w:r>
      <w:proofErr w:type="spellEnd"/>
      <w:r>
        <w:rPr>
          <w:color w:val="444444"/>
        </w:rPr>
        <w:t xml:space="preserve">; </w:t>
      </w:r>
    </w:p>
    <w:p w14:paraId="676F87C4" w14:textId="77777777" w:rsidR="00E93CBE" w:rsidRDefault="00000000">
      <w:pPr>
        <w:spacing w:after="12" w:line="249" w:lineRule="auto"/>
        <w:ind w:left="821" w:hanging="10"/>
      </w:pPr>
      <w:r>
        <w:rPr>
          <w:color w:val="444444"/>
        </w:rPr>
        <w:t xml:space="preserve"> </w:t>
      </w:r>
      <w:proofErr w:type="spellStart"/>
      <w:r>
        <w:rPr>
          <w:color w:val="444444"/>
        </w:rPr>
        <w:t>Extinderea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satele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Seciuri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constau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urmatoarele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componente</w:t>
      </w:r>
      <w:proofErr w:type="spellEnd"/>
      <w:r>
        <w:rPr>
          <w:color w:val="444444"/>
        </w:rPr>
        <w:t xml:space="preserve">: </w:t>
      </w:r>
    </w:p>
    <w:p w14:paraId="3CB86157" w14:textId="77777777" w:rsidR="00E93CBE" w:rsidRDefault="00000000">
      <w:pPr>
        <w:spacing w:after="5" w:line="248" w:lineRule="auto"/>
        <w:ind w:left="821" w:hanging="1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sat </w:t>
      </w:r>
      <w:proofErr w:type="spellStart"/>
      <w:r>
        <w:rPr>
          <w:color w:val="444444"/>
        </w:rPr>
        <w:t>Plaiul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Cornului</w:t>
      </w:r>
      <w:proofErr w:type="spellEnd"/>
      <w:r>
        <w:rPr>
          <w:color w:val="444444"/>
        </w:rPr>
        <w:t xml:space="preserve">:  </w:t>
      </w:r>
      <w:r>
        <w:rPr>
          <w:color w:val="444444"/>
        </w:rPr>
        <w:tab/>
        <w:t xml:space="preserve">- </w:t>
      </w:r>
      <w:proofErr w:type="spellStart"/>
      <w:r>
        <w:rPr>
          <w:color w:val="444444"/>
        </w:rPr>
        <w:t>rezervor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suprateran</w:t>
      </w:r>
      <w:proofErr w:type="spellEnd"/>
      <w:r>
        <w:rPr>
          <w:color w:val="444444"/>
        </w:rPr>
        <w:t xml:space="preserve"> V= 100 mc, container  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cu inst. </w:t>
      </w:r>
      <w:proofErr w:type="spellStart"/>
      <w:r>
        <w:rPr>
          <w:color w:val="444444"/>
        </w:rPr>
        <w:t>dezinfectie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cu U.V., </w:t>
      </w:r>
      <w:proofErr w:type="spellStart"/>
      <w:r>
        <w:rPr>
          <w:color w:val="444444"/>
        </w:rPr>
        <w:t>bazin</w:t>
      </w:r>
      <w:proofErr w:type="spellEnd"/>
      <w:r>
        <w:rPr>
          <w:color w:val="444444"/>
        </w:rPr>
        <w:t xml:space="preserve"> ecologic  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vidanajabil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uzata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menajera</w:t>
      </w:r>
      <w:proofErr w:type="spellEnd"/>
      <w:r>
        <w:rPr>
          <w:color w:val="444444"/>
        </w:rPr>
        <w:t xml:space="preserve"> V= 4 mc, </w:t>
      </w:r>
    </w:p>
    <w:p w14:paraId="087B191B" w14:textId="77777777" w:rsidR="00E93CBE" w:rsidRDefault="00000000">
      <w:pPr>
        <w:numPr>
          <w:ilvl w:val="3"/>
          <w:numId w:val="29"/>
        </w:numPr>
        <w:spacing w:after="12" w:line="249" w:lineRule="auto"/>
        <w:ind w:hanging="146"/>
      </w:pPr>
      <w:proofErr w:type="spellStart"/>
      <w:r>
        <w:rPr>
          <w:color w:val="444444"/>
        </w:rPr>
        <w:t>retea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din PE 100 D= 160, 110, 63, L= 6331 </w:t>
      </w:r>
    </w:p>
    <w:p w14:paraId="757ED3C2" w14:textId="77777777" w:rsidR="00E93CBE" w:rsidRDefault="00000000">
      <w:pPr>
        <w:tabs>
          <w:tab w:val="center" w:pos="811"/>
          <w:tab w:val="center" w:pos="1440"/>
          <w:tab w:val="center" w:pos="2160"/>
          <w:tab w:val="center" w:pos="2881"/>
          <w:tab w:val="center" w:pos="3601"/>
          <w:tab w:val="center" w:pos="6985"/>
        </w:tabs>
        <w:spacing w:after="12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44444"/>
        </w:rPr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m, de forma </w:t>
      </w:r>
      <w:proofErr w:type="spellStart"/>
      <w:r>
        <w:rPr>
          <w:color w:val="444444"/>
        </w:rPr>
        <w:t>ramificata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paralela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drumurile</w:t>
      </w:r>
      <w:proofErr w:type="spellEnd"/>
      <w:r>
        <w:rPr>
          <w:color w:val="444444"/>
        </w:rPr>
        <w:t xml:space="preserve">  </w:t>
      </w:r>
    </w:p>
    <w:p w14:paraId="1D8EA719" w14:textId="77777777" w:rsidR="00E93CBE" w:rsidRDefault="00000000">
      <w:pPr>
        <w:tabs>
          <w:tab w:val="center" w:pos="811"/>
          <w:tab w:val="center" w:pos="1440"/>
          <w:tab w:val="center" w:pos="2160"/>
          <w:tab w:val="center" w:pos="2881"/>
          <w:tab w:val="center" w:pos="3601"/>
          <w:tab w:val="center" w:pos="4870"/>
        </w:tabs>
        <w:spacing w:after="12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44444"/>
        </w:rPr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existente</w:t>
      </w:r>
      <w:proofErr w:type="spellEnd"/>
      <w:r>
        <w:rPr>
          <w:color w:val="444444"/>
        </w:rPr>
        <w:t xml:space="preserve">,  </w:t>
      </w:r>
    </w:p>
    <w:p w14:paraId="04AD3A09" w14:textId="77777777" w:rsidR="00E93CBE" w:rsidRDefault="00000000">
      <w:pPr>
        <w:numPr>
          <w:ilvl w:val="3"/>
          <w:numId w:val="29"/>
        </w:numPr>
        <w:spacing w:after="12" w:line="249" w:lineRule="auto"/>
        <w:ind w:hanging="146"/>
      </w:pPr>
      <w:r>
        <w:rPr>
          <w:color w:val="444444"/>
        </w:rPr>
        <w:t xml:space="preserve">30 de </w:t>
      </w:r>
      <w:proofErr w:type="spellStart"/>
      <w:r>
        <w:rPr>
          <w:color w:val="444444"/>
        </w:rPr>
        <w:t>camine</w:t>
      </w:r>
      <w:proofErr w:type="spellEnd"/>
      <w:r>
        <w:rPr>
          <w:color w:val="444444"/>
        </w:rPr>
        <w:t xml:space="preserve"> de vane, </w:t>
      </w:r>
      <w:proofErr w:type="spellStart"/>
      <w:r>
        <w:rPr>
          <w:color w:val="444444"/>
        </w:rPr>
        <w:t>aerisire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golire</w:t>
      </w:r>
      <w:proofErr w:type="spellEnd"/>
      <w:r>
        <w:rPr>
          <w:color w:val="444444"/>
        </w:rPr>
        <w:t xml:space="preserve">, </w:t>
      </w:r>
    </w:p>
    <w:p w14:paraId="0498177B" w14:textId="77777777" w:rsidR="00E93CBE" w:rsidRDefault="00000000">
      <w:pPr>
        <w:numPr>
          <w:ilvl w:val="3"/>
          <w:numId w:val="29"/>
        </w:numPr>
        <w:spacing w:after="10" w:line="249" w:lineRule="auto"/>
        <w:ind w:hanging="146"/>
      </w:pPr>
      <w:proofErr w:type="spellStart"/>
      <w:r>
        <w:rPr>
          <w:color w:val="333333"/>
        </w:rPr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locuinte</w:t>
      </w:r>
      <w:proofErr w:type="spellEnd"/>
      <w:r>
        <w:rPr>
          <w:color w:val="333333"/>
        </w:rPr>
        <w:t xml:space="preserve"> D= 25, SDR 26 – L= 280 m, </w:t>
      </w:r>
    </w:p>
    <w:p w14:paraId="59C9839A" w14:textId="77777777" w:rsidR="00E93CBE" w:rsidRDefault="00000000">
      <w:pPr>
        <w:numPr>
          <w:ilvl w:val="3"/>
          <w:numId w:val="29"/>
        </w:numPr>
        <w:spacing w:after="10" w:line="249" w:lineRule="auto"/>
        <w:ind w:hanging="146"/>
      </w:pPr>
      <w:proofErr w:type="spellStart"/>
      <w:r>
        <w:rPr>
          <w:color w:val="333333"/>
        </w:rPr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terti</w:t>
      </w:r>
      <w:proofErr w:type="spellEnd"/>
      <w:r>
        <w:rPr>
          <w:color w:val="333333"/>
        </w:rPr>
        <w:t xml:space="preserve"> D= 32, SDR 26 – L= 28 m, </w:t>
      </w:r>
    </w:p>
    <w:p w14:paraId="22CA9472" w14:textId="77777777" w:rsidR="00E93CBE" w:rsidRDefault="00000000">
      <w:pPr>
        <w:numPr>
          <w:ilvl w:val="3"/>
          <w:numId w:val="29"/>
        </w:numPr>
        <w:spacing w:after="108" w:line="249" w:lineRule="auto"/>
        <w:ind w:hanging="146"/>
      </w:pPr>
      <w:r>
        <w:rPr>
          <w:color w:val="333333"/>
        </w:rPr>
        <w:t xml:space="preserve">5 </w:t>
      </w:r>
      <w:proofErr w:type="spellStart"/>
      <w:r>
        <w:rPr>
          <w:color w:val="333333"/>
        </w:rPr>
        <w:t>hidranti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incendiu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80 </w:t>
      </w:r>
    </w:p>
    <w:p w14:paraId="50ADA9A9" w14:textId="77777777" w:rsidR="00E93CBE" w:rsidRDefault="00000000">
      <w:pPr>
        <w:spacing w:after="12" w:line="249" w:lineRule="auto"/>
        <w:ind w:left="821" w:hanging="10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sat </w:t>
      </w:r>
      <w:proofErr w:type="spellStart"/>
      <w:r>
        <w:rPr>
          <w:color w:val="444444"/>
        </w:rPr>
        <w:t>Seciuri</w:t>
      </w:r>
      <w:proofErr w:type="spellEnd"/>
      <w:r>
        <w:rPr>
          <w:color w:val="444444"/>
        </w:rPr>
        <w:t xml:space="preserve">: 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- </w:t>
      </w:r>
      <w:proofErr w:type="spellStart"/>
      <w:r>
        <w:rPr>
          <w:color w:val="444444"/>
        </w:rPr>
        <w:t>retea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din PE 100 D= 110, 63, L= 3814 </w:t>
      </w:r>
      <w:proofErr w:type="gramStart"/>
      <w:r>
        <w:rPr>
          <w:color w:val="444444"/>
        </w:rPr>
        <w:t xml:space="preserve">m,   </w:t>
      </w:r>
      <w:proofErr w:type="gramEnd"/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de forma </w:t>
      </w:r>
      <w:proofErr w:type="spellStart"/>
      <w:r>
        <w:rPr>
          <w:color w:val="444444"/>
        </w:rPr>
        <w:t>ramificata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paralela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drumurile</w:t>
      </w:r>
      <w:proofErr w:type="spellEnd"/>
      <w:r>
        <w:rPr>
          <w:color w:val="444444"/>
        </w:rPr>
        <w:t xml:space="preserve">  </w:t>
      </w:r>
    </w:p>
    <w:p w14:paraId="3152A6D7" w14:textId="77777777" w:rsidR="00E93CBE" w:rsidRDefault="00000000">
      <w:pPr>
        <w:tabs>
          <w:tab w:val="center" w:pos="811"/>
          <w:tab w:val="center" w:pos="1440"/>
          <w:tab w:val="center" w:pos="2160"/>
          <w:tab w:val="center" w:pos="2881"/>
          <w:tab w:val="center" w:pos="3601"/>
          <w:tab w:val="center" w:pos="4870"/>
        </w:tabs>
        <w:spacing w:after="12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44444"/>
        </w:rPr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  <w:t xml:space="preserve"> </w:t>
      </w:r>
      <w:r>
        <w:rPr>
          <w:color w:val="444444"/>
        </w:rPr>
        <w:tab/>
      </w:r>
      <w:proofErr w:type="spellStart"/>
      <w:r>
        <w:rPr>
          <w:color w:val="444444"/>
        </w:rPr>
        <w:t>existente</w:t>
      </w:r>
      <w:proofErr w:type="spellEnd"/>
      <w:r>
        <w:rPr>
          <w:color w:val="444444"/>
        </w:rPr>
        <w:t xml:space="preserve">,  </w:t>
      </w:r>
    </w:p>
    <w:p w14:paraId="4AD755E7" w14:textId="77777777" w:rsidR="00E93CBE" w:rsidRDefault="00000000">
      <w:pPr>
        <w:numPr>
          <w:ilvl w:val="3"/>
          <w:numId w:val="29"/>
        </w:numPr>
        <w:spacing w:after="12" w:line="249" w:lineRule="auto"/>
        <w:ind w:hanging="146"/>
      </w:pPr>
      <w:r>
        <w:rPr>
          <w:color w:val="444444"/>
        </w:rPr>
        <w:lastRenderedPageBreak/>
        <w:t xml:space="preserve">28 de </w:t>
      </w:r>
      <w:proofErr w:type="spellStart"/>
      <w:r>
        <w:rPr>
          <w:color w:val="444444"/>
        </w:rPr>
        <w:t>camine</w:t>
      </w:r>
      <w:proofErr w:type="spellEnd"/>
      <w:r>
        <w:rPr>
          <w:color w:val="444444"/>
        </w:rPr>
        <w:t xml:space="preserve"> de vane, </w:t>
      </w:r>
      <w:proofErr w:type="spellStart"/>
      <w:r>
        <w:rPr>
          <w:color w:val="444444"/>
        </w:rPr>
        <w:t>aerisire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golire</w:t>
      </w:r>
      <w:proofErr w:type="spellEnd"/>
      <w:r>
        <w:rPr>
          <w:color w:val="444444"/>
        </w:rPr>
        <w:t xml:space="preserve">, </w:t>
      </w:r>
    </w:p>
    <w:p w14:paraId="420769EA" w14:textId="77777777" w:rsidR="00E93CBE" w:rsidRDefault="00000000">
      <w:pPr>
        <w:numPr>
          <w:ilvl w:val="3"/>
          <w:numId w:val="29"/>
        </w:numPr>
        <w:spacing w:after="10" w:line="249" w:lineRule="auto"/>
        <w:ind w:hanging="146"/>
      </w:pPr>
      <w:proofErr w:type="spellStart"/>
      <w:r>
        <w:rPr>
          <w:color w:val="333333"/>
        </w:rPr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locuinte</w:t>
      </w:r>
      <w:proofErr w:type="spellEnd"/>
      <w:r>
        <w:rPr>
          <w:color w:val="333333"/>
        </w:rPr>
        <w:t xml:space="preserve"> D= 25, SDR 26 – L= 308 m, </w:t>
      </w:r>
    </w:p>
    <w:p w14:paraId="31771E89" w14:textId="77777777" w:rsidR="00E93CBE" w:rsidRDefault="00000000">
      <w:pPr>
        <w:numPr>
          <w:ilvl w:val="3"/>
          <w:numId w:val="29"/>
        </w:numPr>
        <w:spacing w:after="10" w:line="249" w:lineRule="auto"/>
        <w:ind w:hanging="146"/>
      </w:pPr>
      <w:proofErr w:type="spellStart"/>
      <w:r>
        <w:rPr>
          <w:color w:val="333333"/>
        </w:rPr>
        <w:t>bransamente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terti</w:t>
      </w:r>
      <w:proofErr w:type="spellEnd"/>
      <w:r>
        <w:rPr>
          <w:color w:val="333333"/>
        </w:rPr>
        <w:t xml:space="preserve"> D= 32, SDR 26 – L= 32 m, </w:t>
      </w:r>
    </w:p>
    <w:p w14:paraId="41DB3028" w14:textId="77777777" w:rsidR="00E93CBE" w:rsidRDefault="00000000">
      <w:pPr>
        <w:numPr>
          <w:ilvl w:val="3"/>
          <w:numId w:val="29"/>
        </w:numPr>
        <w:spacing w:after="108" w:line="249" w:lineRule="auto"/>
        <w:ind w:hanging="146"/>
      </w:pPr>
      <w:r>
        <w:rPr>
          <w:color w:val="333333"/>
        </w:rPr>
        <w:t xml:space="preserve">5 </w:t>
      </w:r>
      <w:proofErr w:type="spellStart"/>
      <w:r>
        <w:rPr>
          <w:color w:val="333333"/>
        </w:rPr>
        <w:t>hidranti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incendiu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Dn</w:t>
      </w:r>
      <w:proofErr w:type="spellEnd"/>
      <w:r>
        <w:rPr>
          <w:color w:val="333333"/>
        </w:rPr>
        <w:t xml:space="preserve">= 80 </w:t>
      </w:r>
    </w:p>
    <w:p w14:paraId="10D345D3" w14:textId="77777777" w:rsidR="00E93CBE" w:rsidRDefault="00000000">
      <w:pPr>
        <w:spacing w:after="12" w:line="249" w:lineRule="auto"/>
        <w:ind w:left="821" w:hanging="10"/>
      </w:pPr>
      <w:r>
        <w:rPr>
          <w:color w:val="222222"/>
        </w:rPr>
        <w:t>d)</w:t>
      </w:r>
      <w:r>
        <w:rPr>
          <w:color w:val="444444"/>
        </w:rPr>
        <w:t xml:space="preserve"> probe </w:t>
      </w:r>
      <w:proofErr w:type="spellStart"/>
      <w:r>
        <w:rPr>
          <w:color w:val="444444"/>
        </w:rPr>
        <w:t>tehnologice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teste. </w:t>
      </w:r>
    </w:p>
    <w:p w14:paraId="142A7A95" w14:textId="77777777" w:rsidR="00E93CBE" w:rsidRDefault="00000000">
      <w:pPr>
        <w:spacing w:after="1" w:line="242" w:lineRule="auto"/>
        <w:ind w:left="821" w:hanging="1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La </w:t>
      </w:r>
      <w:proofErr w:type="spellStart"/>
      <w:r>
        <w:rPr>
          <w:color w:val="222222"/>
        </w:rPr>
        <w:t>realizarea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retelelor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apa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propuse</w:t>
      </w:r>
      <w:proofErr w:type="spellEnd"/>
      <w:r>
        <w:rPr>
          <w:color w:val="222222"/>
        </w:rPr>
        <w:t xml:space="preserve">, conform </w:t>
      </w:r>
      <w:proofErr w:type="spellStart"/>
      <w:r>
        <w:rPr>
          <w:color w:val="222222"/>
        </w:rPr>
        <w:t>tehnologiei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standardizate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acestea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vor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supune</w:t>
      </w:r>
      <w:proofErr w:type="spellEnd"/>
      <w:r>
        <w:rPr>
          <w:color w:val="222222"/>
        </w:rPr>
        <w:t xml:space="preserve"> la </w:t>
      </w:r>
      <w:proofErr w:type="spellStart"/>
      <w:r>
        <w:rPr>
          <w:color w:val="222222"/>
        </w:rPr>
        <w:t>proba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presiune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iar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dupa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reusita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probei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conducta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goli</w:t>
      </w:r>
      <w:proofErr w:type="spellEnd"/>
      <w:r>
        <w:rPr>
          <w:color w:val="222222"/>
        </w:rPr>
        <w:t xml:space="preserve">, se </w:t>
      </w:r>
      <w:proofErr w:type="spellStart"/>
      <w:r>
        <w:rPr>
          <w:color w:val="222222"/>
        </w:rPr>
        <w:t>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dezinfecta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dupa</w:t>
      </w:r>
      <w:proofErr w:type="spellEnd"/>
      <w:r>
        <w:rPr>
          <w:color w:val="222222"/>
        </w:rPr>
        <w:t xml:space="preserve"> care se </w:t>
      </w:r>
      <w:proofErr w:type="spellStart"/>
      <w:r>
        <w:rPr>
          <w:color w:val="222222"/>
        </w:rPr>
        <w:t>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umple</w:t>
      </w:r>
      <w:proofErr w:type="spellEnd"/>
      <w:r>
        <w:rPr>
          <w:color w:val="222222"/>
        </w:rPr>
        <w:t xml:space="preserve"> cu </w:t>
      </w:r>
      <w:proofErr w:type="spellStart"/>
      <w:r>
        <w:rPr>
          <w:color w:val="222222"/>
        </w:rPr>
        <w:t>apa</w:t>
      </w:r>
      <w:proofErr w:type="spellEnd"/>
      <w:r>
        <w:rPr>
          <w:color w:val="222222"/>
        </w:rPr>
        <w:t xml:space="preserve"> la </w:t>
      </w:r>
      <w:proofErr w:type="spellStart"/>
      <w:r>
        <w:rPr>
          <w:color w:val="222222"/>
        </w:rPr>
        <w:t>presiunea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regim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pana</w:t>
      </w:r>
      <w:proofErr w:type="spellEnd"/>
      <w:r>
        <w:rPr>
          <w:color w:val="222222"/>
        </w:rPr>
        <w:t xml:space="preserve"> la </w:t>
      </w:r>
      <w:proofErr w:type="spellStart"/>
      <w:r>
        <w:rPr>
          <w:color w:val="222222"/>
        </w:rPr>
        <w:t>punerea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fuctiune</w:t>
      </w:r>
      <w:proofErr w:type="spellEnd"/>
      <w:r>
        <w:rPr>
          <w:color w:val="222222"/>
        </w:rPr>
        <w:t xml:space="preserve">. </w:t>
      </w:r>
    </w:p>
    <w:p w14:paraId="3CAD722F" w14:textId="77777777" w:rsidR="00E93CBE" w:rsidRDefault="00000000">
      <w:pPr>
        <w:spacing w:after="145" w:line="259" w:lineRule="auto"/>
        <w:ind w:left="811" w:firstLine="0"/>
        <w:jc w:val="left"/>
      </w:pPr>
      <w:r>
        <w:rPr>
          <w:color w:val="222222"/>
        </w:rPr>
        <w:t xml:space="preserve"> </w:t>
      </w:r>
    </w:p>
    <w:p w14:paraId="6502368F" w14:textId="77777777" w:rsidR="00E93CBE" w:rsidRDefault="00000000">
      <w:pPr>
        <w:tabs>
          <w:tab w:val="center" w:pos="4893"/>
        </w:tabs>
        <w:spacing w:after="0" w:line="259" w:lineRule="auto"/>
        <w:ind w:left="-15" w:firstLine="0"/>
        <w:jc w:val="left"/>
      </w:pPr>
      <w:r>
        <w:rPr>
          <w:rFonts w:ascii="Calibri" w:eastAsia="Calibri" w:hAnsi="Calibri" w:cs="Calibri"/>
          <w:color w:val="222222"/>
          <w:sz w:val="26"/>
        </w:rPr>
        <w:t xml:space="preserve"> </w:t>
      </w:r>
      <w:r>
        <w:rPr>
          <w:rFonts w:ascii="Calibri" w:eastAsia="Calibri" w:hAnsi="Calibri" w:cs="Calibri"/>
          <w:color w:val="222222"/>
          <w:sz w:val="26"/>
        </w:rPr>
        <w:tab/>
        <w:t>5.4.</w:t>
      </w:r>
      <w:r>
        <w:rPr>
          <w:rFonts w:ascii="Calibri" w:eastAsia="Calibri" w:hAnsi="Calibri" w:cs="Calibri"/>
          <w:color w:val="444444"/>
          <w:sz w:val="26"/>
        </w:rPr>
        <w:t xml:space="preserve"> PRINCIPALII INDICATORI TEHNICO-ECONOMICI AFERENTI OBIECTIVULUI DE </w:t>
      </w:r>
    </w:p>
    <w:p w14:paraId="20F402B6" w14:textId="77777777" w:rsidR="00E93CBE" w:rsidRDefault="00000000">
      <w:pPr>
        <w:spacing w:after="141" w:line="259" w:lineRule="auto"/>
        <w:ind w:left="-5" w:hanging="10"/>
        <w:jc w:val="left"/>
      </w:pPr>
      <w:r>
        <w:rPr>
          <w:rFonts w:ascii="Calibri" w:eastAsia="Calibri" w:hAnsi="Calibri" w:cs="Calibri"/>
          <w:color w:val="444444"/>
          <w:sz w:val="26"/>
        </w:rPr>
        <w:t>INVESTITII:</w:t>
      </w:r>
      <w:r>
        <w:rPr>
          <w:rFonts w:ascii="Calibri" w:eastAsia="Calibri" w:hAnsi="Calibri" w:cs="Calibri"/>
          <w:color w:val="333333"/>
          <w:sz w:val="26"/>
        </w:rPr>
        <w:t xml:space="preserve"> </w:t>
      </w:r>
    </w:p>
    <w:p w14:paraId="4C18D622" w14:textId="77777777" w:rsidR="00E93CBE" w:rsidRDefault="00000000">
      <w:pPr>
        <w:spacing w:after="12" w:line="249" w:lineRule="auto"/>
        <w:ind w:left="-5" w:hanging="10"/>
      </w:pPr>
      <w:r>
        <w:rPr>
          <w:rFonts w:ascii="Calibri" w:eastAsia="Calibri" w:hAnsi="Calibri" w:cs="Calibri"/>
          <w:color w:val="222222"/>
          <w:sz w:val="26"/>
        </w:rPr>
        <w:t xml:space="preserve"> </w:t>
      </w:r>
      <w:r>
        <w:rPr>
          <w:color w:val="222222"/>
        </w:rPr>
        <w:t>a)</w:t>
      </w:r>
      <w:r>
        <w:rPr>
          <w:color w:val="444444"/>
        </w:rPr>
        <w:t xml:space="preserve"> </w:t>
      </w:r>
      <w:proofErr w:type="spellStart"/>
      <w:r>
        <w:rPr>
          <w:color w:val="444444"/>
        </w:rPr>
        <w:t>indicatori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maximali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respectiv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valoarea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totală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investiţii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exprimată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lei, cu TVA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respectiv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fără</w:t>
      </w:r>
      <w:proofErr w:type="spellEnd"/>
      <w:r>
        <w:rPr>
          <w:color w:val="444444"/>
        </w:rPr>
        <w:t xml:space="preserve"> TVA, din care </w:t>
      </w:r>
      <w:proofErr w:type="spellStart"/>
      <w:r>
        <w:rPr>
          <w:color w:val="444444"/>
        </w:rPr>
        <w:t>construcţii-montaj</w:t>
      </w:r>
      <w:proofErr w:type="spellEnd"/>
      <w:r>
        <w:rPr>
          <w:color w:val="444444"/>
        </w:rPr>
        <w:t xml:space="preserve"> (C+M),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conformitate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devizul</w:t>
      </w:r>
      <w:proofErr w:type="spellEnd"/>
      <w:r>
        <w:rPr>
          <w:color w:val="444444"/>
        </w:rPr>
        <w:t xml:space="preserve"> general;</w:t>
      </w:r>
      <w:r>
        <w:rPr>
          <w:color w:val="333333"/>
        </w:rPr>
        <w:t xml:space="preserve"> </w:t>
      </w:r>
    </w:p>
    <w:tbl>
      <w:tblPr>
        <w:tblStyle w:val="TableGrid"/>
        <w:tblW w:w="9871" w:type="dxa"/>
        <w:tblInd w:w="331" w:type="dxa"/>
        <w:tblCellMar>
          <w:top w:w="62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511"/>
      </w:tblGrid>
      <w:tr w:rsidR="00E93CBE" w14:paraId="1F6AAAA4" w14:textId="77777777">
        <w:trPr>
          <w:trHeight w:val="1375"/>
        </w:trPr>
        <w:tc>
          <w:tcPr>
            <w:tcW w:w="9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DBC445" w14:textId="77777777" w:rsidR="00E93CBE" w:rsidRDefault="00000000">
            <w:pPr>
              <w:numPr>
                <w:ilvl w:val="0"/>
                <w:numId w:val="38"/>
              </w:numPr>
              <w:spacing w:after="6" w:line="296" w:lineRule="auto"/>
              <w:ind w:hanging="360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totală</w:t>
            </w:r>
            <w:proofErr w:type="spellEnd"/>
            <w:r>
              <w:t xml:space="preserve"> a </w:t>
            </w:r>
            <w:proofErr w:type="spellStart"/>
            <w:r>
              <w:t>investi</w:t>
            </w:r>
            <w:r>
              <w:rPr>
                <w:rFonts w:ascii="Calibri" w:eastAsia="Calibri" w:hAnsi="Calibri" w:cs="Calibri"/>
              </w:rPr>
              <w:t>ț</w:t>
            </w:r>
            <w:r>
              <w:t>iei</w:t>
            </w:r>
            <w:proofErr w:type="spellEnd"/>
            <w:r>
              <w:t xml:space="preserve"> (INV): 4.753.875,71 lei </w:t>
            </w:r>
            <w:proofErr w:type="spellStart"/>
            <w:r>
              <w:t>fără</w:t>
            </w:r>
            <w:proofErr w:type="spellEnd"/>
            <w:r>
              <w:t xml:space="preserve"> TVA, din care </w:t>
            </w:r>
            <w:proofErr w:type="spellStart"/>
            <w:r>
              <w:t>construc</w:t>
            </w:r>
            <w:r>
              <w:rPr>
                <w:rFonts w:ascii="Calibri" w:eastAsia="Calibri" w:hAnsi="Calibri" w:cs="Calibri"/>
              </w:rPr>
              <w:t>ț</w:t>
            </w:r>
            <w:r>
              <w:t>iimontaj</w:t>
            </w:r>
            <w:proofErr w:type="spellEnd"/>
            <w:r>
              <w:t xml:space="preserve"> (C+M</w:t>
            </w:r>
            <w:proofErr w:type="gramStart"/>
            <w:r>
              <w:t>) :</w:t>
            </w:r>
            <w:proofErr w:type="gramEnd"/>
            <w:r>
              <w:t xml:space="preserve"> 3.689.548,12 lei, </w:t>
            </w:r>
            <w:proofErr w:type="spellStart"/>
            <w:r>
              <w:t>fără</w:t>
            </w:r>
            <w:proofErr w:type="spellEnd"/>
            <w:r>
              <w:t xml:space="preserve"> TVA. </w:t>
            </w:r>
          </w:p>
          <w:p w14:paraId="5D0576D0" w14:textId="77777777" w:rsidR="00E93CBE" w:rsidRDefault="00000000">
            <w:pPr>
              <w:numPr>
                <w:ilvl w:val="0"/>
                <w:numId w:val="38"/>
              </w:numPr>
              <w:spacing w:after="48" w:line="259" w:lineRule="auto"/>
              <w:ind w:hanging="360"/>
            </w:pPr>
            <w:proofErr w:type="spellStart"/>
            <w:r>
              <w:rPr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ș</w:t>
            </w:r>
            <w:r>
              <w:rPr>
                <w:b/>
              </w:rPr>
              <w:t>alonarea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investi</w:t>
            </w:r>
            <w:r>
              <w:rPr>
                <w:rFonts w:ascii="Calibri" w:eastAsia="Calibri" w:hAnsi="Calibri" w:cs="Calibri"/>
                <w:b/>
              </w:rPr>
              <w:t>ț</w:t>
            </w:r>
            <w:r>
              <w:rPr>
                <w:b/>
              </w:rPr>
              <w:t>iei</w:t>
            </w:r>
            <w:proofErr w:type="spellEnd"/>
            <w:r>
              <w:rPr>
                <w:b/>
              </w:rPr>
              <w:t xml:space="preserve"> de 5.642.390,79 (INV/C+M), </w:t>
            </w:r>
            <w:proofErr w:type="spellStart"/>
            <w:r>
              <w:rPr>
                <w:b/>
              </w:rPr>
              <w:t>inclusiv</w:t>
            </w:r>
            <w:proofErr w:type="spellEnd"/>
            <w:r>
              <w:rPr>
                <w:b/>
              </w:rPr>
              <w:t xml:space="preserve"> TVA din care </w:t>
            </w:r>
          </w:p>
          <w:p w14:paraId="35ABEB32" w14:textId="77777777" w:rsidR="00E93CBE" w:rsidRDefault="00000000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4.390.562,26 lei </w:t>
            </w:r>
            <w:proofErr w:type="spellStart"/>
            <w:r>
              <w:rPr>
                <w:b/>
              </w:rPr>
              <w:t>inclusiv</w:t>
            </w:r>
            <w:proofErr w:type="spellEnd"/>
            <w:r>
              <w:rPr>
                <w:b/>
              </w:rPr>
              <w:t xml:space="preserve"> TVA C+M:  </w:t>
            </w:r>
          </w:p>
        </w:tc>
      </w:tr>
      <w:tr w:rsidR="00E93CBE" w14:paraId="690A4DA1" w14:textId="77777777">
        <w:trPr>
          <w:trHeight w:val="67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21285F" w14:textId="77777777" w:rsidR="00E93CBE" w:rsidRDefault="00E93C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16B9B3" w14:textId="77777777" w:rsidR="00E93CBE" w:rsidRDefault="00000000">
            <w:pPr>
              <w:numPr>
                <w:ilvl w:val="0"/>
                <w:numId w:val="39"/>
              </w:numPr>
              <w:spacing w:after="20" w:line="259" w:lineRule="auto"/>
              <w:ind w:hanging="168"/>
              <w:jc w:val="left"/>
            </w:pPr>
            <w:proofErr w:type="spellStart"/>
            <w:r>
              <w:rPr>
                <w:b/>
              </w:rPr>
              <w:t>Anul</w:t>
            </w:r>
            <w:proofErr w:type="spellEnd"/>
            <w:r>
              <w:rPr>
                <w:b/>
              </w:rPr>
              <w:t xml:space="preserve"> I   - 1.591.439,79 lei din care C+M 989.090,26 lei. </w:t>
            </w:r>
          </w:p>
          <w:p w14:paraId="13DEE52B" w14:textId="77777777" w:rsidR="00E93CBE" w:rsidRDefault="00000000">
            <w:pPr>
              <w:numPr>
                <w:ilvl w:val="0"/>
                <w:numId w:val="39"/>
              </w:numPr>
              <w:spacing w:after="0" w:line="259" w:lineRule="auto"/>
              <w:ind w:hanging="168"/>
              <w:jc w:val="left"/>
            </w:pPr>
            <w:proofErr w:type="spellStart"/>
            <w:r>
              <w:rPr>
                <w:b/>
              </w:rPr>
              <w:t>Anul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II  -</w:t>
            </w:r>
            <w:proofErr w:type="gramEnd"/>
            <w:r>
              <w:rPr>
                <w:b/>
              </w:rPr>
              <w:t xml:space="preserve"> 4.050.951,00 lei din care C+M 3.401.472,00 lei. </w:t>
            </w:r>
          </w:p>
        </w:tc>
      </w:tr>
    </w:tbl>
    <w:p w14:paraId="4B50FD5E" w14:textId="77777777" w:rsidR="00E93CBE" w:rsidRDefault="00000000">
      <w:pPr>
        <w:spacing w:after="5" w:line="248" w:lineRule="auto"/>
        <w:ind w:left="715" w:right="171" w:hanging="10"/>
        <w:jc w:val="left"/>
      </w:pPr>
      <w:r>
        <w:rPr>
          <w:b/>
        </w:rPr>
        <w:t xml:space="preserve">-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(</w:t>
      </w:r>
      <w:proofErr w:type="spellStart"/>
      <w:r>
        <w:t>proiectare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realizare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18 </w:t>
      </w:r>
      <w:proofErr w:type="spellStart"/>
      <w:r>
        <w:t>luni</w:t>
      </w:r>
      <w:proofErr w:type="spellEnd"/>
      <w:r>
        <w:t xml:space="preserve">): 24 </w:t>
      </w:r>
      <w:proofErr w:type="spellStart"/>
      <w:r>
        <w:t>luni</w:t>
      </w:r>
      <w:proofErr w:type="spellEnd"/>
      <w:r>
        <w:t xml:space="preserve">. </w:t>
      </w:r>
      <w:r>
        <w:rPr>
          <w:color w:val="222222"/>
        </w:rPr>
        <w:t>b)</w:t>
      </w:r>
      <w:r>
        <w:rPr>
          <w:color w:val="444444"/>
        </w:rPr>
        <w:t xml:space="preserve"> </w:t>
      </w:r>
      <w:proofErr w:type="spellStart"/>
      <w:r>
        <w:rPr>
          <w:color w:val="444444"/>
        </w:rPr>
        <w:t>indicatori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minimali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respectiv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indicatori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performanţă</w:t>
      </w:r>
      <w:proofErr w:type="spellEnd"/>
      <w:r>
        <w:rPr>
          <w:color w:val="444444"/>
        </w:rPr>
        <w:t xml:space="preserve"> - </w:t>
      </w:r>
      <w:proofErr w:type="spellStart"/>
      <w:r>
        <w:rPr>
          <w:color w:val="444444"/>
        </w:rPr>
        <w:t>elemente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fizice</w:t>
      </w:r>
      <w:proofErr w:type="spellEnd"/>
      <w:r>
        <w:rPr>
          <w:color w:val="444444"/>
        </w:rPr>
        <w:t>/</w:t>
      </w:r>
      <w:proofErr w:type="spellStart"/>
      <w:r>
        <w:rPr>
          <w:color w:val="444444"/>
        </w:rPr>
        <w:t>capacităţi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fizice</w:t>
      </w:r>
      <w:proofErr w:type="spellEnd"/>
      <w:r>
        <w:rPr>
          <w:color w:val="444444"/>
        </w:rPr>
        <w:t xml:space="preserve"> care </w:t>
      </w:r>
      <w:proofErr w:type="spellStart"/>
      <w:r>
        <w:rPr>
          <w:color w:val="444444"/>
        </w:rPr>
        <w:t>să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indice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atingerea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ţintei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obiectivului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investiţii</w:t>
      </w:r>
      <w:proofErr w:type="spellEnd"/>
      <w:r>
        <w:rPr>
          <w:color w:val="444444"/>
        </w:rPr>
        <w:t xml:space="preserve"> -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, </w:t>
      </w:r>
    </w:p>
    <w:p w14:paraId="7D14DDDB" w14:textId="77777777" w:rsidR="00E93CBE" w:rsidRDefault="00000000">
      <w:pPr>
        <w:spacing w:after="143" w:line="249" w:lineRule="auto"/>
        <w:ind w:left="730" w:hanging="10"/>
      </w:pPr>
      <w:proofErr w:type="spellStart"/>
      <w:r>
        <w:rPr>
          <w:color w:val="444444"/>
        </w:rPr>
        <w:t>după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calitativi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conformitate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standardele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normativele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reglementările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tehnice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vigoare</w:t>
      </w:r>
      <w:proofErr w:type="spellEnd"/>
      <w:r>
        <w:rPr>
          <w:color w:val="444444"/>
        </w:rPr>
        <w:t xml:space="preserve">; </w:t>
      </w:r>
    </w:p>
    <w:p w14:paraId="24900B2E" w14:textId="77777777" w:rsidR="00E93CBE" w:rsidRDefault="00000000">
      <w:pPr>
        <w:ind w:left="-15" w:firstLine="720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calitativ</w:t>
      </w:r>
      <w:proofErr w:type="spellEnd"/>
      <w:r>
        <w:t xml:space="preserve">, </w:t>
      </w:r>
      <w:proofErr w:type="spellStart"/>
      <w:r>
        <w:t>lucrarile</w:t>
      </w:r>
      <w:proofErr w:type="spellEnd"/>
      <w:r>
        <w:t xml:space="preserve"> </w:t>
      </w:r>
      <w:proofErr w:type="spellStart"/>
      <w:r>
        <w:t>proiectate</w:t>
      </w:r>
      <w:proofErr w:type="spellEnd"/>
      <w:r>
        <w:t xml:space="preserve"> </w:t>
      </w:r>
      <w:proofErr w:type="spellStart"/>
      <w:r>
        <w:t>reprezinta</w:t>
      </w:r>
      <w:proofErr w:type="spellEnd"/>
      <w:r>
        <w:t xml:space="preserve"> o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pozitivă</w:t>
      </w:r>
      <w:proofErr w:type="spellEnd"/>
      <w:r>
        <w:t xml:space="preserve">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favorizează</w:t>
      </w:r>
      <w:proofErr w:type="spellEnd"/>
      <w:r>
        <w:t xml:space="preserve">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</w:t>
      </w:r>
      <w:proofErr w:type="spellStart"/>
      <w:r>
        <w:t>calită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siguran</w:t>
      </w:r>
      <w:r>
        <w:rPr>
          <w:rFonts w:ascii="Calibri" w:eastAsia="Calibri" w:hAnsi="Calibri" w:cs="Calibri"/>
        </w:rPr>
        <w:t>ț</w:t>
      </w:r>
      <w:r>
        <w:t>ă</w:t>
      </w:r>
      <w:proofErr w:type="spellEnd"/>
      <w:r>
        <w:t xml:space="preserve"> a </w:t>
      </w:r>
      <w:proofErr w:type="spellStart"/>
      <w:r>
        <w:t>sănătă</w:t>
      </w:r>
      <w:r>
        <w:rPr>
          <w:rFonts w:ascii="Calibri" w:eastAsia="Calibri" w:hAnsi="Calibri" w:cs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care </w:t>
      </w:r>
      <w:proofErr w:type="spellStart"/>
      <w:r>
        <w:t>vor</w:t>
      </w:r>
      <w:proofErr w:type="spellEnd"/>
      <w:r>
        <w:t xml:space="preserve"> beneficia </w:t>
      </w:r>
      <w:proofErr w:type="spellStart"/>
      <w:r>
        <w:t>categoriile</w:t>
      </w:r>
      <w:proofErr w:type="spellEnd"/>
      <w:r>
        <w:t xml:space="preserve"> </w:t>
      </w:r>
      <w:proofErr w:type="spellStart"/>
      <w:r>
        <w:t>defavorizate</w:t>
      </w:r>
      <w:proofErr w:type="spellEnd"/>
      <w:r>
        <w:t xml:space="preserve">, </w:t>
      </w:r>
      <w:proofErr w:type="spellStart"/>
      <w:r>
        <w:t>cre</w:t>
      </w:r>
      <w:r>
        <w:rPr>
          <w:rFonts w:ascii="Calibri" w:eastAsia="Calibri" w:hAnsi="Calibri" w:cs="Calibri"/>
        </w:rPr>
        <w:t>ș</w:t>
      </w:r>
      <w:r>
        <w:t>tere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ob</w:t>
      </w:r>
      <w:r>
        <w:rPr>
          <w:rFonts w:ascii="Calibri" w:eastAsia="Calibri" w:hAnsi="Calibri" w:cs="Calibri"/>
        </w:rPr>
        <w:t>ț</w:t>
      </w:r>
      <w:r>
        <w:t>inută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componentelor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iei</w:t>
      </w:r>
      <w:proofErr w:type="spellEnd"/>
      <w:r>
        <w:t xml:space="preserve">. </w:t>
      </w:r>
    </w:p>
    <w:p w14:paraId="4509977D" w14:textId="77777777" w:rsidR="00E93CBE" w:rsidRDefault="00000000">
      <w:pPr>
        <w:numPr>
          <w:ilvl w:val="2"/>
          <w:numId w:val="31"/>
        </w:numPr>
        <w:spacing w:after="12" w:line="249" w:lineRule="auto"/>
        <w:ind w:hanging="319"/>
      </w:pPr>
      <w:proofErr w:type="spellStart"/>
      <w:r>
        <w:rPr>
          <w:color w:val="444444"/>
        </w:rPr>
        <w:t>indicatori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financiari</w:t>
      </w:r>
      <w:proofErr w:type="spellEnd"/>
      <w:r>
        <w:rPr>
          <w:color w:val="444444"/>
        </w:rPr>
        <w:t xml:space="preserve">, socio-economici, de impact, de </w:t>
      </w:r>
      <w:proofErr w:type="spellStart"/>
      <w:r>
        <w:rPr>
          <w:color w:val="444444"/>
        </w:rPr>
        <w:t>rezultat</w:t>
      </w:r>
      <w:proofErr w:type="spellEnd"/>
      <w:r>
        <w:rPr>
          <w:color w:val="444444"/>
        </w:rPr>
        <w:t>/</w:t>
      </w:r>
      <w:proofErr w:type="spellStart"/>
      <w:r>
        <w:rPr>
          <w:color w:val="444444"/>
        </w:rPr>
        <w:t>operare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stabiliţi</w:t>
      </w:r>
      <w:proofErr w:type="spellEnd"/>
      <w:r>
        <w:rPr>
          <w:color w:val="444444"/>
        </w:rPr>
        <w:t xml:space="preserve"> </w:t>
      </w:r>
    </w:p>
    <w:p w14:paraId="1C055D98" w14:textId="77777777" w:rsidR="00E93CBE" w:rsidRDefault="00000000">
      <w:pPr>
        <w:spacing w:after="12" w:line="249" w:lineRule="auto"/>
        <w:ind w:left="730" w:right="1635" w:hanging="10"/>
      </w:pP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funcţie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specificul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şi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ţinta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fiecărui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obiectiv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investiţii</w:t>
      </w:r>
      <w:proofErr w:type="spellEnd"/>
      <w:r>
        <w:rPr>
          <w:color w:val="444444"/>
        </w:rPr>
        <w:t xml:space="preserve">; </w:t>
      </w:r>
      <w:proofErr w:type="spellStart"/>
      <w:r>
        <w:rPr>
          <w:color w:val="444444"/>
        </w:rPr>
        <w:t>Investitia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propusa</w:t>
      </w:r>
      <w:proofErr w:type="spellEnd"/>
      <w:r>
        <w:rPr>
          <w:color w:val="444444"/>
        </w:rPr>
        <w:t xml:space="preserve"> nu </w:t>
      </w:r>
      <w:proofErr w:type="spellStart"/>
      <w:r>
        <w:rPr>
          <w:color w:val="444444"/>
        </w:rPr>
        <w:t>genereaza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venituri</w:t>
      </w:r>
      <w:proofErr w:type="spellEnd"/>
      <w:r>
        <w:rPr>
          <w:color w:val="444444"/>
        </w:rPr>
        <w:t xml:space="preserve">. </w:t>
      </w:r>
    </w:p>
    <w:p w14:paraId="14E45920" w14:textId="77777777" w:rsidR="00E93CBE" w:rsidRDefault="00000000">
      <w:pPr>
        <w:numPr>
          <w:ilvl w:val="2"/>
          <w:numId w:val="31"/>
        </w:numPr>
        <w:spacing w:after="133" w:line="249" w:lineRule="auto"/>
        <w:ind w:hanging="319"/>
      </w:pPr>
      <w:proofErr w:type="spellStart"/>
      <w:r>
        <w:rPr>
          <w:color w:val="444444"/>
        </w:rPr>
        <w:t>durata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estimată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execuţie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obiectivului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investiţii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exprimată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în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luni</w:t>
      </w:r>
      <w:proofErr w:type="spellEnd"/>
      <w:r>
        <w:rPr>
          <w:color w:val="444444"/>
        </w:rPr>
        <w:t xml:space="preserve">.  </w:t>
      </w:r>
    </w:p>
    <w:p w14:paraId="173BF05A" w14:textId="77777777" w:rsidR="00E93CBE" w:rsidRDefault="00000000">
      <w:pPr>
        <w:spacing w:after="31"/>
        <w:ind w:left="720"/>
      </w:pPr>
      <w:proofErr w:type="spellStart"/>
      <w:r>
        <w:lastRenderedPageBreak/>
        <w:t>Durata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investitiei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(</w:t>
      </w:r>
      <w:proofErr w:type="spellStart"/>
      <w:r>
        <w:t>proiectare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realizare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ie</w:t>
      </w:r>
      <w:proofErr w:type="spellEnd"/>
      <w:r>
        <w:t xml:space="preserve"> 18 </w:t>
      </w:r>
      <w:proofErr w:type="spellStart"/>
      <w:r>
        <w:t>luni</w:t>
      </w:r>
      <w:proofErr w:type="spellEnd"/>
      <w:r>
        <w:t xml:space="preserve">): 24 </w:t>
      </w:r>
      <w:proofErr w:type="spellStart"/>
      <w:r>
        <w:t>luni</w:t>
      </w:r>
      <w:proofErr w:type="spellEnd"/>
      <w:r>
        <w:t xml:space="preserve">. </w:t>
      </w:r>
    </w:p>
    <w:p w14:paraId="71806A5C" w14:textId="77777777" w:rsidR="00E93CBE" w:rsidRDefault="00000000">
      <w:pPr>
        <w:spacing w:after="0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667D3811" w14:textId="77777777" w:rsidR="00E93CBE" w:rsidRDefault="00000000">
      <w:pPr>
        <w:numPr>
          <w:ilvl w:val="1"/>
          <w:numId w:val="30"/>
        </w:numPr>
        <w:spacing w:after="12" w:line="249" w:lineRule="auto"/>
        <w:ind w:hanging="466"/>
      </w:pPr>
      <w:r>
        <w:rPr>
          <w:color w:val="444444"/>
        </w:rPr>
        <w:t xml:space="preserve">PREZENTAREA MODULUI IN CARE SE ASIGURA CONFORMAREA CU </w:t>
      </w:r>
    </w:p>
    <w:p w14:paraId="6CDCCCB3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REGLAMENTARILE SPECIFICE FUNCTIUNII PRECONIZATE DIN PUNCT DE VEDERE AL </w:t>
      </w:r>
    </w:p>
    <w:p w14:paraId="6DA5D7C6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ASIGURARII TUTUROR CERINTELOR FUNDAMENTALE APLICABILE CONSTRUCTIEI, </w:t>
      </w:r>
    </w:p>
    <w:p w14:paraId="0E53C4BD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CONFORM GRADULUI DE DETALIERE AL PROPUNERILOR TEHNICE </w:t>
      </w:r>
    </w:p>
    <w:p w14:paraId="3EAF393D" w14:textId="77777777" w:rsidR="00E93CBE" w:rsidRDefault="00000000">
      <w:pPr>
        <w:spacing w:after="1" w:line="242" w:lineRule="auto"/>
        <w:ind w:left="715" w:hanging="1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La </w:t>
      </w:r>
      <w:proofErr w:type="spellStart"/>
      <w:r>
        <w:rPr>
          <w:color w:val="222222"/>
        </w:rPr>
        <w:t>proiectarea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lucrarilor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edilitare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propuse</w:t>
      </w:r>
      <w:proofErr w:type="spellEnd"/>
      <w:r>
        <w:rPr>
          <w:color w:val="222222"/>
        </w:rPr>
        <w:t xml:space="preserve"> s-au </w:t>
      </w:r>
      <w:proofErr w:type="spellStart"/>
      <w:r>
        <w:rPr>
          <w:color w:val="222222"/>
        </w:rPr>
        <w:t>respectat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toate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prevederile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tehnice</w:t>
      </w:r>
      <w:proofErr w:type="spellEnd"/>
      <w:r>
        <w:rPr>
          <w:color w:val="222222"/>
        </w:rPr>
        <w:t xml:space="preserve"> din </w:t>
      </w:r>
      <w:proofErr w:type="spellStart"/>
      <w:r>
        <w:rPr>
          <w:color w:val="222222"/>
        </w:rPr>
        <w:t>standardele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normativele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vigoare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pentru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asigurarea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cerintelor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fundamentale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necesare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realizarii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retelelor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distributie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apa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propuse</w:t>
      </w:r>
      <w:proofErr w:type="spellEnd"/>
      <w:r>
        <w:rPr>
          <w:color w:val="222222"/>
        </w:rPr>
        <w:t xml:space="preserve">. </w:t>
      </w:r>
    </w:p>
    <w:p w14:paraId="6333A3F0" w14:textId="77777777" w:rsidR="00E93CBE" w:rsidRDefault="00000000">
      <w:pPr>
        <w:spacing w:after="0" w:line="259" w:lineRule="auto"/>
        <w:ind w:left="720" w:firstLine="0"/>
        <w:jc w:val="left"/>
      </w:pPr>
      <w:r>
        <w:rPr>
          <w:color w:val="222222"/>
        </w:rPr>
        <w:t xml:space="preserve"> </w:t>
      </w:r>
    </w:p>
    <w:p w14:paraId="4F2512AA" w14:textId="77777777" w:rsidR="00E93CBE" w:rsidRDefault="00000000">
      <w:pPr>
        <w:numPr>
          <w:ilvl w:val="1"/>
          <w:numId w:val="30"/>
        </w:numPr>
        <w:spacing w:after="12" w:line="249" w:lineRule="auto"/>
        <w:ind w:hanging="466"/>
      </w:pPr>
      <w:r>
        <w:rPr>
          <w:color w:val="444444"/>
        </w:rPr>
        <w:t xml:space="preserve">NOMINALIZAREA SURSELOR DE FINANTARE A INVESTITIEI PUBLICE, CA URMARE </w:t>
      </w:r>
    </w:p>
    <w:p w14:paraId="5C49F3D9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A ANALIZEI FINANCIARE SI ECONOMICE: FONDURI PROPRII, CREDITE BANCARE, </w:t>
      </w:r>
    </w:p>
    <w:p w14:paraId="1C1CC1D9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ALOCATII DE LA BUGETUL DE STAT/BUGETUL LOCAL, CREDITE EXTERNE GARANTATE </w:t>
      </w:r>
    </w:p>
    <w:p w14:paraId="16455888" w14:textId="77777777" w:rsidR="00E93CBE" w:rsidRDefault="00000000">
      <w:pPr>
        <w:spacing w:after="154" w:line="249" w:lineRule="auto"/>
        <w:ind w:left="730" w:hanging="10"/>
      </w:pPr>
      <w:r>
        <w:rPr>
          <w:color w:val="444444"/>
        </w:rPr>
        <w:t xml:space="preserve">SAU CONTRACTATE DE STAT, FONDURI EXTERNE NERAMBURSABILE, ALTE SURSE LEGAL CONSTITUITE </w:t>
      </w:r>
    </w:p>
    <w:p w14:paraId="7D6223CE" w14:textId="77777777" w:rsidR="00E93CBE" w:rsidRDefault="00000000">
      <w:pPr>
        <w:tabs>
          <w:tab w:val="center" w:pos="720"/>
          <w:tab w:val="center" w:pos="4372"/>
        </w:tabs>
        <w:spacing w:after="4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</w:r>
      <w:proofErr w:type="spellStart"/>
      <w:r>
        <w:t>Investi</w:t>
      </w:r>
      <w:r>
        <w:rPr>
          <w:rFonts w:ascii="Calibri" w:eastAsia="Calibri" w:hAnsi="Calibri" w:cs="Calibri"/>
        </w:rPr>
        <w:t>ț</w:t>
      </w:r>
      <w:r>
        <w:t>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realizată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locale </w:t>
      </w:r>
      <w:proofErr w:type="spellStart"/>
      <w:r>
        <w:rPr>
          <w:rFonts w:ascii="Calibri" w:eastAsia="Calibri" w:hAnsi="Calibri" w:cs="Calibri"/>
        </w:rPr>
        <w:t>ș</w:t>
      </w:r>
      <w:r>
        <w:t>i</w:t>
      </w:r>
      <w:proofErr w:type="spellEnd"/>
      <w:r>
        <w:t xml:space="preserve"> de stat. </w:t>
      </w:r>
    </w:p>
    <w:p w14:paraId="3904A433" w14:textId="77777777" w:rsidR="00E93CBE" w:rsidRDefault="00000000">
      <w:pPr>
        <w:spacing w:after="54" w:line="259" w:lineRule="auto"/>
        <w:ind w:firstLine="0"/>
        <w:jc w:val="left"/>
      </w:pPr>
      <w:r>
        <w:t xml:space="preserve"> </w:t>
      </w:r>
    </w:p>
    <w:p w14:paraId="021C16DE" w14:textId="77777777" w:rsidR="00E93CBE" w:rsidRDefault="00000000">
      <w:pPr>
        <w:pStyle w:val="Titlu2"/>
        <w:ind w:left="71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URBANISM, ACORDURI SI AVIZE CONFORME </w:t>
      </w:r>
    </w:p>
    <w:p w14:paraId="0AA5EA10" w14:textId="77777777" w:rsidR="00E93CBE" w:rsidRDefault="00000000">
      <w:pPr>
        <w:spacing w:after="12" w:line="249" w:lineRule="auto"/>
        <w:ind w:left="1440" w:hanging="720"/>
      </w:pPr>
      <w:r>
        <w:rPr>
          <w:color w:val="444444"/>
        </w:rPr>
        <w:t>6.1.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CERTIFICAT DE URBANISM EMIS IN VEDEREA OBTINERII AUTORIZTIEI DE CONSTRUIRE </w:t>
      </w:r>
    </w:p>
    <w:p w14:paraId="1A113020" w14:textId="77777777" w:rsidR="00E93CBE" w:rsidRDefault="00000000">
      <w:pPr>
        <w:spacing w:after="12" w:line="249" w:lineRule="auto"/>
        <w:ind w:left="1450" w:hanging="10"/>
      </w:pPr>
      <w:r>
        <w:rPr>
          <w:color w:val="444444"/>
        </w:rPr>
        <w:t xml:space="preserve">Se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obtine</w:t>
      </w:r>
      <w:proofErr w:type="spellEnd"/>
      <w:r>
        <w:rPr>
          <w:color w:val="444444"/>
        </w:rPr>
        <w:t xml:space="preserve">. </w:t>
      </w:r>
    </w:p>
    <w:p w14:paraId="206FEA99" w14:textId="77777777" w:rsidR="00E93CBE" w:rsidRDefault="00000000">
      <w:pPr>
        <w:spacing w:after="11" w:line="259" w:lineRule="auto"/>
        <w:ind w:left="1440" w:firstLine="0"/>
        <w:jc w:val="left"/>
      </w:pPr>
      <w:r>
        <w:rPr>
          <w:color w:val="444444"/>
        </w:rPr>
        <w:t xml:space="preserve"> </w:t>
      </w:r>
    </w:p>
    <w:p w14:paraId="0087B5E8" w14:textId="77777777" w:rsidR="00E93CBE" w:rsidRDefault="00000000">
      <w:pPr>
        <w:spacing w:after="5" w:line="248" w:lineRule="auto"/>
        <w:ind w:left="1425" w:right="387" w:hanging="720"/>
        <w:jc w:val="left"/>
      </w:pPr>
      <w:r>
        <w:rPr>
          <w:color w:val="444444"/>
        </w:rPr>
        <w:t>6.2.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EXTRAS DE CARTE FUNCIARA, CU EXCEPTIA CAZURILOR SPECIALE, EXPRES PREVAZUTE DE LEGE Nu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cazul</w:t>
      </w:r>
      <w:proofErr w:type="spellEnd"/>
      <w:r>
        <w:rPr>
          <w:color w:val="444444"/>
        </w:rPr>
        <w:t xml:space="preserve">. </w:t>
      </w:r>
    </w:p>
    <w:p w14:paraId="715A3798" w14:textId="77777777" w:rsidR="00E93CBE" w:rsidRDefault="00000000">
      <w:pPr>
        <w:spacing w:after="14" w:line="259" w:lineRule="auto"/>
        <w:ind w:left="1440" w:firstLine="0"/>
        <w:jc w:val="left"/>
      </w:pPr>
      <w:r>
        <w:rPr>
          <w:color w:val="444444"/>
        </w:rPr>
        <w:t xml:space="preserve"> </w:t>
      </w:r>
    </w:p>
    <w:p w14:paraId="2D13AE28" w14:textId="77777777" w:rsidR="00E93CBE" w:rsidRDefault="00000000">
      <w:pPr>
        <w:spacing w:after="12" w:line="249" w:lineRule="auto"/>
        <w:ind w:left="1440" w:hanging="720"/>
      </w:pPr>
      <w:r>
        <w:rPr>
          <w:color w:val="444444"/>
        </w:rPr>
        <w:t>6.3.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ACTUL ADMINISTRATIV AL AUTORITATII CONPETENTE PENTRU PROTECTIA MEDIULUI, MASURI DE DIMINUARE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IMPACTULUI, MASURI DE CONPENSARE, </w:t>
      </w:r>
    </w:p>
    <w:p w14:paraId="670CF963" w14:textId="77777777" w:rsidR="00E93CBE" w:rsidRDefault="00000000">
      <w:pPr>
        <w:spacing w:after="12" w:line="249" w:lineRule="auto"/>
        <w:ind w:left="1450" w:hanging="10"/>
      </w:pPr>
      <w:r>
        <w:rPr>
          <w:color w:val="444444"/>
        </w:rPr>
        <w:t xml:space="preserve">MODALITATI DE INTEGRARE A PREVEDERILOR ACORDULUI DE MEDIU IN </w:t>
      </w:r>
    </w:p>
    <w:p w14:paraId="77C84864" w14:textId="77777777" w:rsidR="00E93CBE" w:rsidRDefault="00000000">
      <w:pPr>
        <w:spacing w:after="12" w:line="249" w:lineRule="auto"/>
        <w:ind w:left="1450" w:hanging="10"/>
      </w:pPr>
      <w:r>
        <w:rPr>
          <w:color w:val="444444"/>
        </w:rPr>
        <w:t xml:space="preserve">DOCUMENTATIA TEHNICO-ECONOMICA </w:t>
      </w:r>
    </w:p>
    <w:p w14:paraId="598E2714" w14:textId="77777777" w:rsidR="00E93CBE" w:rsidRDefault="00000000">
      <w:pPr>
        <w:spacing w:after="12" w:line="249" w:lineRule="auto"/>
        <w:ind w:left="1450" w:hanging="10"/>
      </w:pPr>
      <w:r>
        <w:rPr>
          <w:color w:val="444444"/>
        </w:rPr>
        <w:t xml:space="preserve">Se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obtine</w:t>
      </w:r>
      <w:proofErr w:type="spellEnd"/>
      <w:r>
        <w:rPr>
          <w:color w:val="444444"/>
        </w:rPr>
        <w:t xml:space="preserve">. </w:t>
      </w:r>
    </w:p>
    <w:p w14:paraId="3D7E02C2" w14:textId="77777777" w:rsidR="00E93CBE" w:rsidRDefault="00000000">
      <w:pPr>
        <w:spacing w:after="12" w:line="249" w:lineRule="auto"/>
        <w:ind w:left="1440" w:right="2287" w:hanging="720"/>
      </w:pPr>
      <w:r>
        <w:rPr>
          <w:color w:val="444444"/>
        </w:rPr>
        <w:t>6.4.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AVIZE CONFORME PRIVIND ASIGURAREA UTILITATILOR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obtine</w:t>
      </w:r>
      <w:proofErr w:type="spellEnd"/>
      <w:r>
        <w:rPr>
          <w:color w:val="444444"/>
        </w:rPr>
        <w:t xml:space="preserve">. </w:t>
      </w:r>
    </w:p>
    <w:p w14:paraId="263C93CF" w14:textId="77777777" w:rsidR="00E93CBE" w:rsidRDefault="00000000">
      <w:pPr>
        <w:spacing w:after="14" w:line="259" w:lineRule="auto"/>
        <w:ind w:left="1440" w:firstLine="0"/>
        <w:jc w:val="left"/>
      </w:pPr>
      <w:r>
        <w:rPr>
          <w:color w:val="444444"/>
        </w:rPr>
        <w:t xml:space="preserve"> </w:t>
      </w:r>
    </w:p>
    <w:p w14:paraId="7CFF430A" w14:textId="77777777" w:rsidR="00E93CBE" w:rsidRDefault="00000000">
      <w:pPr>
        <w:spacing w:after="12" w:line="249" w:lineRule="auto"/>
        <w:ind w:left="1440" w:hanging="720"/>
      </w:pPr>
      <w:r>
        <w:rPr>
          <w:color w:val="444444"/>
        </w:rPr>
        <w:t>6.5.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STUDIU TOPOGRAFIC, VIZAT DE OFICIU DE CADASTRU SI PUBLICITATE IMOBILIARA </w:t>
      </w:r>
    </w:p>
    <w:p w14:paraId="67BBC47A" w14:textId="77777777" w:rsidR="00E93CBE" w:rsidRDefault="00000000">
      <w:pPr>
        <w:spacing w:after="12" w:line="249" w:lineRule="auto"/>
        <w:ind w:left="1450" w:hanging="10"/>
      </w:pPr>
      <w:r>
        <w:rPr>
          <w:color w:val="444444"/>
        </w:rPr>
        <w:t xml:space="preserve">Se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obtine</w:t>
      </w:r>
      <w:proofErr w:type="spellEnd"/>
      <w:r>
        <w:rPr>
          <w:color w:val="444444"/>
        </w:rPr>
        <w:t xml:space="preserve">. </w:t>
      </w:r>
    </w:p>
    <w:p w14:paraId="296D6140" w14:textId="77777777" w:rsidR="00E93CBE" w:rsidRDefault="00000000">
      <w:pPr>
        <w:spacing w:after="14" w:line="259" w:lineRule="auto"/>
        <w:ind w:left="1440" w:firstLine="0"/>
        <w:jc w:val="left"/>
      </w:pPr>
      <w:r>
        <w:rPr>
          <w:color w:val="444444"/>
        </w:rPr>
        <w:t xml:space="preserve"> </w:t>
      </w:r>
    </w:p>
    <w:p w14:paraId="6438A16D" w14:textId="77777777" w:rsidR="00E93CBE" w:rsidRDefault="00000000">
      <w:pPr>
        <w:spacing w:after="5" w:line="248" w:lineRule="auto"/>
        <w:ind w:left="1425" w:hanging="720"/>
        <w:jc w:val="left"/>
      </w:pPr>
      <w:r>
        <w:rPr>
          <w:color w:val="444444"/>
        </w:rPr>
        <w:lastRenderedPageBreak/>
        <w:t>6.6.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444444"/>
        </w:rPr>
        <w:tab/>
      </w:r>
      <w:r>
        <w:rPr>
          <w:color w:val="444444"/>
        </w:rPr>
        <w:t xml:space="preserve">AVIZE, ACORDURI SI STUDII SPECIFICE, DUPA CAZ, IN FUNCTIE DE SPECIFICUL OBIECTIVULUI DE INVESTITII SI CARE POT CONDITIONA SOLUTIILE TEHNICE Se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obtine</w:t>
      </w:r>
      <w:proofErr w:type="spellEnd"/>
      <w:r>
        <w:rPr>
          <w:color w:val="444444"/>
        </w:rPr>
        <w:t xml:space="preserve">. </w:t>
      </w:r>
    </w:p>
    <w:p w14:paraId="6B95AFE2" w14:textId="77777777" w:rsidR="00E93CBE" w:rsidRDefault="00000000">
      <w:pPr>
        <w:spacing w:after="11" w:line="259" w:lineRule="auto"/>
        <w:ind w:left="1440" w:firstLine="0"/>
        <w:jc w:val="left"/>
      </w:pPr>
      <w:r>
        <w:rPr>
          <w:color w:val="444444"/>
        </w:rPr>
        <w:t xml:space="preserve"> </w:t>
      </w:r>
    </w:p>
    <w:p w14:paraId="68895068" w14:textId="77777777" w:rsidR="00E93CBE" w:rsidRDefault="00000000">
      <w:pPr>
        <w:pStyle w:val="Titlu2"/>
        <w:ind w:left="71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IMPLEMENTAREA INVESTITIEI </w:t>
      </w:r>
    </w:p>
    <w:p w14:paraId="76DEA7C7" w14:textId="77777777" w:rsidR="00E93CBE" w:rsidRDefault="00000000">
      <w:pPr>
        <w:spacing w:after="5" w:line="248" w:lineRule="auto"/>
        <w:ind w:left="1065" w:hanging="360"/>
        <w:jc w:val="left"/>
      </w:pPr>
      <w:r>
        <w:rPr>
          <w:color w:val="222222"/>
        </w:rPr>
        <w:t>7.1.</w:t>
      </w:r>
      <w:r>
        <w:rPr>
          <w:color w:val="444444"/>
        </w:rPr>
        <w:t xml:space="preserve"> INFORMATII DESPRE ENTITATEA RESPONSABILA CU IMPLEMENTAREA INVESTITIEI </w:t>
      </w:r>
      <w:proofErr w:type="spellStart"/>
      <w:r>
        <w:rPr>
          <w:color w:val="444444"/>
        </w:rPr>
        <w:t>Consiliul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Judetea</w:t>
      </w:r>
      <w:proofErr w:type="spellEnd"/>
      <w:r>
        <w:rPr>
          <w:color w:val="444444"/>
        </w:rPr>
        <w:t xml:space="preserve"> Prahova </w:t>
      </w:r>
      <w:proofErr w:type="spellStart"/>
      <w:r>
        <w:rPr>
          <w:color w:val="444444"/>
        </w:rPr>
        <w:t>este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entitatea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responsabila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implementarea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investitie</w:t>
      </w:r>
      <w:proofErr w:type="spellEnd"/>
      <w:r>
        <w:rPr>
          <w:color w:val="444444"/>
        </w:rPr>
        <w:t xml:space="preserve">. </w:t>
      </w:r>
    </w:p>
    <w:p w14:paraId="56D7831D" w14:textId="77777777" w:rsidR="00E93CBE" w:rsidRDefault="00000000">
      <w:pPr>
        <w:spacing w:after="5" w:line="287" w:lineRule="auto"/>
        <w:ind w:left="730" w:hanging="10"/>
        <w:jc w:val="left"/>
      </w:pPr>
      <w:r>
        <w:t xml:space="preserve"> </w:t>
      </w:r>
      <w:r>
        <w:tab/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jude</w:t>
      </w:r>
      <w:r>
        <w:rPr>
          <w:rFonts w:ascii="Calibri" w:eastAsia="Calibri" w:hAnsi="Calibri" w:cs="Calibri"/>
        </w:rPr>
        <w:t>ț</w:t>
      </w:r>
      <w:r>
        <w:t>ean</w:t>
      </w:r>
      <w:proofErr w:type="spellEnd"/>
      <w:r>
        <w:t xml:space="preserve"> Prahova nr. 48/31.03.2021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"</w:t>
      </w:r>
      <w:proofErr w:type="spellStart"/>
      <w:r>
        <w:t>Strategiei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durabilă</w:t>
      </w:r>
      <w:proofErr w:type="spellEnd"/>
      <w:r>
        <w:t xml:space="preserve"> a </w:t>
      </w:r>
      <w:proofErr w:type="spellStart"/>
      <w:r>
        <w:t>Judeţului</w:t>
      </w:r>
      <w:proofErr w:type="spellEnd"/>
      <w:r>
        <w:t xml:space="preserve"> Prahova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2021-2027"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inclusa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actuala</w:t>
      </w:r>
      <w:proofErr w:type="spellEnd"/>
      <w:r>
        <w:t xml:space="preserve"> </w:t>
      </w:r>
      <w:proofErr w:type="spellStart"/>
      <w:r>
        <w:t>investitie</w:t>
      </w:r>
      <w:proofErr w:type="spellEnd"/>
      <w:r>
        <w:t xml:space="preserve">. </w:t>
      </w:r>
    </w:p>
    <w:p w14:paraId="24CDD943" w14:textId="77777777" w:rsidR="00E93CBE" w:rsidRDefault="00000000">
      <w:pPr>
        <w:spacing w:after="0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08149E22" w14:textId="77777777" w:rsidR="00E93CBE" w:rsidRDefault="00000000">
      <w:pPr>
        <w:spacing w:after="12" w:line="249" w:lineRule="auto"/>
        <w:ind w:left="730" w:hanging="10"/>
      </w:pPr>
      <w:r>
        <w:rPr>
          <w:color w:val="222222"/>
        </w:rPr>
        <w:t>7.2.</w:t>
      </w:r>
      <w:r>
        <w:rPr>
          <w:color w:val="444444"/>
        </w:rPr>
        <w:t xml:space="preserve"> STRATEGIA DE IMPLEMENTARE, CUPRINZAND: DURATA DE IMPLEMENTARE A OBIECTIVULUI DE INVESTITII (IN LUNI CALENDARISTICE), DURATA DE EXECUTIE, </w:t>
      </w:r>
    </w:p>
    <w:p w14:paraId="1A033A12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GRAFICUL DE IMPLEMENTARE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INVESTITIEI, ESALONAREA INVESTITIEI PE ANI, </w:t>
      </w:r>
    </w:p>
    <w:p w14:paraId="08D79577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RESURSE NECESARE </w:t>
      </w:r>
    </w:p>
    <w:p w14:paraId="518DB04D" w14:textId="77777777" w:rsidR="00E93CBE" w:rsidRDefault="00000000">
      <w:pPr>
        <w:spacing w:after="5" w:line="248" w:lineRule="auto"/>
        <w:ind w:left="715" w:hanging="1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Fata de </w:t>
      </w:r>
      <w:proofErr w:type="spellStart"/>
      <w:r>
        <w:rPr>
          <w:color w:val="444444"/>
        </w:rPr>
        <w:t>prevederile</w:t>
      </w:r>
      <w:proofErr w:type="spellEnd"/>
      <w:r>
        <w:rPr>
          <w:color w:val="444444"/>
        </w:rPr>
        <w:t xml:space="preserve"> din </w:t>
      </w:r>
      <w:proofErr w:type="spellStart"/>
      <w:r>
        <w:rPr>
          <w:color w:val="444444"/>
        </w:rPr>
        <w:t>proiect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acestea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fi </w:t>
      </w:r>
      <w:proofErr w:type="spellStart"/>
      <w:r>
        <w:rPr>
          <w:color w:val="444444"/>
        </w:rPr>
        <w:t>stabilite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Consiliul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Judetean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pana</w:t>
      </w:r>
      <w:proofErr w:type="spellEnd"/>
      <w:r>
        <w:rPr>
          <w:color w:val="444444"/>
        </w:rPr>
        <w:t xml:space="preserve"> la </w:t>
      </w:r>
      <w:proofErr w:type="spellStart"/>
      <w:r>
        <w:rPr>
          <w:color w:val="444444"/>
        </w:rPr>
        <w:t>organizarea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licitatiei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atribuire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spre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executie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investitiei</w:t>
      </w:r>
      <w:proofErr w:type="spellEnd"/>
      <w:r>
        <w:rPr>
          <w:color w:val="444444"/>
        </w:rPr>
        <w:t xml:space="preserve"> respective. </w:t>
      </w:r>
    </w:p>
    <w:p w14:paraId="43B14B0C" w14:textId="77777777" w:rsidR="00E93CBE" w:rsidRDefault="00000000">
      <w:pPr>
        <w:spacing w:after="0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0398D35F" w14:textId="77777777" w:rsidR="00E93CBE" w:rsidRDefault="00000000">
      <w:pPr>
        <w:spacing w:after="12" w:line="249" w:lineRule="auto"/>
        <w:ind w:left="730" w:hanging="10"/>
      </w:pPr>
      <w:r>
        <w:rPr>
          <w:color w:val="222222"/>
        </w:rPr>
        <w:t>7.3.</w:t>
      </w:r>
      <w:r>
        <w:rPr>
          <w:color w:val="444444"/>
        </w:rPr>
        <w:t xml:space="preserve"> STRATEGIA DE EXPLOATARE/OPERARE SI INTRETINERE: ETAPE, METODE SI </w:t>
      </w:r>
    </w:p>
    <w:p w14:paraId="18F185FB" w14:textId="77777777" w:rsidR="00E93CBE" w:rsidRDefault="00000000">
      <w:pPr>
        <w:spacing w:after="12" w:line="249" w:lineRule="auto"/>
        <w:ind w:left="730" w:hanging="10"/>
      </w:pPr>
      <w:r>
        <w:rPr>
          <w:color w:val="444444"/>
        </w:rPr>
        <w:t xml:space="preserve">RESURSE NECESARE </w:t>
      </w:r>
    </w:p>
    <w:p w14:paraId="04ADB6F1" w14:textId="77777777" w:rsidR="00E93CBE" w:rsidRDefault="00000000">
      <w:pPr>
        <w:spacing w:after="1" w:line="242" w:lineRule="auto"/>
        <w:ind w:left="715" w:hanging="1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In mod </w:t>
      </w:r>
      <w:proofErr w:type="spellStart"/>
      <w:r>
        <w:rPr>
          <w:color w:val="222222"/>
        </w:rPr>
        <w:t>firesc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operarea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investieie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dupa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realizare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ei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atribuii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operatorului</w:t>
      </w:r>
      <w:proofErr w:type="spellEnd"/>
      <w:r>
        <w:rPr>
          <w:color w:val="222222"/>
        </w:rPr>
        <w:t xml:space="preserve"> care </w:t>
      </w:r>
      <w:proofErr w:type="spellStart"/>
      <w:r>
        <w:rPr>
          <w:color w:val="222222"/>
        </w:rPr>
        <w:t>exploateaza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actualul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sistem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alimentare</w:t>
      </w:r>
      <w:proofErr w:type="spellEnd"/>
      <w:r>
        <w:rPr>
          <w:color w:val="222222"/>
        </w:rPr>
        <w:t xml:space="preserve"> cu </w:t>
      </w:r>
      <w:proofErr w:type="spellStart"/>
      <w:r>
        <w:rPr>
          <w:color w:val="222222"/>
        </w:rPr>
        <w:t>apa</w:t>
      </w:r>
      <w:proofErr w:type="spellEnd"/>
      <w:r>
        <w:rPr>
          <w:color w:val="222222"/>
        </w:rPr>
        <w:t xml:space="preserve"> din com.</w:t>
      </w:r>
      <w:r>
        <w:rPr>
          <w:color w:val="444444"/>
        </w:rPr>
        <w:t xml:space="preserve"> </w:t>
      </w:r>
    </w:p>
    <w:p w14:paraId="174FFD57" w14:textId="77777777" w:rsidR="00E93CBE" w:rsidRDefault="00000000">
      <w:pPr>
        <w:spacing w:after="12" w:line="249" w:lineRule="auto"/>
        <w:ind w:left="730" w:hanging="10"/>
      </w:pPr>
      <w:proofErr w:type="spellStart"/>
      <w:r>
        <w:rPr>
          <w:color w:val="444444"/>
        </w:rPr>
        <w:t>Sotrile</w:t>
      </w:r>
      <w:proofErr w:type="spellEnd"/>
      <w:r>
        <w:rPr>
          <w:color w:val="444444"/>
        </w:rPr>
        <w:t xml:space="preserve">. </w:t>
      </w:r>
    </w:p>
    <w:p w14:paraId="72B6B883" w14:textId="77777777" w:rsidR="00E93CBE" w:rsidRDefault="00000000">
      <w:pPr>
        <w:spacing w:after="1" w:line="242" w:lineRule="auto"/>
        <w:ind w:left="715" w:hanging="1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</w:r>
      <w:proofErr w:type="spellStart"/>
      <w:r>
        <w:rPr>
          <w:color w:val="222222"/>
        </w:rPr>
        <w:t>Acesta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stabili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strategia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exploatare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aplicata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pentru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extinderea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retelelor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apa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propuse</w:t>
      </w:r>
      <w:proofErr w:type="spellEnd"/>
      <w:r>
        <w:rPr>
          <w:color w:val="222222"/>
        </w:rPr>
        <w:t xml:space="preserve">, care ii </w:t>
      </w:r>
      <w:proofErr w:type="spellStart"/>
      <w:r>
        <w:rPr>
          <w:color w:val="222222"/>
        </w:rPr>
        <w:t>va</w:t>
      </w:r>
      <w:proofErr w:type="spellEnd"/>
      <w:r>
        <w:rPr>
          <w:color w:val="222222"/>
        </w:rPr>
        <w:t xml:space="preserve"> fi </w:t>
      </w:r>
      <w:proofErr w:type="spellStart"/>
      <w:r>
        <w:rPr>
          <w:color w:val="222222"/>
        </w:rPr>
        <w:t>atribuita</w:t>
      </w:r>
      <w:proofErr w:type="spellEnd"/>
      <w:r>
        <w:rPr>
          <w:color w:val="222222"/>
        </w:rPr>
        <w:t xml:space="preserve">. </w:t>
      </w:r>
    </w:p>
    <w:p w14:paraId="66D1657C" w14:textId="77777777" w:rsidR="00E93CBE" w:rsidRDefault="00000000">
      <w:pPr>
        <w:spacing w:after="0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0A2F3578" w14:textId="77777777" w:rsidR="00E93CBE" w:rsidRDefault="00000000">
      <w:pPr>
        <w:spacing w:after="12" w:line="249" w:lineRule="auto"/>
        <w:ind w:left="730" w:hanging="10"/>
      </w:pPr>
      <w:r>
        <w:rPr>
          <w:color w:val="222222"/>
        </w:rPr>
        <w:t>7.4.</w:t>
      </w:r>
      <w:r>
        <w:rPr>
          <w:color w:val="444444"/>
        </w:rPr>
        <w:t xml:space="preserve"> RECOMANDARI PRIVIND ASIGUAREA CAPACITATII MANAGERIALE SI INSTITUTIONALE </w:t>
      </w:r>
    </w:p>
    <w:p w14:paraId="5022F3E4" w14:textId="77777777" w:rsidR="00E93CBE" w:rsidRDefault="00000000">
      <w:pPr>
        <w:spacing w:after="5" w:line="248" w:lineRule="auto"/>
        <w:ind w:left="715" w:hanging="10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</w:r>
      <w:proofErr w:type="spellStart"/>
      <w:r>
        <w:rPr>
          <w:color w:val="222222"/>
        </w:rPr>
        <w:t>Prin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experienta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acumulata</w:t>
      </w:r>
      <w:proofErr w:type="spellEnd"/>
      <w:r>
        <w:rPr>
          <w:color w:val="222222"/>
        </w:rPr>
        <w:t xml:space="preserve"> de Primaria com.</w:t>
      </w:r>
      <w:r>
        <w:rPr>
          <w:color w:val="444444"/>
        </w:rPr>
        <w:t xml:space="preserve"> </w:t>
      </w:r>
      <w:proofErr w:type="spellStart"/>
      <w:r>
        <w:rPr>
          <w:color w:val="444444"/>
        </w:rPr>
        <w:t>Sotrile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vederea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managerieirii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actualului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sistem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alimentare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in </w:t>
      </w:r>
      <w:proofErr w:type="spellStart"/>
      <w:r>
        <w:rPr>
          <w:color w:val="444444"/>
        </w:rPr>
        <w:t>functiune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aceasta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va</w:t>
      </w:r>
      <w:proofErr w:type="spellEnd"/>
      <w:r>
        <w:rPr>
          <w:color w:val="444444"/>
        </w:rPr>
        <w:t xml:space="preserve"> fi </w:t>
      </w:r>
      <w:proofErr w:type="spellStart"/>
      <w:r>
        <w:rPr>
          <w:color w:val="444444"/>
        </w:rPr>
        <w:t>aplicata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imbunatatita</w:t>
      </w:r>
      <w:proofErr w:type="spellEnd"/>
      <w:r>
        <w:rPr>
          <w:color w:val="444444"/>
        </w:rPr>
        <w:t xml:space="preserve"> o data cu </w:t>
      </w:r>
      <w:proofErr w:type="spellStart"/>
      <w:r>
        <w:rPr>
          <w:color w:val="444444"/>
        </w:rPr>
        <w:t>extinderea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acestuia</w:t>
      </w:r>
      <w:proofErr w:type="spellEnd"/>
      <w:r>
        <w:rPr>
          <w:color w:val="444444"/>
        </w:rPr>
        <w:t xml:space="preserve">, cu </w:t>
      </w:r>
      <w:proofErr w:type="spellStart"/>
      <w:r>
        <w:rPr>
          <w:color w:val="444444"/>
        </w:rPr>
        <w:t>retelele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. </w:t>
      </w:r>
    </w:p>
    <w:p w14:paraId="67F34D9D" w14:textId="77777777" w:rsidR="00E93CBE" w:rsidRDefault="00000000">
      <w:pPr>
        <w:spacing w:after="0" w:line="259" w:lineRule="auto"/>
        <w:ind w:left="1440" w:firstLine="0"/>
        <w:jc w:val="left"/>
      </w:pPr>
      <w:r>
        <w:rPr>
          <w:color w:val="444444"/>
        </w:rPr>
        <w:t xml:space="preserve"> </w:t>
      </w:r>
    </w:p>
    <w:p w14:paraId="7BF56D6D" w14:textId="77777777" w:rsidR="00E93CBE" w:rsidRDefault="00000000">
      <w:pPr>
        <w:spacing w:after="13" w:line="259" w:lineRule="auto"/>
        <w:ind w:left="1440" w:firstLine="0"/>
        <w:jc w:val="left"/>
      </w:pPr>
      <w:r>
        <w:rPr>
          <w:color w:val="444444"/>
        </w:rPr>
        <w:t xml:space="preserve"> </w:t>
      </w:r>
    </w:p>
    <w:p w14:paraId="1173F64C" w14:textId="77777777" w:rsidR="00E93CBE" w:rsidRDefault="00000000">
      <w:pPr>
        <w:pStyle w:val="Titlu2"/>
        <w:ind w:left="715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CONCLUZII SI RECOMANDARI </w:t>
      </w:r>
    </w:p>
    <w:p w14:paraId="28BC734A" w14:textId="77777777" w:rsidR="00E93CBE" w:rsidRDefault="00000000">
      <w:pPr>
        <w:spacing w:after="5" w:line="248" w:lineRule="auto"/>
        <w:ind w:left="715" w:hanging="10"/>
        <w:jc w:val="left"/>
      </w:pPr>
      <w:r>
        <w:rPr>
          <w:color w:val="444444"/>
        </w:rPr>
        <w:t xml:space="preserve"> </w:t>
      </w:r>
      <w:r>
        <w:rPr>
          <w:color w:val="444444"/>
        </w:rPr>
        <w:tab/>
        <w:t xml:space="preserve">In </w:t>
      </w:r>
      <w:proofErr w:type="spellStart"/>
      <w:r>
        <w:rPr>
          <w:color w:val="444444"/>
        </w:rPr>
        <w:t>stransa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colaborare</w:t>
      </w:r>
      <w:proofErr w:type="spellEnd"/>
      <w:r>
        <w:rPr>
          <w:color w:val="444444"/>
        </w:rPr>
        <w:t xml:space="preserve"> cu </w:t>
      </w:r>
      <w:proofErr w:type="spellStart"/>
      <w:r>
        <w:rPr>
          <w:color w:val="444444"/>
        </w:rPr>
        <w:t>Indicatiile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reprezentantilor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Consiliului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Judetea</w:t>
      </w:r>
      <w:proofErr w:type="spellEnd"/>
      <w:r>
        <w:rPr>
          <w:color w:val="444444"/>
        </w:rPr>
        <w:t xml:space="preserve"> Prahova, </w:t>
      </w:r>
      <w:proofErr w:type="spellStart"/>
      <w:r>
        <w:rPr>
          <w:color w:val="444444"/>
        </w:rPr>
        <w:t>factorii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decizie</w:t>
      </w:r>
      <w:proofErr w:type="spellEnd"/>
      <w:r>
        <w:rPr>
          <w:color w:val="444444"/>
        </w:rPr>
        <w:t xml:space="preserve"> din Primaria com. </w:t>
      </w:r>
      <w:proofErr w:type="spellStart"/>
      <w:r>
        <w:rPr>
          <w:color w:val="444444"/>
        </w:rPr>
        <w:t>Sotrile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vor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urmari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controla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lastRenderedPageBreak/>
        <w:t>asigura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resursele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necesare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bunei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desfasurari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activitatii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exploatare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intretinere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alaturi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operatorul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desemnat</w:t>
      </w:r>
      <w:proofErr w:type="spellEnd"/>
      <w:r>
        <w:rPr>
          <w:color w:val="444444"/>
        </w:rPr>
        <w:t xml:space="preserve">, a </w:t>
      </w:r>
      <w:proofErr w:type="spellStart"/>
      <w:r>
        <w:rPr>
          <w:color w:val="444444"/>
        </w:rPr>
        <w:t>retelelor</w:t>
      </w:r>
      <w:proofErr w:type="spellEnd"/>
      <w:r>
        <w:rPr>
          <w:color w:val="444444"/>
        </w:rPr>
        <w:t xml:space="preserve"> de </w:t>
      </w:r>
      <w:proofErr w:type="spellStart"/>
      <w:r>
        <w:rPr>
          <w:color w:val="444444"/>
        </w:rPr>
        <w:t>apa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propuse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prin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actuala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investitie</w:t>
      </w:r>
      <w:proofErr w:type="spellEnd"/>
      <w:r>
        <w:rPr>
          <w:color w:val="444444"/>
        </w:rPr>
        <w:t xml:space="preserve">. </w:t>
      </w:r>
    </w:p>
    <w:p w14:paraId="609FA1C4" w14:textId="77777777" w:rsidR="00E93CBE" w:rsidRDefault="00000000">
      <w:pPr>
        <w:spacing w:after="141" w:line="259" w:lineRule="auto"/>
        <w:ind w:left="720" w:firstLine="0"/>
        <w:jc w:val="left"/>
      </w:pPr>
      <w:r>
        <w:rPr>
          <w:color w:val="444444"/>
        </w:rPr>
        <w:t xml:space="preserve"> </w:t>
      </w:r>
    </w:p>
    <w:p w14:paraId="670DCBC5" w14:textId="77777777" w:rsidR="00E93CBE" w:rsidRDefault="00000000">
      <w:pPr>
        <w:pStyle w:val="Titlu2"/>
        <w:tabs>
          <w:tab w:val="center" w:pos="1740"/>
        </w:tabs>
        <w:ind w:left="0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>B.</w:t>
      </w:r>
      <w:r>
        <w:rPr>
          <w:b w:val="0"/>
        </w:rPr>
        <w:t xml:space="preserve"> </w:t>
      </w:r>
      <w:r>
        <w:t>PIESE DESENATE</w:t>
      </w:r>
      <w:r>
        <w:rPr>
          <w:b w:val="0"/>
          <w:color w:val="333333"/>
        </w:rPr>
        <w:t xml:space="preserve"> </w:t>
      </w:r>
    </w:p>
    <w:tbl>
      <w:tblPr>
        <w:tblStyle w:val="TableGrid"/>
        <w:tblW w:w="95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01"/>
        <w:gridCol w:w="6811"/>
      </w:tblGrid>
      <w:tr w:rsidR="00E93CBE" w14:paraId="17D853B1" w14:textId="77777777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4F302B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3F78EC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5B2E3C9E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0752DAB7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0F5C0E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254B6C1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597F6502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>CVex-CV3-CA1, CV1-CV2-CG1, CV2</w:t>
            </w:r>
            <w:proofErr w:type="gramStart"/>
            <w:r>
              <w:rPr>
                <w:color w:val="444444"/>
              </w:rPr>
              <w:t>-,,</w:t>
            </w:r>
            <w:proofErr w:type="gramEnd"/>
            <w:r>
              <w:rPr>
                <w:color w:val="444444"/>
              </w:rPr>
              <w:t xml:space="preserve">a” , </w:t>
            </w:r>
          </w:p>
        </w:tc>
      </w:tr>
      <w:tr w:rsidR="00E93CBE" w14:paraId="58B4F893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9D61EB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2/17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0C23A22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363CE1F3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67495138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B107C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F84381A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3E694358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a”-CV4-,,b”-CV5-,,c”-CVR6-,,d”, ,,a”-CV2-,,b” , </w:t>
            </w:r>
          </w:p>
        </w:tc>
      </w:tr>
      <w:tr w:rsidR="00E93CBE" w14:paraId="7FE0BAF1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BDD1C6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3/17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725592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ED9AD77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221FC91C" w14:textId="77777777">
        <w:trPr>
          <w:trHeight w:val="2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70B48C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DCB489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5AAC615B" w14:textId="77777777" w:rsidR="00E93CBE" w:rsidRDefault="00000000">
            <w:pPr>
              <w:tabs>
                <w:tab w:val="center" w:pos="6601"/>
              </w:tabs>
              <w:spacing w:after="0" w:line="259" w:lineRule="auto"/>
              <w:ind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d”-,,I”, CV7-CVR11-,,e”, CVR6-CV8-CVR10-,,g”, CV7- </w:t>
            </w:r>
            <w:r>
              <w:rPr>
                <w:color w:val="444444"/>
              </w:rPr>
              <w:tab/>
              <w:t xml:space="preserve"> </w:t>
            </w:r>
          </w:p>
        </w:tc>
      </w:tr>
      <w:tr w:rsidR="00E93CBE" w14:paraId="41516561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7303F9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2F6C4844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681D2640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>CVR9</w:t>
            </w:r>
            <w:proofErr w:type="gramStart"/>
            <w:r>
              <w:rPr>
                <w:color w:val="444444"/>
              </w:rPr>
              <w:t>-,,</w:t>
            </w:r>
            <w:proofErr w:type="gramEnd"/>
            <w:r>
              <w:rPr>
                <w:color w:val="444444"/>
              </w:rPr>
              <w:t xml:space="preserve">g”, CVR9-,,h” , </w:t>
            </w:r>
          </w:p>
        </w:tc>
      </w:tr>
      <w:tr w:rsidR="00E93CBE" w14:paraId="7578F707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AB04F1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4/17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DE96F10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3F5686AA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5712F678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A9CE7D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963707E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56DF7EDE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g”-,CG10, ,,g”-CG11, ,,h”-CA7-CG9, ,,e”-CGR7-CA5-  </w:t>
            </w:r>
          </w:p>
        </w:tc>
      </w:tr>
      <w:tr w:rsidR="00E93CBE" w14:paraId="0D990C50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86420C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72A081C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129F8AB5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>CG8</w:t>
            </w:r>
            <w:proofErr w:type="gramStart"/>
            <w:r>
              <w:rPr>
                <w:color w:val="444444"/>
              </w:rPr>
              <w:t>-,,</w:t>
            </w:r>
            <w:proofErr w:type="gramEnd"/>
            <w:r>
              <w:rPr>
                <w:color w:val="444444"/>
              </w:rPr>
              <w:t xml:space="preserve">f” , </w:t>
            </w:r>
          </w:p>
        </w:tc>
      </w:tr>
      <w:tr w:rsidR="00E93CBE" w14:paraId="0B425E85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7A0246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5/17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AB60D8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5319C34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43BA9077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30CFE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7A3FA7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8CBF673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f”-CA6, ,,i”-CVR12-,,j” , </w:t>
            </w:r>
          </w:p>
        </w:tc>
      </w:tr>
      <w:tr w:rsidR="00E93CBE" w14:paraId="7AB529C0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44F447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6/17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B5C39D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C238BBF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3DC4CCD9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0FA54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A43AE3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17F5AA1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j”-CG5-CAR3-CG6 , </w:t>
            </w:r>
          </w:p>
        </w:tc>
      </w:tr>
      <w:tr w:rsidR="00E93CBE" w14:paraId="03B439A0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F36C23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7/17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288433F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30889B22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tronson</w:t>
            </w:r>
            <w:proofErr w:type="spellEnd"/>
            <w:r>
              <w:rPr>
                <w:color w:val="444444"/>
              </w:rPr>
              <w:t>: CVR1-CVR2</w:t>
            </w:r>
            <w:proofErr w:type="gramStart"/>
            <w:r>
              <w:rPr>
                <w:color w:val="444444"/>
              </w:rPr>
              <w:t>-,,</w:t>
            </w:r>
            <w:proofErr w:type="gramEnd"/>
            <w:r>
              <w:rPr>
                <w:color w:val="444444"/>
              </w:rPr>
              <w:t xml:space="preserve">a”, </w:t>
            </w:r>
          </w:p>
        </w:tc>
      </w:tr>
      <w:tr w:rsidR="00E93CBE" w14:paraId="65E3466E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137389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8/17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9442263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5E82513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tronson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5C641310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11E5F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8B0262C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8B53FF8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a”-Hi11-CA3-,,b”, </w:t>
            </w:r>
          </w:p>
        </w:tc>
      </w:tr>
      <w:tr w:rsidR="00E93CBE" w14:paraId="3D3D8528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3C4454" w14:textId="77777777" w:rsidR="00E93CBE" w:rsidRDefault="00000000">
            <w:pPr>
              <w:tabs>
                <w:tab w:val="center" w:pos="1166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9/17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115F320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521CFDB2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1B921F79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2A3428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7A1FE08F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33F6BBDF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b”-CV3-CA6, CV3-CA7-,,c”, </w:t>
            </w:r>
          </w:p>
        </w:tc>
      </w:tr>
      <w:tr w:rsidR="00E93CBE" w14:paraId="42E8854F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CE270B" w14:textId="77777777" w:rsidR="00E93CBE" w:rsidRDefault="00000000">
            <w:pPr>
              <w:tabs>
                <w:tab w:val="center" w:pos="1232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10/17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2BCB2C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0C2357B5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2AD60764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4EF74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9710E8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5146F947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c”-Hi3-CG6-,,d”, CA8-,,e” , </w:t>
            </w:r>
          </w:p>
        </w:tc>
      </w:tr>
      <w:tr w:rsidR="00E93CBE" w14:paraId="2EED5BFC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E63EB3" w14:textId="77777777" w:rsidR="00E93CBE" w:rsidRDefault="00000000">
            <w:pPr>
              <w:tabs>
                <w:tab w:val="center" w:pos="1232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11/17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F003BC8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7025114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situatie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tronsoane</w:t>
            </w:r>
            <w:proofErr w:type="spellEnd"/>
            <w:r>
              <w:rPr>
                <w:color w:val="444444"/>
              </w:rPr>
              <w:t xml:space="preserve">:  </w:t>
            </w:r>
          </w:p>
        </w:tc>
      </w:tr>
      <w:tr w:rsidR="00E93CBE" w14:paraId="52E15FC4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EEA5CA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785B2F04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5D279739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proofErr w:type="gramStart"/>
            <w:r>
              <w:rPr>
                <w:color w:val="444444"/>
              </w:rPr>
              <w:t>,,</w:t>
            </w:r>
            <w:proofErr w:type="gramEnd"/>
            <w:r>
              <w:rPr>
                <w:color w:val="444444"/>
              </w:rPr>
              <w:t xml:space="preserve">f”-CVR9-CG8, CVR9-CG9, </w:t>
            </w:r>
          </w:p>
        </w:tc>
      </w:tr>
      <w:tr w:rsidR="00E93CBE" w14:paraId="647444A9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23B7EC" w14:textId="77777777" w:rsidR="00E93CBE" w:rsidRDefault="00000000">
            <w:pPr>
              <w:tabs>
                <w:tab w:val="center" w:pos="1232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12/17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453AAC9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68CB9086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Plan </w:t>
            </w:r>
            <w:proofErr w:type="spellStart"/>
            <w:r>
              <w:rPr>
                <w:color w:val="444444"/>
              </w:rPr>
              <w:t>si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sectiune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rezervor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V= 100 </w:t>
            </w:r>
            <w:proofErr w:type="gramStart"/>
            <w:r>
              <w:rPr>
                <w:color w:val="444444"/>
              </w:rPr>
              <w:t>mc ,</w:t>
            </w:r>
            <w:proofErr w:type="gramEnd"/>
            <w:r>
              <w:rPr>
                <w:color w:val="444444"/>
              </w:rPr>
              <w:t xml:space="preserve"> </w:t>
            </w:r>
          </w:p>
        </w:tc>
      </w:tr>
      <w:tr w:rsidR="00E93CBE" w14:paraId="1307D88A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7AFB62" w14:textId="77777777" w:rsidR="00E93CBE" w:rsidRDefault="00000000">
            <w:pPr>
              <w:tabs>
                <w:tab w:val="center" w:pos="1232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13/17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80ABF5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6F5B0CD2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</w:t>
            </w:r>
            <w:proofErr w:type="spellStart"/>
            <w:r>
              <w:rPr>
                <w:color w:val="444444"/>
              </w:rPr>
              <w:t>Plrofile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longitudinale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conducta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–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proofErr w:type="gram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 ,</w:t>
            </w:r>
            <w:proofErr w:type="gramEnd"/>
            <w:r>
              <w:rPr>
                <w:color w:val="444444"/>
              </w:rPr>
              <w:t xml:space="preserve"> </w:t>
            </w:r>
          </w:p>
        </w:tc>
      </w:tr>
      <w:tr w:rsidR="00E93CBE" w14:paraId="583139B1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0AF08A" w14:textId="77777777" w:rsidR="00E93CBE" w:rsidRDefault="00000000">
            <w:pPr>
              <w:tabs>
                <w:tab w:val="center" w:pos="1232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14/17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1BA9FC5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F9026E6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</w:t>
            </w:r>
            <w:proofErr w:type="spellStart"/>
            <w:r>
              <w:rPr>
                <w:color w:val="444444"/>
              </w:rPr>
              <w:t>Plrofil</w:t>
            </w:r>
            <w:proofErr w:type="spellEnd"/>
            <w:r>
              <w:rPr>
                <w:color w:val="444444"/>
              </w:rPr>
              <w:t xml:space="preserve"> longitudinal </w:t>
            </w:r>
            <w:proofErr w:type="spellStart"/>
            <w:r>
              <w:rPr>
                <w:color w:val="444444"/>
              </w:rPr>
              <w:t>conducta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–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, </w:t>
            </w:r>
          </w:p>
        </w:tc>
      </w:tr>
      <w:tr w:rsidR="00E93CBE" w14:paraId="18563DE6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7F2A1E" w14:textId="77777777" w:rsidR="00E93CBE" w:rsidRDefault="00000000">
            <w:pPr>
              <w:tabs>
                <w:tab w:val="center" w:pos="1232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15/17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707FB389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6E178BAC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</w:t>
            </w:r>
            <w:proofErr w:type="spellStart"/>
            <w:r>
              <w:rPr>
                <w:color w:val="444444"/>
              </w:rPr>
              <w:t>Plrofile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longitudinale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conducta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– </w:t>
            </w:r>
            <w:proofErr w:type="spellStart"/>
            <w:proofErr w:type="gram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,</w:t>
            </w:r>
            <w:proofErr w:type="gramEnd"/>
            <w:r>
              <w:rPr>
                <w:color w:val="444444"/>
              </w:rPr>
              <w:t xml:space="preserve"> </w:t>
            </w:r>
          </w:p>
        </w:tc>
      </w:tr>
      <w:tr w:rsidR="00E93CBE" w14:paraId="14C1D537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915022" w14:textId="77777777" w:rsidR="00E93CBE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16/17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4BC0F4E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DA3ECD6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Scheme </w:t>
            </w:r>
            <w:proofErr w:type="spellStart"/>
            <w:r>
              <w:rPr>
                <w:color w:val="444444"/>
              </w:rPr>
              <w:t>instalatii</w:t>
            </w:r>
            <w:proofErr w:type="spellEnd"/>
            <w:r>
              <w:rPr>
                <w:color w:val="444444"/>
              </w:rPr>
              <w:t xml:space="preserve"> la </w:t>
            </w:r>
            <w:proofErr w:type="spellStart"/>
            <w:r>
              <w:rPr>
                <w:color w:val="444444"/>
              </w:rPr>
              <w:t>camine</w:t>
            </w:r>
            <w:proofErr w:type="spellEnd"/>
            <w:r>
              <w:rPr>
                <w:color w:val="444444"/>
              </w:rPr>
              <w:t xml:space="preserve"> vane, de </w:t>
            </w:r>
            <w:proofErr w:type="spellStart"/>
            <w:r>
              <w:rPr>
                <w:color w:val="444444"/>
              </w:rPr>
              <w:t>aerisire</w:t>
            </w:r>
            <w:proofErr w:type="spellEnd"/>
            <w:r>
              <w:rPr>
                <w:color w:val="444444"/>
              </w:rPr>
              <w:t xml:space="preserve">, de </w:t>
            </w:r>
            <w:proofErr w:type="spellStart"/>
            <w:r>
              <w:rPr>
                <w:color w:val="444444"/>
              </w:rPr>
              <w:t>golire</w:t>
            </w:r>
            <w:proofErr w:type="spellEnd"/>
            <w:r>
              <w:rPr>
                <w:color w:val="444444"/>
              </w:rPr>
              <w:t xml:space="preserve">   </w:t>
            </w:r>
          </w:p>
        </w:tc>
      </w:tr>
      <w:tr w:rsidR="00E93CBE" w14:paraId="76A129CD" w14:textId="77777777">
        <w:trPr>
          <w:trHeight w:val="2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1D620A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147094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D3BB524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–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Plaiul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Cornului</w:t>
            </w:r>
            <w:proofErr w:type="spellEnd"/>
            <w:r>
              <w:rPr>
                <w:color w:val="444444"/>
              </w:rPr>
              <w:t xml:space="preserve">, </w:t>
            </w:r>
          </w:p>
        </w:tc>
      </w:tr>
      <w:tr w:rsidR="00E93CBE" w14:paraId="29B21C1F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CD83E7" w14:textId="77777777" w:rsidR="00E93CBE" w:rsidRDefault="00000000">
            <w:pPr>
              <w:tabs>
                <w:tab w:val="center" w:pos="1231"/>
              </w:tabs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- IS 17/17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2A49F416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225A830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- Scheme </w:t>
            </w:r>
            <w:proofErr w:type="spellStart"/>
            <w:r>
              <w:rPr>
                <w:color w:val="444444"/>
              </w:rPr>
              <w:t>instalatii</w:t>
            </w:r>
            <w:proofErr w:type="spellEnd"/>
            <w:r>
              <w:rPr>
                <w:color w:val="444444"/>
              </w:rPr>
              <w:t xml:space="preserve"> la </w:t>
            </w:r>
            <w:proofErr w:type="spellStart"/>
            <w:r>
              <w:rPr>
                <w:color w:val="444444"/>
              </w:rPr>
              <w:t>camine</w:t>
            </w:r>
            <w:proofErr w:type="spellEnd"/>
            <w:r>
              <w:rPr>
                <w:color w:val="444444"/>
              </w:rPr>
              <w:t xml:space="preserve"> vane, de </w:t>
            </w:r>
            <w:proofErr w:type="spellStart"/>
            <w:r>
              <w:rPr>
                <w:color w:val="444444"/>
              </w:rPr>
              <w:t>aerisire</w:t>
            </w:r>
            <w:proofErr w:type="spellEnd"/>
            <w:r>
              <w:rPr>
                <w:color w:val="444444"/>
              </w:rPr>
              <w:t xml:space="preserve">, de </w:t>
            </w:r>
            <w:proofErr w:type="spellStart"/>
            <w:r>
              <w:rPr>
                <w:color w:val="444444"/>
              </w:rPr>
              <w:t>golire</w:t>
            </w:r>
            <w:proofErr w:type="spellEnd"/>
            <w:r>
              <w:rPr>
                <w:color w:val="444444"/>
              </w:rPr>
              <w:t xml:space="preserve">   </w:t>
            </w:r>
          </w:p>
        </w:tc>
      </w:tr>
      <w:tr w:rsidR="00E93CBE" w14:paraId="16473269" w14:textId="77777777">
        <w:trPr>
          <w:trHeight w:val="2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ED8D48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  <w:t xml:space="preserve"> </w:t>
            </w:r>
            <w:r>
              <w:rPr>
                <w:color w:val="444444"/>
              </w:rP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2451C997" w14:textId="77777777" w:rsidR="00E93CBE" w:rsidRDefault="00000000">
            <w:pPr>
              <w:spacing w:after="0" w:line="259" w:lineRule="auto"/>
              <w:ind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</w:tcPr>
          <w:p w14:paraId="70AF75CD" w14:textId="77777777" w:rsidR="00E93CB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color w:val="444444"/>
              </w:rPr>
              <w:t xml:space="preserve">– </w:t>
            </w:r>
            <w:proofErr w:type="spellStart"/>
            <w:r>
              <w:rPr>
                <w:color w:val="444444"/>
              </w:rPr>
              <w:t>retea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apa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Seciuri</w:t>
            </w:r>
            <w:proofErr w:type="spellEnd"/>
            <w:r>
              <w:rPr>
                <w:color w:val="444444"/>
              </w:rPr>
              <w:t xml:space="preserve"> </w:t>
            </w:r>
          </w:p>
        </w:tc>
      </w:tr>
    </w:tbl>
    <w:p w14:paraId="4465A037" w14:textId="77777777" w:rsidR="00F03317" w:rsidRDefault="00F03317"/>
    <w:sectPr w:rsidR="00F03317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1445" w:right="623" w:bottom="1601" w:left="1440" w:header="78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6B1B" w14:textId="77777777" w:rsidR="00F03317" w:rsidRDefault="00F03317">
      <w:pPr>
        <w:spacing w:after="0" w:line="240" w:lineRule="auto"/>
      </w:pPr>
      <w:r>
        <w:separator/>
      </w:r>
    </w:p>
  </w:endnote>
  <w:endnote w:type="continuationSeparator" w:id="0">
    <w:p w14:paraId="61118CC6" w14:textId="77777777" w:rsidR="00F03317" w:rsidRDefault="00F0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774B" w14:textId="77777777" w:rsidR="00E93CBE" w:rsidRDefault="00000000">
    <w:pPr>
      <w:spacing w:after="0" w:line="259" w:lineRule="auto"/>
      <w:ind w:right="444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5D04F16" w14:textId="77777777" w:rsidR="00E93CBE" w:rsidRDefault="00000000">
    <w:pPr>
      <w:spacing w:after="0" w:line="259" w:lineRule="auto"/>
      <w:ind w:left="-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111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7F32B6B" wp14:editId="36D57ABE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326" name="Group 75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68" name="Shape 79868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26" style="width:511.54pt;height:0.47998pt;position:absolute;mso-position-horizontal-relative:page;mso-position-horizontal:absolute;margin-left:70.584pt;mso-position-vertical-relative:page;margin-top:714.216pt;" coordsize="64965,60">
              <v:shape id="Shape 79869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2C08D0F4" w14:textId="77777777" w:rsidR="00E93CBE" w:rsidRDefault="00000000">
    <w:pPr>
      <w:spacing w:after="0" w:line="259" w:lineRule="auto"/>
      <w:ind w:right="439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944EA11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7064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36D2A0D1" wp14:editId="49704AF1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297" name="Group 75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66" name="Shape 79866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97" style="width:511.54pt;height:0.47998pt;position:absolute;mso-position-horizontal-relative:page;mso-position-horizontal:absolute;margin-left:70.584pt;mso-position-vertical-relative:page;margin-top:714.216pt;" coordsize="64965,60">
              <v:shape id="Shape 79867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2D4E9B99" w14:textId="77777777" w:rsidR="00E93CBE" w:rsidRDefault="00000000">
    <w:pPr>
      <w:spacing w:after="0" w:line="259" w:lineRule="auto"/>
      <w:ind w:right="439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BB40C4E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BE9E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5555FD6B" wp14:editId="5EE7CCD5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268" name="Group 75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64" name="Shape 79864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68" style="width:511.54pt;height:0.47998pt;position:absolute;mso-position-horizontal-relative:page;mso-position-horizontal:absolute;margin-left:70.584pt;mso-position-vertical-relative:page;margin-top:714.216pt;" coordsize="64965,60">
              <v:shape id="Shape 79865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20CBA405" w14:textId="77777777" w:rsidR="00E93CBE" w:rsidRDefault="00000000">
    <w:pPr>
      <w:spacing w:after="0" w:line="259" w:lineRule="auto"/>
      <w:ind w:right="439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F600784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53FD" w14:textId="77777777" w:rsidR="00E93CBE" w:rsidRDefault="00000000">
    <w:pPr>
      <w:spacing w:after="0" w:line="259" w:lineRule="auto"/>
      <w:ind w:right="5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17DA1A95" wp14:editId="253A91BC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414" name="Group 75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74" name="Shape 79874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14" style="width:511.54pt;height:0.47998pt;position:absolute;mso-position-horizontal-relative:page;mso-position-horizontal:absolute;margin-left:70.584pt;mso-position-vertical-relative:page;margin-top:714.216pt;" coordsize="64965,60">
              <v:shape id="Shape 79875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EXTINDERE RETEA DISTRIBUTIE APA </w:t>
    </w:r>
    <w:proofErr w:type="gramStart"/>
    <w:r>
      <w:rPr>
        <w:sz w:val="22"/>
      </w:rPr>
      <w:t>IN  PLAIUL</w:t>
    </w:r>
    <w:proofErr w:type="gramEnd"/>
    <w:r>
      <w:rPr>
        <w:sz w:val="22"/>
      </w:rPr>
      <w:t xml:space="preserve"> CORNULUI, SECIURI - COMUNA SOTRILE</w:t>
    </w:r>
  </w:p>
  <w:p w14:paraId="0B62D1BA" w14:textId="77777777" w:rsidR="00E93CBE" w:rsidRDefault="00000000">
    <w:pPr>
      <w:spacing w:after="0" w:line="259" w:lineRule="auto"/>
      <w:ind w:right="410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914849D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2DA1" w14:textId="77777777" w:rsidR="00E93CBE" w:rsidRDefault="00000000">
    <w:pPr>
      <w:spacing w:after="0" w:line="259" w:lineRule="auto"/>
      <w:ind w:right="5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52F5AE57" wp14:editId="362E1FAA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385" name="Group 75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72" name="Shape 79872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85" style="width:511.54pt;height:0.47998pt;position:absolute;mso-position-horizontal-relative:page;mso-position-horizontal:absolute;margin-left:70.584pt;mso-position-vertical-relative:page;margin-top:714.216pt;" coordsize="64965,60">
              <v:shape id="Shape 79873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EXTINDERE RETEA DISTRIBUTIE APA </w:t>
    </w:r>
    <w:proofErr w:type="gramStart"/>
    <w:r>
      <w:rPr>
        <w:sz w:val="22"/>
      </w:rPr>
      <w:t>IN  PLAIUL</w:t>
    </w:r>
    <w:proofErr w:type="gramEnd"/>
    <w:r>
      <w:rPr>
        <w:sz w:val="22"/>
      </w:rPr>
      <w:t xml:space="preserve"> CORNULUI, SECIURI - COMUNA SOTRILE</w:t>
    </w:r>
  </w:p>
  <w:p w14:paraId="4AB03834" w14:textId="77777777" w:rsidR="00E93CBE" w:rsidRDefault="00000000">
    <w:pPr>
      <w:spacing w:after="0" w:line="259" w:lineRule="auto"/>
      <w:ind w:right="410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568FE00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BF09" w14:textId="77777777" w:rsidR="00E93CBE" w:rsidRDefault="00000000">
    <w:pPr>
      <w:spacing w:after="0" w:line="259" w:lineRule="auto"/>
      <w:ind w:right="5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175CECC8" wp14:editId="62F47132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356" name="Group 753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70" name="Shape 7987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56" style="width:511.54pt;height:0.47998pt;position:absolute;mso-position-horizontal-relative:page;mso-position-horizontal:absolute;margin-left:70.584pt;mso-position-vertical-relative:page;margin-top:714.216pt;" coordsize="64965,60">
              <v:shape id="Shape 7987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EXTINDERE RETEA DISTRIBUTIE APA </w:t>
    </w:r>
    <w:proofErr w:type="gramStart"/>
    <w:r>
      <w:rPr>
        <w:sz w:val="22"/>
      </w:rPr>
      <w:t>IN  PLAIUL</w:t>
    </w:r>
    <w:proofErr w:type="gramEnd"/>
    <w:r>
      <w:rPr>
        <w:sz w:val="22"/>
      </w:rPr>
      <w:t xml:space="preserve"> CORNULUI, SECIURI - COMUNA SOTRILE</w:t>
    </w:r>
  </w:p>
  <w:p w14:paraId="5FACA548" w14:textId="77777777" w:rsidR="00E93CBE" w:rsidRDefault="00000000">
    <w:pPr>
      <w:spacing w:after="0" w:line="259" w:lineRule="auto"/>
      <w:ind w:right="410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D4D979D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9817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7D8945B4" wp14:editId="164418AF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502" name="Group 75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80" name="Shape 7988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502" style="width:511.54pt;height:0.47998pt;position:absolute;mso-position-horizontal-relative:page;mso-position-horizontal:absolute;margin-left:70.584pt;mso-position-vertical-relative:page;margin-top:714.216pt;" coordsize="64965,60">
              <v:shape id="Shape 7988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74DE6805" w14:textId="77777777" w:rsidR="00E93CBE" w:rsidRDefault="00000000">
    <w:pPr>
      <w:spacing w:after="0" w:line="259" w:lineRule="auto"/>
      <w:ind w:right="4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497477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D413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4D73A2A7" wp14:editId="6833B988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473" name="Group 75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78" name="Shape 79878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73" style="width:511.54pt;height:0.47998pt;position:absolute;mso-position-horizontal-relative:page;mso-position-horizontal:absolute;margin-left:70.584pt;mso-position-vertical-relative:page;margin-top:714.216pt;" coordsize="64965,60">
              <v:shape id="Shape 79879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00BEDA90" w14:textId="77777777" w:rsidR="00E93CBE" w:rsidRDefault="00000000">
    <w:pPr>
      <w:spacing w:after="0" w:line="259" w:lineRule="auto"/>
      <w:ind w:right="4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D36AF4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D498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6B649184" wp14:editId="0C2F66C6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444" name="Group 75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76" name="Shape 79876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44" style="width:511.54pt;height:0.47998pt;position:absolute;mso-position-horizontal-relative:page;mso-position-horizontal:absolute;margin-left:70.584pt;mso-position-vertical-relative:page;margin-top:714.216pt;" coordsize="64965,60">
              <v:shape id="Shape 79877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63E7C679" w14:textId="77777777" w:rsidR="00E93CBE" w:rsidRDefault="00000000">
    <w:pPr>
      <w:spacing w:after="0" w:line="259" w:lineRule="auto"/>
      <w:ind w:right="4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DB60871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B2AC" w14:textId="77777777" w:rsidR="00E93CBE" w:rsidRDefault="00000000">
    <w:pPr>
      <w:spacing w:after="0" w:line="259" w:lineRule="auto"/>
      <w:ind w:left="5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858DF0D" wp14:editId="0471DB41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049" name="Group 75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56" name="Shape 79856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49" style="width:511.54pt;height:0.47998pt;position:absolute;mso-position-horizontal-relative:page;mso-position-horizontal:absolute;margin-left:70.584pt;mso-position-vertical-relative:page;margin-top:714.216pt;" coordsize="64965,60">
              <v:shape id="Shape 79857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0F9B3DAA" w14:textId="77777777" w:rsidR="00E93CBE" w:rsidRDefault="00000000">
    <w:pPr>
      <w:spacing w:after="0" w:line="259" w:lineRule="auto"/>
      <w:ind w:right="444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19959AE" w14:textId="77777777" w:rsidR="00E93CBE" w:rsidRDefault="00000000">
    <w:pPr>
      <w:spacing w:after="0" w:line="259" w:lineRule="auto"/>
      <w:ind w:left="-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386A" w14:textId="77777777" w:rsidR="00E93CBE" w:rsidRDefault="00000000">
    <w:pPr>
      <w:spacing w:after="0" w:line="259" w:lineRule="auto"/>
      <w:ind w:left="5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7F87A17" wp14:editId="7270A84F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020" name="Group 75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54" name="Shape 79854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20" style="width:511.54pt;height:0.47998pt;position:absolute;mso-position-horizontal-relative:page;mso-position-horizontal:absolute;margin-left:70.584pt;mso-position-vertical-relative:page;margin-top:714.216pt;" coordsize="64965,60">
              <v:shape id="Shape 79855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217B2189" w14:textId="77777777" w:rsidR="00E93CBE" w:rsidRDefault="00000000">
    <w:pPr>
      <w:spacing w:after="0" w:line="259" w:lineRule="auto"/>
      <w:ind w:right="444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BC2553F" w14:textId="77777777" w:rsidR="00E93CBE" w:rsidRDefault="00000000">
    <w:pPr>
      <w:spacing w:after="0" w:line="259" w:lineRule="auto"/>
      <w:ind w:left="-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19B3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2EE2E16" wp14:editId="266AC92D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162" name="Group 75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62" name="Shape 79862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62" style="width:511.54pt;height:0.47998pt;position:absolute;mso-position-horizontal-relative:page;mso-position-horizontal:absolute;margin-left:70.584pt;mso-position-vertical-relative:page;margin-top:714.216pt;" coordsize="64965,60">
              <v:shape id="Shape 79863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16E09FB4" w14:textId="77777777" w:rsidR="00E93CBE" w:rsidRDefault="00000000">
    <w:pPr>
      <w:spacing w:after="0" w:line="259" w:lineRule="auto"/>
      <w:ind w:right="2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25B6E4B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987A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9B48C40" wp14:editId="4E756956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133" name="Group 751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60" name="Shape 7986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33" style="width:511.54pt;height:0.47998pt;position:absolute;mso-position-horizontal-relative:page;mso-position-horizontal:absolute;margin-left:70.584pt;mso-position-vertical-relative:page;margin-top:714.216pt;" coordsize="64965,60">
              <v:shape id="Shape 7986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681346AD" w14:textId="77777777" w:rsidR="00E93CBE" w:rsidRDefault="00000000">
    <w:pPr>
      <w:spacing w:after="0" w:line="259" w:lineRule="auto"/>
      <w:ind w:right="2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68B4A31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FE18" w14:textId="77777777" w:rsidR="00E93CBE" w:rsidRDefault="00000000">
    <w:pPr>
      <w:spacing w:after="0" w:line="259" w:lineRule="auto"/>
      <w:ind w:left="8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FCBBF06" wp14:editId="466C39CC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Square wrapText="bothSides"/>
              <wp:docPr id="75104" name="Group 75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58" name="Shape 79858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04" style="width:511.54pt;height:0.47998pt;position:absolute;mso-position-horizontal-relative:page;mso-position-horizontal:absolute;margin-left:70.584pt;mso-position-vertical-relative:page;margin-top:714.216pt;" coordsize="64965,60">
              <v:shape id="Shape 79859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>EXTINDERE RETEA DISTRIBUTIE APA IN PLAIUL CORNULUI, SECIURI - COMUNA SOTRILE</w:t>
    </w:r>
  </w:p>
  <w:p w14:paraId="45ED99C3" w14:textId="77777777" w:rsidR="00E93CBE" w:rsidRDefault="00000000">
    <w:pPr>
      <w:spacing w:after="0" w:line="259" w:lineRule="auto"/>
      <w:ind w:right="2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730ACC6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6350" w14:textId="77777777" w:rsidR="00E93CBE" w:rsidRDefault="00000000">
    <w:pPr>
      <w:spacing w:after="0" w:line="259" w:lineRule="auto"/>
      <w:ind w:right="3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66CAC56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733A" w14:textId="77777777" w:rsidR="00E93CBE" w:rsidRDefault="00000000">
    <w:pPr>
      <w:spacing w:after="0" w:line="259" w:lineRule="auto"/>
      <w:ind w:right="3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B025E47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B901" w14:textId="77777777" w:rsidR="00E93CBE" w:rsidRDefault="00000000">
    <w:pPr>
      <w:spacing w:after="0" w:line="259" w:lineRule="auto"/>
      <w:ind w:right="3" w:firstLine="0"/>
      <w:jc w:val="center"/>
    </w:pPr>
    <w:r>
      <w:rPr>
        <w:sz w:val="22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4E91BA7" w14:textId="77777777" w:rsidR="00E93CBE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192B" w14:textId="77777777" w:rsidR="00F03317" w:rsidRDefault="00F03317">
      <w:pPr>
        <w:spacing w:after="0" w:line="240" w:lineRule="auto"/>
      </w:pPr>
      <w:r>
        <w:separator/>
      </w:r>
    </w:p>
  </w:footnote>
  <w:footnote w:type="continuationSeparator" w:id="0">
    <w:p w14:paraId="1A2B4DEB" w14:textId="77777777" w:rsidR="00F03317" w:rsidRDefault="00F0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1C40" w14:textId="77777777" w:rsidR="00E93CBE" w:rsidRDefault="00000000">
    <w:pPr>
      <w:tabs>
        <w:tab w:val="center" w:pos="7801"/>
      </w:tabs>
      <w:spacing w:after="0" w:line="259" w:lineRule="auto"/>
      <w:ind w:left="-3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724F85" wp14:editId="1961582B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069" name="Group 75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14" name="Shape 79814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69" style="width:511.54pt;height:0.47998pt;position:absolute;mso-position-horizontal-relative:page;mso-position-horizontal:absolute;margin-left:70.584pt;mso-position-vertical-relative:page;margin-top:50.52pt;" coordsize="64965,60">
              <v:shape id="Shape 79815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4ED594FF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801B99" wp14:editId="3BAFA7D8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None/>
              <wp:docPr id="75071" name="Group 75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16" name="Shape 79816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71" style="width:511.54pt;height:0.47998pt;position:absolute;z-index:-2147483648;mso-position-horizontal-relative:page;mso-position-horizontal:absolute;margin-left:70.584pt;mso-position-vertical-relative:page;margin-top:714.216pt;" coordsize="64965,60">
              <v:shape id="Shape 79817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9FC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6E9CB99E" wp14:editId="0D89CFDF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317" name="Group 75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40" name="Shape 7984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17" style="width:511.54pt;height:0.47998pt;position:absolute;mso-position-horizontal-relative:page;mso-position-horizontal:absolute;margin-left:70.584pt;mso-position-vertical-relative:page;margin-top:50.52pt;" coordsize="64965,60">
              <v:shape id="Shape 7984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25811079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7AF86005" wp14:editId="2588A0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319" name="Group 75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1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470D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05950FD0" wp14:editId="428C4261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288" name="Group 75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38" name="Shape 79838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88" style="width:511.54pt;height:0.47998pt;position:absolute;mso-position-horizontal-relative:page;mso-position-horizontal:absolute;margin-left:70.584pt;mso-position-vertical-relative:page;margin-top:50.52pt;" coordsize="64965,60">
              <v:shape id="Shape 79839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633385A7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19DB5656" wp14:editId="0E8BE59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290" name="Group 75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9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0C6E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73F7D14B" wp14:editId="052530F9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259" name="Group 75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36" name="Shape 79836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59" style="width:511.54pt;height:0.47998pt;position:absolute;mso-position-horizontal-relative:page;mso-position-horizontal:absolute;margin-left:70.584pt;mso-position-vertical-relative:page;margin-top:50.52pt;" coordsize="64965,60">
              <v:shape id="Shape 79837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7FFBC055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7ED46458" wp14:editId="351A84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261" name="Group 75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6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E36F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7DA9F4D8" wp14:editId="7C231121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405" name="Group 754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46" name="Shape 79846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05" style="width:511.54pt;height:0.47998pt;position:absolute;mso-position-horizontal-relative:page;mso-position-horizontal:absolute;margin-left:70.584pt;mso-position-vertical-relative:page;margin-top:50.52pt;" coordsize="64965,60">
              <v:shape id="Shape 79847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2975E8AD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2032" behindDoc="1" locked="0" layoutInCell="1" allowOverlap="1" wp14:anchorId="68551932" wp14:editId="23B476E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407" name="Group 75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0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9228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5D41FFF6" wp14:editId="4805793A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376" name="Group 75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44" name="Shape 79844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76" style="width:511.54pt;height:0.47998pt;position:absolute;mso-position-horizontal-relative:page;mso-position-horizontal:absolute;margin-left:70.584pt;mso-position-vertical-relative:page;margin-top:50.52pt;" coordsize="64965,60">
              <v:shape id="Shape 79845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6155EF08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4080" behindDoc="1" locked="0" layoutInCell="1" allowOverlap="1" wp14:anchorId="15087F63" wp14:editId="020BC0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378" name="Group 753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7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12D8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2281915B" wp14:editId="5FB2064E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347" name="Group 75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42" name="Shape 79842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47" style="width:511.54pt;height:0.47998pt;position:absolute;mso-position-horizontal-relative:page;mso-position-horizontal:absolute;margin-left:70.584pt;mso-position-vertical-relative:page;margin-top:50.52pt;" coordsize="64965,60">
              <v:shape id="Shape 79843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20DE96B4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6128" behindDoc="1" locked="0" layoutInCell="1" allowOverlap="1" wp14:anchorId="4BA8CBA8" wp14:editId="2599C6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349" name="Group 75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4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4656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56A78260" wp14:editId="73417656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493" name="Group 754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52" name="Shape 79852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93" style="width:511.54pt;height:0.47998pt;position:absolute;mso-position-horizontal-relative:page;mso-position-horizontal:absolute;margin-left:70.584pt;mso-position-vertical-relative:page;margin-top:50.52pt;" coordsize="64965,60">
              <v:shape id="Shape 79853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1AB7338D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1248" behindDoc="1" locked="0" layoutInCell="1" allowOverlap="1" wp14:anchorId="3165BCCD" wp14:editId="2708CC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495" name="Group 75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9F02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78DD409" wp14:editId="370C1026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464" name="Group 75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50" name="Shape 7985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64" style="width:511.54pt;height:0.47998pt;position:absolute;mso-position-horizontal-relative:page;mso-position-horizontal:absolute;margin-left:70.584pt;mso-position-vertical-relative:page;margin-top:50.52pt;" coordsize="64965,60">
              <v:shape id="Shape 7985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6867E1EC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3296" behindDoc="1" locked="0" layoutInCell="1" allowOverlap="1" wp14:anchorId="64D44217" wp14:editId="3DF866B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466" name="Group 75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6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739F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23618095" wp14:editId="6E8E965D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435" name="Group 75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48" name="Shape 79848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35" style="width:511.54pt;height:0.47998pt;position:absolute;mso-position-horizontal-relative:page;mso-position-horizontal:absolute;margin-left:70.584pt;mso-position-vertical-relative:page;margin-top:50.52pt;" coordsize="64965,60">
              <v:shape id="Shape 79849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63A5A08B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5344" behindDoc="1" locked="0" layoutInCell="1" allowOverlap="1" wp14:anchorId="6F2B5D80" wp14:editId="6DAEF1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437" name="Group 75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3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32BE" w14:textId="77777777" w:rsidR="00E93CBE" w:rsidRDefault="00000000">
    <w:pPr>
      <w:tabs>
        <w:tab w:val="center" w:pos="7801"/>
      </w:tabs>
      <w:spacing w:after="0" w:line="259" w:lineRule="auto"/>
      <w:ind w:left="-3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C6D0CD" wp14:editId="52451F50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040" name="Group 75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12" name="Shape 79812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40" style="width:511.54pt;height:0.47998pt;position:absolute;mso-position-horizontal-relative:page;mso-position-horizontal:absolute;margin-left:70.584pt;mso-position-vertical-relative:page;margin-top:50.52pt;" coordsize="64965,60">
              <v:shape id="Shape 79813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6CD66F39" w14:textId="5CF7F671" w:rsidR="00E93CBE" w:rsidRPr="007047BD" w:rsidRDefault="00000000" w:rsidP="007047BD">
    <w:pPr>
      <w:jc w:val="center"/>
      <w:rPr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0CF2DE8" wp14:editId="67210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042" name="Group 75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4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7047BD">
      <w:tab/>
    </w:r>
    <w:r w:rsidR="007047BD">
      <w:tab/>
    </w:r>
    <w:r w:rsidR="007047BD">
      <w:tab/>
    </w:r>
    <w:r w:rsidR="007047BD">
      <w:tab/>
    </w:r>
    <w:r w:rsidR="007047BD">
      <w:tab/>
    </w:r>
    <w:r w:rsidR="007047BD">
      <w:tab/>
    </w:r>
    <w:r w:rsidR="007047BD">
      <w:tab/>
    </w:r>
    <w:r w:rsidR="007047BD">
      <w:tab/>
    </w:r>
    <w:r w:rsidR="007047BD">
      <w:tab/>
    </w:r>
    <w:r w:rsidR="007047BD" w:rsidRPr="007047BD">
      <w:rPr>
        <w:sz w:val="22"/>
      </w:rPr>
      <w:t>ANEXA 1</w:t>
    </w:r>
  </w:p>
  <w:p w14:paraId="2FB63E7E" w14:textId="511A7664" w:rsidR="007047BD" w:rsidRPr="007047BD" w:rsidRDefault="007047BD" w:rsidP="007047BD">
    <w:pPr>
      <w:jc w:val="right"/>
      <w:rPr>
        <w:sz w:val="22"/>
      </w:rPr>
    </w:pPr>
    <w:r w:rsidRPr="007047BD">
      <w:rPr>
        <w:sz w:val="22"/>
      </w:rPr>
      <w:t xml:space="preserve">La </w:t>
    </w:r>
    <w:proofErr w:type="spellStart"/>
    <w:r w:rsidRPr="007047BD">
      <w:rPr>
        <w:sz w:val="22"/>
      </w:rPr>
      <w:t>Hotararea</w:t>
    </w:r>
    <w:proofErr w:type="spellEnd"/>
    <w:r w:rsidRPr="007047BD">
      <w:rPr>
        <w:sz w:val="22"/>
      </w:rPr>
      <w:t xml:space="preserve"> </w:t>
    </w:r>
    <w:proofErr w:type="spellStart"/>
    <w:r w:rsidRPr="007047BD">
      <w:rPr>
        <w:sz w:val="22"/>
      </w:rPr>
      <w:t>consiliului</w:t>
    </w:r>
    <w:proofErr w:type="spellEnd"/>
    <w:r w:rsidRPr="007047BD">
      <w:rPr>
        <w:sz w:val="22"/>
      </w:rPr>
      <w:t xml:space="preserve"> local nr 9 din 27 </w:t>
    </w:r>
    <w:proofErr w:type="spellStart"/>
    <w:r w:rsidRPr="007047BD">
      <w:rPr>
        <w:sz w:val="22"/>
      </w:rPr>
      <w:t>februarie</w:t>
    </w:r>
    <w:proofErr w:type="spellEnd"/>
    <w:r w:rsidRPr="007047BD">
      <w:rPr>
        <w:sz w:val="22"/>
      </w:rPr>
      <w:t xml:space="preserve">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94F3" w14:textId="77777777" w:rsidR="00E93CBE" w:rsidRDefault="00000000">
    <w:pPr>
      <w:tabs>
        <w:tab w:val="center" w:pos="7801"/>
      </w:tabs>
      <w:spacing w:after="0" w:line="259" w:lineRule="auto"/>
      <w:ind w:left="-3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EF504E3" wp14:editId="38C93BC0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011" name="Group 7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10" name="Shape 7981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11" style="width:511.54pt;height:0.47998pt;position:absolute;mso-position-horizontal-relative:page;mso-position-horizontal:absolute;margin-left:70.584pt;mso-position-vertical-relative:page;margin-top:50.52pt;" coordsize="64965,60">
              <v:shape id="Shape 7981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34B5341A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612F0" wp14:editId="5311410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013" name="Group 75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1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4D06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6F5C460" wp14:editId="7D7B8371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153" name="Group 75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22" name="Shape 79822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53" style="width:511.54pt;height:0.47998pt;position:absolute;mso-position-horizontal-relative:page;mso-position-horizontal:absolute;margin-left:70.584pt;mso-position-vertical-relative:page;margin-top:50.52pt;" coordsize="64965,60">
              <v:shape id="Shape 79823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1933CB4E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66E8DD3" wp14:editId="5A43903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155" name="Group 75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5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7020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D00B9DD" wp14:editId="4FE74759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124" name="Group 75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20" name="Shape 7982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24" style="width:511.54pt;height:0.47998pt;position:absolute;mso-position-horizontal-relative:page;mso-position-horizontal:absolute;margin-left:70.584pt;mso-position-vertical-relative:page;margin-top:50.52pt;" coordsize="64965,60">
              <v:shape id="Shape 7982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1C973240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6A9091B" wp14:editId="4DCF40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126" name="Group 75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2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91AE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956EC46" wp14:editId="66B2FFB6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095" name="Group 750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18" name="Shape 79818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95" style="width:511.54pt;height:0.47998pt;position:absolute;mso-position-horizontal-relative:page;mso-position-horizontal:absolute;margin-left:70.584pt;mso-position-vertical-relative:page;margin-top:50.52pt;" coordsize="64965,60">
              <v:shape id="Shape 79819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57ACAD3B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7C08D17D" wp14:editId="7959A99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097" name="Group 75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9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B0E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0F22140" wp14:editId="23F25B6F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233" name="Group 75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32" name="Shape 79832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33" style="width:511.54pt;height:0.47998pt;position:absolute;mso-position-horizontal-relative:page;mso-position-horizontal:absolute;margin-left:70.584pt;mso-position-vertical-relative:page;margin-top:50.52pt;" coordsize="64965,60">
              <v:shape id="Shape 79833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79CFBFC9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23AA7A3B" wp14:editId="5E1FF928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None/>
              <wp:docPr id="75235" name="Group 75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34" name="Shape 79834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35" style="width:511.54pt;height:0.47998pt;position:absolute;z-index:-2147483648;mso-position-horizontal-relative:page;mso-position-horizontal:absolute;margin-left:70.584pt;mso-position-vertical-relative:page;margin-top:714.216pt;" coordsize="64965,60">
              <v:shape id="Shape 79835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BECD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BA65790" wp14:editId="0779F599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208" name="Group 75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28" name="Shape 79828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08" style="width:511.54pt;height:0.47998pt;position:absolute;mso-position-horizontal-relative:page;mso-position-horizontal:absolute;margin-left:70.584pt;mso-position-vertical-relative:page;margin-top:50.52pt;" coordsize="64965,60">
              <v:shape id="Shape 79829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1EBCB29D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6CCFB097" wp14:editId="76B69207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None/>
              <wp:docPr id="75210" name="Group 75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30" name="Shape 79830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10" style="width:511.54pt;height:0.47998pt;position:absolute;z-index:-2147483648;mso-position-horizontal-relative:page;mso-position-horizontal:absolute;margin-left:70.584pt;mso-position-vertical-relative:page;margin-top:714.216pt;" coordsize="64965,60">
              <v:shape id="Shape 79831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21C6" w14:textId="77777777" w:rsidR="00E93CBE" w:rsidRDefault="00000000">
    <w:pPr>
      <w:tabs>
        <w:tab w:val="center" w:pos="816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550D1C70" wp14:editId="7308E54D">
              <wp:simplePos x="0" y="0"/>
              <wp:positionH relativeFrom="page">
                <wp:posOffset>896417</wp:posOffset>
              </wp:positionH>
              <wp:positionV relativeFrom="page">
                <wp:posOffset>641604</wp:posOffset>
              </wp:positionV>
              <wp:extent cx="6496559" cy="6096"/>
              <wp:effectExtent l="0" t="0" r="0" b="0"/>
              <wp:wrapSquare wrapText="bothSides"/>
              <wp:docPr id="75183" name="Group 751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24" name="Shape 79824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83" style="width:511.54pt;height:0.47998pt;position:absolute;mso-position-horizontal-relative:page;mso-position-horizontal:absolute;margin-left:70.584pt;mso-position-vertical-relative:page;margin-top:50.52pt;" coordsize="64965,60">
              <v:shape id="Shape 79825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COMUNA SOTRILE </w:t>
    </w:r>
    <w:r>
      <w:rPr>
        <w:sz w:val="22"/>
      </w:rPr>
      <w:tab/>
      <w:t xml:space="preserve">STUDIU DE FEZABILITATE </w:t>
    </w:r>
  </w:p>
  <w:p w14:paraId="6C718EC1" w14:textId="77777777" w:rsidR="00E93CB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3751BB67" wp14:editId="558F1EC8">
              <wp:simplePos x="0" y="0"/>
              <wp:positionH relativeFrom="page">
                <wp:posOffset>896417</wp:posOffset>
              </wp:positionH>
              <wp:positionV relativeFrom="page">
                <wp:posOffset>9070543</wp:posOffset>
              </wp:positionV>
              <wp:extent cx="6496559" cy="6096"/>
              <wp:effectExtent l="0" t="0" r="0" b="0"/>
              <wp:wrapNone/>
              <wp:docPr id="75185" name="Group 75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559" cy="6096"/>
                        <a:chOff x="0" y="0"/>
                        <a:chExt cx="6496559" cy="6096"/>
                      </a:xfrm>
                    </wpg:grpSpPr>
                    <wps:wsp>
                      <wps:cNvPr id="79826" name="Shape 79826"/>
                      <wps:cNvSpPr/>
                      <wps:spPr>
                        <a:xfrm>
                          <a:off x="0" y="0"/>
                          <a:ext cx="64965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559" h="9144">
                              <a:moveTo>
                                <a:pt x="0" y="0"/>
                              </a:moveTo>
                              <a:lnTo>
                                <a:pt x="6496559" y="0"/>
                              </a:lnTo>
                              <a:lnTo>
                                <a:pt x="64965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85" style="width:511.54pt;height:0.47998pt;position:absolute;z-index:-2147483648;mso-position-horizontal-relative:page;mso-position-horizontal:absolute;margin-left:70.584pt;mso-position-vertical-relative:page;margin-top:714.216pt;" coordsize="64965,60">
              <v:shape id="Shape 79827" style="position:absolute;width:64965;height:91;left:0;top:0;" coordsize="6496559,9144" path="m0,0l6496559,0l6496559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027"/>
    <w:multiLevelType w:val="hybridMultilevel"/>
    <w:tmpl w:val="5442F564"/>
    <w:lvl w:ilvl="0" w:tplc="C1D0DE74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C8D4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CC558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C999A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8A76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45488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C7124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6232E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0A926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B6F49"/>
    <w:multiLevelType w:val="hybridMultilevel"/>
    <w:tmpl w:val="3B28CCD6"/>
    <w:lvl w:ilvl="0" w:tplc="A77CD194">
      <w:start w:val="1"/>
      <w:numFmt w:val="bullet"/>
      <w:lvlText w:val="-"/>
      <w:lvlJc w:val="left"/>
      <w:pPr>
        <w:ind w:left="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A4E72">
      <w:start w:val="1"/>
      <w:numFmt w:val="bullet"/>
      <w:lvlText w:val="o"/>
      <w:lvlJc w:val="left"/>
      <w:pPr>
        <w:ind w:left="11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A16DE">
      <w:start w:val="1"/>
      <w:numFmt w:val="bullet"/>
      <w:lvlText w:val="▪"/>
      <w:lvlJc w:val="left"/>
      <w:pPr>
        <w:ind w:left="19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8381C">
      <w:start w:val="1"/>
      <w:numFmt w:val="bullet"/>
      <w:lvlText w:val="•"/>
      <w:lvlJc w:val="left"/>
      <w:pPr>
        <w:ind w:left="26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2F28C">
      <w:start w:val="1"/>
      <w:numFmt w:val="bullet"/>
      <w:lvlText w:val="o"/>
      <w:lvlJc w:val="left"/>
      <w:pPr>
        <w:ind w:left="33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07EC2">
      <w:start w:val="1"/>
      <w:numFmt w:val="bullet"/>
      <w:lvlText w:val="▪"/>
      <w:lvlJc w:val="left"/>
      <w:pPr>
        <w:ind w:left="40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A047F8">
      <w:start w:val="1"/>
      <w:numFmt w:val="bullet"/>
      <w:lvlText w:val="•"/>
      <w:lvlJc w:val="left"/>
      <w:pPr>
        <w:ind w:left="47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0C4A2">
      <w:start w:val="1"/>
      <w:numFmt w:val="bullet"/>
      <w:lvlText w:val="o"/>
      <w:lvlJc w:val="left"/>
      <w:pPr>
        <w:ind w:left="55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E2E00">
      <w:start w:val="1"/>
      <w:numFmt w:val="bullet"/>
      <w:lvlText w:val="▪"/>
      <w:lvlJc w:val="left"/>
      <w:pPr>
        <w:ind w:left="62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C5173"/>
    <w:multiLevelType w:val="hybridMultilevel"/>
    <w:tmpl w:val="DE446FEE"/>
    <w:lvl w:ilvl="0" w:tplc="636C9E26">
      <w:start w:val="1"/>
      <w:numFmt w:val="bullet"/>
      <w:lvlText w:val="-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2F18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2E56E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08F80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EB9D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65C5E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6BEA0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4BCFA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2AB54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0079D"/>
    <w:multiLevelType w:val="hybridMultilevel"/>
    <w:tmpl w:val="8F368A14"/>
    <w:lvl w:ilvl="0" w:tplc="8B8E6D4A">
      <w:start w:val="1"/>
      <w:numFmt w:val="bullet"/>
      <w:lvlText w:val="-"/>
      <w:lvlJc w:val="left"/>
      <w:pPr>
        <w:ind w:left="12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CCF78">
      <w:start w:val="1"/>
      <w:numFmt w:val="bullet"/>
      <w:lvlText w:val="o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CCEA6">
      <w:start w:val="1"/>
      <w:numFmt w:val="bullet"/>
      <w:lvlText w:val="▪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6ECBE">
      <w:start w:val="1"/>
      <w:numFmt w:val="bullet"/>
      <w:lvlText w:val="•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00DAE">
      <w:start w:val="1"/>
      <w:numFmt w:val="bullet"/>
      <w:lvlText w:val="o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47994">
      <w:start w:val="1"/>
      <w:numFmt w:val="bullet"/>
      <w:lvlText w:val="▪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4C5E6">
      <w:start w:val="1"/>
      <w:numFmt w:val="bullet"/>
      <w:lvlText w:val="•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2753C">
      <w:start w:val="1"/>
      <w:numFmt w:val="bullet"/>
      <w:lvlText w:val="o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61368">
      <w:start w:val="1"/>
      <w:numFmt w:val="bullet"/>
      <w:lvlText w:val="▪"/>
      <w:lvlJc w:val="left"/>
      <w:pPr>
        <w:ind w:left="7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56026C"/>
    <w:multiLevelType w:val="hybridMultilevel"/>
    <w:tmpl w:val="55E8325A"/>
    <w:lvl w:ilvl="0" w:tplc="FBC448BA">
      <w:start w:val="1"/>
      <w:numFmt w:val="bullet"/>
      <w:lvlText w:val="-"/>
      <w:lvlJc w:val="left"/>
      <w:pPr>
        <w:ind w:left="16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C293E">
      <w:start w:val="1"/>
      <w:numFmt w:val="bullet"/>
      <w:lvlText w:val="o"/>
      <w:lvlJc w:val="left"/>
      <w:pPr>
        <w:ind w:left="110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AFCA8">
      <w:start w:val="1"/>
      <w:numFmt w:val="bullet"/>
      <w:lvlText w:val="▪"/>
      <w:lvlJc w:val="left"/>
      <w:pPr>
        <w:ind w:left="182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61B5E">
      <w:start w:val="1"/>
      <w:numFmt w:val="bullet"/>
      <w:lvlText w:val="•"/>
      <w:lvlJc w:val="left"/>
      <w:pPr>
        <w:ind w:left="254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58C60A">
      <w:start w:val="1"/>
      <w:numFmt w:val="bullet"/>
      <w:lvlText w:val="o"/>
      <w:lvlJc w:val="left"/>
      <w:pPr>
        <w:ind w:left="326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6756">
      <w:start w:val="1"/>
      <w:numFmt w:val="bullet"/>
      <w:lvlText w:val="▪"/>
      <w:lvlJc w:val="left"/>
      <w:pPr>
        <w:ind w:left="398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D38">
      <w:start w:val="1"/>
      <w:numFmt w:val="bullet"/>
      <w:lvlText w:val="•"/>
      <w:lvlJc w:val="left"/>
      <w:pPr>
        <w:ind w:left="470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E343E">
      <w:start w:val="1"/>
      <w:numFmt w:val="bullet"/>
      <w:lvlText w:val="o"/>
      <w:lvlJc w:val="left"/>
      <w:pPr>
        <w:ind w:left="542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4B782">
      <w:start w:val="1"/>
      <w:numFmt w:val="bullet"/>
      <w:lvlText w:val="▪"/>
      <w:lvlJc w:val="left"/>
      <w:pPr>
        <w:ind w:left="614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62227E"/>
    <w:multiLevelType w:val="hybridMultilevel"/>
    <w:tmpl w:val="02D61DF2"/>
    <w:lvl w:ilvl="0" w:tplc="1E143622">
      <w:start w:val="1"/>
      <w:numFmt w:val="lowerLetter"/>
      <w:lvlText w:val="%1)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CEF4E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C3CE2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4397C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4E51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D6F0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C19AE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A8F5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AA3EA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C5064"/>
    <w:multiLevelType w:val="hybridMultilevel"/>
    <w:tmpl w:val="B2AE2E66"/>
    <w:lvl w:ilvl="0" w:tplc="5608EDA2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E0906">
      <w:start w:val="1"/>
      <w:numFmt w:val="lowerLetter"/>
      <w:lvlText w:val="%2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0CE20">
      <w:start w:val="3"/>
      <w:numFmt w:val="lowerLetter"/>
      <w:lvlRestart w:val="0"/>
      <w:lvlText w:val="%3)"/>
      <w:lvlJc w:val="left"/>
      <w:pPr>
        <w:ind w:left="10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467E2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2A200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22072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24B8C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EA62A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A3F46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96186C"/>
    <w:multiLevelType w:val="hybridMultilevel"/>
    <w:tmpl w:val="4D10CA82"/>
    <w:lvl w:ilvl="0" w:tplc="880E234A">
      <w:start w:val="19"/>
      <w:numFmt w:val="upperLetter"/>
      <w:lvlText w:val="%1."/>
      <w:lvlJc w:val="left"/>
      <w:pPr>
        <w:ind w:left="18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615E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6896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4707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C927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6274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4A88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6225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45F2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B640E8"/>
    <w:multiLevelType w:val="hybridMultilevel"/>
    <w:tmpl w:val="6EF066BE"/>
    <w:lvl w:ilvl="0" w:tplc="2080220C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E2AB0">
      <w:start w:val="1"/>
      <w:numFmt w:val="lowerLetter"/>
      <w:lvlText w:val="%2"/>
      <w:lvlJc w:val="left"/>
      <w:pPr>
        <w:ind w:left="110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6A0EC">
      <w:start w:val="1"/>
      <w:numFmt w:val="lowerRoman"/>
      <w:lvlText w:val="%3"/>
      <w:lvlJc w:val="left"/>
      <w:pPr>
        <w:ind w:left="182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EAE34">
      <w:start w:val="1"/>
      <w:numFmt w:val="decimal"/>
      <w:lvlText w:val="%4"/>
      <w:lvlJc w:val="left"/>
      <w:pPr>
        <w:ind w:left="254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F4E4">
      <w:start w:val="1"/>
      <w:numFmt w:val="lowerLetter"/>
      <w:lvlText w:val="%5"/>
      <w:lvlJc w:val="left"/>
      <w:pPr>
        <w:ind w:left="326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02E46">
      <w:start w:val="1"/>
      <w:numFmt w:val="lowerRoman"/>
      <w:lvlText w:val="%6"/>
      <w:lvlJc w:val="left"/>
      <w:pPr>
        <w:ind w:left="398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82BBC">
      <w:start w:val="1"/>
      <w:numFmt w:val="decimal"/>
      <w:lvlText w:val="%7"/>
      <w:lvlJc w:val="left"/>
      <w:pPr>
        <w:ind w:left="470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831E2">
      <w:start w:val="1"/>
      <w:numFmt w:val="lowerLetter"/>
      <w:lvlText w:val="%8"/>
      <w:lvlJc w:val="left"/>
      <w:pPr>
        <w:ind w:left="542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68600">
      <w:start w:val="1"/>
      <w:numFmt w:val="lowerRoman"/>
      <w:lvlText w:val="%9"/>
      <w:lvlJc w:val="left"/>
      <w:pPr>
        <w:ind w:left="614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E34A59"/>
    <w:multiLevelType w:val="hybridMultilevel"/>
    <w:tmpl w:val="FF8A0798"/>
    <w:lvl w:ilvl="0" w:tplc="A45CEA26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A1BF2">
      <w:start w:val="1"/>
      <w:numFmt w:val="bullet"/>
      <w:lvlText w:val="-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84712">
      <w:start w:val="1"/>
      <w:numFmt w:val="bullet"/>
      <w:lvlText w:val="▪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83216">
      <w:start w:val="1"/>
      <w:numFmt w:val="bullet"/>
      <w:lvlText w:val="•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6E7E4">
      <w:start w:val="1"/>
      <w:numFmt w:val="bullet"/>
      <w:lvlText w:val="o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A1732">
      <w:start w:val="1"/>
      <w:numFmt w:val="bullet"/>
      <w:lvlText w:val="▪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454EE">
      <w:start w:val="1"/>
      <w:numFmt w:val="bullet"/>
      <w:lvlText w:val="•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0B588">
      <w:start w:val="1"/>
      <w:numFmt w:val="bullet"/>
      <w:lvlText w:val="o"/>
      <w:lvlJc w:val="left"/>
      <w:pPr>
        <w:ind w:left="68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CC500">
      <w:start w:val="1"/>
      <w:numFmt w:val="bullet"/>
      <w:lvlText w:val="▪"/>
      <w:lvlJc w:val="left"/>
      <w:pPr>
        <w:ind w:left="75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F964A3"/>
    <w:multiLevelType w:val="hybridMultilevel"/>
    <w:tmpl w:val="F8D808C4"/>
    <w:lvl w:ilvl="0" w:tplc="A53A1146">
      <w:start w:val="1"/>
      <w:numFmt w:val="bullet"/>
      <w:lvlText w:val="-"/>
      <w:lvlJc w:val="left"/>
      <w:pPr>
        <w:ind w:left="10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CCE7E">
      <w:start w:val="1"/>
      <w:numFmt w:val="bullet"/>
      <w:lvlText w:val="o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A178E">
      <w:start w:val="1"/>
      <w:numFmt w:val="bullet"/>
      <w:lvlText w:val="▪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6D75E">
      <w:start w:val="1"/>
      <w:numFmt w:val="bullet"/>
      <w:lvlText w:val="•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619B6">
      <w:start w:val="1"/>
      <w:numFmt w:val="bullet"/>
      <w:lvlText w:val="o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4C01E">
      <w:start w:val="1"/>
      <w:numFmt w:val="bullet"/>
      <w:lvlText w:val="▪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21AD0">
      <w:start w:val="1"/>
      <w:numFmt w:val="bullet"/>
      <w:lvlText w:val="•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E9AAE">
      <w:start w:val="1"/>
      <w:numFmt w:val="bullet"/>
      <w:lvlText w:val="o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25698">
      <w:start w:val="1"/>
      <w:numFmt w:val="bullet"/>
      <w:lvlText w:val="▪"/>
      <w:lvlJc w:val="left"/>
      <w:pPr>
        <w:ind w:left="7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C07AF7"/>
    <w:multiLevelType w:val="hybridMultilevel"/>
    <w:tmpl w:val="6E8A3564"/>
    <w:lvl w:ilvl="0" w:tplc="AB34554C">
      <w:start w:val="3"/>
      <w:numFmt w:val="lowerLetter"/>
      <w:lvlText w:val="%1)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43038">
      <w:start w:val="1"/>
      <w:numFmt w:val="lowerLetter"/>
      <w:lvlText w:val="%2"/>
      <w:lvlJc w:val="left"/>
      <w:pPr>
        <w:ind w:left="1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288DE">
      <w:start w:val="1"/>
      <w:numFmt w:val="lowerRoman"/>
      <w:lvlText w:val="%3"/>
      <w:lvlJc w:val="left"/>
      <w:pPr>
        <w:ind w:left="1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8C36">
      <w:start w:val="1"/>
      <w:numFmt w:val="decimal"/>
      <w:lvlText w:val="%4"/>
      <w:lvlJc w:val="left"/>
      <w:pPr>
        <w:ind w:left="2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EBCAC">
      <w:start w:val="1"/>
      <w:numFmt w:val="lowerLetter"/>
      <w:lvlText w:val="%5"/>
      <w:lvlJc w:val="left"/>
      <w:pPr>
        <w:ind w:left="3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2C03C">
      <w:start w:val="1"/>
      <w:numFmt w:val="lowerRoman"/>
      <w:lvlText w:val="%6"/>
      <w:lvlJc w:val="left"/>
      <w:pPr>
        <w:ind w:left="40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AB948">
      <w:start w:val="1"/>
      <w:numFmt w:val="decimal"/>
      <w:lvlText w:val="%7"/>
      <w:lvlJc w:val="left"/>
      <w:pPr>
        <w:ind w:left="47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08E64">
      <w:start w:val="1"/>
      <w:numFmt w:val="lowerLetter"/>
      <w:lvlText w:val="%8"/>
      <w:lvlJc w:val="left"/>
      <w:pPr>
        <w:ind w:left="54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84D6C">
      <w:start w:val="1"/>
      <w:numFmt w:val="lowerRoman"/>
      <w:lvlText w:val="%9"/>
      <w:lvlJc w:val="left"/>
      <w:pPr>
        <w:ind w:left="62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873825"/>
    <w:multiLevelType w:val="hybridMultilevel"/>
    <w:tmpl w:val="484CEF1E"/>
    <w:lvl w:ilvl="0" w:tplc="DE087DAE">
      <w:start w:val="1"/>
      <w:numFmt w:val="upperLetter"/>
      <w:lvlText w:val="%1."/>
      <w:lvlJc w:val="left"/>
      <w:pPr>
        <w:ind w:left="42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026D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2D91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2251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46A8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C125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EA24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02A6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0D60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A20FF5"/>
    <w:multiLevelType w:val="hybridMultilevel"/>
    <w:tmpl w:val="A4B08290"/>
    <w:lvl w:ilvl="0" w:tplc="53D8DDF0">
      <w:start w:val="1"/>
      <w:numFmt w:val="bullet"/>
      <w:lvlText w:val="-"/>
      <w:lvlJc w:val="left"/>
      <w:pPr>
        <w:ind w:left="7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08E7C">
      <w:start w:val="1"/>
      <w:numFmt w:val="bullet"/>
      <w:lvlText w:val="o"/>
      <w:lvlJc w:val="left"/>
      <w:pPr>
        <w:ind w:left="175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64C12">
      <w:start w:val="1"/>
      <w:numFmt w:val="bullet"/>
      <w:lvlText w:val="▪"/>
      <w:lvlJc w:val="left"/>
      <w:pPr>
        <w:ind w:left="247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275D4">
      <w:start w:val="1"/>
      <w:numFmt w:val="bullet"/>
      <w:lvlText w:val="•"/>
      <w:lvlJc w:val="left"/>
      <w:pPr>
        <w:ind w:left="31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66B90">
      <w:start w:val="1"/>
      <w:numFmt w:val="bullet"/>
      <w:lvlText w:val="o"/>
      <w:lvlJc w:val="left"/>
      <w:pPr>
        <w:ind w:left="391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49684">
      <w:start w:val="1"/>
      <w:numFmt w:val="bullet"/>
      <w:lvlText w:val="▪"/>
      <w:lvlJc w:val="left"/>
      <w:pPr>
        <w:ind w:left="463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E5BF4">
      <w:start w:val="1"/>
      <w:numFmt w:val="bullet"/>
      <w:lvlText w:val="•"/>
      <w:lvlJc w:val="left"/>
      <w:pPr>
        <w:ind w:left="535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CAD86">
      <w:start w:val="1"/>
      <w:numFmt w:val="bullet"/>
      <w:lvlText w:val="o"/>
      <w:lvlJc w:val="left"/>
      <w:pPr>
        <w:ind w:left="607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8F12E">
      <w:start w:val="1"/>
      <w:numFmt w:val="bullet"/>
      <w:lvlText w:val="▪"/>
      <w:lvlJc w:val="left"/>
      <w:pPr>
        <w:ind w:left="67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F24A1D"/>
    <w:multiLevelType w:val="hybridMultilevel"/>
    <w:tmpl w:val="01521C3A"/>
    <w:lvl w:ilvl="0" w:tplc="57446674">
      <w:start w:val="1"/>
      <w:numFmt w:val="bullet"/>
      <w:lvlText w:val="-"/>
      <w:lvlJc w:val="left"/>
      <w:pPr>
        <w:ind w:left="10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E1C46">
      <w:start w:val="1"/>
      <w:numFmt w:val="bullet"/>
      <w:lvlText w:val="o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40DD8">
      <w:start w:val="1"/>
      <w:numFmt w:val="bullet"/>
      <w:lvlText w:val="▪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2FF56">
      <w:start w:val="1"/>
      <w:numFmt w:val="bullet"/>
      <w:lvlText w:val="•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02EE2">
      <w:start w:val="1"/>
      <w:numFmt w:val="bullet"/>
      <w:lvlText w:val="o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0F48E">
      <w:start w:val="1"/>
      <w:numFmt w:val="bullet"/>
      <w:lvlText w:val="▪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854D2">
      <w:start w:val="1"/>
      <w:numFmt w:val="bullet"/>
      <w:lvlText w:val="•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A12CC">
      <w:start w:val="1"/>
      <w:numFmt w:val="bullet"/>
      <w:lvlText w:val="o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6D336">
      <w:start w:val="1"/>
      <w:numFmt w:val="bullet"/>
      <w:lvlText w:val="▪"/>
      <w:lvlJc w:val="left"/>
      <w:pPr>
        <w:ind w:left="7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5A2C2B"/>
    <w:multiLevelType w:val="hybridMultilevel"/>
    <w:tmpl w:val="36FA8176"/>
    <w:lvl w:ilvl="0" w:tplc="E996C2C6">
      <w:start w:val="1"/>
      <w:numFmt w:val="bullet"/>
      <w:lvlText w:val="-"/>
      <w:lvlJc w:val="left"/>
      <w:pPr>
        <w:ind w:left="12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A6AE8">
      <w:start w:val="1"/>
      <w:numFmt w:val="bullet"/>
      <w:lvlText w:val="o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596">
      <w:start w:val="1"/>
      <w:numFmt w:val="bullet"/>
      <w:lvlText w:val="▪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45F2A">
      <w:start w:val="1"/>
      <w:numFmt w:val="bullet"/>
      <w:lvlText w:val="•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6FAB0">
      <w:start w:val="1"/>
      <w:numFmt w:val="bullet"/>
      <w:lvlText w:val="o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490B4">
      <w:start w:val="1"/>
      <w:numFmt w:val="bullet"/>
      <w:lvlText w:val="▪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4CCFA">
      <w:start w:val="1"/>
      <w:numFmt w:val="bullet"/>
      <w:lvlText w:val="•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2E2BC">
      <w:start w:val="1"/>
      <w:numFmt w:val="bullet"/>
      <w:lvlText w:val="o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CD76E">
      <w:start w:val="1"/>
      <w:numFmt w:val="bullet"/>
      <w:lvlText w:val="▪"/>
      <w:lvlJc w:val="left"/>
      <w:pPr>
        <w:ind w:left="7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5D60E5"/>
    <w:multiLevelType w:val="hybridMultilevel"/>
    <w:tmpl w:val="009A5522"/>
    <w:lvl w:ilvl="0" w:tplc="57A49644">
      <w:start w:val="1"/>
      <w:numFmt w:val="bullet"/>
      <w:lvlText w:val="-"/>
      <w:lvlJc w:val="left"/>
      <w:pPr>
        <w:ind w:left="1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8E86C">
      <w:start w:val="1"/>
      <w:numFmt w:val="bullet"/>
      <w:lvlText w:val="o"/>
      <w:lvlJc w:val="left"/>
      <w:pPr>
        <w:ind w:left="17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4B886">
      <w:start w:val="1"/>
      <w:numFmt w:val="bullet"/>
      <w:lvlText w:val="▪"/>
      <w:lvlJc w:val="left"/>
      <w:pPr>
        <w:ind w:left="24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EBA5E">
      <w:start w:val="1"/>
      <w:numFmt w:val="bullet"/>
      <w:lvlText w:val="•"/>
      <w:lvlJc w:val="left"/>
      <w:pPr>
        <w:ind w:left="31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E91C2">
      <w:start w:val="1"/>
      <w:numFmt w:val="bullet"/>
      <w:lvlText w:val="o"/>
      <w:lvlJc w:val="left"/>
      <w:pPr>
        <w:ind w:left="38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8A34A">
      <w:start w:val="1"/>
      <w:numFmt w:val="bullet"/>
      <w:lvlText w:val="▪"/>
      <w:lvlJc w:val="left"/>
      <w:pPr>
        <w:ind w:left="45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0CB2E">
      <w:start w:val="1"/>
      <w:numFmt w:val="bullet"/>
      <w:lvlText w:val="•"/>
      <w:lvlJc w:val="left"/>
      <w:pPr>
        <w:ind w:left="53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0F92C">
      <w:start w:val="1"/>
      <w:numFmt w:val="bullet"/>
      <w:lvlText w:val="o"/>
      <w:lvlJc w:val="left"/>
      <w:pPr>
        <w:ind w:left="60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C0ECE">
      <w:start w:val="1"/>
      <w:numFmt w:val="bullet"/>
      <w:lvlText w:val="▪"/>
      <w:lvlJc w:val="left"/>
      <w:pPr>
        <w:ind w:left="67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C573E5"/>
    <w:multiLevelType w:val="hybridMultilevel"/>
    <w:tmpl w:val="F4480D0C"/>
    <w:lvl w:ilvl="0" w:tplc="DD467588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6681A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C6DE8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C7AF0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0CC98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A5B98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AB14A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60B5E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CE4A0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741C46"/>
    <w:multiLevelType w:val="hybridMultilevel"/>
    <w:tmpl w:val="B3E290AC"/>
    <w:lvl w:ilvl="0" w:tplc="BDE469B2">
      <w:start w:val="1"/>
      <w:numFmt w:val="bullet"/>
      <w:lvlText w:val="-"/>
      <w:lvlJc w:val="left"/>
      <w:pPr>
        <w:ind w:left="1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EF476">
      <w:start w:val="1"/>
      <w:numFmt w:val="bullet"/>
      <w:lvlText w:val="o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E6912">
      <w:start w:val="1"/>
      <w:numFmt w:val="bullet"/>
      <w:lvlText w:val="▪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E34CE">
      <w:start w:val="1"/>
      <w:numFmt w:val="bullet"/>
      <w:lvlText w:val="•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6B67E">
      <w:start w:val="1"/>
      <w:numFmt w:val="bullet"/>
      <w:lvlText w:val="o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6AA5C">
      <w:start w:val="1"/>
      <w:numFmt w:val="bullet"/>
      <w:lvlText w:val="▪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8A442">
      <w:start w:val="1"/>
      <w:numFmt w:val="bullet"/>
      <w:lvlText w:val="•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ECA14">
      <w:start w:val="1"/>
      <w:numFmt w:val="bullet"/>
      <w:lvlText w:val="o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8FC2E">
      <w:start w:val="1"/>
      <w:numFmt w:val="bullet"/>
      <w:lvlText w:val="▪"/>
      <w:lvlJc w:val="left"/>
      <w:pPr>
        <w:ind w:left="68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B37F1C"/>
    <w:multiLevelType w:val="hybridMultilevel"/>
    <w:tmpl w:val="739484F2"/>
    <w:lvl w:ilvl="0" w:tplc="979CE118">
      <w:start w:val="1"/>
      <w:numFmt w:val="lowerLetter"/>
      <w:lvlText w:val="%1)"/>
      <w:lvlJc w:val="left"/>
      <w:pPr>
        <w:ind w:left="108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E12F0">
      <w:start w:val="1"/>
      <w:numFmt w:val="bullet"/>
      <w:lvlText w:val="-"/>
      <w:lvlJc w:val="left"/>
      <w:pPr>
        <w:ind w:left="8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45314">
      <w:start w:val="1"/>
      <w:numFmt w:val="bullet"/>
      <w:lvlText w:val="▪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0A01E">
      <w:start w:val="1"/>
      <w:numFmt w:val="bullet"/>
      <w:lvlText w:val="•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2B598">
      <w:start w:val="1"/>
      <w:numFmt w:val="bullet"/>
      <w:lvlText w:val="o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ABFAC">
      <w:start w:val="1"/>
      <w:numFmt w:val="bullet"/>
      <w:lvlText w:val="▪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69AA0">
      <w:start w:val="1"/>
      <w:numFmt w:val="bullet"/>
      <w:lvlText w:val="•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2C158">
      <w:start w:val="1"/>
      <w:numFmt w:val="bullet"/>
      <w:lvlText w:val="o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6C7F8">
      <w:start w:val="1"/>
      <w:numFmt w:val="bullet"/>
      <w:lvlText w:val="▪"/>
      <w:lvlJc w:val="left"/>
      <w:pPr>
        <w:ind w:left="68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DE5694"/>
    <w:multiLevelType w:val="hybridMultilevel"/>
    <w:tmpl w:val="87949DC4"/>
    <w:lvl w:ilvl="0" w:tplc="078E1000">
      <w:start w:val="1"/>
      <w:numFmt w:val="bullet"/>
      <w:lvlText w:val="-"/>
      <w:lvlJc w:val="left"/>
      <w:pPr>
        <w:ind w:left="1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A49AC">
      <w:start w:val="1"/>
      <w:numFmt w:val="bullet"/>
      <w:lvlText w:val="o"/>
      <w:lvlJc w:val="left"/>
      <w:pPr>
        <w:ind w:left="17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290FE">
      <w:start w:val="1"/>
      <w:numFmt w:val="bullet"/>
      <w:lvlText w:val="▪"/>
      <w:lvlJc w:val="left"/>
      <w:pPr>
        <w:ind w:left="24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612CA">
      <w:start w:val="1"/>
      <w:numFmt w:val="bullet"/>
      <w:lvlText w:val="•"/>
      <w:lvlJc w:val="left"/>
      <w:pPr>
        <w:ind w:left="31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C9D8A">
      <w:start w:val="1"/>
      <w:numFmt w:val="bullet"/>
      <w:lvlText w:val="o"/>
      <w:lvlJc w:val="left"/>
      <w:pPr>
        <w:ind w:left="38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EF7D8">
      <w:start w:val="1"/>
      <w:numFmt w:val="bullet"/>
      <w:lvlText w:val="▪"/>
      <w:lvlJc w:val="left"/>
      <w:pPr>
        <w:ind w:left="45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E6196">
      <w:start w:val="1"/>
      <w:numFmt w:val="bullet"/>
      <w:lvlText w:val="•"/>
      <w:lvlJc w:val="left"/>
      <w:pPr>
        <w:ind w:left="53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80B76">
      <w:start w:val="1"/>
      <w:numFmt w:val="bullet"/>
      <w:lvlText w:val="o"/>
      <w:lvlJc w:val="left"/>
      <w:pPr>
        <w:ind w:left="60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0AA68">
      <w:start w:val="1"/>
      <w:numFmt w:val="bullet"/>
      <w:lvlText w:val="▪"/>
      <w:lvlJc w:val="left"/>
      <w:pPr>
        <w:ind w:left="67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2B7F57"/>
    <w:multiLevelType w:val="hybridMultilevel"/>
    <w:tmpl w:val="073C0708"/>
    <w:lvl w:ilvl="0" w:tplc="3438CF4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103E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69EE8">
      <w:start w:val="1"/>
      <w:numFmt w:val="bullet"/>
      <w:lvlText w:val="▪"/>
      <w:lvlJc w:val="left"/>
      <w:pPr>
        <w:ind w:left="2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41466">
      <w:start w:val="1"/>
      <w:numFmt w:val="bullet"/>
      <w:lvlText w:val="•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A8FE2">
      <w:start w:val="1"/>
      <w:numFmt w:val="bullet"/>
      <w:lvlText w:val="o"/>
      <w:lvlJc w:val="left"/>
      <w:pPr>
        <w:ind w:left="3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E82FA">
      <w:start w:val="1"/>
      <w:numFmt w:val="bullet"/>
      <w:lvlText w:val="▪"/>
      <w:lvlJc w:val="left"/>
      <w:pPr>
        <w:ind w:left="4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09634">
      <w:start w:val="1"/>
      <w:numFmt w:val="bullet"/>
      <w:lvlText w:val="•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8B778">
      <w:start w:val="1"/>
      <w:numFmt w:val="bullet"/>
      <w:lvlText w:val="o"/>
      <w:lvlJc w:val="left"/>
      <w:pPr>
        <w:ind w:left="6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60CF8">
      <w:start w:val="1"/>
      <w:numFmt w:val="bullet"/>
      <w:lvlText w:val="▪"/>
      <w:lvlJc w:val="left"/>
      <w:pPr>
        <w:ind w:left="6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1F1F74"/>
    <w:multiLevelType w:val="hybridMultilevel"/>
    <w:tmpl w:val="A0F09B3A"/>
    <w:lvl w:ilvl="0" w:tplc="A094D58E">
      <w:start w:val="1"/>
      <w:numFmt w:val="bullet"/>
      <w:lvlText w:val="-"/>
      <w:lvlJc w:val="left"/>
      <w:pPr>
        <w:ind w:left="12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4FD18">
      <w:start w:val="1"/>
      <w:numFmt w:val="bullet"/>
      <w:lvlText w:val="o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07DF6">
      <w:start w:val="1"/>
      <w:numFmt w:val="bullet"/>
      <w:lvlText w:val="▪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897FC">
      <w:start w:val="1"/>
      <w:numFmt w:val="bullet"/>
      <w:lvlText w:val="•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4C744">
      <w:start w:val="1"/>
      <w:numFmt w:val="bullet"/>
      <w:lvlText w:val="o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0AD96">
      <w:start w:val="1"/>
      <w:numFmt w:val="bullet"/>
      <w:lvlText w:val="▪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E24A">
      <w:start w:val="1"/>
      <w:numFmt w:val="bullet"/>
      <w:lvlText w:val="•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6214C">
      <w:start w:val="1"/>
      <w:numFmt w:val="bullet"/>
      <w:lvlText w:val="o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652B4">
      <w:start w:val="1"/>
      <w:numFmt w:val="bullet"/>
      <w:lvlText w:val="▪"/>
      <w:lvlJc w:val="left"/>
      <w:pPr>
        <w:ind w:left="7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66C57"/>
    <w:multiLevelType w:val="hybridMultilevel"/>
    <w:tmpl w:val="4AF88E04"/>
    <w:lvl w:ilvl="0" w:tplc="A84CE124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68C24">
      <w:start w:val="1"/>
      <w:numFmt w:val="bullet"/>
      <w:lvlText w:val="o"/>
      <w:lvlJc w:val="left"/>
      <w:pPr>
        <w:ind w:left="1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48280">
      <w:start w:val="1"/>
      <w:numFmt w:val="bullet"/>
      <w:lvlText w:val="▪"/>
      <w:lvlJc w:val="left"/>
      <w:pPr>
        <w:ind w:left="31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2FD2">
      <w:start w:val="1"/>
      <w:numFmt w:val="bullet"/>
      <w:lvlRestart w:val="0"/>
      <w:lvlText w:val="-"/>
      <w:lvlJc w:val="left"/>
      <w:pPr>
        <w:ind w:left="36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E5FC">
      <w:start w:val="1"/>
      <w:numFmt w:val="bullet"/>
      <w:lvlText w:val="o"/>
      <w:lvlJc w:val="left"/>
      <w:pPr>
        <w:ind w:left="5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88AEA">
      <w:start w:val="1"/>
      <w:numFmt w:val="bullet"/>
      <w:lvlText w:val="▪"/>
      <w:lvlJc w:val="left"/>
      <w:pPr>
        <w:ind w:left="5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6054E">
      <w:start w:val="1"/>
      <w:numFmt w:val="bullet"/>
      <w:lvlText w:val="•"/>
      <w:lvlJc w:val="left"/>
      <w:pPr>
        <w:ind w:left="6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3C2A">
      <w:start w:val="1"/>
      <w:numFmt w:val="bullet"/>
      <w:lvlText w:val="o"/>
      <w:lvlJc w:val="left"/>
      <w:pPr>
        <w:ind w:left="7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87B08">
      <w:start w:val="1"/>
      <w:numFmt w:val="bullet"/>
      <w:lvlText w:val="▪"/>
      <w:lvlJc w:val="left"/>
      <w:pPr>
        <w:ind w:left="8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24759E"/>
    <w:multiLevelType w:val="hybridMultilevel"/>
    <w:tmpl w:val="D9866E7A"/>
    <w:lvl w:ilvl="0" w:tplc="ABA4559E">
      <w:start w:val="1"/>
      <w:numFmt w:val="lowerLetter"/>
      <w:lvlText w:val="%1)"/>
      <w:lvlJc w:val="left"/>
      <w:pPr>
        <w:ind w:left="6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41B8A">
      <w:start w:val="1"/>
      <w:numFmt w:val="lowerLetter"/>
      <w:lvlText w:val="%2"/>
      <w:lvlJc w:val="left"/>
      <w:pPr>
        <w:ind w:left="18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CDF48">
      <w:start w:val="1"/>
      <w:numFmt w:val="lowerRoman"/>
      <w:lvlText w:val="%3"/>
      <w:lvlJc w:val="left"/>
      <w:pPr>
        <w:ind w:left="25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CF932">
      <w:start w:val="1"/>
      <w:numFmt w:val="decimal"/>
      <w:lvlText w:val="%4"/>
      <w:lvlJc w:val="left"/>
      <w:pPr>
        <w:ind w:left="32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6CC60">
      <w:start w:val="1"/>
      <w:numFmt w:val="lowerLetter"/>
      <w:lvlText w:val="%5"/>
      <w:lvlJc w:val="left"/>
      <w:pPr>
        <w:ind w:left="400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EB0BC">
      <w:start w:val="1"/>
      <w:numFmt w:val="lowerRoman"/>
      <w:lvlText w:val="%6"/>
      <w:lvlJc w:val="left"/>
      <w:pPr>
        <w:ind w:left="472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67596">
      <w:start w:val="1"/>
      <w:numFmt w:val="decimal"/>
      <w:lvlText w:val="%7"/>
      <w:lvlJc w:val="left"/>
      <w:pPr>
        <w:ind w:left="54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A3552">
      <w:start w:val="1"/>
      <w:numFmt w:val="lowerLetter"/>
      <w:lvlText w:val="%8"/>
      <w:lvlJc w:val="left"/>
      <w:pPr>
        <w:ind w:left="61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2AA30">
      <w:start w:val="1"/>
      <w:numFmt w:val="lowerRoman"/>
      <w:lvlText w:val="%9"/>
      <w:lvlJc w:val="left"/>
      <w:pPr>
        <w:ind w:left="68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863481"/>
    <w:multiLevelType w:val="hybridMultilevel"/>
    <w:tmpl w:val="F6EC8502"/>
    <w:lvl w:ilvl="0" w:tplc="09928A80">
      <w:start w:val="2"/>
      <w:numFmt w:val="upperLetter"/>
      <w:lvlText w:val="%1."/>
      <w:lvlJc w:val="left"/>
      <w:pPr>
        <w:ind w:left="99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01820">
      <w:start w:val="1"/>
      <w:numFmt w:val="lowerLetter"/>
      <w:lvlText w:val="%2"/>
      <w:lvlJc w:val="left"/>
      <w:pPr>
        <w:ind w:left="150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0EDD4">
      <w:start w:val="1"/>
      <w:numFmt w:val="lowerRoman"/>
      <w:lvlText w:val="%3"/>
      <w:lvlJc w:val="left"/>
      <w:pPr>
        <w:ind w:left="222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41F70">
      <w:start w:val="1"/>
      <w:numFmt w:val="decimal"/>
      <w:lvlText w:val="%4"/>
      <w:lvlJc w:val="left"/>
      <w:pPr>
        <w:ind w:left="294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A3B48">
      <w:start w:val="1"/>
      <w:numFmt w:val="lowerLetter"/>
      <w:lvlText w:val="%5"/>
      <w:lvlJc w:val="left"/>
      <w:pPr>
        <w:ind w:left="366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4386C">
      <w:start w:val="1"/>
      <w:numFmt w:val="lowerRoman"/>
      <w:lvlText w:val="%6"/>
      <w:lvlJc w:val="left"/>
      <w:pPr>
        <w:ind w:left="438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AFF90">
      <w:start w:val="1"/>
      <w:numFmt w:val="decimal"/>
      <w:lvlText w:val="%7"/>
      <w:lvlJc w:val="left"/>
      <w:pPr>
        <w:ind w:left="510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0B560">
      <w:start w:val="1"/>
      <w:numFmt w:val="lowerLetter"/>
      <w:lvlText w:val="%8"/>
      <w:lvlJc w:val="left"/>
      <w:pPr>
        <w:ind w:left="582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C09DC">
      <w:start w:val="1"/>
      <w:numFmt w:val="lowerRoman"/>
      <w:lvlText w:val="%9"/>
      <w:lvlJc w:val="left"/>
      <w:pPr>
        <w:ind w:left="654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192ADC"/>
    <w:multiLevelType w:val="hybridMultilevel"/>
    <w:tmpl w:val="F43AD844"/>
    <w:lvl w:ilvl="0" w:tplc="644A00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608B6">
      <w:start w:val="1"/>
      <w:numFmt w:val="bullet"/>
      <w:lvlText w:val="-"/>
      <w:lvlJc w:val="left"/>
      <w:pPr>
        <w:ind w:left="50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6B536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CB1B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D71C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421DA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C3094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05802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468C2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8D7227"/>
    <w:multiLevelType w:val="hybridMultilevel"/>
    <w:tmpl w:val="2FFE8912"/>
    <w:lvl w:ilvl="0" w:tplc="031831B2">
      <w:start w:val="1"/>
      <w:numFmt w:val="bullet"/>
      <w:lvlText w:val="-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69B7E">
      <w:start w:val="1"/>
      <w:numFmt w:val="bullet"/>
      <w:lvlText w:val="o"/>
      <w:lvlJc w:val="left"/>
      <w:pPr>
        <w:ind w:left="15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DEEE">
      <w:start w:val="1"/>
      <w:numFmt w:val="bullet"/>
      <w:lvlText w:val="▪"/>
      <w:lvlJc w:val="left"/>
      <w:pPr>
        <w:ind w:left="22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8FBF0">
      <w:start w:val="1"/>
      <w:numFmt w:val="bullet"/>
      <w:lvlText w:val="•"/>
      <w:lvlJc w:val="left"/>
      <w:pPr>
        <w:ind w:left="29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E4CE4">
      <w:start w:val="1"/>
      <w:numFmt w:val="bullet"/>
      <w:lvlText w:val="o"/>
      <w:lvlJc w:val="left"/>
      <w:pPr>
        <w:ind w:left="36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66A04">
      <w:start w:val="1"/>
      <w:numFmt w:val="bullet"/>
      <w:lvlText w:val="▪"/>
      <w:lvlJc w:val="left"/>
      <w:pPr>
        <w:ind w:left="43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A5300">
      <w:start w:val="1"/>
      <w:numFmt w:val="bullet"/>
      <w:lvlText w:val="•"/>
      <w:lvlJc w:val="left"/>
      <w:pPr>
        <w:ind w:left="51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4CC12">
      <w:start w:val="1"/>
      <w:numFmt w:val="bullet"/>
      <w:lvlText w:val="o"/>
      <w:lvlJc w:val="left"/>
      <w:pPr>
        <w:ind w:left="58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AF3C6">
      <w:start w:val="1"/>
      <w:numFmt w:val="bullet"/>
      <w:lvlText w:val="▪"/>
      <w:lvlJc w:val="left"/>
      <w:pPr>
        <w:ind w:left="65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EF514A"/>
    <w:multiLevelType w:val="hybridMultilevel"/>
    <w:tmpl w:val="8A880E84"/>
    <w:lvl w:ilvl="0" w:tplc="27E28AE6">
      <w:start w:val="1"/>
      <w:numFmt w:val="bullet"/>
      <w:lvlText w:val="-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F9EC">
      <w:start w:val="1"/>
      <w:numFmt w:val="bullet"/>
      <w:lvlText w:val="o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0BE6A">
      <w:start w:val="1"/>
      <w:numFmt w:val="bullet"/>
      <w:lvlText w:val="▪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A342E">
      <w:start w:val="1"/>
      <w:numFmt w:val="bullet"/>
      <w:lvlText w:val="•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EC782">
      <w:start w:val="1"/>
      <w:numFmt w:val="bullet"/>
      <w:lvlText w:val="o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62724">
      <w:start w:val="1"/>
      <w:numFmt w:val="bullet"/>
      <w:lvlText w:val="▪"/>
      <w:lvlJc w:val="left"/>
      <w:pPr>
        <w:ind w:left="53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8E7A4">
      <w:start w:val="1"/>
      <w:numFmt w:val="bullet"/>
      <w:lvlText w:val="•"/>
      <w:lvlJc w:val="left"/>
      <w:pPr>
        <w:ind w:left="61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4FE72">
      <w:start w:val="1"/>
      <w:numFmt w:val="bullet"/>
      <w:lvlText w:val="o"/>
      <w:lvlJc w:val="left"/>
      <w:pPr>
        <w:ind w:left="68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4327A">
      <w:start w:val="1"/>
      <w:numFmt w:val="bullet"/>
      <w:lvlText w:val="▪"/>
      <w:lvlJc w:val="left"/>
      <w:pPr>
        <w:ind w:left="75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EB4A60"/>
    <w:multiLevelType w:val="hybridMultilevel"/>
    <w:tmpl w:val="F4225ADA"/>
    <w:lvl w:ilvl="0" w:tplc="D89EB7D4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215E0">
      <w:start w:val="1"/>
      <w:numFmt w:val="bullet"/>
      <w:lvlText w:val="o"/>
      <w:lvlJc w:val="left"/>
      <w:pPr>
        <w:ind w:left="180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65DFC">
      <w:start w:val="1"/>
      <w:numFmt w:val="bullet"/>
      <w:lvlText w:val="▪"/>
      <w:lvlJc w:val="left"/>
      <w:pPr>
        <w:ind w:left="252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2790E">
      <w:start w:val="1"/>
      <w:numFmt w:val="bullet"/>
      <w:lvlText w:val="•"/>
      <w:lvlJc w:val="left"/>
      <w:pPr>
        <w:ind w:left="324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0798C">
      <w:start w:val="1"/>
      <w:numFmt w:val="bullet"/>
      <w:lvlText w:val="o"/>
      <w:lvlJc w:val="left"/>
      <w:pPr>
        <w:ind w:left="396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04F82">
      <w:start w:val="1"/>
      <w:numFmt w:val="bullet"/>
      <w:lvlText w:val="▪"/>
      <w:lvlJc w:val="left"/>
      <w:pPr>
        <w:ind w:left="468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0DD62">
      <w:start w:val="1"/>
      <w:numFmt w:val="bullet"/>
      <w:lvlText w:val="•"/>
      <w:lvlJc w:val="left"/>
      <w:pPr>
        <w:ind w:left="540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AD3C">
      <w:start w:val="1"/>
      <w:numFmt w:val="bullet"/>
      <w:lvlText w:val="o"/>
      <w:lvlJc w:val="left"/>
      <w:pPr>
        <w:ind w:left="612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E7A68">
      <w:start w:val="1"/>
      <w:numFmt w:val="bullet"/>
      <w:lvlText w:val="▪"/>
      <w:lvlJc w:val="left"/>
      <w:pPr>
        <w:ind w:left="684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9471EC"/>
    <w:multiLevelType w:val="multilevel"/>
    <w:tmpl w:val="5ABC3B8A"/>
    <w:lvl w:ilvl="0">
      <w:start w:val="5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0F5744"/>
    <w:multiLevelType w:val="multilevel"/>
    <w:tmpl w:val="2C7E315E"/>
    <w:lvl w:ilvl="0">
      <w:start w:val="4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7E06F3"/>
    <w:multiLevelType w:val="hybridMultilevel"/>
    <w:tmpl w:val="6DBC4E74"/>
    <w:lvl w:ilvl="0" w:tplc="3A66B516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A831E">
      <w:start w:val="1"/>
      <w:numFmt w:val="bullet"/>
      <w:lvlText w:val="o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46284">
      <w:start w:val="1"/>
      <w:numFmt w:val="bullet"/>
      <w:lvlText w:val="▪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4DDD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8F96E">
      <w:start w:val="1"/>
      <w:numFmt w:val="bullet"/>
      <w:lvlText w:val="o"/>
      <w:lvlJc w:val="left"/>
      <w:pPr>
        <w:ind w:left="3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BA1982">
      <w:start w:val="1"/>
      <w:numFmt w:val="bullet"/>
      <w:lvlText w:val="▪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C8824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0DEEC">
      <w:start w:val="1"/>
      <w:numFmt w:val="bullet"/>
      <w:lvlText w:val="o"/>
      <w:lvlJc w:val="left"/>
      <w:pPr>
        <w:ind w:left="5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8A4A2">
      <w:start w:val="1"/>
      <w:numFmt w:val="bullet"/>
      <w:lvlText w:val="▪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431DD4"/>
    <w:multiLevelType w:val="hybridMultilevel"/>
    <w:tmpl w:val="EA1E46FA"/>
    <w:lvl w:ilvl="0" w:tplc="6CE278A0">
      <w:start w:val="1"/>
      <w:numFmt w:val="lowerRoman"/>
      <w:lvlText w:val="(%1)"/>
      <w:lvlJc w:val="left"/>
      <w:pPr>
        <w:ind w:left="1106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E599E">
      <w:start w:val="1"/>
      <w:numFmt w:val="lowerLetter"/>
      <w:lvlText w:val="%2"/>
      <w:lvlJc w:val="left"/>
      <w:pPr>
        <w:ind w:left="180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034E8">
      <w:start w:val="1"/>
      <w:numFmt w:val="lowerRoman"/>
      <w:lvlText w:val="%3"/>
      <w:lvlJc w:val="left"/>
      <w:pPr>
        <w:ind w:left="252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0276E">
      <w:start w:val="1"/>
      <w:numFmt w:val="decimal"/>
      <w:lvlText w:val="%4"/>
      <w:lvlJc w:val="left"/>
      <w:pPr>
        <w:ind w:left="324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84F7E">
      <w:start w:val="1"/>
      <w:numFmt w:val="lowerLetter"/>
      <w:lvlText w:val="%5"/>
      <w:lvlJc w:val="left"/>
      <w:pPr>
        <w:ind w:left="396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4EC70">
      <w:start w:val="1"/>
      <w:numFmt w:val="lowerRoman"/>
      <w:lvlText w:val="%6"/>
      <w:lvlJc w:val="left"/>
      <w:pPr>
        <w:ind w:left="468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EADD8">
      <w:start w:val="1"/>
      <w:numFmt w:val="decimal"/>
      <w:lvlText w:val="%7"/>
      <w:lvlJc w:val="left"/>
      <w:pPr>
        <w:ind w:left="540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84B86">
      <w:start w:val="1"/>
      <w:numFmt w:val="lowerLetter"/>
      <w:lvlText w:val="%8"/>
      <w:lvlJc w:val="left"/>
      <w:pPr>
        <w:ind w:left="612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47530">
      <w:start w:val="1"/>
      <w:numFmt w:val="lowerRoman"/>
      <w:lvlText w:val="%9"/>
      <w:lvlJc w:val="left"/>
      <w:pPr>
        <w:ind w:left="684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32269F"/>
    <w:multiLevelType w:val="hybridMultilevel"/>
    <w:tmpl w:val="BBC03374"/>
    <w:lvl w:ilvl="0" w:tplc="77DEE172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D0AE">
      <w:start w:val="1"/>
      <w:numFmt w:val="decimal"/>
      <w:lvlRestart w:val="0"/>
      <w:lvlText w:val="%2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E693E">
      <w:start w:val="1"/>
      <w:numFmt w:val="lowerRoman"/>
      <w:lvlText w:val="%3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47580">
      <w:start w:val="1"/>
      <w:numFmt w:val="decimal"/>
      <w:lvlText w:val="%4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6021E">
      <w:start w:val="1"/>
      <w:numFmt w:val="lowerLetter"/>
      <w:lvlText w:val="%5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6F36C">
      <w:start w:val="1"/>
      <w:numFmt w:val="lowerRoman"/>
      <w:lvlText w:val="%6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07962">
      <w:start w:val="1"/>
      <w:numFmt w:val="decimal"/>
      <w:lvlText w:val="%7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8C752">
      <w:start w:val="1"/>
      <w:numFmt w:val="lowerLetter"/>
      <w:lvlText w:val="%8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F6EC">
      <w:start w:val="1"/>
      <w:numFmt w:val="lowerRoman"/>
      <w:lvlText w:val="%9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D27D0B"/>
    <w:multiLevelType w:val="multilevel"/>
    <w:tmpl w:val="A4BAFA28"/>
    <w:lvl w:ilvl="0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BB1625"/>
    <w:multiLevelType w:val="hybridMultilevel"/>
    <w:tmpl w:val="8C36632C"/>
    <w:lvl w:ilvl="0" w:tplc="08A624A4">
      <w:start w:val="1"/>
      <w:numFmt w:val="bullet"/>
      <w:lvlText w:val="-"/>
      <w:lvlJc w:val="left"/>
      <w:pPr>
        <w:ind w:left="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64494">
      <w:start w:val="1"/>
      <w:numFmt w:val="bullet"/>
      <w:lvlText w:val="o"/>
      <w:lvlJc w:val="left"/>
      <w:pPr>
        <w:ind w:left="11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8B0D6">
      <w:start w:val="1"/>
      <w:numFmt w:val="bullet"/>
      <w:lvlText w:val="▪"/>
      <w:lvlJc w:val="left"/>
      <w:pPr>
        <w:ind w:left="19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09FEC">
      <w:start w:val="1"/>
      <w:numFmt w:val="bullet"/>
      <w:lvlText w:val="•"/>
      <w:lvlJc w:val="left"/>
      <w:pPr>
        <w:ind w:left="26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41C24">
      <w:start w:val="1"/>
      <w:numFmt w:val="bullet"/>
      <w:lvlText w:val="o"/>
      <w:lvlJc w:val="left"/>
      <w:pPr>
        <w:ind w:left="33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623E6">
      <w:start w:val="1"/>
      <w:numFmt w:val="bullet"/>
      <w:lvlText w:val="▪"/>
      <w:lvlJc w:val="left"/>
      <w:pPr>
        <w:ind w:left="40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E18D2">
      <w:start w:val="1"/>
      <w:numFmt w:val="bullet"/>
      <w:lvlText w:val="•"/>
      <w:lvlJc w:val="left"/>
      <w:pPr>
        <w:ind w:left="4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0C34C">
      <w:start w:val="1"/>
      <w:numFmt w:val="bullet"/>
      <w:lvlText w:val="o"/>
      <w:lvlJc w:val="left"/>
      <w:pPr>
        <w:ind w:left="5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5CFEEA">
      <w:start w:val="1"/>
      <w:numFmt w:val="bullet"/>
      <w:lvlText w:val="▪"/>
      <w:lvlJc w:val="left"/>
      <w:pPr>
        <w:ind w:left="6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643D56"/>
    <w:multiLevelType w:val="hybridMultilevel"/>
    <w:tmpl w:val="950EB300"/>
    <w:lvl w:ilvl="0" w:tplc="93F23346">
      <w:start w:val="1"/>
      <w:numFmt w:val="bullet"/>
      <w:lvlText w:val="-"/>
      <w:lvlJc w:val="left"/>
      <w:pPr>
        <w:ind w:left="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EE0AA">
      <w:start w:val="1"/>
      <w:numFmt w:val="bullet"/>
      <w:lvlText w:val="o"/>
      <w:lvlJc w:val="left"/>
      <w:pPr>
        <w:ind w:left="11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A4D4E2">
      <w:start w:val="1"/>
      <w:numFmt w:val="bullet"/>
      <w:lvlText w:val="▪"/>
      <w:lvlJc w:val="left"/>
      <w:pPr>
        <w:ind w:left="19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84FF4">
      <w:start w:val="1"/>
      <w:numFmt w:val="bullet"/>
      <w:lvlText w:val="•"/>
      <w:lvlJc w:val="left"/>
      <w:pPr>
        <w:ind w:left="26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C626A">
      <w:start w:val="1"/>
      <w:numFmt w:val="bullet"/>
      <w:lvlText w:val="o"/>
      <w:lvlJc w:val="left"/>
      <w:pPr>
        <w:ind w:left="33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A8E4E">
      <w:start w:val="1"/>
      <w:numFmt w:val="bullet"/>
      <w:lvlText w:val="▪"/>
      <w:lvlJc w:val="left"/>
      <w:pPr>
        <w:ind w:left="40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47082">
      <w:start w:val="1"/>
      <w:numFmt w:val="bullet"/>
      <w:lvlText w:val="•"/>
      <w:lvlJc w:val="left"/>
      <w:pPr>
        <w:ind w:left="47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C4A6C">
      <w:start w:val="1"/>
      <w:numFmt w:val="bullet"/>
      <w:lvlText w:val="o"/>
      <w:lvlJc w:val="left"/>
      <w:pPr>
        <w:ind w:left="55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92FFA0">
      <w:start w:val="1"/>
      <w:numFmt w:val="bullet"/>
      <w:lvlText w:val="▪"/>
      <w:lvlJc w:val="left"/>
      <w:pPr>
        <w:ind w:left="62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E95D03"/>
    <w:multiLevelType w:val="hybridMultilevel"/>
    <w:tmpl w:val="EE98CC64"/>
    <w:lvl w:ilvl="0" w:tplc="98824920">
      <w:start w:val="1"/>
      <w:numFmt w:val="bullet"/>
      <w:lvlText w:val="-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2AB9A">
      <w:start w:val="1"/>
      <w:numFmt w:val="bullet"/>
      <w:lvlText w:val="o"/>
      <w:lvlJc w:val="left"/>
      <w:pPr>
        <w:ind w:left="11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E6C7A">
      <w:start w:val="1"/>
      <w:numFmt w:val="bullet"/>
      <w:lvlText w:val="▪"/>
      <w:lvlJc w:val="left"/>
      <w:pPr>
        <w:ind w:left="19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8D26C">
      <w:start w:val="1"/>
      <w:numFmt w:val="bullet"/>
      <w:lvlText w:val="•"/>
      <w:lvlJc w:val="left"/>
      <w:pPr>
        <w:ind w:left="26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2D858">
      <w:start w:val="1"/>
      <w:numFmt w:val="bullet"/>
      <w:lvlText w:val="o"/>
      <w:lvlJc w:val="left"/>
      <w:pPr>
        <w:ind w:left="33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43790">
      <w:start w:val="1"/>
      <w:numFmt w:val="bullet"/>
      <w:lvlText w:val="▪"/>
      <w:lvlJc w:val="left"/>
      <w:pPr>
        <w:ind w:left="40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AC406">
      <w:start w:val="1"/>
      <w:numFmt w:val="bullet"/>
      <w:lvlText w:val="•"/>
      <w:lvlJc w:val="left"/>
      <w:pPr>
        <w:ind w:left="4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29F5E">
      <w:start w:val="1"/>
      <w:numFmt w:val="bullet"/>
      <w:lvlText w:val="o"/>
      <w:lvlJc w:val="left"/>
      <w:pPr>
        <w:ind w:left="5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60084">
      <w:start w:val="1"/>
      <w:numFmt w:val="bullet"/>
      <w:lvlText w:val="▪"/>
      <w:lvlJc w:val="left"/>
      <w:pPr>
        <w:ind w:left="6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6735">
    <w:abstractNumId w:val="26"/>
  </w:num>
  <w:num w:numId="2" w16cid:durableId="1348676326">
    <w:abstractNumId w:val="35"/>
  </w:num>
  <w:num w:numId="3" w16cid:durableId="1762219502">
    <w:abstractNumId w:val="9"/>
  </w:num>
  <w:num w:numId="4" w16cid:durableId="1396396774">
    <w:abstractNumId w:val="28"/>
  </w:num>
  <w:num w:numId="5" w16cid:durableId="640571877">
    <w:abstractNumId w:val="0"/>
  </w:num>
  <w:num w:numId="6" w16cid:durableId="1360275061">
    <w:abstractNumId w:val="14"/>
  </w:num>
  <w:num w:numId="7" w16cid:durableId="1360165001">
    <w:abstractNumId w:val="19"/>
  </w:num>
  <w:num w:numId="8" w16cid:durableId="743380450">
    <w:abstractNumId w:val="17"/>
  </w:num>
  <w:num w:numId="9" w16cid:durableId="1262448011">
    <w:abstractNumId w:val="29"/>
  </w:num>
  <w:num w:numId="10" w16cid:durableId="518003674">
    <w:abstractNumId w:val="33"/>
  </w:num>
  <w:num w:numId="11" w16cid:durableId="2033995384">
    <w:abstractNumId w:val="3"/>
  </w:num>
  <w:num w:numId="12" w16cid:durableId="946698413">
    <w:abstractNumId w:val="22"/>
  </w:num>
  <w:num w:numId="13" w16cid:durableId="1948199951">
    <w:abstractNumId w:val="15"/>
  </w:num>
  <w:num w:numId="14" w16cid:durableId="274597637">
    <w:abstractNumId w:val="10"/>
  </w:num>
  <w:num w:numId="15" w16cid:durableId="704137852">
    <w:abstractNumId w:val="13"/>
  </w:num>
  <w:num w:numId="16" w16cid:durableId="991324979">
    <w:abstractNumId w:val="18"/>
  </w:num>
  <w:num w:numId="17" w16cid:durableId="593784199">
    <w:abstractNumId w:val="24"/>
  </w:num>
  <w:num w:numId="18" w16cid:durableId="1318918754">
    <w:abstractNumId w:val="31"/>
  </w:num>
  <w:num w:numId="19" w16cid:durableId="1810978749">
    <w:abstractNumId w:val="32"/>
  </w:num>
  <w:num w:numId="20" w16cid:durableId="1769541892">
    <w:abstractNumId w:val="27"/>
  </w:num>
  <w:num w:numId="21" w16cid:durableId="111902495">
    <w:abstractNumId w:val="25"/>
  </w:num>
  <w:num w:numId="22" w16cid:durableId="1000082212">
    <w:abstractNumId w:val="12"/>
  </w:num>
  <w:num w:numId="23" w16cid:durableId="419526558">
    <w:abstractNumId w:val="7"/>
  </w:num>
  <w:num w:numId="24" w16cid:durableId="254287071">
    <w:abstractNumId w:val="5"/>
  </w:num>
  <w:num w:numId="25" w16cid:durableId="1418550557">
    <w:abstractNumId w:val="2"/>
  </w:num>
  <w:num w:numId="26" w16cid:durableId="631324784">
    <w:abstractNumId w:val="34"/>
  </w:num>
  <w:num w:numId="27" w16cid:durableId="2030259078">
    <w:abstractNumId w:val="21"/>
  </w:num>
  <w:num w:numId="28" w16cid:durableId="1942373812">
    <w:abstractNumId w:val="11"/>
  </w:num>
  <w:num w:numId="29" w16cid:durableId="1471434024">
    <w:abstractNumId w:val="23"/>
  </w:num>
  <w:num w:numId="30" w16cid:durableId="247689280">
    <w:abstractNumId w:val="30"/>
  </w:num>
  <w:num w:numId="31" w16cid:durableId="897983690">
    <w:abstractNumId w:val="6"/>
  </w:num>
  <w:num w:numId="32" w16cid:durableId="182937210">
    <w:abstractNumId w:val="20"/>
  </w:num>
  <w:num w:numId="33" w16cid:durableId="527565945">
    <w:abstractNumId w:val="16"/>
  </w:num>
  <w:num w:numId="34" w16cid:durableId="1166558841">
    <w:abstractNumId w:val="37"/>
  </w:num>
  <w:num w:numId="35" w16cid:durableId="929243347">
    <w:abstractNumId w:val="38"/>
  </w:num>
  <w:num w:numId="36" w16cid:durableId="1418599327">
    <w:abstractNumId w:val="1"/>
  </w:num>
  <w:num w:numId="37" w16cid:durableId="1843666196">
    <w:abstractNumId w:val="36"/>
  </w:num>
  <w:num w:numId="38" w16cid:durableId="590625833">
    <w:abstractNumId w:val="8"/>
  </w:num>
  <w:num w:numId="39" w16cid:durableId="183590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BE"/>
    <w:rsid w:val="007047BD"/>
    <w:rsid w:val="00E93CBE"/>
    <w:rsid w:val="00F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4355"/>
  <w15:docId w15:val="{0F3AD525-B683-4C38-AFBB-8A2DCFFE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firstLine="2"/>
      <w:jc w:val="both"/>
    </w:pPr>
    <w:rPr>
      <w:rFonts w:ascii="Century Gothic" w:eastAsia="Century Gothic" w:hAnsi="Century Gothic" w:cs="Century Gothic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41"/>
      <w:ind w:right="446"/>
      <w:jc w:val="center"/>
      <w:outlineLvl w:val="0"/>
    </w:pPr>
    <w:rPr>
      <w:rFonts w:ascii="Century Gothic" w:eastAsia="Century Gothic" w:hAnsi="Century Gothic" w:cs="Century Gothic"/>
      <w:b/>
      <w:color w:val="000000"/>
      <w:sz w:val="4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" w:line="270" w:lineRule="auto"/>
      <w:ind w:left="730" w:hanging="10"/>
      <w:outlineLvl w:val="1"/>
    </w:pPr>
    <w:rPr>
      <w:rFonts w:ascii="Century Gothic" w:eastAsia="Century Gothic" w:hAnsi="Century Gothic" w:cs="Century Gothic"/>
      <w:b/>
      <w:color w:val="444444"/>
      <w:sz w:val="24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81"/>
      <w:ind w:left="530" w:hanging="10"/>
      <w:outlineLvl w:val="2"/>
    </w:pPr>
    <w:rPr>
      <w:rFonts w:ascii="Century Gothic" w:eastAsia="Century Gothic" w:hAnsi="Century Gothic" w:cs="Century Gothic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entury Gothic" w:eastAsia="Century Gothic" w:hAnsi="Century Gothic" w:cs="Century Gothic"/>
      <w:b/>
      <w:color w:val="000000"/>
      <w:sz w:val="44"/>
    </w:rPr>
  </w:style>
  <w:style w:type="character" w:customStyle="1" w:styleId="Titlu2Caracter">
    <w:name w:val="Titlu 2 Caracter"/>
    <w:link w:val="Titlu2"/>
    <w:rPr>
      <w:rFonts w:ascii="Century Gothic" w:eastAsia="Century Gothic" w:hAnsi="Century Gothic" w:cs="Century Gothic"/>
      <w:b/>
      <w:color w:val="444444"/>
      <w:sz w:val="24"/>
    </w:rPr>
  </w:style>
  <w:style w:type="character" w:customStyle="1" w:styleId="Titlu3Caracter">
    <w:name w:val="Titlu 3 Caracter"/>
    <w:link w:val="Titlu3"/>
    <w:rPr>
      <w:rFonts w:ascii="Century Gothic" w:eastAsia="Century Gothic" w:hAnsi="Century Gothic" w:cs="Century Gothic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1.xml"/><Relationship Id="rId21" Type="http://schemas.openxmlformats.org/officeDocument/2006/relationships/footer" Target="footer7.xml"/><Relationship Id="rId42" Type="http://schemas.openxmlformats.org/officeDocument/2006/relationships/header" Target="header12.xml"/><Relationship Id="rId47" Type="http://schemas.openxmlformats.org/officeDocument/2006/relationships/footer" Target="footer14.xml"/><Relationship Id="rId50" Type="http://schemas.openxmlformats.org/officeDocument/2006/relationships/header" Target="header16.xml"/><Relationship Id="rId55" Type="http://schemas.openxmlformats.org/officeDocument/2006/relationships/footer" Target="footer1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7" Type="http://schemas.openxmlformats.org/officeDocument/2006/relationships/image" Target="media/image0.jpg"/><Relationship Id="rId40" Type="http://schemas.openxmlformats.org/officeDocument/2006/relationships/footer" Target="footer10.xml"/><Relationship Id="rId45" Type="http://schemas.openxmlformats.org/officeDocument/2006/relationships/header" Target="header14.xml"/><Relationship Id="rId53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49" Type="http://schemas.openxmlformats.org/officeDocument/2006/relationships/footer" Target="footer15.xm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4" Type="http://schemas.openxmlformats.org/officeDocument/2006/relationships/header" Target="header13.xml"/><Relationship Id="rId52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43" Type="http://schemas.openxmlformats.org/officeDocument/2006/relationships/footer" Target="footer12.xml"/><Relationship Id="rId48" Type="http://schemas.openxmlformats.org/officeDocument/2006/relationships/header" Target="header15.xm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eader" Target="header17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image" Target="media/image1.jpg"/><Relationship Id="rId38" Type="http://schemas.openxmlformats.org/officeDocument/2006/relationships/header" Target="header10.xml"/><Relationship Id="rId46" Type="http://schemas.openxmlformats.org/officeDocument/2006/relationships/footer" Target="footer13.xml"/><Relationship Id="rId20" Type="http://schemas.openxmlformats.org/officeDocument/2006/relationships/header" Target="header8.xml"/><Relationship Id="rId41" Type="http://schemas.openxmlformats.org/officeDocument/2006/relationships/footer" Target="footer11.xml"/><Relationship Id="rId54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10652</Words>
  <Characters>60722</Characters>
  <Application>Microsoft Office Word</Application>
  <DocSecurity>0</DocSecurity>
  <Lines>506</Lines>
  <Paragraphs>142</Paragraphs>
  <ScaleCrop>false</ScaleCrop>
  <Company/>
  <LinksUpToDate>false</LinksUpToDate>
  <CharactersWithSpaces>71232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PC</cp:lastModifiedBy>
  <cp:revision>2</cp:revision>
  <dcterms:created xsi:type="dcterms:W3CDTF">2023-03-01T12:06:00Z</dcterms:created>
  <dcterms:modified xsi:type="dcterms:W3CDTF">2023-03-01T12:06:00Z</dcterms:modified>
</cp:coreProperties>
</file>