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C619" w14:textId="68B1B0CD" w:rsidR="000F0BB5" w:rsidRPr="00211C97" w:rsidRDefault="000F0BB5" w:rsidP="007E1E52">
      <w:pPr>
        <w:suppressAutoHyphens/>
        <w:spacing w:after="0" w:line="240" w:lineRule="auto"/>
        <w:ind w:left="16284"/>
        <w:jc w:val="center"/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</w:pPr>
      <w:r w:rsidRPr="00211C97"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  <w:t>ANEXA</w:t>
      </w:r>
      <w:r w:rsidR="004941EB"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  <w:t xml:space="preserve"> nr. </w:t>
      </w:r>
      <w:r w:rsidR="00304BF9"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  <w:t>2</w:t>
      </w:r>
    </w:p>
    <w:p w14:paraId="05A627F1" w14:textId="77777777" w:rsidR="002802CE" w:rsidRDefault="000F0BB5" w:rsidP="007E1E52">
      <w:pPr>
        <w:spacing w:after="0" w:line="240" w:lineRule="auto"/>
        <w:ind w:left="16284"/>
        <w:jc w:val="center"/>
        <w:rPr>
          <w:rFonts w:asciiTheme="minorHAnsi" w:eastAsia="Times New Roman" w:hAnsiTheme="minorHAnsi" w:cstheme="minorHAnsi"/>
          <w:sz w:val="22"/>
          <w:lang w:eastAsia="ro-RO"/>
        </w:rPr>
      </w:pP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la </w:t>
      </w:r>
      <w:r w:rsidR="002802CE">
        <w:rPr>
          <w:rFonts w:asciiTheme="minorHAnsi" w:eastAsia="Times New Roman" w:hAnsiTheme="minorHAnsi" w:cstheme="minorHAnsi"/>
          <w:sz w:val="22"/>
          <w:lang w:eastAsia="ro-RO"/>
        </w:rPr>
        <w:t xml:space="preserve">Hotărârea Consiliului Local al Comunei Șoldanu </w:t>
      </w:r>
    </w:p>
    <w:p w14:paraId="5C25565E" w14:textId="3811B0AD" w:rsidR="000F0BB5" w:rsidRPr="00211C97" w:rsidRDefault="000F0BB5" w:rsidP="007E1E52">
      <w:pPr>
        <w:spacing w:after="0" w:line="240" w:lineRule="auto"/>
        <w:ind w:left="16284"/>
        <w:jc w:val="center"/>
        <w:rPr>
          <w:rFonts w:asciiTheme="minorHAnsi" w:eastAsia="Times New Roman" w:hAnsiTheme="minorHAnsi" w:cstheme="minorHAnsi"/>
          <w:sz w:val="20"/>
          <w:szCs w:val="20"/>
          <w:lang w:val="en-US" w:eastAsia="ro-RO"/>
        </w:rPr>
      </w:pP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nr. </w:t>
      </w:r>
      <w:r w:rsidR="00547C98" w:rsidRPr="00211C97">
        <w:rPr>
          <w:rFonts w:asciiTheme="minorHAnsi" w:eastAsia="Times New Roman" w:hAnsiTheme="minorHAnsi" w:cstheme="minorHAnsi"/>
          <w:sz w:val="22"/>
          <w:lang w:eastAsia="ro-RO"/>
        </w:rPr>
        <w:t>2</w:t>
      </w: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 din </w:t>
      </w:r>
      <w:r w:rsidR="002802CE">
        <w:rPr>
          <w:rFonts w:asciiTheme="minorHAnsi" w:eastAsia="Times New Roman" w:hAnsiTheme="minorHAnsi" w:cstheme="minorHAnsi"/>
          <w:sz w:val="22"/>
          <w:lang w:eastAsia="ro-RO"/>
        </w:rPr>
        <w:t>26</w:t>
      </w:r>
      <w:r w:rsidRPr="00211C97">
        <w:rPr>
          <w:rFonts w:asciiTheme="minorHAnsi" w:eastAsia="Times New Roman" w:hAnsiTheme="minorHAnsi" w:cstheme="minorHAnsi"/>
          <w:sz w:val="22"/>
          <w:lang w:eastAsia="ro-RO"/>
        </w:rPr>
        <w:t>.01.202</w:t>
      </w:r>
      <w:r w:rsidR="00547C98" w:rsidRPr="00211C97">
        <w:rPr>
          <w:rFonts w:asciiTheme="minorHAnsi" w:eastAsia="Times New Roman" w:hAnsiTheme="minorHAnsi" w:cstheme="minorHAnsi"/>
          <w:sz w:val="22"/>
          <w:lang w:eastAsia="ro-RO"/>
        </w:rPr>
        <w:t>3</w:t>
      </w:r>
    </w:p>
    <w:p w14:paraId="45A037D3" w14:textId="0F37BE60" w:rsidR="000F0BB5" w:rsidRPr="00211C97" w:rsidRDefault="00304BF9" w:rsidP="000F0BB5">
      <w:pPr>
        <w:keepNext/>
        <w:spacing w:before="360" w:after="0"/>
        <w:jc w:val="center"/>
        <w:outlineLvl w:val="0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>PROGRAMUL DE INVESTIȚII PUBLICE</w:t>
      </w:r>
      <w:r w:rsidR="000F0BB5" w:rsidRPr="00211C97">
        <w:rPr>
          <w:rFonts w:asciiTheme="minorHAnsi" w:hAnsiTheme="minorHAnsi" w:cstheme="minorHAnsi"/>
          <w:b/>
          <w:lang w:val="en-US"/>
        </w:rPr>
        <w:t xml:space="preserve"> PE ANUL 202</w:t>
      </w:r>
      <w:r w:rsidR="00547C98" w:rsidRPr="00211C97">
        <w:rPr>
          <w:rFonts w:asciiTheme="minorHAnsi" w:hAnsiTheme="minorHAnsi" w:cstheme="minorHAnsi"/>
          <w:b/>
          <w:lang w:val="en-US"/>
        </w:rPr>
        <w:t>3</w:t>
      </w:r>
    </w:p>
    <w:p w14:paraId="2E8A6F99" w14:textId="0BEE91D5" w:rsidR="000F0BB5" w:rsidRPr="00211C97" w:rsidRDefault="000F0BB5" w:rsidP="000F0BB5">
      <w:pPr>
        <w:jc w:val="center"/>
        <w:rPr>
          <w:rFonts w:asciiTheme="minorHAnsi" w:hAnsiTheme="minorHAnsi" w:cstheme="minorHAnsi"/>
          <w:b/>
          <w:szCs w:val="24"/>
        </w:rPr>
      </w:pPr>
      <w:r w:rsidRPr="00211C97">
        <w:rPr>
          <w:rFonts w:asciiTheme="minorHAnsi" w:hAnsiTheme="minorHAnsi" w:cstheme="minorHAnsi"/>
          <w:b/>
          <w:szCs w:val="24"/>
        </w:rPr>
        <w:t xml:space="preserve">al Comunei </w:t>
      </w:r>
      <w:r w:rsidR="00547C98" w:rsidRPr="00211C97">
        <w:rPr>
          <w:rFonts w:asciiTheme="minorHAnsi" w:hAnsiTheme="minorHAnsi" w:cstheme="minorHAnsi"/>
          <w:b/>
          <w:szCs w:val="24"/>
        </w:rPr>
        <w:t>Șoldanu</w:t>
      </w:r>
      <w:r w:rsidRPr="00211C97">
        <w:rPr>
          <w:rFonts w:asciiTheme="minorHAnsi" w:hAnsiTheme="minorHAnsi" w:cstheme="minorHAnsi"/>
          <w:b/>
          <w:szCs w:val="24"/>
        </w:rPr>
        <w:t xml:space="preserve">, </w:t>
      </w:r>
      <w:r w:rsidR="00547C98" w:rsidRPr="00211C97">
        <w:rPr>
          <w:rFonts w:asciiTheme="minorHAnsi" w:hAnsiTheme="minorHAnsi" w:cstheme="minorHAnsi"/>
          <w:b/>
          <w:szCs w:val="24"/>
        </w:rPr>
        <w:t>Județul</w:t>
      </w:r>
      <w:r w:rsidRPr="00211C97">
        <w:rPr>
          <w:rFonts w:asciiTheme="minorHAnsi" w:hAnsiTheme="minorHAnsi" w:cstheme="minorHAnsi"/>
          <w:b/>
          <w:szCs w:val="24"/>
        </w:rPr>
        <w:t xml:space="preserve"> Călăraşi</w:t>
      </w:r>
    </w:p>
    <w:p w14:paraId="0FE8012C" w14:textId="688F18AD" w:rsidR="000F0BB5" w:rsidRPr="00211C97" w:rsidRDefault="000F0BB5" w:rsidP="000F0BB5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211C97">
        <w:rPr>
          <w:rFonts w:asciiTheme="minorHAnsi" w:hAnsiTheme="minorHAnsi" w:cstheme="minorHAnsi"/>
          <w:b/>
          <w:sz w:val="20"/>
          <w:szCs w:val="20"/>
        </w:rPr>
        <w:t>- LEI-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07"/>
        <w:gridCol w:w="1418"/>
        <w:gridCol w:w="1375"/>
        <w:gridCol w:w="1180"/>
        <w:gridCol w:w="1203"/>
        <w:gridCol w:w="1369"/>
        <w:gridCol w:w="1559"/>
        <w:gridCol w:w="1393"/>
        <w:gridCol w:w="1276"/>
        <w:gridCol w:w="992"/>
        <w:gridCol w:w="936"/>
        <w:gridCol w:w="1369"/>
        <w:gridCol w:w="1369"/>
      </w:tblGrid>
      <w:tr w:rsidR="000B35EA" w:rsidRPr="0076338C" w14:paraId="4B95AEA2" w14:textId="77777777" w:rsidTr="00870661">
        <w:trPr>
          <w:trHeight w:val="284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D0CC" w14:textId="7777777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Denumirea obiectivului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CD82A44" w14:textId="34A8C1FC" w:rsidR="0029176D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Prevederi 2023 </w:t>
            </w:r>
          </w:p>
          <w:p w14:paraId="136820D1" w14:textId="22E741E8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Total, din care:</w:t>
            </w:r>
          </w:p>
        </w:tc>
        <w:tc>
          <w:tcPr>
            <w:tcW w:w="6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CBFAB53" w14:textId="51A3F17D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Prevederi</w:t>
            </w:r>
            <w:r w:rsidR="00404D4E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- din care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3" w:themeFill="accent6" w:themeFillTint="66"/>
            <w:vAlign w:val="center"/>
            <w:hideMark/>
          </w:tcPr>
          <w:p w14:paraId="14AFC6D2" w14:textId="77777777" w:rsidR="00707005" w:rsidRDefault="00707005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Plăți</w:t>
            </w:r>
            <w:r w:rsidR="00304BF9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2023</w:t>
            </w:r>
          </w:p>
          <w:p w14:paraId="001C47E1" w14:textId="6EA03F78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Total, din care:</w:t>
            </w:r>
          </w:p>
        </w:tc>
        <w:tc>
          <w:tcPr>
            <w:tcW w:w="59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 w:themeFill="accent6" w:themeFillTint="66"/>
            <w:noWrap/>
            <w:vAlign w:val="bottom"/>
            <w:hideMark/>
          </w:tcPr>
          <w:p w14:paraId="57FE231B" w14:textId="7A2DFF31" w:rsidR="00304BF9" w:rsidRPr="00304BF9" w:rsidRDefault="00404D4E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Plăți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- din care</w:t>
            </w:r>
          </w:p>
        </w:tc>
      </w:tr>
      <w:tr w:rsidR="00870661" w:rsidRPr="0076338C" w14:paraId="47A728BB" w14:textId="77777777" w:rsidTr="00870661">
        <w:trPr>
          <w:trHeight w:val="284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D53" w14:textId="77777777" w:rsidR="00304BF9" w:rsidRPr="00304BF9" w:rsidRDefault="00304BF9" w:rsidP="00304B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4F84624" w14:textId="77777777" w:rsidR="00304BF9" w:rsidRPr="00304BF9" w:rsidRDefault="00304BF9" w:rsidP="00304B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D81B85" w14:textId="77777777" w:rsidR="0029176D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Buget </w:t>
            </w:r>
          </w:p>
          <w:p w14:paraId="63A79683" w14:textId="4926A6C1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local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460BB6" w14:textId="7777777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Buget de stat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5D64BE" w14:textId="77777777" w:rsidR="00B1604B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Credite </w:t>
            </w:r>
          </w:p>
          <w:p w14:paraId="2D3C2314" w14:textId="14DCEC2E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bancare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1A878F" w14:textId="7777777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Fonduri nerambursabile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E46541" w14:textId="77777777" w:rsidR="0029176D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Fonduri</w:t>
            </w:r>
          </w:p>
          <w:p w14:paraId="6D769468" w14:textId="1ACC18FC" w:rsidR="0029176D" w:rsidRDefault="0029176D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E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xterne</w:t>
            </w:r>
          </w:p>
          <w:p w14:paraId="4FCF7C39" w14:textId="68E9D3FE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nerambursabile</w:t>
            </w: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7989" w14:textId="77777777" w:rsidR="00304BF9" w:rsidRPr="00304BF9" w:rsidRDefault="00304BF9" w:rsidP="00304B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 w:themeFill="accent6" w:themeFillTint="33"/>
            <w:vAlign w:val="center"/>
            <w:hideMark/>
          </w:tcPr>
          <w:p w14:paraId="7C8C6D02" w14:textId="7777777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Buget local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 w:themeFill="accent6" w:themeFillTint="33"/>
            <w:vAlign w:val="center"/>
            <w:hideMark/>
          </w:tcPr>
          <w:p w14:paraId="323EE9AD" w14:textId="7777777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Buget de stat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 w:themeFill="accent6" w:themeFillTint="33"/>
            <w:vAlign w:val="center"/>
            <w:hideMark/>
          </w:tcPr>
          <w:p w14:paraId="28E219B1" w14:textId="77777777" w:rsidR="00404D4E" w:rsidRDefault="00304BF9" w:rsidP="00404D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Credite</w:t>
            </w:r>
          </w:p>
          <w:p w14:paraId="329766BE" w14:textId="35B2D6AA" w:rsidR="00304BF9" w:rsidRPr="00304BF9" w:rsidRDefault="00304BF9" w:rsidP="00404D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bancare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 w:themeFill="accent6" w:themeFillTint="33"/>
            <w:vAlign w:val="center"/>
            <w:hideMark/>
          </w:tcPr>
          <w:p w14:paraId="2E2D7703" w14:textId="77777777" w:rsidR="0029176D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Fonduri</w:t>
            </w:r>
          </w:p>
          <w:p w14:paraId="754D5924" w14:textId="60A4D287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nerambursabile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 w:themeFill="accent6" w:themeFillTint="33"/>
            <w:vAlign w:val="center"/>
            <w:hideMark/>
          </w:tcPr>
          <w:p w14:paraId="18CA344F" w14:textId="77777777" w:rsidR="002D51E7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Fonduri </w:t>
            </w:r>
          </w:p>
          <w:p w14:paraId="246B605A" w14:textId="58ED2B3A" w:rsidR="0029176D" w:rsidRDefault="0029176D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E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xterne</w:t>
            </w:r>
          </w:p>
          <w:p w14:paraId="3361BD47" w14:textId="3883694C" w:rsidR="00304BF9" w:rsidRPr="00304BF9" w:rsidRDefault="00304BF9" w:rsidP="00304BF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nerambursabile</w:t>
            </w:r>
          </w:p>
        </w:tc>
      </w:tr>
      <w:tr w:rsidR="00B1604B" w:rsidRPr="0076338C" w14:paraId="47C88DAA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62E6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TOTAL  GENERAL DIN CARE: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110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17.396.888,58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528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2.062.996,51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752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7.236.906,61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6C4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4C2A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8.096.985,46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F7C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8F7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390.777,00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CF7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384.827,00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29B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A5C5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CBF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032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215B3535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89D2" w14:textId="7C44EA68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A. </w:t>
            </w:r>
            <w:r w:rsidR="00B1604B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in continuare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400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8.687.877,72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982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590.892,26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CAF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EFD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1F5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8.096.985,46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24D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31B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299.777,00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D24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293.827,00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F2B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392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BC3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D65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7BD845A4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E50E" w14:textId="3D569BDC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B. </w:t>
            </w:r>
            <w:r w:rsidR="00B1604B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noi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29C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8.497.010,86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42A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1.260.104,25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FE6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7.236.906,61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870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9D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65D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7A3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934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077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6A5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97CC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B60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5B2D713E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A4C8" w14:textId="0768DD53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C. Alte cheltuieli de </w:t>
            </w:r>
            <w:r w:rsidR="00B1604B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investii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5E6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212.000,00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75C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212.000,00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1D8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5DE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0D4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831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D8B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58F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F09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9EE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F4A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0BC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729E116C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5E3315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CAP. 51.AUTORITĂŢI PUBLICE ŞI ACŢ.EXTERNE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DDAAB7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4.492.863,02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F17B7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1.425.886,69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19EEF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F0CA0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482472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3.066.976,33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4F0853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34B92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164.950,00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3B0AD6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159.000,00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F9B30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55595C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60517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21BEB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1028E4A3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5D1D" w14:textId="4E252C1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A. </w:t>
            </w:r>
            <w:r w:rsidR="00B1604B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in continuare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E53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3.380.863,02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89D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313.886,69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5B9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687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22D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3.066.976,33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D09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66E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164.950,00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7B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159.000,00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078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0FB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EB9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19D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2AE739BE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F60B" w14:textId="7D8025FC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Construire si dotare sediu </w:t>
            </w:r>
            <w:r w:rsidR="00B1604B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primărie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B9A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3.380.863,02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CAE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313.886,69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EEC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4EB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973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3.066.976,33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504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B2B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159.000,00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0B6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159.000,00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B68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1F4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E1B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05F5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C16BDB4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0864" w14:textId="4BF00635" w:rsidR="00304BF9" w:rsidRPr="00304BF9" w:rsidRDefault="00B1604B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Lucrări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de 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constru</w:t>
            </w:r>
            <w:r w:rsidR="00810B8A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ire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gard 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împrejmuitor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Primaria Soldanu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9A0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C7A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357.000,00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3C5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88B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5CF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9DE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C00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5.950,00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0770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5.950,00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FAE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BA8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868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35A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CA71A60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762A" w14:textId="570D0F18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B.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noi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DF9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900.000,00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250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900.000,00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605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530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001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B76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2CC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AF2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FFC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26E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5027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A94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44CF705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D24E" w14:textId="06B71E70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Proiectare si </w:t>
            </w:r>
            <w:r w:rsidR="00810B8A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de </w:t>
            </w:r>
            <w:r w:rsidR="00810B8A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construcție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trotuare in zona DN-4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D6E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850.000,00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0F5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850.000,00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414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CFC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EBB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D74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565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891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513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082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3B4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FFA2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783304DA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6BE1" w14:textId="300C20B0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Proiectare si </w:t>
            </w:r>
            <w:r w:rsidR="00810B8A"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>execuție</w:t>
            </w: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 treceri de pietoni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9A9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50.000,00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46E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50.000,00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41B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D03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B98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7C8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5D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076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061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43A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001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279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065275B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0B2A" w14:textId="5536D94C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C. Alte cheltuieli de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investii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40B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212.000,00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B3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212.000,00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5BB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259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14E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EFC4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E9E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BA7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B9D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AAA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515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12F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EA7E880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AC8C" w14:textId="2C4B3246" w:rsidR="00304BF9" w:rsidRPr="00304BF9" w:rsidRDefault="00810B8A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>Lucrări</w:t>
            </w:r>
            <w:r w:rsidR="00304BF9"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 de </w:t>
            </w: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>reparații</w:t>
            </w:r>
            <w:r w:rsidR="00304BF9"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 si renovare </w:t>
            </w: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>clădire</w:t>
            </w:r>
            <w:r w:rsidR="00304BF9"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 anexe sediu </w:t>
            </w:r>
            <w:r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>Primărie</w:t>
            </w:r>
            <w:r w:rsidR="00304BF9" w:rsidRPr="00304BF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ro-RO"/>
              </w:rPr>
              <w:t xml:space="preserve"> Soldanu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2C3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200.000,00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D3A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200.000,00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9FA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148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40D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AB1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6EF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A22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8552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D92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0C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9D1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880B067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7295" w14:textId="06B283DA" w:rsidR="00304BF9" w:rsidRPr="00304BF9" w:rsidRDefault="00810B8A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Achiziție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stație</w:t>
            </w:r>
            <w:r w:rsidR="00304BF9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auto maxi-taxi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902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12.000,00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E43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12.000,00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F1F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5E5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9C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75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4F6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ECC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3C6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B75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8DF1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68F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5B8164DD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FC4ADE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CAP.  66. SANATATE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D0EC4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5.307.014,70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04700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277.005,57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49898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2E4F4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4DA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5.030.009,13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50A3F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AFFAB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33696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602D9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C321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E3457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EC18D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E0524CB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6933" w14:textId="001B0D3C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A.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in continuare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87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5.307.014,70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6F9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277.005,57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46E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0BFF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565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5.030.009,13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B34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623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EE1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68C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CA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731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895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49303F1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724F" w14:textId="6A588992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Construire si dotare dispensar uman in satul </w:t>
            </w:r>
            <w:r w:rsidR="00810B8A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Negoeşti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368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5.307.014,70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016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277.005,57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F85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BC3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033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5.030.009,13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07D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897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3D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134.827,00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80E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62C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667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FA1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5E80029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FD01" w14:textId="373C60D2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B.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noi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020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B6C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F48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1CB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154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8C5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413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C3F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0D9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232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E81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F680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512B95F4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F058" w14:textId="1C57936D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C. Alte cheltuieli de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investii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5CC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EFA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AE2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16F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B55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89E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C2C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02C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F52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3B0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147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589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4B42129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24A568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CAP .  74 PROTECTIA MEDIULUI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EA529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6FFD9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61732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8BC0C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6FE2F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6318E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BF942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A3C9D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838BA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928A1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C8AC8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8FDA3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7C451D0F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91B5A" w14:textId="5B468309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A.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in continuare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366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8D5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3BE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5CC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C67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6EF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BCB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C74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B06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243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AEF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0BE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0D85F8F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B31D" w14:textId="036348E1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B.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noi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158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E75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D89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F1B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0A0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240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F67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203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F60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999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3C0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F67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7ABEF439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C505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Canalizarea si tratarea apelor reziduale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230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0DE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172.152,27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E1E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5C3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EA3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2A1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C22E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39F0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DFB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E88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6C78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3D8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0959C33B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37E8" w14:textId="557E84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C. Alte cheltuieli de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investiții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62E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E99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306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9E6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B2D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427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BC7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41A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534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389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CD1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8582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29761150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A36EB9" w14:textId="77777777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CAP. 84. - TRANSPORTURI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DB833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7.424.858,59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452D1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187.951,98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E0BFD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7.236.906,61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2BD90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3166D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44022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13722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0F0FC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DDBF7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07985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6C267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0C431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4BEC6472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E2A2" w14:textId="082F2D3F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A.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in continuare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400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80C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AD1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E77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2B7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B519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486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E2A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98C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0DC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D00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736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6179621D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4E31" w14:textId="12001098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B.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Lucrări</w:t>
            </w: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 noi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936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7.424.858,59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BBF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187.951,98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117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7.236.906,61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31C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DC56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EB3C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69C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F5CC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9DE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8380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9944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C8C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0841BF93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CFC0" w14:textId="5BE8FEF8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Modernizare </w:t>
            </w:r>
            <w:r w:rsidR="00810B8A"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străzi</w:t>
            </w: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 xml:space="preserve"> in comuna Soldanu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AAB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7.424.858,59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815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187.951,98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529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7.236.906,61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A4A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A6CA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7C49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F6F8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717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91.000,00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E4D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43A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8B2B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F15A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sz w:val="18"/>
                <w:szCs w:val="18"/>
                <w:lang w:eastAsia="ro-RO"/>
              </w:rPr>
              <w:t>0,00</w:t>
            </w:r>
          </w:p>
        </w:tc>
      </w:tr>
      <w:tr w:rsidR="00B1604B" w:rsidRPr="0076338C" w14:paraId="512AC855" w14:textId="77777777" w:rsidTr="007E1E52">
        <w:trPr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0E84" w14:textId="31D0F538" w:rsidR="00304BF9" w:rsidRPr="00304BF9" w:rsidRDefault="00304BF9" w:rsidP="007E1E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 xml:space="preserve">C. Alte cheltuieli de </w:t>
            </w:r>
            <w:r w:rsidR="00810B8A"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investiții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CCE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53F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5F6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C3B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6467D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EF0E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D2C7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E0A1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4D25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130F3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FB012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7B8F" w14:textId="77777777" w:rsidR="00304BF9" w:rsidRPr="00304BF9" w:rsidRDefault="00304BF9" w:rsidP="007E1E5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</w:pPr>
            <w:r w:rsidRPr="0030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o-RO"/>
              </w:rPr>
              <w:t>0,00</w:t>
            </w:r>
          </w:p>
        </w:tc>
      </w:tr>
    </w:tbl>
    <w:p w14:paraId="05636170" w14:textId="77777777" w:rsidR="004941EB" w:rsidRDefault="004941EB" w:rsidP="004941EB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18"/>
          <w:szCs w:val="18"/>
        </w:rPr>
      </w:pPr>
    </w:p>
    <w:p w14:paraId="2CF2C1CE" w14:textId="77777777" w:rsidR="002802CE" w:rsidRDefault="002802CE" w:rsidP="002802CE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18"/>
          <w:szCs w:val="18"/>
        </w:rPr>
      </w:pPr>
      <w:r>
        <w:rPr>
          <w:rFonts w:ascii="OpenSans-Regular" w:hAnsi="OpenSans-Regular" w:cs="OpenSans-Regular"/>
          <w:sz w:val="18"/>
          <w:szCs w:val="18"/>
        </w:rPr>
        <w:t>PREȘEDINTELE DE ȘEDINȚĂ:</w:t>
      </w:r>
    </w:p>
    <w:p w14:paraId="07CE511A" w14:textId="7801C556" w:rsidR="006D12C6" w:rsidRPr="004941EB" w:rsidRDefault="002802CE" w:rsidP="002802CE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ro-RO"/>
        </w:rPr>
      </w:pPr>
      <w:r w:rsidRPr="00A90509">
        <w:rPr>
          <w:rFonts w:ascii="OpenSans-SemiBold" w:hAnsi="OpenSans-SemiBold" w:cs="OpenSans-SemiBold"/>
          <w:sz w:val="20"/>
          <w:szCs w:val="20"/>
        </w:rPr>
        <w:t>Consilier local,</w:t>
      </w:r>
      <w:r>
        <w:rPr>
          <w:rFonts w:ascii="OpenSans-SemiBold" w:hAnsi="OpenSans-SemiBold" w:cs="OpenSans-SemiBold"/>
          <w:b/>
          <w:bCs/>
          <w:sz w:val="20"/>
          <w:szCs w:val="20"/>
        </w:rPr>
        <w:t xml:space="preserve"> Bogdan-Petrică PÎRVU</w:t>
      </w:r>
    </w:p>
    <w:p w14:paraId="71C9CB86" w14:textId="77777777" w:rsidR="006D12C6" w:rsidRPr="00211C97" w:rsidRDefault="006D12C6">
      <w:pPr>
        <w:rPr>
          <w:rFonts w:asciiTheme="minorHAnsi" w:hAnsiTheme="minorHAnsi" w:cstheme="minorHAnsi"/>
        </w:rPr>
      </w:pPr>
    </w:p>
    <w:sectPr w:rsidR="006D12C6" w:rsidRPr="00211C97" w:rsidSect="002D51E7">
      <w:pgSz w:w="23808" w:h="16840" w:orient="landscape" w:code="8"/>
      <w:pgMar w:top="851" w:right="1134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E2"/>
    <w:rsid w:val="000930BD"/>
    <w:rsid w:val="000A7764"/>
    <w:rsid w:val="000B35EA"/>
    <w:rsid w:val="000F0BB5"/>
    <w:rsid w:val="00122680"/>
    <w:rsid w:val="001A77A0"/>
    <w:rsid w:val="001D416A"/>
    <w:rsid w:val="00211C97"/>
    <w:rsid w:val="002802CE"/>
    <w:rsid w:val="00280EFD"/>
    <w:rsid w:val="0029176D"/>
    <w:rsid w:val="002C5A33"/>
    <w:rsid w:val="002D51E7"/>
    <w:rsid w:val="00304BF9"/>
    <w:rsid w:val="003E346D"/>
    <w:rsid w:val="00404D4E"/>
    <w:rsid w:val="004941EB"/>
    <w:rsid w:val="00547B2E"/>
    <w:rsid w:val="00547C98"/>
    <w:rsid w:val="006D12C6"/>
    <w:rsid w:val="00707005"/>
    <w:rsid w:val="0076338C"/>
    <w:rsid w:val="007E1E52"/>
    <w:rsid w:val="007E597D"/>
    <w:rsid w:val="00810B8A"/>
    <w:rsid w:val="008114E5"/>
    <w:rsid w:val="00840051"/>
    <w:rsid w:val="00854048"/>
    <w:rsid w:val="00870661"/>
    <w:rsid w:val="008B4532"/>
    <w:rsid w:val="008F6095"/>
    <w:rsid w:val="00901D61"/>
    <w:rsid w:val="009508AF"/>
    <w:rsid w:val="00961409"/>
    <w:rsid w:val="0098639C"/>
    <w:rsid w:val="009974CB"/>
    <w:rsid w:val="009B00F5"/>
    <w:rsid w:val="009B0432"/>
    <w:rsid w:val="009D35A1"/>
    <w:rsid w:val="009D36B3"/>
    <w:rsid w:val="00A35CC5"/>
    <w:rsid w:val="00A44C8A"/>
    <w:rsid w:val="00A74CAC"/>
    <w:rsid w:val="00AE619F"/>
    <w:rsid w:val="00B00A90"/>
    <w:rsid w:val="00B1604B"/>
    <w:rsid w:val="00C075F6"/>
    <w:rsid w:val="00C76474"/>
    <w:rsid w:val="00DE2C94"/>
    <w:rsid w:val="00E17307"/>
    <w:rsid w:val="00E62F4C"/>
    <w:rsid w:val="00EE7360"/>
    <w:rsid w:val="00F23BE2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3136"/>
  <w15:chartTrackingRefBased/>
  <w15:docId w15:val="{BE430720-7549-4BC0-B617-6A64392F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D12C6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6D12C6"/>
    <w:rPr>
      <w:color w:val="954F72"/>
      <w:u w:val="single"/>
    </w:rPr>
  </w:style>
  <w:style w:type="paragraph" w:customStyle="1" w:styleId="msonormal0">
    <w:name w:val="msonormal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paragraph" w:customStyle="1" w:styleId="xl65">
    <w:name w:val="xl65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66">
    <w:name w:val="xl66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7">
    <w:name w:val="xl6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8">
    <w:name w:val="xl6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9">
    <w:name w:val="xl69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70">
    <w:name w:val="xl70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1">
    <w:name w:val="xl7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2">
    <w:name w:val="xl7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3">
    <w:name w:val="xl7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4">
    <w:name w:val="xl74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5">
    <w:name w:val="xl75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6">
    <w:name w:val="xl76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7">
    <w:name w:val="xl77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78">
    <w:name w:val="xl78"/>
    <w:basedOn w:val="Normal"/>
    <w:rsid w:val="006D12C6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79">
    <w:name w:val="xl79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80">
    <w:name w:val="xl80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81">
    <w:name w:val="xl8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2">
    <w:name w:val="xl82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3">
    <w:name w:val="xl8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4">
    <w:name w:val="xl84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5">
    <w:name w:val="xl85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6">
    <w:name w:val="xl86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7">
    <w:name w:val="xl8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88">
    <w:name w:val="xl8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89">
    <w:name w:val="xl89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0">
    <w:name w:val="xl90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ro-RO"/>
    </w:rPr>
  </w:style>
  <w:style w:type="paragraph" w:customStyle="1" w:styleId="xl91">
    <w:name w:val="xl9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2">
    <w:name w:val="xl92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3">
    <w:name w:val="xl93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4">
    <w:name w:val="xl94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5">
    <w:name w:val="xl95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6">
    <w:name w:val="xl96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7">
    <w:name w:val="xl9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8">
    <w:name w:val="xl9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9">
    <w:name w:val="xl99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00">
    <w:name w:val="xl100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101">
    <w:name w:val="xl10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2">
    <w:name w:val="xl10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3">
    <w:name w:val="xl10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4">
    <w:name w:val="xl104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5">
    <w:name w:val="xl105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06">
    <w:name w:val="xl106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07">
    <w:name w:val="xl10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08">
    <w:name w:val="xl108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i/>
      <w:iCs/>
      <w:sz w:val="20"/>
      <w:szCs w:val="20"/>
      <w:lang w:eastAsia="ro-RO"/>
    </w:rPr>
  </w:style>
  <w:style w:type="paragraph" w:customStyle="1" w:styleId="xl109">
    <w:name w:val="xl109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110">
    <w:name w:val="xl110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11">
    <w:name w:val="xl111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2">
    <w:name w:val="xl112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13">
    <w:name w:val="xl113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14">
    <w:name w:val="xl114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15">
    <w:name w:val="xl115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6">
    <w:name w:val="xl116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7">
    <w:name w:val="xl117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8">
    <w:name w:val="xl118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9">
    <w:name w:val="xl119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0">
    <w:name w:val="xl120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1">
    <w:name w:val="xl12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2">
    <w:name w:val="xl12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3">
    <w:name w:val="xl12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124">
    <w:name w:val="xl124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5">
    <w:name w:val="xl125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6">
    <w:name w:val="xl126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7">
    <w:name w:val="xl127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8">
    <w:name w:val="xl128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table" w:styleId="Tabelgril">
    <w:name w:val="Table Grid"/>
    <w:basedOn w:val="TabelNormal"/>
    <w:uiPriority w:val="39"/>
    <w:rsid w:val="008F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2023-01-20T09:02:00Z</cp:lastPrinted>
  <dcterms:created xsi:type="dcterms:W3CDTF">2023-01-26T10:12:00Z</dcterms:created>
  <dcterms:modified xsi:type="dcterms:W3CDTF">2023-01-26T10:12:00Z</dcterms:modified>
</cp:coreProperties>
</file>