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4627B" w14:textId="4077AC6E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97385E5" wp14:editId="54BBB766">
            <wp:simplePos x="0" y="0"/>
            <wp:positionH relativeFrom="column">
              <wp:posOffset>-29845</wp:posOffset>
            </wp:positionH>
            <wp:positionV relativeFrom="paragraph">
              <wp:posOffset>193040</wp:posOffset>
            </wp:positionV>
            <wp:extent cx="710565" cy="1018540"/>
            <wp:effectExtent l="0" t="0" r="0" b="0"/>
            <wp:wrapTight wrapText="bothSides">
              <wp:wrapPolygon edited="0">
                <wp:start x="0" y="0"/>
                <wp:lineTo x="0" y="21007"/>
                <wp:lineTo x="20847" y="21007"/>
                <wp:lineTo x="208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2DCAE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5DF8CA70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2C7B129D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0885E868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4A137B49" w14:textId="3C0F5686" w:rsid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3772241" w14:textId="77777777" w:rsidR="00E37CDF" w:rsidRPr="00A53A01" w:rsidRDefault="00E37CDF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86D6C65" w14:textId="77777777" w:rsidR="00A53A01" w:rsidRPr="00A53A01" w:rsidRDefault="00A53A01" w:rsidP="00A53A01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8E44678" w14:textId="139DA343" w:rsidR="00A53A01" w:rsidRPr="00A53A01" w:rsidRDefault="00A53A01" w:rsidP="00A53A01">
      <w:pPr>
        <w:spacing w:after="240" w:line="240" w:lineRule="auto"/>
        <w:ind w:right="-7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</w:t>
      </w:r>
      <w:r w:rsidR="00777D2A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NR</w:t>
      </w: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. </w:t>
      </w:r>
      <w:r w:rsidR="00777D2A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97/2</w:t>
      </w:r>
      <w:r w:rsidR="002235C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</w:t>
      </w:r>
      <w:r w:rsidR="00777D2A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.04.2026</w:t>
      </w:r>
    </w:p>
    <w:p w14:paraId="38E00E14" w14:textId="284785B0" w:rsidR="008B3B79" w:rsidRDefault="008B3B79" w:rsidP="004B57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pentru modificarea H</w:t>
      </w:r>
      <w:r w:rsidR="004B576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otărârii Consiliului Local Satu Mare nr.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104/10.05.2016 </w:t>
      </w:r>
    </w:p>
    <w:p w14:paraId="72EE0953" w14:textId="77777777" w:rsidR="004B5767" w:rsidRDefault="004B5767" w:rsidP="004B57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F2B318C" w14:textId="2FE1930C" w:rsidR="00A53A01" w:rsidRPr="00232B06" w:rsidRDefault="008B3B79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1F10C762" w14:textId="541E1FEE" w:rsidR="004B5767" w:rsidRDefault="00A53A01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>Având în vedere solicitarea Parohiei Satu Mare VII – Biserica Sfinții Împărați Constantin și Elena,</w:t>
      </w:r>
      <w:r w:rsidR="00AD5F0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73CA1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AD5F0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43/</w:t>
      </w:r>
      <w:r w:rsidR="00E73CA1">
        <w:rPr>
          <w:rFonts w:ascii="Times New Roman" w:eastAsia="Times New Roman" w:hAnsi="Times New Roman" w:cs="Times New Roman"/>
          <w:sz w:val="28"/>
          <w:szCs w:val="28"/>
          <w:lang w:val="ro-RO"/>
        </w:rPr>
        <w:t>202</w:t>
      </w:r>
      <w:r w:rsidR="00AD5F0F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  <w:r w:rsidR="00E73CA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înregistrată la Primăria 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 sub nr. </w:t>
      </w:r>
      <w:r w:rsidR="00AD5F0F">
        <w:rPr>
          <w:rFonts w:ascii="Times New Roman" w:eastAsia="Times New Roman" w:hAnsi="Times New Roman" w:cs="Times New Roman"/>
          <w:sz w:val="28"/>
          <w:szCs w:val="28"/>
          <w:lang w:val="ro-RO"/>
        </w:rPr>
        <w:t>20100/26.03.2026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7FE4936" w14:textId="414E5D58" w:rsidR="006E5041" w:rsidRPr="00232B06" w:rsidRDefault="004B5767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Analizând p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hotărâre înregistrat sub nr. </w:t>
      </w:r>
      <w:r w:rsidR="00777D2A" w:rsidRP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23923/15.04.2026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inițiatorului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nr.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470B3">
        <w:rPr>
          <w:rFonts w:ascii="Times New Roman" w:eastAsia="Times New Roman" w:hAnsi="Times New Roman" w:cs="Times New Roman"/>
          <w:sz w:val="28"/>
          <w:szCs w:val="28"/>
          <w:lang w:val="ro-RO"/>
        </w:rPr>
        <w:t>23927/15.04.2026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de specialitate </w:t>
      </w:r>
      <w:r w:rsidR="00AD5F0F">
        <w:rPr>
          <w:rFonts w:ascii="Times New Roman" w:eastAsia="Times New Roman" w:hAnsi="Times New Roman" w:cs="Times New Roman"/>
          <w:sz w:val="28"/>
          <w:szCs w:val="28"/>
          <w:lang w:val="ro-RO"/>
        </w:rPr>
        <w:t>al</w:t>
      </w:r>
      <w:r w:rsidR="00AD5F0F" w:rsidRPr="00AD5F0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Direcției Patrimoniu, prin Serviciul Patrimoniu Concesionări Închirieri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sub nr.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73CA1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5470B3">
        <w:rPr>
          <w:rFonts w:ascii="Times New Roman" w:eastAsia="Times New Roman" w:hAnsi="Times New Roman" w:cs="Times New Roman"/>
          <w:sz w:val="28"/>
          <w:szCs w:val="28"/>
          <w:lang w:val="ro-RO"/>
        </w:rPr>
        <w:t>3944/15.04.2026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E73CA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Juridic 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înregistrat sub nr.</w:t>
      </w:r>
      <w:r w:rsidR="00457D6F" w:rsidRPr="002235C1">
        <w:rPr>
          <w:lang w:val="es-DO"/>
        </w:rPr>
        <w:t xml:space="preserve"> </w:t>
      </w:r>
      <w:r w:rsidR="00457D6F" w:rsidRPr="00457D6F">
        <w:rPr>
          <w:rFonts w:ascii="Times New Roman" w:eastAsia="Times New Roman" w:hAnsi="Times New Roman" w:cs="Times New Roman"/>
          <w:sz w:val="28"/>
          <w:szCs w:val="28"/>
          <w:lang w:val="ro-RO"/>
        </w:rPr>
        <w:t>24791/17.04.2026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și aviz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ele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comisiilor de specialitate ale Consiliului Local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6718BA33" w14:textId="79944686" w:rsidR="00A53A01" w:rsidRPr="00232B06" w:rsidRDefault="006E5041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</w:t>
      </w:r>
      <w:r w:rsidR="00AE43A9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>otărârea Consiliului Local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E43A9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E43A9">
        <w:rPr>
          <w:rFonts w:ascii="Times New Roman" w:eastAsia="Times New Roman" w:hAnsi="Times New Roman" w:cs="Times New Roman"/>
          <w:sz w:val="28"/>
          <w:szCs w:val="28"/>
          <w:lang w:val="ro-RO"/>
        </w:rPr>
        <w:t>104/10.05.2016 privind acordarea în folosință gratuită</w:t>
      </w:r>
      <w:r w:rsidR="00AE43A9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E43A9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>Parohiei Satu Mare VII – Biserica Sfinții Împărați Constantin și Elena a imobilului teren înscris în CF nr.151661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AE43A9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</w:t>
      </w:r>
      <w:r w:rsidR="00AE43A9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>Satu Mare, B-dul Lalelei</w:t>
      </w:r>
      <w:r w:rsidR="00AE43A9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34193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34BD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4193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9A86855" w14:textId="4C0D1B13" w:rsidR="00FA72AA" w:rsidRDefault="00D739BF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</w:t>
      </w:r>
      <w:r w:rsidR="00A53A01" w:rsidRPr="00F928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conformitate </w:t>
      </w:r>
      <w:r w:rsidR="00AE43A9" w:rsidRPr="00F928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</w:t>
      </w:r>
      <w:r w:rsidR="00087928" w:rsidRPr="00F928C2">
        <w:rPr>
          <w:rFonts w:ascii="Times New Roman" w:eastAsia="Times New Roman" w:hAnsi="Times New Roman" w:cs="Times New Roman"/>
          <w:sz w:val="28"/>
          <w:szCs w:val="28"/>
          <w:lang w:val="ro-RO"/>
        </w:rPr>
        <w:t>prevederilor</w:t>
      </w:r>
      <w:bookmarkStart w:id="0" w:name="_Hlk100828181"/>
      <w:r w:rsidR="0090208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art.8 alin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033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(1) 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din Legea</w:t>
      </w:r>
      <w:r w:rsidR="00021C45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nr. 489/2006 privind libertatea religioasă și regimul general al cultelor cu modificările și completările ulterioare,</w:t>
      </w:r>
      <w:r w:rsidR="0090208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87 alin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0208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(5),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108 lit. d), art.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129 alin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b), art.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362 alin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si (3)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FA72A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>O.U.G. nr. 57/2019 privind Codul Administrativ</w:t>
      </w:r>
      <w:r w:rsidR="00B83C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A72A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  <w:bookmarkEnd w:id="0"/>
    </w:p>
    <w:p w14:paraId="4D403410" w14:textId="2DD49839" w:rsidR="00FB262A" w:rsidRPr="00FB262A" w:rsidRDefault="00232B06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FA72A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>Luând în considerare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prevederile Legii nr.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24</w:t>
      </w:r>
      <w:r w:rsidR="008665DF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2000 privind normele de tehnică legislativă pentru elaborarea actelor normative, republicată,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1A13AAD6" w14:textId="558DD94C" w:rsidR="00FA72AA" w:rsidRDefault="00091DA9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</w:t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>129 alin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>lit.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>c), alin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6 lit.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>b),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139 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9569E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C55919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art.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>139 alin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(3) lit.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>g), art</w:t>
      </w:r>
      <w:r w:rsidR="00A5307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196 alin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lit</w:t>
      </w:r>
      <w:r w:rsidR="00A5307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a) </w:t>
      </w:r>
      <w:r w:rsidR="00FA72A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>O.U.G. nr. 57/2019 privind Codul Administrativ</w:t>
      </w:r>
      <w:r w:rsidR="00B83C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A72A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5695E8BA" w14:textId="57ED9EB1" w:rsidR="00E37CDF" w:rsidRDefault="009A4752" w:rsidP="00BA7D84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Adoptă prezenta</w:t>
      </w:r>
      <w:r w:rsidR="00E504F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651401C4" w14:textId="77777777" w:rsidR="00E37CDF" w:rsidRDefault="00E37CDF" w:rsidP="003F36BD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D2FA4F1" w14:textId="34FE0B8E" w:rsidR="00A53A01" w:rsidRPr="00A53A01" w:rsidRDefault="00E01354" w:rsidP="00A53A01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2C9C371B" w14:textId="77777777" w:rsidR="00A53A01" w:rsidRPr="00A53A01" w:rsidRDefault="00A53A01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A9CA5A3" w14:textId="37B733ED" w:rsidR="00A53A01" w:rsidRPr="009C6CD4" w:rsidRDefault="00A53A01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4589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777D2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34589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A53075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63E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modifică 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>2 din H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>otărârea Consiliului Local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>104/10.05.2016 privind acordarea în folosință gratuită</w:t>
      </w:r>
      <w:r w:rsidR="00792140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92140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>Parohiei Satu Mare VII – Biserica Sfinții Împărați Constantin și Elena a imobilului teren înscris în CF nr. 151661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92140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="00792140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>Satu Mare, B-dul Lalelei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>, care va avea următorul conținut</w:t>
      </w:r>
      <w:r w:rsidR="00792140" w:rsidRPr="009C6CD4">
        <w:rPr>
          <w:rFonts w:ascii="Times New Roman" w:eastAsia="Times New Roman" w:hAnsi="Times New Roman" w:cs="Times New Roman"/>
          <w:sz w:val="28"/>
          <w:szCs w:val="28"/>
          <w:lang w:val="ro-RO"/>
        </w:rPr>
        <w:t>:</w:t>
      </w:r>
    </w:p>
    <w:p w14:paraId="328DC536" w14:textId="77777777" w:rsidR="00777D2A" w:rsidRPr="002235C1" w:rsidRDefault="00777D2A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</w:pPr>
    </w:p>
    <w:p w14:paraId="61667506" w14:textId="77777777" w:rsidR="00777D2A" w:rsidRPr="002235C1" w:rsidRDefault="00777D2A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</w:pPr>
    </w:p>
    <w:p w14:paraId="63F19C61" w14:textId="77777777" w:rsidR="00777D2A" w:rsidRPr="002235C1" w:rsidRDefault="00777D2A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</w:pPr>
    </w:p>
    <w:p w14:paraId="0902544F" w14:textId="6D7E6988" w:rsidR="00792140" w:rsidRPr="00CD503F" w:rsidRDefault="00792140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</w:pPr>
      <w:r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>“Art.</w:t>
      </w:r>
      <w:r w:rsidR="00777D2A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 xml:space="preserve"> </w:t>
      </w:r>
      <w:r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>2 Dreptul de folosin</w:t>
      </w:r>
      <w:r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ță acordat </w:t>
      </w:r>
      <w:r w:rsidR="00C47441"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la articolul precedent, este </w:t>
      </w:r>
      <w:r w:rsidR="00CD503F"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condiționat de realizarea obiectivului pentru care a fost solicitat, cu respectarea documentațiilor</w:t>
      </w:r>
      <w:r w:rsidR="00FF31A1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 </w:t>
      </w:r>
      <w:r w:rsidR="00CD503F"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de urbanism legal aprobate, în termen de</w:t>
      </w:r>
      <w:r w:rsidR="00BA7D84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 1</w:t>
      </w:r>
      <w:r w:rsidR="00AD5F0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2</w:t>
      </w:r>
      <w:r w:rsidR="00777D2A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 </w:t>
      </w:r>
      <w:r w:rsidR="00CD503F"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>(</w:t>
      </w:r>
      <w:r w:rsidR="00AD5F0F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>doisprezece</w:t>
      </w:r>
      <w:r w:rsidR="00CD503F"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>) ani.”</w:t>
      </w:r>
    </w:p>
    <w:p w14:paraId="61EBB74A" w14:textId="66C16C22" w:rsidR="00F746D8" w:rsidRDefault="00F746D8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D023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777D2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1D023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>Restul articolelor din H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otărârea Consiliului Local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>104/10.05.2016 rămân neschimbate.</w:t>
      </w:r>
    </w:p>
    <w:p w14:paraId="47433E23" w14:textId="7FC1A743" w:rsidR="00802629" w:rsidRPr="00A53A01" w:rsidRDefault="003E4ADC" w:rsidP="003E4ADC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</w:t>
      </w:r>
      <w:r w:rsidR="00BD434D"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777D2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D434D"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3.</w:t>
      </w:r>
      <w:r w:rsidR="00F5663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>Odată cu intrarea în vigoare a prezentei hotărâri, își încetează aplicabilitatea H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>otărârea Consiliului Local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00E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Municipiului Satu Mare 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136/25.04.2024</w:t>
      </w:r>
      <w:r w:rsidR="006400E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802629" w:rsidRPr="003E4AD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698ABA22" w14:textId="0A438EB1" w:rsidR="003E4ADC" w:rsidRPr="003E4ADC" w:rsidRDefault="003E4ADC" w:rsidP="003E4ADC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E4AD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</w:t>
      </w:r>
      <w:r w:rsidR="00802629" w:rsidRPr="003E4AD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777D2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02629" w:rsidRPr="003E4AD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 w:rsidR="0080262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3E4AD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hotărâri se încredinţează Viceprimarul 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3E4AD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Mare, 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domnul</w:t>
      </w:r>
      <w:r w:rsidRPr="003E4AD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Băbțan Raul Gabriel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3E4AD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Direcția Patrimoniu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3E4ADC"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777D2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3E4AD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 Patrimoniu, Concesionări, Închirieri. </w:t>
      </w:r>
    </w:p>
    <w:p w14:paraId="04815147" w14:textId="5CC5D9F7" w:rsidR="003E4ADC" w:rsidRDefault="00A53A01" w:rsidP="003E4A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777D2A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80262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. </w:t>
      </w:r>
      <w:r w:rsidR="003E4AD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</w:t>
      </w:r>
      <w:r w:rsidR="003E4ADC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</w:t>
      </w:r>
      <w:r w:rsidR="003E4AD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comunică</w:t>
      </w:r>
      <w:r w:rsidR="003E4ADC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:</w:t>
      </w:r>
    </w:p>
    <w:p w14:paraId="7017D44D" w14:textId="77777777" w:rsidR="003E4ADC" w:rsidRDefault="003E4ADC" w:rsidP="003E4AD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14:paraId="5D388110" w14:textId="356BDC40" w:rsidR="003E4ADC" w:rsidRDefault="003E4ADC" w:rsidP="003E4AD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Primarului </w:t>
      </w:r>
      <w:r w:rsidR="00777D2A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Mare,</w:t>
      </w:r>
    </w:p>
    <w:p w14:paraId="5BBC1CA6" w14:textId="64BE2D32" w:rsidR="003E4ADC" w:rsidRDefault="003E4ADC" w:rsidP="003E4AD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Viceprimarului </w:t>
      </w:r>
      <w:r w:rsidR="00777D2A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Satu Mare, </w:t>
      </w:r>
      <w:r w:rsidR="00777D2A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domnului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Băbțan Raul-Gabriel,</w:t>
      </w:r>
    </w:p>
    <w:p w14:paraId="5AA40457" w14:textId="77777777" w:rsidR="003E4ADC" w:rsidRDefault="003E4ADC" w:rsidP="003E4AD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Directorului executiv al Direcției Patrimoniu,</w:t>
      </w:r>
    </w:p>
    <w:p w14:paraId="614756FE" w14:textId="77777777" w:rsidR="003E4ADC" w:rsidRDefault="003E4ADC" w:rsidP="003E4AD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Serviciului Patrimoniu, Concesionări, Închirieri,</w:t>
      </w:r>
    </w:p>
    <w:p w14:paraId="2ADBF154" w14:textId="77777777" w:rsidR="003E4ADC" w:rsidRPr="003E4ADC" w:rsidRDefault="003E4ADC" w:rsidP="003E4AD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Parohiei Satu Mare VII – Biserica Sfinții Împărați Constantin și Elena,</w:t>
      </w:r>
    </w:p>
    <w:p w14:paraId="44CEE40A" w14:textId="45C8290F" w:rsidR="003E4ADC" w:rsidRPr="0098699E" w:rsidRDefault="003E4ADC" w:rsidP="003E4AD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 publică în Monitorul Oficial Local al Municipiului Satu Mare.</w:t>
      </w:r>
    </w:p>
    <w:p w14:paraId="500F1F9C" w14:textId="77777777" w:rsidR="003E4ADC" w:rsidRPr="009474E1" w:rsidRDefault="003E4ADC" w:rsidP="003E4AD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4770918F" w14:textId="6F3C848D" w:rsidR="00A53A01" w:rsidRPr="00A53A01" w:rsidRDefault="00A53A01" w:rsidP="003E4ADC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6E10113" w14:textId="77777777" w:rsidR="00BD7ED7" w:rsidRPr="00BD7ED7" w:rsidRDefault="00BD7ED7" w:rsidP="00BD7ED7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ro-RO"/>
        </w:rPr>
      </w:pPr>
    </w:p>
    <w:p w14:paraId="50F30374" w14:textId="77777777" w:rsidR="00BD7ED7" w:rsidRPr="002235C1" w:rsidRDefault="00BD7ED7" w:rsidP="00BD7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2235C1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Președinte de ședință,                                    Contrasemnează</w:t>
      </w:r>
    </w:p>
    <w:p w14:paraId="15D852E8" w14:textId="77777777" w:rsidR="00BD7ED7" w:rsidRPr="002235C1" w:rsidRDefault="00BD7ED7" w:rsidP="00BD7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2235C1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    </w:t>
      </w:r>
      <w:r w:rsidRPr="002235C1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Szőcs Péter- Levente</w:t>
      </w:r>
      <w:r w:rsidRPr="002235C1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Secretar general,</w:t>
      </w:r>
    </w:p>
    <w:p w14:paraId="26F158FD" w14:textId="77777777" w:rsidR="00BD7ED7" w:rsidRPr="00BD7ED7" w:rsidRDefault="00BD7ED7" w:rsidP="00BD7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2235C1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</w:t>
      </w:r>
      <w:r w:rsidRPr="00BD7ED7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Mihaela Maria Racolța</w:t>
      </w:r>
    </w:p>
    <w:p w14:paraId="13EF990F" w14:textId="77777777" w:rsidR="00BD7ED7" w:rsidRPr="00BD7ED7" w:rsidRDefault="00BD7ED7" w:rsidP="00BD7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69CFA24C" w14:textId="77777777" w:rsidR="00BD7ED7" w:rsidRPr="00BD7ED7" w:rsidRDefault="00BD7ED7" w:rsidP="00BD7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5D92333F" w14:textId="77777777" w:rsidR="00BD7ED7" w:rsidRPr="00BD7ED7" w:rsidRDefault="00BD7ED7" w:rsidP="00BD7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4CC4D878" w14:textId="77777777" w:rsidR="00BD7ED7" w:rsidRPr="00BD7ED7" w:rsidRDefault="00BD7ED7" w:rsidP="00BD7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36B1529B" w14:textId="77777777" w:rsidR="00BD7ED7" w:rsidRPr="00BD7ED7" w:rsidRDefault="00BD7ED7" w:rsidP="00BD7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4BBAC412" w14:textId="77777777" w:rsidR="00BD7ED7" w:rsidRPr="00BD7ED7" w:rsidRDefault="00BD7ED7" w:rsidP="00BD7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5700D67B" w14:textId="77777777" w:rsidR="00BD7ED7" w:rsidRPr="00BD7ED7" w:rsidRDefault="00BD7ED7" w:rsidP="00BD7E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563114C2" w14:textId="4EB984E8" w:rsidR="00BD7ED7" w:rsidRPr="00BD7ED7" w:rsidRDefault="00BD7ED7" w:rsidP="00BD7E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BD7ED7">
        <w:rPr>
          <w:rFonts w:ascii="Times New Roman" w:eastAsia="Times New Roman" w:hAnsi="Times New Roman" w:cs="Times New Roman"/>
          <w:sz w:val="20"/>
          <w:szCs w:val="20"/>
          <w:lang w:eastAsia="ro-RO"/>
        </w:rPr>
        <w:t>Prezenta hotărâre a fost adoptată în ședință ordinară cu respectarea prevederilor art. 139 alin. (3) lit. g)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D7ED7" w:rsidRPr="00BD7ED7" w14:paraId="6D5092BE" w14:textId="77777777" w:rsidTr="00B73BC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3BC8" w14:textId="77777777" w:rsidR="00BD7ED7" w:rsidRPr="00BD7ED7" w:rsidRDefault="00BD7ED7" w:rsidP="00BD7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D7ED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3151" w14:textId="77777777" w:rsidR="00BD7ED7" w:rsidRPr="00BD7ED7" w:rsidRDefault="00BD7ED7" w:rsidP="00BD7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D7ED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23</w:t>
            </w:r>
          </w:p>
        </w:tc>
      </w:tr>
      <w:tr w:rsidR="00BD7ED7" w:rsidRPr="00BD7ED7" w14:paraId="70F1088C" w14:textId="77777777" w:rsidTr="00B73BC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6435" w14:textId="77777777" w:rsidR="00BD7ED7" w:rsidRPr="002235C1" w:rsidRDefault="00BD7ED7" w:rsidP="00BD7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DO" w:eastAsia="zh-CN"/>
              </w:rPr>
            </w:pPr>
            <w:r w:rsidRPr="002235C1">
              <w:rPr>
                <w:rFonts w:ascii="Times New Roman" w:eastAsia="Times New Roman" w:hAnsi="Times New Roman" w:cs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0F5B" w14:textId="77777777" w:rsidR="00BD7ED7" w:rsidRPr="00BD7ED7" w:rsidRDefault="00BD7ED7" w:rsidP="00BD7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D7ED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22</w:t>
            </w:r>
          </w:p>
        </w:tc>
      </w:tr>
      <w:tr w:rsidR="00BD7ED7" w:rsidRPr="00BD7ED7" w14:paraId="05F58DAD" w14:textId="77777777" w:rsidTr="00B73BC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D1AD" w14:textId="77777777" w:rsidR="00BD7ED7" w:rsidRPr="00BD7ED7" w:rsidRDefault="00BD7ED7" w:rsidP="00BD7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D7ED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CC91" w14:textId="77777777" w:rsidR="00BD7ED7" w:rsidRPr="00BD7ED7" w:rsidRDefault="00BD7ED7" w:rsidP="00BD7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D7ED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</w:tr>
      <w:tr w:rsidR="00BD7ED7" w:rsidRPr="00BD7ED7" w14:paraId="150F1FE5" w14:textId="77777777" w:rsidTr="00B73BC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E5C3" w14:textId="77777777" w:rsidR="00BD7ED7" w:rsidRPr="00BD7ED7" w:rsidRDefault="00BD7ED7" w:rsidP="00BD7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D7ED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415B" w14:textId="77777777" w:rsidR="00BD7ED7" w:rsidRPr="00BD7ED7" w:rsidRDefault="00BD7ED7" w:rsidP="00BD7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D7ED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22</w:t>
            </w:r>
          </w:p>
        </w:tc>
      </w:tr>
      <w:tr w:rsidR="00BD7ED7" w:rsidRPr="00BD7ED7" w14:paraId="341F7D51" w14:textId="77777777" w:rsidTr="00B73BC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53E2" w14:textId="77777777" w:rsidR="00BD7ED7" w:rsidRPr="00BD7ED7" w:rsidRDefault="00BD7ED7" w:rsidP="00BD7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D7ED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C7B6" w14:textId="77777777" w:rsidR="00BD7ED7" w:rsidRPr="00BD7ED7" w:rsidRDefault="00BD7ED7" w:rsidP="00BD7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D7ED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BD7ED7" w:rsidRPr="00BD7ED7" w14:paraId="6720E711" w14:textId="77777777" w:rsidTr="00B73BC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5961" w14:textId="77777777" w:rsidR="00BD7ED7" w:rsidRPr="00BD7ED7" w:rsidRDefault="00BD7ED7" w:rsidP="00BD7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D7ED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A69F" w14:textId="77777777" w:rsidR="00BD7ED7" w:rsidRPr="00BD7ED7" w:rsidRDefault="00BD7ED7" w:rsidP="00BD7E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D7ED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</w:tbl>
    <w:p w14:paraId="744D780D" w14:textId="77777777" w:rsidR="00BD7ED7" w:rsidRPr="00BD7ED7" w:rsidRDefault="00BD7ED7" w:rsidP="00BD7E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BD7ED7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            </w:t>
      </w:r>
    </w:p>
    <w:p w14:paraId="5B0374BF" w14:textId="77777777" w:rsidR="00BD7ED7" w:rsidRPr="00BD7ED7" w:rsidRDefault="00BD7ED7" w:rsidP="00BD7ED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2EA29E20" w14:textId="77777777" w:rsidR="00BD7ED7" w:rsidRPr="00BD7ED7" w:rsidRDefault="00BD7ED7" w:rsidP="00BD7ED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2F990A31" w14:textId="77777777" w:rsidR="00BD7ED7" w:rsidRPr="00BD7ED7" w:rsidRDefault="00BD7ED7" w:rsidP="00BD7ED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1D28C81A" w14:textId="77777777" w:rsidR="00BD7ED7" w:rsidRPr="00BD7ED7" w:rsidRDefault="00BD7ED7" w:rsidP="00BD7ED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4091602B" w14:textId="77777777" w:rsidR="00BD7ED7" w:rsidRPr="00BD7ED7" w:rsidRDefault="00BD7ED7" w:rsidP="00BD7ED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2423197B" w14:textId="77777777" w:rsidR="00BD7ED7" w:rsidRPr="00BD7ED7" w:rsidRDefault="00BD7ED7" w:rsidP="00BD7E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71953E93" w14:textId="77777777" w:rsidR="00BD7ED7" w:rsidRPr="00BD7ED7" w:rsidRDefault="00BD7ED7" w:rsidP="00BD7E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058E84C4" w14:textId="77777777" w:rsidR="00BD7ED7" w:rsidRPr="00BD7ED7" w:rsidRDefault="00BD7ED7" w:rsidP="00BD7ED7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47881451" w14:textId="77777777" w:rsidR="00BD7ED7" w:rsidRPr="00BD7ED7" w:rsidRDefault="00BD7ED7" w:rsidP="00BD7ED7">
      <w:pPr>
        <w:tabs>
          <w:tab w:val="center" w:pos="4875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BD7ED7">
        <w:rPr>
          <w:rFonts w:ascii="Times New Roman" w:eastAsia="Times New Roman" w:hAnsi="Times New Roman" w:cs="Times New Roman"/>
          <w:sz w:val="20"/>
          <w:szCs w:val="20"/>
          <w:lang w:eastAsia="ro-RO"/>
        </w:rPr>
        <w:t>Redactat în 3 exemplare originale</w:t>
      </w:r>
    </w:p>
    <w:p w14:paraId="4A803B58" w14:textId="77777777" w:rsidR="00BD7ED7" w:rsidRPr="00BD7ED7" w:rsidRDefault="00BD7ED7" w:rsidP="00BD7ED7">
      <w:pPr>
        <w:spacing w:after="0" w:line="240" w:lineRule="auto"/>
        <w:ind w:right="-784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7ED7">
        <w:rPr>
          <w:rFonts w:ascii="Times New Roman" w:eastAsia="Times New Roman" w:hAnsi="Times New Roman" w:cs="Times New Roman"/>
          <w:sz w:val="20"/>
          <w:szCs w:val="20"/>
          <w:lang w:eastAsia="ro-RO"/>
        </w:rPr>
        <w:t>L.G.</w:t>
      </w:r>
    </w:p>
    <w:p w14:paraId="448CE953" w14:textId="77777777" w:rsidR="00A53A01" w:rsidRP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A53A01" w:rsidRPr="00A53A01" w:rsidSect="00E06F2D">
      <w:footerReference w:type="even" r:id="rId8"/>
      <w:footerReference w:type="default" r:id="rId9"/>
      <w:pgSz w:w="11906" w:h="16838"/>
      <w:pgMar w:top="567" w:right="1701" w:bottom="567" w:left="851" w:header="709" w:footer="709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6C2E" w14:textId="77777777" w:rsidR="00DB1FAA" w:rsidRDefault="00DB1FAA">
      <w:pPr>
        <w:spacing w:after="0" w:line="240" w:lineRule="auto"/>
      </w:pPr>
      <w:r>
        <w:separator/>
      </w:r>
    </w:p>
  </w:endnote>
  <w:endnote w:type="continuationSeparator" w:id="0">
    <w:p w14:paraId="2CE44EAB" w14:textId="77777777" w:rsidR="00DB1FAA" w:rsidRDefault="00DB1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9803D" w14:textId="77777777" w:rsidR="00F517C6" w:rsidRDefault="00A53A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9397109" w14:textId="77777777" w:rsidR="00F517C6" w:rsidRDefault="00F517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EBCA" w14:textId="77777777" w:rsidR="00F517C6" w:rsidRDefault="00A53A0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E2A7E85" w14:textId="77777777" w:rsidR="00F517C6" w:rsidRDefault="00F517C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2AAA8" w14:textId="77777777" w:rsidR="00DB1FAA" w:rsidRDefault="00DB1FAA">
      <w:pPr>
        <w:spacing w:after="0" w:line="240" w:lineRule="auto"/>
      </w:pPr>
      <w:r>
        <w:separator/>
      </w:r>
    </w:p>
  </w:footnote>
  <w:footnote w:type="continuationSeparator" w:id="0">
    <w:p w14:paraId="1B819E47" w14:textId="77777777" w:rsidR="00DB1FAA" w:rsidRDefault="00DB1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161C"/>
    <w:multiLevelType w:val="hybridMultilevel"/>
    <w:tmpl w:val="DFBC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9141F"/>
    <w:multiLevelType w:val="hybridMultilevel"/>
    <w:tmpl w:val="528E88EE"/>
    <w:lvl w:ilvl="0" w:tplc="040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" w15:restartNumberingAfterBreak="0">
    <w:nsid w:val="5D195F96"/>
    <w:multiLevelType w:val="hybridMultilevel"/>
    <w:tmpl w:val="AEBE212A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4647895">
    <w:abstractNumId w:val="2"/>
  </w:num>
  <w:num w:numId="2" w16cid:durableId="73358043">
    <w:abstractNumId w:val="0"/>
  </w:num>
  <w:num w:numId="3" w16cid:durableId="657536466">
    <w:abstractNumId w:val="1"/>
  </w:num>
  <w:num w:numId="4" w16cid:durableId="1243830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E9"/>
    <w:rsid w:val="00017BA3"/>
    <w:rsid w:val="00021C45"/>
    <w:rsid w:val="00030DF3"/>
    <w:rsid w:val="0003690B"/>
    <w:rsid w:val="000513EF"/>
    <w:rsid w:val="00057FD2"/>
    <w:rsid w:val="00070801"/>
    <w:rsid w:val="000872AF"/>
    <w:rsid w:val="00087928"/>
    <w:rsid w:val="00091DA9"/>
    <w:rsid w:val="000B0567"/>
    <w:rsid w:val="000B3B51"/>
    <w:rsid w:val="000F4647"/>
    <w:rsid w:val="000F6C35"/>
    <w:rsid w:val="0011059B"/>
    <w:rsid w:val="00142D09"/>
    <w:rsid w:val="001572A8"/>
    <w:rsid w:val="001B3A32"/>
    <w:rsid w:val="001C4C4A"/>
    <w:rsid w:val="001D0234"/>
    <w:rsid w:val="0021114E"/>
    <w:rsid w:val="002178CA"/>
    <w:rsid w:val="002235C1"/>
    <w:rsid w:val="00232B06"/>
    <w:rsid w:val="00273716"/>
    <w:rsid w:val="002B25F1"/>
    <w:rsid w:val="002B72A2"/>
    <w:rsid w:val="002D73B4"/>
    <w:rsid w:val="002E21EE"/>
    <w:rsid w:val="002F1E6E"/>
    <w:rsid w:val="00315137"/>
    <w:rsid w:val="003409A4"/>
    <w:rsid w:val="0034193E"/>
    <w:rsid w:val="00345899"/>
    <w:rsid w:val="00347E84"/>
    <w:rsid w:val="0035111D"/>
    <w:rsid w:val="00364B03"/>
    <w:rsid w:val="00375FAD"/>
    <w:rsid w:val="00383F59"/>
    <w:rsid w:val="003D40D0"/>
    <w:rsid w:val="003E4ADC"/>
    <w:rsid w:val="003F36BD"/>
    <w:rsid w:val="00413C59"/>
    <w:rsid w:val="00440E7C"/>
    <w:rsid w:val="00453389"/>
    <w:rsid w:val="00457D6F"/>
    <w:rsid w:val="004651B7"/>
    <w:rsid w:val="00490BDA"/>
    <w:rsid w:val="0049242B"/>
    <w:rsid w:val="004B45E9"/>
    <w:rsid w:val="004B5767"/>
    <w:rsid w:val="00513787"/>
    <w:rsid w:val="00534BD6"/>
    <w:rsid w:val="00542B9B"/>
    <w:rsid w:val="005470B3"/>
    <w:rsid w:val="00560F1F"/>
    <w:rsid w:val="005730CA"/>
    <w:rsid w:val="00574D28"/>
    <w:rsid w:val="005906D5"/>
    <w:rsid w:val="005940D9"/>
    <w:rsid w:val="00605199"/>
    <w:rsid w:val="00617D8E"/>
    <w:rsid w:val="00622585"/>
    <w:rsid w:val="006400E8"/>
    <w:rsid w:val="006451CC"/>
    <w:rsid w:val="006461D9"/>
    <w:rsid w:val="00681640"/>
    <w:rsid w:val="006845EF"/>
    <w:rsid w:val="006A5CCC"/>
    <w:rsid w:val="006C69F4"/>
    <w:rsid w:val="006E5041"/>
    <w:rsid w:val="006E663C"/>
    <w:rsid w:val="007105FE"/>
    <w:rsid w:val="00713577"/>
    <w:rsid w:val="007148FB"/>
    <w:rsid w:val="00762B76"/>
    <w:rsid w:val="007732DF"/>
    <w:rsid w:val="00777D2A"/>
    <w:rsid w:val="007839DF"/>
    <w:rsid w:val="00792140"/>
    <w:rsid w:val="007A3167"/>
    <w:rsid w:val="007F5F6A"/>
    <w:rsid w:val="00802629"/>
    <w:rsid w:val="00802E41"/>
    <w:rsid w:val="008036E9"/>
    <w:rsid w:val="00842645"/>
    <w:rsid w:val="008665DF"/>
    <w:rsid w:val="0089569E"/>
    <w:rsid w:val="008A4433"/>
    <w:rsid w:val="008B3B79"/>
    <w:rsid w:val="008D14EC"/>
    <w:rsid w:val="008E2E78"/>
    <w:rsid w:val="00902087"/>
    <w:rsid w:val="00950DF8"/>
    <w:rsid w:val="00954C5C"/>
    <w:rsid w:val="009763EE"/>
    <w:rsid w:val="009A0932"/>
    <w:rsid w:val="009A4752"/>
    <w:rsid w:val="009A579C"/>
    <w:rsid w:val="009C2A2C"/>
    <w:rsid w:val="009C3A14"/>
    <w:rsid w:val="009C6CD4"/>
    <w:rsid w:val="009E5A9C"/>
    <w:rsid w:val="009F29AD"/>
    <w:rsid w:val="009F716F"/>
    <w:rsid w:val="00A20951"/>
    <w:rsid w:val="00A27BD0"/>
    <w:rsid w:val="00A36696"/>
    <w:rsid w:val="00A53075"/>
    <w:rsid w:val="00A53A01"/>
    <w:rsid w:val="00A62ABB"/>
    <w:rsid w:val="00A754E9"/>
    <w:rsid w:val="00AD5F0F"/>
    <w:rsid w:val="00AE43A9"/>
    <w:rsid w:val="00AF37B2"/>
    <w:rsid w:val="00B23248"/>
    <w:rsid w:val="00B37903"/>
    <w:rsid w:val="00B40F77"/>
    <w:rsid w:val="00B758EB"/>
    <w:rsid w:val="00B83C9F"/>
    <w:rsid w:val="00BA7D84"/>
    <w:rsid w:val="00BC40F1"/>
    <w:rsid w:val="00BD3482"/>
    <w:rsid w:val="00BD434D"/>
    <w:rsid w:val="00BD7ED7"/>
    <w:rsid w:val="00C15D6A"/>
    <w:rsid w:val="00C231FA"/>
    <w:rsid w:val="00C240A1"/>
    <w:rsid w:val="00C401A6"/>
    <w:rsid w:val="00C47441"/>
    <w:rsid w:val="00C55919"/>
    <w:rsid w:val="00C70CBF"/>
    <w:rsid w:val="00CA2AE3"/>
    <w:rsid w:val="00CB5EEF"/>
    <w:rsid w:val="00CD19BB"/>
    <w:rsid w:val="00CD503F"/>
    <w:rsid w:val="00CE0836"/>
    <w:rsid w:val="00CF7B93"/>
    <w:rsid w:val="00D2039C"/>
    <w:rsid w:val="00D25BBE"/>
    <w:rsid w:val="00D739BF"/>
    <w:rsid w:val="00D763B0"/>
    <w:rsid w:val="00DA4B41"/>
    <w:rsid w:val="00DB1FAA"/>
    <w:rsid w:val="00DE033A"/>
    <w:rsid w:val="00DE7540"/>
    <w:rsid w:val="00DF4B8D"/>
    <w:rsid w:val="00E01354"/>
    <w:rsid w:val="00E06F2D"/>
    <w:rsid w:val="00E149C1"/>
    <w:rsid w:val="00E2422A"/>
    <w:rsid w:val="00E350BA"/>
    <w:rsid w:val="00E37CDF"/>
    <w:rsid w:val="00E504F6"/>
    <w:rsid w:val="00E6040A"/>
    <w:rsid w:val="00E73B59"/>
    <w:rsid w:val="00E73CA1"/>
    <w:rsid w:val="00EC1490"/>
    <w:rsid w:val="00ED19FB"/>
    <w:rsid w:val="00F517C6"/>
    <w:rsid w:val="00F56638"/>
    <w:rsid w:val="00F746D8"/>
    <w:rsid w:val="00F928C2"/>
    <w:rsid w:val="00FA72AA"/>
    <w:rsid w:val="00FB262A"/>
    <w:rsid w:val="00F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A3DD"/>
  <w15:chartTrackingRefBased/>
  <w15:docId w15:val="{74C41A21-552A-46AC-BA25-766E2999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5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3A01"/>
  </w:style>
  <w:style w:type="character" w:styleId="PageNumber">
    <w:name w:val="page number"/>
    <w:basedOn w:val="DefaultParagraphFont"/>
    <w:rsid w:val="00A53A01"/>
  </w:style>
  <w:style w:type="paragraph" w:styleId="ListParagraph">
    <w:name w:val="List Paragraph"/>
    <w:basedOn w:val="Normal"/>
    <w:uiPriority w:val="34"/>
    <w:qFormat/>
    <w:rsid w:val="00F92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129</cp:revision>
  <cp:lastPrinted>2026-04-17T07:07:00Z</cp:lastPrinted>
  <dcterms:created xsi:type="dcterms:W3CDTF">2022-04-12T07:50:00Z</dcterms:created>
  <dcterms:modified xsi:type="dcterms:W3CDTF">2026-05-05T09:12:00Z</dcterms:modified>
</cp:coreProperties>
</file>