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102620" w:rsidRDefault="006226B0" w:rsidP="00F34CF7">
      <w:pPr>
        <w:spacing w:line="240" w:lineRule="auto"/>
        <w:jc w:val="both"/>
        <w:rPr>
          <w:rFonts w:ascii="Times New Roman CE" w:hAnsi="Times New Roman CE"/>
          <w:color w:val="000000" w:themeColor="text1"/>
          <w:szCs w:val="24"/>
          <w:lang w:val="ro-RO"/>
        </w:rPr>
      </w:pPr>
      <w:r w:rsidRPr="00102620">
        <w:rPr>
          <w:rFonts w:ascii="Times New Roman CE" w:hAnsi="Times New Roman CE"/>
          <w:noProof/>
          <w:color w:val="000000" w:themeColor="text1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C3691EF">
                <wp:simplePos x="0" y="0"/>
                <wp:positionH relativeFrom="margin">
                  <wp:posOffset>928370</wp:posOffset>
                </wp:positionH>
                <wp:positionV relativeFrom="paragraph">
                  <wp:posOffset>167640</wp:posOffset>
                </wp:positionV>
                <wp:extent cx="5400675" cy="9906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37CC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8637C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37C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8637C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3.1pt;margin-top:13.2pt;width:425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" stroked="f">
                <v:textbox inset="0,0,0,0">
                  <w:txbxContent>
                    <w:p w14:paraId="0822DF5C" w14:textId="77777777" w:rsidR="00575348" w:rsidRPr="008637CC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8637C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8637C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8637C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02620">
        <w:rPr>
          <w:rFonts w:ascii="Times New Roman CE" w:hAnsi="Times New Roman CE"/>
          <w:noProof/>
          <w:color w:val="000000" w:themeColor="text1"/>
          <w:szCs w:val="24"/>
          <w:lang w:val="ro-RO" w:eastAsia="ro-RO"/>
        </w:rPr>
        <w:drawing>
          <wp:inline distT="0" distB="0" distL="0" distR="0" wp14:anchorId="69E38888" wp14:editId="7091F644">
            <wp:extent cx="800100" cy="105727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40" cy="122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620">
        <w:rPr>
          <w:rFonts w:ascii="Times New Roman CE" w:hAnsi="Times New Roman CE"/>
          <w:color w:val="000000" w:themeColor="text1"/>
          <w:szCs w:val="24"/>
          <w:lang w:val="ro-RO"/>
        </w:rPr>
        <w:t xml:space="preserve">   </w:t>
      </w:r>
    </w:p>
    <w:p w14:paraId="42121F23" w14:textId="77777777" w:rsidR="00FA0B9E" w:rsidRPr="00102620" w:rsidRDefault="00FA0B9E">
      <w:pPr>
        <w:spacing w:after="0" w:line="240" w:lineRule="auto"/>
        <w:jc w:val="center"/>
        <w:rPr>
          <w:b/>
          <w:color w:val="000000" w:themeColor="text1"/>
          <w:szCs w:val="24"/>
          <w:lang w:val="ro-RO"/>
        </w:rPr>
      </w:pPr>
    </w:p>
    <w:p w14:paraId="04703098" w14:textId="77777777" w:rsidR="00FA0B9E" w:rsidRPr="00102620" w:rsidRDefault="00FA0B9E">
      <w:pPr>
        <w:spacing w:after="0" w:line="240" w:lineRule="auto"/>
        <w:jc w:val="center"/>
        <w:rPr>
          <w:b/>
          <w:color w:val="000000" w:themeColor="text1"/>
          <w:szCs w:val="24"/>
          <w:lang w:val="ro-RO"/>
        </w:rPr>
      </w:pPr>
    </w:p>
    <w:p w14:paraId="3B95E5F3" w14:textId="4BE11C19" w:rsidR="00A22C36" w:rsidRDefault="00710CF3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  <w:r w:rsidRPr="00102620">
        <w:rPr>
          <w:b/>
          <w:color w:val="000000" w:themeColor="text1"/>
          <w:szCs w:val="24"/>
          <w:lang w:val="ro-RO"/>
        </w:rPr>
        <w:tab/>
      </w:r>
    </w:p>
    <w:p w14:paraId="1B9CBCE1" w14:textId="77777777" w:rsidR="00A22C36" w:rsidRDefault="00A22C36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</w:p>
    <w:p w14:paraId="0C4A2122" w14:textId="77777777" w:rsidR="00A22C36" w:rsidRPr="00102620" w:rsidRDefault="00A22C36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</w:p>
    <w:p w14:paraId="6031F0F5" w14:textId="77777777" w:rsidR="007F1FFC" w:rsidRPr="00102620" w:rsidRDefault="007F1FFC" w:rsidP="006D6924">
      <w:pPr>
        <w:spacing w:after="0" w:line="360" w:lineRule="auto"/>
        <w:jc w:val="right"/>
        <w:rPr>
          <w:b/>
          <w:color w:val="000000" w:themeColor="text1"/>
          <w:szCs w:val="24"/>
          <w:lang w:val="ro-RO"/>
        </w:rPr>
      </w:pPr>
    </w:p>
    <w:p w14:paraId="218B47C9" w14:textId="05C8980C" w:rsidR="00575348" w:rsidRPr="00102620" w:rsidRDefault="004454B1" w:rsidP="006D6924">
      <w:pPr>
        <w:tabs>
          <w:tab w:val="center" w:pos="4985"/>
        </w:tabs>
        <w:spacing w:after="0" w:line="360" w:lineRule="auto"/>
        <w:rPr>
          <w:b/>
          <w:color w:val="000000" w:themeColor="text1"/>
          <w:sz w:val="28"/>
          <w:szCs w:val="28"/>
          <w:lang w:val="ro-RO"/>
        </w:rPr>
      </w:pPr>
      <w:r w:rsidRPr="00102620">
        <w:rPr>
          <w:b/>
          <w:color w:val="000000" w:themeColor="text1"/>
          <w:sz w:val="28"/>
          <w:szCs w:val="28"/>
          <w:lang w:val="ro-RO"/>
        </w:rPr>
        <w:tab/>
      </w:r>
      <w:r w:rsidR="006226B0" w:rsidRPr="00102620">
        <w:rPr>
          <w:b/>
          <w:color w:val="000000" w:themeColor="text1"/>
          <w:sz w:val="28"/>
          <w:szCs w:val="28"/>
          <w:lang w:val="ro-RO"/>
        </w:rPr>
        <w:t>HOTĂRÂRE</w:t>
      </w:r>
      <w:r w:rsidR="00EB46CC" w:rsidRPr="00102620">
        <w:rPr>
          <w:b/>
          <w:color w:val="000000" w:themeColor="text1"/>
          <w:sz w:val="28"/>
          <w:szCs w:val="28"/>
          <w:lang w:val="ro-RO"/>
        </w:rPr>
        <w:t xml:space="preserve">A NR. </w:t>
      </w:r>
      <w:r w:rsidR="002B34B1">
        <w:rPr>
          <w:b/>
          <w:color w:val="000000" w:themeColor="text1"/>
          <w:sz w:val="28"/>
          <w:szCs w:val="28"/>
          <w:lang w:val="ro-RO"/>
        </w:rPr>
        <w:t>29</w:t>
      </w:r>
      <w:r w:rsidR="00C1468D">
        <w:rPr>
          <w:b/>
          <w:color w:val="000000" w:themeColor="text1"/>
          <w:sz w:val="28"/>
          <w:szCs w:val="28"/>
          <w:lang w:val="ro-RO"/>
        </w:rPr>
        <w:t>/16</w:t>
      </w:r>
      <w:r w:rsidR="002B34B1">
        <w:rPr>
          <w:b/>
          <w:color w:val="000000" w:themeColor="text1"/>
          <w:sz w:val="28"/>
          <w:szCs w:val="28"/>
          <w:lang w:val="ro-RO"/>
        </w:rPr>
        <w:t>.</w:t>
      </w:r>
      <w:r w:rsidR="00A02654" w:rsidRPr="00102620">
        <w:rPr>
          <w:b/>
          <w:color w:val="000000" w:themeColor="text1"/>
          <w:sz w:val="28"/>
          <w:szCs w:val="28"/>
          <w:lang w:val="ro-RO"/>
        </w:rPr>
        <w:t>0</w:t>
      </w:r>
      <w:r w:rsidR="002B49E7" w:rsidRPr="00102620">
        <w:rPr>
          <w:b/>
          <w:color w:val="000000" w:themeColor="text1"/>
          <w:sz w:val="28"/>
          <w:szCs w:val="28"/>
          <w:lang w:val="ro-RO"/>
        </w:rPr>
        <w:t>2</w:t>
      </w:r>
      <w:r w:rsidR="00D36E5B" w:rsidRPr="00102620">
        <w:rPr>
          <w:b/>
          <w:color w:val="000000" w:themeColor="text1"/>
          <w:sz w:val="28"/>
          <w:szCs w:val="28"/>
          <w:lang w:val="ro-RO"/>
        </w:rPr>
        <w:t>.202</w:t>
      </w:r>
      <w:r w:rsidR="00A02654" w:rsidRPr="00102620">
        <w:rPr>
          <w:b/>
          <w:color w:val="000000" w:themeColor="text1"/>
          <w:sz w:val="28"/>
          <w:szCs w:val="28"/>
          <w:lang w:val="ro-RO"/>
        </w:rPr>
        <w:t>6</w:t>
      </w:r>
    </w:p>
    <w:p w14:paraId="7DA4CB08" w14:textId="58F80A1A" w:rsidR="005A17D0" w:rsidRPr="00E7052B" w:rsidRDefault="00E7052B" w:rsidP="006D6924">
      <w:pPr>
        <w:pStyle w:val="BasicParagraph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19981591"/>
      <w:r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 w:rsidR="007C5CDB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rivind</w:t>
      </w:r>
      <w:r w:rsidR="002B49E7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aprobarea Acordului de Parteneriat</w:t>
      </w:r>
      <w:r w:rsidR="00346513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B49E7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 proiectul</w:t>
      </w:r>
      <w:r w:rsidR="005C3576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006311B" w14:textId="4089B300" w:rsidR="00D36E5B" w:rsidRPr="00E7052B" w:rsidRDefault="00A02654" w:rsidP="006D6924">
      <w:pPr>
        <w:pStyle w:val="BasicParagraph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„</w:t>
      </w:r>
      <w:bookmarkStart w:id="1" w:name="_Hlk221702417"/>
      <w:r w:rsidR="005A17D0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Reabilitare infrastructură educațională Liceu Tehnologic Constantin Brâncuși</w:t>
      </w:r>
      <w:bookmarkEnd w:id="1"/>
      <w:r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”</w:t>
      </w:r>
    </w:p>
    <w:bookmarkEnd w:id="0"/>
    <w:p w14:paraId="3C4BB7BA" w14:textId="0FBF877F" w:rsidR="003D5612" w:rsidRPr="00102620" w:rsidRDefault="003D5612" w:rsidP="006D6924">
      <w:pPr>
        <w:spacing w:after="0" w:line="360" w:lineRule="auto"/>
        <w:jc w:val="both"/>
        <w:rPr>
          <w:color w:val="000000" w:themeColor="text1"/>
          <w:szCs w:val="24"/>
          <w:lang w:val="ro-RO"/>
        </w:rPr>
      </w:pPr>
    </w:p>
    <w:p w14:paraId="41BDBB13" w14:textId="26BE9AA0" w:rsidR="00B14927" w:rsidRPr="00102620" w:rsidRDefault="00B14927" w:rsidP="006D6924">
      <w:pPr>
        <w:spacing w:after="0" w:line="360" w:lineRule="auto"/>
        <w:jc w:val="both"/>
        <w:rPr>
          <w:color w:val="000000" w:themeColor="text1"/>
          <w:szCs w:val="24"/>
          <w:lang w:val="ro-RO"/>
        </w:rPr>
      </w:pPr>
    </w:p>
    <w:p w14:paraId="1B4978AF" w14:textId="720F7D65" w:rsidR="00575348" w:rsidRPr="00102620" w:rsidRDefault="006226B0" w:rsidP="006D6924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Consiliul Local al Municipiului Satu Mare</w:t>
      </w:r>
      <w:r w:rsidR="005C3576" w:rsidRPr="00102620">
        <w:rPr>
          <w:color w:val="000000" w:themeColor="text1"/>
          <w:sz w:val="28"/>
          <w:szCs w:val="28"/>
          <w:lang w:val="ro-RO"/>
        </w:rPr>
        <w:t>,</w:t>
      </w:r>
    </w:p>
    <w:p w14:paraId="23B91537" w14:textId="5E7CDD7A" w:rsidR="00005551" w:rsidRPr="00102620" w:rsidRDefault="00005551" w:rsidP="006D6924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Analizând proiectul de hotărâre înregistrat sub nr.</w:t>
      </w:r>
      <w:r w:rsidR="002B34B1" w:rsidRPr="002B34B1">
        <w:rPr>
          <w:color w:val="000000" w:themeColor="text1"/>
          <w:sz w:val="28"/>
          <w:szCs w:val="28"/>
          <w:lang w:val="ro-RO"/>
        </w:rPr>
        <w:t xml:space="preserve"> 10080/13.02.2026</w:t>
      </w:r>
      <w:r w:rsidRPr="00102620">
        <w:rPr>
          <w:color w:val="000000" w:themeColor="text1"/>
          <w:sz w:val="28"/>
          <w:szCs w:val="28"/>
          <w:lang w:val="ro-RO"/>
        </w:rPr>
        <w:t xml:space="preserve">, </w:t>
      </w:r>
      <w:r w:rsidR="003D5612" w:rsidRPr="00102620">
        <w:rPr>
          <w:color w:val="000000" w:themeColor="text1"/>
          <w:sz w:val="28"/>
          <w:szCs w:val="28"/>
          <w:lang w:val="ro-RO"/>
        </w:rPr>
        <w:t>r</w:t>
      </w:r>
      <w:r w:rsidRPr="00102620">
        <w:rPr>
          <w:color w:val="000000" w:themeColor="text1"/>
          <w:sz w:val="28"/>
          <w:szCs w:val="28"/>
          <w:lang w:val="ro-RO"/>
        </w:rPr>
        <w:t>eferatul de aprobare al Primarului municipiului Satu Mare, înregistrat sub nr.</w:t>
      </w:r>
      <w:r w:rsidR="001136B4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="00EC6F41" w:rsidRPr="00EC6F41">
        <w:rPr>
          <w:color w:val="000000" w:themeColor="text1"/>
          <w:sz w:val="28"/>
          <w:szCs w:val="28"/>
          <w:lang w:val="ro-RO"/>
        </w:rPr>
        <w:t>10081/13.02.2026</w:t>
      </w:r>
      <w:r w:rsidR="00E7052B">
        <w:rPr>
          <w:color w:val="000000" w:themeColor="text1"/>
          <w:sz w:val="28"/>
          <w:szCs w:val="28"/>
          <w:lang w:val="ro-RO"/>
        </w:rPr>
        <w:t>,</w:t>
      </w:r>
      <w:r w:rsidRPr="00102620">
        <w:rPr>
          <w:color w:val="000000" w:themeColor="text1"/>
          <w:sz w:val="28"/>
          <w:szCs w:val="28"/>
          <w:lang w:val="ro-RO"/>
        </w:rPr>
        <w:t xml:space="preserve"> în calitate de </w:t>
      </w:r>
      <w:r w:rsidR="00FA0B9E" w:rsidRPr="00102620">
        <w:rPr>
          <w:color w:val="000000" w:themeColor="text1"/>
          <w:sz w:val="28"/>
          <w:szCs w:val="28"/>
          <w:lang w:val="ro-RO"/>
        </w:rPr>
        <w:t>inițiator</w:t>
      </w:r>
      <w:r w:rsidRPr="00102620">
        <w:rPr>
          <w:color w:val="000000" w:themeColor="text1"/>
          <w:sz w:val="28"/>
          <w:szCs w:val="28"/>
          <w:lang w:val="ro-RO"/>
        </w:rPr>
        <w:t>,</w:t>
      </w:r>
      <w:r w:rsidR="00961AA5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Pr="00102620">
        <w:rPr>
          <w:color w:val="000000" w:themeColor="text1"/>
          <w:sz w:val="28"/>
          <w:szCs w:val="28"/>
          <w:lang w:val="ro-RO"/>
        </w:rPr>
        <w:t xml:space="preserve">raportul de specialitate comun al </w:t>
      </w:r>
      <w:r w:rsidR="00E53E17" w:rsidRPr="00102620">
        <w:rPr>
          <w:color w:val="000000" w:themeColor="text1"/>
          <w:sz w:val="28"/>
          <w:szCs w:val="28"/>
          <w:lang w:val="ro-RO"/>
        </w:rPr>
        <w:t xml:space="preserve">Serviciului </w:t>
      </w:r>
      <w:r w:rsidR="00D57151" w:rsidRPr="00102620">
        <w:rPr>
          <w:color w:val="000000" w:themeColor="text1"/>
          <w:sz w:val="28"/>
          <w:szCs w:val="28"/>
          <w:lang w:val="ro-RO"/>
        </w:rPr>
        <w:t>Managementul Proiectelor</w:t>
      </w:r>
      <w:r w:rsidR="00E53E17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Pr="00102620">
        <w:rPr>
          <w:color w:val="000000" w:themeColor="text1"/>
          <w:sz w:val="28"/>
          <w:szCs w:val="28"/>
          <w:lang w:val="ro-RO"/>
        </w:rPr>
        <w:t xml:space="preserve">şi al </w:t>
      </w:r>
      <w:r w:rsidR="007F1FFC" w:rsidRPr="00102620">
        <w:rPr>
          <w:color w:val="000000" w:themeColor="text1"/>
          <w:sz w:val="28"/>
          <w:szCs w:val="28"/>
          <w:lang w:val="ro-RO"/>
        </w:rPr>
        <w:t>Direcției</w:t>
      </w:r>
      <w:r w:rsidRPr="00102620">
        <w:rPr>
          <w:color w:val="000000" w:themeColor="text1"/>
          <w:sz w:val="28"/>
          <w:szCs w:val="28"/>
          <w:lang w:val="ro-RO"/>
        </w:rPr>
        <w:t xml:space="preserve"> economice înregistrat sub nr. </w:t>
      </w:r>
      <w:r w:rsidR="00EC6F41" w:rsidRPr="00EC6F41">
        <w:rPr>
          <w:color w:val="000000" w:themeColor="text1"/>
          <w:sz w:val="28"/>
          <w:szCs w:val="28"/>
          <w:lang w:val="ro-RO"/>
        </w:rPr>
        <w:t>10082/13.02.2026</w:t>
      </w:r>
      <w:r w:rsidR="007A3032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="00E7052B">
        <w:rPr>
          <w:color w:val="000000" w:themeColor="text1"/>
          <w:sz w:val="28"/>
          <w:szCs w:val="28"/>
          <w:lang w:val="ro-RO"/>
        </w:rPr>
        <w:t xml:space="preserve">și </w:t>
      </w:r>
      <w:r w:rsidRPr="00102620">
        <w:rPr>
          <w:color w:val="000000" w:themeColor="text1"/>
          <w:sz w:val="28"/>
          <w:szCs w:val="28"/>
          <w:lang w:val="ro-RO"/>
        </w:rPr>
        <w:t>avizele comisiilor de specialitate ale Consiliului Local Satu Mare</w:t>
      </w:r>
      <w:r w:rsidR="005C3576" w:rsidRPr="00102620">
        <w:rPr>
          <w:color w:val="000000" w:themeColor="text1"/>
          <w:sz w:val="28"/>
          <w:szCs w:val="28"/>
          <w:lang w:val="ro-RO"/>
        </w:rPr>
        <w:t>,</w:t>
      </w:r>
    </w:p>
    <w:p w14:paraId="38F19607" w14:textId="1685FC3F" w:rsidR="003D5612" w:rsidRPr="00102620" w:rsidRDefault="007F1FFC" w:rsidP="006D6924">
      <w:pPr>
        <w:spacing w:after="120" w:line="360" w:lineRule="auto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 xml:space="preserve">Ţinând seama de prevederile </w:t>
      </w:r>
      <w:r w:rsidR="00E7052B">
        <w:rPr>
          <w:color w:val="000000" w:themeColor="text1"/>
          <w:sz w:val="28"/>
          <w:szCs w:val="28"/>
          <w:lang w:val="ro-RO"/>
        </w:rPr>
        <w:t>a</w:t>
      </w:r>
      <w:r w:rsidRPr="00102620">
        <w:rPr>
          <w:color w:val="000000" w:themeColor="text1"/>
          <w:sz w:val="28"/>
          <w:szCs w:val="28"/>
          <w:lang w:val="ro-RO"/>
        </w:rPr>
        <w:t>rt. 41, art. 44 alin</w:t>
      </w:r>
      <w:r w:rsidR="003D5612" w:rsidRPr="00102620">
        <w:rPr>
          <w:color w:val="000000" w:themeColor="text1"/>
          <w:sz w:val="28"/>
          <w:szCs w:val="28"/>
          <w:lang w:val="ro-RO"/>
        </w:rPr>
        <w:t>. (1)</w:t>
      </w:r>
      <w:r w:rsidRPr="00102620">
        <w:rPr>
          <w:color w:val="000000" w:themeColor="text1"/>
          <w:sz w:val="28"/>
          <w:szCs w:val="28"/>
          <w:lang w:val="ro-RO"/>
        </w:rPr>
        <w:t xml:space="preserve"> din Legea 273</w:t>
      </w:r>
      <w:r w:rsidR="003D5612" w:rsidRPr="00102620">
        <w:rPr>
          <w:color w:val="000000" w:themeColor="text1"/>
          <w:sz w:val="28"/>
          <w:szCs w:val="28"/>
          <w:lang w:val="ro-RO"/>
        </w:rPr>
        <w:t>/</w:t>
      </w:r>
      <w:r w:rsidRPr="00102620">
        <w:rPr>
          <w:color w:val="000000" w:themeColor="text1"/>
          <w:sz w:val="28"/>
          <w:szCs w:val="28"/>
          <w:lang w:val="ro-RO"/>
        </w:rPr>
        <w:t>2006 privind Finanțele Publice Locale, cu modificările şi completările ulterioare</w:t>
      </w:r>
      <w:r w:rsidR="00F4652A">
        <w:rPr>
          <w:color w:val="000000" w:themeColor="text1"/>
          <w:sz w:val="28"/>
          <w:szCs w:val="28"/>
          <w:lang w:val="ro-RO"/>
        </w:rPr>
        <w:t xml:space="preserve"> și ale </w:t>
      </w:r>
      <w:r w:rsidR="00F4652A" w:rsidRPr="00F4652A">
        <w:rPr>
          <w:color w:val="000000" w:themeColor="text1"/>
          <w:sz w:val="28"/>
          <w:szCs w:val="28"/>
          <w:lang w:val="ro-RO"/>
        </w:rPr>
        <w:t>art. 9 lit. m) din Legea nr. 315/2004 privind dezvoltarea regională în România cu modificările şi completările ulterioare</w:t>
      </w:r>
      <w:r w:rsidR="00C4057A">
        <w:rPr>
          <w:color w:val="000000" w:themeColor="text1"/>
          <w:sz w:val="28"/>
          <w:szCs w:val="28"/>
          <w:lang w:val="ro-RO"/>
        </w:rPr>
        <w:t>,</w:t>
      </w:r>
    </w:p>
    <w:p w14:paraId="48CF86DF" w14:textId="58722054" w:rsidR="002B49E7" w:rsidRDefault="00F4652A" w:rsidP="006D6924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Luând în considerare prevederile </w:t>
      </w:r>
      <w:r w:rsidR="002B49E7" w:rsidRPr="00F4652A">
        <w:rPr>
          <w:color w:val="000000" w:themeColor="text1"/>
          <w:sz w:val="28"/>
          <w:szCs w:val="28"/>
          <w:lang w:val="ro-RO"/>
        </w:rPr>
        <w:t>Legii nr. 24/2000 privind normele de tehnică legislativă pentru elaborarea actelor normative, republicată, cu modificările şi completările ulterioare</w:t>
      </w:r>
      <w:r w:rsidR="00C4057A">
        <w:rPr>
          <w:color w:val="000000" w:themeColor="text1"/>
          <w:sz w:val="28"/>
          <w:szCs w:val="28"/>
          <w:lang w:val="ro-RO"/>
        </w:rPr>
        <w:t>,</w:t>
      </w:r>
    </w:p>
    <w:p w14:paraId="6CB4C5E9" w14:textId="7B7DCA90" w:rsidR="00343AF8" w:rsidRDefault="00F4652A" w:rsidP="006D6924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F4652A">
        <w:rPr>
          <w:color w:val="000000" w:themeColor="text1"/>
          <w:sz w:val="28"/>
          <w:szCs w:val="28"/>
          <w:lang w:val="ro-RO"/>
        </w:rPr>
        <w:lastRenderedPageBreak/>
        <w:t xml:space="preserve">În temeiul prevederilor </w:t>
      </w:r>
      <w:r w:rsidR="00A86B83" w:rsidRPr="00F4652A">
        <w:rPr>
          <w:color w:val="000000" w:themeColor="text1"/>
          <w:sz w:val="28"/>
          <w:szCs w:val="28"/>
          <w:lang w:val="ro-RO"/>
        </w:rPr>
        <w:t xml:space="preserve">art. 129 alin. (2) lit. e), alin. 9 lit. a), art. 139 alin. (3) lit. f) şi art. 196 alin. 1 lit. a) </w:t>
      </w:r>
      <w:r w:rsidR="00447FE5" w:rsidRPr="00F4652A">
        <w:rPr>
          <w:color w:val="000000" w:themeColor="text1"/>
          <w:sz w:val="28"/>
          <w:szCs w:val="28"/>
          <w:lang w:val="ro-RO"/>
        </w:rPr>
        <w:t>din O.U.G. nr. 57/2019 privind Codul administrativ, cu modificările și completările ulterioare</w:t>
      </w:r>
      <w:r w:rsidR="007F1FFC" w:rsidRPr="00F4652A">
        <w:rPr>
          <w:color w:val="000000" w:themeColor="text1"/>
          <w:sz w:val="28"/>
          <w:szCs w:val="28"/>
          <w:lang w:val="ro-RO"/>
        </w:rPr>
        <w:t xml:space="preserve">, </w:t>
      </w:r>
    </w:p>
    <w:p w14:paraId="56B5A0DA" w14:textId="0113A064" w:rsidR="00CE432C" w:rsidRPr="00102620" w:rsidRDefault="006226B0" w:rsidP="006D6924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Adoptă prezenta</w:t>
      </w:r>
      <w:r w:rsidR="000D283F">
        <w:rPr>
          <w:color w:val="000000" w:themeColor="text1"/>
          <w:sz w:val="28"/>
          <w:szCs w:val="28"/>
          <w:lang w:val="ro-RO"/>
        </w:rPr>
        <w:t>,</w:t>
      </w:r>
      <w:r w:rsidRPr="00102620">
        <w:rPr>
          <w:color w:val="000000" w:themeColor="text1"/>
          <w:sz w:val="28"/>
          <w:szCs w:val="28"/>
          <w:lang w:val="ro-RO"/>
        </w:rPr>
        <w:t xml:space="preserve"> </w:t>
      </w:r>
    </w:p>
    <w:p w14:paraId="54D2931A" w14:textId="0565F020" w:rsidR="00575348" w:rsidRPr="00102620" w:rsidRDefault="006226B0" w:rsidP="006D6924">
      <w:pPr>
        <w:spacing w:after="0" w:line="360" w:lineRule="auto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H O T Ă R Â R E</w:t>
      </w:r>
      <w:r w:rsidR="005F11F7" w:rsidRPr="00102620">
        <w:rPr>
          <w:b/>
          <w:bCs/>
          <w:color w:val="000000" w:themeColor="text1"/>
          <w:sz w:val="28"/>
          <w:szCs w:val="28"/>
          <w:lang w:val="ro-RO"/>
        </w:rPr>
        <w:t>:</w:t>
      </w:r>
    </w:p>
    <w:p w14:paraId="4AB4A5C9" w14:textId="77777777" w:rsidR="003D5612" w:rsidRPr="006D6924" w:rsidRDefault="003D5612" w:rsidP="006D6924">
      <w:pPr>
        <w:spacing w:after="0" w:line="360" w:lineRule="auto"/>
        <w:jc w:val="center"/>
        <w:rPr>
          <w:b/>
          <w:bCs/>
          <w:color w:val="000000" w:themeColor="text1"/>
          <w:sz w:val="10"/>
          <w:szCs w:val="10"/>
          <w:lang w:val="ro-RO"/>
        </w:rPr>
      </w:pPr>
    </w:p>
    <w:p w14:paraId="7BB0864F" w14:textId="3DC21270" w:rsidR="006D5E58" w:rsidRDefault="00907FC3" w:rsidP="006D6924">
      <w:pPr>
        <w:spacing w:after="0" w:line="360" w:lineRule="auto"/>
        <w:ind w:firstLine="36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B14927" w:rsidRPr="0010262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102620">
        <w:rPr>
          <w:b/>
          <w:bCs/>
          <w:color w:val="000000" w:themeColor="text1"/>
          <w:sz w:val="28"/>
          <w:szCs w:val="28"/>
          <w:lang w:val="ro-RO"/>
        </w:rPr>
        <w:t>1.</w:t>
      </w:r>
      <w:r w:rsidRPr="00102620">
        <w:rPr>
          <w:color w:val="000000" w:themeColor="text1"/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bookmarkStart w:id="5" w:name="_Hlk127355832"/>
      <w:r w:rsidR="004847F4" w:rsidRPr="00102620">
        <w:rPr>
          <w:color w:val="000000" w:themeColor="text1"/>
          <w:sz w:val="28"/>
          <w:szCs w:val="28"/>
          <w:lang w:val="ro-RO"/>
        </w:rPr>
        <w:t xml:space="preserve">Se aprobă </w:t>
      </w:r>
      <w:bookmarkEnd w:id="2"/>
      <w:bookmarkEnd w:id="3"/>
      <w:bookmarkEnd w:id="4"/>
      <w:r w:rsidR="00B14927" w:rsidRPr="00102620">
        <w:rPr>
          <w:color w:val="000000" w:themeColor="text1"/>
          <w:sz w:val="28"/>
          <w:szCs w:val="28"/>
          <w:lang w:val="ro-RO"/>
        </w:rPr>
        <w:t xml:space="preserve">Acordul de Parteneriat la proiectul </w:t>
      </w:r>
      <w:r w:rsidR="00B14927" w:rsidRPr="00E7052B">
        <w:rPr>
          <w:b/>
          <w:bCs/>
          <w:color w:val="000000" w:themeColor="text1"/>
          <w:sz w:val="28"/>
          <w:szCs w:val="28"/>
          <w:shd w:val="clear" w:color="auto" w:fill="FFFFFF"/>
          <w:lang w:val="es-DO"/>
        </w:rPr>
        <w:t>„</w:t>
      </w:r>
      <w:r w:rsidR="005A17D0" w:rsidRPr="00E7052B">
        <w:rPr>
          <w:b/>
          <w:bCs/>
          <w:color w:val="000000" w:themeColor="text1"/>
          <w:sz w:val="28"/>
          <w:szCs w:val="28"/>
          <w:shd w:val="clear" w:color="auto" w:fill="FFFFFF"/>
          <w:lang w:val="es-DO"/>
        </w:rPr>
        <w:t>Reabilitare infrastructură educațională Liceu Tehnologic Constantin Brâncuși</w:t>
      </w:r>
      <w:r w:rsidR="00B14927" w:rsidRPr="00E7052B">
        <w:rPr>
          <w:b/>
          <w:bCs/>
          <w:color w:val="000000" w:themeColor="text1"/>
          <w:sz w:val="28"/>
          <w:szCs w:val="28"/>
          <w:shd w:val="clear" w:color="auto" w:fill="FFFFFF"/>
          <w:lang w:val="es-DO"/>
        </w:rPr>
        <w:t xml:space="preserve">” </w:t>
      </w:r>
      <w:r w:rsidR="006932FB" w:rsidRPr="00102620">
        <w:rPr>
          <w:color w:val="000000" w:themeColor="text1"/>
          <w:sz w:val="28"/>
          <w:szCs w:val="28"/>
          <w:lang w:val="ro-RO"/>
        </w:rPr>
        <w:t xml:space="preserve">conform </w:t>
      </w:r>
      <w:r w:rsidR="00A02654" w:rsidRPr="00102620">
        <w:rPr>
          <w:color w:val="000000" w:themeColor="text1"/>
          <w:sz w:val="28"/>
          <w:szCs w:val="28"/>
          <w:lang w:val="ro-RO"/>
        </w:rPr>
        <w:t>ane</w:t>
      </w:r>
      <w:r w:rsidR="00B14927" w:rsidRPr="00102620">
        <w:rPr>
          <w:color w:val="000000" w:themeColor="text1"/>
          <w:sz w:val="28"/>
          <w:szCs w:val="28"/>
          <w:lang w:val="ro-RO"/>
        </w:rPr>
        <w:t>xei</w:t>
      </w:r>
      <w:r w:rsidR="00A02654" w:rsidRPr="00102620">
        <w:rPr>
          <w:color w:val="000000" w:themeColor="text1"/>
          <w:sz w:val="28"/>
          <w:szCs w:val="28"/>
          <w:lang w:val="ro-RO"/>
        </w:rPr>
        <w:t xml:space="preserve"> 1</w:t>
      </w:r>
      <w:r w:rsidR="000B3D8F" w:rsidRPr="00102620">
        <w:rPr>
          <w:color w:val="000000" w:themeColor="text1"/>
          <w:sz w:val="28"/>
          <w:szCs w:val="28"/>
          <w:lang w:val="ro-RO"/>
        </w:rPr>
        <w:t xml:space="preserve">, </w:t>
      </w:r>
      <w:r w:rsidR="004847F4" w:rsidRPr="00102620">
        <w:rPr>
          <w:color w:val="000000" w:themeColor="text1"/>
          <w:sz w:val="28"/>
          <w:szCs w:val="28"/>
          <w:lang w:val="ro-RO"/>
        </w:rPr>
        <w:t xml:space="preserve">parte </w:t>
      </w:r>
      <w:r w:rsidR="000B3D8F" w:rsidRPr="00102620">
        <w:rPr>
          <w:color w:val="000000" w:themeColor="text1"/>
          <w:sz w:val="28"/>
          <w:szCs w:val="28"/>
          <w:lang w:val="ro-RO"/>
        </w:rPr>
        <w:t>integrantă a</w:t>
      </w:r>
      <w:r w:rsidR="006932FB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="004847F4" w:rsidRPr="00102620">
        <w:rPr>
          <w:color w:val="000000" w:themeColor="text1"/>
          <w:sz w:val="28"/>
          <w:szCs w:val="28"/>
          <w:lang w:val="ro-RO"/>
        </w:rPr>
        <w:t>prezent</w:t>
      </w:r>
      <w:r w:rsidR="000B3D8F" w:rsidRPr="00102620">
        <w:rPr>
          <w:color w:val="000000" w:themeColor="text1"/>
          <w:sz w:val="28"/>
          <w:szCs w:val="28"/>
          <w:lang w:val="ro-RO"/>
        </w:rPr>
        <w:t>ei</w:t>
      </w:r>
      <w:r w:rsidR="004847F4" w:rsidRPr="00102620">
        <w:rPr>
          <w:color w:val="000000" w:themeColor="text1"/>
          <w:sz w:val="28"/>
          <w:szCs w:val="28"/>
          <w:lang w:val="ro-RO"/>
        </w:rPr>
        <w:t xml:space="preserve"> hotă</w:t>
      </w:r>
      <w:r w:rsidR="006932FB" w:rsidRPr="00102620">
        <w:rPr>
          <w:color w:val="000000" w:themeColor="text1"/>
          <w:sz w:val="28"/>
          <w:szCs w:val="28"/>
          <w:lang w:val="ro-RO"/>
        </w:rPr>
        <w:t>râr</w:t>
      </w:r>
      <w:r w:rsidR="000B3D8F" w:rsidRPr="00102620">
        <w:rPr>
          <w:color w:val="000000" w:themeColor="text1"/>
          <w:sz w:val="28"/>
          <w:szCs w:val="28"/>
          <w:lang w:val="ro-RO"/>
        </w:rPr>
        <w:t>i</w:t>
      </w:r>
      <w:bookmarkEnd w:id="5"/>
      <w:r w:rsidR="004847F4" w:rsidRPr="00102620">
        <w:rPr>
          <w:color w:val="000000" w:themeColor="text1"/>
          <w:sz w:val="28"/>
          <w:szCs w:val="28"/>
          <w:lang w:val="ro-RO"/>
        </w:rPr>
        <w:t>.</w:t>
      </w:r>
    </w:p>
    <w:p w14:paraId="6ABB4590" w14:textId="22C0D948" w:rsidR="00575348" w:rsidRDefault="006226B0" w:rsidP="006D6924">
      <w:pPr>
        <w:spacing w:after="0" w:line="360" w:lineRule="auto"/>
        <w:ind w:firstLine="36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B14927" w:rsidRPr="0010262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0B3D8F" w:rsidRPr="00102620">
        <w:rPr>
          <w:b/>
          <w:bCs/>
          <w:color w:val="000000" w:themeColor="text1"/>
          <w:sz w:val="28"/>
          <w:szCs w:val="28"/>
          <w:lang w:val="ro-RO"/>
        </w:rPr>
        <w:t>2</w:t>
      </w:r>
      <w:r w:rsidRPr="00102620">
        <w:rPr>
          <w:b/>
          <w:bCs/>
          <w:color w:val="000000" w:themeColor="text1"/>
          <w:sz w:val="28"/>
          <w:szCs w:val="28"/>
          <w:lang w:val="ro-RO"/>
        </w:rPr>
        <w:t>.</w:t>
      </w:r>
      <w:r w:rsidRPr="00102620">
        <w:rPr>
          <w:color w:val="000000" w:themeColor="text1"/>
          <w:sz w:val="28"/>
          <w:szCs w:val="28"/>
          <w:lang w:val="ro-RO"/>
        </w:rPr>
        <w:t xml:space="preserve"> Cu ducerea la îndeplinire a prezentei hotărâri se </w:t>
      </w:r>
      <w:r w:rsidR="00B85459" w:rsidRPr="00102620">
        <w:rPr>
          <w:color w:val="000000" w:themeColor="text1"/>
          <w:sz w:val="28"/>
          <w:szCs w:val="28"/>
          <w:lang w:val="ro-RO"/>
        </w:rPr>
        <w:t>încredințează</w:t>
      </w:r>
      <w:r w:rsidRPr="00102620">
        <w:rPr>
          <w:color w:val="000000" w:themeColor="text1"/>
          <w:sz w:val="28"/>
          <w:szCs w:val="28"/>
          <w:lang w:val="ro-RO"/>
        </w:rPr>
        <w:t xml:space="preserve"> Primarul </w:t>
      </w:r>
      <w:r w:rsidR="0030132E" w:rsidRPr="00102620">
        <w:rPr>
          <w:color w:val="000000" w:themeColor="text1"/>
          <w:sz w:val="28"/>
          <w:szCs w:val="28"/>
          <w:lang w:val="ro-RO"/>
        </w:rPr>
        <w:t>M</w:t>
      </w:r>
      <w:r w:rsidRPr="00102620">
        <w:rPr>
          <w:color w:val="000000" w:themeColor="text1"/>
          <w:sz w:val="28"/>
          <w:szCs w:val="28"/>
          <w:lang w:val="ro-RO"/>
        </w:rPr>
        <w:t xml:space="preserve">unicipiului Satu Mare, </w:t>
      </w:r>
      <w:r w:rsidR="00B85459" w:rsidRPr="00102620">
        <w:rPr>
          <w:color w:val="000000" w:themeColor="text1"/>
          <w:sz w:val="28"/>
          <w:szCs w:val="28"/>
          <w:lang w:val="ro-RO"/>
        </w:rPr>
        <w:t>Direcția</w:t>
      </w:r>
      <w:r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="00B85459" w:rsidRPr="00102620">
        <w:rPr>
          <w:color w:val="000000" w:themeColor="text1"/>
          <w:sz w:val="28"/>
          <w:szCs w:val="28"/>
          <w:lang w:val="ro-RO"/>
        </w:rPr>
        <w:t>E</w:t>
      </w:r>
      <w:r w:rsidRPr="00102620">
        <w:rPr>
          <w:color w:val="000000" w:themeColor="text1"/>
          <w:sz w:val="28"/>
          <w:szCs w:val="28"/>
          <w:lang w:val="ro-RO"/>
        </w:rPr>
        <w:t xml:space="preserve">conomică şi </w:t>
      </w:r>
      <w:r w:rsidR="006932FB" w:rsidRPr="00102620">
        <w:rPr>
          <w:color w:val="000000" w:themeColor="text1"/>
          <w:sz w:val="28"/>
          <w:szCs w:val="28"/>
          <w:lang w:val="ro-RO"/>
        </w:rPr>
        <w:t xml:space="preserve">Serviciul </w:t>
      </w:r>
      <w:r w:rsidR="00D57151" w:rsidRPr="00102620">
        <w:rPr>
          <w:color w:val="000000" w:themeColor="text1"/>
          <w:sz w:val="28"/>
          <w:szCs w:val="28"/>
          <w:lang w:val="ro-RO"/>
        </w:rPr>
        <w:t>Managementul Proiectelor</w:t>
      </w:r>
      <w:r w:rsidRPr="00102620">
        <w:rPr>
          <w:color w:val="000000" w:themeColor="text1"/>
          <w:sz w:val="28"/>
          <w:szCs w:val="28"/>
          <w:lang w:val="ro-RO"/>
        </w:rPr>
        <w:t>.</w:t>
      </w:r>
    </w:p>
    <w:p w14:paraId="085E2195" w14:textId="5B5C6C42" w:rsidR="002A3B35" w:rsidRPr="00102620" w:rsidRDefault="006226B0" w:rsidP="006D6924">
      <w:pPr>
        <w:spacing w:after="0" w:line="360" w:lineRule="auto"/>
        <w:ind w:firstLine="36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B14927" w:rsidRPr="0010262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2A3B35" w:rsidRPr="00102620">
        <w:rPr>
          <w:b/>
          <w:bCs/>
          <w:color w:val="000000" w:themeColor="text1"/>
          <w:sz w:val="28"/>
          <w:szCs w:val="28"/>
          <w:lang w:val="ro-RO"/>
        </w:rPr>
        <w:t>3</w:t>
      </w:r>
      <w:r w:rsidRPr="00102620">
        <w:rPr>
          <w:b/>
          <w:bCs/>
          <w:color w:val="000000" w:themeColor="text1"/>
          <w:sz w:val="28"/>
          <w:szCs w:val="28"/>
          <w:lang w:val="ro-RO"/>
        </w:rPr>
        <w:t>.</w:t>
      </w:r>
      <w:r w:rsidRPr="00102620">
        <w:rPr>
          <w:color w:val="000000" w:themeColor="text1"/>
          <w:sz w:val="28"/>
          <w:szCs w:val="28"/>
          <w:lang w:val="ro-RO"/>
        </w:rPr>
        <w:t xml:space="preserve"> Prezenta hotărâre se comunică</w:t>
      </w:r>
      <w:r w:rsidR="002A3B35" w:rsidRPr="00102620">
        <w:rPr>
          <w:color w:val="000000" w:themeColor="text1"/>
          <w:sz w:val="28"/>
          <w:szCs w:val="28"/>
          <w:lang w:val="ro-RO"/>
        </w:rPr>
        <w:t>:</w:t>
      </w:r>
    </w:p>
    <w:p w14:paraId="59911B74" w14:textId="263E38BE" w:rsidR="002A3B35" w:rsidRPr="00102620" w:rsidRDefault="002A3B35" w:rsidP="006D692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Instituției Prefectului - Județul Satu Mare,</w:t>
      </w:r>
    </w:p>
    <w:p w14:paraId="57C88664" w14:textId="7D242462" w:rsidR="002A3B35" w:rsidRPr="00102620" w:rsidRDefault="002A3B35" w:rsidP="006D692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Primarului Municipiului Satu Mare,</w:t>
      </w:r>
    </w:p>
    <w:p w14:paraId="591AB64C" w14:textId="5C4A9B30" w:rsidR="002A3B35" w:rsidRPr="00102620" w:rsidRDefault="00F4652A" w:rsidP="006D692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Directorului executiv al </w:t>
      </w:r>
      <w:r w:rsidR="002A3B35" w:rsidRPr="00102620">
        <w:rPr>
          <w:color w:val="000000" w:themeColor="text1"/>
          <w:sz w:val="28"/>
          <w:szCs w:val="28"/>
          <w:lang w:val="ro-RO"/>
        </w:rPr>
        <w:t>Direcției Economice,</w:t>
      </w:r>
    </w:p>
    <w:p w14:paraId="66E83CF9" w14:textId="04F3AB8B" w:rsidR="002A3B35" w:rsidRPr="00102620" w:rsidRDefault="002A3B35" w:rsidP="006D692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Serviciului Managementul Proiectelor,</w:t>
      </w:r>
    </w:p>
    <w:p w14:paraId="4FAC7C9A" w14:textId="7A748F7F" w:rsidR="002A3B35" w:rsidRPr="00102620" w:rsidRDefault="002A3B35" w:rsidP="006D692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Se publică în Monitorul Oficial Local al Municipiului Satu Mare.</w:t>
      </w:r>
    </w:p>
    <w:p w14:paraId="4422B7A4" w14:textId="77777777" w:rsidR="00B14927" w:rsidRPr="00102620" w:rsidRDefault="00B14927" w:rsidP="006D6924">
      <w:pPr>
        <w:spacing w:after="0" w:line="360" w:lineRule="auto"/>
        <w:jc w:val="center"/>
        <w:rPr>
          <w:color w:val="000000" w:themeColor="text1"/>
          <w:szCs w:val="24"/>
          <w:lang w:val="ro-RO"/>
        </w:rPr>
      </w:pPr>
    </w:p>
    <w:p w14:paraId="542BB00F" w14:textId="77777777" w:rsidR="00C1468D" w:rsidRPr="00C1468D" w:rsidRDefault="00C1468D" w:rsidP="00C1468D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C1468D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</w:t>
      </w:r>
      <w:r w:rsidRPr="00C1468D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2B0E1FB2" w14:textId="5EF9F37D" w:rsidR="00C1468D" w:rsidRPr="00C1468D" w:rsidRDefault="00C1468D" w:rsidP="00C1468D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C1468D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r w:rsidRPr="00C1468D">
        <w:rPr>
          <w:rFonts w:eastAsia="Times New Roman"/>
          <w:b/>
          <w:bCs/>
          <w:sz w:val="28"/>
          <w:szCs w:val="28"/>
          <w:lang w:val="es-DO"/>
        </w:rPr>
        <w:t>Szejke Ottilia</w:t>
      </w:r>
      <w:r>
        <w:rPr>
          <w:rFonts w:eastAsia="Times New Roman"/>
          <w:b/>
          <w:bCs/>
          <w:sz w:val="28"/>
          <w:szCs w:val="28"/>
          <w:lang w:val="es-DO"/>
        </w:rPr>
        <w:t xml:space="preserve">         </w:t>
      </w:r>
      <w:r w:rsidRPr="00C1468D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C1468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57E2A6E3" w14:textId="77777777" w:rsidR="00C1468D" w:rsidRPr="00C1468D" w:rsidRDefault="00C1468D" w:rsidP="00C1468D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C1468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48FD23F1" w14:textId="77777777" w:rsidR="000D283F" w:rsidRDefault="000D283F" w:rsidP="00C1468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34E0D4" w14:textId="77777777" w:rsidR="000D283F" w:rsidRPr="00C1468D" w:rsidRDefault="000D283F" w:rsidP="00C1468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ED4E6AD" w14:textId="43953544" w:rsidR="00C1468D" w:rsidRPr="000D283F" w:rsidRDefault="00C1468D" w:rsidP="00C1468D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C1468D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extraordinară cu respectarea prevederilor art. 139 alin. </w:t>
      </w:r>
      <w:r w:rsidRPr="000D283F">
        <w:rPr>
          <w:rFonts w:eastAsia="Times New Roman"/>
          <w:sz w:val="20"/>
          <w:szCs w:val="20"/>
          <w:lang w:val="es-DO" w:eastAsia="ro-RO"/>
        </w:rPr>
        <w:t>(3) lit. f)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1468D" w:rsidRPr="00C1468D" w14:paraId="546C7EA7" w14:textId="77777777" w:rsidTr="0006337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3570" w14:textId="77777777" w:rsidR="00C1468D" w:rsidRPr="00C1468D" w:rsidRDefault="00C1468D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C1468D">
              <w:rPr>
                <w:rFonts w:eastAsia="Times New Roman"/>
                <w:sz w:val="20"/>
                <w:szCs w:val="20"/>
                <w:lang w:eastAsia="zh-CN"/>
              </w:rPr>
              <w:t xml:space="preserve">Total </w:t>
            </w: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consilieri</w:t>
            </w:r>
            <w:proofErr w:type="spellEnd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în</w:t>
            </w:r>
            <w:proofErr w:type="spellEnd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0B8A" w14:textId="77777777" w:rsidR="00C1468D" w:rsidRPr="00C1468D" w:rsidRDefault="00C1468D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C1468D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C1468D" w:rsidRPr="000D283F" w14:paraId="42E29FF5" w14:textId="77777777" w:rsidTr="0006337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BE7B" w14:textId="77777777" w:rsidR="00C1468D" w:rsidRPr="00C1468D" w:rsidRDefault="00C1468D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C1468D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183" w14:textId="7D81055C" w:rsidR="00C1468D" w:rsidRPr="000D283F" w:rsidRDefault="000D283F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>
              <w:rPr>
                <w:rFonts w:eastAsia="Times New Roman"/>
                <w:sz w:val="20"/>
                <w:szCs w:val="20"/>
                <w:lang w:val="es-DO" w:eastAsia="zh-CN"/>
              </w:rPr>
              <w:t>20</w:t>
            </w:r>
          </w:p>
        </w:tc>
      </w:tr>
      <w:tr w:rsidR="00C1468D" w:rsidRPr="00C1468D" w14:paraId="33BA9F4F" w14:textId="77777777" w:rsidTr="0006337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4D1A" w14:textId="77777777" w:rsidR="00C1468D" w:rsidRPr="00C1468D" w:rsidRDefault="00C1468D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C1468D">
              <w:rPr>
                <w:rFonts w:eastAsia="Times New Roman"/>
                <w:sz w:val="20"/>
                <w:szCs w:val="20"/>
                <w:lang w:eastAsia="zh-CN"/>
              </w:rPr>
              <w:t xml:space="preserve">Nr. total al </w:t>
            </w: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consilierilor</w:t>
            </w:r>
            <w:proofErr w:type="spellEnd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2C8" w14:textId="3849D81D" w:rsidR="000D283F" w:rsidRPr="00C1468D" w:rsidRDefault="000D283F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</w:t>
            </w:r>
          </w:p>
        </w:tc>
      </w:tr>
      <w:tr w:rsidR="00C1468D" w:rsidRPr="00C1468D" w14:paraId="0BCBAE66" w14:textId="77777777" w:rsidTr="0006337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6C93" w14:textId="77777777" w:rsidR="00C1468D" w:rsidRPr="00C1468D" w:rsidRDefault="00C1468D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Voturi</w:t>
            </w:r>
            <w:proofErr w:type="spellEnd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2D6" w14:textId="59113AE3" w:rsidR="00C1468D" w:rsidRPr="00C1468D" w:rsidRDefault="000D283F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</w:tr>
      <w:tr w:rsidR="00C1468D" w:rsidRPr="00C1468D" w14:paraId="18EBF577" w14:textId="77777777" w:rsidTr="0006337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2A71" w14:textId="77777777" w:rsidR="00C1468D" w:rsidRPr="00C1468D" w:rsidRDefault="00C1468D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Voturi</w:t>
            </w:r>
            <w:proofErr w:type="spellEnd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B0C" w14:textId="050CF6FA" w:rsidR="00C1468D" w:rsidRPr="00C1468D" w:rsidRDefault="000D283F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C1468D" w:rsidRPr="00C1468D" w14:paraId="2F486304" w14:textId="77777777" w:rsidTr="0006337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A25C" w14:textId="77777777" w:rsidR="00C1468D" w:rsidRPr="00C1468D" w:rsidRDefault="00C1468D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proofErr w:type="spellStart"/>
            <w:r w:rsidRPr="00C1468D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BE1" w14:textId="5D6B867F" w:rsidR="00C1468D" w:rsidRPr="00C1468D" w:rsidRDefault="000D283F" w:rsidP="00C146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070B66D9" w14:textId="77777777" w:rsidR="00C1468D" w:rsidRPr="00C1468D" w:rsidRDefault="00C1468D" w:rsidP="00C1468D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C1468D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5B7556DE" w14:textId="77777777" w:rsidR="00C1468D" w:rsidRPr="00C1468D" w:rsidRDefault="00C1468D" w:rsidP="00C1468D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3F9259CA" w14:textId="77777777" w:rsidR="00C1468D" w:rsidRPr="00C1468D" w:rsidRDefault="00C1468D" w:rsidP="00C1468D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6C8B7DBC" w14:textId="77777777" w:rsidR="00C1468D" w:rsidRPr="00C1468D" w:rsidRDefault="00C1468D" w:rsidP="00C1468D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3E638FF4" w14:textId="77777777" w:rsidR="00C1468D" w:rsidRPr="00C1468D" w:rsidRDefault="00C1468D" w:rsidP="00C1468D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0C966AD2" w14:textId="77777777" w:rsidR="00C1468D" w:rsidRPr="00C1468D" w:rsidRDefault="00C1468D" w:rsidP="00C1468D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018CB257" w14:textId="77777777" w:rsidR="00C1468D" w:rsidRPr="00C1468D" w:rsidRDefault="00C1468D" w:rsidP="00C1468D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0DA261FD" w14:textId="77777777" w:rsidR="00C1468D" w:rsidRPr="00C1468D" w:rsidRDefault="00C1468D" w:rsidP="00C1468D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2995EB19" w14:textId="77777777" w:rsidR="00C1468D" w:rsidRPr="00C1468D" w:rsidRDefault="00C1468D" w:rsidP="00C1468D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7768E84C" w14:textId="77777777" w:rsidR="00C1468D" w:rsidRPr="00C1468D" w:rsidRDefault="00C1468D" w:rsidP="00C1468D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C1468D">
        <w:rPr>
          <w:rFonts w:eastAsia="Times New Roman"/>
          <w:sz w:val="20"/>
          <w:szCs w:val="20"/>
          <w:lang w:val="es-DO" w:eastAsia="ro-RO"/>
        </w:rPr>
        <w:t>Redactat în 3 exemplare originale</w:t>
      </w:r>
    </w:p>
    <w:p w14:paraId="0EA49560" w14:textId="3EB89F49" w:rsidR="00C1468D" w:rsidRPr="00C1468D" w:rsidRDefault="00C1468D" w:rsidP="00C1468D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0"/>
          <w:szCs w:val="20"/>
          <w:lang w:val="es-DO" w:eastAsia="ro-RO"/>
        </w:rPr>
        <w:t>M</w:t>
      </w:r>
      <w:r w:rsidRPr="00C1468D">
        <w:rPr>
          <w:rFonts w:eastAsia="Times New Roman"/>
          <w:sz w:val="20"/>
          <w:szCs w:val="20"/>
          <w:lang w:val="es-DO" w:eastAsia="ro-RO"/>
        </w:rPr>
        <w:t>.</w:t>
      </w:r>
      <w:r>
        <w:rPr>
          <w:rFonts w:eastAsia="Times New Roman"/>
          <w:sz w:val="20"/>
          <w:szCs w:val="20"/>
          <w:lang w:val="es-DO" w:eastAsia="ro-RO"/>
        </w:rPr>
        <w:t>T</w:t>
      </w:r>
      <w:r w:rsidRPr="00C1468D">
        <w:rPr>
          <w:rFonts w:eastAsia="Times New Roman"/>
          <w:sz w:val="20"/>
          <w:szCs w:val="20"/>
          <w:lang w:val="es-DO" w:eastAsia="ro-RO"/>
        </w:rPr>
        <w:t>.</w:t>
      </w:r>
      <w:r>
        <w:rPr>
          <w:rFonts w:eastAsia="Times New Roman"/>
          <w:sz w:val="20"/>
          <w:szCs w:val="20"/>
          <w:lang w:val="es-DO" w:eastAsia="ro-RO"/>
        </w:rPr>
        <w:t>-S.</w:t>
      </w:r>
    </w:p>
    <w:sectPr w:rsidR="00C1468D" w:rsidRPr="00C1468D" w:rsidSect="006B5D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104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926D" w14:textId="77777777" w:rsidR="006861B4" w:rsidRDefault="006861B4" w:rsidP="00FE6A48">
      <w:pPr>
        <w:spacing w:after="0" w:line="240" w:lineRule="auto"/>
      </w:pPr>
      <w:r>
        <w:separator/>
      </w:r>
    </w:p>
  </w:endnote>
  <w:endnote w:type="continuationSeparator" w:id="0">
    <w:p w14:paraId="04F0F12D" w14:textId="77777777" w:rsidR="006861B4" w:rsidRDefault="006861B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4E0C" w14:textId="77777777" w:rsidR="00B14927" w:rsidRDefault="00B1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03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EBB5C" w14:textId="324F345E" w:rsidR="00914872" w:rsidRDefault="00914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20DB6FB5" w:rsidR="00FE6A48" w:rsidRPr="00300708" w:rsidRDefault="00FE6A48" w:rsidP="00300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8CD" w14:textId="77777777" w:rsidR="00B14927" w:rsidRDefault="00B14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A404" w14:textId="77777777" w:rsidR="006861B4" w:rsidRDefault="006861B4" w:rsidP="00FE6A48">
      <w:pPr>
        <w:spacing w:after="0" w:line="240" w:lineRule="auto"/>
      </w:pPr>
      <w:r>
        <w:separator/>
      </w:r>
    </w:p>
  </w:footnote>
  <w:footnote w:type="continuationSeparator" w:id="0">
    <w:p w14:paraId="38E302D9" w14:textId="77777777" w:rsidR="006861B4" w:rsidRDefault="006861B4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6DB5" w14:textId="77777777" w:rsidR="00B14927" w:rsidRDefault="00B14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3F67" w14:textId="77777777" w:rsidR="00B14927" w:rsidRDefault="00B14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5A32" w14:textId="77777777" w:rsidR="00B14927" w:rsidRDefault="00B14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966513"/>
    <w:multiLevelType w:val="hybridMultilevel"/>
    <w:tmpl w:val="78DC1870"/>
    <w:lvl w:ilvl="0" w:tplc="47E0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953"/>
    <w:multiLevelType w:val="hybridMultilevel"/>
    <w:tmpl w:val="3D7C3E3E"/>
    <w:lvl w:ilvl="0" w:tplc="98767260">
      <w:start w:val="1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D655A6B"/>
    <w:multiLevelType w:val="hybridMultilevel"/>
    <w:tmpl w:val="E9A638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437D"/>
    <w:multiLevelType w:val="hybridMultilevel"/>
    <w:tmpl w:val="CA78E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BF1093"/>
    <w:multiLevelType w:val="hybridMultilevel"/>
    <w:tmpl w:val="CFD6F97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6B43A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90658"/>
    <w:multiLevelType w:val="hybridMultilevel"/>
    <w:tmpl w:val="FC8C28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77673"/>
    <w:multiLevelType w:val="hybridMultilevel"/>
    <w:tmpl w:val="55D6786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66335E8"/>
    <w:multiLevelType w:val="hybridMultilevel"/>
    <w:tmpl w:val="9C5C0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1B07"/>
    <w:multiLevelType w:val="hybridMultilevel"/>
    <w:tmpl w:val="6E425B92"/>
    <w:lvl w:ilvl="0" w:tplc="436868D2">
      <w:start w:val="1"/>
      <w:numFmt w:val="decimal"/>
      <w:lvlText w:val="%1."/>
      <w:lvlJc w:val="left"/>
      <w:rPr>
        <w:rFonts w:ascii="Calibri" w:hAnsi="Calibri" w:cs="Calibri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C6C89"/>
    <w:multiLevelType w:val="hybridMultilevel"/>
    <w:tmpl w:val="2AFC9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6" w15:restartNumberingAfterBreak="0">
    <w:nsid w:val="4DD11475"/>
    <w:multiLevelType w:val="multilevel"/>
    <w:tmpl w:val="D0723412"/>
    <w:lvl w:ilvl="0">
      <w:start w:val="1"/>
      <w:numFmt w:val="decimal"/>
      <w:suff w:val="space"/>
      <w:lvlText w:val="Art. %1."/>
      <w:lvlJc w:val="left"/>
      <w:rPr>
        <w:rFonts w:ascii="Calibri" w:hAnsi="Calibri" w:cs="Calibri" w:hint="default"/>
      </w:rPr>
    </w:lvl>
    <w:lvl w:ilvl="1">
      <w:start w:val="1"/>
      <w:numFmt w:val="decimal"/>
      <w:lvlText w:val="(%2)"/>
      <w:lvlJc w:val="left"/>
      <w:rPr>
        <w:rFonts w:ascii="Calibri" w:hAnsi="Calibri" w:cs="Calibri" w:hint="default"/>
        <w:b w:val="0"/>
        <w:bCs w:val="0"/>
        <w:strike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1EA33ED"/>
    <w:multiLevelType w:val="multilevel"/>
    <w:tmpl w:val="EB0CCAC0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C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9E87319"/>
    <w:multiLevelType w:val="hybridMultilevel"/>
    <w:tmpl w:val="10481DCE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0" w15:restartNumberingAfterBreak="0">
    <w:nsid w:val="61A11E9A"/>
    <w:multiLevelType w:val="hybridMultilevel"/>
    <w:tmpl w:val="52505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71FD0"/>
    <w:multiLevelType w:val="hybridMultilevel"/>
    <w:tmpl w:val="746CF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D6B1E"/>
    <w:multiLevelType w:val="multilevel"/>
    <w:tmpl w:val="25186012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C1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Art. 8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7475F9A"/>
    <w:multiLevelType w:val="hybridMultilevel"/>
    <w:tmpl w:val="71089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EA1905"/>
    <w:multiLevelType w:val="hybridMultilevel"/>
    <w:tmpl w:val="3466AF14"/>
    <w:lvl w:ilvl="0" w:tplc="3452B744">
      <w:start w:val="1"/>
      <w:numFmt w:val="lowerLetter"/>
      <w:lvlText w:val="%1)"/>
      <w:lvlJc w:val="left"/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1F3A70"/>
    <w:multiLevelType w:val="hybridMultilevel"/>
    <w:tmpl w:val="411E89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972937">
    <w:abstractNumId w:val="15"/>
  </w:num>
  <w:num w:numId="2" w16cid:durableId="977958391">
    <w:abstractNumId w:val="18"/>
  </w:num>
  <w:num w:numId="3" w16cid:durableId="2115317608">
    <w:abstractNumId w:val="24"/>
  </w:num>
  <w:num w:numId="4" w16cid:durableId="9767542">
    <w:abstractNumId w:val="10"/>
  </w:num>
  <w:num w:numId="5" w16cid:durableId="1045789671">
    <w:abstractNumId w:val="14"/>
  </w:num>
  <w:num w:numId="6" w16cid:durableId="459760186">
    <w:abstractNumId w:val="6"/>
  </w:num>
  <w:num w:numId="7" w16cid:durableId="1792817561">
    <w:abstractNumId w:val="3"/>
  </w:num>
  <w:num w:numId="8" w16cid:durableId="217058363">
    <w:abstractNumId w:val="0"/>
  </w:num>
  <w:num w:numId="9" w16cid:durableId="950824125">
    <w:abstractNumId w:val="19"/>
  </w:num>
  <w:num w:numId="10" w16cid:durableId="255095843">
    <w:abstractNumId w:val="2"/>
  </w:num>
  <w:num w:numId="11" w16cid:durableId="13194445">
    <w:abstractNumId w:val="21"/>
  </w:num>
  <w:num w:numId="12" w16cid:durableId="1906797951">
    <w:abstractNumId w:val="26"/>
  </w:num>
  <w:num w:numId="13" w16cid:durableId="832263164">
    <w:abstractNumId w:val="1"/>
  </w:num>
  <w:num w:numId="14" w16cid:durableId="995570980">
    <w:abstractNumId w:val="16"/>
  </w:num>
  <w:num w:numId="15" w16cid:durableId="1709260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04035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352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16979">
    <w:abstractNumId w:val="9"/>
  </w:num>
  <w:num w:numId="19" w16cid:durableId="1349718268">
    <w:abstractNumId w:val="7"/>
  </w:num>
  <w:num w:numId="20" w16cid:durableId="739394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7195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6247779">
    <w:abstractNumId w:val="17"/>
  </w:num>
  <w:num w:numId="23" w16cid:durableId="1997150794">
    <w:abstractNumId w:val="22"/>
  </w:num>
  <w:num w:numId="24" w16cid:durableId="573584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6537439">
    <w:abstractNumId w:val="12"/>
  </w:num>
  <w:num w:numId="26" w16cid:durableId="684329320">
    <w:abstractNumId w:val="23"/>
  </w:num>
  <w:num w:numId="27" w16cid:durableId="645860895">
    <w:abstractNumId w:val="20"/>
  </w:num>
  <w:num w:numId="28" w16cid:durableId="1410347250">
    <w:abstractNumId w:val="5"/>
  </w:num>
  <w:num w:numId="29" w16cid:durableId="839273595">
    <w:abstractNumId w:val="8"/>
  </w:num>
  <w:num w:numId="30" w16cid:durableId="168713035">
    <w:abstractNumId w:val="13"/>
  </w:num>
  <w:num w:numId="31" w16cid:durableId="734664540">
    <w:abstractNumId w:val="4"/>
  </w:num>
  <w:num w:numId="32" w16cid:durableId="50353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2D5B"/>
    <w:rsid w:val="00004599"/>
    <w:rsid w:val="00005551"/>
    <w:rsid w:val="000063B8"/>
    <w:rsid w:val="00006D53"/>
    <w:rsid w:val="000179E7"/>
    <w:rsid w:val="000234FF"/>
    <w:rsid w:val="0005456F"/>
    <w:rsid w:val="00062E55"/>
    <w:rsid w:val="00072F1D"/>
    <w:rsid w:val="00077DD5"/>
    <w:rsid w:val="00086353"/>
    <w:rsid w:val="00096CC1"/>
    <w:rsid w:val="00097197"/>
    <w:rsid w:val="000A522F"/>
    <w:rsid w:val="000B252F"/>
    <w:rsid w:val="000B34E3"/>
    <w:rsid w:val="000B3D8F"/>
    <w:rsid w:val="000D283F"/>
    <w:rsid w:val="000E3AAD"/>
    <w:rsid w:val="000E71E1"/>
    <w:rsid w:val="00101839"/>
    <w:rsid w:val="00102620"/>
    <w:rsid w:val="001109FA"/>
    <w:rsid w:val="001130F0"/>
    <w:rsid w:val="001136B4"/>
    <w:rsid w:val="00117D77"/>
    <w:rsid w:val="001258A2"/>
    <w:rsid w:val="001823EA"/>
    <w:rsid w:val="00192293"/>
    <w:rsid w:val="00192E26"/>
    <w:rsid w:val="001A1FA5"/>
    <w:rsid w:val="001A282E"/>
    <w:rsid w:val="001B644D"/>
    <w:rsid w:val="001C74CC"/>
    <w:rsid w:val="001D07B2"/>
    <w:rsid w:val="001D08C2"/>
    <w:rsid w:val="001D4774"/>
    <w:rsid w:val="001F4D29"/>
    <w:rsid w:val="00200052"/>
    <w:rsid w:val="00202EC7"/>
    <w:rsid w:val="0020587D"/>
    <w:rsid w:val="00211BE6"/>
    <w:rsid w:val="002153C6"/>
    <w:rsid w:val="00225F61"/>
    <w:rsid w:val="00230C22"/>
    <w:rsid w:val="002330F5"/>
    <w:rsid w:val="00251453"/>
    <w:rsid w:val="00273551"/>
    <w:rsid w:val="00277C15"/>
    <w:rsid w:val="00280366"/>
    <w:rsid w:val="00281360"/>
    <w:rsid w:val="002A3B35"/>
    <w:rsid w:val="002B34B1"/>
    <w:rsid w:val="002B4822"/>
    <w:rsid w:val="002B49E7"/>
    <w:rsid w:val="002E1859"/>
    <w:rsid w:val="002F6664"/>
    <w:rsid w:val="00300708"/>
    <w:rsid w:val="0030132E"/>
    <w:rsid w:val="003051A9"/>
    <w:rsid w:val="00321241"/>
    <w:rsid w:val="00321CD9"/>
    <w:rsid w:val="0033088A"/>
    <w:rsid w:val="00340389"/>
    <w:rsid w:val="00340C1C"/>
    <w:rsid w:val="00343AF8"/>
    <w:rsid w:val="00345E7C"/>
    <w:rsid w:val="00346513"/>
    <w:rsid w:val="00362033"/>
    <w:rsid w:val="003631A2"/>
    <w:rsid w:val="00375958"/>
    <w:rsid w:val="00375E84"/>
    <w:rsid w:val="00395378"/>
    <w:rsid w:val="003A5435"/>
    <w:rsid w:val="003A6B34"/>
    <w:rsid w:val="003B636A"/>
    <w:rsid w:val="003C2BDA"/>
    <w:rsid w:val="003D5612"/>
    <w:rsid w:val="003E4F79"/>
    <w:rsid w:val="003E6708"/>
    <w:rsid w:val="003F69A7"/>
    <w:rsid w:val="00406CDC"/>
    <w:rsid w:val="004071D0"/>
    <w:rsid w:val="00417A21"/>
    <w:rsid w:val="00423E88"/>
    <w:rsid w:val="00426D15"/>
    <w:rsid w:val="00435097"/>
    <w:rsid w:val="004454B1"/>
    <w:rsid w:val="00447FE5"/>
    <w:rsid w:val="004510F1"/>
    <w:rsid w:val="0045689A"/>
    <w:rsid w:val="00456ED6"/>
    <w:rsid w:val="004634D8"/>
    <w:rsid w:val="00483031"/>
    <w:rsid w:val="004847F4"/>
    <w:rsid w:val="00492D0D"/>
    <w:rsid w:val="0049557F"/>
    <w:rsid w:val="004A43D1"/>
    <w:rsid w:val="004A7B7A"/>
    <w:rsid w:val="004B7A88"/>
    <w:rsid w:val="004D59FE"/>
    <w:rsid w:val="004D7505"/>
    <w:rsid w:val="004D764E"/>
    <w:rsid w:val="004E35FD"/>
    <w:rsid w:val="004E76C0"/>
    <w:rsid w:val="00500B18"/>
    <w:rsid w:val="00502A9B"/>
    <w:rsid w:val="00514713"/>
    <w:rsid w:val="00514DA6"/>
    <w:rsid w:val="00521C04"/>
    <w:rsid w:val="00525557"/>
    <w:rsid w:val="0053084D"/>
    <w:rsid w:val="00530B16"/>
    <w:rsid w:val="00530E88"/>
    <w:rsid w:val="00545D44"/>
    <w:rsid w:val="00547674"/>
    <w:rsid w:val="00555961"/>
    <w:rsid w:val="00560F8F"/>
    <w:rsid w:val="00575348"/>
    <w:rsid w:val="005833F7"/>
    <w:rsid w:val="005A17D0"/>
    <w:rsid w:val="005A2D71"/>
    <w:rsid w:val="005B02DB"/>
    <w:rsid w:val="005B3653"/>
    <w:rsid w:val="005C09DB"/>
    <w:rsid w:val="005C25E0"/>
    <w:rsid w:val="005C3576"/>
    <w:rsid w:val="005C3954"/>
    <w:rsid w:val="005C3B41"/>
    <w:rsid w:val="005C4D42"/>
    <w:rsid w:val="005E1EF7"/>
    <w:rsid w:val="005E300E"/>
    <w:rsid w:val="005F11F7"/>
    <w:rsid w:val="005F12A6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4B69"/>
    <w:rsid w:val="006765C0"/>
    <w:rsid w:val="00676A39"/>
    <w:rsid w:val="0068490C"/>
    <w:rsid w:val="006861B4"/>
    <w:rsid w:val="006932FB"/>
    <w:rsid w:val="006B3E54"/>
    <w:rsid w:val="006B5D58"/>
    <w:rsid w:val="006B6A4C"/>
    <w:rsid w:val="006D1ED1"/>
    <w:rsid w:val="006D5E58"/>
    <w:rsid w:val="006D6924"/>
    <w:rsid w:val="006E4A46"/>
    <w:rsid w:val="006E5795"/>
    <w:rsid w:val="00700924"/>
    <w:rsid w:val="007027ED"/>
    <w:rsid w:val="00702B59"/>
    <w:rsid w:val="00703ED9"/>
    <w:rsid w:val="007049EF"/>
    <w:rsid w:val="0070682A"/>
    <w:rsid w:val="0071061B"/>
    <w:rsid w:val="00710CF3"/>
    <w:rsid w:val="007169AD"/>
    <w:rsid w:val="00725C13"/>
    <w:rsid w:val="007308E2"/>
    <w:rsid w:val="00730FB5"/>
    <w:rsid w:val="00747507"/>
    <w:rsid w:val="00755E3E"/>
    <w:rsid w:val="007675C1"/>
    <w:rsid w:val="00776C9E"/>
    <w:rsid w:val="00791A9A"/>
    <w:rsid w:val="007A0D4A"/>
    <w:rsid w:val="007A3032"/>
    <w:rsid w:val="007A4CB5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3925"/>
    <w:rsid w:val="00804655"/>
    <w:rsid w:val="00807F24"/>
    <w:rsid w:val="00814ADA"/>
    <w:rsid w:val="008200CA"/>
    <w:rsid w:val="008257D4"/>
    <w:rsid w:val="00834361"/>
    <w:rsid w:val="00835103"/>
    <w:rsid w:val="00835F3F"/>
    <w:rsid w:val="0084367D"/>
    <w:rsid w:val="00856E3F"/>
    <w:rsid w:val="00862070"/>
    <w:rsid w:val="008637CC"/>
    <w:rsid w:val="00865949"/>
    <w:rsid w:val="0086730C"/>
    <w:rsid w:val="00872111"/>
    <w:rsid w:val="00882129"/>
    <w:rsid w:val="008855A5"/>
    <w:rsid w:val="00886703"/>
    <w:rsid w:val="008905B5"/>
    <w:rsid w:val="00892E7A"/>
    <w:rsid w:val="008954A7"/>
    <w:rsid w:val="008A6667"/>
    <w:rsid w:val="008C5688"/>
    <w:rsid w:val="008D5E5D"/>
    <w:rsid w:val="008D719A"/>
    <w:rsid w:val="008D7519"/>
    <w:rsid w:val="008E61FD"/>
    <w:rsid w:val="008E65CD"/>
    <w:rsid w:val="008F20FB"/>
    <w:rsid w:val="008F2F6E"/>
    <w:rsid w:val="00901736"/>
    <w:rsid w:val="00907FC3"/>
    <w:rsid w:val="00914872"/>
    <w:rsid w:val="009231E4"/>
    <w:rsid w:val="00924286"/>
    <w:rsid w:val="00940251"/>
    <w:rsid w:val="009403AC"/>
    <w:rsid w:val="00944C8F"/>
    <w:rsid w:val="00945506"/>
    <w:rsid w:val="00953B79"/>
    <w:rsid w:val="009541C1"/>
    <w:rsid w:val="00955E2C"/>
    <w:rsid w:val="00961AA5"/>
    <w:rsid w:val="00961AB9"/>
    <w:rsid w:val="0096544C"/>
    <w:rsid w:val="00975196"/>
    <w:rsid w:val="00976ACE"/>
    <w:rsid w:val="009A02C8"/>
    <w:rsid w:val="009A1B02"/>
    <w:rsid w:val="009A5F09"/>
    <w:rsid w:val="009B0FDB"/>
    <w:rsid w:val="009B56AF"/>
    <w:rsid w:val="009C68EF"/>
    <w:rsid w:val="009E4E39"/>
    <w:rsid w:val="009F1DE6"/>
    <w:rsid w:val="00A00E74"/>
    <w:rsid w:val="00A02654"/>
    <w:rsid w:val="00A050C0"/>
    <w:rsid w:val="00A100C1"/>
    <w:rsid w:val="00A22C36"/>
    <w:rsid w:val="00A272A3"/>
    <w:rsid w:val="00A32AAB"/>
    <w:rsid w:val="00A543DD"/>
    <w:rsid w:val="00A56EAA"/>
    <w:rsid w:val="00A618C8"/>
    <w:rsid w:val="00A61A0B"/>
    <w:rsid w:val="00A62DB3"/>
    <w:rsid w:val="00A6745D"/>
    <w:rsid w:val="00A677B5"/>
    <w:rsid w:val="00A81B36"/>
    <w:rsid w:val="00A836DB"/>
    <w:rsid w:val="00A84173"/>
    <w:rsid w:val="00A86B83"/>
    <w:rsid w:val="00AB3380"/>
    <w:rsid w:val="00AD08B9"/>
    <w:rsid w:val="00AD12B8"/>
    <w:rsid w:val="00AE204E"/>
    <w:rsid w:val="00AE7068"/>
    <w:rsid w:val="00B0278C"/>
    <w:rsid w:val="00B06A38"/>
    <w:rsid w:val="00B12DF4"/>
    <w:rsid w:val="00B14927"/>
    <w:rsid w:val="00B17DFD"/>
    <w:rsid w:val="00B20C35"/>
    <w:rsid w:val="00B2488D"/>
    <w:rsid w:val="00B36C23"/>
    <w:rsid w:val="00B55AB3"/>
    <w:rsid w:val="00B649E2"/>
    <w:rsid w:val="00B64F90"/>
    <w:rsid w:val="00B7349C"/>
    <w:rsid w:val="00B73B9C"/>
    <w:rsid w:val="00B7697A"/>
    <w:rsid w:val="00B81A74"/>
    <w:rsid w:val="00B851C9"/>
    <w:rsid w:val="00B85459"/>
    <w:rsid w:val="00B87451"/>
    <w:rsid w:val="00B9183F"/>
    <w:rsid w:val="00BA08F6"/>
    <w:rsid w:val="00BA0FD7"/>
    <w:rsid w:val="00BA1789"/>
    <w:rsid w:val="00BA1B06"/>
    <w:rsid w:val="00BA6F4D"/>
    <w:rsid w:val="00BB0FB6"/>
    <w:rsid w:val="00BB5A9E"/>
    <w:rsid w:val="00BB7B8F"/>
    <w:rsid w:val="00BC050C"/>
    <w:rsid w:val="00BC1746"/>
    <w:rsid w:val="00BD4E41"/>
    <w:rsid w:val="00C03A7E"/>
    <w:rsid w:val="00C13D39"/>
    <w:rsid w:val="00C1468D"/>
    <w:rsid w:val="00C30D81"/>
    <w:rsid w:val="00C31232"/>
    <w:rsid w:val="00C3665C"/>
    <w:rsid w:val="00C4057A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1043"/>
    <w:rsid w:val="00D15251"/>
    <w:rsid w:val="00D154C9"/>
    <w:rsid w:val="00D273FC"/>
    <w:rsid w:val="00D319B3"/>
    <w:rsid w:val="00D36E5B"/>
    <w:rsid w:val="00D50DC0"/>
    <w:rsid w:val="00D57151"/>
    <w:rsid w:val="00D57FBC"/>
    <w:rsid w:val="00D63CEC"/>
    <w:rsid w:val="00D6525B"/>
    <w:rsid w:val="00D67CAE"/>
    <w:rsid w:val="00D71CCC"/>
    <w:rsid w:val="00D74AA7"/>
    <w:rsid w:val="00D87ACF"/>
    <w:rsid w:val="00D9126C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E44F5"/>
    <w:rsid w:val="00DF29A0"/>
    <w:rsid w:val="00DF4FE2"/>
    <w:rsid w:val="00E05383"/>
    <w:rsid w:val="00E06C51"/>
    <w:rsid w:val="00E16BD0"/>
    <w:rsid w:val="00E21BFC"/>
    <w:rsid w:val="00E227A3"/>
    <w:rsid w:val="00E24B29"/>
    <w:rsid w:val="00E34035"/>
    <w:rsid w:val="00E348EE"/>
    <w:rsid w:val="00E3655A"/>
    <w:rsid w:val="00E37638"/>
    <w:rsid w:val="00E43EE8"/>
    <w:rsid w:val="00E46B2A"/>
    <w:rsid w:val="00E533AB"/>
    <w:rsid w:val="00E53B23"/>
    <w:rsid w:val="00E53E17"/>
    <w:rsid w:val="00E6252D"/>
    <w:rsid w:val="00E6279F"/>
    <w:rsid w:val="00E7052B"/>
    <w:rsid w:val="00E770F8"/>
    <w:rsid w:val="00E80BBB"/>
    <w:rsid w:val="00E85043"/>
    <w:rsid w:val="00EA52F3"/>
    <w:rsid w:val="00EB0B87"/>
    <w:rsid w:val="00EB320A"/>
    <w:rsid w:val="00EB46CC"/>
    <w:rsid w:val="00EB4D97"/>
    <w:rsid w:val="00EC0D40"/>
    <w:rsid w:val="00EC6F41"/>
    <w:rsid w:val="00EC7B97"/>
    <w:rsid w:val="00ED2D2F"/>
    <w:rsid w:val="00ED49DF"/>
    <w:rsid w:val="00F01E2D"/>
    <w:rsid w:val="00F048C5"/>
    <w:rsid w:val="00F071F4"/>
    <w:rsid w:val="00F16F87"/>
    <w:rsid w:val="00F24153"/>
    <w:rsid w:val="00F2514E"/>
    <w:rsid w:val="00F25BA9"/>
    <w:rsid w:val="00F34CF7"/>
    <w:rsid w:val="00F3506C"/>
    <w:rsid w:val="00F40B84"/>
    <w:rsid w:val="00F439DA"/>
    <w:rsid w:val="00F43EFC"/>
    <w:rsid w:val="00F45C87"/>
    <w:rsid w:val="00F4652A"/>
    <w:rsid w:val="00F506EB"/>
    <w:rsid w:val="00F62D43"/>
    <w:rsid w:val="00F66699"/>
    <w:rsid w:val="00F75486"/>
    <w:rsid w:val="00F81083"/>
    <w:rsid w:val="00F868C0"/>
    <w:rsid w:val="00F96832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713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A10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,Forth level,Colorful List - Accent 11,Medium Grid 1 - Accent 21,# List Paragraph,Normal bullet 2,body 2,List Paragraph11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36E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Colorful List - Accent 11 Char,Medium Grid 1 - Accent 21 Char,# List Paragraph Char,Normal bullet 2 Char"/>
    <w:link w:val="ListParagraph"/>
    <w:uiPriority w:val="99"/>
    <w:qFormat/>
    <w:locked/>
    <w:rsid w:val="00AD12B8"/>
    <w:rPr>
      <w:rFonts w:eastAsia="Calibri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0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0C1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0C1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styleId="TOC1">
    <w:name w:val="toc 1"/>
    <w:basedOn w:val="Normal"/>
    <w:next w:val="Normal"/>
    <w:autoRedefine/>
    <w:rsid w:val="00A100C1"/>
    <w:pPr>
      <w:spacing w:after="0"/>
      <w:jc w:val="both"/>
    </w:pPr>
    <w:rPr>
      <w:rFonts w:ascii="Trebuchet MS" w:eastAsia="Times New Roman" w:hAnsi="Trebuchet MS"/>
      <w:sz w:val="20"/>
      <w:szCs w:val="20"/>
      <w:lang w:val="ro-RO"/>
    </w:rPr>
  </w:style>
  <w:style w:type="paragraph" w:customStyle="1" w:styleId="instruct">
    <w:name w:val="instruct"/>
    <w:basedOn w:val="Normal"/>
    <w:rsid w:val="00A100C1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link w:val="TitleChar"/>
    <w:qFormat/>
    <w:rsid w:val="00A100C1"/>
    <w:pPr>
      <w:spacing w:before="120" w:after="120" w:line="240" w:lineRule="auto"/>
      <w:jc w:val="center"/>
    </w:pPr>
    <w:rPr>
      <w:rFonts w:ascii="Trebuchet MS" w:eastAsia="Times New Roman" w:hAnsi="Trebuchet MS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A100C1"/>
    <w:rPr>
      <w:rFonts w:ascii="Trebuchet MS" w:eastAsia="Times New Roman" w:hAnsi="Trebuchet MS"/>
      <w:b/>
      <w:bCs/>
      <w:szCs w:val="24"/>
      <w:lang w:val="ro-RO" w:eastAsia="en-US"/>
    </w:rPr>
  </w:style>
  <w:style w:type="character" w:customStyle="1" w:styleId="sden">
    <w:name w:val="s_den"/>
    <w:rsid w:val="00A100C1"/>
  </w:style>
  <w:style w:type="character" w:styleId="Hyperlink">
    <w:name w:val="Hyperlink"/>
    <w:uiPriority w:val="99"/>
    <w:unhideWhenUsed/>
    <w:rsid w:val="00A100C1"/>
    <w:rPr>
      <w:color w:val="0000FF"/>
      <w:u w:val="single"/>
    </w:rPr>
  </w:style>
  <w:style w:type="character" w:customStyle="1" w:styleId="shdr">
    <w:name w:val="s_hdr"/>
    <w:rsid w:val="00A1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D1943-8862-46C5-81CA-304A8C43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77</cp:revision>
  <cp:lastPrinted>2026-02-16T13:26:00Z</cp:lastPrinted>
  <dcterms:created xsi:type="dcterms:W3CDTF">2025-08-19T06:50:00Z</dcterms:created>
  <dcterms:modified xsi:type="dcterms:W3CDTF">2026-02-16T13:35:00Z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