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8335" w14:textId="77777777" w:rsidR="00F171D2" w:rsidRPr="00403741" w:rsidRDefault="00F171D2" w:rsidP="00F171D2">
      <w:pPr>
        <w:jc w:val="both"/>
        <w:rPr>
          <w:rFonts w:ascii="Times New Roman" w:hAnsi="Times New Roman"/>
          <w:b/>
          <w:bCs/>
          <w:sz w:val="26"/>
          <w:szCs w:val="26"/>
        </w:rPr>
      </w:pPr>
      <w:r w:rsidRPr="00403741">
        <w:rPr>
          <w:rFonts w:ascii="Times New Roman" w:hAnsi="Times New Roman"/>
          <w:b/>
          <w:bCs/>
          <w:noProof/>
          <w:sz w:val="26"/>
          <w:szCs w:val="26"/>
        </w:rPr>
        <w:drawing>
          <wp:anchor distT="0" distB="0" distL="114300" distR="114300" simplePos="0" relativeHeight="251659264" behindDoc="1" locked="0" layoutInCell="1" allowOverlap="1" wp14:anchorId="1A43346A" wp14:editId="1F3E8C0B">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741">
        <w:rPr>
          <w:rFonts w:ascii="Times New Roman" w:hAnsi="Times New Roman"/>
          <w:b/>
          <w:bCs/>
          <w:sz w:val="26"/>
          <w:szCs w:val="26"/>
        </w:rPr>
        <w:t>ROMÂNIA</w:t>
      </w:r>
    </w:p>
    <w:p w14:paraId="1B7188E9" w14:textId="77777777" w:rsidR="00F171D2" w:rsidRPr="00403741" w:rsidRDefault="00F171D2" w:rsidP="00F171D2">
      <w:pPr>
        <w:jc w:val="both"/>
        <w:rPr>
          <w:rFonts w:ascii="Times New Roman" w:hAnsi="Times New Roman"/>
          <w:b/>
          <w:bCs/>
          <w:sz w:val="26"/>
          <w:szCs w:val="26"/>
        </w:rPr>
      </w:pPr>
      <w:r w:rsidRPr="00403741">
        <w:rPr>
          <w:rFonts w:ascii="Times New Roman" w:hAnsi="Times New Roman"/>
          <w:b/>
          <w:bCs/>
          <w:sz w:val="26"/>
          <w:szCs w:val="26"/>
        </w:rPr>
        <w:t>JUDEŢUL SATU MARE</w:t>
      </w:r>
    </w:p>
    <w:p w14:paraId="6D9E0179" w14:textId="77777777" w:rsidR="00F171D2" w:rsidRPr="00403741" w:rsidRDefault="00F171D2" w:rsidP="00F171D2">
      <w:pPr>
        <w:jc w:val="both"/>
        <w:rPr>
          <w:rFonts w:ascii="Times New Roman" w:hAnsi="Times New Roman"/>
          <w:b/>
          <w:bCs/>
          <w:sz w:val="26"/>
          <w:szCs w:val="26"/>
        </w:rPr>
      </w:pPr>
      <w:r w:rsidRPr="00403741">
        <w:rPr>
          <w:rFonts w:ascii="Times New Roman" w:hAnsi="Times New Roman"/>
          <w:b/>
          <w:bCs/>
          <w:sz w:val="26"/>
          <w:szCs w:val="26"/>
        </w:rPr>
        <w:t xml:space="preserve">CONSILIUL LOCAL AL </w:t>
      </w:r>
    </w:p>
    <w:p w14:paraId="61AB6CF3" w14:textId="77777777" w:rsidR="00F171D2" w:rsidRPr="00894425" w:rsidRDefault="00F171D2" w:rsidP="00F171D2">
      <w:pPr>
        <w:jc w:val="both"/>
        <w:rPr>
          <w:rFonts w:ascii="Times New Roman" w:hAnsi="Times New Roman"/>
          <w:b/>
          <w:bCs/>
          <w:sz w:val="26"/>
          <w:szCs w:val="26"/>
          <w:lang w:val="es-DO"/>
        </w:rPr>
      </w:pPr>
      <w:r w:rsidRPr="00403741">
        <w:rPr>
          <w:rFonts w:ascii="Times New Roman" w:hAnsi="Times New Roman"/>
          <w:b/>
          <w:bCs/>
          <w:sz w:val="26"/>
          <w:szCs w:val="26"/>
        </w:rPr>
        <w:t>MUNICIPIULUI SATU MARE</w:t>
      </w:r>
    </w:p>
    <w:p w14:paraId="221D25A3" w14:textId="70335CEC" w:rsidR="00F171D2" w:rsidRPr="00F171D2" w:rsidRDefault="00F171D2" w:rsidP="00F171D2">
      <w:pPr>
        <w:spacing w:before="100"/>
        <w:ind w:left="720" w:firstLine="720"/>
        <w:rPr>
          <w:rFonts w:ascii="Times New Roman" w:hAnsi="Times New Roman"/>
          <w:b/>
          <w:i/>
          <w:iCs/>
          <w:sz w:val="26"/>
          <w:szCs w:val="26"/>
        </w:rPr>
      </w:pPr>
      <w:r w:rsidRPr="00F171D2">
        <w:rPr>
          <w:rFonts w:ascii="Times New Roman" w:hAnsi="Times New Roman"/>
          <w:b/>
          <w:sz w:val="26"/>
          <w:szCs w:val="26"/>
        </w:rPr>
        <w:t xml:space="preserve">                                                                                          </w:t>
      </w:r>
    </w:p>
    <w:p w14:paraId="53399E21" w14:textId="77777777" w:rsidR="00F171D2" w:rsidRPr="00F171D2" w:rsidRDefault="00F171D2" w:rsidP="00F171D2">
      <w:pPr>
        <w:spacing w:before="100"/>
        <w:ind w:left="720" w:firstLine="720"/>
        <w:rPr>
          <w:rFonts w:ascii="Times New Roman" w:hAnsi="Times New Roman"/>
          <w:b/>
          <w:i/>
          <w:iCs/>
          <w:sz w:val="26"/>
          <w:szCs w:val="26"/>
        </w:rPr>
      </w:pPr>
    </w:p>
    <w:p w14:paraId="64742F81" w14:textId="77777777" w:rsidR="00F171D2" w:rsidRPr="00F171D2" w:rsidRDefault="00F171D2" w:rsidP="00F171D2">
      <w:pPr>
        <w:spacing w:before="100"/>
        <w:ind w:left="720" w:firstLine="720"/>
        <w:rPr>
          <w:rFonts w:ascii="Times New Roman" w:hAnsi="Times New Roman"/>
          <w:b/>
          <w:i/>
          <w:iCs/>
          <w:sz w:val="26"/>
          <w:szCs w:val="26"/>
        </w:rPr>
      </w:pPr>
    </w:p>
    <w:p w14:paraId="584F47B2" w14:textId="181A5E35" w:rsidR="00F171D2" w:rsidRPr="00921587" w:rsidRDefault="00F171D2" w:rsidP="00F171D2">
      <w:pPr>
        <w:keepNext/>
        <w:ind w:firstLine="720"/>
        <w:outlineLvl w:val="1"/>
        <w:rPr>
          <w:rFonts w:ascii="Times New Roman" w:hAnsi="Times New Roman"/>
          <w:b/>
          <w:bCs/>
          <w:sz w:val="28"/>
          <w:szCs w:val="28"/>
          <w:lang w:eastAsia="ro-RO"/>
        </w:rPr>
      </w:pPr>
      <w:r w:rsidRPr="00F171D2">
        <w:rPr>
          <w:rFonts w:ascii="Times New Roman" w:hAnsi="Times New Roman"/>
          <w:sz w:val="26"/>
          <w:szCs w:val="26"/>
          <w:lang w:eastAsia="ro-RO"/>
        </w:rPr>
        <w:t xml:space="preserve">                          </w:t>
      </w:r>
      <w:r w:rsidRPr="00921587">
        <w:rPr>
          <w:rFonts w:ascii="Times New Roman" w:hAnsi="Times New Roman"/>
          <w:b/>
          <w:bCs/>
          <w:sz w:val="28"/>
          <w:szCs w:val="28"/>
          <w:lang w:eastAsia="ro-RO"/>
        </w:rPr>
        <w:t xml:space="preserve">HOTĂRÂREA NR. </w:t>
      </w:r>
      <w:r w:rsidR="00921587">
        <w:rPr>
          <w:rFonts w:ascii="Times New Roman" w:hAnsi="Times New Roman"/>
          <w:b/>
          <w:bCs/>
          <w:sz w:val="28"/>
          <w:szCs w:val="28"/>
          <w:lang w:eastAsia="ro-RO"/>
        </w:rPr>
        <w:t>18/29.01.2026</w:t>
      </w:r>
    </w:p>
    <w:p w14:paraId="2EDE1E75" w14:textId="0515261E" w:rsidR="00F171D2" w:rsidRDefault="00F171D2" w:rsidP="00F171D2">
      <w:pPr>
        <w:jc w:val="center"/>
        <w:rPr>
          <w:rFonts w:ascii="Times New Roman" w:hAnsi="Times New Roman"/>
          <w:b/>
          <w:bCs/>
          <w:sz w:val="28"/>
          <w:szCs w:val="28"/>
          <w:lang w:eastAsia="ro-RO"/>
        </w:rPr>
      </w:pPr>
      <w:r w:rsidRPr="00921587">
        <w:rPr>
          <w:rFonts w:ascii="Times New Roman" w:hAnsi="Times New Roman"/>
          <w:b/>
          <w:bCs/>
          <w:sz w:val="28"/>
          <w:szCs w:val="28"/>
          <w:lang w:eastAsia="ro-RO"/>
        </w:rPr>
        <w:t>Pentru modificarea și completarea listei bunurilor din domeniul public al municipiului Satu Mare, aferente sistemului public de alimentare cu apă și canalizare, puse la dispoziția Apaserv Satu Mare S.A, prin contractul de delegare nr. 12313/19.11.2009</w:t>
      </w:r>
    </w:p>
    <w:p w14:paraId="17640AA4" w14:textId="77777777" w:rsidR="00921587" w:rsidRPr="00921587" w:rsidRDefault="00921587" w:rsidP="00F171D2">
      <w:pPr>
        <w:jc w:val="center"/>
        <w:rPr>
          <w:rFonts w:ascii="Times New Roman" w:hAnsi="Times New Roman"/>
          <w:sz w:val="28"/>
          <w:szCs w:val="28"/>
          <w:lang w:eastAsia="ro-RO"/>
        </w:rPr>
      </w:pPr>
    </w:p>
    <w:p w14:paraId="0A04A857" w14:textId="77777777" w:rsidR="006A45C1" w:rsidRPr="00DA71AF" w:rsidRDefault="006A45C1" w:rsidP="00936A79">
      <w:pPr>
        <w:ind w:firstLine="708"/>
        <w:jc w:val="center"/>
        <w:rPr>
          <w:rFonts w:ascii="Times New Roman" w:hAnsi="Times New Roman"/>
          <w:sz w:val="28"/>
          <w:szCs w:val="28"/>
          <w:lang w:eastAsia="ro-RO"/>
        </w:rPr>
      </w:pPr>
    </w:p>
    <w:p w14:paraId="2E3DBBA5" w14:textId="447881E8" w:rsidR="00B0792D" w:rsidRPr="00DA71AF" w:rsidRDefault="00FB38A5" w:rsidP="00B0792D">
      <w:pPr>
        <w:ind w:firstLine="708"/>
        <w:jc w:val="both"/>
        <w:rPr>
          <w:rFonts w:ascii="Times New Roman" w:hAnsi="Times New Roman"/>
          <w:sz w:val="28"/>
          <w:szCs w:val="28"/>
          <w:lang w:eastAsia="ro-RO"/>
        </w:rPr>
      </w:pPr>
      <w:r>
        <w:rPr>
          <w:rFonts w:ascii="Times New Roman" w:hAnsi="Times New Roman"/>
          <w:sz w:val="28"/>
          <w:szCs w:val="28"/>
        </w:rPr>
        <w:t>Consiliul local al Municipiului Satu Mare</w:t>
      </w:r>
      <w:r w:rsidR="00F171D2">
        <w:rPr>
          <w:rFonts w:ascii="Times New Roman" w:hAnsi="Times New Roman"/>
          <w:sz w:val="28"/>
          <w:szCs w:val="28"/>
        </w:rPr>
        <w:t>,</w:t>
      </w:r>
    </w:p>
    <w:p w14:paraId="370DDBD7" w14:textId="4F01CDF6" w:rsidR="008E696E" w:rsidRPr="00DC41BD" w:rsidRDefault="00993E4E" w:rsidP="008E696E">
      <w:pPr>
        <w:ind w:firstLine="567"/>
        <w:jc w:val="both"/>
        <w:rPr>
          <w:rFonts w:ascii="Times New Roman" w:hAnsi="Times New Roman"/>
          <w:b/>
          <w:sz w:val="28"/>
          <w:szCs w:val="28"/>
        </w:rPr>
      </w:pPr>
      <w:r>
        <w:rPr>
          <w:rFonts w:ascii="Times New Roman" w:hAnsi="Times New Roman"/>
          <w:sz w:val="28"/>
          <w:szCs w:val="28"/>
          <w:lang w:eastAsia="ro-RO"/>
        </w:rPr>
        <w:t xml:space="preserve">  </w:t>
      </w:r>
      <w:r w:rsidR="008E696E" w:rsidRPr="00D4200E">
        <w:rPr>
          <w:rFonts w:ascii="Times New Roman" w:hAnsi="Times New Roman"/>
          <w:sz w:val="28"/>
          <w:szCs w:val="28"/>
          <w:lang w:eastAsia="ro-RO"/>
        </w:rPr>
        <w:t xml:space="preserve">Analizând proiectul de hotărâre înregistrat </w:t>
      </w:r>
      <w:bookmarkStart w:id="0" w:name="_Hlk105754482"/>
      <w:r w:rsidR="008E696E" w:rsidRPr="00D4200E">
        <w:rPr>
          <w:rFonts w:ascii="Times New Roman" w:hAnsi="Times New Roman"/>
          <w:sz w:val="28"/>
          <w:szCs w:val="28"/>
          <w:lang w:eastAsia="ro-RO"/>
        </w:rPr>
        <w:t>sub nr.</w:t>
      </w:r>
      <w:bookmarkStart w:id="1" w:name="_Hlk40426611"/>
      <w:r w:rsidR="008E696E" w:rsidRPr="00D4200E">
        <w:rPr>
          <w:rFonts w:ascii="Times New Roman" w:hAnsi="Times New Roman"/>
          <w:sz w:val="28"/>
          <w:szCs w:val="28"/>
          <w:lang w:eastAsia="ro-RO"/>
        </w:rPr>
        <w:t xml:space="preserve">  </w:t>
      </w:r>
      <w:bookmarkEnd w:id="0"/>
      <w:bookmarkEnd w:id="1"/>
      <w:r w:rsidR="00921587" w:rsidRPr="00921587">
        <w:rPr>
          <w:rFonts w:ascii="Times New Roman" w:hAnsi="Times New Roman"/>
          <w:sz w:val="28"/>
          <w:szCs w:val="28"/>
          <w:lang w:eastAsia="ro-RO"/>
        </w:rPr>
        <w:t>4472/23.01.2026</w:t>
      </w:r>
      <w:r w:rsidR="00921587">
        <w:rPr>
          <w:rFonts w:ascii="Times New Roman" w:hAnsi="Times New Roman"/>
          <w:sz w:val="28"/>
          <w:szCs w:val="28"/>
          <w:lang w:eastAsia="ro-RO"/>
        </w:rPr>
        <w:t xml:space="preserve">, </w:t>
      </w:r>
      <w:r w:rsidR="008E696E" w:rsidRPr="00D4200E">
        <w:rPr>
          <w:rFonts w:ascii="Times New Roman" w:hAnsi="Times New Roman"/>
          <w:sz w:val="28"/>
          <w:szCs w:val="28"/>
          <w:lang w:eastAsia="ro-RO"/>
        </w:rPr>
        <w:t xml:space="preserve">referatul de aprobare al </w:t>
      </w:r>
      <w:r w:rsidR="0064150A">
        <w:rPr>
          <w:rFonts w:ascii="Times New Roman" w:hAnsi="Times New Roman"/>
          <w:sz w:val="28"/>
          <w:szCs w:val="28"/>
          <w:lang w:eastAsia="ro-RO"/>
        </w:rPr>
        <w:t>Primarului</w:t>
      </w:r>
      <w:r w:rsidR="008E696E" w:rsidRPr="008A3DB1">
        <w:rPr>
          <w:rFonts w:ascii="Times New Roman" w:hAnsi="Times New Roman"/>
          <w:sz w:val="28"/>
          <w:szCs w:val="28"/>
          <w:lang w:eastAsia="ro-RO"/>
        </w:rPr>
        <w:t xml:space="preserve"> </w:t>
      </w:r>
      <w:r w:rsidR="00921587">
        <w:rPr>
          <w:rFonts w:ascii="Times New Roman" w:hAnsi="Times New Roman"/>
          <w:sz w:val="28"/>
          <w:szCs w:val="28"/>
          <w:lang w:eastAsia="ro-RO"/>
        </w:rPr>
        <w:t>m</w:t>
      </w:r>
      <w:r w:rsidR="008E696E" w:rsidRPr="008A3DB1">
        <w:rPr>
          <w:rFonts w:ascii="Times New Roman" w:hAnsi="Times New Roman"/>
          <w:sz w:val="28"/>
          <w:szCs w:val="28"/>
          <w:lang w:eastAsia="ro-RO"/>
        </w:rPr>
        <w:t>unicipiului Satu Mare</w:t>
      </w:r>
      <w:r w:rsidR="008E696E" w:rsidRPr="00D4200E">
        <w:rPr>
          <w:rFonts w:ascii="Times New Roman" w:hAnsi="Times New Roman"/>
          <w:sz w:val="28"/>
          <w:szCs w:val="28"/>
          <w:lang w:eastAsia="ro-RO"/>
        </w:rPr>
        <w:t>, înregistrat sub</w:t>
      </w:r>
      <w:bookmarkStart w:id="2" w:name="_Hlk113436487"/>
      <w:r w:rsidR="008E696E">
        <w:rPr>
          <w:rFonts w:ascii="Times New Roman" w:hAnsi="Times New Roman"/>
          <w:sz w:val="28"/>
          <w:szCs w:val="28"/>
          <w:lang w:eastAsia="ro-RO"/>
        </w:rPr>
        <w:t xml:space="preserve">  </w:t>
      </w:r>
      <w:r w:rsidR="008E696E" w:rsidRPr="00D4200E">
        <w:rPr>
          <w:rFonts w:ascii="Times New Roman" w:hAnsi="Times New Roman"/>
          <w:sz w:val="28"/>
          <w:szCs w:val="28"/>
          <w:lang w:eastAsia="ro-RO"/>
        </w:rPr>
        <w:t>nr.</w:t>
      </w:r>
      <w:r w:rsidR="004A7368">
        <w:rPr>
          <w:rFonts w:ascii="Times New Roman" w:hAnsi="Times New Roman"/>
          <w:sz w:val="28"/>
          <w:szCs w:val="28"/>
          <w:lang w:eastAsia="ro-RO"/>
        </w:rPr>
        <w:t xml:space="preserve"> </w:t>
      </w:r>
      <w:r w:rsidR="00756C56">
        <w:rPr>
          <w:rFonts w:ascii="Times New Roman" w:hAnsi="Times New Roman"/>
          <w:sz w:val="28"/>
          <w:szCs w:val="28"/>
          <w:lang w:eastAsia="ro-RO"/>
        </w:rPr>
        <w:t>4473/23.01.2026</w:t>
      </w:r>
      <w:r w:rsidR="00A24E0C">
        <w:rPr>
          <w:rFonts w:ascii="Times New Roman" w:hAnsi="Times New Roman"/>
          <w:sz w:val="28"/>
          <w:szCs w:val="28"/>
          <w:lang w:eastAsia="ro-RO"/>
        </w:rPr>
        <w:t xml:space="preserve"> </w:t>
      </w:r>
      <w:r w:rsidR="008E696E">
        <w:rPr>
          <w:rFonts w:ascii="Times New Roman" w:hAnsi="Times New Roman"/>
          <w:sz w:val="28"/>
          <w:szCs w:val="28"/>
          <w:lang w:eastAsia="ro-RO"/>
        </w:rPr>
        <w:t xml:space="preserve"> </w:t>
      </w:r>
      <w:bookmarkEnd w:id="2"/>
      <w:r w:rsidR="008E696E">
        <w:rPr>
          <w:rFonts w:ascii="Times New Roman" w:hAnsi="Times New Roman"/>
          <w:sz w:val="28"/>
          <w:szCs w:val="28"/>
          <w:lang w:eastAsia="ro-RO"/>
        </w:rPr>
        <w:t xml:space="preserve"> </w:t>
      </w:r>
      <w:r w:rsidR="008E696E" w:rsidRPr="00D4200E">
        <w:rPr>
          <w:rFonts w:ascii="Times New Roman" w:hAnsi="Times New Roman"/>
          <w:sz w:val="28"/>
          <w:szCs w:val="28"/>
          <w:lang w:eastAsia="ro-RO"/>
        </w:rPr>
        <w:t xml:space="preserve">în calitate de </w:t>
      </w:r>
      <w:r w:rsidR="008E696E" w:rsidRPr="00D4200E">
        <w:rPr>
          <w:rFonts w:ascii="Times New Roman" w:hAnsi="Times New Roman"/>
          <w:color w:val="000000"/>
          <w:sz w:val="28"/>
          <w:szCs w:val="28"/>
          <w:lang w:eastAsia="ro-RO"/>
        </w:rPr>
        <w:t xml:space="preserve">inițiator, </w:t>
      </w:r>
      <w:r w:rsidR="00034829" w:rsidRPr="009474E1">
        <w:rPr>
          <w:rFonts w:ascii="Times New Roman" w:hAnsi="Times New Roman"/>
          <w:sz w:val="28"/>
          <w:szCs w:val="28"/>
        </w:rPr>
        <w:t>raportul</w:t>
      </w:r>
      <w:r w:rsidR="00034829">
        <w:rPr>
          <w:rFonts w:ascii="Times New Roman" w:hAnsi="Times New Roman"/>
          <w:sz w:val="28"/>
          <w:szCs w:val="28"/>
        </w:rPr>
        <w:t xml:space="preserve"> de specialitate comun al directorului executiv </w:t>
      </w:r>
      <w:r w:rsidR="00034829" w:rsidRPr="009474E1">
        <w:rPr>
          <w:rFonts w:ascii="Times New Roman" w:hAnsi="Times New Roman"/>
          <w:sz w:val="28"/>
          <w:szCs w:val="28"/>
        </w:rPr>
        <w:t>al</w:t>
      </w:r>
      <w:r w:rsidR="00034829">
        <w:rPr>
          <w:rFonts w:ascii="Times New Roman" w:hAnsi="Times New Roman"/>
          <w:sz w:val="28"/>
          <w:szCs w:val="28"/>
        </w:rPr>
        <w:t xml:space="preserve"> Direcției Patr</w:t>
      </w:r>
      <w:r w:rsidR="00034829" w:rsidRPr="00DE221C">
        <w:rPr>
          <w:rFonts w:ascii="Times New Roman" w:hAnsi="Times New Roman"/>
          <w:color w:val="000000" w:themeColor="text1"/>
          <w:sz w:val="28"/>
          <w:szCs w:val="28"/>
        </w:rPr>
        <w:t>imoni</w:t>
      </w:r>
      <w:r w:rsidR="00034829">
        <w:rPr>
          <w:rFonts w:ascii="Times New Roman" w:hAnsi="Times New Roman"/>
          <w:sz w:val="28"/>
          <w:szCs w:val="28"/>
        </w:rPr>
        <w:t>u</w:t>
      </w:r>
      <w:r w:rsidR="00034829" w:rsidRPr="009474E1">
        <w:rPr>
          <w:rFonts w:ascii="Times New Roman" w:hAnsi="Times New Roman"/>
          <w:sz w:val="28"/>
          <w:szCs w:val="28"/>
        </w:rPr>
        <w:t xml:space="preserve"> </w:t>
      </w:r>
      <w:r w:rsidR="00034829">
        <w:rPr>
          <w:rFonts w:ascii="Times New Roman" w:hAnsi="Times New Roman"/>
          <w:sz w:val="28"/>
          <w:szCs w:val="28"/>
        </w:rPr>
        <w:t>și al Serviciului Patrimoniu,</w:t>
      </w:r>
      <w:r w:rsidR="00034829" w:rsidRPr="0098699E">
        <w:rPr>
          <w:rFonts w:ascii="Times New Roman" w:hAnsi="Times New Roman"/>
          <w:sz w:val="28"/>
          <w:szCs w:val="28"/>
        </w:rPr>
        <w:t xml:space="preserve"> Concesionări</w:t>
      </w:r>
      <w:r w:rsidR="00034829">
        <w:rPr>
          <w:rFonts w:ascii="Times New Roman" w:hAnsi="Times New Roman"/>
          <w:sz w:val="28"/>
          <w:szCs w:val="28"/>
        </w:rPr>
        <w:t>,</w:t>
      </w:r>
      <w:r w:rsidR="00034829" w:rsidRPr="0098699E">
        <w:rPr>
          <w:rFonts w:ascii="Times New Roman" w:hAnsi="Times New Roman"/>
          <w:sz w:val="28"/>
          <w:szCs w:val="28"/>
        </w:rPr>
        <w:t xml:space="preserve"> Închirieri</w:t>
      </w:r>
      <w:r w:rsidR="00921587">
        <w:rPr>
          <w:rFonts w:ascii="Times New Roman" w:hAnsi="Times New Roman"/>
          <w:sz w:val="28"/>
          <w:szCs w:val="28"/>
        </w:rPr>
        <w:t>,</w:t>
      </w:r>
      <w:r w:rsidR="00034829" w:rsidRPr="0098699E">
        <w:rPr>
          <w:rFonts w:ascii="Times New Roman" w:hAnsi="Times New Roman"/>
          <w:sz w:val="28"/>
          <w:szCs w:val="28"/>
        </w:rPr>
        <w:t xml:space="preserve">  înregistrat sub </w:t>
      </w:r>
      <w:r w:rsidR="00756C56">
        <w:rPr>
          <w:rFonts w:ascii="Times New Roman" w:hAnsi="Times New Roman"/>
          <w:sz w:val="28"/>
          <w:szCs w:val="28"/>
          <w:lang w:eastAsia="ro-RO"/>
        </w:rPr>
        <w:t>4474/23.01.2026</w:t>
      </w:r>
      <w:r w:rsidR="008E696E">
        <w:rPr>
          <w:rFonts w:ascii="Times New Roman" w:hAnsi="Times New Roman"/>
          <w:sz w:val="28"/>
          <w:szCs w:val="28"/>
        </w:rPr>
        <w:t>,</w:t>
      </w:r>
      <w:r w:rsidR="00997906">
        <w:rPr>
          <w:rFonts w:ascii="Times New Roman" w:hAnsi="Times New Roman"/>
          <w:sz w:val="28"/>
          <w:szCs w:val="28"/>
        </w:rPr>
        <w:t xml:space="preserve"> raportul de specialitate întocmit de  Apaserv Satu Mare S.A</w:t>
      </w:r>
      <w:r w:rsidR="00921587">
        <w:rPr>
          <w:rFonts w:ascii="Times New Roman" w:hAnsi="Times New Roman"/>
          <w:sz w:val="28"/>
          <w:szCs w:val="28"/>
        </w:rPr>
        <w:t>,</w:t>
      </w:r>
      <w:r w:rsidR="00997906">
        <w:rPr>
          <w:rFonts w:ascii="Times New Roman" w:hAnsi="Times New Roman"/>
          <w:sz w:val="28"/>
          <w:szCs w:val="28"/>
        </w:rPr>
        <w:t xml:space="preserve"> înregistrat sub nr. 1081/23.01.2026 </w:t>
      </w:r>
      <w:r w:rsidR="008E696E">
        <w:rPr>
          <w:rFonts w:ascii="Times New Roman" w:hAnsi="Times New Roman"/>
          <w:sz w:val="28"/>
          <w:szCs w:val="28"/>
        </w:rPr>
        <w:t xml:space="preserve"> </w:t>
      </w:r>
      <w:r w:rsidR="008E696E" w:rsidRPr="00D4200E">
        <w:rPr>
          <w:rFonts w:ascii="Times New Roman" w:hAnsi="Times New Roman"/>
          <w:sz w:val="28"/>
          <w:szCs w:val="28"/>
        </w:rPr>
        <w:t>și</w:t>
      </w:r>
      <w:r w:rsidR="008E696E" w:rsidRPr="00CB7A8B">
        <w:rPr>
          <w:rFonts w:ascii="Times New Roman" w:hAnsi="Times New Roman"/>
          <w:sz w:val="20"/>
          <w:lang w:eastAsia="ro-RO"/>
        </w:rPr>
        <w:t xml:space="preserve"> </w:t>
      </w:r>
      <w:r w:rsidR="008E696E" w:rsidRPr="00D4200E">
        <w:rPr>
          <w:rFonts w:ascii="Times New Roman" w:hAnsi="Times New Roman"/>
          <w:sz w:val="28"/>
          <w:szCs w:val="28"/>
        </w:rPr>
        <w:t>avizele comisiilor de specialitate ale Consiliului Local Satu Mare</w:t>
      </w:r>
      <w:r w:rsidR="008E696E">
        <w:rPr>
          <w:rFonts w:ascii="Times New Roman" w:hAnsi="Times New Roman"/>
          <w:sz w:val="28"/>
          <w:szCs w:val="28"/>
        </w:rPr>
        <w:t xml:space="preserve">, </w:t>
      </w:r>
    </w:p>
    <w:p w14:paraId="3483144C" w14:textId="1379ACE3" w:rsidR="00EA5ACB" w:rsidRDefault="008E696E" w:rsidP="008E696E">
      <w:pPr>
        <w:jc w:val="both"/>
        <w:rPr>
          <w:rFonts w:ascii="Times New Roman" w:hAnsi="Times New Roman"/>
          <w:sz w:val="28"/>
          <w:szCs w:val="28"/>
          <w:lang w:val="en-US" w:eastAsia="ro-RO"/>
        </w:rPr>
      </w:pPr>
      <w:r>
        <w:rPr>
          <w:rFonts w:ascii="Times New Roman" w:hAnsi="Times New Roman"/>
          <w:sz w:val="28"/>
          <w:szCs w:val="28"/>
          <w:lang w:eastAsia="ro-RO"/>
        </w:rPr>
        <w:t xml:space="preserve">          </w:t>
      </w:r>
      <w:r w:rsidR="00B0792D" w:rsidRPr="00DA71AF">
        <w:rPr>
          <w:rFonts w:ascii="Times New Roman" w:hAnsi="Times New Roman"/>
          <w:sz w:val="28"/>
          <w:szCs w:val="28"/>
          <w:lang w:eastAsia="ro-RO"/>
        </w:rPr>
        <w:t xml:space="preserve">Luând în considerare prevederile </w:t>
      </w:r>
      <w:r w:rsidR="00EA5ACB">
        <w:rPr>
          <w:rFonts w:ascii="Times New Roman" w:hAnsi="Times New Roman"/>
          <w:sz w:val="28"/>
          <w:szCs w:val="28"/>
          <w:lang w:val="en-US" w:eastAsia="ro-RO"/>
        </w:rPr>
        <w:t>:</w:t>
      </w:r>
    </w:p>
    <w:p w14:paraId="4ECEF938" w14:textId="2EFE7818"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136 alin.</w:t>
      </w:r>
      <w:r w:rsidR="00921587">
        <w:rPr>
          <w:rFonts w:ascii="Times New Roman" w:hAnsi="Times New Roman"/>
          <w:sz w:val="28"/>
          <w:szCs w:val="28"/>
          <w:lang w:eastAsia="ro-RO"/>
        </w:rPr>
        <w:t xml:space="preserve"> (</w:t>
      </w:r>
      <w:r w:rsidRPr="00EA5ACB">
        <w:rPr>
          <w:rFonts w:ascii="Times New Roman" w:hAnsi="Times New Roman"/>
          <w:sz w:val="28"/>
          <w:szCs w:val="28"/>
          <w:lang w:eastAsia="ro-RO"/>
        </w:rPr>
        <w:t>1</w:t>
      </w:r>
      <w:r w:rsidR="00921587">
        <w:rPr>
          <w:rFonts w:ascii="Times New Roman" w:hAnsi="Times New Roman"/>
          <w:sz w:val="28"/>
          <w:szCs w:val="28"/>
          <w:lang w:eastAsia="ro-RO"/>
        </w:rPr>
        <w:t>)</w:t>
      </w:r>
      <w:r w:rsidRPr="00EA5ACB">
        <w:rPr>
          <w:rFonts w:ascii="Times New Roman" w:hAnsi="Times New Roman"/>
          <w:sz w:val="28"/>
          <w:szCs w:val="28"/>
          <w:lang w:eastAsia="ro-RO"/>
        </w:rPr>
        <w:t xml:space="preserve"> și </w:t>
      </w:r>
      <w:r w:rsidR="00921587">
        <w:rPr>
          <w:rFonts w:ascii="Times New Roman" w:hAnsi="Times New Roman"/>
          <w:sz w:val="28"/>
          <w:szCs w:val="28"/>
          <w:lang w:eastAsia="ro-RO"/>
        </w:rPr>
        <w:t>(</w:t>
      </w:r>
      <w:r w:rsidRPr="00EA5ACB">
        <w:rPr>
          <w:rFonts w:ascii="Times New Roman" w:hAnsi="Times New Roman"/>
          <w:sz w:val="28"/>
          <w:szCs w:val="28"/>
          <w:lang w:eastAsia="ro-RO"/>
        </w:rPr>
        <w:t>4</w:t>
      </w:r>
      <w:r w:rsidR="00921587">
        <w:rPr>
          <w:rFonts w:ascii="Times New Roman" w:hAnsi="Times New Roman"/>
          <w:sz w:val="28"/>
          <w:szCs w:val="28"/>
          <w:lang w:eastAsia="ro-RO"/>
        </w:rPr>
        <w:t>)</w:t>
      </w:r>
      <w:r w:rsidRPr="00EA5ACB">
        <w:rPr>
          <w:rFonts w:ascii="Times New Roman" w:hAnsi="Times New Roman"/>
          <w:sz w:val="28"/>
          <w:szCs w:val="28"/>
          <w:lang w:eastAsia="ro-RO"/>
        </w:rPr>
        <w:t xml:space="preserve"> din Constituția României republicată</w:t>
      </w:r>
      <w:r w:rsidR="00F673D0">
        <w:rPr>
          <w:rFonts w:ascii="Times New Roman" w:hAnsi="Times New Roman"/>
          <w:sz w:val="28"/>
          <w:szCs w:val="28"/>
          <w:lang w:eastAsia="ro-RO"/>
        </w:rPr>
        <w:t>,</w:t>
      </w:r>
    </w:p>
    <w:p w14:paraId="591A667D" w14:textId="73520CE1"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863 lit.</w:t>
      </w:r>
      <w:r w:rsidR="00921587">
        <w:rPr>
          <w:rFonts w:ascii="Times New Roman" w:hAnsi="Times New Roman"/>
          <w:sz w:val="28"/>
          <w:szCs w:val="28"/>
          <w:lang w:eastAsia="ro-RO"/>
        </w:rPr>
        <w:t xml:space="preserve"> </w:t>
      </w:r>
      <w:r w:rsidRPr="00EA5ACB">
        <w:rPr>
          <w:rFonts w:ascii="Times New Roman" w:hAnsi="Times New Roman"/>
          <w:sz w:val="28"/>
          <w:szCs w:val="28"/>
          <w:lang w:eastAsia="ro-RO"/>
        </w:rPr>
        <w:t>f</w:t>
      </w:r>
      <w:r w:rsidR="00D06B7E" w:rsidRPr="00EA5ACB">
        <w:rPr>
          <w:rFonts w:ascii="Times New Roman" w:hAnsi="Times New Roman"/>
          <w:sz w:val="28"/>
          <w:szCs w:val="28"/>
          <w:lang w:eastAsia="ro-RO"/>
        </w:rPr>
        <w:t>) și</w:t>
      </w:r>
      <w:r w:rsidRPr="00EA5ACB">
        <w:rPr>
          <w:rFonts w:ascii="Times New Roman" w:hAnsi="Times New Roman"/>
          <w:sz w:val="28"/>
          <w:szCs w:val="28"/>
          <w:lang w:eastAsia="ro-RO"/>
        </w:rPr>
        <w:t xml:space="preserve"> </w:t>
      </w:r>
      <w:r w:rsidR="00D06B7E" w:rsidRPr="00EA5ACB">
        <w:rPr>
          <w:rFonts w:ascii="Times New Roman" w:hAnsi="Times New Roman"/>
          <w:sz w:val="28"/>
          <w:szCs w:val="28"/>
          <w:lang w:eastAsia="ro-RO"/>
        </w:rPr>
        <w:t xml:space="preserve">art. </w:t>
      </w:r>
      <w:r w:rsidRPr="00EA5ACB">
        <w:rPr>
          <w:rFonts w:ascii="Times New Roman" w:hAnsi="Times New Roman"/>
          <w:sz w:val="28"/>
          <w:szCs w:val="28"/>
          <w:lang w:eastAsia="ro-RO"/>
        </w:rPr>
        <w:t>864 din</w:t>
      </w:r>
      <w:r w:rsidR="00D06B7E" w:rsidRPr="00EA5ACB">
        <w:rPr>
          <w:rFonts w:ascii="Times New Roman" w:hAnsi="Times New Roman"/>
          <w:sz w:val="28"/>
          <w:szCs w:val="28"/>
        </w:rPr>
        <w:t xml:space="preserve"> Legea nr. 287/2009 privind Codul Civil, </w:t>
      </w:r>
      <w:bookmarkStart w:id="3" w:name="_Hlk105677008"/>
      <w:r w:rsidR="00D06B7E" w:rsidRPr="00EA5ACB">
        <w:rPr>
          <w:rFonts w:ascii="Times New Roman" w:hAnsi="Times New Roman"/>
          <w:sz w:val="28"/>
          <w:szCs w:val="28"/>
        </w:rPr>
        <w:t>republicată cu modificările și completările ulterioar</w:t>
      </w:r>
      <w:bookmarkEnd w:id="3"/>
      <w:r w:rsidRPr="00EA5ACB">
        <w:rPr>
          <w:rFonts w:ascii="Times New Roman" w:hAnsi="Times New Roman"/>
          <w:sz w:val="28"/>
          <w:szCs w:val="28"/>
          <w:lang w:eastAsia="ro-RO"/>
        </w:rPr>
        <w:t>,</w:t>
      </w:r>
      <w:r w:rsidR="00EF57E0" w:rsidRPr="00EA5ACB">
        <w:rPr>
          <w:rFonts w:ascii="Times New Roman" w:hAnsi="Times New Roman"/>
          <w:sz w:val="28"/>
          <w:szCs w:val="28"/>
          <w:lang w:eastAsia="ro-RO"/>
        </w:rPr>
        <w:t xml:space="preserve"> </w:t>
      </w:r>
    </w:p>
    <w:p w14:paraId="36F70EE9" w14:textId="7D24BE8C"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290 din Codul administrativ, aprobat prin O</w:t>
      </w:r>
      <w:r w:rsidR="00921587">
        <w:rPr>
          <w:rFonts w:ascii="Times New Roman" w:hAnsi="Times New Roman"/>
          <w:sz w:val="28"/>
          <w:szCs w:val="28"/>
          <w:lang w:eastAsia="ro-RO"/>
        </w:rPr>
        <w:t>.</w:t>
      </w:r>
      <w:r w:rsidRPr="00EA5ACB">
        <w:rPr>
          <w:rFonts w:ascii="Times New Roman" w:hAnsi="Times New Roman"/>
          <w:sz w:val="28"/>
          <w:szCs w:val="28"/>
          <w:lang w:eastAsia="ro-RO"/>
        </w:rPr>
        <w:t>U</w:t>
      </w:r>
      <w:r w:rsidR="00921587">
        <w:rPr>
          <w:rFonts w:ascii="Times New Roman" w:hAnsi="Times New Roman"/>
          <w:sz w:val="28"/>
          <w:szCs w:val="28"/>
          <w:lang w:eastAsia="ro-RO"/>
        </w:rPr>
        <w:t>.</w:t>
      </w:r>
      <w:r w:rsidRPr="00EA5ACB">
        <w:rPr>
          <w:rFonts w:ascii="Times New Roman" w:hAnsi="Times New Roman"/>
          <w:sz w:val="28"/>
          <w:szCs w:val="28"/>
          <w:lang w:eastAsia="ro-RO"/>
        </w:rPr>
        <w:t>G</w:t>
      </w:r>
      <w:r w:rsidR="00921587">
        <w:rPr>
          <w:rFonts w:ascii="Times New Roman" w:hAnsi="Times New Roman"/>
          <w:sz w:val="28"/>
          <w:szCs w:val="28"/>
          <w:lang w:eastAsia="ro-RO"/>
        </w:rPr>
        <w:t>.</w:t>
      </w:r>
      <w:r w:rsidRPr="00EA5ACB">
        <w:rPr>
          <w:rFonts w:ascii="Times New Roman" w:hAnsi="Times New Roman"/>
          <w:sz w:val="28"/>
          <w:szCs w:val="28"/>
          <w:lang w:eastAsia="ro-RO"/>
        </w:rPr>
        <w:t xml:space="preserve"> nr.</w:t>
      </w:r>
      <w:r w:rsidR="00382044">
        <w:rPr>
          <w:rFonts w:ascii="Times New Roman" w:hAnsi="Times New Roman"/>
          <w:sz w:val="28"/>
          <w:szCs w:val="28"/>
          <w:lang w:eastAsia="ro-RO"/>
        </w:rPr>
        <w:t xml:space="preserve"> </w:t>
      </w:r>
      <w:r w:rsidRPr="00EA5ACB">
        <w:rPr>
          <w:rFonts w:ascii="Times New Roman" w:hAnsi="Times New Roman"/>
          <w:sz w:val="28"/>
          <w:szCs w:val="28"/>
          <w:lang w:eastAsia="ro-RO"/>
        </w:rPr>
        <w:t xml:space="preserve">57/2019, </w:t>
      </w:r>
    </w:p>
    <w:p w14:paraId="7A4AC569" w14:textId="73FEDE5A"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10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6</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coroborat cu art. 44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 xml:space="preserve">(4) din Legea </w:t>
      </w:r>
      <w:r w:rsidR="00382044" w:rsidRPr="00382044">
        <w:rPr>
          <w:rFonts w:ascii="Times New Roman" w:hAnsi="Times New Roman"/>
          <w:sz w:val="28"/>
          <w:szCs w:val="28"/>
          <w:lang w:eastAsia="ro-RO"/>
        </w:rPr>
        <w:t>nr. 51/2006</w:t>
      </w:r>
      <w:r w:rsidR="00382044">
        <w:rPr>
          <w:rFonts w:ascii="Times New Roman" w:hAnsi="Times New Roman"/>
          <w:sz w:val="28"/>
          <w:szCs w:val="28"/>
          <w:lang w:eastAsia="ro-RO"/>
        </w:rPr>
        <w:t xml:space="preserve"> a </w:t>
      </w:r>
      <w:r w:rsidRPr="00EA5ACB">
        <w:rPr>
          <w:rFonts w:ascii="Times New Roman" w:hAnsi="Times New Roman"/>
          <w:sz w:val="28"/>
          <w:szCs w:val="28"/>
          <w:lang w:eastAsia="ro-RO"/>
        </w:rPr>
        <w:t xml:space="preserve">serviciilor comunitare de utilități publice, </w:t>
      </w:r>
    </w:p>
    <w:p w14:paraId="5AFEB105" w14:textId="75DC3C3C" w:rsidR="00EA5ACB" w:rsidRPr="00382044" w:rsidRDefault="00B0792D" w:rsidP="00382044">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42 alin. (1) lit. b)</w:t>
      </w:r>
      <w:r w:rsidR="00EA5ACB">
        <w:rPr>
          <w:rFonts w:ascii="Times New Roman" w:hAnsi="Times New Roman"/>
          <w:sz w:val="28"/>
          <w:szCs w:val="28"/>
          <w:lang w:eastAsia="ro-RO"/>
        </w:rPr>
        <w:t>,</w:t>
      </w:r>
      <w:r w:rsidR="00382044">
        <w:rPr>
          <w:rFonts w:ascii="Times New Roman" w:hAnsi="Times New Roman"/>
          <w:sz w:val="28"/>
          <w:szCs w:val="28"/>
          <w:lang w:eastAsia="ro-RO"/>
        </w:rPr>
        <w:t xml:space="preserve"> </w:t>
      </w:r>
      <w:r w:rsidR="00EA5ACB">
        <w:rPr>
          <w:rFonts w:ascii="Times New Roman" w:hAnsi="Times New Roman"/>
          <w:sz w:val="28"/>
          <w:szCs w:val="28"/>
          <w:lang w:eastAsia="ro-RO"/>
        </w:rPr>
        <w:t>art.</w:t>
      </w:r>
      <w:r w:rsidRPr="00EA5ACB">
        <w:rPr>
          <w:rFonts w:ascii="Times New Roman" w:hAnsi="Times New Roman"/>
          <w:sz w:val="28"/>
          <w:szCs w:val="28"/>
          <w:lang w:eastAsia="ro-RO"/>
        </w:rPr>
        <w:t xml:space="preserve"> 14 lit.</w:t>
      </w:r>
      <w:r w:rsidR="00382044">
        <w:rPr>
          <w:rFonts w:ascii="Times New Roman" w:hAnsi="Times New Roman"/>
          <w:sz w:val="28"/>
          <w:szCs w:val="28"/>
          <w:lang w:eastAsia="ro-RO"/>
        </w:rPr>
        <w:t xml:space="preserve"> </w:t>
      </w:r>
      <w:r w:rsidRPr="00EA5ACB">
        <w:rPr>
          <w:rFonts w:ascii="Times New Roman" w:hAnsi="Times New Roman"/>
          <w:sz w:val="28"/>
          <w:szCs w:val="28"/>
          <w:lang w:eastAsia="ro-RO"/>
        </w:rPr>
        <w:t>b) și ale art. 15 alin.</w:t>
      </w:r>
      <w:r w:rsidR="00921587">
        <w:rPr>
          <w:rFonts w:ascii="Times New Roman" w:hAnsi="Times New Roman"/>
          <w:sz w:val="28"/>
          <w:szCs w:val="28"/>
          <w:lang w:eastAsia="ro-RO"/>
        </w:rPr>
        <w:t xml:space="preserve"> (</w:t>
      </w:r>
      <w:r w:rsidRPr="00EA5ACB">
        <w:rPr>
          <w:rFonts w:ascii="Times New Roman" w:hAnsi="Times New Roman"/>
          <w:sz w:val="28"/>
          <w:szCs w:val="28"/>
          <w:lang w:eastAsia="ro-RO"/>
        </w:rPr>
        <w:t>2</w:t>
      </w:r>
      <w:r w:rsidR="00921587">
        <w:rPr>
          <w:rFonts w:ascii="Times New Roman" w:hAnsi="Times New Roman"/>
          <w:sz w:val="28"/>
          <w:szCs w:val="28"/>
          <w:lang w:eastAsia="ro-RO"/>
        </w:rPr>
        <w:t>)</w:t>
      </w:r>
      <w:r w:rsidRPr="00EA5ACB">
        <w:rPr>
          <w:rFonts w:ascii="Times New Roman" w:hAnsi="Times New Roman"/>
          <w:sz w:val="28"/>
          <w:szCs w:val="28"/>
          <w:lang w:eastAsia="ro-RO"/>
        </w:rPr>
        <w:t xml:space="preserve"> lit.</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c</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din Legea </w:t>
      </w:r>
      <w:r w:rsidR="00382044" w:rsidRPr="00382044">
        <w:rPr>
          <w:rFonts w:ascii="Times New Roman" w:hAnsi="Times New Roman"/>
          <w:sz w:val="28"/>
          <w:szCs w:val="28"/>
          <w:lang w:eastAsia="ro-RO"/>
        </w:rPr>
        <w:t xml:space="preserve">nr. 241/2006 </w:t>
      </w:r>
      <w:r w:rsidRPr="00EA5ACB">
        <w:rPr>
          <w:rFonts w:ascii="Times New Roman" w:hAnsi="Times New Roman"/>
          <w:sz w:val="28"/>
          <w:szCs w:val="28"/>
          <w:lang w:eastAsia="ro-RO"/>
        </w:rPr>
        <w:t>privind serviciul de alimentare cu apă şi de canalizare</w:t>
      </w:r>
      <w:r w:rsidR="00382044">
        <w:rPr>
          <w:rFonts w:ascii="Times New Roman" w:hAnsi="Times New Roman"/>
          <w:sz w:val="28"/>
          <w:szCs w:val="28"/>
          <w:lang w:eastAsia="ro-RO"/>
        </w:rPr>
        <w:t xml:space="preserve">, </w:t>
      </w:r>
      <w:r w:rsidR="00382044" w:rsidRPr="00EA5ACB">
        <w:rPr>
          <w:rFonts w:ascii="Times New Roman" w:hAnsi="Times New Roman"/>
          <w:sz w:val="28"/>
          <w:szCs w:val="28"/>
          <w:lang w:eastAsia="ro-RO"/>
        </w:rPr>
        <w:t>cu modificările și completările ulterioare,</w:t>
      </w:r>
    </w:p>
    <w:p w14:paraId="72E2800A" w14:textId="3DF21DFF"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w:t>
      </w:r>
      <w:r w:rsidRPr="00EA5ACB">
        <w:rPr>
          <w:sz w:val="28"/>
          <w:szCs w:val="28"/>
          <w:lang w:eastAsia="ro-RO"/>
        </w:rPr>
        <w:t>r</w:t>
      </w:r>
      <w:r w:rsidRPr="00EA5ACB">
        <w:rPr>
          <w:rFonts w:ascii="Times New Roman" w:hAnsi="Times New Roman"/>
          <w:sz w:val="28"/>
          <w:szCs w:val="28"/>
          <w:lang w:eastAsia="ro-RO"/>
        </w:rPr>
        <w:t>t</w:t>
      </w:r>
      <w:r w:rsidRPr="00EA5ACB">
        <w:rPr>
          <w:sz w:val="28"/>
          <w:szCs w:val="28"/>
          <w:lang w:eastAsia="ro-RO"/>
        </w:rPr>
        <w:t xml:space="preserve">. </w:t>
      </w:r>
      <w:r w:rsidRPr="00EA5ACB">
        <w:rPr>
          <w:rFonts w:ascii="Times New Roman" w:hAnsi="Times New Roman"/>
          <w:sz w:val="28"/>
          <w:szCs w:val="28"/>
          <w:lang w:eastAsia="ro-RO"/>
        </w:rPr>
        <w:t>2</w:t>
      </w:r>
      <w:r w:rsidR="00EA5ACB">
        <w:rPr>
          <w:rFonts w:ascii="Times New Roman" w:hAnsi="Times New Roman"/>
          <w:sz w:val="28"/>
          <w:szCs w:val="28"/>
          <w:lang w:eastAsia="ro-RO"/>
        </w:rPr>
        <w:t xml:space="preserve"> alin. (2)</w:t>
      </w:r>
      <w:r w:rsidRPr="00EA5ACB">
        <w:rPr>
          <w:rFonts w:ascii="Times New Roman" w:hAnsi="Times New Roman"/>
          <w:sz w:val="28"/>
          <w:szCs w:val="28"/>
          <w:lang w:eastAsia="ro-RO"/>
        </w:rPr>
        <w:t xml:space="preserve"> din O.G. </w:t>
      </w:r>
      <w:r w:rsidR="00382044" w:rsidRPr="00382044">
        <w:rPr>
          <w:rFonts w:ascii="Times New Roman" w:hAnsi="Times New Roman"/>
          <w:sz w:val="28"/>
          <w:szCs w:val="28"/>
          <w:lang w:eastAsia="ro-RO"/>
        </w:rPr>
        <w:t>nr.</w:t>
      </w:r>
      <w:r w:rsidR="00382044">
        <w:rPr>
          <w:rFonts w:ascii="Times New Roman" w:hAnsi="Times New Roman"/>
          <w:sz w:val="28"/>
          <w:szCs w:val="28"/>
          <w:lang w:eastAsia="ro-RO"/>
        </w:rPr>
        <w:t xml:space="preserve"> </w:t>
      </w:r>
      <w:r w:rsidR="00382044" w:rsidRPr="00382044">
        <w:rPr>
          <w:rFonts w:ascii="Times New Roman" w:hAnsi="Times New Roman"/>
          <w:sz w:val="28"/>
          <w:szCs w:val="28"/>
          <w:lang w:eastAsia="ro-RO"/>
        </w:rPr>
        <w:t>81/2003</w:t>
      </w:r>
      <w:r w:rsidR="00382044">
        <w:rPr>
          <w:rFonts w:ascii="Times New Roman" w:hAnsi="Times New Roman"/>
          <w:sz w:val="28"/>
          <w:szCs w:val="28"/>
          <w:lang w:eastAsia="ro-RO"/>
        </w:rPr>
        <w:t xml:space="preserve"> </w:t>
      </w:r>
      <w:r w:rsidRPr="00EA5ACB">
        <w:rPr>
          <w:rFonts w:ascii="Times New Roman" w:hAnsi="Times New Roman"/>
          <w:sz w:val="28"/>
          <w:szCs w:val="28"/>
          <w:lang w:eastAsia="ro-RO"/>
        </w:rPr>
        <w:t>privind reevaluarea şi amortizarea activelor fixe aflate în patrimoniul instituțiilor publice, cu modificările și completările ulterioare,</w:t>
      </w:r>
    </w:p>
    <w:p w14:paraId="1596FD7D" w14:textId="5F407D6F" w:rsidR="00B0792D" w:rsidRPr="00382044" w:rsidRDefault="00B0792D" w:rsidP="00921587">
      <w:pPr>
        <w:pStyle w:val="ListParagraph"/>
        <w:numPr>
          <w:ilvl w:val="0"/>
          <w:numId w:val="3"/>
        </w:numPr>
        <w:jc w:val="both"/>
        <w:rPr>
          <w:rFonts w:ascii="Times New Roman" w:hAnsi="Times New Roman"/>
          <w:sz w:val="28"/>
          <w:szCs w:val="28"/>
          <w:lang w:eastAsia="ro-RO"/>
        </w:rPr>
      </w:pPr>
      <w:r w:rsidRPr="00382044">
        <w:rPr>
          <w:rFonts w:ascii="Times New Roman" w:hAnsi="Times New Roman"/>
          <w:sz w:val="28"/>
          <w:szCs w:val="28"/>
          <w:lang w:eastAsia="ro-RO"/>
        </w:rPr>
        <w:t xml:space="preserve">art. 1 şi art. 2 din O.G. </w:t>
      </w:r>
      <w:r w:rsidR="00382044" w:rsidRPr="00382044">
        <w:rPr>
          <w:rFonts w:ascii="Times New Roman" w:hAnsi="Times New Roman"/>
          <w:sz w:val="28"/>
          <w:szCs w:val="28"/>
          <w:lang w:eastAsia="ro-RO"/>
        </w:rPr>
        <w:t xml:space="preserve">nr. 112/2000 </w:t>
      </w:r>
      <w:r w:rsidRPr="00382044">
        <w:rPr>
          <w:rFonts w:ascii="Times New Roman" w:hAnsi="Times New Roman"/>
          <w:sz w:val="28"/>
          <w:szCs w:val="28"/>
          <w:lang w:eastAsia="ro-RO"/>
        </w:rPr>
        <w:t>pentru reglementarea procesului de scoatere din funcțiune, casare şi valorificare a activelor corporale care alcătuiesc domeniul public al statului şi al unităților administrativ-teritoriale,</w:t>
      </w:r>
      <w:r w:rsidR="00F025D5" w:rsidRPr="00382044">
        <w:rPr>
          <w:rFonts w:ascii="Times New Roman" w:hAnsi="Times New Roman"/>
          <w:sz w:val="28"/>
          <w:szCs w:val="28"/>
          <w:lang w:eastAsia="ro-RO"/>
        </w:rPr>
        <w:t xml:space="preserve"> </w:t>
      </w:r>
      <w:r w:rsidR="00382044" w:rsidRPr="00382044">
        <w:rPr>
          <w:rFonts w:ascii="Times New Roman" w:hAnsi="Times New Roman"/>
          <w:sz w:val="28"/>
          <w:szCs w:val="28"/>
          <w:lang w:eastAsia="ro-RO"/>
        </w:rPr>
        <w:t>cu modificările și completările ulterioare,</w:t>
      </w:r>
    </w:p>
    <w:p w14:paraId="1C637BB7" w14:textId="1578B647" w:rsidR="00542A05"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r w:rsidRPr="00542A05">
        <w:rPr>
          <w:rFonts w:ascii="Times New Roman" w:hAnsi="Times New Roman"/>
          <w:sz w:val="28"/>
          <w:szCs w:val="28"/>
        </w:rPr>
        <w:t>Ţ</w:t>
      </w:r>
      <w:r w:rsidR="004422F9">
        <w:rPr>
          <w:rFonts w:ascii="Times New Roman" w:hAnsi="Times New Roman"/>
          <w:sz w:val="28"/>
          <w:szCs w:val="28"/>
        </w:rPr>
        <w:t>i</w:t>
      </w:r>
      <w:r w:rsidRPr="00542A05">
        <w:rPr>
          <w:rFonts w:ascii="Times New Roman" w:hAnsi="Times New Roman"/>
          <w:sz w:val="28"/>
          <w:szCs w:val="28"/>
        </w:rPr>
        <w:t>nând seama de prevederile Legii nr.24/2000 privind normele de tehnică legislativă pentru elaborarea actelor normative, republicată, cu modificările şi completările ulterioare</w:t>
      </w:r>
      <w:r w:rsidR="00921587">
        <w:rPr>
          <w:rFonts w:ascii="Times New Roman" w:hAnsi="Times New Roman"/>
          <w:sz w:val="28"/>
          <w:szCs w:val="28"/>
        </w:rPr>
        <w:t>,</w:t>
      </w:r>
    </w:p>
    <w:p w14:paraId="5C8756B0" w14:textId="299CF2A3" w:rsidR="00B0792D" w:rsidRPr="00DA71AF" w:rsidRDefault="00542A05" w:rsidP="00542A05">
      <w:pPr>
        <w:jc w:val="both"/>
        <w:rPr>
          <w:rFonts w:ascii="Times New Roman" w:hAnsi="Times New Roman"/>
          <w:sz w:val="28"/>
          <w:szCs w:val="28"/>
          <w:lang w:eastAsia="ro-RO"/>
        </w:rPr>
      </w:pPr>
      <w:r>
        <w:rPr>
          <w:rFonts w:ascii="Times New Roman" w:hAnsi="Times New Roman"/>
          <w:sz w:val="28"/>
          <w:szCs w:val="28"/>
          <w:lang w:eastAsia="ro-RO"/>
        </w:rPr>
        <w:lastRenderedPageBreak/>
        <w:t xml:space="preserve">          </w:t>
      </w:r>
      <w:r w:rsidR="00B0792D" w:rsidRPr="00DA71AF">
        <w:rPr>
          <w:rFonts w:ascii="Times New Roman" w:hAnsi="Times New Roman"/>
          <w:sz w:val="28"/>
          <w:szCs w:val="28"/>
          <w:lang w:eastAsia="ro-RO"/>
        </w:rPr>
        <w:t>În temeiul prevederilor art. 108 lit. e), art. 129 alin. (2) lit. d) și alin. (7) lit. n), ale art. 139 alin. (3) lit. g), ale art. 196 alin. (1) lit. a) din O</w:t>
      </w:r>
      <w:r w:rsidR="00921587">
        <w:rPr>
          <w:rFonts w:ascii="Times New Roman" w:hAnsi="Times New Roman"/>
          <w:sz w:val="28"/>
          <w:szCs w:val="28"/>
          <w:lang w:eastAsia="ro-RO"/>
        </w:rPr>
        <w:t>.</w:t>
      </w:r>
      <w:r w:rsidR="00B0792D" w:rsidRPr="00DA71AF">
        <w:rPr>
          <w:rFonts w:ascii="Times New Roman" w:hAnsi="Times New Roman"/>
          <w:sz w:val="28"/>
          <w:szCs w:val="28"/>
          <w:lang w:eastAsia="ro-RO"/>
        </w:rPr>
        <w:t>U</w:t>
      </w:r>
      <w:r w:rsidR="00921587">
        <w:rPr>
          <w:rFonts w:ascii="Times New Roman" w:hAnsi="Times New Roman"/>
          <w:sz w:val="28"/>
          <w:szCs w:val="28"/>
          <w:lang w:eastAsia="ro-RO"/>
        </w:rPr>
        <w:t>.</w:t>
      </w:r>
      <w:r w:rsidR="00B0792D" w:rsidRPr="00DA71AF">
        <w:rPr>
          <w:rFonts w:ascii="Times New Roman" w:hAnsi="Times New Roman"/>
          <w:sz w:val="28"/>
          <w:szCs w:val="28"/>
          <w:lang w:eastAsia="ro-RO"/>
        </w:rPr>
        <w:t>G</w:t>
      </w:r>
      <w:r w:rsidR="00921587">
        <w:rPr>
          <w:rFonts w:ascii="Times New Roman" w:hAnsi="Times New Roman"/>
          <w:sz w:val="28"/>
          <w:szCs w:val="28"/>
          <w:lang w:eastAsia="ro-RO"/>
        </w:rPr>
        <w:t>.</w:t>
      </w:r>
      <w:r w:rsidR="00B0792D" w:rsidRPr="00DA71AF">
        <w:rPr>
          <w:rFonts w:ascii="Times New Roman" w:hAnsi="Times New Roman"/>
          <w:sz w:val="28"/>
          <w:szCs w:val="28"/>
          <w:lang w:eastAsia="ro-RO"/>
        </w:rPr>
        <w:t xml:space="preserve"> nr. 57/2019 privind Codul administrativ,</w:t>
      </w:r>
      <w:r w:rsidR="00921587">
        <w:rPr>
          <w:rFonts w:ascii="Times New Roman" w:hAnsi="Times New Roman"/>
          <w:sz w:val="28"/>
          <w:szCs w:val="28"/>
          <w:lang w:eastAsia="ro-RO"/>
        </w:rPr>
        <w:t xml:space="preserve"> </w:t>
      </w:r>
      <w:r w:rsidR="00921587" w:rsidRPr="00921587">
        <w:rPr>
          <w:rFonts w:ascii="Times New Roman" w:hAnsi="Times New Roman"/>
          <w:sz w:val="28"/>
          <w:szCs w:val="28"/>
          <w:lang w:eastAsia="ro-RO"/>
        </w:rPr>
        <w:t>cu modificările şi completările ulterioare,</w:t>
      </w:r>
    </w:p>
    <w:p w14:paraId="6A87FF56" w14:textId="32EE6345" w:rsidR="00B30C42" w:rsidRPr="0072003D" w:rsidRDefault="00C46C7E" w:rsidP="0072003D">
      <w:pPr>
        <w:ind w:firstLine="567"/>
        <w:jc w:val="both"/>
        <w:rPr>
          <w:rFonts w:ascii="Times New Roman" w:hAnsi="Times New Roman"/>
          <w:sz w:val="28"/>
          <w:szCs w:val="28"/>
          <w:lang w:eastAsia="ro-RO"/>
        </w:rPr>
      </w:pPr>
      <w:r>
        <w:rPr>
          <w:rFonts w:ascii="Times New Roman" w:hAnsi="Times New Roman"/>
          <w:sz w:val="28"/>
          <w:szCs w:val="28"/>
          <w:lang w:eastAsia="ro-RO"/>
        </w:rPr>
        <w:t>A</w:t>
      </w:r>
      <w:r w:rsidR="00B0792D" w:rsidRPr="00DA71AF">
        <w:rPr>
          <w:rFonts w:ascii="Times New Roman" w:hAnsi="Times New Roman"/>
          <w:sz w:val="28"/>
          <w:szCs w:val="28"/>
          <w:lang w:eastAsia="ro-RO"/>
        </w:rPr>
        <w:t>doptă prezenta</w:t>
      </w:r>
      <w:r w:rsidR="00320BE1">
        <w:rPr>
          <w:rFonts w:ascii="Times New Roman" w:hAnsi="Times New Roman"/>
          <w:b/>
          <w:bCs/>
          <w:sz w:val="28"/>
          <w:szCs w:val="28"/>
          <w:lang w:eastAsia="ro-RO"/>
        </w:rPr>
        <w:t xml:space="preserve">        </w:t>
      </w:r>
    </w:p>
    <w:p w14:paraId="6B01EE1E" w14:textId="7E632967" w:rsidR="00B0792D" w:rsidRPr="00DA71AF" w:rsidRDefault="00B30C42"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r w:rsidR="00320BE1">
        <w:rPr>
          <w:rFonts w:ascii="Times New Roman" w:hAnsi="Times New Roman"/>
          <w:b/>
          <w:bCs/>
          <w:sz w:val="28"/>
          <w:szCs w:val="28"/>
          <w:lang w:eastAsia="ro-RO"/>
        </w:rPr>
        <w:t xml:space="preserve">   </w:t>
      </w:r>
      <w:r w:rsidR="00B0792D" w:rsidRPr="00DA71AF">
        <w:rPr>
          <w:rFonts w:ascii="Times New Roman" w:hAnsi="Times New Roman"/>
          <w:b/>
          <w:bCs/>
          <w:sz w:val="28"/>
          <w:szCs w:val="28"/>
          <w:lang w:eastAsia="ro-RO"/>
        </w:rPr>
        <w:t>H O T Ă R Â R E:</w:t>
      </w:r>
    </w:p>
    <w:p w14:paraId="4418D7A7" w14:textId="77777777" w:rsidR="00B0792D" w:rsidRPr="00DA71AF" w:rsidRDefault="00B0792D" w:rsidP="00B0792D">
      <w:pPr>
        <w:jc w:val="both"/>
        <w:rPr>
          <w:rFonts w:ascii="Times New Roman" w:hAnsi="Times New Roman"/>
          <w:sz w:val="28"/>
          <w:szCs w:val="28"/>
          <w:lang w:eastAsia="ro-RO"/>
        </w:rPr>
      </w:pPr>
    </w:p>
    <w:p w14:paraId="79830A2D" w14:textId="3D383E5E" w:rsidR="00C9232F" w:rsidRPr="00DA71AF" w:rsidRDefault="00862844" w:rsidP="00B0792D">
      <w:pPr>
        <w:ind w:firstLine="540"/>
        <w:jc w:val="both"/>
        <w:rPr>
          <w:rFonts w:ascii="Times New Roman" w:hAnsi="Times New Roman"/>
          <w:sz w:val="28"/>
          <w:szCs w:val="28"/>
          <w:lang w:eastAsia="ro-RO"/>
        </w:rPr>
      </w:pPr>
      <w:r>
        <w:rPr>
          <w:rFonts w:ascii="Times New Roman" w:hAnsi="Times New Roman"/>
          <w:b/>
          <w:bCs/>
          <w:sz w:val="28"/>
          <w:szCs w:val="28"/>
          <w:lang w:eastAsia="ro-RO"/>
        </w:rPr>
        <w:t xml:space="preserve"> </w:t>
      </w:r>
      <w:r w:rsidR="00C9232F" w:rsidRPr="0003283B">
        <w:rPr>
          <w:rFonts w:ascii="Times New Roman" w:hAnsi="Times New Roman"/>
          <w:b/>
          <w:bCs/>
          <w:sz w:val="28"/>
          <w:szCs w:val="28"/>
          <w:lang w:eastAsia="ro-RO"/>
        </w:rPr>
        <w:t>Art.</w:t>
      </w:r>
      <w:r w:rsidR="00921587">
        <w:rPr>
          <w:rFonts w:ascii="Times New Roman" w:hAnsi="Times New Roman"/>
          <w:b/>
          <w:bCs/>
          <w:sz w:val="28"/>
          <w:szCs w:val="28"/>
          <w:lang w:eastAsia="ro-RO"/>
        </w:rPr>
        <w:t xml:space="preserve"> </w:t>
      </w:r>
      <w:r w:rsidR="00F276A1">
        <w:rPr>
          <w:rFonts w:ascii="Times New Roman" w:hAnsi="Times New Roman"/>
          <w:b/>
          <w:bCs/>
          <w:sz w:val="28"/>
          <w:szCs w:val="28"/>
          <w:lang w:eastAsia="ro-RO"/>
        </w:rPr>
        <w:t>1</w:t>
      </w:r>
      <w:r w:rsidR="00C9232F" w:rsidRPr="0003283B">
        <w:rPr>
          <w:rFonts w:ascii="Times New Roman" w:hAnsi="Times New Roman"/>
          <w:b/>
          <w:bCs/>
          <w:sz w:val="28"/>
          <w:szCs w:val="28"/>
          <w:lang w:eastAsia="ro-RO"/>
        </w:rPr>
        <w:t>.</w:t>
      </w:r>
      <w:r w:rsidR="00C9232F">
        <w:rPr>
          <w:rFonts w:ascii="Times New Roman" w:hAnsi="Times New Roman"/>
          <w:sz w:val="28"/>
          <w:szCs w:val="28"/>
          <w:lang w:eastAsia="ro-RO"/>
        </w:rPr>
        <w:t xml:space="preserve"> </w:t>
      </w:r>
      <w:r w:rsidR="00F276A1" w:rsidRPr="00DA71AF">
        <w:rPr>
          <w:rFonts w:ascii="Times New Roman" w:hAnsi="Times New Roman"/>
          <w:sz w:val="28"/>
          <w:szCs w:val="28"/>
          <w:lang w:eastAsia="ro-RO"/>
        </w:rPr>
        <w:t xml:space="preserve">Se </w:t>
      </w:r>
      <w:r w:rsidR="00F276A1">
        <w:rPr>
          <w:rFonts w:ascii="Times New Roman" w:hAnsi="Times New Roman"/>
          <w:sz w:val="28"/>
          <w:szCs w:val="28"/>
          <w:lang w:eastAsia="ro-RO"/>
        </w:rPr>
        <w:t>atestă apartenența la</w:t>
      </w:r>
      <w:r w:rsidR="00F276A1" w:rsidRPr="00DA71AF">
        <w:rPr>
          <w:rFonts w:ascii="Times New Roman" w:hAnsi="Times New Roman"/>
          <w:sz w:val="28"/>
          <w:szCs w:val="28"/>
          <w:lang w:eastAsia="ro-RO"/>
        </w:rPr>
        <w:t xml:space="preserve"> domeniul public al </w:t>
      </w:r>
      <w:r w:rsidR="00F276A1">
        <w:rPr>
          <w:rFonts w:ascii="Times New Roman" w:hAnsi="Times New Roman"/>
          <w:sz w:val="28"/>
          <w:szCs w:val="28"/>
          <w:lang w:eastAsia="ro-RO"/>
        </w:rPr>
        <w:t>M</w:t>
      </w:r>
      <w:r w:rsidR="00F276A1" w:rsidRPr="00DA71AF">
        <w:rPr>
          <w:rFonts w:ascii="Times New Roman" w:hAnsi="Times New Roman"/>
          <w:sz w:val="28"/>
          <w:szCs w:val="28"/>
          <w:lang w:eastAsia="ro-RO"/>
        </w:rPr>
        <w:t xml:space="preserve">unicipiului Satu Mare </w:t>
      </w:r>
      <w:r w:rsidR="00F276A1">
        <w:rPr>
          <w:rFonts w:ascii="Times New Roman" w:hAnsi="Times New Roman"/>
          <w:sz w:val="28"/>
          <w:szCs w:val="28"/>
          <w:lang w:eastAsia="ro-RO"/>
        </w:rPr>
        <w:t xml:space="preserve">și se </w:t>
      </w:r>
      <w:r w:rsidR="00C9232F">
        <w:rPr>
          <w:rFonts w:ascii="Times New Roman" w:hAnsi="Times New Roman"/>
          <w:sz w:val="28"/>
          <w:szCs w:val="28"/>
          <w:lang w:eastAsia="ro-RO"/>
        </w:rPr>
        <w:t xml:space="preserve"> aprobă punerea la </w:t>
      </w:r>
      <w:r w:rsidR="0003283B">
        <w:rPr>
          <w:rFonts w:ascii="Times New Roman" w:hAnsi="Times New Roman"/>
          <w:sz w:val="28"/>
          <w:szCs w:val="28"/>
          <w:lang w:eastAsia="ro-RO"/>
        </w:rPr>
        <w:t xml:space="preserve">dispoziția </w:t>
      </w:r>
      <w:r w:rsidR="00552FAF">
        <w:rPr>
          <w:rFonts w:ascii="Times New Roman" w:hAnsi="Times New Roman"/>
          <w:sz w:val="28"/>
          <w:szCs w:val="28"/>
          <w:lang w:eastAsia="ro-RO"/>
        </w:rPr>
        <w:t xml:space="preserve">societății comerciale </w:t>
      </w:r>
      <w:r w:rsidR="0003283B">
        <w:rPr>
          <w:rFonts w:ascii="Times New Roman" w:hAnsi="Times New Roman"/>
          <w:sz w:val="28"/>
          <w:szCs w:val="28"/>
          <w:lang w:eastAsia="ro-RO"/>
        </w:rPr>
        <w:t xml:space="preserve">APASERV Satu Mare S.A. a bunurilor cuprinse în </w:t>
      </w:r>
      <w:r w:rsidR="00AE74FA">
        <w:rPr>
          <w:rFonts w:ascii="Times New Roman" w:hAnsi="Times New Roman"/>
          <w:sz w:val="28"/>
          <w:szCs w:val="28"/>
          <w:lang w:eastAsia="ro-RO"/>
        </w:rPr>
        <w:t>A</w:t>
      </w:r>
      <w:r w:rsidR="0003283B">
        <w:rPr>
          <w:rFonts w:ascii="Times New Roman" w:hAnsi="Times New Roman"/>
          <w:sz w:val="28"/>
          <w:szCs w:val="28"/>
          <w:lang w:eastAsia="ro-RO"/>
        </w:rPr>
        <w:t>nexa nr.1, care face parte integrantă din prezenta hotărâre, sens în care se va încheia un act adițional la contractul de delegare  nr. 12313/19.11.2009</w:t>
      </w:r>
      <w:r w:rsidR="00F276A1">
        <w:rPr>
          <w:rFonts w:ascii="Times New Roman" w:hAnsi="Times New Roman"/>
          <w:sz w:val="28"/>
          <w:szCs w:val="28"/>
          <w:lang w:eastAsia="ro-RO"/>
        </w:rPr>
        <w:t>.</w:t>
      </w:r>
    </w:p>
    <w:p w14:paraId="423C15B3" w14:textId="31BD6FFF" w:rsidR="0059063E"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876843">
        <w:rPr>
          <w:rFonts w:ascii="Times New Roman" w:hAnsi="Times New Roman"/>
          <w:b/>
          <w:bCs/>
          <w:sz w:val="28"/>
          <w:szCs w:val="28"/>
          <w:lang w:eastAsia="ro-RO"/>
        </w:rPr>
        <w:t>2</w:t>
      </w:r>
      <w:r w:rsidRPr="00DA71AF">
        <w:rPr>
          <w:rFonts w:ascii="Times New Roman" w:hAnsi="Times New Roman"/>
          <w:b/>
          <w:bCs/>
          <w:sz w:val="28"/>
          <w:szCs w:val="28"/>
          <w:lang w:eastAsia="ro-RO"/>
        </w:rPr>
        <w:t>.</w:t>
      </w:r>
      <w:r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Se aprobă lista finală a bunurilor aflate în domeniul public al </w:t>
      </w:r>
      <w:r w:rsidR="00552FAF">
        <w:rPr>
          <w:rFonts w:ascii="Times New Roman" w:hAnsi="Times New Roman"/>
          <w:sz w:val="28"/>
          <w:szCs w:val="28"/>
          <w:lang w:eastAsia="ro-RO"/>
        </w:rPr>
        <w:t>M</w:t>
      </w:r>
      <w:r w:rsidR="00E87BF0" w:rsidRPr="00DA71AF">
        <w:rPr>
          <w:rFonts w:ascii="Times New Roman" w:hAnsi="Times New Roman"/>
          <w:sz w:val="28"/>
          <w:szCs w:val="28"/>
          <w:lang w:eastAsia="ro-RO"/>
        </w:rPr>
        <w:t>unicipiului Satu Mare aparținând sistemului public de alimentare cu apă și canalizare date în exploatare, conform contractului de delegare nr. 12313/19.11.2009, către APASERV Satu Mare S.A</w:t>
      </w:r>
      <w:r w:rsidR="00CA4D90">
        <w:rPr>
          <w:rFonts w:ascii="Times New Roman" w:hAnsi="Times New Roman"/>
          <w:sz w:val="28"/>
          <w:szCs w:val="28"/>
          <w:lang w:eastAsia="ro-RO"/>
        </w:rPr>
        <w:t>.</w:t>
      </w:r>
      <w:r w:rsidR="00E87BF0" w:rsidRPr="00DA71AF">
        <w:rPr>
          <w:rFonts w:ascii="Times New Roman" w:hAnsi="Times New Roman"/>
          <w:sz w:val="28"/>
          <w:szCs w:val="28"/>
          <w:lang w:eastAsia="ro-RO"/>
        </w:rPr>
        <w:t xml:space="preserve">, conform celor aprobate la </w:t>
      </w:r>
      <w:r w:rsidR="00CA4D90">
        <w:rPr>
          <w:rFonts w:ascii="Times New Roman" w:hAnsi="Times New Roman"/>
          <w:sz w:val="28"/>
          <w:szCs w:val="28"/>
          <w:lang w:eastAsia="ro-RO"/>
        </w:rPr>
        <w:t>articolul precedent</w:t>
      </w:r>
      <w:r w:rsidR="00E87BF0">
        <w:rPr>
          <w:rFonts w:ascii="Times New Roman" w:hAnsi="Times New Roman"/>
          <w:sz w:val="28"/>
          <w:szCs w:val="28"/>
          <w:lang w:eastAsia="ro-RO"/>
        </w:rPr>
        <w:t>, care constituie Anexa nr.</w:t>
      </w:r>
      <w:r w:rsidR="00921587">
        <w:rPr>
          <w:rFonts w:ascii="Times New Roman" w:hAnsi="Times New Roman"/>
          <w:sz w:val="28"/>
          <w:szCs w:val="28"/>
          <w:lang w:eastAsia="ro-RO"/>
        </w:rPr>
        <w:t xml:space="preserve"> </w:t>
      </w:r>
      <w:r w:rsidR="00CA4D90">
        <w:rPr>
          <w:rFonts w:ascii="Times New Roman" w:hAnsi="Times New Roman"/>
          <w:sz w:val="28"/>
          <w:szCs w:val="28"/>
          <w:lang w:eastAsia="ro-RO"/>
        </w:rPr>
        <w:t>2</w:t>
      </w:r>
      <w:r w:rsidR="00E87BF0">
        <w:rPr>
          <w:rFonts w:ascii="Times New Roman" w:hAnsi="Times New Roman"/>
          <w:sz w:val="28"/>
          <w:szCs w:val="28"/>
          <w:lang w:eastAsia="ro-RO"/>
        </w:rPr>
        <w:t>, parte integrantă a prezentei hotărâri</w:t>
      </w:r>
      <w:r w:rsidR="00E87BF0" w:rsidRPr="00DA71AF">
        <w:rPr>
          <w:rFonts w:ascii="Times New Roman" w:hAnsi="Times New Roman"/>
          <w:sz w:val="28"/>
          <w:szCs w:val="28"/>
          <w:lang w:eastAsia="ro-RO"/>
        </w:rPr>
        <w:t>.</w:t>
      </w:r>
    </w:p>
    <w:p w14:paraId="3AB26480" w14:textId="1CACA0B7" w:rsidR="00D71491" w:rsidRPr="00876843" w:rsidRDefault="00D71491" w:rsidP="00D71491">
      <w:pPr>
        <w:jc w:val="both"/>
        <w:rPr>
          <w:rFonts w:ascii="Times New Roman" w:hAnsi="Times New Roman"/>
          <w:sz w:val="28"/>
          <w:szCs w:val="28"/>
          <w:lang w:eastAsia="ro-RO"/>
        </w:rPr>
      </w:pPr>
      <w:r w:rsidRPr="00876843">
        <w:rPr>
          <w:rFonts w:ascii="Times New Roman" w:hAnsi="Times New Roman"/>
          <w:sz w:val="28"/>
          <w:szCs w:val="28"/>
          <w:lang w:eastAsia="ro-RO"/>
        </w:rPr>
        <w:t xml:space="preserve">        </w:t>
      </w:r>
      <w:r w:rsidRPr="00FB126B">
        <w:rPr>
          <w:rFonts w:ascii="Times New Roman" w:hAnsi="Times New Roman"/>
          <w:b/>
          <w:bCs/>
          <w:sz w:val="28"/>
          <w:szCs w:val="28"/>
          <w:lang w:eastAsia="ro-RO"/>
        </w:rPr>
        <w:t>Art.</w:t>
      </w:r>
      <w:r w:rsidR="00921587">
        <w:rPr>
          <w:rFonts w:ascii="Times New Roman" w:hAnsi="Times New Roman"/>
          <w:b/>
          <w:bCs/>
          <w:sz w:val="28"/>
          <w:szCs w:val="28"/>
          <w:lang w:eastAsia="ro-RO"/>
        </w:rPr>
        <w:t xml:space="preserve"> </w:t>
      </w:r>
      <w:r w:rsidR="00876843" w:rsidRPr="00FB126B">
        <w:rPr>
          <w:rFonts w:ascii="Times New Roman" w:hAnsi="Times New Roman"/>
          <w:b/>
          <w:bCs/>
          <w:sz w:val="28"/>
          <w:szCs w:val="28"/>
          <w:lang w:eastAsia="ro-RO"/>
        </w:rPr>
        <w:t>3</w:t>
      </w:r>
      <w:r w:rsidRPr="00921587">
        <w:rPr>
          <w:rFonts w:ascii="Times New Roman" w:hAnsi="Times New Roman"/>
          <w:b/>
          <w:bCs/>
          <w:sz w:val="28"/>
          <w:szCs w:val="28"/>
          <w:lang w:eastAsia="ro-RO"/>
        </w:rPr>
        <w:t xml:space="preserve">. </w:t>
      </w:r>
      <w:r w:rsidRPr="00876843">
        <w:rPr>
          <w:rFonts w:ascii="Times New Roman" w:hAnsi="Times New Roman"/>
          <w:sz w:val="28"/>
          <w:szCs w:val="28"/>
          <w:lang w:eastAsia="ro-RO"/>
        </w:rPr>
        <w:t xml:space="preserve">Cu ducerea la îndeplinire a prezentei hotărâri se încredințează Primarul municipiului Satu Mare și Direcția Patrimoniu - Serviciul Patrimoniu Concesionări Închirieri din cadrul Aparatului de specialitate al Primarului </w:t>
      </w:r>
      <w:r w:rsidR="00921587">
        <w:rPr>
          <w:rFonts w:ascii="Times New Roman" w:hAnsi="Times New Roman"/>
          <w:sz w:val="28"/>
          <w:szCs w:val="28"/>
          <w:lang w:eastAsia="ro-RO"/>
        </w:rPr>
        <w:t>m</w:t>
      </w:r>
      <w:r w:rsidRPr="00876843">
        <w:rPr>
          <w:rFonts w:ascii="Times New Roman" w:hAnsi="Times New Roman"/>
          <w:sz w:val="28"/>
          <w:szCs w:val="28"/>
          <w:lang w:eastAsia="ro-RO"/>
        </w:rPr>
        <w:t>unicipiului Satu Mare</w:t>
      </w:r>
      <w:r w:rsidR="00921587">
        <w:rPr>
          <w:rFonts w:ascii="Times New Roman" w:hAnsi="Times New Roman"/>
          <w:sz w:val="28"/>
          <w:szCs w:val="28"/>
          <w:lang w:eastAsia="ro-RO"/>
        </w:rPr>
        <w:t>.</w:t>
      </w:r>
      <w:r w:rsidRPr="00876843">
        <w:rPr>
          <w:rFonts w:ascii="Times New Roman" w:hAnsi="Times New Roman"/>
          <w:sz w:val="28"/>
          <w:szCs w:val="28"/>
          <w:lang w:eastAsia="ro-RO"/>
        </w:rPr>
        <w:t xml:space="preserve"> </w:t>
      </w:r>
    </w:p>
    <w:p w14:paraId="68C65A17" w14:textId="259E4341" w:rsidR="00D71491" w:rsidRPr="00876843" w:rsidRDefault="00D71491" w:rsidP="00D71491">
      <w:pPr>
        <w:tabs>
          <w:tab w:val="left" w:pos="495"/>
        </w:tabs>
        <w:jc w:val="both"/>
        <w:rPr>
          <w:rFonts w:ascii="Times New Roman" w:hAnsi="Times New Roman"/>
          <w:sz w:val="28"/>
          <w:szCs w:val="28"/>
          <w:lang w:eastAsia="ro-RO"/>
        </w:rPr>
      </w:pPr>
      <w:r w:rsidRPr="00876843">
        <w:rPr>
          <w:rFonts w:ascii="Times New Roman" w:hAnsi="Times New Roman"/>
          <w:sz w:val="28"/>
          <w:szCs w:val="28"/>
          <w:lang w:eastAsia="ro-RO"/>
        </w:rPr>
        <w:tab/>
      </w:r>
      <w:r w:rsidRPr="00FB126B">
        <w:rPr>
          <w:rFonts w:ascii="Times New Roman" w:hAnsi="Times New Roman"/>
          <w:b/>
          <w:bCs/>
          <w:sz w:val="28"/>
          <w:szCs w:val="28"/>
          <w:lang w:eastAsia="ro-RO"/>
        </w:rPr>
        <w:t xml:space="preserve">   Art.</w:t>
      </w:r>
      <w:r w:rsidR="00921587">
        <w:rPr>
          <w:rFonts w:ascii="Times New Roman" w:hAnsi="Times New Roman"/>
          <w:b/>
          <w:bCs/>
          <w:sz w:val="28"/>
          <w:szCs w:val="28"/>
          <w:lang w:eastAsia="ro-RO"/>
        </w:rPr>
        <w:t xml:space="preserve"> </w:t>
      </w:r>
      <w:r w:rsidR="00876843" w:rsidRPr="00FB126B">
        <w:rPr>
          <w:rFonts w:ascii="Times New Roman" w:hAnsi="Times New Roman"/>
          <w:b/>
          <w:bCs/>
          <w:sz w:val="28"/>
          <w:szCs w:val="28"/>
          <w:lang w:eastAsia="ro-RO"/>
        </w:rPr>
        <w:t>4</w:t>
      </w:r>
      <w:r w:rsidRPr="00921587">
        <w:rPr>
          <w:rFonts w:ascii="Times New Roman" w:hAnsi="Times New Roman"/>
          <w:b/>
          <w:bCs/>
          <w:sz w:val="28"/>
          <w:szCs w:val="28"/>
          <w:lang w:eastAsia="ro-RO"/>
        </w:rPr>
        <w:t>.</w:t>
      </w:r>
      <w:r w:rsidRPr="00876843">
        <w:rPr>
          <w:rFonts w:ascii="Times New Roman" w:hAnsi="Times New Roman"/>
          <w:sz w:val="28"/>
          <w:szCs w:val="28"/>
          <w:lang w:eastAsia="ro-RO"/>
        </w:rPr>
        <w:t xml:space="preserve"> Prezenta hotărâre se  comunică:</w:t>
      </w:r>
    </w:p>
    <w:p w14:paraId="1C7B0B29" w14:textId="77777777"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Instituției Prefectului - județul Satu Mare;</w:t>
      </w:r>
    </w:p>
    <w:p w14:paraId="3767DF77" w14:textId="2931D86E"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 xml:space="preserve">Primarului </w:t>
      </w:r>
      <w:r w:rsidR="00921587">
        <w:rPr>
          <w:rFonts w:ascii="Times New Roman" w:hAnsi="Times New Roman"/>
          <w:sz w:val="28"/>
          <w:szCs w:val="28"/>
          <w:lang w:eastAsia="ro-RO"/>
        </w:rPr>
        <w:t>m</w:t>
      </w:r>
      <w:r w:rsidRPr="00876843">
        <w:rPr>
          <w:rFonts w:ascii="Times New Roman" w:hAnsi="Times New Roman"/>
          <w:sz w:val="28"/>
          <w:szCs w:val="28"/>
          <w:lang w:eastAsia="ro-RO"/>
        </w:rPr>
        <w:t>unicipiului Satu Mare;</w:t>
      </w:r>
    </w:p>
    <w:p w14:paraId="26F49B38" w14:textId="77777777"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Directorului executiv al Direcției Patrimoniu;</w:t>
      </w:r>
    </w:p>
    <w:p w14:paraId="10F375A9" w14:textId="77777777"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Serviciului Patrimoniu Concesionări Închirieri;</w:t>
      </w:r>
    </w:p>
    <w:p w14:paraId="66F57E5A" w14:textId="448D246F"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Apaserv S.A. Satu Mare;</w:t>
      </w:r>
    </w:p>
    <w:p w14:paraId="72FD381B" w14:textId="17071CF5"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 xml:space="preserve">Se publică în Monitorul Oficial Local al </w:t>
      </w:r>
      <w:r w:rsidR="00921587">
        <w:rPr>
          <w:rFonts w:ascii="Times New Roman" w:hAnsi="Times New Roman"/>
          <w:sz w:val="28"/>
          <w:szCs w:val="28"/>
          <w:lang w:eastAsia="ro-RO"/>
        </w:rPr>
        <w:t>m</w:t>
      </w:r>
      <w:r w:rsidRPr="00876843">
        <w:rPr>
          <w:rFonts w:ascii="Times New Roman" w:hAnsi="Times New Roman"/>
          <w:sz w:val="28"/>
          <w:szCs w:val="28"/>
          <w:lang w:eastAsia="ro-RO"/>
        </w:rPr>
        <w:t>unicipiului Satu Mare.</w:t>
      </w:r>
    </w:p>
    <w:p w14:paraId="775E55D9" w14:textId="77777777" w:rsidR="00D71491" w:rsidRPr="00876843" w:rsidRDefault="00D71491" w:rsidP="00D71491">
      <w:pPr>
        <w:jc w:val="both"/>
        <w:rPr>
          <w:rFonts w:ascii="Times New Roman" w:hAnsi="Times New Roman"/>
          <w:sz w:val="28"/>
          <w:szCs w:val="28"/>
          <w:lang w:eastAsia="ro-RO"/>
        </w:rPr>
      </w:pPr>
    </w:p>
    <w:p w14:paraId="1024C99C" w14:textId="77777777" w:rsidR="00D06B7E" w:rsidRDefault="00D06B7E" w:rsidP="00D06B7E">
      <w:pPr>
        <w:ind w:right="-1"/>
        <w:rPr>
          <w:rFonts w:ascii="Times New Roman" w:hAnsi="Times New Roman"/>
          <w:sz w:val="28"/>
          <w:szCs w:val="28"/>
          <w:lang w:eastAsia="ro-RO"/>
        </w:rPr>
      </w:pPr>
    </w:p>
    <w:p w14:paraId="7BEB9411" w14:textId="77777777" w:rsidR="008C4775" w:rsidRPr="008C4775" w:rsidRDefault="008C4775" w:rsidP="008C4775">
      <w:pPr>
        <w:rPr>
          <w:rFonts w:ascii="Times New Roman" w:hAnsi="Times New Roman"/>
          <w:b/>
          <w:bCs/>
          <w:sz w:val="28"/>
          <w:szCs w:val="28"/>
          <w:lang w:val="es-DO" w:eastAsia="ro-RO"/>
        </w:rPr>
      </w:pPr>
      <w:r w:rsidRPr="008C4775">
        <w:rPr>
          <w:rFonts w:ascii="Times New Roman" w:hAnsi="Times New Roman"/>
          <w:b/>
          <w:bCs/>
          <w:sz w:val="28"/>
          <w:szCs w:val="28"/>
          <w:lang w:val="en-GB" w:eastAsia="ro-RO"/>
        </w:rPr>
        <w:t xml:space="preserve">             </w:t>
      </w:r>
      <w:proofErr w:type="spellStart"/>
      <w:r w:rsidRPr="008C4775">
        <w:rPr>
          <w:rFonts w:ascii="Times New Roman" w:hAnsi="Times New Roman"/>
          <w:b/>
          <w:bCs/>
          <w:sz w:val="28"/>
          <w:szCs w:val="28"/>
          <w:lang w:val="es-DO" w:eastAsia="ro-RO"/>
        </w:rPr>
        <w:t>Președinte</w:t>
      </w:r>
      <w:proofErr w:type="spellEnd"/>
      <w:r w:rsidRPr="008C4775">
        <w:rPr>
          <w:rFonts w:ascii="Times New Roman" w:hAnsi="Times New Roman"/>
          <w:b/>
          <w:bCs/>
          <w:sz w:val="28"/>
          <w:szCs w:val="28"/>
          <w:lang w:val="es-DO" w:eastAsia="ro-RO"/>
        </w:rPr>
        <w:t xml:space="preserve"> de </w:t>
      </w:r>
      <w:proofErr w:type="spellStart"/>
      <w:proofErr w:type="gramStart"/>
      <w:r w:rsidRPr="008C4775">
        <w:rPr>
          <w:rFonts w:ascii="Times New Roman" w:hAnsi="Times New Roman"/>
          <w:b/>
          <w:bCs/>
          <w:sz w:val="28"/>
          <w:szCs w:val="28"/>
          <w:lang w:val="es-DO" w:eastAsia="ro-RO"/>
        </w:rPr>
        <w:t>ședință</w:t>
      </w:r>
      <w:proofErr w:type="spellEnd"/>
      <w:r w:rsidRPr="008C4775">
        <w:rPr>
          <w:rFonts w:ascii="Times New Roman" w:hAnsi="Times New Roman"/>
          <w:b/>
          <w:bCs/>
          <w:sz w:val="28"/>
          <w:szCs w:val="28"/>
          <w:lang w:val="es-DO" w:eastAsia="ro-RO"/>
        </w:rPr>
        <w:t xml:space="preserve">,   </w:t>
      </w:r>
      <w:proofErr w:type="gramEnd"/>
      <w:r w:rsidRPr="008C4775">
        <w:rPr>
          <w:rFonts w:ascii="Times New Roman" w:hAnsi="Times New Roman"/>
          <w:b/>
          <w:bCs/>
          <w:sz w:val="28"/>
          <w:szCs w:val="28"/>
          <w:lang w:val="es-DO" w:eastAsia="ro-RO"/>
        </w:rPr>
        <w:t xml:space="preserve">                                </w:t>
      </w:r>
      <w:proofErr w:type="spellStart"/>
      <w:r w:rsidRPr="008C4775">
        <w:rPr>
          <w:rFonts w:ascii="Times New Roman" w:hAnsi="Times New Roman"/>
          <w:b/>
          <w:bCs/>
          <w:sz w:val="28"/>
          <w:szCs w:val="28"/>
          <w:lang w:val="es-DO" w:eastAsia="ro-RO"/>
        </w:rPr>
        <w:t>Contrasemnează</w:t>
      </w:r>
      <w:proofErr w:type="spellEnd"/>
    </w:p>
    <w:p w14:paraId="179C3807" w14:textId="77777777" w:rsidR="008C4775" w:rsidRPr="008C4775" w:rsidRDefault="008C4775" w:rsidP="008C4775">
      <w:pPr>
        <w:rPr>
          <w:rFonts w:ascii="Times New Roman" w:hAnsi="Times New Roman"/>
          <w:sz w:val="28"/>
          <w:szCs w:val="28"/>
          <w:lang w:val="es-DO" w:eastAsia="ro-RO"/>
        </w:rPr>
      </w:pPr>
      <w:r w:rsidRPr="008C4775">
        <w:rPr>
          <w:rFonts w:ascii="Times New Roman" w:hAnsi="Times New Roman"/>
          <w:b/>
          <w:sz w:val="28"/>
          <w:szCs w:val="28"/>
          <w:lang w:val="es-DO" w:eastAsia="ro-RO"/>
        </w:rPr>
        <w:t xml:space="preserve">                   </w:t>
      </w:r>
      <w:r w:rsidRPr="008C4775">
        <w:rPr>
          <w:rFonts w:ascii="Times New Roman" w:hAnsi="Times New Roman"/>
          <w:b/>
          <w:bCs/>
          <w:sz w:val="28"/>
          <w:szCs w:val="28"/>
          <w:lang w:val="es-DO"/>
        </w:rPr>
        <w:t xml:space="preserve">Ressler </w:t>
      </w:r>
      <w:proofErr w:type="spellStart"/>
      <w:r w:rsidRPr="008C4775">
        <w:rPr>
          <w:rFonts w:ascii="Times New Roman" w:hAnsi="Times New Roman"/>
          <w:b/>
          <w:bCs/>
          <w:sz w:val="28"/>
          <w:szCs w:val="28"/>
          <w:lang w:val="es-DO"/>
        </w:rPr>
        <w:t>Ștefan</w:t>
      </w:r>
      <w:proofErr w:type="spellEnd"/>
      <w:r w:rsidRPr="008C4775">
        <w:rPr>
          <w:rFonts w:ascii="Times New Roman" w:hAnsi="Times New Roman"/>
          <w:b/>
          <w:sz w:val="28"/>
          <w:szCs w:val="28"/>
          <w:lang w:val="es-DO" w:eastAsia="ro-RO"/>
        </w:rPr>
        <w:t xml:space="preserve"> </w:t>
      </w:r>
      <w:r w:rsidRPr="008C4775">
        <w:rPr>
          <w:rFonts w:ascii="Times New Roman" w:hAnsi="Times New Roman"/>
          <w:b/>
          <w:bCs/>
          <w:sz w:val="28"/>
          <w:szCs w:val="28"/>
          <w:lang w:val="es-DO" w:eastAsia="ro-RO"/>
        </w:rPr>
        <w:t xml:space="preserve">                                         Secretar general,</w:t>
      </w:r>
    </w:p>
    <w:p w14:paraId="5F1E3517" w14:textId="1D17B896" w:rsidR="008C4775" w:rsidRDefault="008C4775" w:rsidP="008C4775">
      <w:pPr>
        <w:rPr>
          <w:rFonts w:ascii="Times New Roman" w:hAnsi="Times New Roman"/>
          <w:b/>
          <w:bCs/>
          <w:sz w:val="28"/>
          <w:szCs w:val="28"/>
          <w:lang w:val="es-DO" w:eastAsia="ro-RO"/>
        </w:rPr>
      </w:pPr>
      <w:r w:rsidRPr="008C4775">
        <w:rPr>
          <w:rFonts w:ascii="Times New Roman" w:hAnsi="Times New Roman"/>
          <w:b/>
          <w:bCs/>
          <w:sz w:val="28"/>
          <w:szCs w:val="28"/>
          <w:lang w:val="es-DO" w:eastAsia="ro-RO"/>
        </w:rPr>
        <w:t xml:space="preserve">                                                                                Mihaela </w:t>
      </w:r>
      <w:proofErr w:type="spellStart"/>
      <w:r w:rsidRPr="008C4775">
        <w:rPr>
          <w:rFonts w:ascii="Times New Roman" w:hAnsi="Times New Roman"/>
          <w:b/>
          <w:bCs/>
          <w:sz w:val="28"/>
          <w:szCs w:val="28"/>
          <w:lang w:val="es-DO" w:eastAsia="ro-RO"/>
        </w:rPr>
        <w:t>Maria</w:t>
      </w:r>
      <w:proofErr w:type="spellEnd"/>
      <w:r w:rsidRPr="008C4775">
        <w:rPr>
          <w:rFonts w:ascii="Times New Roman" w:hAnsi="Times New Roman"/>
          <w:b/>
          <w:bCs/>
          <w:sz w:val="28"/>
          <w:szCs w:val="28"/>
          <w:lang w:val="es-DO" w:eastAsia="ro-RO"/>
        </w:rPr>
        <w:t xml:space="preserve"> </w:t>
      </w:r>
      <w:proofErr w:type="spellStart"/>
      <w:r w:rsidRPr="008C4775">
        <w:rPr>
          <w:rFonts w:ascii="Times New Roman" w:hAnsi="Times New Roman"/>
          <w:b/>
          <w:bCs/>
          <w:sz w:val="28"/>
          <w:szCs w:val="28"/>
          <w:lang w:val="es-DO" w:eastAsia="ro-RO"/>
        </w:rPr>
        <w:t>Racolța</w:t>
      </w:r>
      <w:proofErr w:type="spellEnd"/>
    </w:p>
    <w:p w14:paraId="3211055F" w14:textId="5207CDCD" w:rsidR="008C4775" w:rsidRDefault="008C4775" w:rsidP="008C4775">
      <w:pPr>
        <w:rPr>
          <w:rFonts w:ascii="Times New Roman" w:hAnsi="Times New Roman"/>
          <w:b/>
          <w:bCs/>
          <w:sz w:val="28"/>
          <w:szCs w:val="28"/>
          <w:lang w:val="es-DO" w:eastAsia="ro-RO"/>
        </w:rPr>
      </w:pPr>
    </w:p>
    <w:p w14:paraId="106F0578" w14:textId="77777777" w:rsidR="008C4775" w:rsidRPr="008C4775" w:rsidRDefault="008C4775" w:rsidP="008C4775">
      <w:pPr>
        <w:rPr>
          <w:rFonts w:ascii="Times New Roman" w:hAnsi="Times New Roman"/>
          <w:b/>
          <w:bCs/>
          <w:sz w:val="28"/>
          <w:szCs w:val="28"/>
          <w:lang w:val="es-DO" w:eastAsia="ro-RO"/>
        </w:rPr>
      </w:pPr>
    </w:p>
    <w:p w14:paraId="24E79750" w14:textId="77777777" w:rsidR="008C4775" w:rsidRPr="008C4775" w:rsidRDefault="008C4775" w:rsidP="008C4775">
      <w:pPr>
        <w:jc w:val="both"/>
        <w:rPr>
          <w:rFonts w:ascii="Times New Roman" w:hAnsi="Times New Roman"/>
          <w:sz w:val="20"/>
          <w:lang w:val="es-DO" w:eastAsia="ro-RO"/>
        </w:rPr>
      </w:pPr>
    </w:p>
    <w:p w14:paraId="63A49760" w14:textId="77777777" w:rsidR="008C4775" w:rsidRPr="008C4775" w:rsidRDefault="008C4775" w:rsidP="008C4775">
      <w:pPr>
        <w:jc w:val="both"/>
        <w:rPr>
          <w:rFonts w:ascii="Times New Roman" w:hAnsi="Times New Roman"/>
          <w:sz w:val="20"/>
          <w:lang w:val="es-DO" w:eastAsia="ro-RO"/>
        </w:rPr>
      </w:pPr>
    </w:p>
    <w:p w14:paraId="3C502A5F" w14:textId="332626D4" w:rsidR="008C4775" w:rsidRPr="008C4775" w:rsidRDefault="008C4775" w:rsidP="008C4775">
      <w:pPr>
        <w:jc w:val="both"/>
        <w:rPr>
          <w:rFonts w:ascii="Times New Roman" w:hAnsi="Times New Roman"/>
          <w:sz w:val="20"/>
          <w:lang w:val="en-US" w:eastAsia="ro-RO"/>
        </w:rPr>
      </w:pPr>
      <w:proofErr w:type="spellStart"/>
      <w:r w:rsidRPr="008C4775">
        <w:rPr>
          <w:rFonts w:ascii="Times New Roman" w:hAnsi="Times New Roman"/>
          <w:sz w:val="20"/>
          <w:lang w:val="es-DO" w:eastAsia="ro-RO"/>
        </w:rPr>
        <w:t>Prezenta</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hotărâre</w:t>
      </w:r>
      <w:proofErr w:type="spellEnd"/>
      <w:r w:rsidRPr="008C4775">
        <w:rPr>
          <w:rFonts w:ascii="Times New Roman" w:hAnsi="Times New Roman"/>
          <w:sz w:val="20"/>
          <w:lang w:val="es-DO" w:eastAsia="ro-RO"/>
        </w:rPr>
        <w:t xml:space="preserve"> a </w:t>
      </w:r>
      <w:proofErr w:type="spellStart"/>
      <w:r w:rsidRPr="008C4775">
        <w:rPr>
          <w:rFonts w:ascii="Times New Roman" w:hAnsi="Times New Roman"/>
          <w:sz w:val="20"/>
          <w:lang w:val="es-DO" w:eastAsia="ro-RO"/>
        </w:rPr>
        <w:t>fost</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adoptată</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în</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ședință</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ordinară</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cu</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respectarea</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prevederilor</w:t>
      </w:r>
      <w:proofErr w:type="spellEnd"/>
      <w:r w:rsidRPr="008C4775">
        <w:rPr>
          <w:rFonts w:ascii="Times New Roman" w:hAnsi="Times New Roman"/>
          <w:sz w:val="20"/>
          <w:lang w:val="es-DO" w:eastAsia="ro-RO"/>
        </w:rPr>
        <w:t xml:space="preserve"> art. 139 </w:t>
      </w:r>
      <w:proofErr w:type="spellStart"/>
      <w:r w:rsidRPr="008C4775">
        <w:rPr>
          <w:rFonts w:ascii="Times New Roman" w:hAnsi="Times New Roman"/>
          <w:sz w:val="20"/>
          <w:lang w:val="es-DO" w:eastAsia="ro-RO"/>
        </w:rPr>
        <w:t>alin</w:t>
      </w:r>
      <w:proofErr w:type="spellEnd"/>
      <w:r w:rsidRPr="008C4775">
        <w:rPr>
          <w:rFonts w:ascii="Times New Roman" w:hAnsi="Times New Roman"/>
          <w:sz w:val="20"/>
          <w:lang w:val="es-DO" w:eastAsia="ro-RO"/>
        </w:rPr>
        <w:t xml:space="preserve">. </w:t>
      </w:r>
      <w:r w:rsidRPr="008C4775">
        <w:rPr>
          <w:rFonts w:ascii="Times New Roman" w:hAnsi="Times New Roman"/>
          <w:sz w:val="20"/>
          <w:lang w:val="en-US" w:eastAsia="ro-RO"/>
        </w:rPr>
        <w:t xml:space="preserve">(3) lit. </w:t>
      </w:r>
      <w:r>
        <w:rPr>
          <w:rFonts w:ascii="Times New Roman" w:hAnsi="Times New Roman"/>
          <w:sz w:val="20"/>
          <w:lang w:val="en-US" w:eastAsia="ro-RO"/>
        </w:rPr>
        <w:t>g</w:t>
      </w:r>
      <w:r w:rsidRPr="008C4775">
        <w:rPr>
          <w:rFonts w:ascii="Times New Roman" w:hAnsi="Times New Roman"/>
          <w:sz w:val="20"/>
          <w:lang w:val="en-US" w:eastAsia="ro-RO"/>
        </w:rPr>
        <w:t xml:space="preserve">) din O.U.G.  </w:t>
      </w:r>
      <w:r>
        <w:rPr>
          <w:rFonts w:ascii="Times New Roman" w:hAnsi="Times New Roman"/>
          <w:sz w:val="20"/>
          <w:lang w:val="en-US" w:eastAsia="ro-RO"/>
        </w:rPr>
        <w:t xml:space="preserve">                     </w:t>
      </w:r>
      <w:r w:rsidRPr="008C4775">
        <w:rPr>
          <w:rFonts w:ascii="Times New Roman" w:hAnsi="Times New Roman"/>
          <w:sz w:val="20"/>
          <w:lang w:val="en-US" w:eastAsia="ro-RO"/>
        </w:rPr>
        <w:t xml:space="preserve">nr. 57/2019 </w:t>
      </w:r>
      <w:proofErr w:type="spellStart"/>
      <w:r w:rsidRPr="008C4775">
        <w:rPr>
          <w:rFonts w:ascii="Times New Roman" w:hAnsi="Times New Roman"/>
          <w:sz w:val="20"/>
          <w:lang w:val="en-US" w:eastAsia="ro-RO"/>
        </w:rPr>
        <w:t>privind</w:t>
      </w:r>
      <w:proofErr w:type="spellEnd"/>
      <w:r w:rsidRPr="008C4775">
        <w:rPr>
          <w:rFonts w:ascii="Times New Roman" w:hAnsi="Times New Roman"/>
          <w:sz w:val="20"/>
          <w:lang w:val="en-US" w:eastAsia="ro-RO"/>
        </w:rPr>
        <w:t xml:space="preserve"> </w:t>
      </w:r>
      <w:proofErr w:type="spellStart"/>
      <w:r w:rsidRPr="008C4775">
        <w:rPr>
          <w:rFonts w:ascii="Times New Roman" w:hAnsi="Times New Roman"/>
          <w:sz w:val="20"/>
          <w:lang w:val="en-US" w:eastAsia="ro-RO"/>
        </w:rPr>
        <w:t>Codul</w:t>
      </w:r>
      <w:proofErr w:type="spellEnd"/>
      <w:r w:rsidRPr="008C4775">
        <w:rPr>
          <w:rFonts w:ascii="Times New Roman" w:hAnsi="Times New Roman"/>
          <w:sz w:val="20"/>
          <w:lang w:val="en-US" w:eastAsia="ro-RO"/>
        </w:rPr>
        <w:t xml:space="preserve"> </w:t>
      </w:r>
      <w:proofErr w:type="spellStart"/>
      <w:r w:rsidRPr="008C4775">
        <w:rPr>
          <w:rFonts w:ascii="Times New Roman" w:hAnsi="Times New Roman"/>
          <w:sz w:val="20"/>
          <w:lang w:val="en-US" w:eastAsia="ro-RO"/>
        </w:rPr>
        <w:t>administrativ</w:t>
      </w:r>
      <w:proofErr w:type="spellEnd"/>
      <w:r w:rsidRPr="008C4775">
        <w:rPr>
          <w:rFonts w:ascii="Times New Roman" w:hAnsi="Times New Roman"/>
          <w:sz w:val="20"/>
          <w:lang w:val="en-US" w:eastAsia="ro-RO"/>
        </w:rPr>
        <w:t xml:space="preserve">, cu </w:t>
      </w:r>
      <w:proofErr w:type="spellStart"/>
      <w:r w:rsidRPr="008C4775">
        <w:rPr>
          <w:rFonts w:ascii="Times New Roman" w:hAnsi="Times New Roman"/>
          <w:sz w:val="20"/>
          <w:lang w:val="en-US" w:eastAsia="ro-RO"/>
        </w:rPr>
        <w:t>modificările</w:t>
      </w:r>
      <w:proofErr w:type="spellEnd"/>
      <w:r w:rsidRPr="008C4775">
        <w:rPr>
          <w:rFonts w:ascii="Times New Roman" w:hAnsi="Times New Roman"/>
          <w:sz w:val="20"/>
          <w:lang w:val="en-US" w:eastAsia="ro-RO"/>
        </w:rPr>
        <w:t xml:space="preserve"> </w:t>
      </w:r>
      <w:proofErr w:type="spellStart"/>
      <w:r w:rsidRPr="008C4775">
        <w:rPr>
          <w:rFonts w:ascii="Times New Roman" w:hAnsi="Times New Roman"/>
          <w:sz w:val="20"/>
          <w:lang w:val="en-US" w:eastAsia="ro-RO"/>
        </w:rPr>
        <w:t>și</w:t>
      </w:r>
      <w:proofErr w:type="spellEnd"/>
      <w:r w:rsidRPr="008C4775">
        <w:rPr>
          <w:rFonts w:ascii="Times New Roman" w:hAnsi="Times New Roman"/>
          <w:sz w:val="20"/>
          <w:lang w:val="en-US" w:eastAsia="ro-RO"/>
        </w:rPr>
        <w:t xml:space="preserve"> </w:t>
      </w:r>
      <w:proofErr w:type="spellStart"/>
      <w:r w:rsidRPr="008C4775">
        <w:rPr>
          <w:rFonts w:ascii="Times New Roman" w:hAnsi="Times New Roman"/>
          <w:sz w:val="20"/>
          <w:lang w:val="en-US" w:eastAsia="ro-RO"/>
        </w:rPr>
        <w:t>completările</w:t>
      </w:r>
      <w:proofErr w:type="spellEnd"/>
      <w:r w:rsidRPr="008C4775">
        <w:rPr>
          <w:rFonts w:ascii="Times New Roman" w:hAnsi="Times New Roman"/>
          <w:sz w:val="20"/>
          <w:lang w:val="en-US" w:eastAsia="ro-RO"/>
        </w:rPr>
        <w:t xml:space="preserve"> </w:t>
      </w:r>
      <w:proofErr w:type="spellStart"/>
      <w:r w:rsidRPr="008C4775">
        <w:rPr>
          <w:rFonts w:ascii="Times New Roman" w:hAnsi="Times New Roman"/>
          <w:sz w:val="20"/>
          <w:lang w:val="en-US" w:eastAsia="ro-RO"/>
        </w:rPr>
        <w:t>ulterioare</w:t>
      </w:r>
      <w:proofErr w:type="spellEnd"/>
      <w:r w:rsidRPr="008C4775">
        <w:rPr>
          <w:rFonts w:ascii="Times New Roman" w:hAnsi="Times New Roman"/>
          <w:sz w:val="20"/>
          <w:lang w:val="en-US" w:eastAsia="ro-RO"/>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8C4775" w:rsidRPr="008C4775" w14:paraId="6B53ACA9" w14:textId="77777777" w:rsidTr="009C0A75">
        <w:trPr>
          <w:trHeight w:val="106"/>
        </w:trPr>
        <w:tc>
          <w:tcPr>
            <w:tcW w:w="2972" w:type="dxa"/>
            <w:tcBorders>
              <w:top w:val="single" w:sz="4" w:space="0" w:color="auto"/>
              <w:left w:val="single" w:sz="4" w:space="0" w:color="auto"/>
              <w:bottom w:val="single" w:sz="4" w:space="0" w:color="auto"/>
              <w:right w:val="single" w:sz="4" w:space="0" w:color="auto"/>
            </w:tcBorders>
            <w:hideMark/>
          </w:tcPr>
          <w:p w14:paraId="6A7658F3" w14:textId="77777777" w:rsidR="008C4775" w:rsidRPr="008C4775" w:rsidRDefault="008C4775" w:rsidP="008C4775">
            <w:pPr>
              <w:jc w:val="both"/>
              <w:rPr>
                <w:rFonts w:ascii="Times New Roman" w:hAnsi="Times New Roman"/>
                <w:sz w:val="20"/>
                <w:lang w:val="en-GB" w:eastAsia="zh-CN"/>
              </w:rPr>
            </w:pPr>
            <w:r w:rsidRPr="008C4775">
              <w:rPr>
                <w:rFonts w:ascii="Times New Roman" w:hAnsi="Times New Roman"/>
                <w:sz w:val="20"/>
                <w:lang w:val="en-GB" w:eastAsia="zh-CN"/>
              </w:rPr>
              <w:t xml:space="preserve">Total </w:t>
            </w:r>
            <w:proofErr w:type="spellStart"/>
            <w:r w:rsidRPr="008C4775">
              <w:rPr>
                <w:rFonts w:ascii="Times New Roman" w:hAnsi="Times New Roman"/>
                <w:sz w:val="20"/>
                <w:lang w:val="en-GB" w:eastAsia="zh-CN"/>
              </w:rPr>
              <w:t>consilieri</w:t>
            </w:r>
            <w:proofErr w:type="spellEnd"/>
            <w:r w:rsidRPr="008C4775">
              <w:rPr>
                <w:rFonts w:ascii="Times New Roman" w:hAnsi="Times New Roman"/>
                <w:sz w:val="20"/>
                <w:lang w:val="en-GB" w:eastAsia="zh-CN"/>
              </w:rPr>
              <w:t xml:space="preserve"> </w:t>
            </w:r>
            <w:proofErr w:type="spellStart"/>
            <w:r w:rsidRPr="008C4775">
              <w:rPr>
                <w:rFonts w:ascii="Times New Roman" w:hAnsi="Times New Roman"/>
                <w:sz w:val="20"/>
                <w:lang w:val="en-GB" w:eastAsia="zh-CN"/>
              </w:rPr>
              <w:t>în</w:t>
            </w:r>
            <w:proofErr w:type="spellEnd"/>
            <w:r w:rsidRPr="008C4775">
              <w:rPr>
                <w:rFonts w:ascii="Times New Roman" w:hAnsi="Times New Roman"/>
                <w:sz w:val="20"/>
                <w:lang w:val="en-GB" w:eastAsia="zh-CN"/>
              </w:rPr>
              <w:t xml:space="preserve"> </w:t>
            </w:r>
            <w:proofErr w:type="spellStart"/>
            <w:r w:rsidRPr="008C4775">
              <w:rPr>
                <w:rFonts w:ascii="Times New Roman" w:hAnsi="Times New Roman"/>
                <w:sz w:val="20"/>
                <w:lang w:val="en-GB"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tcPr>
          <w:p w14:paraId="593F4555" w14:textId="77777777" w:rsidR="008C4775" w:rsidRPr="008C4775" w:rsidRDefault="008C4775" w:rsidP="008C4775">
            <w:pPr>
              <w:jc w:val="both"/>
              <w:rPr>
                <w:rFonts w:ascii="Times New Roman" w:hAnsi="Times New Roman"/>
                <w:sz w:val="20"/>
                <w:lang w:val="en-GB" w:eastAsia="zh-CN"/>
              </w:rPr>
            </w:pPr>
            <w:r w:rsidRPr="008C4775">
              <w:rPr>
                <w:rFonts w:ascii="Times New Roman" w:hAnsi="Times New Roman"/>
                <w:sz w:val="20"/>
                <w:lang w:val="en-GB" w:eastAsia="zh-CN"/>
              </w:rPr>
              <w:t>23</w:t>
            </w:r>
          </w:p>
        </w:tc>
      </w:tr>
      <w:tr w:rsidR="008C4775" w:rsidRPr="008C4775" w14:paraId="002BEF95" w14:textId="77777777" w:rsidTr="009C0A75">
        <w:trPr>
          <w:trHeight w:val="228"/>
        </w:trPr>
        <w:tc>
          <w:tcPr>
            <w:tcW w:w="2972" w:type="dxa"/>
            <w:tcBorders>
              <w:top w:val="single" w:sz="4" w:space="0" w:color="auto"/>
              <w:left w:val="single" w:sz="4" w:space="0" w:color="auto"/>
              <w:bottom w:val="single" w:sz="4" w:space="0" w:color="auto"/>
              <w:right w:val="single" w:sz="4" w:space="0" w:color="auto"/>
            </w:tcBorders>
            <w:hideMark/>
          </w:tcPr>
          <w:p w14:paraId="0413C6FC" w14:textId="77777777" w:rsidR="008C4775" w:rsidRPr="008C4775" w:rsidRDefault="008C4775" w:rsidP="008C4775">
            <w:pPr>
              <w:jc w:val="both"/>
              <w:rPr>
                <w:rFonts w:ascii="Times New Roman" w:hAnsi="Times New Roman"/>
                <w:sz w:val="20"/>
                <w:lang w:val="es-DO" w:eastAsia="zh-CN"/>
              </w:rPr>
            </w:pPr>
            <w:proofErr w:type="spellStart"/>
            <w:r w:rsidRPr="008C4775">
              <w:rPr>
                <w:rFonts w:ascii="Times New Roman" w:hAnsi="Times New Roman"/>
                <w:sz w:val="20"/>
                <w:lang w:val="es-DO" w:eastAsia="zh-CN"/>
              </w:rPr>
              <w:t>Nr</w:t>
            </w:r>
            <w:proofErr w:type="spellEnd"/>
            <w:r w:rsidRPr="008C4775">
              <w:rPr>
                <w:rFonts w:ascii="Times New Roman" w:hAnsi="Times New Roman"/>
                <w:sz w:val="20"/>
                <w:lang w:val="es-DO" w:eastAsia="zh-CN"/>
              </w:rPr>
              <w:t xml:space="preserve">. </w:t>
            </w:r>
            <w:proofErr w:type="gramStart"/>
            <w:r w:rsidRPr="008C4775">
              <w:rPr>
                <w:rFonts w:ascii="Times New Roman" w:hAnsi="Times New Roman"/>
                <w:sz w:val="20"/>
                <w:lang w:val="es-DO" w:eastAsia="zh-CN"/>
              </w:rPr>
              <w:t>total</w:t>
            </w:r>
            <w:proofErr w:type="gramEnd"/>
            <w:r w:rsidRPr="008C4775">
              <w:rPr>
                <w:rFonts w:ascii="Times New Roman" w:hAnsi="Times New Roman"/>
                <w:sz w:val="20"/>
                <w:lang w:val="es-DO" w:eastAsia="zh-CN"/>
              </w:rPr>
              <w:t xml:space="preserve"> al </w:t>
            </w:r>
            <w:proofErr w:type="spellStart"/>
            <w:r w:rsidRPr="008C4775">
              <w:rPr>
                <w:rFonts w:ascii="Times New Roman" w:hAnsi="Times New Roman"/>
                <w:sz w:val="20"/>
                <w:lang w:val="es-DO" w:eastAsia="zh-CN"/>
              </w:rPr>
              <w:t>consilierilor</w:t>
            </w:r>
            <w:proofErr w:type="spellEnd"/>
            <w:r w:rsidRPr="008C4775">
              <w:rPr>
                <w:rFonts w:ascii="Times New Roman" w:hAnsi="Times New Roman"/>
                <w:sz w:val="20"/>
                <w:lang w:val="es-DO" w:eastAsia="zh-CN"/>
              </w:rPr>
              <w:t xml:space="preserve"> </w:t>
            </w:r>
            <w:proofErr w:type="spellStart"/>
            <w:r w:rsidRPr="008C4775">
              <w:rPr>
                <w:rFonts w:ascii="Times New Roman" w:hAnsi="Times New Roman"/>
                <w:sz w:val="20"/>
                <w:lang w:val="es-DO"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05C56121" w14:textId="77777777" w:rsidR="008C4775" w:rsidRPr="008C4775" w:rsidRDefault="008C4775" w:rsidP="008C4775">
            <w:pPr>
              <w:jc w:val="both"/>
              <w:rPr>
                <w:rFonts w:ascii="Times New Roman" w:hAnsi="Times New Roman"/>
                <w:sz w:val="20"/>
                <w:lang w:val="en-GB" w:eastAsia="zh-CN"/>
              </w:rPr>
            </w:pPr>
            <w:r w:rsidRPr="008C4775">
              <w:rPr>
                <w:rFonts w:ascii="Times New Roman" w:hAnsi="Times New Roman"/>
                <w:sz w:val="20"/>
                <w:lang w:val="en-GB" w:eastAsia="zh-CN"/>
              </w:rPr>
              <w:t>22</w:t>
            </w:r>
          </w:p>
        </w:tc>
      </w:tr>
      <w:tr w:rsidR="008C4775" w:rsidRPr="008C4775" w14:paraId="1D3581CC" w14:textId="77777777" w:rsidTr="009C0A75">
        <w:trPr>
          <w:trHeight w:val="52"/>
        </w:trPr>
        <w:tc>
          <w:tcPr>
            <w:tcW w:w="2972" w:type="dxa"/>
            <w:tcBorders>
              <w:top w:val="single" w:sz="4" w:space="0" w:color="auto"/>
              <w:left w:val="single" w:sz="4" w:space="0" w:color="auto"/>
              <w:bottom w:val="single" w:sz="4" w:space="0" w:color="auto"/>
              <w:right w:val="single" w:sz="4" w:space="0" w:color="auto"/>
            </w:tcBorders>
            <w:hideMark/>
          </w:tcPr>
          <w:p w14:paraId="3092CA46" w14:textId="77777777" w:rsidR="008C4775" w:rsidRPr="008C4775" w:rsidRDefault="008C4775" w:rsidP="008C4775">
            <w:pPr>
              <w:jc w:val="both"/>
              <w:rPr>
                <w:rFonts w:ascii="Times New Roman" w:hAnsi="Times New Roman"/>
                <w:sz w:val="20"/>
                <w:lang w:val="en-GB" w:eastAsia="zh-CN"/>
              </w:rPr>
            </w:pPr>
            <w:r w:rsidRPr="008C4775">
              <w:rPr>
                <w:rFonts w:ascii="Times New Roman" w:hAnsi="Times New Roman"/>
                <w:sz w:val="20"/>
                <w:lang w:val="en-GB" w:eastAsia="zh-CN"/>
              </w:rPr>
              <w:t xml:space="preserve">Nr. total al </w:t>
            </w:r>
            <w:proofErr w:type="spellStart"/>
            <w:r w:rsidRPr="008C4775">
              <w:rPr>
                <w:rFonts w:ascii="Times New Roman" w:hAnsi="Times New Roman"/>
                <w:sz w:val="20"/>
                <w:lang w:val="en-GB" w:eastAsia="zh-CN"/>
              </w:rPr>
              <w:t>consilierilor</w:t>
            </w:r>
            <w:proofErr w:type="spellEnd"/>
            <w:r w:rsidRPr="008C4775">
              <w:rPr>
                <w:rFonts w:ascii="Times New Roman" w:hAnsi="Times New Roman"/>
                <w:sz w:val="20"/>
                <w:lang w:val="en-GB" w:eastAsia="zh-CN"/>
              </w:rPr>
              <w:t xml:space="preserve"> </w:t>
            </w:r>
            <w:proofErr w:type="spellStart"/>
            <w:r w:rsidRPr="008C4775">
              <w:rPr>
                <w:rFonts w:ascii="Times New Roman" w:hAnsi="Times New Roman"/>
                <w:sz w:val="20"/>
                <w:lang w:val="en-GB"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0A669A2E" w14:textId="77777777" w:rsidR="008C4775" w:rsidRPr="008C4775" w:rsidRDefault="008C4775" w:rsidP="008C4775">
            <w:pPr>
              <w:jc w:val="both"/>
              <w:rPr>
                <w:rFonts w:ascii="Times New Roman" w:hAnsi="Times New Roman"/>
                <w:sz w:val="20"/>
                <w:lang w:val="en-GB" w:eastAsia="zh-CN"/>
              </w:rPr>
            </w:pPr>
            <w:r w:rsidRPr="008C4775">
              <w:rPr>
                <w:rFonts w:ascii="Times New Roman" w:hAnsi="Times New Roman"/>
                <w:sz w:val="20"/>
                <w:lang w:val="en-GB" w:eastAsia="zh-CN"/>
              </w:rPr>
              <w:t>1</w:t>
            </w:r>
          </w:p>
        </w:tc>
      </w:tr>
      <w:tr w:rsidR="008C4775" w:rsidRPr="008C4775" w14:paraId="705B57D3" w14:textId="77777777" w:rsidTr="009C0A75">
        <w:trPr>
          <w:trHeight w:val="66"/>
        </w:trPr>
        <w:tc>
          <w:tcPr>
            <w:tcW w:w="2972" w:type="dxa"/>
            <w:tcBorders>
              <w:top w:val="single" w:sz="4" w:space="0" w:color="auto"/>
              <w:left w:val="single" w:sz="4" w:space="0" w:color="auto"/>
              <w:bottom w:val="single" w:sz="4" w:space="0" w:color="auto"/>
              <w:right w:val="single" w:sz="4" w:space="0" w:color="auto"/>
            </w:tcBorders>
            <w:hideMark/>
          </w:tcPr>
          <w:p w14:paraId="28C13398" w14:textId="77777777" w:rsidR="008C4775" w:rsidRPr="008C4775" w:rsidRDefault="008C4775" w:rsidP="008C4775">
            <w:pPr>
              <w:jc w:val="both"/>
              <w:rPr>
                <w:rFonts w:ascii="Times New Roman" w:hAnsi="Times New Roman"/>
                <w:sz w:val="20"/>
                <w:lang w:val="en-GB" w:eastAsia="zh-CN"/>
              </w:rPr>
            </w:pPr>
            <w:proofErr w:type="spellStart"/>
            <w:r w:rsidRPr="008C4775">
              <w:rPr>
                <w:rFonts w:ascii="Times New Roman" w:hAnsi="Times New Roman"/>
                <w:sz w:val="20"/>
                <w:lang w:val="en-GB" w:eastAsia="zh-CN"/>
              </w:rPr>
              <w:t>Voturi</w:t>
            </w:r>
            <w:proofErr w:type="spellEnd"/>
            <w:r w:rsidRPr="008C4775">
              <w:rPr>
                <w:rFonts w:ascii="Times New Roman" w:hAnsi="Times New Roman"/>
                <w:sz w:val="20"/>
                <w:lang w:val="en-GB" w:eastAsia="zh-CN"/>
              </w:rPr>
              <w:t xml:space="preserve"> </w:t>
            </w:r>
            <w:proofErr w:type="spellStart"/>
            <w:r w:rsidRPr="008C4775">
              <w:rPr>
                <w:rFonts w:ascii="Times New Roman" w:hAnsi="Times New Roman"/>
                <w:sz w:val="20"/>
                <w:lang w:val="en-GB"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16E528CF" w14:textId="77777777" w:rsidR="008C4775" w:rsidRPr="008C4775" w:rsidRDefault="008C4775" w:rsidP="008C4775">
            <w:pPr>
              <w:jc w:val="both"/>
              <w:rPr>
                <w:rFonts w:ascii="Times New Roman" w:hAnsi="Times New Roman"/>
                <w:sz w:val="20"/>
                <w:lang w:val="en-GB" w:eastAsia="zh-CN"/>
              </w:rPr>
            </w:pPr>
            <w:r w:rsidRPr="008C4775">
              <w:rPr>
                <w:rFonts w:ascii="Times New Roman" w:hAnsi="Times New Roman"/>
                <w:sz w:val="20"/>
                <w:lang w:val="en-GB" w:eastAsia="zh-CN"/>
              </w:rPr>
              <w:t>22</w:t>
            </w:r>
          </w:p>
        </w:tc>
      </w:tr>
      <w:tr w:rsidR="008C4775" w:rsidRPr="008C4775" w14:paraId="38335595" w14:textId="77777777" w:rsidTr="009C0A75">
        <w:trPr>
          <w:trHeight w:val="68"/>
        </w:trPr>
        <w:tc>
          <w:tcPr>
            <w:tcW w:w="2972" w:type="dxa"/>
            <w:tcBorders>
              <w:top w:val="single" w:sz="4" w:space="0" w:color="auto"/>
              <w:left w:val="single" w:sz="4" w:space="0" w:color="auto"/>
              <w:bottom w:val="single" w:sz="4" w:space="0" w:color="auto"/>
              <w:right w:val="single" w:sz="4" w:space="0" w:color="auto"/>
            </w:tcBorders>
            <w:hideMark/>
          </w:tcPr>
          <w:p w14:paraId="7B45368E" w14:textId="77777777" w:rsidR="008C4775" w:rsidRPr="008C4775" w:rsidRDefault="008C4775" w:rsidP="008C4775">
            <w:pPr>
              <w:jc w:val="both"/>
              <w:rPr>
                <w:rFonts w:ascii="Times New Roman" w:hAnsi="Times New Roman"/>
                <w:sz w:val="20"/>
                <w:lang w:val="en-GB" w:eastAsia="zh-CN"/>
              </w:rPr>
            </w:pPr>
            <w:proofErr w:type="spellStart"/>
            <w:r w:rsidRPr="008C4775">
              <w:rPr>
                <w:rFonts w:ascii="Times New Roman" w:hAnsi="Times New Roman"/>
                <w:sz w:val="20"/>
                <w:lang w:val="en-GB" w:eastAsia="zh-CN"/>
              </w:rPr>
              <w:t>Voturi</w:t>
            </w:r>
            <w:proofErr w:type="spellEnd"/>
            <w:r w:rsidRPr="008C4775">
              <w:rPr>
                <w:rFonts w:ascii="Times New Roman" w:hAnsi="Times New Roman"/>
                <w:sz w:val="20"/>
                <w:lang w:val="en-GB" w:eastAsia="zh-CN"/>
              </w:rPr>
              <w:t xml:space="preserve"> </w:t>
            </w:r>
            <w:proofErr w:type="spellStart"/>
            <w:r w:rsidRPr="008C4775">
              <w:rPr>
                <w:rFonts w:ascii="Times New Roman" w:hAnsi="Times New Roman"/>
                <w:sz w:val="20"/>
                <w:lang w:val="en-GB"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294ADDFF" w14:textId="77777777" w:rsidR="008C4775" w:rsidRPr="008C4775" w:rsidRDefault="008C4775" w:rsidP="008C4775">
            <w:pPr>
              <w:jc w:val="both"/>
              <w:rPr>
                <w:rFonts w:ascii="Times New Roman" w:hAnsi="Times New Roman"/>
                <w:sz w:val="20"/>
                <w:lang w:val="en-GB" w:eastAsia="zh-CN"/>
              </w:rPr>
            </w:pPr>
            <w:r w:rsidRPr="008C4775">
              <w:rPr>
                <w:rFonts w:ascii="Times New Roman" w:hAnsi="Times New Roman"/>
                <w:sz w:val="20"/>
                <w:lang w:val="en-GB" w:eastAsia="zh-CN"/>
              </w:rPr>
              <w:t>0</w:t>
            </w:r>
          </w:p>
        </w:tc>
      </w:tr>
      <w:tr w:rsidR="008C4775" w:rsidRPr="008C4775" w14:paraId="59230070" w14:textId="77777777" w:rsidTr="009C0A75">
        <w:trPr>
          <w:trHeight w:val="52"/>
        </w:trPr>
        <w:tc>
          <w:tcPr>
            <w:tcW w:w="2972" w:type="dxa"/>
            <w:tcBorders>
              <w:top w:val="single" w:sz="4" w:space="0" w:color="auto"/>
              <w:left w:val="single" w:sz="4" w:space="0" w:color="auto"/>
              <w:bottom w:val="single" w:sz="4" w:space="0" w:color="auto"/>
              <w:right w:val="single" w:sz="4" w:space="0" w:color="auto"/>
            </w:tcBorders>
            <w:hideMark/>
          </w:tcPr>
          <w:p w14:paraId="2466F5B8" w14:textId="77777777" w:rsidR="008C4775" w:rsidRPr="008C4775" w:rsidRDefault="008C4775" w:rsidP="008C4775">
            <w:pPr>
              <w:jc w:val="both"/>
              <w:rPr>
                <w:rFonts w:ascii="Times New Roman" w:hAnsi="Times New Roman"/>
                <w:sz w:val="20"/>
                <w:lang w:val="en-GB" w:eastAsia="zh-CN"/>
              </w:rPr>
            </w:pPr>
            <w:proofErr w:type="spellStart"/>
            <w:r w:rsidRPr="008C4775">
              <w:rPr>
                <w:rFonts w:ascii="Times New Roman" w:hAnsi="Times New Roman"/>
                <w:sz w:val="20"/>
                <w:lang w:val="en-GB"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1CED5D5A" w14:textId="77777777" w:rsidR="008C4775" w:rsidRPr="008C4775" w:rsidRDefault="008C4775" w:rsidP="008C4775">
            <w:pPr>
              <w:jc w:val="both"/>
              <w:rPr>
                <w:rFonts w:ascii="Times New Roman" w:hAnsi="Times New Roman"/>
                <w:sz w:val="20"/>
                <w:lang w:val="en-GB" w:eastAsia="zh-CN"/>
              </w:rPr>
            </w:pPr>
            <w:r w:rsidRPr="008C4775">
              <w:rPr>
                <w:rFonts w:ascii="Times New Roman" w:hAnsi="Times New Roman"/>
                <w:sz w:val="20"/>
                <w:lang w:val="en-GB" w:eastAsia="zh-CN"/>
              </w:rPr>
              <w:t>0</w:t>
            </w:r>
          </w:p>
        </w:tc>
      </w:tr>
    </w:tbl>
    <w:p w14:paraId="2ED4B21D" w14:textId="77777777" w:rsidR="008C4775" w:rsidRPr="008C4775" w:rsidRDefault="008C4775" w:rsidP="008C4775">
      <w:pPr>
        <w:jc w:val="both"/>
        <w:rPr>
          <w:rFonts w:ascii="Times New Roman" w:hAnsi="Times New Roman"/>
          <w:sz w:val="20"/>
          <w:lang w:val="es-DO" w:eastAsia="ro-RO"/>
        </w:rPr>
      </w:pPr>
      <w:r w:rsidRPr="008C4775">
        <w:rPr>
          <w:rFonts w:ascii="Times New Roman" w:hAnsi="Times New Roman"/>
          <w:sz w:val="20"/>
          <w:lang w:val="es-DO" w:eastAsia="ro-RO"/>
        </w:rPr>
        <w:t xml:space="preserve">             </w:t>
      </w:r>
    </w:p>
    <w:p w14:paraId="30C1CBD1" w14:textId="77777777" w:rsidR="008C4775" w:rsidRPr="008C4775" w:rsidRDefault="008C4775" w:rsidP="008C4775">
      <w:pPr>
        <w:tabs>
          <w:tab w:val="left" w:pos="980"/>
        </w:tabs>
        <w:rPr>
          <w:rFonts w:ascii="Times New Roman" w:hAnsi="Times New Roman"/>
          <w:sz w:val="20"/>
          <w:lang w:val="es-DO" w:eastAsia="ro-RO"/>
        </w:rPr>
      </w:pPr>
    </w:p>
    <w:p w14:paraId="15B4DD21" w14:textId="77777777" w:rsidR="008C4775" w:rsidRPr="008C4775" w:rsidRDefault="008C4775" w:rsidP="008C4775">
      <w:pPr>
        <w:tabs>
          <w:tab w:val="left" w:pos="980"/>
        </w:tabs>
        <w:rPr>
          <w:rFonts w:ascii="Times New Roman" w:hAnsi="Times New Roman"/>
          <w:sz w:val="20"/>
          <w:lang w:val="es-DO" w:eastAsia="ro-RO"/>
        </w:rPr>
      </w:pPr>
    </w:p>
    <w:p w14:paraId="56940A69" w14:textId="77777777" w:rsidR="008C4775" w:rsidRPr="008C4775" w:rsidRDefault="008C4775" w:rsidP="008C4775">
      <w:pPr>
        <w:tabs>
          <w:tab w:val="left" w:pos="980"/>
        </w:tabs>
        <w:rPr>
          <w:rFonts w:ascii="Times New Roman" w:hAnsi="Times New Roman"/>
          <w:sz w:val="20"/>
          <w:lang w:val="es-DO" w:eastAsia="ro-RO"/>
        </w:rPr>
      </w:pPr>
    </w:p>
    <w:p w14:paraId="08604CAB" w14:textId="77777777" w:rsidR="008C4775" w:rsidRPr="008C4775" w:rsidRDefault="008C4775" w:rsidP="008C4775">
      <w:pPr>
        <w:tabs>
          <w:tab w:val="left" w:pos="980"/>
        </w:tabs>
        <w:rPr>
          <w:rFonts w:ascii="Times New Roman" w:hAnsi="Times New Roman"/>
          <w:sz w:val="20"/>
          <w:lang w:val="es-DO" w:eastAsia="ro-RO"/>
        </w:rPr>
      </w:pPr>
    </w:p>
    <w:p w14:paraId="7169EC86" w14:textId="77777777" w:rsidR="008C4775" w:rsidRPr="008C4775" w:rsidRDefault="008C4775" w:rsidP="008C4775">
      <w:pPr>
        <w:ind w:firstLine="720"/>
        <w:jc w:val="both"/>
        <w:rPr>
          <w:rFonts w:ascii="Times New Roman" w:hAnsi="Times New Roman"/>
          <w:sz w:val="20"/>
          <w:lang w:val="es-DO" w:eastAsia="ro-RO"/>
        </w:rPr>
      </w:pPr>
    </w:p>
    <w:p w14:paraId="07A3B78F" w14:textId="77777777" w:rsidR="008C4775" w:rsidRPr="008C4775" w:rsidRDefault="008C4775" w:rsidP="008C4775">
      <w:pPr>
        <w:ind w:firstLine="720"/>
        <w:jc w:val="both"/>
        <w:rPr>
          <w:rFonts w:ascii="Times New Roman" w:hAnsi="Times New Roman"/>
          <w:sz w:val="20"/>
          <w:lang w:val="es-DO" w:eastAsia="ro-RO"/>
        </w:rPr>
      </w:pPr>
    </w:p>
    <w:p w14:paraId="2EC5AB90" w14:textId="77777777" w:rsidR="008C4775" w:rsidRPr="008C4775" w:rsidRDefault="008C4775" w:rsidP="008C4775">
      <w:pPr>
        <w:spacing w:after="120"/>
        <w:jc w:val="both"/>
        <w:rPr>
          <w:rFonts w:ascii="Times New Roman" w:hAnsi="Times New Roman"/>
          <w:sz w:val="20"/>
          <w:lang w:val="es-DO" w:eastAsia="ro-RO"/>
        </w:rPr>
      </w:pPr>
    </w:p>
    <w:p w14:paraId="70537925" w14:textId="77777777" w:rsidR="008C4775" w:rsidRPr="008C4775" w:rsidRDefault="008C4775" w:rsidP="008C4775">
      <w:pPr>
        <w:spacing w:after="120"/>
        <w:jc w:val="both"/>
        <w:rPr>
          <w:rFonts w:ascii="Times New Roman" w:hAnsi="Times New Roman"/>
          <w:sz w:val="20"/>
          <w:lang w:val="es-DO" w:eastAsia="ro-RO"/>
        </w:rPr>
      </w:pPr>
    </w:p>
    <w:p w14:paraId="4D5B655F" w14:textId="77777777" w:rsidR="008C4775" w:rsidRPr="008C4775" w:rsidRDefault="008C4775" w:rsidP="008C4775">
      <w:pPr>
        <w:spacing w:after="120"/>
        <w:jc w:val="both"/>
        <w:rPr>
          <w:rFonts w:ascii="Times New Roman" w:hAnsi="Times New Roman"/>
          <w:sz w:val="20"/>
          <w:lang w:val="es-DO" w:eastAsia="ro-RO"/>
        </w:rPr>
      </w:pPr>
      <w:proofErr w:type="spellStart"/>
      <w:r w:rsidRPr="008C4775">
        <w:rPr>
          <w:rFonts w:ascii="Times New Roman" w:hAnsi="Times New Roman"/>
          <w:sz w:val="20"/>
          <w:lang w:val="es-DO" w:eastAsia="ro-RO"/>
        </w:rPr>
        <w:t>Redactat</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în</w:t>
      </w:r>
      <w:proofErr w:type="spellEnd"/>
      <w:r w:rsidRPr="008C4775">
        <w:rPr>
          <w:rFonts w:ascii="Times New Roman" w:hAnsi="Times New Roman"/>
          <w:sz w:val="20"/>
          <w:lang w:val="es-DO" w:eastAsia="ro-RO"/>
        </w:rPr>
        <w:t xml:space="preserve"> 3 </w:t>
      </w:r>
      <w:proofErr w:type="spellStart"/>
      <w:r w:rsidRPr="008C4775">
        <w:rPr>
          <w:rFonts w:ascii="Times New Roman" w:hAnsi="Times New Roman"/>
          <w:sz w:val="20"/>
          <w:lang w:val="es-DO" w:eastAsia="ro-RO"/>
        </w:rPr>
        <w:t>exemplare</w:t>
      </w:r>
      <w:proofErr w:type="spellEnd"/>
      <w:r w:rsidRPr="008C4775">
        <w:rPr>
          <w:rFonts w:ascii="Times New Roman" w:hAnsi="Times New Roman"/>
          <w:sz w:val="20"/>
          <w:lang w:val="es-DO" w:eastAsia="ro-RO"/>
        </w:rPr>
        <w:t xml:space="preserve"> </w:t>
      </w:r>
      <w:proofErr w:type="spellStart"/>
      <w:r w:rsidRPr="008C4775">
        <w:rPr>
          <w:rFonts w:ascii="Times New Roman" w:hAnsi="Times New Roman"/>
          <w:sz w:val="20"/>
          <w:lang w:val="es-DO" w:eastAsia="ro-RO"/>
        </w:rPr>
        <w:t>originale</w:t>
      </w:r>
      <w:proofErr w:type="spellEnd"/>
    </w:p>
    <w:p w14:paraId="427A1898" w14:textId="153B4020" w:rsidR="00096A0B" w:rsidRPr="00667463" w:rsidRDefault="008C4775" w:rsidP="008C4775">
      <w:pPr>
        <w:spacing w:after="120"/>
        <w:jc w:val="both"/>
        <w:rPr>
          <w:rFonts w:ascii="Times New Roman" w:hAnsi="Times New Roman"/>
          <w:szCs w:val="24"/>
        </w:rPr>
      </w:pPr>
      <w:r w:rsidRPr="008C4775">
        <w:rPr>
          <w:rFonts w:ascii="Times New Roman" w:hAnsi="Times New Roman"/>
          <w:sz w:val="20"/>
          <w:lang w:val="es-DO" w:eastAsia="ro-RO"/>
        </w:rPr>
        <w:t>L.G.</w:t>
      </w:r>
      <w:r w:rsidRPr="008C4775">
        <w:rPr>
          <w:rFonts w:ascii="Times New Roman" w:hAnsi="Times New Roman"/>
          <w:color w:val="000000"/>
          <w:sz w:val="28"/>
          <w:szCs w:val="28"/>
          <w:lang w:val="en-GB" w:eastAsia="ro-RO"/>
        </w:rPr>
        <w:t xml:space="preserve">  </w:t>
      </w:r>
    </w:p>
    <w:sectPr w:rsidR="00096A0B" w:rsidRPr="00667463" w:rsidSect="00921587">
      <w:footerReference w:type="default" r:id="rId8"/>
      <w:pgSz w:w="11906" w:h="16838"/>
      <w:pgMar w:top="851" w:right="836" w:bottom="53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F374" w14:textId="77777777" w:rsidR="00181696" w:rsidRDefault="00181696" w:rsidP="00382044">
      <w:r>
        <w:separator/>
      </w:r>
    </w:p>
  </w:endnote>
  <w:endnote w:type="continuationSeparator" w:id="0">
    <w:p w14:paraId="26C6C0B6" w14:textId="77777777" w:rsidR="00181696" w:rsidRDefault="00181696" w:rsidP="0038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662736"/>
      <w:docPartObj>
        <w:docPartGallery w:val="Page Numbers (Bottom of Page)"/>
        <w:docPartUnique/>
      </w:docPartObj>
    </w:sdtPr>
    <w:sdtEndPr>
      <w:rPr>
        <w:noProof/>
      </w:rPr>
    </w:sdtEndPr>
    <w:sdtContent>
      <w:p w14:paraId="5CB5670A" w14:textId="41813542" w:rsidR="00382044" w:rsidRDefault="003820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6D2DF" w14:textId="77777777" w:rsidR="00382044" w:rsidRDefault="0038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1462" w14:textId="77777777" w:rsidR="00181696" w:rsidRDefault="00181696" w:rsidP="00382044">
      <w:r>
        <w:separator/>
      </w:r>
    </w:p>
  </w:footnote>
  <w:footnote w:type="continuationSeparator" w:id="0">
    <w:p w14:paraId="746D71B4" w14:textId="77777777" w:rsidR="00181696" w:rsidRDefault="00181696" w:rsidP="0038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B0EB1"/>
    <w:multiLevelType w:val="hybridMultilevel"/>
    <w:tmpl w:val="9EA6D8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9E86A1E"/>
    <w:multiLevelType w:val="hybridMultilevel"/>
    <w:tmpl w:val="CB4A85FE"/>
    <w:lvl w:ilvl="0" w:tplc="7BEA61A8">
      <w:numFmt w:val="bullet"/>
      <w:lvlText w:val="-"/>
      <w:lvlJc w:val="left"/>
      <w:pPr>
        <w:tabs>
          <w:tab w:val="num" w:pos="1698"/>
        </w:tabs>
        <w:ind w:left="1698" w:hanging="990"/>
      </w:pPr>
      <w:rPr>
        <w:rFonts w:ascii="Calibri" w:eastAsia="Times New Roman" w:hAnsi="Calibri"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65DB49C7"/>
    <w:multiLevelType w:val="hybridMultilevel"/>
    <w:tmpl w:val="36A02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7"/>
    <w:rsid w:val="000235E1"/>
    <w:rsid w:val="0003283B"/>
    <w:rsid w:val="00034829"/>
    <w:rsid w:val="00096A0B"/>
    <w:rsid w:val="000A762E"/>
    <w:rsid w:val="000D0CEF"/>
    <w:rsid w:val="000F3CF5"/>
    <w:rsid w:val="00100458"/>
    <w:rsid w:val="0013310D"/>
    <w:rsid w:val="001355F8"/>
    <w:rsid w:val="0015196F"/>
    <w:rsid w:val="00181696"/>
    <w:rsid w:val="00195DE7"/>
    <w:rsid w:val="001C1970"/>
    <w:rsid w:val="0021562C"/>
    <w:rsid w:val="00217FF4"/>
    <w:rsid w:val="002534DE"/>
    <w:rsid w:val="0025354A"/>
    <w:rsid w:val="00320BE1"/>
    <w:rsid w:val="00356968"/>
    <w:rsid w:val="00382044"/>
    <w:rsid w:val="0040350F"/>
    <w:rsid w:val="00403741"/>
    <w:rsid w:val="00414694"/>
    <w:rsid w:val="004422F9"/>
    <w:rsid w:val="00447971"/>
    <w:rsid w:val="00465D70"/>
    <w:rsid w:val="004939FE"/>
    <w:rsid w:val="004A7368"/>
    <w:rsid w:val="005134A9"/>
    <w:rsid w:val="005221C5"/>
    <w:rsid w:val="005256F2"/>
    <w:rsid w:val="00526AC7"/>
    <w:rsid w:val="00541362"/>
    <w:rsid w:val="00542A05"/>
    <w:rsid w:val="00552FAF"/>
    <w:rsid w:val="0059063E"/>
    <w:rsid w:val="005D3481"/>
    <w:rsid w:val="005F22F5"/>
    <w:rsid w:val="0064150A"/>
    <w:rsid w:val="00665C5E"/>
    <w:rsid w:val="00667463"/>
    <w:rsid w:val="00676B1B"/>
    <w:rsid w:val="00697CAB"/>
    <w:rsid w:val="006A45C1"/>
    <w:rsid w:val="007010BB"/>
    <w:rsid w:val="0072003D"/>
    <w:rsid w:val="00730869"/>
    <w:rsid w:val="00742CB9"/>
    <w:rsid w:val="00756C56"/>
    <w:rsid w:val="007A019F"/>
    <w:rsid w:val="007E2187"/>
    <w:rsid w:val="007E7D12"/>
    <w:rsid w:val="007F539D"/>
    <w:rsid w:val="00841743"/>
    <w:rsid w:val="00862844"/>
    <w:rsid w:val="00866D5E"/>
    <w:rsid w:val="00876843"/>
    <w:rsid w:val="00894425"/>
    <w:rsid w:val="008C4775"/>
    <w:rsid w:val="008E0FA3"/>
    <w:rsid w:val="008E696E"/>
    <w:rsid w:val="008F7CC4"/>
    <w:rsid w:val="00906CEC"/>
    <w:rsid w:val="00920787"/>
    <w:rsid w:val="00921587"/>
    <w:rsid w:val="00935BE6"/>
    <w:rsid w:val="00936A79"/>
    <w:rsid w:val="00946803"/>
    <w:rsid w:val="00993E4E"/>
    <w:rsid w:val="00997906"/>
    <w:rsid w:val="009F3895"/>
    <w:rsid w:val="00A24E0C"/>
    <w:rsid w:val="00A558C2"/>
    <w:rsid w:val="00A76F3A"/>
    <w:rsid w:val="00A93B4F"/>
    <w:rsid w:val="00AD4A1D"/>
    <w:rsid w:val="00AE74FA"/>
    <w:rsid w:val="00AF148F"/>
    <w:rsid w:val="00B0792D"/>
    <w:rsid w:val="00B14377"/>
    <w:rsid w:val="00B26D17"/>
    <w:rsid w:val="00B30C42"/>
    <w:rsid w:val="00B51C55"/>
    <w:rsid w:val="00B57FCD"/>
    <w:rsid w:val="00B65F0D"/>
    <w:rsid w:val="00BA7318"/>
    <w:rsid w:val="00C46C7E"/>
    <w:rsid w:val="00C9232F"/>
    <w:rsid w:val="00C92681"/>
    <w:rsid w:val="00CA4D90"/>
    <w:rsid w:val="00CA7613"/>
    <w:rsid w:val="00CC6AF9"/>
    <w:rsid w:val="00CD5C40"/>
    <w:rsid w:val="00CE214E"/>
    <w:rsid w:val="00D06B7E"/>
    <w:rsid w:val="00D45E3A"/>
    <w:rsid w:val="00D71491"/>
    <w:rsid w:val="00DA71AF"/>
    <w:rsid w:val="00DE5A20"/>
    <w:rsid w:val="00DF2AAD"/>
    <w:rsid w:val="00E25081"/>
    <w:rsid w:val="00E25E68"/>
    <w:rsid w:val="00E52265"/>
    <w:rsid w:val="00E56D97"/>
    <w:rsid w:val="00E87BF0"/>
    <w:rsid w:val="00EA5ACB"/>
    <w:rsid w:val="00EB6ACD"/>
    <w:rsid w:val="00EF57E0"/>
    <w:rsid w:val="00F0258D"/>
    <w:rsid w:val="00F025D5"/>
    <w:rsid w:val="00F171D2"/>
    <w:rsid w:val="00F276A1"/>
    <w:rsid w:val="00F673D0"/>
    <w:rsid w:val="00F97646"/>
    <w:rsid w:val="00FB126B"/>
    <w:rsid w:val="00FB38A5"/>
    <w:rsid w:val="00FC7746"/>
    <w:rsid w:val="00FE0DD6"/>
    <w:rsid w:val="00FE2DE5"/>
    <w:rsid w:val="00FF7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A7EC"/>
  <w15:chartTrackingRefBased/>
  <w15:docId w15:val="{8A990AFF-2ED6-46FA-9609-B7878FC2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E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DE7"/>
    <w:pPr>
      <w:spacing w:before="100" w:beforeAutospacing="1" w:after="100" w:afterAutospacing="1"/>
    </w:pPr>
    <w:rPr>
      <w:rFonts w:ascii="Times New Roman" w:hAnsi="Times New Roman"/>
      <w:szCs w:val="24"/>
      <w:lang w:eastAsia="ro-RO"/>
    </w:rPr>
  </w:style>
  <w:style w:type="paragraph" w:styleId="ListParagraph">
    <w:name w:val="List Paragraph"/>
    <w:basedOn w:val="Normal"/>
    <w:uiPriority w:val="34"/>
    <w:qFormat/>
    <w:rsid w:val="001C1970"/>
    <w:pPr>
      <w:ind w:left="720"/>
      <w:contextualSpacing/>
    </w:pPr>
  </w:style>
  <w:style w:type="character" w:styleId="Strong">
    <w:name w:val="Strong"/>
    <w:uiPriority w:val="22"/>
    <w:qFormat/>
    <w:rsid w:val="00676B1B"/>
    <w:rPr>
      <w:b/>
      <w:bCs/>
    </w:rPr>
  </w:style>
  <w:style w:type="paragraph" w:customStyle="1" w:styleId="CharCharCharCharCharCharCharCharCharCharCharCharCharCharCharChar">
    <w:name w:val="Char Char Char Char Char Char Char Char Char Char Char Char Char Char Char Char"/>
    <w:basedOn w:val="Normal"/>
    <w:rsid w:val="00DA71AF"/>
    <w:pPr>
      <w:spacing w:after="160" w:line="240" w:lineRule="exact"/>
    </w:pPr>
    <w:rPr>
      <w:rFonts w:ascii="Verdana" w:hAnsi="Verdana"/>
      <w:sz w:val="20"/>
      <w:lang w:val="en-US"/>
    </w:rPr>
  </w:style>
  <w:style w:type="paragraph" w:styleId="BalloonText">
    <w:name w:val="Balloon Text"/>
    <w:basedOn w:val="Normal"/>
    <w:link w:val="BalloonTextChar"/>
    <w:uiPriority w:val="99"/>
    <w:semiHidden/>
    <w:unhideWhenUsed/>
    <w:rsid w:val="00C46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7E"/>
    <w:rPr>
      <w:rFonts w:ascii="Segoe UI" w:eastAsia="Times New Roman" w:hAnsi="Segoe UI" w:cs="Segoe UI"/>
      <w:sz w:val="18"/>
      <w:szCs w:val="18"/>
    </w:rPr>
  </w:style>
  <w:style w:type="paragraph" w:customStyle="1" w:styleId="CharCharCharCharCharCharCharCharCharCharCharCharCharCharCharChar0">
    <w:name w:val="Char Char Char Char Char Char Char Char Char Char Char Char Char Char Char Char"/>
    <w:basedOn w:val="Normal"/>
    <w:rsid w:val="008E696E"/>
    <w:pPr>
      <w:spacing w:after="160" w:line="240" w:lineRule="exact"/>
    </w:pPr>
    <w:rPr>
      <w:rFonts w:ascii="Verdana" w:hAnsi="Verdana"/>
      <w:sz w:val="20"/>
      <w:lang w:val="en-US"/>
    </w:rPr>
  </w:style>
  <w:style w:type="paragraph" w:styleId="Header">
    <w:name w:val="header"/>
    <w:basedOn w:val="Normal"/>
    <w:link w:val="HeaderChar"/>
    <w:uiPriority w:val="99"/>
    <w:unhideWhenUsed/>
    <w:rsid w:val="00382044"/>
    <w:pPr>
      <w:tabs>
        <w:tab w:val="center" w:pos="4680"/>
        <w:tab w:val="right" w:pos="9360"/>
      </w:tabs>
    </w:pPr>
  </w:style>
  <w:style w:type="character" w:customStyle="1" w:styleId="HeaderChar">
    <w:name w:val="Header Char"/>
    <w:basedOn w:val="DefaultParagraphFont"/>
    <w:link w:val="Header"/>
    <w:uiPriority w:val="99"/>
    <w:rsid w:val="00382044"/>
    <w:rPr>
      <w:rFonts w:ascii="Arial" w:eastAsia="Times New Roman" w:hAnsi="Arial" w:cs="Times New Roman"/>
      <w:sz w:val="24"/>
      <w:szCs w:val="20"/>
    </w:rPr>
  </w:style>
  <w:style w:type="paragraph" w:styleId="Footer">
    <w:name w:val="footer"/>
    <w:basedOn w:val="Normal"/>
    <w:link w:val="FooterChar"/>
    <w:uiPriority w:val="99"/>
    <w:unhideWhenUsed/>
    <w:rsid w:val="00382044"/>
    <w:pPr>
      <w:tabs>
        <w:tab w:val="center" w:pos="4680"/>
        <w:tab w:val="right" w:pos="9360"/>
      </w:tabs>
    </w:pPr>
  </w:style>
  <w:style w:type="character" w:customStyle="1" w:styleId="FooterChar">
    <w:name w:val="Footer Char"/>
    <w:basedOn w:val="DefaultParagraphFont"/>
    <w:link w:val="Footer"/>
    <w:uiPriority w:val="99"/>
    <w:rsid w:val="0038204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16047">
      <w:bodyDiv w:val="1"/>
      <w:marLeft w:val="0"/>
      <w:marRight w:val="0"/>
      <w:marTop w:val="0"/>
      <w:marBottom w:val="0"/>
      <w:divBdr>
        <w:top w:val="none" w:sz="0" w:space="0" w:color="auto"/>
        <w:left w:val="none" w:sz="0" w:space="0" w:color="auto"/>
        <w:bottom w:val="none" w:sz="0" w:space="0" w:color="auto"/>
        <w:right w:val="none" w:sz="0" w:space="0" w:color="auto"/>
      </w:divBdr>
    </w:div>
    <w:div w:id="429400380">
      <w:bodyDiv w:val="1"/>
      <w:marLeft w:val="0"/>
      <w:marRight w:val="0"/>
      <w:marTop w:val="0"/>
      <w:marBottom w:val="0"/>
      <w:divBdr>
        <w:top w:val="none" w:sz="0" w:space="0" w:color="auto"/>
        <w:left w:val="none" w:sz="0" w:space="0" w:color="auto"/>
        <w:bottom w:val="none" w:sz="0" w:space="0" w:color="auto"/>
        <w:right w:val="none" w:sz="0" w:space="0" w:color="auto"/>
      </w:divBdr>
    </w:div>
    <w:div w:id="559441704">
      <w:bodyDiv w:val="1"/>
      <w:marLeft w:val="0"/>
      <w:marRight w:val="0"/>
      <w:marTop w:val="0"/>
      <w:marBottom w:val="0"/>
      <w:divBdr>
        <w:top w:val="none" w:sz="0" w:space="0" w:color="auto"/>
        <w:left w:val="none" w:sz="0" w:space="0" w:color="auto"/>
        <w:bottom w:val="none" w:sz="0" w:space="0" w:color="auto"/>
        <w:right w:val="none" w:sz="0" w:space="0" w:color="auto"/>
      </w:divBdr>
    </w:div>
    <w:div w:id="963660036">
      <w:bodyDiv w:val="1"/>
      <w:marLeft w:val="0"/>
      <w:marRight w:val="0"/>
      <w:marTop w:val="0"/>
      <w:marBottom w:val="0"/>
      <w:divBdr>
        <w:top w:val="none" w:sz="0" w:space="0" w:color="auto"/>
        <w:left w:val="none" w:sz="0" w:space="0" w:color="auto"/>
        <w:bottom w:val="none" w:sz="0" w:space="0" w:color="auto"/>
        <w:right w:val="none" w:sz="0" w:space="0" w:color="auto"/>
      </w:divBdr>
    </w:div>
    <w:div w:id="1095904329">
      <w:bodyDiv w:val="1"/>
      <w:marLeft w:val="0"/>
      <w:marRight w:val="0"/>
      <w:marTop w:val="0"/>
      <w:marBottom w:val="0"/>
      <w:divBdr>
        <w:top w:val="none" w:sz="0" w:space="0" w:color="auto"/>
        <w:left w:val="none" w:sz="0" w:space="0" w:color="auto"/>
        <w:bottom w:val="none" w:sz="0" w:space="0" w:color="auto"/>
        <w:right w:val="none" w:sz="0" w:space="0" w:color="auto"/>
      </w:divBdr>
    </w:div>
    <w:div w:id="1266692782">
      <w:bodyDiv w:val="1"/>
      <w:marLeft w:val="0"/>
      <w:marRight w:val="0"/>
      <w:marTop w:val="0"/>
      <w:marBottom w:val="0"/>
      <w:divBdr>
        <w:top w:val="none" w:sz="0" w:space="0" w:color="auto"/>
        <w:left w:val="none" w:sz="0" w:space="0" w:color="auto"/>
        <w:bottom w:val="none" w:sz="0" w:space="0" w:color="auto"/>
        <w:right w:val="none" w:sz="0" w:space="0" w:color="auto"/>
      </w:divBdr>
    </w:div>
    <w:div w:id="1311448324">
      <w:bodyDiv w:val="1"/>
      <w:marLeft w:val="0"/>
      <w:marRight w:val="0"/>
      <w:marTop w:val="0"/>
      <w:marBottom w:val="0"/>
      <w:divBdr>
        <w:top w:val="none" w:sz="0" w:space="0" w:color="auto"/>
        <w:left w:val="none" w:sz="0" w:space="0" w:color="auto"/>
        <w:bottom w:val="none" w:sz="0" w:space="0" w:color="auto"/>
        <w:right w:val="none" w:sz="0" w:space="0" w:color="auto"/>
      </w:divBdr>
    </w:div>
    <w:div w:id="1617984663">
      <w:bodyDiv w:val="1"/>
      <w:marLeft w:val="0"/>
      <w:marRight w:val="0"/>
      <w:marTop w:val="0"/>
      <w:marBottom w:val="0"/>
      <w:divBdr>
        <w:top w:val="none" w:sz="0" w:space="0" w:color="auto"/>
        <w:left w:val="none" w:sz="0" w:space="0" w:color="auto"/>
        <w:bottom w:val="none" w:sz="0" w:space="0" w:color="auto"/>
        <w:right w:val="none" w:sz="0" w:space="0" w:color="auto"/>
      </w:divBdr>
    </w:div>
    <w:div w:id="1630238280">
      <w:bodyDiv w:val="1"/>
      <w:marLeft w:val="0"/>
      <w:marRight w:val="0"/>
      <w:marTop w:val="0"/>
      <w:marBottom w:val="0"/>
      <w:divBdr>
        <w:top w:val="none" w:sz="0" w:space="0" w:color="auto"/>
        <w:left w:val="none" w:sz="0" w:space="0" w:color="auto"/>
        <w:bottom w:val="none" w:sz="0" w:space="0" w:color="auto"/>
        <w:right w:val="none" w:sz="0" w:space="0" w:color="auto"/>
      </w:divBdr>
    </w:div>
    <w:div w:id="1961179382">
      <w:bodyDiv w:val="1"/>
      <w:marLeft w:val="0"/>
      <w:marRight w:val="0"/>
      <w:marTop w:val="0"/>
      <w:marBottom w:val="0"/>
      <w:divBdr>
        <w:top w:val="none" w:sz="0" w:space="0" w:color="auto"/>
        <w:left w:val="none" w:sz="0" w:space="0" w:color="auto"/>
        <w:bottom w:val="none" w:sz="0" w:space="0" w:color="auto"/>
        <w:right w:val="none" w:sz="0" w:space="0" w:color="auto"/>
      </w:divBdr>
    </w:div>
    <w:div w:id="19964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79</cp:revision>
  <cp:lastPrinted>2026-02-02T08:32:00Z</cp:lastPrinted>
  <dcterms:created xsi:type="dcterms:W3CDTF">2019-11-19T09:21:00Z</dcterms:created>
  <dcterms:modified xsi:type="dcterms:W3CDTF">2026-02-02T09:09:00Z</dcterms:modified>
</cp:coreProperties>
</file>