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0A986" w14:textId="06552345" w:rsidR="00850114" w:rsidRPr="00CD6728" w:rsidRDefault="00E24DA2" w:rsidP="00E24DA2">
      <w:pPr>
        <w:pStyle w:val="NoSpacing"/>
        <w:jc w:val="right"/>
        <w:rPr>
          <w:sz w:val="26"/>
          <w:szCs w:val="26"/>
        </w:rPr>
      </w:pPr>
      <w:r>
        <w:rPr>
          <w:sz w:val="26"/>
          <w:szCs w:val="26"/>
        </w:rPr>
        <w:t>Anexa 4.3 la documentația de atribuire</w:t>
      </w:r>
    </w:p>
    <w:p w14:paraId="6B545E9B" w14:textId="77777777" w:rsidR="00850114" w:rsidRPr="00CD6728" w:rsidRDefault="00850114" w:rsidP="00CD6728">
      <w:pPr>
        <w:pStyle w:val="NoSpacing"/>
        <w:jc w:val="both"/>
        <w:rPr>
          <w:sz w:val="26"/>
          <w:szCs w:val="26"/>
        </w:rPr>
      </w:pPr>
    </w:p>
    <w:p w14:paraId="1EBE53DA" w14:textId="77777777" w:rsidR="00850114" w:rsidRPr="00CD6728" w:rsidRDefault="00850114" w:rsidP="00CD6728">
      <w:pPr>
        <w:pStyle w:val="NoSpacing"/>
        <w:jc w:val="both"/>
        <w:rPr>
          <w:sz w:val="26"/>
          <w:szCs w:val="26"/>
        </w:rPr>
      </w:pPr>
    </w:p>
    <w:p w14:paraId="06A38945" w14:textId="68E30DE8" w:rsidR="00850114" w:rsidRPr="00CD6728" w:rsidRDefault="00850114" w:rsidP="00CD6728">
      <w:pPr>
        <w:pStyle w:val="NoSpacing"/>
        <w:jc w:val="both"/>
        <w:rPr>
          <w:sz w:val="26"/>
          <w:szCs w:val="26"/>
        </w:rPr>
      </w:pPr>
      <w:r w:rsidRPr="00CD6728">
        <w:rPr>
          <w:sz w:val="26"/>
          <w:szCs w:val="26"/>
        </w:rPr>
        <w:t>CONTRACT</w:t>
      </w:r>
      <w:r w:rsidR="00E24DA2">
        <w:rPr>
          <w:sz w:val="26"/>
          <w:szCs w:val="26"/>
        </w:rPr>
        <w:t>-</w:t>
      </w:r>
      <w:r w:rsidR="00E24DA2" w:rsidRPr="00E24DA2">
        <w:rPr>
          <w:sz w:val="26"/>
          <w:szCs w:val="26"/>
        </w:rPr>
        <w:t>CADRU</w:t>
      </w:r>
      <w:r w:rsidR="00E24DA2" w:rsidRPr="00E24DA2">
        <w:rPr>
          <w:sz w:val="26"/>
          <w:szCs w:val="26"/>
        </w:rPr>
        <w:t xml:space="preserve"> </w:t>
      </w:r>
      <w:r w:rsidRPr="00CD6728">
        <w:rPr>
          <w:sz w:val="26"/>
          <w:szCs w:val="26"/>
        </w:rPr>
        <w:t>DE VÂNZARE-CUMPÃRARE</w:t>
      </w:r>
    </w:p>
    <w:p w14:paraId="4AD5E2F3" w14:textId="77777777" w:rsidR="00850114" w:rsidRPr="00CD6728" w:rsidRDefault="00850114" w:rsidP="00CD6728">
      <w:pPr>
        <w:pStyle w:val="NoSpacing"/>
        <w:jc w:val="both"/>
        <w:rPr>
          <w:sz w:val="26"/>
          <w:szCs w:val="26"/>
        </w:rPr>
      </w:pPr>
      <w:r w:rsidRPr="00CD6728">
        <w:rPr>
          <w:sz w:val="26"/>
          <w:szCs w:val="26"/>
        </w:rPr>
        <w:t>NR. ______________________</w:t>
      </w:r>
    </w:p>
    <w:p w14:paraId="0A7057AD" w14:textId="77777777" w:rsidR="00850114" w:rsidRPr="00CD6728" w:rsidRDefault="00850114" w:rsidP="00CD6728">
      <w:pPr>
        <w:pStyle w:val="NoSpacing"/>
        <w:jc w:val="both"/>
        <w:rPr>
          <w:sz w:val="26"/>
          <w:szCs w:val="26"/>
        </w:rPr>
      </w:pPr>
    </w:p>
    <w:p w14:paraId="12E041B2" w14:textId="4A70CD95" w:rsidR="00850114" w:rsidRDefault="0037679B" w:rsidP="00CD6728">
      <w:pPr>
        <w:pStyle w:val="NoSpacing"/>
        <w:jc w:val="both"/>
        <w:rPr>
          <w:sz w:val="26"/>
          <w:szCs w:val="26"/>
        </w:rPr>
      </w:pPr>
      <w:r>
        <w:rPr>
          <w:sz w:val="26"/>
          <w:szCs w:val="26"/>
        </w:rPr>
        <w:tab/>
        <w:t>În temeiul p</w:t>
      </w:r>
      <w:r w:rsidRPr="0037679B">
        <w:rPr>
          <w:sz w:val="26"/>
          <w:szCs w:val="26"/>
        </w:rPr>
        <w:t>revederil</w:t>
      </w:r>
      <w:r>
        <w:rPr>
          <w:sz w:val="26"/>
          <w:szCs w:val="26"/>
        </w:rPr>
        <w:t>or</w:t>
      </w:r>
      <w:r w:rsidRPr="0037679B">
        <w:rPr>
          <w:sz w:val="26"/>
          <w:szCs w:val="26"/>
        </w:rPr>
        <w:t xml:space="preserve"> OUG nr. 57/2019, privind Codul administrativ, cu modificările și completările ulterioare, a art. 1650 și următoarele din Legea nr.287/2009, privind Codul civil, republicată cu modificările și completările ulterioare</w:t>
      </w:r>
      <w:r>
        <w:rPr>
          <w:sz w:val="26"/>
          <w:szCs w:val="26"/>
        </w:rPr>
        <w:t>, și ale</w:t>
      </w:r>
      <w:r w:rsidRPr="0037679B">
        <w:rPr>
          <w:sz w:val="26"/>
          <w:szCs w:val="26"/>
        </w:rPr>
        <w:t xml:space="preserve"> </w:t>
      </w:r>
      <w:r w:rsidR="00096D91">
        <w:rPr>
          <w:sz w:val="26"/>
          <w:szCs w:val="26"/>
        </w:rPr>
        <w:t>HCL nr. ______</w:t>
      </w:r>
      <w:r>
        <w:rPr>
          <w:sz w:val="26"/>
          <w:szCs w:val="26"/>
        </w:rPr>
        <w:t>_____</w:t>
      </w:r>
      <w:r w:rsidR="00096D91">
        <w:rPr>
          <w:sz w:val="26"/>
          <w:szCs w:val="26"/>
        </w:rPr>
        <w:t xml:space="preserve"> privind vânzarea prin licitație publică a cotei de 920/4847 părți, respectiv suprafața de 920 mp din terenul identificat prin CF nr. 177856 proprietatea privată a municipiului Satu Mare, și a Procesului verbal de adjudecare nr. ___________</w:t>
      </w:r>
    </w:p>
    <w:p w14:paraId="25535B5E" w14:textId="77777777" w:rsidR="00096D91" w:rsidRPr="00CD6728" w:rsidRDefault="00096D91" w:rsidP="00CD6728">
      <w:pPr>
        <w:pStyle w:val="NoSpacing"/>
        <w:jc w:val="both"/>
        <w:rPr>
          <w:sz w:val="26"/>
          <w:szCs w:val="26"/>
        </w:rPr>
      </w:pPr>
    </w:p>
    <w:p w14:paraId="404505D5" w14:textId="53CB3359" w:rsidR="00850114" w:rsidRPr="00CD6728" w:rsidRDefault="00850114" w:rsidP="00CD6728">
      <w:pPr>
        <w:pStyle w:val="NoSpacing"/>
        <w:jc w:val="both"/>
        <w:rPr>
          <w:sz w:val="26"/>
          <w:szCs w:val="26"/>
        </w:rPr>
      </w:pPr>
      <w:r w:rsidRPr="00CD6728">
        <w:rPr>
          <w:sz w:val="26"/>
          <w:szCs w:val="26"/>
        </w:rPr>
        <w:t>I.PĂRŢILE CONTRACTANTE:</w:t>
      </w:r>
    </w:p>
    <w:p w14:paraId="32FD90C0" w14:textId="77777777" w:rsidR="00850114" w:rsidRPr="00CD6728" w:rsidRDefault="00850114" w:rsidP="00CD6728">
      <w:pPr>
        <w:pStyle w:val="NoSpacing"/>
        <w:jc w:val="both"/>
        <w:rPr>
          <w:sz w:val="26"/>
          <w:szCs w:val="26"/>
        </w:rPr>
      </w:pPr>
    </w:p>
    <w:p w14:paraId="44A6DD75" w14:textId="5B7AB3B9" w:rsidR="00850114" w:rsidRPr="00CD6728" w:rsidRDefault="00850114" w:rsidP="00CD6728">
      <w:pPr>
        <w:pStyle w:val="NoSpacing"/>
        <w:jc w:val="both"/>
        <w:rPr>
          <w:sz w:val="26"/>
          <w:szCs w:val="26"/>
        </w:rPr>
      </w:pPr>
      <w:r w:rsidRPr="00CD6728">
        <w:rPr>
          <w:sz w:val="26"/>
          <w:szCs w:val="26"/>
        </w:rPr>
        <w:t xml:space="preserve">1. </w:t>
      </w:r>
      <w:r w:rsidR="00394B75" w:rsidRPr="00CD6728">
        <w:rPr>
          <w:sz w:val="26"/>
          <w:szCs w:val="26"/>
        </w:rPr>
        <w:t>MUNICIPIUL SATU MARE, cu sediul în Satu Mare, P-</w:t>
      </w:r>
      <w:proofErr w:type="spellStart"/>
      <w:r w:rsidR="00394B75" w:rsidRPr="00CD6728">
        <w:rPr>
          <w:sz w:val="26"/>
          <w:szCs w:val="26"/>
        </w:rPr>
        <w:t>ţa</w:t>
      </w:r>
      <w:proofErr w:type="spellEnd"/>
      <w:r w:rsidR="00394B75" w:rsidRPr="00CD6728">
        <w:rPr>
          <w:sz w:val="26"/>
          <w:szCs w:val="26"/>
        </w:rPr>
        <w:t xml:space="preserve"> 25 Octombrie nr. 1, Intrarea M, având cod fiscal nr. 4038806,</w:t>
      </w:r>
      <w:r w:rsidR="00CD6728" w:rsidRPr="00CD6728">
        <w:rPr>
          <w:sz w:val="26"/>
          <w:szCs w:val="26"/>
        </w:rPr>
        <w:t xml:space="preserve"> cont </w:t>
      </w:r>
      <w:r w:rsidR="004D5BF2">
        <w:rPr>
          <w:sz w:val="26"/>
          <w:szCs w:val="26"/>
        </w:rPr>
        <w:t>bancar</w:t>
      </w:r>
      <w:r w:rsidR="00CD6728" w:rsidRPr="00CD6728">
        <w:rPr>
          <w:sz w:val="26"/>
          <w:szCs w:val="26"/>
        </w:rPr>
        <w:t xml:space="preserve"> </w:t>
      </w:r>
      <w:r w:rsidR="004D5BF2" w:rsidRPr="004D5BF2">
        <w:rPr>
          <w:sz w:val="26"/>
          <w:szCs w:val="26"/>
        </w:rPr>
        <w:t>RO02TREZ54621390207XXXXX</w:t>
      </w:r>
      <w:r w:rsidR="004D5BF2">
        <w:rPr>
          <w:sz w:val="26"/>
          <w:szCs w:val="26"/>
        </w:rPr>
        <w:t xml:space="preserve">, </w:t>
      </w:r>
      <w:r w:rsidR="00CD6728" w:rsidRPr="00CD6728">
        <w:rPr>
          <w:sz w:val="26"/>
          <w:szCs w:val="26"/>
        </w:rPr>
        <w:t>deschis la Trezoreria Satu Mare,</w:t>
      </w:r>
      <w:r w:rsidR="00394B75" w:rsidRPr="00CD6728">
        <w:rPr>
          <w:sz w:val="26"/>
          <w:szCs w:val="26"/>
        </w:rPr>
        <w:t xml:space="preserve"> reprezentat prin primar, Kereskényi </w:t>
      </w:r>
      <w:r w:rsidR="00394B75" w:rsidRPr="004D5BF2">
        <w:rPr>
          <w:sz w:val="26"/>
          <w:szCs w:val="26"/>
        </w:rPr>
        <w:t xml:space="preserve">Gábor </w:t>
      </w:r>
      <w:r w:rsidRPr="004D5BF2">
        <w:rPr>
          <w:sz w:val="26"/>
          <w:szCs w:val="26"/>
        </w:rPr>
        <w:t>în calitate de vânzător</w:t>
      </w:r>
      <w:r w:rsidRPr="00CD6728">
        <w:rPr>
          <w:sz w:val="26"/>
          <w:szCs w:val="26"/>
        </w:rPr>
        <w:t xml:space="preserve">,  </w:t>
      </w:r>
    </w:p>
    <w:p w14:paraId="013533B2" w14:textId="77777777" w:rsidR="00CD6728" w:rsidRDefault="00850114" w:rsidP="00CD6728">
      <w:pPr>
        <w:pStyle w:val="NoSpacing"/>
        <w:jc w:val="both"/>
        <w:rPr>
          <w:sz w:val="26"/>
          <w:szCs w:val="26"/>
        </w:rPr>
      </w:pPr>
      <w:r w:rsidRPr="00CD6728">
        <w:rPr>
          <w:sz w:val="26"/>
          <w:szCs w:val="26"/>
        </w:rPr>
        <w:t xml:space="preserve">            şi</w:t>
      </w:r>
    </w:p>
    <w:p w14:paraId="6CAF2E89" w14:textId="77777777" w:rsidR="005202E2" w:rsidRDefault="005202E2" w:rsidP="00CD6728">
      <w:pPr>
        <w:pStyle w:val="NoSpacing"/>
        <w:jc w:val="both"/>
        <w:rPr>
          <w:sz w:val="26"/>
          <w:szCs w:val="26"/>
        </w:rPr>
      </w:pPr>
    </w:p>
    <w:p w14:paraId="684AB268" w14:textId="19E547C6" w:rsidR="005202E2" w:rsidRDefault="005202E2" w:rsidP="005202E2">
      <w:pPr>
        <w:pStyle w:val="NoSpacing"/>
        <w:ind w:left="741"/>
        <w:jc w:val="both"/>
        <w:rPr>
          <w:sz w:val="26"/>
          <w:szCs w:val="26"/>
          <w:u w:val="single"/>
        </w:rPr>
      </w:pPr>
      <w:r w:rsidRPr="005202E2">
        <w:rPr>
          <w:sz w:val="26"/>
          <w:szCs w:val="26"/>
          <w:u w:val="single"/>
        </w:rPr>
        <w:t>În  cazul  persoanelor  juridice</w:t>
      </w:r>
      <w:r>
        <w:rPr>
          <w:sz w:val="26"/>
          <w:szCs w:val="26"/>
          <w:u w:val="single"/>
        </w:rPr>
        <w:t>:</w:t>
      </w:r>
    </w:p>
    <w:p w14:paraId="5A2CA55F" w14:textId="77777777" w:rsidR="005202E2" w:rsidRPr="00CD6728" w:rsidRDefault="005202E2" w:rsidP="005202E2">
      <w:pPr>
        <w:pStyle w:val="NoSpacing"/>
        <w:ind w:left="741"/>
        <w:jc w:val="both"/>
        <w:rPr>
          <w:sz w:val="26"/>
          <w:szCs w:val="26"/>
        </w:rPr>
      </w:pPr>
    </w:p>
    <w:p w14:paraId="10007DA2" w14:textId="25CF3AF8" w:rsidR="005202E2" w:rsidRDefault="00850114" w:rsidP="005202E2">
      <w:pPr>
        <w:pStyle w:val="NoSpacing"/>
        <w:jc w:val="both"/>
        <w:rPr>
          <w:sz w:val="26"/>
          <w:szCs w:val="26"/>
        </w:rPr>
      </w:pPr>
      <w:r w:rsidRPr="00CD6728">
        <w:rPr>
          <w:sz w:val="26"/>
          <w:szCs w:val="26"/>
        </w:rPr>
        <w:t xml:space="preserve">2. </w:t>
      </w:r>
      <w:r w:rsidR="00CD6728" w:rsidRPr="00CD6728">
        <w:rPr>
          <w:sz w:val="26"/>
          <w:szCs w:val="26"/>
        </w:rPr>
        <w:t xml:space="preserve"> a) </w:t>
      </w:r>
      <w:r w:rsidR="00394B75" w:rsidRPr="00CD6728">
        <w:rPr>
          <w:sz w:val="26"/>
          <w:szCs w:val="26"/>
        </w:rPr>
        <w:t>SC  ___________________, cu sediul în Satu Mare, __________________, înregistrată în Registrul Comerțului cu nr. ________________, CUI : _____________, reprezentată prin _______________</w:t>
      </w:r>
      <w:r w:rsidRPr="00CD6728">
        <w:rPr>
          <w:sz w:val="26"/>
          <w:szCs w:val="26"/>
        </w:rPr>
        <w:t>,</w:t>
      </w:r>
      <w:r w:rsidR="005202E2" w:rsidRPr="00CD6728">
        <w:rPr>
          <w:sz w:val="26"/>
          <w:szCs w:val="26"/>
        </w:rPr>
        <w:t xml:space="preserve"> </w:t>
      </w:r>
      <w:r w:rsidR="005202E2" w:rsidRPr="004D5BF2">
        <w:rPr>
          <w:sz w:val="26"/>
          <w:szCs w:val="26"/>
        </w:rPr>
        <w:t>în calitate de cumpărător</w:t>
      </w:r>
      <w:r w:rsidR="005202E2">
        <w:rPr>
          <w:sz w:val="26"/>
          <w:szCs w:val="26"/>
        </w:rPr>
        <w:t>,</w:t>
      </w:r>
    </w:p>
    <w:p w14:paraId="2F937DC9" w14:textId="7DE0620D" w:rsidR="00CD6728" w:rsidRDefault="00CD6728" w:rsidP="00CD6728">
      <w:pPr>
        <w:pStyle w:val="NoSpacing"/>
        <w:jc w:val="both"/>
        <w:rPr>
          <w:sz w:val="26"/>
          <w:szCs w:val="26"/>
        </w:rPr>
      </w:pPr>
    </w:p>
    <w:p w14:paraId="325C1725" w14:textId="77777777" w:rsidR="005202E2" w:rsidRPr="00CD6728" w:rsidRDefault="005202E2" w:rsidP="00CD6728">
      <w:pPr>
        <w:pStyle w:val="NoSpacing"/>
        <w:jc w:val="both"/>
        <w:rPr>
          <w:sz w:val="26"/>
          <w:szCs w:val="26"/>
        </w:rPr>
      </w:pPr>
    </w:p>
    <w:p w14:paraId="44E9F23D" w14:textId="58CEA134" w:rsidR="005202E2" w:rsidRPr="005202E2" w:rsidRDefault="005202E2" w:rsidP="005202E2">
      <w:pPr>
        <w:pStyle w:val="NoSpacing"/>
        <w:ind w:left="741"/>
        <w:jc w:val="both"/>
        <w:rPr>
          <w:sz w:val="26"/>
          <w:szCs w:val="26"/>
        </w:rPr>
      </w:pPr>
      <w:r>
        <w:rPr>
          <w:sz w:val="26"/>
          <w:szCs w:val="26"/>
          <w:u w:val="single"/>
        </w:rPr>
        <w:t>Î</w:t>
      </w:r>
      <w:r w:rsidRPr="005202E2">
        <w:rPr>
          <w:sz w:val="26"/>
          <w:szCs w:val="26"/>
          <w:u w:val="single"/>
        </w:rPr>
        <w:t>n cazul persoanelor fizice</w:t>
      </w:r>
      <w:r w:rsidRPr="005202E2">
        <w:rPr>
          <w:sz w:val="26"/>
          <w:szCs w:val="26"/>
        </w:rPr>
        <w:t>:</w:t>
      </w:r>
    </w:p>
    <w:p w14:paraId="5AD5906C" w14:textId="77777777" w:rsidR="00CD6728" w:rsidRPr="00CD6728" w:rsidRDefault="00CD6728" w:rsidP="00CD6728">
      <w:pPr>
        <w:pStyle w:val="NoSpacing"/>
        <w:jc w:val="both"/>
        <w:rPr>
          <w:sz w:val="26"/>
          <w:szCs w:val="26"/>
        </w:rPr>
      </w:pPr>
    </w:p>
    <w:p w14:paraId="71E20BE4" w14:textId="4E1CC3E7" w:rsidR="00850114" w:rsidRDefault="00CD6728" w:rsidP="00CD6728">
      <w:pPr>
        <w:pStyle w:val="NoSpacing"/>
        <w:jc w:val="both"/>
        <w:rPr>
          <w:sz w:val="26"/>
          <w:szCs w:val="26"/>
        </w:rPr>
      </w:pPr>
      <w:r w:rsidRPr="00CD6728">
        <w:rPr>
          <w:sz w:val="26"/>
          <w:szCs w:val="26"/>
        </w:rPr>
        <w:t xml:space="preserve">      b)…………………………. fiica /fiul lui …….. şi ………… născut(ă) la data de …………….. în ………….. jud. …………….., cod numeric personal ………………., domiciliat(ă) în Satu Mare str</w:t>
      </w:r>
      <w:r w:rsidR="00DD19B5">
        <w:rPr>
          <w:sz w:val="26"/>
          <w:szCs w:val="26"/>
        </w:rPr>
        <w:t xml:space="preserve">. </w:t>
      </w:r>
      <w:r w:rsidRPr="00CD6728">
        <w:rPr>
          <w:sz w:val="26"/>
          <w:szCs w:val="26"/>
        </w:rPr>
        <w:t>…………….. nr. …. jud. Satu Mare, posesor a C.I./BI seria ……nr……………/…….. emisă de Mun. Satu Mare, cetățean român, care declară că este căsătorit(ă) cu ................................, cod numeric personal ........................</w:t>
      </w:r>
      <w:r w:rsidR="0037679B">
        <w:rPr>
          <w:sz w:val="26"/>
          <w:szCs w:val="26"/>
        </w:rPr>
        <w:t>,</w:t>
      </w:r>
      <w:r w:rsidRPr="00CD6728">
        <w:rPr>
          <w:sz w:val="26"/>
          <w:szCs w:val="26"/>
        </w:rPr>
        <w:t xml:space="preserve"> </w:t>
      </w:r>
      <w:r w:rsidR="00850114" w:rsidRPr="00CD6728">
        <w:rPr>
          <w:sz w:val="26"/>
          <w:szCs w:val="26"/>
        </w:rPr>
        <w:t xml:space="preserve"> </w:t>
      </w:r>
      <w:r w:rsidR="00850114" w:rsidRPr="004D5BF2">
        <w:rPr>
          <w:sz w:val="26"/>
          <w:szCs w:val="26"/>
        </w:rPr>
        <w:t>în calitate de cumpărător</w:t>
      </w:r>
      <w:r w:rsidR="00096D91">
        <w:rPr>
          <w:sz w:val="26"/>
          <w:szCs w:val="26"/>
        </w:rPr>
        <w:t>,</w:t>
      </w:r>
    </w:p>
    <w:p w14:paraId="5B1E7A73" w14:textId="77777777" w:rsidR="0037679B" w:rsidRDefault="0037679B" w:rsidP="00CD6728">
      <w:pPr>
        <w:pStyle w:val="NoSpacing"/>
        <w:jc w:val="both"/>
        <w:rPr>
          <w:sz w:val="26"/>
          <w:szCs w:val="26"/>
        </w:rPr>
      </w:pPr>
    </w:p>
    <w:p w14:paraId="4D74F747" w14:textId="16AD8BD8" w:rsidR="00096D91" w:rsidRPr="00CD6728" w:rsidRDefault="00096D91" w:rsidP="00CD6728">
      <w:pPr>
        <w:pStyle w:val="NoSpacing"/>
        <w:jc w:val="both"/>
        <w:rPr>
          <w:sz w:val="26"/>
          <w:szCs w:val="26"/>
        </w:rPr>
      </w:pPr>
      <w:r>
        <w:rPr>
          <w:sz w:val="26"/>
          <w:szCs w:val="26"/>
        </w:rPr>
        <w:tab/>
      </w:r>
      <w:r w:rsidR="00DD19B5" w:rsidRPr="00DD19B5">
        <w:rPr>
          <w:sz w:val="26"/>
          <w:szCs w:val="26"/>
        </w:rPr>
        <w:t>au convenit încheierea prezentului contract de vânzare-cumpărare, în următoarele condiții</w:t>
      </w:r>
      <w:r w:rsidR="00DD19B5">
        <w:rPr>
          <w:sz w:val="26"/>
          <w:szCs w:val="26"/>
        </w:rPr>
        <w:t>:</w:t>
      </w:r>
    </w:p>
    <w:p w14:paraId="07EF107C" w14:textId="77777777" w:rsidR="00850114" w:rsidRPr="00CD6728" w:rsidRDefault="00850114" w:rsidP="00CD6728">
      <w:pPr>
        <w:pStyle w:val="NoSpacing"/>
        <w:jc w:val="both"/>
        <w:rPr>
          <w:sz w:val="26"/>
          <w:szCs w:val="26"/>
        </w:rPr>
      </w:pPr>
    </w:p>
    <w:p w14:paraId="795812D3" w14:textId="5E4150CD" w:rsidR="00850114" w:rsidRPr="00CD6728" w:rsidRDefault="00CD6728" w:rsidP="00CD6728">
      <w:pPr>
        <w:pStyle w:val="NoSpacing"/>
        <w:jc w:val="both"/>
        <w:rPr>
          <w:sz w:val="26"/>
          <w:szCs w:val="26"/>
        </w:rPr>
      </w:pPr>
      <w:r w:rsidRPr="00CD6728">
        <w:rPr>
          <w:sz w:val="26"/>
          <w:szCs w:val="26"/>
        </w:rPr>
        <w:tab/>
      </w:r>
      <w:r w:rsidR="00850114" w:rsidRPr="00CD6728">
        <w:rPr>
          <w:sz w:val="26"/>
          <w:szCs w:val="26"/>
        </w:rPr>
        <w:t>II.OBIECTUL CONTRACTULUI</w:t>
      </w:r>
    </w:p>
    <w:p w14:paraId="1CA3FCB6" w14:textId="55C11BEE" w:rsidR="004D5BF2" w:rsidRDefault="00850114" w:rsidP="00CD6728">
      <w:pPr>
        <w:pStyle w:val="NoSpacing"/>
        <w:jc w:val="both"/>
        <w:rPr>
          <w:sz w:val="26"/>
          <w:szCs w:val="26"/>
        </w:rPr>
      </w:pPr>
      <w:r w:rsidRPr="00CD6728">
        <w:rPr>
          <w:sz w:val="26"/>
          <w:szCs w:val="26"/>
        </w:rPr>
        <w:tab/>
      </w:r>
      <w:r w:rsidR="0037679B">
        <w:rPr>
          <w:sz w:val="26"/>
          <w:szCs w:val="26"/>
        </w:rPr>
        <w:t>2.1.</w:t>
      </w:r>
      <w:r w:rsidR="004D5BF2">
        <w:rPr>
          <w:sz w:val="26"/>
          <w:szCs w:val="26"/>
        </w:rPr>
        <w:t>Contractul are ca obiect vânzarea terenului în suprafață de</w:t>
      </w:r>
      <w:r w:rsidR="000D782B">
        <w:rPr>
          <w:sz w:val="26"/>
          <w:szCs w:val="26"/>
        </w:rPr>
        <w:t xml:space="preserve"> </w:t>
      </w:r>
      <w:r w:rsidR="000D782B" w:rsidRPr="0037679B">
        <w:rPr>
          <w:sz w:val="26"/>
          <w:szCs w:val="26"/>
        </w:rPr>
        <w:t xml:space="preserve">920 mp, </w:t>
      </w:r>
      <w:r w:rsidR="000D782B">
        <w:rPr>
          <w:sz w:val="26"/>
          <w:szCs w:val="26"/>
        </w:rPr>
        <w:t xml:space="preserve">identificat prin </w:t>
      </w:r>
      <w:r w:rsidR="000D782B" w:rsidRPr="00CD6728">
        <w:rPr>
          <w:sz w:val="26"/>
          <w:szCs w:val="26"/>
        </w:rPr>
        <w:t>nr. cadastral 193794</w:t>
      </w:r>
      <w:r w:rsidR="000D782B">
        <w:rPr>
          <w:sz w:val="26"/>
          <w:szCs w:val="26"/>
        </w:rPr>
        <w:t xml:space="preserve">, </w:t>
      </w:r>
      <w:r w:rsidR="000D782B" w:rsidRPr="00CD6728">
        <w:rPr>
          <w:sz w:val="26"/>
          <w:szCs w:val="26"/>
        </w:rPr>
        <w:t xml:space="preserve">cu categoria de folosință curți construcții, situat în </w:t>
      </w:r>
      <w:r w:rsidR="000D782B">
        <w:rPr>
          <w:sz w:val="26"/>
          <w:szCs w:val="26"/>
        </w:rPr>
        <w:t xml:space="preserve">Municipiul </w:t>
      </w:r>
      <w:r w:rsidR="000D782B" w:rsidRPr="00CD6728">
        <w:rPr>
          <w:sz w:val="26"/>
          <w:szCs w:val="26"/>
        </w:rPr>
        <w:t>Satu Mare</w:t>
      </w:r>
      <w:r w:rsidR="000D782B">
        <w:rPr>
          <w:sz w:val="26"/>
          <w:szCs w:val="26"/>
        </w:rPr>
        <w:t>,</w:t>
      </w:r>
      <w:r w:rsidR="000D782B" w:rsidRPr="00CD6728">
        <w:rPr>
          <w:sz w:val="26"/>
          <w:szCs w:val="26"/>
        </w:rPr>
        <w:t xml:space="preserve"> jud. Satu Mare</w:t>
      </w:r>
      <w:r w:rsidR="00EA38A1">
        <w:rPr>
          <w:sz w:val="26"/>
          <w:szCs w:val="26"/>
        </w:rPr>
        <w:t>,</w:t>
      </w:r>
      <w:r w:rsidR="000D782B" w:rsidRPr="00CD6728">
        <w:rPr>
          <w:sz w:val="26"/>
          <w:szCs w:val="26"/>
        </w:rPr>
        <w:t xml:space="preserve"> şi consimte ca dreptul de proprietate teren</w:t>
      </w:r>
      <w:r w:rsidR="00EA38A1">
        <w:rPr>
          <w:sz w:val="26"/>
          <w:szCs w:val="26"/>
        </w:rPr>
        <w:t>ului</w:t>
      </w:r>
      <w:r w:rsidR="000D782B" w:rsidRPr="00CD6728">
        <w:rPr>
          <w:sz w:val="26"/>
          <w:szCs w:val="26"/>
        </w:rPr>
        <w:t xml:space="preserve"> </w:t>
      </w:r>
      <w:r w:rsidR="00EA38A1">
        <w:rPr>
          <w:sz w:val="26"/>
          <w:szCs w:val="26"/>
        </w:rPr>
        <w:t>anterior</w:t>
      </w:r>
      <w:r w:rsidR="000D782B" w:rsidRPr="00CD6728">
        <w:rPr>
          <w:sz w:val="26"/>
          <w:szCs w:val="26"/>
        </w:rPr>
        <w:t xml:space="preserve"> descris să se înscrie în cartea funciară în favoarea cumpărătorului</w:t>
      </w:r>
      <w:r w:rsidR="00EA38A1">
        <w:rPr>
          <w:sz w:val="26"/>
          <w:szCs w:val="26"/>
        </w:rPr>
        <w:t>.</w:t>
      </w:r>
    </w:p>
    <w:p w14:paraId="0BDE568D" w14:textId="01C58512" w:rsidR="00850114" w:rsidRPr="00CD6728" w:rsidRDefault="00DD19B5" w:rsidP="00CD6728">
      <w:pPr>
        <w:pStyle w:val="NoSpacing"/>
        <w:jc w:val="both"/>
        <w:rPr>
          <w:sz w:val="26"/>
          <w:szCs w:val="26"/>
        </w:rPr>
      </w:pPr>
      <w:r>
        <w:rPr>
          <w:sz w:val="26"/>
          <w:szCs w:val="26"/>
        </w:rPr>
        <w:tab/>
      </w:r>
    </w:p>
    <w:p w14:paraId="033768B7" w14:textId="77777777" w:rsidR="0082357F" w:rsidRDefault="0082357F" w:rsidP="00CD6728">
      <w:pPr>
        <w:pStyle w:val="NoSpacing"/>
        <w:jc w:val="both"/>
        <w:rPr>
          <w:sz w:val="26"/>
          <w:szCs w:val="26"/>
        </w:rPr>
      </w:pPr>
    </w:p>
    <w:p w14:paraId="6BAB21D5" w14:textId="03EF0249" w:rsidR="00850114" w:rsidRPr="00CD6728" w:rsidRDefault="00850114" w:rsidP="00CD6728">
      <w:pPr>
        <w:pStyle w:val="NoSpacing"/>
        <w:jc w:val="both"/>
        <w:rPr>
          <w:sz w:val="26"/>
          <w:szCs w:val="26"/>
        </w:rPr>
      </w:pPr>
      <w:r w:rsidRPr="00CD6728">
        <w:rPr>
          <w:sz w:val="26"/>
          <w:szCs w:val="26"/>
        </w:rPr>
        <w:tab/>
        <w:t>III.PREŢUL CONTRACTULUI</w:t>
      </w:r>
    </w:p>
    <w:p w14:paraId="2212EA93" w14:textId="026076D4" w:rsidR="005202E2" w:rsidRDefault="005202E2" w:rsidP="00CD6728">
      <w:pPr>
        <w:pStyle w:val="NoSpacing"/>
        <w:jc w:val="both"/>
        <w:rPr>
          <w:sz w:val="26"/>
          <w:szCs w:val="26"/>
        </w:rPr>
      </w:pPr>
      <w:r>
        <w:rPr>
          <w:sz w:val="26"/>
          <w:szCs w:val="26"/>
        </w:rPr>
        <w:lastRenderedPageBreak/>
        <w:tab/>
        <w:t>3.1.</w:t>
      </w:r>
      <w:r w:rsidR="00EE25ED">
        <w:rPr>
          <w:sz w:val="26"/>
          <w:szCs w:val="26"/>
        </w:rPr>
        <w:t xml:space="preserve"> </w:t>
      </w:r>
      <w:r>
        <w:rPr>
          <w:sz w:val="26"/>
          <w:szCs w:val="26"/>
        </w:rPr>
        <w:t>Prețul vânzării este</w:t>
      </w:r>
      <w:r w:rsidR="00DD19B5">
        <w:rPr>
          <w:sz w:val="26"/>
          <w:szCs w:val="26"/>
        </w:rPr>
        <w:t xml:space="preserve"> prețul total adjudecat</w:t>
      </w:r>
      <w:r w:rsidR="00EE25ED">
        <w:rPr>
          <w:sz w:val="26"/>
          <w:szCs w:val="26"/>
        </w:rPr>
        <w:t>, respectiv</w:t>
      </w:r>
      <w:r w:rsidR="00DD19B5">
        <w:rPr>
          <w:sz w:val="26"/>
          <w:szCs w:val="26"/>
        </w:rPr>
        <w:t xml:space="preserve"> </w:t>
      </w:r>
      <w:r>
        <w:rPr>
          <w:sz w:val="26"/>
          <w:szCs w:val="26"/>
        </w:rPr>
        <w:t xml:space="preserve"> _______euro, </w:t>
      </w:r>
      <w:r w:rsidR="00EE25ED">
        <w:rPr>
          <w:sz w:val="26"/>
          <w:szCs w:val="26"/>
        </w:rPr>
        <w:t>adică</w:t>
      </w:r>
      <w:r>
        <w:rPr>
          <w:sz w:val="26"/>
          <w:szCs w:val="26"/>
        </w:rPr>
        <w:t xml:space="preserve"> _____euro/mp, </w:t>
      </w:r>
      <w:r w:rsidR="00EE25ED">
        <w:rPr>
          <w:sz w:val="26"/>
          <w:szCs w:val="26"/>
        </w:rPr>
        <w:t>așa cum rezultă din procesul verbal de adjudecare nr. ______.</w:t>
      </w:r>
      <w:r>
        <w:rPr>
          <w:sz w:val="26"/>
          <w:szCs w:val="26"/>
        </w:rPr>
        <w:t xml:space="preserve"> </w:t>
      </w:r>
    </w:p>
    <w:p w14:paraId="66074AE3" w14:textId="126A41F8" w:rsidR="0082357F" w:rsidRDefault="0082357F" w:rsidP="00CD6728">
      <w:pPr>
        <w:pStyle w:val="NoSpacing"/>
        <w:jc w:val="both"/>
        <w:rPr>
          <w:sz w:val="26"/>
          <w:szCs w:val="26"/>
        </w:rPr>
      </w:pPr>
      <w:r>
        <w:rPr>
          <w:sz w:val="26"/>
          <w:szCs w:val="26"/>
        </w:rPr>
        <w:tab/>
        <w:t>3.2.Vânzarea cu prețul integral:</w:t>
      </w:r>
    </w:p>
    <w:p w14:paraId="659114B1" w14:textId="11717208" w:rsidR="005202E2" w:rsidRDefault="005202E2" w:rsidP="0082357F">
      <w:pPr>
        <w:pStyle w:val="NoSpacing"/>
        <w:jc w:val="both"/>
        <w:rPr>
          <w:sz w:val="26"/>
          <w:szCs w:val="26"/>
        </w:rPr>
      </w:pPr>
      <w:r>
        <w:rPr>
          <w:sz w:val="26"/>
          <w:szCs w:val="26"/>
        </w:rPr>
        <w:tab/>
      </w:r>
      <w:r w:rsidR="00EE25ED">
        <w:rPr>
          <w:sz w:val="26"/>
          <w:szCs w:val="26"/>
        </w:rPr>
        <w:t>3.2.</w:t>
      </w:r>
      <w:r w:rsidR="0082357F">
        <w:rPr>
          <w:sz w:val="26"/>
          <w:szCs w:val="26"/>
        </w:rPr>
        <w:t>1</w:t>
      </w:r>
      <w:r w:rsidR="00EE25ED">
        <w:rPr>
          <w:sz w:val="26"/>
          <w:szCs w:val="26"/>
        </w:rPr>
        <w:t xml:space="preserve"> </w:t>
      </w:r>
      <w:r w:rsidRPr="005202E2">
        <w:rPr>
          <w:sz w:val="26"/>
          <w:szCs w:val="26"/>
        </w:rPr>
        <w:t>Prețul de vânzare poate fi achitat integral după împlinirea unui termen de 20 de zile de la data comunicării deciziei de atribuire a contractului, dar nu mai târziu de 30 de zile calendaristice de la data primirii facturii emise de Direcția Economică, Serviciul financiar, contabilitate.</w:t>
      </w:r>
    </w:p>
    <w:p w14:paraId="150D46A2" w14:textId="5BDA72F8" w:rsidR="00EE25ED" w:rsidRPr="00EE25ED" w:rsidRDefault="00EE25ED" w:rsidP="00F9681E">
      <w:pPr>
        <w:pStyle w:val="NoSpacing"/>
        <w:jc w:val="both"/>
        <w:rPr>
          <w:sz w:val="26"/>
          <w:szCs w:val="26"/>
        </w:rPr>
      </w:pPr>
      <w:r>
        <w:rPr>
          <w:sz w:val="26"/>
          <w:szCs w:val="26"/>
        </w:rPr>
        <w:tab/>
        <w:t>3.</w:t>
      </w:r>
      <w:r w:rsidR="00B2364B">
        <w:rPr>
          <w:sz w:val="26"/>
          <w:szCs w:val="26"/>
        </w:rPr>
        <w:t>2.2.</w:t>
      </w:r>
      <w:r w:rsidRPr="00EE25ED">
        <w:rPr>
          <w:sz w:val="26"/>
          <w:szCs w:val="26"/>
        </w:rPr>
        <w:t xml:space="preserve"> Dacă prețul de vânzare nu se achită în termenele menționate </w:t>
      </w:r>
      <w:r>
        <w:rPr>
          <w:sz w:val="26"/>
          <w:szCs w:val="26"/>
        </w:rPr>
        <w:t xml:space="preserve">pa punctul </w:t>
      </w:r>
      <w:r w:rsidRPr="00B2364B">
        <w:rPr>
          <w:sz w:val="26"/>
          <w:szCs w:val="26"/>
        </w:rPr>
        <w:t>3.</w:t>
      </w:r>
      <w:r w:rsidR="00B2364B" w:rsidRPr="00B2364B">
        <w:rPr>
          <w:sz w:val="26"/>
          <w:szCs w:val="26"/>
        </w:rPr>
        <w:t>2.</w:t>
      </w:r>
      <w:r w:rsidRPr="00B2364B">
        <w:rPr>
          <w:sz w:val="26"/>
          <w:szCs w:val="26"/>
        </w:rPr>
        <w:t>1.,</w:t>
      </w:r>
      <w:r w:rsidRPr="00EE25ED">
        <w:rPr>
          <w:sz w:val="26"/>
          <w:szCs w:val="26"/>
        </w:rPr>
        <w:t xml:space="preserve"> vânzarea se rezoluționează.</w:t>
      </w:r>
    </w:p>
    <w:p w14:paraId="5B68AEB2" w14:textId="346D3A9C" w:rsidR="00EE25ED" w:rsidRPr="00B2364B" w:rsidRDefault="00EE25ED" w:rsidP="00F9681E">
      <w:pPr>
        <w:pStyle w:val="NoSpacing"/>
        <w:jc w:val="both"/>
        <w:rPr>
          <w:sz w:val="26"/>
          <w:szCs w:val="26"/>
        </w:rPr>
      </w:pPr>
      <w:r w:rsidRPr="00B2364B">
        <w:rPr>
          <w:sz w:val="26"/>
          <w:szCs w:val="26"/>
        </w:rPr>
        <w:tab/>
      </w:r>
      <w:r w:rsidR="00F9681E" w:rsidRPr="00B2364B">
        <w:rPr>
          <w:sz w:val="26"/>
          <w:szCs w:val="26"/>
        </w:rPr>
        <w:t>3.</w:t>
      </w:r>
      <w:r w:rsidR="00B2364B" w:rsidRPr="00B2364B">
        <w:rPr>
          <w:sz w:val="26"/>
          <w:szCs w:val="26"/>
        </w:rPr>
        <w:t>2.3</w:t>
      </w:r>
      <w:r w:rsidR="00F9681E" w:rsidRPr="00B2364B">
        <w:rPr>
          <w:sz w:val="26"/>
          <w:szCs w:val="26"/>
        </w:rPr>
        <w:t>.</w:t>
      </w:r>
      <w:r w:rsidRPr="00B2364B">
        <w:rPr>
          <w:sz w:val="26"/>
          <w:szCs w:val="26"/>
        </w:rPr>
        <w:t xml:space="preserve"> Contractul de vânzare-cumpărare va fi încheiat în formă autentică în fața notarului public după achitarea integrală a prețului adjudecat.</w:t>
      </w:r>
    </w:p>
    <w:p w14:paraId="6CADA16C" w14:textId="1306909E" w:rsidR="00B2364B" w:rsidRPr="005202E2" w:rsidRDefault="00B2364B" w:rsidP="00F9681E">
      <w:pPr>
        <w:pStyle w:val="NoSpacing"/>
        <w:jc w:val="both"/>
        <w:rPr>
          <w:sz w:val="26"/>
          <w:szCs w:val="26"/>
        </w:rPr>
      </w:pPr>
      <w:r w:rsidRPr="00B2364B">
        <w:rPr>
          <w:sz w:val="26"/>
          <w:szCs w:val="26"/>
        </w:rPr>
        <w:tab/>
        <w:t>3.3. Vânzarea cu prețul în rate:</w:t>
      </w:r>
    </w:p>
    <w:p w14:paraId="595B34B6" w14:textId="2AAB3CFE" w:rsidR="00EE25ED" w:rsidRPr="00EE25ED" w:rsidRDefault="00EE25ED" w:rsidP="00F9681E">
      <w:pPr>
        <w:pStyle w:val="NoSpacing"/>
        <w:jc w:val="both"/>
        <w:rPr>
          <w:sz w:val="26"/>
          <w:szCs w:val="26"/>
        </w:rPr>
      </w:pPr>
      <w:r w:rsidRPr="00B2364B">
        <w:rPr>
          <w:sz w:val="26"/>
          <w:szCs w:val="26"/>
        </w:rPr>
        <w:tab/>
        <w:t>3.</w:t>
      </w:r>
      <w:r w:rsidR="00B2364B" w:rsidRPr="00B2364B">
        <w:rPr>
          <w:sz w:val="26"/>
          <w:szCs w:val="26"/>
        </w:rPr>
        <w:t>3.1</w:t>
      </w:r>
      <w:r w:rsidRPr="00B2364B">
        <w:rPr>
          <w:sz w:val="26"/>
          <w:szCs w:val="26"/>
        </w:rPr>
        <w:t>.</w:t>
      </w:r>
      <w:r w:rsidRPr="00EE25ED">
        <w:rPr>
          <w:sz w:val="26"/>
          <w:szCs w:val="26"/>
        </w:rPr>
        <w:t xml:space="preserve"> Prețul de vânzare al terenului poate fi achitat în rate cu un avans de minim 30%, iar diferența în 24 rate lunare, la care se adaugă o dobândă aplicată în conformitate cu prevederile legale în vigoare.</w:t>
      </w:r>
    </w:p>
    <w:p w14:paraId="1B020BAD" w14:textId="63FBC431" w:rsidR="00EE25ED" w:rsidRPr="00EE25ED" w:rsidRDefault="00EE25ED" w:rsidP="00F9681E">
      <w:pPr>
        <w:pStyle w:val="NoSpacing"/>
        <w:jc w:val="both"/>
        <w:rPr>
          <w:sz w:val="26"/>
          <w:szCs w:val="26"/>
        </w:rPr>
      </w:pPr>
      <w:r w:rsidRPr="00EE25ED">
        <w:rPr>
          <w:sz w:val="26"/>
          <w:szCs w:val="26"/>
        </w:rPr>
        <w:tab/>
      </w:r>
      <w:r w:rsidRPr="00B2364B">
        <w:rPr>
          <w:sz w:val="26"/>
          <w:szCs w:val="26"/>
        </w:rPr>
        <w:t>3.3</w:t>
      </w:r>
      <w:r w:rsidR="00F9681E" w:rsidRPr="00B2364B">
        <w:rPr>
          <w:sz w:val="26"/>
          <w:szCs w:val="26"/>
        </w:rPr>
        <w:t>.</w:t>
      </w:r>
      <w:r w:rsidR="00B2364B" w:rsidRPr="00B2364B">
        <w:rPr>
          <w:sz w:val="26"/>
          <w:szCs w:val="26"/>
        </w:rPr>
        <w:t xml:space="preserve">2. </w:t>
      </w:r>
      <w:r w:rsidRPr="00EE25ED">
        <w:rPr>
          <w:sz w:val="26"/>
          <w:szCs w:val="26"/>
        </w:rPr>
        <w:t>În cazul vânzării în rate, avansul va fi achitat după împlinirea unui termen de 20 de zile calendaristice de la data comunicării deciziei de atribuire a contractului, dar nu mai t</w:t>
      </w:r>
      <w:r w:rsidR="00F9681E" w:rsidRPr="00B2364B">
        <w:rPr>
          <w:sz w:val="26"/>
          <w:szCs w:val="26"/>
        </w:rPr>
        <w:t>â</w:t>
      </w:r>
      <w:r w:rsidRPr="00EE25ED">
        <w:rPr>
          <w:sz w:val="26"/>
          <w:szCs w:val="26"/>
        </w:rPr>
        <w:t>rziu de 30 de zile calendaristice de la data primirii facturii emise de Direc</w:t>
      </w:r>
      <w:r w:rsidR="00F9681E" w:rsidRPr="00B2364B">
        <w:rPr>
          <w:sz w:val="26"/>
          <w:szCs w:val="26"/>
        </w:rPr>
        <w:t>ț</w:t>
      </w:r>
      <w:r w:rsidRPr="00EE25ED">
        <w:rPr>
          <w:sz w:val="26"/>
          <w:szCs w:val="26"/>
        </w:rPr>
        <w:t xml:space="preserve">ia Economică, Serviciul financiar, contabilitate. </w:t>
      </w:r>
    </w:p>
    <w:p w14:paraId="3886B25B" w14:textId="13D72663" w:rsidR="00EE25ED" w:rsidRPr="00EE25ED" w:rsidRDefault="00EE25ED" w:rsidP="00EE25ED">
      <w:pPr>
        <w:pStyle w:val="NoSpacing"/>
        <w:rPr>
          <w:sz w:val="26"/>
          <w:szCs w:val="26"/>
        </w:rPr>
      </w:pPr>
      <w:r w:rsidRPr="00EE25ED">
        <w:rPr>
          <w:sz w:val="26"/>
          <w:szCs w:val="26"/>
        </w:rPr>
        <w:tab/>
      </w:r>
      <w:r w:rsidR="00F9681E" w:rsidRPr="00B2364B">
        <w:rPr>
          <w:sz w:val="26"/>
          <w:szCs w:val="26"/>
        </w:rPr>
        <w:t>3.</w:t>
      </w:r>
      <w:r w:rsidR="00B2364B" w:rsidRPr="00B2364B">
        <w:rPr>
          <w:sz w:val="26"/>
          <w:szCs w:val="26"/>
        </w:rPr>
        <w:t>3.3</w:t>
      </w:r>
      <w:r w:rsidR="00F9681E" w:rsidRPr="00B2364B">
        <w:rPr>
          <w:sz w:val="26"/>
          <w:szCs w:val="26"/>
        </w:rPr>
        <w:t>.</w:t>
      </w:r>
      <w:r w:rsidRPr="00EE25ED">
        <w:rPr>
          <w:sz w:val="26"/>
          <w:szCs w:val="26"/>
        </w:rPr>
        <w:t xml:space="preserve"> Ratele vor fi achitate până în ultima zi a fiecărei luni.</w:t>
      </w:r>
    </w:p>
    <w:p w14:paraId="227523FA" w14:textId="4C7EB599" w:rsidR="00EE25ED" w:rsidRPr="00EE25ED" w:rsidRDefault="00EE25ED" w:rsidP="00EE25ED">
      <w:pPr>
        <w:pStyle w:val="NoSpacing"/>
        <w:rPr>
          <w:sz w:val="26"/>
          <w:szCs w:val="26"/>
        </w:rPr>
      </w:pPr>
      <w:r w:rsidRPr="00EE25ED">
        <w:rPr>
          <w:sz w:val="26"/>
          <w:szCs w:val="26"/>
        </w:rPr>
        <w:tab/>
      </w:r>
      <w:r w:rsidR="00F9681E" w:rsidRPr="00B2364B">
        <w:rPr>
          <w:sz w:val="26"/>
          <w:szCs w:val="26"/>
        </w:rPr>
        <w:t>3.</w:t>
      </w:r>
      <w:r w:rsidR="00B2364B" w:rsidRPr="00B2364B">
        <w:rPr>
          <w:sz w:val="26"/>
          <w:szCs w:val="26"/>
        </w:rPr>
        <w:t>3.4</w:t>
      </w:r>
      <w:r w:rsidR="00F9681E" w:rsidRPr="00B2364B">
        <w:rPr>
          <w:sz w:val="26"/>
          <w:szCs w:val="26"/>
        </w:rPr>
        <w:t>.</w:t>
      </w:r>
      <w:r w:rsidRPr="00EE25ED">
        <w:rPr>
          <w:sz w:val="26"/>
          <w:szCs w:val="26"/>
        </w:rPr>
        <w:t xml:space="preserve"> Nerespectarea termenelor de plată a ratelor atrage rezoluțiunea vânzării.</w:t>
      </w:r>
    </w:p>
    <w:p w14:paraId="6AFE9AFF" w14:textId="34099F5A" w:rsidR="00EE25ED" w:rsidRPr="00EE25ED" w:rsidRDefault="00F9681E" w:rsidP="00EE25ED">
      <w:pPr>
        <w:pStyle w:val="NoSpacing"/>
        <w:rPr>
          <w:sz w:val="26"/>
          <w:szCs w:val="26"/>
        </w:rPr>
      </w:pPr>
      <w:r w:rsidRPr="00B2364B">
        <w:rPr>
          <w:sz w:val="26"/>
          <w:szCs w:val="26"/>
        </w:rPr>
        <w:tab/>
        <w:t xml:space="preserve">3.6. </w:t>
      </w:r>
      <w:r w:rsidR="00EE25ED" w:rsidRPr="00EE25ED">
        <w:rPr>
          <w:sz w:val="26"/>
          <w:szCs w:val="26"/>
        </w:rPr>
        <w:t xml:space="preserve">Dacă prețul de vânzare nu se achită în termenele menționate </w:t>
      </w:r>
      <w:r w:rsidRPr="00B2364B">
        <w:rPr>
          <w:sz w:val="26"/>
          <w:szCs w:val="26"/>
        </w:rPr>
        <w:t>la punctul 3.3.</w:t>
      </w:r>
      <w:r w:rsidR="00B2364B" w:rsidRPr="00B2364B">
        <w:rPr>
          <w:sz w:val="26"/>
          <w:szCs w:val="26"/>
        </w:rPr>
        <w:t>1</w:t>
      </w:r>
      <w:r w:rsidR="00EE25ED" w:rsidRPr="00EE25ED">
        <w:rPr>
          <w:sz w:val="26"/>
          <w:szCs w:val="26"/>
        </w:rPr>
        <w:t>, vânzarea se rezoluționează.</w:t>
      </w:r>
    </w:p>
    <w:p w14:paraId="448D0613" w14:textId="26A4D346" w:rsidR="00EE25ED" w:rsidRPr="00EE25ED" w:rsidRDefault="00EE25ED" w:rsidP="00F9681E">
      <w:pPr>
        <w:pStyle w:val="NoSpacing"/>
        <w:jc w:val="both"/>
        <w:rPr>
          <w:sz w:val="26"/>
          <w:szCs w:val="26"/>
        </w:rPr>
      </w:pPr>
      <w:r w:rsidRPr="00EE25ED">
        <w:rPr>
          <w:sz w:val="26"/>
          <w:szCs w:val="26"/>
        </w:rPr>
        <w:tab/>
      </w:r>
      <w:r w:rsidR="00F9681E" w:rsidRPr="00B2364B">
        <w:rPr>
          <w:sz w:val="26"/>
          <w:szCs w:val="26"/>
        </w:rPr>
        <w:t>3.7.</w:t>
      </w:r>
      <w:r w:rsidRPr="00EE25ED">
        <w:rPr>
          <w:sz w:val="26"/>
          <w:szCs w:val="26"/>
        </w:rPr>
        <w:t xml:space="preserve"> Contractul de vânzare-cumpărare va fi încheiat în formă autentică în fața notarului public după achitarea avansului</w:t>
      </w:r>
      <w:r w:rsidR="00B2364B" w:rsidRPr="00B2364B">
        <w:rPr>
          <w:sz w:val="26"/>
          <w:szCs w:val="26"/>
        </w:rPr>
        <w:t>, menționat la punctul 3.3.1.</w:t>
      </w:r>
      <w:r w:rsidRPr="00EE25ED">
        <w:rPr>
          <w:sz w:val="26"/>
          <w:szCs w:val="26"/>
        </w:rPr>
        <w:t>.</w:t>
      </w:r>
    </w:p>
    <w:p w14:paraId="5954D661" w14:textId="77777777" w:rsidR="005D023E" w:rsidRPr="00EE25ED" w:rsidRDefault="005D023E" w:rsidP="00F9681E">
      <w:pPr>
        <w:pStyle w:val="NoSpacing"/>
        <w:jc w:val="both"/>
        <w:rPr>
          <w:sz w:val="26"/>
          <w:szCs w:val="26"/>
        </w:rPr>
      </w:pPr>
    </w:p>
    <w:p w14:paraId="036A6BE3" w14:textId="26B13708" w:rsidR="005D023E" w:rsidRPr="00CD6728" w:rsidRDefault="005D023E" w:rsidP="005D023E">
      <w:pPr>
        <w:pStyle w:val="NoSpacing"/>
        <w:jc w:val="both"/>
        <w:rPr>
          <w:sz w:val="26"/>
          <w:szCs w:val="26"/>
        </w:rPr>
      </w:pPr>
      <w:r>
        <w:rPr>
          <w:sz w:val="26"/>
          <w:szCs w:val="26"/>
        </w:rPr>
        <w:tab/>
      </w:r>
      <w:r w:rsidRPr="005D023E">
        <w:rPr>
          <w:sz w:val="26"/>
          <w:szCs w:val="26"/>
        </w:rPr>
        <w:t>IV.TRANSMITEREA DREPTULUI DE PROPRIETATE</w:t>
      </w:r>
    </w:p>
    <w:p w14:paraId="7D95DC17" w14:textId="1FE517A0" w:rsidR="005D023E" w:rsidRPr="00CD6728" w:rsidRDefault="005D023E" w:rsidP="005D023E">
      <w:pPr>
        <w:pStyle w:val="NoSpacing"/>
        <w:jc w:val="both"/>
        <w:rPr>
          <w:sz w:val="26"/>
          <w:szCs w:val="26"/>
        </w:rPr>
      </w:pPr>
      <w:r w:rsidRPr="00CD6728">
        <w:rPr>
          <w:sz w:val="26"/>
          <w:szCs w:val="26"/>
        </w:rPr>
        <w:tab/>
      </w:r>
      <w:r>
        <w:rPr>
          <w:sz w:val="26"/>
          <w:szCs w:val="26"/>
        </w:rPr>
        <w:t>4.1.</w:t>
      </w:r>
      <w:r w:rsidRPr="00CD6728">
        <w:rPr>
          <w:sz w:val="26"/>
          <w:szCs w:val="26"/>
        </w:rPr>
        <w:t>Transmi</w:t>
      </w:r>
      <w:r>
        <w:rPr>
          <w:sz w:val="26"/>
          <w:szCs w:val="26"/>
        </w:rPr>
        <w:t xml:space="preserve">terea dreptului de </w:t>
      </w:r>
      <w:r w:rsidRPr="00CD6728">
        <w:rPr>
          <w:sz w:val="26"/>
          <w:szCs w:val="26"/>
        </w:rPr>
        <w:t>propriet</w:t>
      </w:r>
      <w:r>
        <w:rPr>
          <w:sz w:val="26"/>
          <w:szCs w:val="26"/>
        </w:rPr>
        <w:t>ate</w:t>
      </w:r>
      <w:r w:rsidRPr="00CD6728">
        <w:rPr>
          <w:sz w:val="26"/>
          <w:szCs w:val="26"/>
        </w:rPr>
        <w:t xml:space="preserve"> cu toate atributele sale </w:t>
      </w:r>
      <w:r>
        <w:rPr>
          <w:sz w:val="26"/>
          <w:szCs w:val="26"/>
        </w:rPr>
        <w:t>asupra terenului vândut se realizează astăzi la data autentificării prezentului contract</w:t>
      </w:r>
      <w:r w:rsidR="00B2364B">
        <w:rPr>
          <w:sz w:val="26"/>
          <w:szCs w:val="26"/>
        </w:rPr>
        <w:t xml:space="preserve">, </w:t>
      </w:r>
      <w:r>
        <w:rPr>
          <w:sz w:val="26"/>
          <w:szCs w:val="26"/>
        </w:rPr>
        <w:t xml:space="preserve">iar predarea terenului către cumpărător pentru exercitarea liberă și neîngrădită a posesiei se va realiza în termen de 10 zile de la data încheierii prezentului contract, pe baza unui proces verbal de predare primire. </w:t>
      </w:r>
    </w:p>
    <w:p w14:paraId="44A5E5C5" w14:textId="4EADCAAA" w:rsidR="008E55FA" w:rsidRPr="00B2364B" w:rsidRDefault="008E55FA" w:rsidP="008E55FA">
      <w:pPr>
        <w:pStyle w:val="NoSpacing"/>
        <w:jc w:val="both"/>
        <w:rPr>
          <w:sz w:val="26"/>
          <w:szCs w:val="26"/>
        </w:rPr>
      </w:pPr>
      <w:r>
        <w:rPr>
          <w:sz w:val="26"/>
          <w:szCs w:val="26"/>
        </w:rPr>
        <w:tab/>
        <w:t>4.2</w:t>
      </w:r>
      <w:r w:rsidRPr="00B2364B">
        <w:rPr>
          <w:sz w:val="26"/>
          <w:szCs w:val="26"/>
        </w:rPr>
        <w:t>. (1)</w:t>
      </w:r>
      <w:r w:rsidRPr="00EE25ED">
        <w:rPr>
          <w:sz w:val="26"/>
          <w:szCs w:val="26"/>
        </w:rPr>
        <w:t xml:space="preserve"> În cazul vânzării cu plata prețului în rate, cumpărătorul dobândește dreptul de proprietate la data achitării ultimei rate din preț, riscul bunului este însă transferat cumpărătorului la momentul predării acestuia.</w:t>
      </w:r>
      <w:r w:rsidRPr="00B2364B">
        <w:rPr>
          <w:sz w:val="26"/>
          <w:szCs w:val="26"/>
        </w:rPr>
        <w:t xml:space="preserve"> </w:t>
      </w:r>
    </w:p>
    <w:p w14:paraId="2B6C992C" w14:textId="77777777" w:rsidR="008E55FA" w:rsidRPr="00B2364B" w:rsidRDefault="008E55FA" w:rsidP="008E55FA">
      <w:pPr>
        <w:pStyle w:val="NoSpacing"/>
        <w:jc w:val="both"/>
        <w:rPr>
          <w:sz w:val="26"/>
          <w:szCs w:val="26"/>
        </w:rPr>
      </w:pPr>
      <w:r w:rsidRPr="00B2364B">
        <w:rPr>
          <w:sz w:val="26"/>
          <w:szCs w:val="26"/>
        </w:rPr>
        <w:tab/>
        <w:t>(2) Pentru garantarea plății prețului, se va înscrie ipoteca legală în favoarea vânzătorului, potrivit art.2386 Cod civil.</w:t>
      </w:r>
    </w:p>
    <w:p w14:paraId="79296BAB" w14:textId="003D0854" w:rsidR="005D023E" w:rsidRPr="00CD6728" w:rsidRDefault="005D023E" w:rsidP="005D023E">
      <w:pPr>
        <w:pStyle w:val="NoSpacing"/>
        <w:jc w:val="both"/>
        <w:rPr>
          <w:sz w:val="26"/>
          <w:szCs w:val="26"/>
        </w:rPr>
      </w:pPr>
    </w:p>
    <w:p w14:paraId="0A8C5C5A" w14:textId="77FDDFEA" w:rsidR="008E55FA" w:rsidRDefault="008E55FA" w:rsidP="005D023E">
      <w:pPr>
        <w:pStyle w:val="NoSpacing"/>
        <w:jc w:val="both"/>
        <w:rPr>
          <w:sz w:val="26"/>
          <w:szCs w:val="26"/>
        </w:rPr>
      </w:pPr>
      <w:r>
        <w:rPr>
          <w:sz w:val="26"/>
          <w:szCs w:val="26"/>
        </w:rPr>
        <w:tab/>
        <w:t>V. REZOLUȚIUNEA CONTRACTULUI</w:t>
      </w:r>
    </w:p>
    <w:p w14:paraId="65217B46" w14:textId="4A8345DA" w:rsidR="008E55FA" w:rsidRDefault="008E55FA" w:rsidP="005D023E">
      <w:pPr>
        <w:pStyle w:val="NoSpacing"/>
        <w:jc w:val="both"/>
        <w:rPr>
          <w:sz w:val="26"/>
          <w:szCs w:val="26"/>
        </w:rPr>
      </w:pPr>
      <w:r>
        <w:rPr>
          <w:sz w:val="26"/>
          <w:szCs w:val="26"/>
        </w:rPr>
        <w:tab/>
        <w:t>5.1. Conform prezentului pact comisoriu, cu care noi părțile suntem întrutotul de acord, nerespectarea de către cumpărător a următoarelor obligații, va atrage</w:t>
      </w:r>
      <w:r w:rsidR="000D2C7F">
        <w:rPr>
          <w:sz w:val="26"/>
          <w:szCs w:val="26"/>
        </w:rPr>
        <w:t xml:space="preserve"> </w:t>
      </w:r>
      <w:r>
        <w:rPr>
          <w:sz w:val="26"/>
          <w:szCs w:val="26"/>
        </w:rPr>
        <w:t>rezoluțiunea de plin drept a contractului:</w:t>
      </w:r>
    </w:p>
    <w:p w14:paraId="0299428C" w14:textId="5AB15A6E" w:rsidR="008E55FA" w:rsidRDefault="005D023E" w:rsidP="005D023E">
      <w:pPr>
        <w:pStyle w:val="NoSpacing"/>
        <w:jc w:val="both"/>
        <w:rPr>
          <w:sz w:val="26"/>
          <w:szCs w:val="26"/>
        </w:rPr>
      </w:pPr>
      <w:r w:rsidRPr="00CD6728">
        <w:rPr>
          <w:sz w:val="26"/>
          <w:szCs w:val="26"/>
        </w:rPr>
        <w:tab/>
      </w:r>
      <w:r w:rsidR="000D2C7F">
        <w:rPr>
          <w:sz w:val="26"/>
          <w:szCs w:val="26"/>
        </w:rPr>
        <w:t>a) neîndeplinirea de către cumpărător a obligației de plată a prețului la termenele și în cuantumurile menționate în contract, în situația în care întârzierea în efectuarea plății oricărei rate depășește 60 de zile din momentul scadenței; pentru întârzierea în efectuarea plății de până la 60 de zile, cumpărătorul va plăti penalități de 2% din suma restantă pentru fiecare lună, sau fracție de lună întârziere;</w:t>
      </w:r>
    </w:p>
    <w:p w14:paraId="1B6DA646" w14:textId="188F0A2F" w:rsidR="000D2C7F" w:rsidRDefault="000D2C7F" w:rsidP="005D023E">
      <w:pPr>
        <w:pStyle w:val="NoSpacing"/>
        <w:jc w:val="both"/>
        <w:rPr>
          <w:sz w:val="26"/>
          <w:szCs w:val="26"/>
        </w:rPr>
      </w:pPr>
      <w:r>
        <w:rPr>
          <w:sz w:val="26"/>
          <w:szCs w:val="26"/>
        </w:rPr>
        <w:lastRenderedPageBreak/>
        <w:tab/>
        <w:t xml:space="preserve">b) neîndeplinirea de către cumpărător a obligației de a </w:t>
      </w:r>
      <w:r w:rsidRPr="000D2C7F">
        <w:rPr>
          <w:sz w:val="26"/>
          <w:szCs w:val="26"/>
        </w:rPr>
        <w:t>solicit</w:t>
      </w:r>
      <w:r>
        <w:rPr>
          <w:sz w:val="26"/>
          <w:szCs w:val="26"/>
        </w:rPr>
        <w:t>a</w:t>
      </w:r>
      <w:r w:rsidRPr="000D2C7F">
        <w:rPr>
          <w:sz w:val="26"/>
          <w:szCs w:val="26"/>
        </w:rPr>
        <w:t xml:space="preserve"> autorizația de construire în termen de maxim 2 ani de la semnarea contractului de vânzare cumpărare și să finalizeze investiția în termenul prevăzut în autorizație, dar nu mai mult de 36 luni de la data obținerii autorizației de construire</w:t>
      </w:r>
      <w:r>
        <w:rPr>
          <w:sz w:val="26"/>
          <w:szCs w:val="26"/>
        </w:rPr>
        <w:t xml:space="preserve">, cu respectarea PUZ-ului aprobat, regulamentului aferent și a dispozițiilor </w:t>
      </w:r>
      <w:r w:rsidRPr="000D2C7F">
        <w:rPr>
          <w:sz w:val="26"/>
          <w:szCs w:val="26"/>
        </w:rPr>
        <w:t>legale în materie;</w:t>
      </w:r>
    </w:p>
    <w:p w14:paraId="0B9BE961" w14:textId="580079ED" w:rsidR="001615F6" w:rsidRDefault="001615F6" w:rsidP="001615F6">
      <w:pPr>
        <w:pStyle w:val="NoSpacing"/>
        <w:jc w:val="both"/>
        <w:rPr>
          <w:sz w:val="26"/>
          <w:szCs w:val="26"/>
        </w:rPr>
      </w:pPr>
      <w:r>
        <w:rPr>
          <w:sz w:val="26"/>
          <w:szCs w:val="26"/>
        </w:rPr>
        <w:tab/>
        <w:t>5.2.</w:t>
      </w:r>
      <w:r w:rsidR="002C3D53">
        <w:rPr>
          <w:sz w:val="26"/>
          <w:szCs w:val="26"/>
        </w:rPr>
        <w:t xml:space="preserve"> (1) </w:t>
      </w:r>
      <w:r w:rsidRPr="001615F6">
        <w:rPr>
          <w:sz w:val="26"/>
          <w:szCs w:val="26"/>
        </w:rPr>
        <w:t xml:space="preserve">Conform pactului comisoriu </w:t>
      </w:r>
      <w:r>
        <w:rPr>
          <w:sz w:val="26"/>
          <w:szCs w:val="26"/>
        </w:rPr>
        <w:t>menționat la punctul 5.1.,</w:t>
      </w:r>
      <w:r w:rsidRPr="001615F6">
        <w:rPr>
          <w:sz w:val="26"/>
          <w:szCs w:val="26"/>
        </w:rPr>
        <w:t xml:space="preserve"> rezoluțiunea contractului va avea loc prin simpla notificare transmisă de vânzător cumpărătorului, fără intervenția instanței de judecată sau alte formalități</w:t>
      </w:r>
      <w:r>
        <w:rPr>
          <w:sz w:val="26"/>
          <w:szCs w:val="26"/>
        </w:rPr>
        <w:t>.</w:t>
      </w:r>
    </w:p>
    <w:p w14:paraId="3ACCD204" w14:textId="07E3B15F" w:rsidR="001615F6" w:rsidRDefault="001615F6" w:rsidP="001615F6">
      <w:pPr>
        <w:pStyle w:val="NoSpacing"/>
        <w:jc w:val="both"/>
        <w:rPr>
          <w:sz w:val="26"/>
          <w:szCs w:val="26"/>
        </w:rPr>
      </w:pPr>
      <w:r>
        <w:rPr>
          <w:sz w:val="26"/>
          <w:szCs w:val="26"/>
        </w:rPr>
        <w:tab/>
      </w:r>
      <w:r w:rsidR="002C3D53">
        <w:rPr>
          <w:sz w:val="26"/>
          <w:szCs w:val="26"/>
        </w:rPr>
        <w:t xml:space="preserve">(2) </w:t>
      </w:r>
      <w:r>
        <w:rPr>
          <w:sz w:val="26"/>
          <w:szCs w:val="26"/>
        </w:rPr>
        <w:t>Dreptul de proprietate al cumpărătorului va fi radiat din cartea funciară în baza</w:t>
      </w:r>
      <w:r w:rsidR="002C3D53">
        <w:rPr>
          <w:sz w:val="26"/>
          <w:szCs w:val="26"/>
        </w:rPr>
        <w:t xml:space="preserve"> Încheierii de certificare de fapte, prin care notarul constată neîndeplinirea pactului comisoriu</w:t>
      </w:r>
      <w:r w:rsidR="00726E93">
        <w:rPr>
          <w:sz w:val="26"/>
          <w:szCs w:val="26"/>
        </w:rPr>
        <w:t xml:space="preserve">, la solicitarea vânzătorului. Documentul pe care vânzătorul îl va prezenta notarului este o adeverință din care rezultă neîndeplinirea condițiilor menționate la punctul 5.1. </w:t>
      </w:r>
      <w:proofErr w:type="spellStart"/>
      <w:r w:rsidR="00726E93">
        <w:rPr>
          <w:sz w:val="26"/>
          <w:szCs w:val="26"/>
        </w:rPr>
        <w:t>lit</w:t>
      </w:r>
      <w:proofErr w:type="spellEnd"/>
      <w:r w:rsidR="00726E93">
        <w:rPr>
          <w:sz w:val="26"/>
          <w:szCs w:val="26"/>
        </w:rPr>
        <w:t xml:space="preserve"> a) și/ sau </w:t>
      </w:r>
      <w:proofErr w:type="spellStart"/>
      <w:r w:rsidR="00726E93">
        <w:rPr>
          <w:sz w:val="26"/>
          <w:szCs w:val="26"/>
        </w:rPr>
        <w:t>lit.b</w:t>
      </w:r>
      <w:proofErr w:type="spellEnd"/>
      <w:r w:rsidR="00726E93">
        <w:rPr>
          <w:sz w:val="26"/>
          <w:szCs w:val="26"/>
        </w:rPr>
        <w:t xml:space="preserve">), însoțită de situația soldurilor din evidența contabilă, precum și notificarea transmisă cumpărătorului, prin care acesta este înștiințat despre îndeplinirea condițiilor pactului comisoriu și rezoluțiunea contractului. </w:t>
      </w:r>
    </w:p>
    <w:p w14:paraId="4E02666B" w14:textId="50D5D579" w:rsidR="00726E93" w:rsidRPr="001615F6" w:rsidRDefault="00726E93" w:rsidP="001615F6">
      <w:pPr>
        <w:pStyle w:val="NoSpacing"/>
        <w:jc w:val="both"/>
        <w:rPr>
          <w:sz w:val="26"/>
          <w:szCs w:val="26"/>
        </w:rPr>
      </w:pPr>
      <w:r>
        <w:rPr>
          <w:sz w:val="26"/>
          <w:szCs w:val="26"/>
        </w:rPr>
        <w:tab/>
        <w:t>(3) Cumpărătorul va fi notificat despre data și biroul notarial solicitat să emită încheierea de certificare</w:t>
      </w:r>
      <w:r w:rsidR="00015BBA">
        <w:rPr>
          <w:sz w:val="26"/>
          <w:szCs w:val="26"/>
        </w:rPr>
        <w:t xml:space="preserve"> de fapte. Radierea drepturilor reale imobiliare, va avea ca obiect orice drepturi asupra construcției edificate sau în curs de edificare pe teren.</w:t>
      </w:r>
    </w:p>
    <w:p w14:paraId="7754D978" w14:textId="379F889B" w:rsidR="001615F6" w:rsidRPr="001615F6" w:rsidRDefault="001615F6" w:rsidP="001615F6">
      <w:pPr>
        <w:pStyle w:val="NoSpacing"/>
        <w:jc w:val="both"/>
        <w:rPr>
          <w:sz w:val="26"/>
          <w:szCs w:val="26"/>
        </w:rPr>
      </w:pPr>
      <w:r w:rsidRPr="001615F6">
        <w:rPr>
          <w:sz w:val="26"/>
          <w:szCs w:val="26"/>
        </w:rPr>
        <w:tab/>
      </w:r>
      <w:r>
        <w:rPr>
          <w:sz w:val="26"/>
          <w:szCs w:val="26"/>
        </w:rPr>
        <w:t>5.3.</w:t>
      </w:r>
      <w:r w:rsidRPr="001615F6">
        <w:rPr>
          <w:sz w:val="26"/>
          <w:szCs w:val="26"/>
        </w:rPr>
        <w:t xml:space="preserve"> În situația rezoluțiunii contractului din motivele sus menționate, care implică comportamentul culpabil al cumpărătorului, sumele achitate de către acesta până la momentul respectiv, vor fi reținute de vânzător cu titlu de daune interese, fără nici un fel de pretenții din partea cumpărătorului</w:t>
      </w:r>
      <w:r>
        <w:rPr>
          <w:sz w:val="26"/>
          <w:szCs w:val="26"/>
        </w:rPr>
        <w:t>.</w:t>
      </w:r>
    </w:p>
    <w:p w14:paraId="0D27C962" w14:textId="3DC9CFBC" w:rsidR="001615F6" w:rsidRDefault="001615F6" w:rsidP="001615F6">
      <w:pPr>
        <w:pStyle w:val="NoSpacing"/>
        <w:jc w:val="both"/>
        <w:rPr>
          <w:sz w:val="26"/>
          <w:szCs w:val="26"/>
        </w:rPr>
      </w:pPr>
      <w:r>
        <w:rPr>
          <w:sz w:val="26"/>
          <w:szCs w:val="26"/>
        </w:rPr>
        <w:tab/>
        <w:t>5.4.</w:t>
      </w:r>
      <w:r w:rsidRPr="001615F6">
        <w:rPr>
          <w:sz w:val="26"/>
          <w:szCs w:val="26"/>
        </w:rPr>
        <w:t xml:space="preserve"> De asemenea, vânzătorul va avea dreptul să dezafecteze terenul de investițiile realizate de către cumpărător și să dispune aducerea acestuia la starea inițială, pe</w:t>
      </w:r>
      <w:r>
        <w:rPr>
          <w:sz w:val="26"/>
          <w:szCs w:val="26"/>
        </w:rPr>
        <w:t xml:space="preserve"> </w:t>
      </w:r>
      <w:r w:rsidRPr="001615F6">
        <w:rPr>
          <w:sz w:val="26"/>
          <w:szCs w:val="26"/>
        </w:rPr>
        <w:t>cheltuiala exclusivă a cumpărătorului.</w:t>
      </w:r>
    </w:p>
    <w:p w14:paraId="6BB61654" w14:textId="77777777" w:rsidR="00015BBA" w:rsidRDefault="00015BBA" w:rsidP="001615F6">
      <w:pPr>
        <w:pStyle w:val="NoSpacing"/>
        <w:jc w:val="both"/>
        <w:rPr>
          <w:sz w:val="26"/>
          <w:szCs w:val="26"/>
        </w:rPr>
      </w:pPr>
    </w:p>
    <w:p w14:paraId="504F6A38" w14:textId="44EC375B" w:rsidR="00015BBA" w:rsidRPr="001615F6" w:rsidRDefault="00015BBA" w:rsidP="001615F6">
      <w:pPr>
        <w:pStyle w:val="NoSpacing"/>
        <w:jc w:val="both"/>
        <w:rPr>
          <w:sz w:val="26"/>
          <w:szCs w:val="26"/>
        </w:rPr>
      </w:pPr>
      <w:r>
        <w:rPr>
          <w:sz w:val="26"/>
          <w:szCs w:val="26"/>
        </w:rPr>
        <w:tab/>
        <w:t>VI CLAUZA DE INALIENABILITATE</w:t>
      </w:r>
    </w:p>
    <w:p w14:paraId="2038B0D6" w14:textId="36F65619" w:rsidR="000D2C7F" w:rsidRDefault="00015BBA" w:rsidP="005D023E">
      <w:pPr>
        <w:pStyle w:val="NoSpacing"/>
        <w:jc w:val="both"/>
        <w:rPr>
          <w:sz w:val="26"/>
          <w:szCs w:val="26"/>
        </w:rPr>
      </w:pPr>
      <w:r>
        <w:rPr>
          <w:sz w:val="26"/>
          <w:szCs w:val="26"/>
        </w:rPr>
        <w:tab/>
        <w:t>6.1.Întrucât vânzarea se realizează cu plata prețului integral/ în rate și pentru un scop determinat, neîndeplinirea acestor obligații determină rezoluțiunea contractului de plin drept, cumpărătorul nu poate înstrăina sau greva terenul care formează obiectul prezentului contract de vânzare cumpărare, până la îndeplinirea tuturor obligațiilor asumate. Prezentele interdicții de înstrăinare și grevare urmând a fi notate în cartea funciară.</w:t>
      </w:r>
    </w:p>
    <w:p w14:paraId="1483FADC" w14:textId="77777777" w:rsidR="00015BBA" w:rsidRDefault="00015BBA" w:rsidP="005D023E">
      <w:pPr>
        <w:pStyle w:val="NoSpacing"/>
        <w:jc w:val="both"/>
        <w:rPr>
          <w:sz w:val="26"/>
          <w:szCs w:val="26"/>
        </w:rPr>
      </w:pPr>
    </w:p>
    <w:p w14:paraId="45146F24" w14:textId="55A1F086" w:rsidR="005D023E" w:rsidRPr="00CD6728" w:rsidRDefault="000D2C7F" w:rsidP="005D023E">
      <w:pPr>
        <w:pStyle w:val="NoSpacing"/>
        <w:jc w:val="both"/>
        <w:rPr>
          <w:sz w:val="26"/>
          <w:szCs w:val="26"/>
        </w:rPr>
      </w:pPr>
      <w:r>
        <w:rPr>
          <w:sz w:val="26"/>
          <w:szCs w:val="26"/>
        </w:rPr>
        <w:tab/>
      </w:r>
      <w:r w:rsidR="005D023E" w:rsidRPr="00CD6728">
        <w:rPr>
          <w:sz w:val="26"/>
          <w:szCs w:val="26"/>
        </w:rPr>
        <w:t>V</w:t>
      </w:r>
      <w:r w:rsidR="00015BBA">
        <w:rPr>
          <w:sz w:val="26"/>
          <w:szCs w:val="26"/>
        </w:rPr>
        <w:t>II</w:t>
      </w:r>
      <w:r w:rsidR="005D023E" w:rsidRPr="00CD6728">
        <w:rPr>
          <w:sz w:val="26"/>
          <w:szCs w:val="26"/>
        </w:rPr>
        <w:t>.DECLARAŢII ŞI GARANŢII</w:t>
      </w:r>
    </w:p>
    <w:p w14:paraId="3BF880D6" w14:textId="1FA389E9" w:rsidR="005D023E" w:rsidRPr="00CD6728" w:rsidRDefault="00015BBA" w:rsidP="005D023E">
      <w:pPr>
        <w:pStyle w:val="NoSpacing"/>
        <w:jc w:val="both"/>
        <w:rPr>
          <w:sz w:val="26"/>
          <w:szCs w:val="26"/>
        </w:rPr>
      </w:pPr>
      <w:r>
        <w:rPr>
          <w:sz w:val="26"/>
          <w:szCs w:val="26"/>
        </w:rPr>
        <w:tab/>
      </w:r>
      <w:r w:rsidR="002209F1">
        <w:rPr>
          <w:sz w:val="26"/>
          <w:szCs w:val="26"/>
        </w:rPr>
        <w:t>7.1.</w:t>
      </w:r>
      <w:r>
        <w:rPr>
          <w:sz w:val="26"/>
          <w:szCs w:val="26"/>
        </w:rPr>
        <w:t xml:space="preserve"> Declarațiile vânzătorului:</w:t>
      </w:r>
    </w:p>
    <w:p w14:paraId="47735387" w14:textId="5FEE66DD" w:rsidR="005D023E" w:rsidRPr="00CD6728" w:rsidRDefault="005D023E" w:rsidP="005D023E">
      <w:pPr>
        <w:pStyle w:val="NoSpacing"/>
        <w:jc w:val="both"/>
        <w:rPr>
          <w:sz w:val="26"/>
          <w:szCs w:val="26"/>
        </w:rPr>
      </w:pPr>
      <w:r w:rsidRPr="00CD6728">
        <w:rPr>
          <w:sz w:val="26"/>
          <w:szCs w:val="26"/>
        </w:rPr>
        <w:tab/>
      </w:r>
      <w:r w:rsidR="00015BBA">
        <w:rPr>
          <w:sz w:val="26"/>
          <w:szCs w:val="26"/>
        </w:rPr>
        <w:t>7</w:t>
      </w:r>
      <w:r w:rsidR="008E55FA">
        <w:rPr>
          <w:sz w:val="26"/>
          <w:szCs w:val="26"/>
        </w:rPr>
        <w:t>.1.</w:t>
      </w:r>
      <w:r w:rsidR="002209F1">
        <w:rPr>
          <w:sz w:val="26"/>
          <w:szCs w:val="26"/>
        </w:rPr>
        <w:t>1</w:t>
      </w:r>
      <w:r w:rsidR="008E55FA">
        <w:rPr>
          <w:sz w:val="26"/>
          <w:szCs w:val="26"/>
        </w:rPr>
        <w:t xml:space="preserve"> Vânzătorul</w:t>
      </w:r>
      <w:r w:rsidRPr="00CD6728">
        <w:rPr>
          <w:sz w:val="26"/>
          <w:szCs w:val="26"/>
        </w:rPr>
        <w:t xml:space="preserve"> declară că nu este nicio piedică pentru vânzare întrucât imobilul ce se vinde este în domeniul privat al municipiului Satu Mare, se află în circuitul civil,  nu este clasat ca monument istoric, ansamblu sau sit arheologic, nu este inalienabil, nici insesizabil, nu este în litigiu, nu este revendicat, nu are sarcini şi nici </w:t>
      </w:r>
      <w:r w:rsidR="001615F6" w:rsidRPr="00CD6728">
        <w:rPr>
          <w:sz w:val="26"/>
          <w:szCs w:val="26"/>
        </w:rPr>
        <w:t>interdicții</w:t>
      </w:r>
      <w:r w:rsidRPr="00CD6728">
        <w:rPr>
          <w:sz w:val="26"/>
          <w:szCs w:val="26"/>
        </w:rPr>
        <w:t>, nu este constituit vreun drept real în favoarea altor persoane, nu a fost promis spre vânzare nici unei alte persoane fizice sau juridice, este în stăpânirea sa continuă şi legală de la data dobândirii, potrivit încheierii de carte funciară nr. ……………...</w:t>
      </w:r>
    </w:p>
    <w:p w14:paraId="4809E992" w14:textId="400FF1BF" w:rsidR="008E55FA" w:rsidRDefault="005D023E" w:rsidP="005D023E">
      <w:pPr>
        <w:pStyle w:val="NoSpacing"/>
        <w:jc w:val="both"/>
        <w:rPr>
          <w:sz w:val="26"/>
          <w:szCs w:val="26"/>
        </w:rPr>
      </w:pPr>
      <w:r w:rsidRPr="00CD6728">
        <w:rPr>
          <w:sz w:val="26"/>
          <w:szCs w:val="26"/>
        </w:rPr>
        <w:tab/>
      </w:r>
      <w:r w:rsidR="00015BBA">
        <w:rPr>
          <w:sz w:val="26"/>
          <w:szCs w:val="26"/>
        </w:rPr>
        <w:t>7</w:t>
      </w:r>
      <w:r w:rsidR="008E55FA">
        <w:rPr>
          <w:sz w:val="26"/>
          <w:szCs w:val="26"/>
        </w:rPr>
        <w:t>.</w:t>
      </w:r>
      <w:r w:rsidR="002209F1">
        <w:rPr>
          <w:sz w:val="26"/>
          <w:szCs w:val="26"/>
        </w:rPr>
        <w:t>1.</w:t>
      </w:r>
      <w:r w:rsidR="008E55FA">
        <w:rPr>
          <w:sz w:val="26"/>
          <w:szCs w:val="26"/>
        </w:rPr>
        <w:t xml:space="preserve">2. </w:t>
      </w:r>
      <w:r w:rsidRPr="00CD6728">
        <w:rPr>
          <w:sz w:val="26"/>
          <w:szCs w:val="26"/>
        </w:rPr>
        <w:t xml:space="preserve">Subscrisul vânzător garantez pe cumpărător contra </w:t>
      </w:r>
      <w:r w:rsidR="008E55FA" w:rsidRPr="00CD6728">
        <w:rPr>
          <w:sz w:val="26"/>
          <w:szCs w:val="26"/>
        </w:rPr>
        <w:t>evicțiunii</w:t>
      </w:r>
      <w:r w:rsidRPr="00CD6728">
        <w:rPr>
          <w:sz w:val="26"/>
          <w:szCs w:val="26"/>
        </w:rPr>
        <w:t xml:space="preserve"> şi a viciilor imobilului conform prevederilor art. 1695 şi art. 1707 Codul civil. </w:t>
      </w:r>
    </w:p>
    <w:p w14:paraId="1A045991" w14:textId="3EB410FB" w:rsidR="00015BBA" w:rsidRPr="00CD6728" w:rsidRDefault="008E55FA" w:rsidP="005D023E">
      <w:pPr>
        <w:pStyle w:val="NoSpacing"/>
        <w:jc w:val="both"/>
        <w:rPr>
          <w:sz w:val="26"/>
          <w:szCs w:val="26"/>
        </w:rPr>
      </w:pPr>
      <w:r>
        <w:rPr>
          <w:sz w:val="26"/>
          <w:szCs w:val="26"/>
        </w:rPr>
        <w:tab/>
        <w:t xml:space="preserve"> </w:t>
      </w:r>
      <w:r w:rsidR="002209F1">
        <w:rPr>
          <w:sz w:val="26"/>
          <w:szCs w:val="26"/>
        </w:rPr>
        <w:t>7.2.</w:t>
      </w:r>
      <w:r w:rsidR="00015BBA">
        <w:rPr>
          <w:sz w:val="26"/>
          <w:szCs w:val="26"/>
        </w:rPr>
        <w:t xml:space="preserve"> Declarațiile cumpărătorului:</w:t>
      </w:r>
    </w:p>
    <w:p w14:paraId="6C992C6B" w14:textId="6C4A7711" w:rsidR="005D023E" w:rsidRPr="00CD6728" w:rsidRDefault="005D023E" w:rsidP="005D023E">
      <w:pPr>
        <w:pStyle w:val="NoSpacing"/>
        <w:jc w:val="both"/>
        <w:rPr>
          <w:sz w:val="26"/>
          <w:szCs w:val="26"/>
        </w:rPr>
      </w:pPr>
      <w:r w:rsidRPr="00CD6728">
        <w:rPr>
          <w:sz w:val="26"/>
          <w:szCs w:val="26"/>
        </w:rPr>
        <w:tab/>
      </w:r>
      <w:r w:rsidR="00015BBA">
        <w:rPr>
          <w:sz w:val="26"/>
          <w:szCs w:val="26"/>
        </w:rPr>
        <w:t>7</w:t>
      </w:r>
      <w:r w:rsidR="008E55FA">
        <w:rPr>
          <w:sz w:val="26"/>
          <w:szCs w:val="26"/>
        </w:rPr>
        <w:t>.</w:t>
      </w:r>
      <w:r w:rsidR="002209F1">
        <w:rPr>
          <w:sz w:val="26"/>
          <w:szCs w:val="26"/>
        </w:rPr>
        <w:t>2.1</w:t>
      </w:r>
      <w:r w:rsidR="008E55FA">
        <w:rPr>
          <w:sz w:val="26"/>
          <w:szCs w:val="26"/>
        </w:rPr>
        <w:t xml:space="preserve">. </w:t>
      </w:r>
      <w:r w:rsidRPr="00CD6728">
        <w:rPr>
          <w:sz w:val="26"/>
          <w:szCs w:val="26"/>
        </w:rPr>
        <w:t>Subsemnatul(a) cumpărător(e) consimt la înscrierea ca atare în cartea funciară</w:t>
      </w:r>
      <w:r>
        <w:rPr>
          <w:sz w:val="26"/>
          <w:szCs w:val="26"/>
        </w:rPr>
        <w:t xml:space="preserve"> și </w:t>
      </w:r>
      <w:r w:rsidRPr="00CD6728">
        <w:rPr>
          <w:sz w:val="26"/>
          <w:szCs w:val="26"/>
        </w:rPr>
        <w:t xml:space="preserve">declar că am luat la </w:t>
      </w:r>
      <w:r w:rsidR="008E55FA" w:rsidRPr="00CD6728">
        <w:rPr>
          <w:sz w:val="26"/>
          <w:szCs w:val="26"/>
        </w:rPr>
        <w:t>cunoștință</w:t>
      </w:r>
      <w:r w:rsidRPr="00CD6728">
        <w:rPr>
          <w:sz w:val="26"/>
          <w:szCs w:val="26"/>
        </w:rPr>
        <w:t xml:space="preserve"> de </w:t>
      </w:r>
      <w:r w:rsidR="008E55FA" w:rsidRPr="00CD6728">
        <w:rPr>
          <w:sz w:val="26"/>
          <w:szCs w:val="26"/>
        </w:rPr>
        <w:t>situația</w:t>
      </w:r>
      <w:r w:rsidRPr="00CD6728">
        <w:rPr>
          <w:sz w:val="26"/>
          <w:szCs w:val="26"/>
        </w:rPr>
        <w:t xml:space="preserve"> de drept şi de fapt a bunului imobil ca fiind cea </w:t>
      </w:r>
      <w:r w:rsidRPr="00CD6728">
        <w:rPr>
          <w:sz w:val="26"/>
          <w:szCs w:val="26"/>
        </w:rPr>
        <w:lastRenderedPageBreak/>
        <w:t xml:space="preserve">arătată de vânzător şi nu am descoperit vicii aparente pe care vânzătorul are </w:t>
      </w:r>
      <w:r w:rsidR="008E55FA" w:rsidRPr="00CD6728">
        <w:rPr>
          <w:sz w:val="26"/>
          <w:szCs w:val="26"/>
        </w:rPr>
        <w:t>obligația</w:t>
      </w:r>
      <w:r w:rsidRPr="00CD6728">
        <w:rPr>
          <w:sz w:val="26"/>
          <w:szCs w:val="26"/>
        </w:rPr>
        <w:t xml:space="preserve"> să le remedieze de îndată.</w:t>
      </w:r>
      <w:r w:rsidRPr="00CD6728">
        <w:rPr>
          <w:sz w:val="26"/>
          <w:szCs w:val="26"/>
        </w:rPr>
        <w:tab/>
      </w:r>
    </w:p>
    <w:p w14:paraId="1B86BA5F" w14:textId="38BDD44B" w:rsidR="0082357F" w:rsidRDefault="005D023E" w:rsidP="005D023E">
      <w:pPr>
        <w:pStyle w:val="NoSpacing"/>
        <w:jc w:val="both"/>
        <w:rPr>
          <w:sz w:val="26"/>
          <w:szCs w:val="26"/>
        </w:rPr>
      </w:pPr>
      <w:r w:rsidRPr="00CD6728">
        <w:rPr>
          <w:sz w:val="26"/>
          <w:szCs w:val="26"/>
        </w:rPr>
        <w:tab/>
      </w:r>
      <w:r w:rsidR="00015BBA">
        <w:rPr>
          <w:sz w:val="26"/>
          <w:szCs w:val="26"/>
        </w:rPr>
        <w:t>7</w:t>
      </w:r>
      <w:r w:rsidR="008E55FA">
        <w:rPr>
          <w:sz w:val="26"/>
          <w:szCs w:val="26"/>
        </w:rPr>
        <w:t>.</w:t>
      </w:r>
      <w:r w:rsidR="002209F1">
        <w:rPr>
          <w:sz w:val="26"/>
          <w:szCs w:val="26"/>
        </w:rPr>
        <w:t>2.2</w:t>
      </w:r>
      <w:r w:rsidR="008E55FA">
        <w:rPr>
          <w:sz w:val="26"/>
          <w:szCs w:val="26"/>
        </w:rPr>
        <w:t xml:space="preserve">. </w:t>
      </w:r>
      <w:r w:rsidR="0082357F">
        <w:rPr>
          <w:sz w:val="26"/>
          <w:szCs w:val="26"/>
        </w:rPr>
        <w:t>Eu, cumpărătorul, declar că mi-am îndeplinit</w:t>
      </w:r>
      <w:r w:rsidR="0082357F" w:rsidRPr="00CD6728">
        <w:rPr>
          <w:sz w:val="26"/>
          <w:szCs w:val="26"/>
        </w:rPr>
        <w:t xml:space="preserve"> obligația de verificare a stării în care se află bunul imobil</w:t>
      </w:r>
      <w:r w:rsidR="0082357F">
        <w:rPr>
          <w:sz w:val="26"/>
          <w:szCs w:val="26"/>
        </w:rPr>
        <w:t xml:space="preserve">, </w:t>
      </w:r>
      <w:r w:rsidR="0082357F" w:rsidRPr="00CD6728">
        <w:rPr>
          <w:sz w:val="26"/>
          <w:szCs w:val="26"/>
        </w:rPr>
        <w:t>pentru a descoperi viciile aparente, pe care vânzătorul are obligația să le remedieze de îndată, precum şi eventualele vicii ascunse.</w:t>
      </w:r>
    </w:p>
    <w:p w14:paraId="4D44DBF2" w14:textId="062411D0" w:rsidR="0082357F" w:rsidRDefault="0082357F" w:rsidP="005D023E">
      <w:pPr>
        <w:pStyle w:val="NoSpacing"/>
        <w:jc w:val="both"/>
        <w:rPr>
          <w:sz w:val="26"/>
          <w:szCs w:val="26"/>
        </w:rPr>
      </w:pPr>
      <w:r>
        <w:rPr>
          <w:sz w:val="26"/>
          <w:szCs w:val="26"/>
        </w:rPr>
        <w:tab/>
        <w:t>7.3. Declarații comune:</w:t>
      </w:r>
    </w:p>
    <w:p w14:paraId="72441520" w14:textId="147CB716" w:rsidR="005D023E" w:rsidRPr="00CD6728" w:rsidRDefault="0082357F" w:rsidP="005D023E">
      <w:pPr>
        <w:pStyle w:val="NoSpacing"/>
        <w:jc w:val="both"/>
        <w:rPr>
          <w:sz w:val="26"/>
          <w:szCs w:val="26"/>
        </w:rPr>
      </w:pPr>
      <w:r>
        <w:rPr>
          <w:sz w:val="26"/>
          <w:szCs w:val="26"/>
        </w:rPr>
        <w:tab/>
        <w:t xml:space="preserve">7.3.1. </w:t>
      </w:r>
      <w:r w:rsidR="005D023E" w:rsidRPr="00CD6728">
        <w:rPr>
          <w:sz w:val="26"/>
          <w:szCs w:val="26"/>
        </w:rPr>
        <w:t xml:space="preserve">Subsemnatele </w:t>
      </w:r>
      <w:r w:rsidR="008E55FA" w:rsidRPr="00CD6728">
        <w:rPr>
          <w:sz w:val="26"/>
          <w:szCs w:val="26"/>
        </w:rPr>
        <w:t>părți</w:t>
      </w:r>
      <w:r w:rsidR="005D023E" w:rsidRPr="00CD6728">
        <w:rPr>
          <w:sz w:val="26"/>
          <w:szCs w:val="26"/>
        </w:rPr>
        <w:t xml:space="preserve"> declarăm că nici unul dintre noi nu se află în vreuna din </w:t>
      </w:r>
      <w:r w:rsidR="008E55FA" w:rsidRPr="00CD6728">
        <w:rPr>
          <w:sz w:val="26"/>
          <w:szCs w:val="26"/>
        </w:rPr>
        <w:t>situațiile</w:t>
      </w:r>
      <w:r w:rsidR="005D023E" w:rsidRPr="00CD6728">
        <w:rPr>
          <w:sz w:val="26"/>
          <w:szCs w:val="26"/>
        </w:rPr>
        <w:t xml:space="preserve"> de incapacitate de a vinde sau cumpăra prevăzute în art. 1654 şi 1655 Codul civil.</w:t>
      </w:r>
      <w:r w:rsidR="005D023E" w:rsidRPr="00CD6728">
        <w:rPr>
          <w:sz w:val="26"/>
          <w:szCs w:val="26"/>
        </w:rPr>
        <w:br/>
      </w:r>
      <w:r w:rsidR="005D023E" w:rsidRPr="00CD6728">
        <w:rPr>
          <w:sz w:val="26"/>
          <w:szCs w:val="26"/>
        </w:rPr>
        <w:tab/>
      </w:r>
      <w:r>
        <w:rPr>
          <w:sz w:val="26"/>
          <w:szCs w:val="26"/>
        </w:rPr>
        <w:t xml:space="preserve">7.3.2 </w:t>
      </w:r>
      <w:r w:rsidR="005D023E" w:rsidRPr="00CD6728">
        <w:rPr>
          <w:sz w:val="26"/>
          <w:szCs w:val="26"/>
        </w:rPr>
        <w:t xml:space="preserve">Noi, </w:t>
      </w:r>
      <w:r w:rsidR="008E55FA" w:rsidRPr="00CD6728">
        <w:rPr>
          <w:sz w:val="26"/>
          <w:szCs w:val="26"/>
        </w:rPr>
        <w:t>părțile</w:t>
      </w:r>
      <w:r w:rsidR="005D023E" w:rsidRPr="00CD6728">
        <w:rPr>
          <w:sz w:val="26"/>
          <w:szCs w:val="26"/>
        </w:rPr>
        <w:t xml:space="preserve"> prezentului contract declarăm că am luat la </w:t>
      </w:r>
      <w:r w:rsidR="001615F6" w:rsidRPr="00CD6728">
        <w:rPr>
          <w:sz w:val="26"/>
          <w:szCs w:val="26"/>
        </w:rPr>
        <w:t>cunoștință</w:t>
      </w:r>
      <w:r w:rsidR="005D023E" w:rsidRPr="00CD6728">
        <w:rPr>
          <w:sz w:val="26"/>
          <w:szCs w:val="26"/>
        </w:rPr>
        <w:t xml:space="preserve"> prevederile Codului fiscal, potrivit cărora orice persoană care </w:t>
      </w:r>
      <w:r w:rsidR="008E55FA" w:rsidRPr="00CD6728">
        <w:rPr>
          <w:sz w:val="26"/>
          <w:szCs w:val="26"/>
        </w:rPr>
        <w:t>dobândește</w:t>
      </w:r>
      <w:r w:rsidR="005D023E" w:rsidRPr="00CD6728">
        <w:rPr>
          <w:sz w:val="26"/>
          <w:szCs w:val="26"/>
        </w:rPr>
        <w:t xml:space="preserve"> sau înstrăinează un imobil are </w:t>
      </w:r>
      <w:r w:rsidR="008E55FA" w:rsidRPr="00CD6728">
        <w:rPr>
          <w:sz w:val="26"/>
          <w:szCs w:val="26"/>
        </w:rPr>
        <w:t>obligația</w:t>
      </w:r>
      <w:r w:rsidR="005D023E" w:rsidRPr="00CD6728">
        <w:rPr>
          <w:sz w:val="26"/>
          <w:szCs w:val="26"/>
        </w:rPr>
        <w:t xml:space="preserve"> de a depune o </w:t>
      </w:r>
      <w:r w:rsidR="008E55FA" w:rsidRPr="00CD6728">
        <w:rPr>
          <w:sz w:val="26"/>
          <w:szCs w:val="26"/>
        </w:rPr>
        <w:t>declarație</w:t>
      </w:r>
      <w:r w:rsidR="005D023E" w:rsidRPr="00CD6728">
        <w:rPr>
          <w:sz w:val="26"/>
          <w:szCs w:val="26"/>
        </w:rPr>
        <w:t xml:space="preserve"> fiscală la compartimentul de specialitate al </w:t>
      </w:r>
      <w:r w:rsidR="008E55FA" w:rsidRPr="00CD6728">
        <w:rPr>
          <w:sz w:val="26"/>
          <w:szCs w:val="26"/>
        </w:rPr>
        <w:t>autorității</w:t>
      </w:r>
      <w:r w:rsidR="005D023E" w:rsidRPr="00CD6728">
        <w:rPr>
          <w:sz w:val="26"/>
          <w:szCs w:val="26"/>
        </w:rPr>
        <w:t xml:space="preserve"> </w:t>
      </w:r>
      <w:r w:rsidR="008E55FA" w:rsidRPr="00CD6728">
        <w:rPr>
          <w:sz w:val="26"/>
          <w:szCs w:val="26"/>
        </w:rPr>
        <w:t>administrației</w:t>
      </w:r>
      <w:r w:rsidR="005D023E" w:rsidRPr="00CD6728">
        <w:rPr>
          <w:sz w:val="26"/>
          <w:szCs w:val="26"/>
        </w:rPr>
        <w:t xml:space="preserve"> publice locale în a cărei rază de </w:t>
      </w:r>
      <w:r w:rsidR="008E55FA" w:rsidRPr="00CD6728">
        <w:rPr>
          <w:sz w:val="26"/>
          <w:szCs w:val="26"/>
        </w:rPr>
        <w:t>competență</w:t>
      </w:r>
      <w:r w:rsidR="005D023E" w:rsidRPr="00CD6728">
        <w:rPr>
          <w:sz w:val="26"/>
          <w:szCs w:val="26"/>
        </w:rPr>
        <w:t xml:space="preserve"> se află imobilul, în termen de 30</w:t>
      </w:r>
      <w:r w:rsidR="008E55FA">
        <w:rPr>
          <w:sz w:val="26"/>
          <w:szCs w:val="26"/>
        </w:rPr>
        <w:t xml:space="preserve"> </w:t>
      </w:r>
      <w:r w:rsidR="005D023E" w:rsidRPr="00CD6728">
        <w:rPr>
          <w:sz w:val="26"/>
          <w:szCs w:val="26"/>
        </w:rPr>
        <w:t>(treizeci) de zile de la data dobândirii sau înstrăinării.</w:t>
      </w:r>
    </w:p>
    <w:p w14:paraId="38EB67F5" w14:textId="77777777" w:rsidR="005D023E" w:rsidRPr="00CD6728" w:rsidRDefault="005D023E" w:rsidP="005D023E">
      <w:pPr>
        <w:pStyle w:val="NoSpacing"/>
        <w:jc w:val="both"/>
        <w:rPr>
          <w:sz w:val="26"/>
          <w:szCs w:val="26"/>
        </w:rPr>
      </w:pPr>
    </w:p>
    <w:p w14:paraId="39FFFB3F" w14:textId="0D3CBD8F" w:rsidR="005D023E" w:rsidRPr="00CD6728" w:rsidRDefault="005D023E" w:rsidP="005D023E">
      <w:pPr>
        <w:pStyle w:val="NoSpacing"/>
        <w:jc w:val="both"/>
        <w:rPr>
          <w:sz w:val="26"/>
          <w:szCs w:val="26"/>
        </w:rPr>
      </w:pPr>
      <w:r w:rsidRPr="00CD6728">
        <w:rPr>
          <w:sz w:val="26"/>
          <w:szCs w:val="26"/>
        </w:rPr>
        <w:tab/>
        <w:t>VI</w:t>
      </w:r>
      <w:r w:rsidR="00015BBA">
        <w:rPr>
          <w:sz w:val="26"/>
          <w:szCs w:val="26"/>
        </w:rPr>
        <w:t>I</w:t>
      </w:r>
      <w:r w:rsidR="008E55FA">
        <w:rPr>
          <w:sz w:val="26"/>
          <w:szCs w:val="26"/>
        </w:rPr>
        <w:t>I</w:t>
      </w:r>
      <w:r w:rsidRPr="00CD6728">
        <w:rPr>
          <w:sz w:val="26"/>
          <w:szCs w:val="26"/>
        </w:rPr>
        <w:t>.CHELTUIELI</w:t>
      </w:r>
    </w:p>
    <w:p w14:paraId="08B47259" w14:textId="7DB99486" w:rsidR="005D023E" w:rsidRPr="00CD6728" w:rsidRDefault="005D023E" w:rsidP="008E55FA">
      <w:pPr>
        <w:pStyle w:val="NoSpacing"/>
        <w:jc w:val="both"/>
        <w:rPr>
          <w:sz w:val="26"/>
          <w:szCs w:val="26"/>
        </w:rPr>
      </w:pPr>
      <w:r w:rsidRPr="00CD6728">
        <w:rPr>
          <w:sz w:val="26"/>
          <w:szCs w:val="26"/>
        </w:rPr>
        <w:tab/>
      </w:r>
      <w:r w:rsidR="00015BBA">
        <w:rPr>
          <w:sz w:val="26"/>
          <w:szCs w:val="26"/>
        </w:rPr>
        <w:t>8</w:t>
      </w:r>
      <w:r w:rsidR="008E55FA">
        <w:rPr>
          <w:sz w:val="26"/>
          <w:szCs w:val="26"/>
        </w:rPr>
        <w:t xml:space="preserve">.1. </w:t>
      </w:r>
      <w:r w:rsidRPr="00CD6728">
        <w:rPr>
          <w:sz w:val="26"/>
          <w:szCs w:val="26"/>
        </w:rPr>
        <w:t>Cheltuielile ocazionate de autentificarea prezentului contract sunt suportate de cumpărător, în sarcina căruia se află şi cheltuielile de înscriere în cartea funciară.</w:t>
      </w:r>
    </w:p>
    <w:p w14:paraId="0D936533" w14:textId="77777777" w:rsidR="005D023E" w:rsidRPr="00CD6728" w:rsidRDefault="005D023E" w:rsidP="005D023E">
      <w:pPr>
        <w:pStyle w:val="NoSpacing"/>
        <w:jc w:val="both"/>
        <w:rPr>
          <w:sz w:val="26"/>
          <w:szCs w:val="26"/>
        </w:rPr>
      </w:pPr>
    </w:p>
    <w:p w14:paraId="6A9E1716" w14:textId="0241D6AA" w:rsidR="005D023E" w:rsidRPr="00CD6728" w:rsidRDefault="005D023E" w:rsidP="005D023E">
      <w:pPr>
        <w:pStyle w:val="NoSpacing"/>
        <w:jc w:val="both"/>
        <w:rPr>
          <w:sz w:val="26"/>
          <w:szCs w:val="26"/>
        </w:rPr>
      </w:pPr>
      <w:r w:rsidRPr="00CD6728">
        <w:rPr>
          <w:sz w:val="26"/>
          <w:szCs w:val="26"/>
        </w:rPr>
        <w:tab/>
      </w:r>
      <w:r w:rsidR="00015BBA">
        <w:rPr>
          <w:sz w:val="26"/>
          <w:szCs w:val="26"/>
        </w:rPr>
        <w:t>IX</w:t>
      </w:r>
      <w:r w:rsidRPr="00CD6728">
        <w:rPr>
          <w:sz w:val="26"/>
          <w:szCs w:val="26"/>
        </w:rPr>
        <w:t>. DISPOZIŢII FINALE</w:t>
      </w:r>
    </w:p>
    <w:p w14:paraId="71041F1A" w14:textId="2C14FCB3" w:rsidR="005D023E" w:rsidRDefault="005D023E" w:rsidP="005D023E">
      <w:pPr>
        <w:pStyle w:val="NoSpacing"/>
        <w:jc w:val="both"/>
        <w:rPr>
          <w:sz w:val="26"/>
          <w:szCs w:val="26"/>
        </w:rPr>
      </w:pPr>
      <w:r w:rsidRPr="00CD6728">
        <w:rPr>
          <w:sz w:val="26"/>
          <w:szCs w:val="26"/>
        </w:rPr>
        <w:tab/>
      </w:r>
      <w:r w:rsidR="00015BBA">
        <w:rPr>
          <w:sz w:val="26"/>
          <w:szCs w:val="26"/>
        </w:rPr>
        <w:t>9</w:t>
      </w:r>
      <w:r w:rsidR="000D2C7F">
        <w:rPr>
          <w:sz w:val="26"/>
          <w:szCs w:val="26"/>
        </w:rPr>
        <w:t xml:space="preserve">.1. </w:t>
      </w:r>
      <w:r w:rsidRPr="00CD6728">
        <w:rPr>
          <w:sz w:val="26"/>
          <w:szCs w:val="26"/>
        </w:rPr>
        <w:t>Prezentul contract prin care se transmite un drept real imobiliar se va înscrie în cartea funciară prin grija notarului public, conform art. 54 din Legea nr. 7/1996.</w:t>
      </w:r>
    </w:p>
    <w:p w14:paraId="1F9E14A8" w14:textId="77777777" w:rsidR="00B2364B" w:rsidRPr="00CD6728" w:rsidRDefault="00B2364B" w:rsidP="005D023E">
      <w:pPr>
        <w:pStyle w:val="NoSpacing"/>
        <w:jc w:val="both"/>
        <w:rPr>
          <w:sz w:val="26"/>
          <w:szCs w:val="26"/>
        </w:rPr>
      </w:pPr>
    </w:p>
    <w:p w14:paraId="57B738E2" w14:textId="4D765E14" w:rsidR="005D023E" w:rsidRPr="00CD6728" w:rsidRDefault="001615F6" w:rsidP="005D023E">
      <w:pPr>
        <w:pStyle w:val="NoSpacing"/>
        <w:jc w:val="both"/>
        <w:rPr>
          <w:sz w:val="26"/>
          <w:szCs w:val="26"/>
        </w:rPr>
      </w:pPr>
      <w:r>
        <w:rPr>
          <w:sz w:val="26"/>
          <w:szCs w:val="26"/>
        </w:rPr>
        <w:tab/>
      </w:r>
      <w:r w:rsidR="005D023E" w:rsidRPr="00CD6728">
        <w:rPr>
          <w:sz w:val="26"/>
          <w:szCs w:val="26"/>
        </w:rPr>
        <w:t xml:space="preserve">Subsemnatele </w:t>
      </w:r>
      <w:r w:rsidR="000D2C7F" w:rsidRPr="00CD6728">
        <w:rPr>
          <w:sz w:val="26"/>
          <w:szCs w:val="26"/>
        </w:rPr>
        <w:t>părți</w:t>
      </w:r>
      <w:r w:rsidR="005D023E" w:rsidRPr="00CD6728">
        <w:rPr>
          <w:sz w:val="26"/>
          <w:szCs w:val="26"/>
        </w:rPr>
        <w:t xml:space="preserve"> declarăm că înainte de semnarea actului, am citit personal </w:t>
      </w:r>
      <w:r w:rsidR="000D2C7F" w:rsidRPr="00CD6728">
        <w:rPr>
          <w:sz w:val="26"/>
          <w:szCs w:val="26"/>
        </w:rPr>
        <w:t>și</w:t>
      </w:r>
      <w:r w:rsidR="005D023E" w:rsidRPr="00CD6728">
        <w:rPr>
          <w:sz w:val="26"/>
          <w:szCs w:val="26"/>
        </w:rPr>
        <w:t xml:space="preserve"> am </w:t>
      </w:r>
      <w:r w:rsidR="000D2C7F" w:rsidRPr="00CD6728">
        <w:rPr>
          <w:sz w:val="26"/>
          <w:szCs w:val="26"/>
        </w:rPr>
        <w:t>înțeles</w:t>
      </w:r>
      <w:r w:rsidR="005D023E" w:rsidRPr="00CD6728">
        <w:rPr>
          <w:sz w:val="26"/>
          <w:szCs w:val="26"/>
        </w:rPr>
        <w:t xml:space="preserve"> cuprinsul acestuia constatând că el corespunde </w:t>
      </w:r>
      <w:r w:rsidR="000D2C7F" w:rsidRPr="00CD6728">
        <w:rPr>
          <w:sz w:val="26"/>
          <w:szCs w:val="26"/>
        </w:rPr>
        <w:t>voinței</w:t>
      </w:r>
      <w:r w:rsidR="005D023E" w:rsidRPr="00CD6728">
        <w:rPr>
          <w:sz w:val="26"/>
          <w:szCs w:val="26"/>
        </w:rPr>
        <w:t xml:space="preserve"> </w:t>
      </w:r>
      <w:r w:rsidR="000D2C7F" w:rsidRPr="00CD6728">
        <w:rPr>
          <w:sz w:val="26"/>
          <w:szCs w:val="26"/>
        </w:rPr>
        <w:t>și</w:t>
      </w:r>
      <w:r w:rsidR="005D023E" w:rsidRPr="00CD6728">
        <w:rPr>
          <w:sz w:val="26"/>
          <w:szCs w:val="26"/>
        </w:rPr>
        <w:t xml:space="preserve"> </w:t>
      </w:r>
      <w:r w:rsidR="000D2C7F" w:rsidRPr="00CD6728">
        <w:rPr>
          <w:sz w:val="26"/>
          <w:szCs w:val="26"/>
        </w:rPr>
        <w:t>condițiilor</w:t>
      </w:r>
      <w:r w:rsidR="005D023E" w:rsidRPr="00CD6728">
        <w:rPr>
          <w:sz w:val="26"/>
          <w:szCs w:val="26"/>
        </w:rPr>
        <w:t xml:space="preserve"> stabilite de noi de comun acord, drept pentru care semnăm mai jos, fiind de acord cu prelucrarea datelor cu caracter personal conform Legii nr. 677/2001.</w:t>
      </w:r>
    </w:p>
    <w:p w14:paraId="7EB3643E" w14:textId="573009CA" w:rsidR="00850114" w:rsidRPr="00CD6728" w:rsidRDefault="00850114" w:rsidP="00CD6728">
      <w:pPr>
        <w:pStyle w:val="NoSpacing"/>
        <w:jc w:val="both"/>
        <w:rPr>
          <w:sz w:val="26"/>
          <w:szCs w:val="26"/>
        </w:rPr>
      </w:pPr>
      <w:r w:rsidRPr="00CD6728">
        <w:rPr>
          <w:sz w:val="26"/>
          <w:szCs w:val="26"/>
        </w:rPr>
        <w:tab/>
      </w:r>
    </w:p>
    <w:p w14:paraId="431997FB" w14:textId="2950DF1D" w:rsidR="00850114" w:rsidRPr="00CD6728" w:rsidRDefault="00A16080" w:rsidP="00CD6728">
      <w:pPr>
        <w:pStyle w:val="NoSpacing"/>
        <w:jc w:val="both"/>
        <w:rPr>
          <w:sz w:val="26"/>
          <w:szCs w:val="26"/>
        </w:rPr>
      </w:pPr>
      <w:r>
        <w:rPr>
          <w:sz w:val="26"/>
          <w:szCs w:val="26"/>
        </w:rPr>
        <w:t xml:space="preserve">        </w:t>
      </w:r>
      <w:r w:rsidR="00850114" w:rsidRPr="00CD6728">
        <w:rPr>
          <w:sz w:val="26"/>
          <w:szCs w:val="26"/>
        </w:rPr>
        <w:t>VÂNZĂTOR,</w:t>
      </w:r>
      <w:r w:rsidR="00850114" w:rsidRPr="00CD6728">
        <w:rPr>
          <w:sz w:val="26"/>
          <w:szCs w:val="26"/>
        </w:rPr>
        <w:tab/>
        <w:t xml:space="preserve">                                                       CUMPĂRĂTORI,</w:t>
      </w:r>
    </w:p>
    <w:p w14:paraId="47E862F5" w14:textId="77777777" w:rsidR="00850114" w:rsidRPr="00CD6728" w:rsidRDefault="00850114" w:rsidP="00CD6728">
      <w:pPr>
        <w:pStyle w:val="NoSpacing"/>
        <w:jc w:val="both"/>
        <w:rPr>
          <w:sz w:val="26"/>
          <w:szCs w:val="26"/>
        </w:rPr>
      </w:pPr>
    </w:p>
    <w:p w14:paraId="392924A0" w14:textId="77777777" w:rsidR="00850114" w:rsidRPr="00CD6728" w:rsidRDefault="00850114" w:rsidP="00CD6728">
      <w:pPr>
        <w:pStyle w:val="NoSpacing"/>
        <w:jc w:val="both"/>
        <w:rPr>
          <w:sz w:val="26"/>
          <w:szCs w:val="26"/>
        </w:rPr>
      </w:pPr>
      <w:r w:rsidRPr="00CD6728">
        <w:rPr>
          <w:sz w:val="26"/>
          <w:szCs w:val="26"/>
        </w:rPr>
        <w:t xml:space="preserve">  MUNICIPIUL SATU MARE</w:t>
      </w:r>
    </w:p>
    <w:p w14:paraId="7A6EDCDF" w14:textId="77777777" w:rsidR="00850114" w:rsidRPr="00CD6728" w:rsidRDefault="00850114" w:rsidP="00CD6728">
      <w:pPr>
        <w:pStyle w:val="NoSpacing"/>
        <w:jc w:val="both"/>
        <w:rPr>
          <w:sz w:val="26"/>
          <w:szCs w:val="26"/>
        </w:rPr>
      </w:pPr>
      <w:r w:rsidRPr="00CD6728">
        <w:rPr>
          <w:sz w:val="26"/>
          <w:szCs w:val="26"/>
        </w:rPr>
        <w:t xml:space="preserve">         reprezentat prin</w:t>
      </w:r>
    </w:p>
    <w:p w14:paraId="0A1C538C" w14:textId="77777777" w:rsidR="00850114" w:rsidRDefault="00850114" w:rsidP="00CD6728">
      <w:pPr>
        <w:pStyle w:val="NoSpacing"/>
        <w:jc w:val="both"/>
        <w:rPr>
          <w:sz w:val="26"/>
          <w:szCs w:val="26"/>
        </w:rPr>
      </w:pPr>
      <w:r w:rsidRPr="00CD6728">
        <w:rPr>
          <w:sz w:val="26"/>
          <w:szCs w:val="26"/>
        </w:rPr>
        <w:t xml:space="preserve">              </w:t>
      </w:r>
    </w:p>
    <w:p w14:paraId="4D950F0E" w14:textId="77777777" w:rsidR="00B2364B" w:rsidRPr="00CD6728" w:rsidRDefault="00B2364B" w:rsidP="00CD6728">
      <w:pPr>
        <w:pStyle w:val="NoSpacing"/>
        <w:jc w:val="both"/>
        <w:rPr>
          <w:sz w:val="26"/>
          <w:szCs w:val="26"/>
        </w:rPr>
      </w:pPr>
    </w:p>
    <w:p w14:paraId="34C3CAAB" w14:textId="441452AA" w:rsidR="00850114" w:rsidRPr="00E24DA2" w:rsidRDefault="00850114" w:rsidP="00CD6728">
      <w:pPr>
        <w:pStyle w:val="NoSpacing"/>
        <w:jc w:val="both"/>
        <w:rPr>
          <w:sz w:val="26"/>
          <w:szCs w:val="26"/>
        </w:rPr>
      </w:pPr>
      <w:r w:rsidRPr="00CD6728">
        <w:rPr>
          <w:sz w:val="26"/>
          <w:szCs w:val="26"/>
        </w:rPr>
        <w:t xml:space="preserve">      </w:t>
      </w:r>
      <w:r w:rsidRPr="00E24DA2">
        <w:rPr>
          <w:sz w:val="26"/>
          <w:szCs w:val="26"/>
        </w:rPr>
        <w:t xml:space="preserve"> Director executiv</w:t>
      </w:r>
    </w:p>
    <w:p w14:paraId="5B739B44" w14:textId="77777777" w:rsidR="00850114" w:rsidRPr="00E24DA2" w:rsidRDefault="00850114" w:rsidP="00CD6728">
      <w:pPr>
        <w:pStyle w:val="NoSpacing"/>
        <w:jc w:val="both"/>
        <w:rPr>
          <w:sz w:val="26"/>
          <w:szCs w:val="26"/>
        </w:rPr>
      </w:pPr>
    </w:p>
    <w:p w14:paraId="4F977BE8" w14:textId="77777777" w:rsidR="00B2364B" w:rsidRPr="00E24DA2" w:rsidRDefault="00B2364B" w:rsidP="00CD6728">
      <w:pPr>
        <w:pStyle w:val="NoSpacing"/>
        <w:jc w:val="both"/>
        <w:rPr>
          <w:sz w:val="26"/>
          <w:szCs w:val="26"/>
        </w:rPr>
      </w:pPr>
    </w:p>
    <w:p w14:paraId="7D1863BB" w14:textId="77777777" w:rsidR="00850114" w:rsidRPr="00CD6728" w:rsidRDefault="00850114" w:rsidP="00CD6728">
      <w:pPr>
        <w:pStyle w:val="NoSpacing"/>
        <w:jc w:val="both"/>
        <w:rPr>
          <w:sz w:val="26"/>
          <w:szCs w:val="26"/>
        </w:rPr>
      </w:pPr>
      <w:r w:rsidRPr="00E24DA2">
        <w:rPr>
          <w:sz w:val="26"/>
          <w:szCs w:val="26"/>
        </w:rPr>
        <w:t xml:space="preserve">      </w:t>
      </w:r>
      <w:r w:rsidRPr="00CD6728">
        <w:rPr>
          <w:sz w:val="26"/>
          <w:szCs w:val="26"/>
        </w:rPr>
        <w:t>Viza  juridică</w:t>
      </w:r>
    </w:p>
    <w:p w14:paraId="2BB6E995" w14:textId="77777777" w:rsidR="00850114" w:rsidRDefault="00850114" w:rsidP="00CD6728">
      <w:pPr>
        <w:pStyle w:val="NoSpacing"/>
        <w:jc w:val="both"/>
        <w:rPr>
          <w:sz w:val="26"/>
          <w:szCs w:val="26"/>
        </w:rPr>
      </w:pPr>
      <w:r w:rsidRPr="00CD6728">
        <w:rPr>
          <w:sz w:val="26"/>
          <w:szCs w:val="26"/>
        </w:rPr>
        <w:t xml:space="preserve">         </w:t>
      </w:r>
    </w:p>
    <w:p w14:paraId="255CB243" w14:textId="77777777" w:rsidR="00B2364B" w:rsidRPr="00CD6728" w:rsidRDefault="00B2364B" w:rsidP="00CD6728">
      <w:pPr>
        <w:pStyle w:val="NoSpacing"/>
        <w:jc w:val="both"/>
        <w:rPr>
          <w:sz w:val="26"/>
          <w:szCs w:val="26"/>
        </w:rPr>
      </w:pPr>
    </w:p>
    <w:p w14:paraId="6E1B9424" w14:textId="77777777" w:rsidR="00850114" w:rsidRPr="00E24DA2" w:rsidRDefault="00850114" w:rsidP="00CD6728">
      <w:pPr>
        <w:pStyle w:val="NoSpacing"/>
        <w:jc w:val="both"/>
        <w:rPr>
          <w:sz w:val="26"/>
          <w:szCs w:val="26"/>
        </w:rPr>
      </w:pPr>
      <w:r w:rsidRPr="00E24DA2">
        <w:rPr>
          <w:sz w:val="26"/>
          <w:szCs w:val="26"/>
        </w:rPr>
        <w:t xml:space="preserve">      Avizat C.F.P.</w:t>
      </w:r>
    </w:p>
    <w:p w14:paraId="330F1A5F" w14:textId="77777777" w:rsidR="00850114" w:rsidRDefault="00850114" w:rsidP="00CD6728">
      <w:pPr>
        <w:pStyle w:val="NoSpacing"/>
        <w:jc w:val="both"/>
        <w:rPr>
          <w:sz w:val="26"/>
          <w:szCs w:val="26"/>
        </w:rPr>
      </w:pPr>
    </w:p>
    <w:p w14:paraId="6AFB5D0E" w14:textId="77777777" w:rsidR="00B2364B" w:rsidRPr="00CD6728" w:rsidRDefault="00B2364B" w:rsidP="00CD6728">
      <w:pPr>
        <w:pStyle w:val="NoSpacing"/>
        <w:jc w:val="both"/>
        <w:rPr>
          <w:sz w:val="26"/>
          <w:szCs w:val="26"/>
        </w:rPr>
      </w:pPr>
    </w:p>
    <w:p w14:paraId="1F1F318B" w14:textId="5AB41FFE" w:rsidR="00850114" w:rsidRPr="00CD6728" w:rsidRDefault="00850114" w:rsidP="00CD6728">
      <w:pPr>
        <w:pStyle w:val="NoSpacing"/>
        <w:jc w:val="both"/>
        <w:rPr>
          <w:sz w:val="26"/>
          <w:szCs w:val="26"/>
        </w:rPr>
      </w:pPr>
      <w:r w:rsidRPr="00CD6728">
        <w:rPr>
          <w:sz w:val="26"/>
          <w:szCs w:val="26"/>
        </w:rPr>
        <w:t xml:space="preserve">               </w:t>
      </w:r>
      <w:proofErr w:type="spellStart"/>
      <w:r w:rsidRPr="00CD6728">
        <w:rPr>
          <w:sz w:val="26"/>
          <w:szCs w:val="26"/>
        </w:rPr>
        <w:t>Şef</w:t>
      </w:r>
      <w:proofErr w:type="spellEnd"/>
      <w:r w:rsidRPr="00CD6728">
        <w:rPr>
          <w:sz w:val="26"/>
          <w:szCs w:val="26"/>
        </w:rPr>
        <w:t xml:space="preserve"> Serviciu  </w:t>
      </w:r>
    </w:p>
    <w:p w14:paraId="0ABC5C9E" w14:textId="77777777" w:rsidR="00850114" w:rsidRPr="00CD6728" w:rsidRDefault="00850114" w:rsidP="00CD6728">
      <w:pPr>
        <w:pStyle w:val="NoSpacing"/>
        <w:jc w:val="both"/>
        <w:rPr>
          <w:sz w:val="26"/>
          <w:szCs w:val="26"/>
        </w:rPr>
      </w:pPr>
      <w:r w:rsidRPr="00CD6728">
        <w:rPr>
          <w:sz w:val="26"/>
          <w:szCs w:val="26"/>
        </w:rPr>
        <w:t>Patrimoniu, Concesionări, Închirieri</w:t>
      </w:r>
    </w:p>
    <w:sectPr w:rsidR="00850114" w:rsidRPr="00CD6728" w:rsidSect="00B2364B">
      <w:footerReference w:type="even" r:id="rId7"/>
      <w:footerReference w:type="default" r:id="rId8"/>
      <w:pgSz w:w="11906" w:h="16838" w:code="9"/>
      <w:pgMar w:top="1191" w:right="1134"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7FDCF" w14:textId="77777777" w:rsidR="00F90548" w:rsidRDefault="00F90548">
      <w:r>
        <w:separator/>
      </w:r>
    </w:p>
  </w:endnote>
  <w:endnote w:type="continuationSeparator" w:id="0">
    <w:p w14:paraId="6D3E8F9A" w14:textId="77777777" w:rsidR="00F90548" w:rsidRDefault="00F90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A2E26" w14:textId="77777777" w:rsidR="009E6090" w:rsidRDefault="005461D2" w:rsidP="005730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892D56" w14:textId="77777777" w:rsidR="009E6090" w:rsidRDefault="009E6090" w:rsidP="005730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0D00F" w14:textId="77777777" w:rsidR="009E6090" w:rsidRDefault="005461D2" w:rsidP="005730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25A84E1" w14:textId="77777777" w:rsidR="009E6090" w:rsidRDefault="009E6090" w:rsidP="005730E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40F96" w14:textId="77777777" w:rsidR="00F90548" w:rsidRDefault="00F90548">
      <w:r>
        <w:separator/>
      </w:r>
    </w:p>
  </w:footnote>
  <w:footnote w:type="continuationSeparator" w:id="0">
    <w:p w14:paraId="1563CD32" w14:textId="77777777" w:rsidR="00F90548" w:rsidRDefault="00F905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B236C"/>
    <w:multiLevelType w:val="hybridMultilevel"/>
    <w:tmpl w:val="5A40C8A8"/>
    <w:lvl w:ilvl="0" w:tplc="5DDACFBA">
      <w:start w:val="1"/>
      <w:numFmt w:val="lowerLetter"/>
      <w:lvlText w:val="%1)"/>
      <w:lvlJc w:val="left"/>
      <w:pPr>
        <w:ind w:left="1442" w:hanging="701"/>
      </w:pPr>
      <w:rPr>
        <w:rFonts w:ascii="Times New Roman" w:eastAsia="Times New Roman" w:hAnsi="Times New Roman" w:cs="Times New Roman" w:hint="default"/>
        <w:b w:val="0"/>
        <w:bCs w:val="0"/>
        <w:i w:val="0"/>
        <w:iCs w:val="0"/>
        <w:w w:val="102"/>
        <w:sz w:val="21"/>
        <w:szCs w:val="21"/>
        <w:lang w:val="ro-RO" w:eastAsia="en-US" w:bidi="ar-SA"/>
      </w:rPr>
    </w:lvl>
    <w:lvl w:ilvl="1" w:tplc="ACF60B3A">
      <w:numFmt w:val="bullet"/>
      <w:lvlText w:val="•"/>
      <w:lvlJc w:val="left"/>
      <w:pPr>
        <w:ind w:left="2298" w:hanging="701"/>
      </w:pPr>
      <w:rPr>
        <w:lang w:val="ro-RO" w:eastAsia="en-US" w:bidi="ar-SA"/>
      </w:rPr>
    </w:lvl>
    <w:lvl w:ilvl="2" w:tplc="012C65AA">
      <w:numFmt w:val="bullet"/>
      <w:lvlText w:val="•"/>
      <w:lvlJc w:val="left"/>
      <w:pPr>
        <w:ind w:left="3156" w:hanging="701"/>
      </w:pPr>
      <w:rPr>
        <w:lang w:val="ro-RO" w:eastAsia="en-US" w:bidi="ar-SA"/>
      </w:rPr>
    </w:lvl>
    <w:lvl w:ilvl="3" w:tplc="B7909D98">
      <w:numFmt w:val="bullet"/>
      <w:lvlText w:val="•"/>
      <w:lvlJc w:val="left"/>
      <w:pPr>
        <w:ind w:left="4014" w:hanging="701"/>
      </w:pPr>
      <w:rPr>
        <w:lang w:val="ro-RO" w:eastAsia="en-US" w:bidi="ar-SA"/>
      </w:rPr>
    </w:lvl>
    <w:lvl w:ilvl="4" w:tplc="629C93C0">
      <w:numFmt w:val="bullet"/>
      <w:lvlText w:val="•"/>
      <w:lvlJc w:val="left"/>
      <w:pPr>
        <w:ind w:left="4872" w:hanging="701"/>
      </w:pPr>
      <w:rPr>
        <w:lang w:val="ro-RO" w:eastAsia="en-US" w:bidi="ar-SA"/>
      </w:rPr>
    </w:lvl>
    <w:lvl w:ilvl="5" w:tplc="B5981400">
      <w:numFmt w:val="bullet"/>
      <w:lvlText w:val="•"/>
      <w:lvlJc w:val="left"/>
      <w:pPr>
        <w:ind w:left="5730" w:hanging="701"/>
      </w:pPr>
      <w:rPr>
        <w:lang w:val="ro-RO" w:eastAsia="en-US" w:bidi="ar-SA"/>
      </w:rPr>
    </w:lvl>
    <w:lvl w:ilvl="6" w:tplc="90A8F578">
      <w:numFmt w:val="bullet"/>
      <w:lvlText w:val="•"/>
      <w:lvlJc w:val="left"/>
      <w:pPr>
        <w:ind w:left="6588" w:hanging="701"/>
      </w:pPr>
      <w:rPr>
        <w:lang w:val="ro-RO" w:eastAsia="en-US" w:bidi="ar-SA"/>
      </w:rPr>
    </w:lvl>
    <w:lvl w:ilvl="7" w:tplc="A9604BFC">
      <w:numFmt w:val="bullet"/>
      <w:lvlText w:val="•"/>
      <w:lvlJc w:val="left"/>
      <w:pPr>
        <w:ind w:left="7446" w:hanging="701"/>
      </w:pPr>
      <w:rPr>
        <w:lang w:val="ro-RO" w:eastAsia="en-US" w:bidi="ar-SA"/>
      </w:rPr>
    </w:lvl>
    <w:lvl w:ilvl="8" w:tplc="5678B31A">
      <w:numFmt w:val="bullet"/>
      <w:lvlText w:val="•"/>
      <w:lvlJc w:val="left"/>
      <w:pPr>
        <w:ind w:left="8304" w:hanging="701"/>
      </w:pPr>
      <w:rPr>
        <w:lang w:val="ro-RO" w:eastAsia="en-US" w:bidi="ar-SA"/>
      </w:rPr>
    </w:lvl>
  </w:abstractNum>
  <w:num w:numId="1" w16cid:durableId="1262226730">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114"/>
    <w:rsid w:val="00015BBA"/>
    <w:rsid w:val="0006347A"/>
    <w:rsid w:val="00096D91"/>
    <w:rsid w:val="000D2C7F"/>
    <w:rsid w:val="000D782B"/>
    <w:rsid w:val="0015196F"/>
    <w:rsid w:val="001615F6"/>
    <w:rsid w:val="002209F1"/>
    <w:rsid w:val="002C3D53"/>
    <w:rsid w:val="002D0C48"/>
    <w:rsid w:val="003215B4"/>
    <w:rsid w:val="00370C61"/>
    <w:rsid w:val="0037679B"/>
    <w:rsid w:val="00394B75"/>
    <w:rsid w:val="004D5BF2"/>
    <w:rsid w:val="005202E2"/>
    <w:rsid w:val="005461D2"/>
    <w:rsid w:val="005B6E6A"/>
    <w:rsid w:val="005D023E"/>
    <w:rsid w:val="00697CAB"/>
    <w:rsid w:val="00726E93"/>
    <w:rsid w:val="00805904"/>
    <w:rsid w:val="0082357F"/>
    <w:rsid w:val="00850114"/>
    <w:rsid w:val="00866D5E"/>
    <w:rsid w:val="008E55FA"/>
    <w:rsid w:val="009E6090"/>
    <w:rsid w:val="00A16080"/>
    <w:rsid w:val="00A76F3A"/>
    <w:rsid w:val="00AA0C4F"/>
    <w:rsid w:val="00B2364B"/>
    <w:rsid w:val="00CD6728"/>
    <w:rsid w:val="00DD19B5"/>
    <w:rsid w:val="00DE5A20"/>
    <w:rsid w:val="00DF2AAD"/>
    <w:rsid w:val="00E24DA2"/>
    <w:rsid w:val="00E51BC3"/>
    <w:rsid w:val="00EA38A1"/>
    <w:rsid w:val="00EB6ACD"/>
    <w:rsid w:val="00EE25ED"/>
    <w:rsid w:val="00EE763A"/>
    <w:rsid w:val="00F90548"/>
    <w:rsid w:val="00F9681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F0A45"/>
  <w15:chartTrackingRefBased/>
  <w15:docId w15:val="{92B8B26A-EDFA-4992-B77C-F6A233B50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11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50114"/>
    <w:pPr>
      <w:keepNext/>
      <w:jc w:val="center"/>
      <w:outlineLvl w:val="0"/>
    </w:pPr>
    <w:rPr>
      <w:rFonts w:ascii="Arial" w:hAnsi="Arial"/>
      <w:b/>
      <w:sz w:val="44"/>
      <w:lang w:val="en-US"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0114"/>
    <w:rPr>
      <w:rFonts w:ascii="Arial" w:eastAsia="Times New Roman" w:hAnsi="Arial" w:cs="Times New Roman"/>
      <w:b/>
      <w:sz w:val="44"/>
      <w:szCs w:val="20"/>
      <w:lang w:val="en-US" w:eastAsia="ro-RO"/>
    </w:rPr>
  </w:style>
  <w:style w:type="paragraph" w:styleId="BodyText2">
    <w:name w:val="Body Text 2"/>
    <w:basedOn w:val="Normal"/>
    <w:link w:val="BodyText2Char"/>
    <w:rsid w:val="00850114"/>
    <w:pPr>
      <w:jc w:val="both"/>
    </w:pPr>
    <w:rPr>
      <w:sz w:val="28"/>
      <w:lang w:val="en-US"/>
    </w:rPr>
  </w:style>
  <w:style w:type="character" w:customStyle="1" w:styleId="BodyText2Char">
    <w:name w:val="Body Text 2 Char"/>
    <w:basedOn w:val="DefaultParagraphFont"/>
    <w:link w:val="BodyText2"/>
    <w:rsid w:val="00850114"/>
    <w:rPr>
      <w:rFonts w:ascii="Times New Roman" w:eastAsia="Times New Roman" w:hAnsi="Times New Roman" w:cs="Times New Roman"/>
      <w:sz w:val="28"/>
      <w:szCs w:val="20"/>
      <w:lang w:val="en-US"/>
    </w:rPr>
  </w:style>
  <w:style w:type="paragraph" w:styleId="Footer">
    <w:name w:val="footer"/>
    <w:basedOn w:val="Normal"/>
    <w:link w:val="FooterChar"/>
    <w:rsid w:val="00850114"/>
    <w:pPr>
      <w:tabs>
        <w:tab w:val="center" w:pos="4320"/>
        <w:tab w:val="right" w:pos="8640"/>
      </w:tabs>
    </w:pPr>
  </w:style>
  <w:style w:type="character" w:customStyle="1" w:styleId="FooterChar">
    <w:name w:val="Footer Char"/>
    <w:basedOn w:val="DefaultParagraphFont"/>
    <w:link w:val="Footer"/>
    <w:rsid w:val="00850114"/>
    <w:rPr>
      <w:rFonts w:ascii="Times New Roman" w:eastAsia="Times New Roman" w:hAnsi="Times New Roman" w:cs="Times New Roman"/>
      <w:sz w:val="20"/>
      <w:szCs w:val="20"/>
    </w:rPr>
  </w:style>
  <w:style w:type="character" w:styleId="PageNumber">
    <w:name w:val="page number"/>
    <w:basedOn w:val="DefaultParagraphFont"/>
    <w:rsid w:val="00850114"/>
  </w:style>
  <w:style w:type="paragraph" w:styleId="NoSpacing">
    <w:name w:val="No Spacing"/>
    <w:uiPriority w:val="1"/>
    <w:qFormat/>
    <w:rsid w:val="00CD6728"/>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1</Pages>
  <Words>1604</Words>
  <Characters>9149</Characters>
  <Application>Microsoft Office Word</Application>
  <DocSecurity>0</DocSecurity>
  <Lines>76</Lines>
  <Paragraphs>21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Mirela Tatar-Sinca</cp:lastModifiedBy>
  <cp:revision>6</cp:revision>
  <cp:lastPrinted>2026-06-18T09:14:00Z</cp:lastPrinted>
  <dcterms:created xsi:type="dcterms:W3CDTF">2026-06-17T12:06:00Z</dcterms:created>
  <dcterms:modified xsi:type="dcterms:W3CDTF">2026-06-18T09:19:00Z</dcterms:modified>
</cp:coreProperties>
</file>