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C63C" w14:textId="77777777" w:rsidR="00A8056D" w:rsidRPr="008B3A14" w:rsidRDefault="00A8056D" w:rsidP="008B3A14">
      <w:pPr>
        <w:pStyle w:val="Heading1"/>
        <w:spacing w:before="74" w:line="276" w:lineRule="auto"/>
        <w:ind w:left="0" w:right="1"/>
        <w:rPr>
          <w:rFonts w:asciiTheme="minorHAnsi" w:hAnsiTheme="minorHAnsi" w:cstheme="minorHAnsi"/>
        </w:rPr>
      </w:pPr>
    </w:p>
    <w:p w14:paraId="02496383" w14:textId="7B53A8FF" w:rsidR="00A8056D" w:rsidRPr="008B3A14" w:rsidRDefault="00A8056D" w:rsidP="00A8056D">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4B551D09"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00BE222E" w:rsidRPr="00BE222E">
        <w:rPr>
          <w:rFonts w:asciiTheme="minorHAnsi" w:hAnsiTheme="minorHAnsi" w:cstheme="minorHAnsi"/>
          <w:sz w:val="22"/>
          <w:szCs w:val="22"/>
        </w:rPr>
        <w:t>UAT MUNICIPIUL SATU MARE</w:t>
      </w:r>
      <w:r w:rsidR="00BE222E" w:rsidRPr="008B3A14">
        <w:rPr>
          <w:rFonts w:asciiTheme="minorHAnsi" w:hAnsiTheme="minorHAnsi" w:cstheme="minorHAnsi"/>
          <w:sz w:val="22"/>
          <w:szCs w:val="22"/>
        </w:rPr>
        <w:t xml:space="preserve"> în calitate de lider de </w:t>
      </w:r>
      <w:r w:rsidRPr="008B3A14">
        <w:rPr>
          <w:rFonts w:asciiTheme="minorHAnsi" w:hAnsiTheme="minorHAnsi" w:cstheme="minorHAnsi"/>
          <w:sz w:val="22"/>
          <w:szCs w:val="22"/>
        </w:rPr>
        <w:t>partener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488EC19D" w14:textId="4E8BB8C1" w:rsidR="009F450C" w:rsidRPr="0072762B" w:rsidRDefault="009F450C" w:rsidP="009F450C">
      <w:pPr>
        <w:spacing w:before="121" w:line="276" w:lineRule="auto"/>
        <w:ind w:left="714" w:right="706"/>
        <w:jc w:val="center"/>
        <w:rPr>
          <w:rFonts w:asciiTheme="minorHAnsi" w:hAnsiTheme="minorHAnsi" w:cstheme="minorHAnsi"/>
          <w:i/>
        </w:rPr>
      </w:pPr>
      <w:r w:rsidRPr="0072762B">
        <w:rPr>
          <w:rFonts w:asciiTheme="minorHAnsi" w:hAnsiTheme="minorHAnsi" w:cstheme="minorHAnsi"/>
        </w:rPr>
        <w:t>„</w:t>
      </w:r>
      <w:r w:rsidRPr="0072762B">
        <w:rPr>
          <w:rFonts w:asciiTheme="minorHAnsi" w:hAnsiTheme="minorHAnsi" w:cstheme="minorHAnsi"/>
          <w:i/>
        </w:rPr>
        <w:t xml:space="preserve">Sprijin pentru pregătirea documentațiilor tehnico-economice pentru proiecte care vizează următoarea perioadă de programare </w:t>
      </w:r>
      <w:r>
        <w:rPr>
          <w:rFonts w:asciiTheme="minorHAnsi" w:hAnsiTheme="minorHAnsi" w:cstheme="minorHAnsi"/>
          <w:i/>
        </w:rPr>
        <w:t>–</w:t>
      </w:r>
      <w:r w:rsidRPr="0072762B">
        <w:rPr>
          <w:rFonts w:asciiTheme="minorHAnsi" w:hAnsiTheme="minorHAnsi" w:cstheme="minorHAnsi"/>
          <w:i/>
        </w:rPr>
        <w:t xml:space="preserve"> </w:t>
      </w:r>
      <w:r>
        <w:rPr>
          <w:rFonts w:asciiTheme="minorHAnsi" w:hAnsiTheme="minorHAnsi" w:cstheme="minorHAnsi"/>
          <w:i/>
        </w:rPr>
        <w:t>Mobilitate urbană</w:t>
      </w:r>
      <w:r w:rsidRPr="0072762B">
        <w:rPr>
          <w:rFonts w:asciiTheme="minorHAnsi" w:hAnsiTheme="minorHAnsi" w:cstheme="minorHAnsi"/>
          <w:i/>
        </w:rPr>
        <w:t xml:space="preserve">”, </w:t>
      </w:r>
    </w:p>
    <w:p w14:paraId="3FD3CD24" w14:textId="52EB293D" w:rsidR="00956CBF" w:rsidRPr="008B3A14" w:rsidRDefault="009B1D39" w:rsidP="00665CDE">
      <w:pPr>
        <w:pStyle w:val="Heading1"/>
        <w:spacing w:before="121" w:line="276" w:lineRule="auto"/>
        <w:ind w:left="1" w:right="1"/>
        <w:jc w:val="center"/>
        <w:rPr>
          <w:rFonts w:asciiTheme="minorHAnsi" w:hAnsiTheme="minorHAnsi" w:cstheme="minorHAnsi"/>
          <w:sz w:val="22"/>
          <w:szCs w:val="22"/>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B71B1B3" w14:textId="7E85E743" w:rsidR="00956CBF" w:rsidRPr="008B3A14"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 xml:space="preserve">Versiunea 2, conform CORRIGENDUM nr.5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60086A5C" w14:textId="77777777" w:rsidR="00956CBF" w:rsidRPr="008B3A14" w:rsidRDefault="00956CBF" w:rsidP="00665CDE">
      <w:pPr>
        <w:pStyle w:val="BodyText"/>
        <w:spacing w:before="231" w:line="276" w:lineRule="auto"/>
        <w:ind w:left="0" w:firstLine="0"/>
        <w:jc w:val="left"/>
        <w:rPr>
          <w:rFonts w:asciiTheme="minorHAnsi" w:hAnsiTheme="minorHAnsi" w:cstheme="minorHAnsi"/>
          <w:b/>
          <w:i/>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w:t>
      </w:r>
      <w:r w:rsidR="007C1F46" w:rsidRPr="008B3A14">
        <w:rPr>
          <w:rFonts w:asciiTheme="minorHAnsi" w:hAnsiTheme="minorHAnsi" w:cstheme="minorHAnsi"/>
        </w:rPr>
        <w:lastRenderedPageBreak/>
        <w:t>afecta interpretarea Prezentului Acord.</w:t>
      </w:r>
    </w:p>
    <w:p w14:paraId="565E76AD" w14:textId="77777777" w:rsidR="007C1F46" w:rsidRPr="008B3A14" w:rsidRDefault="007C1F46" w:rsidP="007C1F46">
      <w:pPr>
        <w:tabs>
          <w:tab w:val="left" w:pos="1164"/>
        </w:tabs>
        <w:spacing w:before="6" w:line="276" w:lineRule="auto"/>
        <w:ind w:left="588" w:right="583"/>
        <w:rPr>
          <w:rFonts w:asciiTheme="minorHAnsi" w:hAnsiTheme="minorHAnsi" w:cstheme="minorHAnsi"/>
        </w:rPr>
      </w:pPr>
    </w:p>
    <w:p w14:paraId="7FA98300" w14:textId="77777777" w:rsidR="007C1F46" w:rsidRPr="008B3A14" w:rsidRDefault="007C1F46" w:rsidP="007C1F46">
      <w:pPr>
        <w:tabs>
          <w:tab w:val="left" w:pos="1164"/>
        </w:tabs>
        <w:spacing w:before="6" w:line="276" w:lineRule="auto"/>
        <w:ind w:right="583"/>
        <w:rPr>
          <w:rFonts w:asciiTheme="minorHAnsi" w:hAnsiTheme="minorHAnsi" w:cstheme="minorHAnsi"/>
        </w:rPr>
      </w:pPr>
    </w:p>
    <w:p w14:paraId="7CFBEA89" w14:textId="77777777" w:rsidR="007C1F46" w:rsidRPr="008B3A14" w:rsidRDefault="007C1F46" w:rsidP="007C1F46">
      <w:pPr>
        <w:pStyle w:val="Heading1"/>
        <w:spacing w:before="89" w:line="276" w:lineRule="auto"/>
        <w:ind w:left="0" w:firstLine="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160B065A" w14:textId="3AC3D6F9" w:rsidR="003F17A0" w:rsidRPr="0072762B" w:rsidRDefault="003F17A0" w:rsidP="003F17A0">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A44935">
        <w:rPr>
          <w:rFonts w:asciiTheme="minorHAnsi" w:hAnsiTheme="minorHAnsi" w:cstheme="minorHAnsi"/>
        </w:rPr>
        <w:t>Obiectul</w:t>
      </w:r>
      <w:r w:rsidRPr="00A44935">
        <w:rPr>
          <w:rFonts w:asciiTheme="minorHAnsi" w:hAnsiTheme="minorHAnsi" w:cstheme="minorHAnsi"/>
          <w:spacing w:val="-2"/>
        </w:rPr>
        <w:t xml:space="preserve"> </w:t>
      </w:r>
      <w:r w:rsidRPr="00A44935">
        <w:rPr>
          <w:rFonts w:asciiTheme="minorHAnsi" w:hAnsiTheme="minorHAnsi" w:cstheme="minorHAnsi"/>
        </w:rPr>
        <w:t>acestui acord</w:t>
      </w:r>
      <w:r w:rsidRPr="00A44935">
        <w:rPr>
          <w:rFonts w:asciiTheme="minorHAnsi" w:hAnsiTheme="minorHAnsi" w:cstheme="minorHAnsi"/>
          <w:spacing w:val="-1"/>
        </w:rPr>
        <w:t xml:space="preserve"> </w:t>
      </w:r>
      <w:r w:rsidRPr="00A44935">
        <w:rPr>
          <w:rFonts w:asciiTheme="minorHAnsi" w:hAnsiTheme="minorHAnsi" w:cstheme="minorHAnsi"/>
        </w:rPr>
        <w:t>este</w:t>
      </w:r>
      <w:r w:rsidRPr="00A44935">
        <w:rPr>
          <w:rFonts w:asciiTheme="minorHAnsi" w:hAnsiTheme="minorHAnsi" w:cstheme="minorHAnsi"/>
          <w:spacing w:val="-1"/>
        </w:rPr>
        <w:t xml:space="preserve"> </w:t>
      </w:r>
      <w:r w:rsidRPr="00A44935">
        <w:rPr>
          <w:rFonts w:asciiTheme="minorHAnsi" w:hAnsiTheme="minorHAnsi" w:cstheme="minorHAnsi"/>
        </w:rPr>
        <w:t>de a stabili drepturile</w:t>
      </w:r>
      <w:r w:rsidRPr="00A44935">
        <w:rPr>
          <w:rFonts w:asciiTheme="minorHAnsi" w:hAnsiTheme="minorHAnsi" w:cstheme="minorHAnsi"/>
          <w:spacing w:val="-1"/>
        </w:rPr>
        <w:t xml:space="preserve"> </w:t>
      </w:r>
      <w:r w:rsidRPr="00A44935">
        <w:rPr>
          <w:rFonts w:asciiTheme="minorHAnsi" w:hAnsiTheme="minorHAnsi" w:cstheme="minorHAnsi"/>
        </w:rPr>
        <w:t>şi obligaţiile</w:t>
      </w:r>
      <w:r w:rsidRPr="00A44935">
        <w:rPr>
          <w:rFonts w:asciiTheme="minorHAnsi" w:hAnsiTheme="minorHAnsi" w:cstheme="minorHAnsi"/>
          <w:spacing w:val="-1"/>
        </w:rPr>
        <w:t xml:space="preserve"> </w:t>
      </w:r>
      <w:r w:rsidRPr="00A44935">
        <w:rPr>
          <w:rFonts w:asciiTheme="minorHAnsi" w:hAnsiTheme="minorHAnsi" w:cstheme="minorHAnsi"/>
        </w:rPr>
        <w:t>părţilor,</w:t>
      </w:r>
      <w:r w:rsidRPr="00A44935">
        <w:rPr>
          <w:rFonts w:asciiTheme="minorHAnsi" w:hAnsiTheme="minorHAnsi" w:cstheme="minorHAnsi"/>
          <w:spacing w:val="-2"/>
        </w:rPr>
        <w:t xml:space="preserve"> </w:t>
      </w:r>
      <w:r w:rsidRPr="00A44935">
        <w:rPr>
          <w:rFonts w:asciiTheme="minorHAnsi" w:hAnsiTheme="minorHAnsi" w:cstheme="minorHAnsi"/>
        </w:rPr>
        <w:t>contribuţia financiară proprie</w:t>
      </w:r>
      <w:r w:rsidRPr="00A44935">
        <w:rPr>
          <w:rFonts w:asciiTheme="minorHAnsi" w:hAnsiTheme="minorHAnsi" w:cstheme="minorHAnsi"/>
          <w:spacing w:val="-1"/>
        </w:rPr>
        <w:t xml:space="preserve"> </w:t>
      </w:r>
      <w:r w:rsidRPr="00A44935">
        <w:rPr>
          <w:rFonts w:asciiTheme="minorHAnsi" w:hAnsiTheme="minorHAnsi" w:cstheme="minorHAnsi"/>
        </w:rPr>
        <w:t xml:space="preserve">a fiecărei părţi la bugetul proiectului, precum şi responsabilităţile ce le revin în implementarea activităţilor aferente cererii de finanțare </w:t>
      </w:r>
      <w:r w:rsidRPr="000F7C43">
        <w:rPr>
          <w:rFonts w:asciiTheme="minorHAnsi" w:hAnsiTheme="minorHAnsi" w:cstheme="minorHAnsi"/>
        </w:rPr>
        <w:t>„</w:t>
      </w:r>
      <w:r w:rsidR="00763627" w:rsidRPr="00644083">
        <w:rPr>
          <w:rFonts w:asciiTheme="minorHAnsi" w:hAnsiTheme="minorHAnsi" w:cstheme="minorHAnsi"/>
          <w:i/>
        </w:rPr>
        <w:t xml:space="preserve">Sprijin pentru pregătirea documentațiilor tehnico-economice pentru proiecte care vizează următoarea perioadă de programare </w:t>
      </w:r>
      <w:r w:rsidR="00F563FA">
        <w:rPr>
          <w:rFonts w:asciiTheme="minorHAnsi" w:hAnsiTheme="minorHAnsi" w:cstheme="minorHAnsi"/>
          <w:i/>
        </w:rPr>
        <w:t>-</w:t>
      </w:r>
      <w:r w:rsidR="00763627" w:rsidRPr="006825EA">
        <w:rPr>
          <w:rFonts w:asciiTheme="minorHAnsi" w:hAnsiTheme="minorHAnsi" w:cstheme="minorHAnsi"/>
          <w:i/>
        </w:rPr>
        <w:t xml:space="preserve">Mobilitate urbană </w:t>
      </w:r>
      <w:r w:rsidRPr="000F7C43">
        <w:rPr>
          <w:rFonts w:asciiTheme="minorHAnsi" w:hAnsiTheme="minorHAnsi" w:cstheme="minorHAnsi"/>
        </w:rPr>
        <w:t>”</w:t>
      </w:r>
      <w:r>
        <w:rPr>
          <w:rFonts w:asciiTheme="minorHAnsi" w:hAnsiTheme="minorHAnsi" w:cstheme="minorHAnsi"/>
        </w:rPr>
        <w:t xml:space="preserve"> </w:t>
      </w:r>
      <w:r w:rsidRPr="00A44935">
        <w:rPr>
          <w:rFonts w:asciiTheme="minorHAnsi" w:hAnsiTheme="minorHAnsi" w:cstheme="minorHAnsi"/>
        </w:rPr>
        <w:t>ce va fi depus în cadrul apelului „Sprijin pentru pregătirea documentațiilor tehnico-economice pentru proiecte care vizează următoarea perioadă de programare”</w:t>
      </w:r>
      <w:r>
        <w:rPr>
          <w:rFonts w:asciiTheme="minorHAnsi" w:hAnsiTheme="minorHAnsi" w:cstheme="minorHAnsi"/>
        </w:rPr>
        <w:t xml:space="preserve"> </w:t>
      </w:r>
      <w:r w:rsidRPr="00A44935">
        <w:rPr>
          <w:rFonts w:asciiTheme="minorHAnsi" w:hAnsiTheme="minorHAnsi" w:cstheme="minorHAnsi"/>
        </w:rPr>
        <w:t xml:space="preserve">codificarea </w:t>
      </w:r>
      <w:r w:rsidRPr="0072762B">
        <w:rPr>
          <w:rFonts w:asciiTheme="minorHAnsi" w:hAnsiTheme="minorHAnsi" w:cstheme="minorHAnsi"/>
        </w:rPr>
        <w:t>PRNV/2026/</w:t>
      </w:r>
      <w:r>
        <w:rPr>
          <w:rFonts w:asciiTheme="minorHAnsi" w:hAnsiTheme="minorHAnsi" w:cstheme="minorHAnsi"/>
        </w:rPr>
        <w:t>482</w:t>
      </w:r>
      <w:r w:rsidRPr="0072762B">
        <w:rPr>
          <w:rFonts w:asciiTheme="minorHAnsi" w:hAnsiTheme="minorHAnsi" w:cstheme="minorHAnsi"/>
        </w:rPr>
        <w:t xml:space="preserve">/1 , </w:t>
      </w:r>
      <w:r>
        <w:rPr>
          <w:rFonts w:asciiTheme="minorHAnsi" w:hAnsiTheme="minorHAnsi" w:cstheme="minorHAnsi"/>
        </w:rPr>
        <w:t xml:space="preserve">având </w:t>
      </w:r>
      <w:r w:rsidRPr="0072762B">
        <w:rPr>
          <w:rFonts w:asciiTheme="minorHAnsi" w:hAnsiTheme="minorHAnsi" w:cstheme="minorHAnsi"/>
        </w:rPr>
        <w:t>codul SMIS</w:t>
      </w:r>
      <w:r>
        <w:rPr>
          <w:rFonts w:asciiTheme="minorHAnsi" w:hAnsiTheme="minorHAnsi" w:cstheme="minorHAnsi"/>
        </w:rPr>
        <w:t xml:space="preserve"> 365425.</w:t>
      </w:r>
    </w:p>
    <w:p w14:paraId="3D952295" w14:textId="1FA428BE" w:rsidR="00E557FA" w:rsidRPr="008B3A14" w:rsidRDefault="003F17A0"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644083">
        <w:rPr>
          <w:rFonts w:asciiTheme="minorHAnsi" w:hAnsiTheme="minorHAnsi" w:cstheme="minorHAnsi"/>
        </w:rPr>
        <w:t>Scopul parteneriatului</w:t>
      </w:r>
      <w:r w:rsidRPr="00644083">
        <w:rPr>
          <w:rFonts w:asciiTheme="minorHAnsi" w:hAnsiTheme="minorHAnsi" w:cstheme="minorHAnsi"/>
          <w:i/>
        </w:rPr>
        <w:t xml:space="preserve"> </w:t>
      </w:r>
      <w:r w:rsidRPr="00644083">
        <w:rPr>
          <w:rFonts w:asciiTheme="minorHAnsi" w:hAnsiTheme="minorHAnsi" w:cstheme="minorHAnsi"/>
        </w:rPr>
        <w:t xml:space="preserve">este acela de  pregătire, depunere și implementare a cererii de finanțare </w:t>
      </w:r>
      <w:r w:rsidRPr="00644083">
        <w:rPr>
          <w:rFonts w:asciiTheme="minorHAnsi" w:hAnsiTheme="minorHAnsi" w:cstheme="minorHAnsi"/>
          <w:i/>
        </w:rPr>
        <w:t xml:space="preserve">Sprijin pentru pregătirea documentațiilor tehnico-economice pentru proiecte care vizează următoarea perioadă de programare - </w:t>
      </w:r>
      <w:r w:rsidRPr="006825EA">
        <w:rPr>
          <w:rFonts w:asciiTheme="minorHAnsi" w:hAnsiTheme="minorHAnsi" w:cstheme="minorHAnsi"/>
          <w:i/>
        </w:rPr>
        <w:t>Domeniul de intervenție: Mobilitate urbană - municipii reședință de județ</w:t>
      </w:r>
      <w:r w:rsidR="0028578A" w:rsidRPr="008B3A14">
        <w:rPr>
          <w:rFonts w:asciiTheme="minorHAnsi" w:hAnsiTheme="minorHAnsi" w:cstheme="minorHAnsi"/>
        </w:rPr>
        <w:t xml:space="preserve"> având codul SMIS </w:t>
      </w:r>
      <w:r>
        <w:rPr>
          <w:rFonts w:asciiTheme="minorHAnsi" w:hAnsiTheme="minorHAnsi" w:cstheme="minorHAnsi"/>
        </w:rPr>
        <w:t>365425</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Pr="008B3A14" w:rsidRDefault="007C1F46"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Pr="008B3A14" w:rsidRDefault="007C1F46" w:rsidP="007C1F46">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Pr="008B3A14"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Pr="008B3A14" w:rsidRDefault="007C1F46" w:rsidP="007C1F46">
      <w:pPr>
        <w:pStyle w:val="Heading1"/>
        <w:spacing w:before="76"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21ED8CF0" w14:textId="77777777" w:rsidR="007C1F46" w:rsidRPr="008B3A14"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44B458D2" w14:textId="77777777" w:rsidR="00C90411" w:rsidRDefault="00C90411" w:rsidP="000C4004">
      <w:pPr>
        <w:tabs>
          <w:tab w:val="left" w:pos="1162"/>
          <w:tab w:val="left" w:pos="1164"/>
        </w:tabs>
        <w:spacing w:before="155" w:after="27" w:line="276" w:lineRule="auto"/>
        <w:jc w:val="both"/>
        <w:rPr>
          <w:rFonts w:asciiTheme="minorHAnsi" w:hAnsiTheme="minorHAnsi" w:cstheme="minorHAnsi"/>
        </w:rPr>
      </w:pPr>
    </w:p>
    <w:p w14:paraId="5672668A"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5E4B317C"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3AA5CAD4"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4080F61D"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60C29A46"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742C6B68" w14:textId="77777777" w:rsidR="002810AB" w:rsidRPr="008B3A14" w:rsidRDefault="002810AB" w:rsidP="000C4004">
      <w:pPr>
        <w:tabs>
          <w:tab w:val="left" w:pos="1162"/>
          <w:tab w:val="left" w:pos="1164"/>
        </w:tabs>
        <w:spacing w:before="155" w:after="27" w:line="276" w:lineRule="auto"/>
        <w:jc w:val="both"/>
        <w:rPr>
          <w:rFonts w:asciiTheme="minorHAnsi" w:hAnsiTheme="minorHAnsi" w:cstheme="minorHAnsi"/>
        </w:rPr>
      </w:pPr>
    </w:p>
    <w:p w14:paraId="095E7A4D" w14:textId="77777777" w:rsidR="00922668" w:rsidRPr="008B3A14" w:rsidRDefault="00922668" w:rsidP="000C4004">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0"/>
        <w:gridCol w:w="4715"/>
        <w:gridCol w:w="2542"/>
        <w:gridCol w:w="2000"/>
      </w:tblGrid>
      <w:tr w:rsidR="000C4004" w:rsidRPr="008B3A14" w14:paraId="3A8F176D" w14:textId="77777777" w:rsidTr="00C90411">
        <w:tc>
          <w:tcPr>
            <w:tcW w:w="1526"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819"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60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55"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C90411">
        <w:tc>
          <w:tcPr>
            <w:tcW w:w="1526"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819"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60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527D67">
        <w:tc>
          <w:tcPr>
            <w:tcW w:w="1526"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819"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33C5D2DE" w14:textId="77777777" w:rsidR="00AB1451" w:rsidRDefault="000C4004" w:rsidP="00D6199C">
            <w:pPr>
              <w:pStyle w:val="TableParagraph"/>
              <w:tabs>
                <w:tab w:val="left" w:pos="358"/>
              </w:tabs>
              <w:ind w:right="403"/>
              <w:rPr>
                <w:rFonts w:asciiTheme="minorHAnsi" w:hAnsiTheme="minorHAnsi" w:cstheme="minorHAnsi"/>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AB1451" w:rsidRPr="000F7C43">
              <w:rPr>
                <w:rFonts w:asciiTheme="minorHAnsi" w:hAnsiTheme="minorHAnsi" w:cstheme="minorHAnsi"/>
              </w:rPr>
              <w:t>„Piste velo în Municipiul Satu Mare”</w:t>
            </w:r>
            <w:r w:rsidR="00AB1451">
              <w:rPr>
                <w:rFonts w:asciiTheme="minorHAnsi" w:hAnsiTheme="minorHAnsi" w:cstheme="minorHAnsi"/>
              </w:rPr>
              <w:t xml:space="preserve"> </w:t>
            </w:r>
          </w:p>
          <w:p w14:paraId="3BA86E8B" w14:textId="23920490"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60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09A7A633" w14:textId="77777777" w:rsidR="00AB1451" w:rsidRPr="001E3E07" w:rsidRDefault="00AB1451" w:rsidP="00AB1451">
            <w:pPr>
              <w:pStyle w:val="TableParagraph"/>
              <w:jc w:val="center"/>
              <w:rPr>
                <w:rFonts w:asciiTheme="minorHAnsi" w:hAnsiTheme="minorHAnsi" w:cstheme="minorHAnsi"/>
              </w:rPr>
            </w:pPr>
            <w:r w:rsidRPr="00602A77">
              <w:rPr>
                <w:rFonts w:asciiTheme="minorHAnsi" w:hAnsiTheme="minorHAnsi" w:cstheme="minorHAnsi"/>
              </w:rPr>
              <w:t>278.</w:t>
            </w:r>
            <w:r w:rsidRPr="001E3E07">
              <w:rPr>
                <w:rFonts w:asciiTheme="minorHAnsi" w:hAnsiTheme="minorHAnsi" w:cstheme="minorHAnsi"/>
              </w:rPr>
              <w:t>300 lei</w:t>
            </w:r>
          </w:p>
          <w:p w14:paraId="0BD1D3BE" w14:textId="273A16AC" w:rsidR="004A35DF" w:rsidRPr="004A35DF" w:rsidRDefault="00AB1451" w:rsidP="004A35DF">
            <w:pPr>
              <w:pStyle w:val="TableParagraph"/>
              <w:rPr>
                <w:rFonts w:asciiTheme="minorHAnsi" w:hAnsiTheme="minorHAnsi" w:cstheme="minorHAnsi"/>
                <w:b/>
                <w:bCs/>
                <w:i/>
                <w:iCs/>
              </w:rPr>
            </w:pPr>
            <w:r w:rsidRPr="001E3E07">
              <w:rPr>
                <w:rFonts w:asciiTheme="minorHAnsi" w:hAnsiTheme="minorHAnsi" w:cstheme="minorHAnsi"/>
              </w:rPr>
              <w:t>100%</w:t>
            </w:r>
            <w:r>
              <w:rPr>
                <w:rFonts w:asciiTheme="minorHAnsi" w:hAnsiTheme="minorHAnsi" w:cstheme="minorHAnsi"/>
              </w:rPr>
              <w:t xml:space="preserve"> </w:t>
            </w:r>
            <w:r w:rsidR="009B1FC0" w:rsidRPr="008B3A14">
              <w:rPr>
                <w:rFonts w:asciiTheme="minorHAnsi" w:hAnsiTheme="minorHAnsi" w:cstheme="minorHAnsi"/>
              </w:rPr>
              <w:t>din valoarea eligibilă</w:t>
            </w:r>
            <w:r w:rsidR="002810AB">
              <w:rPr>
                <w:rFonts w:asciiTheme="minorHAnsi" w:hAnsiTheme="minorHAnsi" w:cstheme="minorHAnsi"/>
              </w:rPr>
              <w:t xml:space="preserve"> </w:t>
            </w:r>
            <w:r w:rsidR="009B1FC0" w:rsidRPr="008B3A14">
              <w:rPr>
                <w:rFonts w:asciiTheme="minorHAnsi" w:hAnsiTheme="minorHAnsi" w:cstheme="minorHAnsi"/>
              </w:rPr>
              <w:t xml:space="preserve">a </w:t>
            </w:r>
            <w:r w:rsidR="004A35DF">
              <w:rPr>
                <w:rFonts w:asciiTheme="minorHAnsi" w:hAnsiTheme="minorHAnsi" w:cstheme="minorHAnsi"/>
              </w:rPr>
              <w:t xml:space="preserve">a fișei de proiect cu titlul </w:t>
            </w:r>
            <w:r w:rsidR="004A35DF" w:rsidRPr="000F7C43">
              <w:rPr>
                <w:rFonts w:asciiTheme="minorHAnsi" w:hAnsiTheme="minorHAnsi" w:cstheme="minorHAnsi"/>
              </w:rPr>
              <w:t>„Piste velo în Municipiul Satu Mare”</w:t>
            </w:r>
            <w:r w:rsidR="004A35DF">
              <w:rPr>
                <w:rFonts w:asciiTheme="minorHAnsi" w:hAnsiTheme="minorHAnsi" w:cstheme="minorHAnsi"/>
              </w:rPr>
              <w:t xml:space="preserve">nr. </w:t>
            </w:r>
            <w:r w:rsidR="004A35DF" w:rsidRPr="004A35DF">
              <w:rPr>
                <w:rFonts w:asciiTheme="minorHAnsi" w:hAnsiTheme="minorHAnsi" w:cstheme="minorHAnsi"/>
              </w:rPr>
              <w:t>ADRNV-2026-000284</w:t>
            </w:r>
            <w:r w:rsidR="004A35DF" w:rsidRPr="004A35DF">
              <w:rPr>
                <w:rFonts w:asciiTheme="minorHAnsi" w:hAnsiTheme="minorHAnsi" w:cstheme="minorHAnsi"/>
                <w:b/>
                <w:bCs/>
                <w:i/>
                <w:iCs/>
              </w:rPr>
              <w:t xml:space="preserve"> </w:t>
            </w:r>
          </w:p>
          <w:p w14:paraId="57660010" w14:textId="0BB4D5D3" w:rsidR="00AB1451" w:rsidRPr="008B3A14" w:rsidRDefault="00AB1451" w:rsidP="00AB1451">
            <w:pPr>
              <w:pStyle w:val="TableParagraph"/>
              <w:jc w:val="center"/>
              <w:rPr>
                <w:rFonts w:asciiTheme="minorHAnsi" w:hAnsiTheme="minorHAnsi" w:cstheme="minorHAnsi"/>
              </w:rPr>
            </w:pPr>
          </w:p>
          <w:p w14:paraId="2B57EF91" w14:textId="127DAD26" w:rsidR="000C4004" w:rsidRPr="008B3A14" w:rsidRDefault="000C4004" w:rsidP="00C90411">
            <w:pPr>
              <w:pStyle w:val="TableParagraph"/>
              <w:jc w:val="center"/>
              <w:rPr>
                <w:rFonts w:asciiTheme="minorHAnsi" w:hAnsiTheme="minorHAnsi" w:cstheme="minorHAnsi"/>
              </w:rPr>
            </w:pP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8B3A14">
          <w:headerReference w:type="even" r:id="rId11"/>
          <w:headerReference w:type="default" r:id="rId12"/>
          <w:footerReference w:type="even" r:id="rId13"/>
          <w:footerReference w:type="default" r:id="rId14"/>
          <w:headerReference w:type="first" r:id="rId15"/>
          <w:footerReference w:type="first" r:id="rId16"/>
          <w:type w:val="continuous"/>
          <w:pgSz w:w="11920" w:h="16850"/>
          <w:pgMar w:top="781" w:right="425" w:bottom="640" w:left="708" w:header="0"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4FC1759F"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000FE1A0"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6D2CBA">
        <w:rPr>
          <w:rFonts w:asciiTheme="minorHAnsi" w:hAnsiTheme="minorHAnsi" w:cstheme="minorHAnsi"/>
          <w:b/>
          <w:sz w:val="22"/>
          <w:szCs w:val="22"/>
        </w:rPr>
        <w:t xml:space="preserve">                       </w:t>
      </w:r>
      <w:r w:rsidR="006D2CBA" w:rsidRPr="0072762B">
        <w:rPr>
          <w:rFonts w:asciiTheme="minorHAnsi" w:hAnsiTheme="minorHAnsi" w:cstheme="minorHAnsi"/>
          <w:b/>
        </w:rPr>
        <w:t xml:space="preserve">     </w:t>
      </w:r>
      <w:r w:rsidR="006D2CBA" w:rsidRPr="00171797">
        <w:rPr>
          <w:rFonts w:asciiTheme="minorHAnsi" w:hAnsiTheme="minorHAnsi" w:cstheme="minorHAnsi"/>
          <w:b/>
        </w:rPr>
        <w:t>5.566 lei</w:t>
      </w:r>
      <w:r w:rsidR="006D2CBA" w:rsidRPr="008B3A14">
        <w:rPr>
          <w:rFonts w:asciiTheme="minorHAnsi" w:hAnsiTheme="minorHAnsi" w:cstheme="minorHAnsi"/>
          <w:b/>
          <w:sz w:val="22"/>
          <w:szCs w:val="22"/>
        </w:rPr>
        <w:t xml:space="preserve"> </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BF25A8" w:rsidRPr="008B3A14" w14:paraId="6DEB1A0E" w14:textId="77777777" w:rsidTr="00E63C1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BF25A8" w:rsidRPr="008B3A14" w:rsidRDefault="00BF25A8" w:rsidP="00BF25A8">
            <w:pPr>
              <w:pStyle w:val="TableParagraph"/>
              <w:spacing w:before="98" w:line="276" w:lineRule="auto"/>
              <w:rPr>
                <w:rFonts w:asciiTheme="minorHAnsi" w:hAnsiTheme="minorHAnsi" w:cstheme="minorHAnsi"/>
              </w:rPr>
            </w:pPr>
          </w:p>
          <w:p w14:paraId="4F0498F5" w14:textId="77777777" w:rsidR="00BF25A8" w:rsidRPr="007A3E37" w:rsidRDefault="00BF25A8" w:rsidP="00BF25A8">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BF25A8" w:rsidRPr="008B3A14" w:rsidRDefault="00BF25A8" w:rsidP="00BF25A8">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tcPr>
          <w:p w14:paraId="110D3091" w14:textId="59189F99" w:rsidR="00BF25A8" w:rsidRPr="008B3A14" w:rsidRDefault="00BF25A8" w:rsidP="00BF25A8">
            <w:pPr>
              <w:pStyle w:val="TableParagraph"/>
              <w:spacing w:before="74" w:line="276" w:lineRule="auto"/>
              <w:ind w:left="189" w:hanging="34"/>
              <w:rPr>
                <w:rFonts w:asciiTheme="minorHAnsi" w:hAnsiTheme="minorHAnsi" w:cstheme="minorHAnsi"/>
              </w:rPr>
            </w:pPr>
            <w:r w:rsidRPr="00F902BF">
              <w:rPr>
                <w:rFonts w:asciiTheme="minorHAnsi" w:hAnsiTheme="minorHAnsi" w:cstheme="minorHAnsi"/>
              </w:rPr>
              <w:t>RO63TREZ24A675000564801X</w:t>
            </w:r>
          </w:p>
        </w:tc>
        <w:tc>
          <w:tcPr>
            <w:tcW w:w="1559" w:type="dxa"/>
            <w:tcBorders>
              <w:left w:val="single" w:sz="4" w:space="0" w:color="000000"/>
              <w:right w:val="single" w:sz="4" w:space="0" w:color="000000"/>
            </w:tcBorders>
            <w:shd w:val="clear" w:color="auto" w:fill="C3C3C3"/>
          </w:tcPr>
          <w:p w14:paraId="420CD995" w14:textId="48FD6306"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w:t>
            </w:r>
            <w:r>
              <w:rPr>
                <w:rFonts w:asciiTheme="minorHAnsi" w:hAnsiTheme="minorHAnsi" w:cstheme="minorHAnsi"/>
              </w:rPr>
              <w:t>0</w:t>
            </w:r>
            <w:r w:rsidRPr="00F902BF">
              <w:rPr>
                <w:rFonts w:asciiTheme="minorHAnsi" w:hAnsiTheme="minorHAnsi" w:cstheme="minorHAnsi"/>
              </w:rPr>
              <w:t>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BF25A8" w:rsidRPr="008B3A14" w:rsidRDefault="00BF25A8" w:rsidP="00BF25A8">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BF25A8" w:rsidRPr="008B3A14" w:rsidRDefault="00BF25A8" w:rsidP="00BF25A8">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BF25A8" w:rsidRDefault="00BF25A8" w:rsidP="00BF25A8">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BF25A8" w:rsidRPr="00B97058" w:rsidRDefault="00BF25A8" w:rsidP="00BF25A8">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BF25A8" w:rsidRPr="008B3A14" w:rsidRDefault="00BF25A8" w:rsidP="00BF25A8">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BF25A8" w:rsidRPr="008B3A14" w:rsidRDefault="00BF25A8" w:rsidP="00BF25A8">
            <w:pPr>
              <w:pStyle w:val="TableParagraph"/>
              <w:spacing w:line="276" w:lineRule="auto"/>
              <w:rPr>
                <w:rFonts w:asciiTheme="minorHAnsi" w:hAnsiTheme="minorHAnsi" w:cstheme="minorHAnsi"/>
              </w:rPr>
            </w:pPr>
          </w:p>
          <w:p w14:paraId="318338BD" w14:textId="77777777" w:rsidR="00BF25A8" w:rsidRPr="008B3A14" w:rsidRDefault="00BF25A8" w:rsidP="00BF25A8">
            <w:pPr>
              <w:pStyle w:val="TableParagraph"/>
              <w:spacing w:line="276" w:lineRule="auto"/>
              <w:rPr>
                <w:rFonts w:asciiTheme="minorHAnsi" w:hAnsiTheme="minorHAnsi" w:cstheme="minorHAnsi"/>
              </w:rPr>
            </w:pPr>
          </w:p>
          <w:p w14:paraId="12247BD0" w14:textId="77777777" w:rsidR="00BF25A8" w:rsidRPr="008B3A14" w:rsidRDefault="00BF25A8" w:rsidP="00BF25A8">
            <w:pPr>
              <w:pStyle w:val="TableParagraph"/>
              <w:spacing w:before="151" w:line="276" w:lineRule="auto"/>
              <w:rPr>
                <w:rFonts w:asciiTheme="minorHAnsi" w:hAnsiTheme="minorHAnsi" w:cstheme="minorHAnsi"/>
              </w:rPr>
            </w:pPr>
          </w:p>
          <w:p w14:paraId="1CAE832D" w14:textId="0D31F79A" w:rsidR="00BF25A8" w:rsidRPr="008B3A14" w:rsidRDefault="00BF25A8" w:rsidP="00BF25A8">
            <w:pPr>
              <w:pStyle w:val="TableParagraph"/>
              <w:spacing w:line="276" w:lineRule="auto"/>
              <w:ind w:left="143"/>
              <w:rPr>
                <w:rFonts w:asciiTheme="minorHAnsi" w:hAnsiTheme="minorHAnsi" w:cstheme="minorHAnsi"/>
              </w:rPr>
            </w:pPr>
          </w:p>
        </w:tc>
      </w:tr>
      <w:tr w:rsidR="00BF25A8" w:rsidRPr="008B3A14" w14:paraId="2F25E8E7" w14:textId="77777777" w:rsidTr="00E63C1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BF25A8" w:rsidRPr="008B3A14" w:rsidRDefault="00BF25A8" w:rsidP="00BF25A8">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tcPr>
          <w:p w14:paraId="70926464" w14:textId="0BD3A696" w:rsidR="00BF25A8" w:rsidRPr="008B3A14" w:rsidRDefault="00BF25A8" w:rsidP="00BF25A8">
            <w:pPr>
              <w:pStyle w:val="TableParagraph"/>
              <w:spacing w:before="74" w:line="276" w:lineRule="auto"/>
              <w:ind w:left="189" w:hanging="34"/>
              <w:rPr>
                <w:rFonts w:asciiTheme="minorHAnsi" w:hAnsiTheme="minorHAnsi" w:cstheme="minorHAnsi"/>
              </w:rPr>
            </w:pPr>
            <w:r w:rsidRPr="00F902BF">
              <w:rPr>
                <w:rFonts w:asciiTheme="minorHAnsi" w:hAnsiTheme="minorHAnsi" w:cstheme="minorHAnsi"/>
              </w:rPr>
              <w:t>RO79TREZ24A675000564802X</w:t>
            </w:r>
          </w:p>
        </w:tc>
        <w:tc>
          <w:tcPr>
            <w:tcW w:w="1559" w:type="dxa"/>
            <w:tcBorders>
              <w:left w:val="single" w:sz="4" w:space="0" w:color="000000"/>
              <w:right w:val="single" w:sz="4" w:space="0" w:color="000000"/>
            </w:tcBorders>
            <w:shd w:val="clear" w:color="auto" w:fill="C3C3C3"/>
          </w:tcPr>
          <w:p w14:paraId="3B224E6F" w14:textId="3A30EE7C"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BF25A8" w:rsidRPr="008B3A14" w:rsidRDefault="00BF25A8" w:rsidP="00BF25A8">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BF25A8" w:rsidRPr="008B3A14" w:rsidRDefault="00BF25A8" w:rsidP="00BF25A8">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BF25A8" w:rsidRPr="008B3A14" w:rsidRDefault="00BF25A8" w:rsidP="00BF25A8">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BF25A8" w:rsidRPr="008B3A14" w:rsidRDefault="00BF25A8" w:rsidP="00BF25A8">
            <w:pPr>
              <w:spacing w:line="276" w:lineRule="auto"/>
              <w:rPr>
                <w:rFonts w:asciiTheme="minorHAnsi" w:hAnsiTheme="minorHAnsi" w:cstheme="minorHAnsi"/>
              </w:rPr>
            </w:pPr>
          </w:p>
        </w:tc>
      </w:tr>
      <w:tr w:rsidR="00BF25A8" w:rsidRPr="008B3A14" w14:paraId="46C885B2" w14:textId="77777777" w:rsidTr="00E63C1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BF25A8" w:rsidRPr="008B3A14" w:rsidRDefault="00BF25A8" w:rsidP="00BF25A8">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tcPr>
          <w:p w14:paraId="1BF896DF" w14:textId="170BEC1E" w:rsidR="00BF25A8" w:rsidRPr="008B3A14" w:rsidRDefault="00BF25A8" w:rsidP="00BF25A8">
            <w:pPr>
              <w:pStyle w:val="TableParagraph"/>
              <w:spacing w:before="75" w:line="276" w:lineRule="auto"/>
              <w:ind w:left="189" w:hanging="34"/>
              <w:rPr>
                <w:rFonts w:asciiTheme="minorHAnsi" w:hAnsiTheme="minorHAnsi" w:cstheme="minorHAnsi"/>
              </w:rPr>
            </w:pPr>
            <w:r w:rsidRPr="00F902BF">
              <w:rPr>
                <w:rFonts w:asciiTheme="minorHAnsi" w:hAnsiTheme="minorHAnsi" w:cstheme="minorHAnsi"/>
              </w:rPr>
              <w:t>RO95TREZ24A675000564803X</w:t>
            </w:r>
          </w:p>
        </w:tc>
        <w:tc>
          <w:tcPr>
            <w:tcW w:w="1559" w:type="dxa"/>
            <w:tcBorders>
              <w:left w:val="single" w:sz="4" w:space="0" w:color="000000"/>
              <w:bottom w:val="single" w:sz="4" w:space="0" w:color="000000"/>
              <w:right w:val="single" w:sz="4" w:space="0" w:color="000000"/>
            </w:tcBorders>
            <w:shd w:val="clear" w:color="auto" w:fill="C3C3C3"/>
          </w:tcPr>
          <w:p w14:paraId="2AC0B48B" w14:textId="027065BE"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BF25A8" w:rsidRPr="008B3A14" w:rsidRDefault="00BF25A8" w:rsidP="00BF25A8">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BF25A8" w:rsidRPr="008B3A14" w:rsidRDefault="00BF25A8" w:rsidP="00BF25A8">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BF25A8" w:rsidRPr="008B3A14" w:rsidRDefault="00BF25A8" w:rsidP="00BF25A8">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BF25A8" w:rsidRPr="008B3A14" w:rsidRDefault="00BF25A8" w:rsidP="00BF25A8">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0FDAB63C" w14:textId="77777777" w:rsidR="007B527F" w:rsidRPr="008B3A14" w:rsidRDefault="007B527F" w:rsidP="00665CDE">
      <w:pPr>
        <w:pStyle w:val="BodyText"/>
        <w:spacing w:before="231" w:line="276" w:lineRule="auto"/>
        <w:ind w:left="588" w:right="578" w:firstLine="0"/>
        <w:rPr>
          <w:rFonts w:asciiTheme="minorHAnsi" w:hAnsiTheme="minorHAnsi" w:cstheme="minorHAnsi"/>
          <w:sz w:val="22"/>
          <w:szCs w:val="22"/>
        </w:rPr>
      </w:pPr>
    </w:p>
    <w:p w14:paraId="2E2F6AFA" w14:textId="77777777" w:rsidR="00956CBF" w:rsidRPr="008B3A14" w:rsidRDefault="009B1D39" w:rsidP="00665CDE">
      <w:pPr>
        <w:pStyle w:val="Heading1"/>
        <w:spacing w:before="12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 xml:space="preserve">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w:t>
      </w:r>
      <w:r w:rsidR="009B1D39" w:rsidRPr="008B3A14">
        <w:rPr>
          <w:rFonts w:asciiTheme="minorHAnsi" w:hAnsiTheme="minorHAnsi" w:cstheme="minorHAnsi"/>
          <w:sz w:val="22"/>
          <w:szCs w:val="22"/>
        </w:rPr>
        <w:lastRenderedPageBreak/>
        <w:t>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77777777" w:rsidR="00956CBF" w:rsidRPr="008B3A14" w:rsidRDefault="009B1D39" w:rsidP="00665CDE">
      <w:pPr>
        <w:pStyle w:val="BodyText"/>
        <w:spacing w:before="156" w:line="276" w:lineRule="auto"/>
        <w:ind w:left="948" w:right="581"/>
        <w:rPr>
          <w:rFonts w:asciiTheme="minorHAnsi" w:hAnsiTheme="minorHAnsi" w:cstheme="minorHAnsi"/>
          <w:sz w:val="22"/>
          <w:szCs w:val="22"/>
        </w:rPr>
      </w:pPr>
      <w:r w:rsidRPr="008B3A14">
        <w:rPr>
          <w:rFonts w:asciiTheme="minorHAnsi" w:hAnsiTheme="minorHAnsi" w:cstheme="minorHAnsi"/>
          <w:sz w:val="22"/>
          <w:szCs w:val="22"/>
        </w:rPr>
        <w:t>(1) 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3D57AAE1" w14:textId="77777777" w:rsidR="00956CBF" w:rsidRPr="008B3A14" w:rsidRDefault="00956CBF" w:rsidP="00665CDE">
      <w:pPr>
        <w:pStyle w:val="BodyText"/>
        <w:spacing w:before="4" w:line="276" w:lineRule="auto"/>
        <w:ind w:left="0" w:firstLine="0"/>
        <w:jc w:val="left"/>
        <w:rPr>
          <w:rFonts w:asciiTheme="minorHAnsi" w:hAnsiTheme="minorHAnsi" w:cstheme="minorHAnsi"/>
          <w:sz w:val="22"/>
          <w:szCs w:val="22"/>
        </w:rPr>
      </w:pPr>
    </w:p>
    <w:p w14:paraId="6743548D"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3800C506" w14:textId="77777777" w:rsidR="0049300D" w:rsidRPr="008B3A14" w:rsidRDefault="0049300D"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lastRenderedPageBreak/>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Partenerii au dreptul să fie consultați de către liderul de parteneriat în privinţa propunerilor pentru 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Pr="008B3A14" w:rsidRDefault="009B1D39" w:rsidP="00665CDE">
      <w:pPr>
        <w:pStyle w:val="Heading1"/>
        <w:spacing w:before="76" w:line="276" w:lineRule="auto"/>
        <w:rPr>
          <w:rFonts w:asciiTheme="minorHAnsi" w:hAnsiTheme="minorHAnsi" w:cstheme="minorHAnsi"/>
          <w:sz w:val="22"/>
          <w:szCs w:val="22"/>
        </w:rPr>
      </w:pPr>
      <w:r w:rsidRPr="008B3A14">
        <w:rPr>
          <w:rFonts w:asciiTheme="minorHAnsi" w:hAnsiTheme="minorHAnsi" w:cstheme="minorHAnsi"/>
          <w:spacing w:val="-2"/>
          <w:sz w:val="22"/>
          <w:szCs w:val="22"/>
        </w:rPr>
        <w:t>Obligaţiile</w:t>
      </w: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 xml:space="preserve">Partenerii au obligația să păstreze toate documentele originale, inclusiv documentele contabile, privind activitățile derulate și cheltuielile eligibile efectuate de către acesta în vederea asigurării unei </w:t>
      </w:r>
      <w:r w:rsidRPr="008B3A14">
        <w:rPr>
          <w:rFonts w:asciiTheme="minorHAnsi" w:hAnsiTheme="minorHAnsi" w:cstheme="minorHAnsi"/>
        </w:rPr>
        <w:lastRenderedPageBreak/>
        <w:t>piste de audit adecvate, în conformitate cu regulamentele UE și naționale. Toate documentele vor fi 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până la expirarea perioadei de durabilitate a 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 xml:space="preserve">și </w:t>
      </w:r>
      <w:r w:rsidRPr="008B3A14">
        <w:rPr>
          <w:rFonts w:asciiTheme="minorHAnsi" w:hAnsiTheme="minorHAnsi" w:cstheme="minorHAnsi"/>
        </w:rPr>
        <w:lastRenderedPageBreak/>
        <w:t>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t>denumirea furnizorilor de produse, prestatorilor de servicii și executanților de lucrări contractați în 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062CBA80"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p>
    <w:p w14:paraId="24B02185" w14:textId="023A701C" w:rsidR="006E2E95" w:rsidRDefault="006E2E95" w:rsidP="00C36963">
      <w:pPr>
        <w:pStyle w:val="Heading1"/>
        <w:tabs>
          <w:tab w:val="left" w:pos="7371"/>
        </w:tabs>
        <w:spacing w:before="99" w:line="276" w:lineRule="auto"/>
        <w:rPr>
          <w:rFonts w:ascii="Calibri" w:hAnsi="Calibri" w:cs="Calibri"/>
          <w:spacing w:val="-4"/>
          <w:sz w:val="22"/>
          <w:szCs w:val="22"/>
        </w:rPr>
      </w:pPr>
      <w:r>
        <w:rPr>
          <w:rFonts w:ascii="Calibri" w:hAnsi="Calibri" w:cs="Calibri"/>
          <w:spacing w:val="-4"/>
          <w:sz w:val="22"/>
          <w:szCs w:val="22"/>
        </w:rPr>
        <w:t xml:space="preserve">                                                                                                                                                    2</w:t>
      </w:r>
      <w:r w:rsidR="00D61DD6">
        <w:rPr>
          <w:rFonts w:ascii="Calibri" w:hAnsi="Calibri" w:cs="Calibri"/>
          <w:spacing w:val="-4"/>
          <w:sz w:val="22"/>
          <w:szCs w:val="22"/>
        </w:rPr>
        <w:t>2</w:t>
      </w:r>
      <w:r>
        <w:rPr>
          <w:rFonts w:ascii="Calibri" w:hAnsi="Calibri" w:cs="Calibri"/>
          <w:spacing w:val="-4"/>
          <w:sz w:val="22"/>
          <w:szCs w:val="22"/>
        </w:rPr>
        <w:t>.0</w:t>
      </w:r>
      <w:r w:rsidR="00D61DD6">
        <w:rPr>
          <w:rFonts w:ascii="Calibri" w:hAnsi="Calibri" w:cs="Calibri"/>
          <w:spacing w:val="-4"/>
          <w:sz w:val="22"/>
          <w:szCs w:val="22"/>
        </w:rPr>
        <w:t>5</w:t>
      </w:r>
      <w:r>
        <w:rPr>
          <w:rFonts w:ascii="Calibri" w:hAnsi="Calibri" w:cs="Calibri"/>
          <w:spacing w:val="-4"/>
          <w:sz w:val="22"/>
          <w:szCs w:val="22"/>
        </w:rPr>
        <w:t>.2026</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0F95E1DE" w14:textId="6E9DA71A" w:rsidR="00296F95" w:rsidRPr="00FF09B4" w:rsidRDefault="00296F95" w:rsidP="00296F95">
      <w:pPr>
        <w:rPr>
          <w:lang w:val="fr-FR"/>
        </w:rPr>
      </w:pPr>
      <w:r>
        <w:t xml:space="preserve">Primar,                  </w:t>
      </w:r>
      <w:r w:rsidRPr="0008437A">
        <w:rPr>
          <w:lang w:val="fr-FR"/>
        </w:rPr>
        <w:t xml:space="preserve">                               </w:t>
      </w:r>
      <w:r>
        <w:rPr>
          <w:lang w:val="fr-FR"/>
        </w:rPr>
        <w:t xml:space="preserve">                                      </w:t>
      </w:r>
      <w:r w:rsidRPr="0008437A">
        <w:rPr>
          <w:lang w:val="fr-FR"/>
        </w:rPr>
        <w:t xml:space="preserve">    </w:t>
      </w:r>
      <w:r>
        <w:rPr>
          <w:lang w:val="fr-FR"/>
        </w:rPr>
        <w:t>Șef Serviciu Managementul Proiectelor,</w:t>
      </w:r>
    </w:p>
    <w:p w14:paraId="0406C889" w14:textId="77777777" w:rsidR="00296F95" w:rsidRDefault="00296F95" w:rsidP="00296F95">
      <w:pPr>
        <w:ind w:firstLine="708"/>
        <w:jc w:val="right"/>
      </w:pPr>
      <w:r w:rsidRPr="00853001">
        <w:t xml:space="preserve">                          </w:t>
      </w:r>
      <w:r w:rsidRPr="0008437A">
        <w:t xml:space="preserve"> </w:t>
      </w:r>
      <w:r w:rsidRPr="00853001">
        <w:t xml:space="preserve">                                                                                      </w:t>
      </w:r>
    </w:p>
    <w:p w14:paraId="1347DCCE" w14:textId="77777777" w:rsidR="00296F95" w:rsidRPr="0058403A" w:rsidRDefault="00296F95" w:rsidP="00296F95">
      <w:pPr>
        <w:rPr>
          <w:rFonts w:asciiTheme="majorHAnsi" w:hAnsiTheme="majorHAnsi"/>
        </w:rPr>
      </w:pPr>
      <w:r w:rsidRPr="00B1554C">
        <w:t>Kereskényi Gábor</w:t>
      </w:r>
      <w:r>
        <w:t xml:space="preserve">                                                                            Dr. Sveda Andrea                                           </w:t>
      </w:r>
    </w:p>
    <w:p w14:paraId="1240D585" w14:textId="77777777" w:rsidR="00C36963" w:rsidRDefault="00C36963" w:rsidP="00231EE3">
      <w:pPr>
        <w:pStyle w:val="Heading1"/>
        <w:spacing w:before="99" w:line="276" w:lineRule="auto"/>
        <w:rPr>
          <w:rFonts w:ascii="Calibri" w:hAnsi="Calibri" w:cs="Calibri"/>
          <w:spacing w:val="-4"/>
          <w:sz w:val="22"/>
          <w:szCs w:val="22"/>
        </w:rPr>
      </w:pPr>
    </w:p>
    <w:p w14:paraId="6AB23BD0" w14:textId="77777777" w:rsidR="00C36963" w:rsidRDefault="00C36963" w:rsidP="00231EE3">
      <w:pPr>
        <w:pStyle w:val="Heading1"/>
        <w:spacing w:before="99" w:line="276" w:lineRule="auto"/>
        <w:rPr>
          <w:rFonts w:ascii="Calibri" w:hAnsi="Calibri" w:cs="Calibri"/>
          <w:spacing w:val="-4"/>
          <w:sz w:val="22"/>
          <w:szCs w:val="22"/>
        </w:rPr>
      </w:pPr>
    </w:p>
    <w:p w14:paraId="4A97FD56" w14:textId="13BD7D8A" w:rsidR="00B55E75" w:rsidRPr="00B55E75" w:rsidRDefault="00B55E75" w:rsidP="00B55E75">
      <w:pPr>
        <w:widowControl/>
        <w:autoSpaceDE/>
        <w:autoSpaceDN/>
        <w:spacing w:after="160" w:line="256" w:lineRule="auto"/>
        <w:rPr>
          <w:rFonts w:ascii="Calibri" w:eastAsia="Calibri" w:hAnsi="Calibri" w:cs="Times New Roman"/>
          <w:noProof w:val="0"/>
          <w:lang w:val="en-US"/>
        </w:rPr>
      </w:pPr>
      <w:r w:rsidRPr="00B55E75">
        <w:rPr>
          <w:rFonts w:ascii="Calibri" w:eastAsia="Calibri" w:hAnsi="Calibri" w:cs="Times New Roman"/>
          <w:noProof w:val="0"/>
          <w:lang w:val="en-US"/>
        </w:rPr>
        <w:tab/>
      </w:r>
      <w:r>
        <w:rPr>
          <w:rFonts w:ascii="Calibri" w:eastAsia="Calibri" w:hAnsi="Calibri" w:cs="Times New Roman"/>
          <w:noProof w:val="0"/>
          <w:lang w:val="en-US"/>
        </w:rPr>
        <w:t xml:space="preserve">                                                                   </w:t>
      </w:r>
      <w:proofErr w:type="spellStart"/>
      <w:r w:rsidRPr="00B55E75">
        <w:rPr>
          <w:rFonts w:ascii="Calibri" w:eastAsia="Calibri" w:hAnsi="Calibri" w:cs="Times New Roman"/>
          <w:noProof w:val="0"/>
          <w:lang w:val="en-US"/>
        </w:rPr>
        <w:t>Vizat</w:t>
      </w:r>
      <w:proofErr w:type="spellEnd"/>
      <w:r w:rsidRPr="00B55E75">
        <w:rPr>
          <w:rFonts w:ascii="Calibri" w:eastAsia="Calibri" w:hAnsi="Calibri" w:cs="Times New Roman"/>
          <w:noProof w:val="0"/>
          <w:lang w:val="en-US"/>
        </w:rPr>
        <w:t xml:space="preserve"> </w:t>
      </w:r>
      <w:proofErr w:type="spellStart"/>
      <w:r w:rsidRPr="00B55E75">
        <w:rPr>
          <w:rFonts w:ascii="Calibri" w:eastAsia="Calibri" w:hAnsi="Calibri" w:cs="Times New Roman"/>
          <w:noProof w:val="0"/>
          <w:lang w:val="en-US"/>
        </w:rPr>
        <w:t>spre</w:t>
      </w:r>
      <w:proofErr w:type="spellEnd"/>
      <w:r w:rsidRPr="00B55E75">
        <w:rPr>
          <w:rFonts w:ascii="Calibri" w:eastAsia="Calibri" w:hAnsi="Calibri" w:cs="Times New Roman"/>
          <w:noProof w:val="0"/>
          <w:lang w:val="en-US"/>
        </w:rPr>
        <w:t xml:space="preserve"> </w:t>
      </w:r>
      <w:proofErr w:type="spellStart"/>
      <w:r w:rsidRPr="00B55E75">
        <w:rPr>
          <w:rFonts w:ascii="Calibri" w:eastAsia="Calibri" w:hAnsi="Calibri" w:cs="Times New Roman"/>
          <w:noProof w:val="0"/>
          <w:lang w:val="en-US"/>
        </w:rPr>
        <w:t>neschimbare</w:t>
      </w:r>
      <w:proofErr w:type="spellEnd"/>
    </w:p>
    <w:p w14:paraId="43DEB61E" w14:textId="77777777" w:rsidR="00B55E75" w:rsidRPr="00B55E75" w:rsidRDefault="00B55E75" w:rsidP="00B55E75">
      <w:pPr>
        <w:widowControl/>
        <w:autoSpaceDE/>
        <w:autoSpaceDN/>
        <w:spacing w:after="160" w:line="256" w:lineRule="auto"/>
        <w:rPr>
          <w:rFonts w:ascii="Calibri" w:eastAsia="Calibri" w:hAnsi="Calibri" w:cs="Times New Roman"/>
          <w:noProof w:val="0"/>
          <w:lang w:val="en-US"/>
        </w:rPr>
      </w:pPr>
    </w:p>
    <w:p w14:paraId="51FD69A0" w14:textId="77777777" w:rsidR="00B55E75" w:rsidRPr="00B55E75" w:rsidRDefault="00B55E75" w:rsidP="00B55E75">
      <w:pPr>
        <w:widowControl/>
        <w:autoSpaceDE/>
        <w:autoSpaceDN/>
        <w:spacing w:after="160" w:line="256" w:lineRule="auto"/>
        <w:rPr>
          <w:rFonts w:ascii="Calibri" w:eastAsia="Calibri" w:hAnsi="Calibri" w:cs="Times New Roman"/>
          <w:noProof w:val="0"/>
        </w:rPr>
      </w:pPr>
      <w:proofErr w:type="spellStart"/>
      <w:r w:rsidRPr="00B55E75">
        <w:rPr>
          <w:rFonts w:ascii="Calibri" w:eastAsia="Calibri" w:hAnsi="Calibri" w:cs="Times New Roman"/>
          <w:noProof w:val="0"/>
          <w:lang w:val="en-US"/>
        </w:rPr>
        <w:t>Președinte</w:t>
      </w:r>
      <w:proofErr w:type="spellEnd"/>
      <w:r w:rsidRPr="00B55E75">
        <w:rPr>
          <w:rFonts w:ascii="Calibri" w:eastAsia="Calibri" w:hAnsi="Calibri" w:cs="Times New Roman"/>
          <w:noProof w:val="0"/>
          <w:lang w:val="en-US"/>
        </w:rPr>
        <w:t xml:space="preserve"> de </w:t>
      </w:r>
      <w:proofErr w:type="spellStart"/>
      <w:r w:rsidRPr="00B55E75">
        <w:rPr>
          <w:rFonts w:ascii="Calibri" w:eastAsia="Calibri" w:hAnsi="Calibri" w:cs="Times New Roman"/>
          <w:noProof w:val="0"/>
          <w:lang w:val="en-US"/>
        </w:rPr>
        <w:t>ședință</w:t>
      </w:r>
      <w:proofErr w:type="spellEnd"/>
      <w:r w:rsidRPr="00B55E75">
        <w:rPr>
          <w:rFonts w:ascii="Calibri" w:eastAsia="Calibri" w:hAnsi="Calibri" w:cs="Times New Roman"/>
          <w:noProof w:val="0"/>
          <w:lang w:val="en-US"/>
        </w:rPr>
        <w:t xml:space="preserve">                                                                                                        </w:t>
      </w:r>
      <w:proofErr w:type="spellStart"/>
      <w:r w:rsidRPr="00B55E75">
        <w:rPr>
          <w:rFonts w:ascii="Calibri" w:eastAsia="Calibri" w:hAnsi="Calibri" w:cs="Times New Roman"/>
          <w:noProof w:val="0"/>
          <w:lang w:val="en-US"/>
        </w:rPr>
        <w:t>Secretar</w:t>
      </w:r>
      <w:proofErr w:type="spellEnd"/>
      <w:r w:rsidRPr="00B55E75">
        <w:rPr>
          <w:rFonts w:ascii="Calibri" w:eastAsia="Calibri" w:hAnsi="Calibri" w:cs="Times New Roman"/>
          <w:noProof w:val="0"/>
          <w:lang w:val="en-US"/>
        </w:rPr>
        <w:t xml:space="preserve"> general</w:t>
      </w:r>
    </w:p>
    <w:p w14:paraId="67063AAB" w14:textId="77777777" w:rsidR="00C36963" w:rsidRDefault="00C36963" w:rsidP="00231EE3">
      <w:pPr>
        <w:pStyle w:val="Heading1"/>
        <w:spacing w:before="99" w:line="276" w:lineRule="auto"/>
        <w:rPr>
          <w:rFonts w:ascii="Calibri" w:hAnsi="Calibri" w:cs="Calibri"/>
          <w:spacing w:val="-4"/>
          <w:sz w:val="22"/>
          <w:szCs w:val="22"/>
        </w:rPr>
      </w:pPr>
    </w:p>
    <w:p w14:paraId="517415BF"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Default="00C36963" w:rsidP="00231EE3">
      <w:pPr>
        <w:pStyle w:val="Heading1"/>
        <w:spacing w:before="99" w:line="276" w:lineRule="auto"/>
        <w:rPr>
          <w:rFonts w:ascii="Calibri" w:hAnsi="Calibri" w:cs="Calibri"/>
          <w:spacing w:val="-4"/>
          <w:sz w:val="22"/>
          <w:szCs w:val="22"/>
        </w:rPr>
      </w:pPr>
    </w:p>
    <w:p w14:paraId="0A460061" w14:textId="73FEB531" w:rsidR="00231EE3" w:rsidRPr="00C36963"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0038F2B1" w14:textId="1ED90D4C" w:rsidR="00956CBF" w:rsidRPr="00C90411" w:rsidRDefault="00956CBF" w:rsidP="00665CDE">
      <w:pPr>
        <w:spacing w:line="276" w:lineRule="auto"/>
        <w:ind w:left="90"/>
        <w:rPr>
          <w:rFonts w:asciiTheme="minorHAnsi" w:hAnsiTheme="minorHAnsi" w:cstheme="minorHAnsi"/>
        </w:rPr>
      </w:pPr>
    </w:p>
    <w:sectPr w:rsidR="00956CBF"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4FF2" w14:textId="77777777" w:rsidR="00950DDA" w:rsidRPr="008B3A14" w:rsidRDefault="00950DDA">
      <w:r w:rsidRPr="008B3A14">
        <w:separator/>
      </w:r>
    </w:p>
  </w:endnote>
  <w:endnote w:type="continuationSeparator" w:id="0">
    <w:p w14:paraId="54076CC4" w14:textId="77777777" w:rsidR="00950DDA" w:rsidRPr="008B3A14" w:rsidRDefault="00950DDA">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6398" w14:textId="77777777" w:rsidR="00853001" w:rsidRDefault="00853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00659"/>
      <w:docPartObj>
        <w:docPartGallery w:val="Page Numbers (Bottom of Page)"/>
        <w:docPartUnique/>
      </w:docPartObj>
    </w:sdtPr>
    <w:sdtEndPr/>
    <w:sdtContent>
      <w:p w14:paraId="7EABF9FC" w14:textId="397E0E6D"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88522207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6499522"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649" w14:textId="77777777" w:rsidR="00950DDA" w:rsidRPr="008B3A14" w:rsidRDefault="00950DDA">
      <w:r w:rsidRPr="008B3A14">
        <w:separator/>
      </w:r>
    </w:p>
  </w:footnote>
  <w:footnote w:type="continuationSeparator" w:id="0">
    <w:p w14:paraId="7481653C" w14:textId="77777777" w:rsidR="00950DDA" w:rsidRPr="008B3A14" w:rsidRDefault="00950DDA">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55A3" w14:textId="77777777" w:rsidR="00853001" w:rsidRDefault="00853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14BC" w14:textId="77777777" w:rsidR="00853001" w:rsidRDefault="00853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694569305"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p w14:paraId="027EC7D1" w14:textId="77777777" w:rsidR="00E978AF" w:rsidRPr="008B3A14" w:rsidRDefault="00E978AF">
    <w:pPr>
      <w:pStyle w:val="Header"/>
    </w:pPr>
  </w:p>
  <w:p w14:paraId="380D73F2" w14:textId="77777777" w:rsidR="00E978AF" w:rsidRPr="008B3A14" w:rsidRDefault="00E978AF">
    <w:pPr>
      <w:pStyle w:val="Header"/>
    </w:pPr>
  </w:p>
  <w:p w14:paraId="38C1AF1B" w14:textId="77777777" w:rsidR="00E978AF" w:rsidRPr="008B3A14" w:rsidRDefault="00E978AF">
    <w:pPr>
      <w:pStyle w:val="Header"/>
    </w:pPr>
  </w:p>
  <w:p w14:paraId="6122E95B" w14:textId="77777777" w:rsidR="00E978AF" w:rsidRPr="008B3A14" w:rsidRDefault="00E978AF">
    <w:pPr>
      <w:pStyle w:val="Header"/>
    </w:pPr>
  </w:p>
  <w:p w14:paraId="79AE2C23" w14:textId="65373F96" w:rsidR="00A91158" w:rsidRPr="008B3A14" w:rsidRDefault="00A91158" w:rsidP="00A91158">
    <w:pPr>
      <w:pStyle w:val="Header"/>
      <w:rPr>
        <w:rFonts w:ascii="Times New Roman" w:hAnsi="Times New Roman" w:cs="Times New Roman"/>
        <w:sz w:val="28"/>
        <w:szCs w:val="28"/>
      </w:rPr>
    </w:pPr>
    <w:r>
      <w:rPr>
        <w:rFonts w:ascii="Times New Roman" w:hAnsi="Times New Roman" w:cs="Times New Roman"/>
        <w:sz w:val="28"/>
        <w:szCs w:val="28"/>
      </w:rPr>
      <w:t xml:space="preserve">Anexa 2 la HCL Satu Mare nr. </w:t>
    </w:r>
    <w:r w:rsidR="00853001">
      <w:rPr>
        <w:rFonts w:ascii="Times New Roman" w:hAnsi="Times New Roman" w:cs="Times New Roman"/>
        <w:sz w:val="28"/>
        <w:szCs w:val="28"/>
      </w:rPr>
      <w:t>106/26.05.2026</w:t>
    </w:r>
  </w:p>
  <w:p w14:paraId="6FA163B0" w14:textId="3F99CA01" w:rsidR="00E978AF" w:rsidRPr="008B3A14" w:rsidRDefault="00E978AF">
    <w:pPr>
      <w:pStyle w:val="Header"/>
      <w:rPr>
        <w:rFonts w:ascii="Times New Roman" w:hAnsi="Times New Roman" w:cs="Times New Roman"/>
        <w:sz w:val="28"/>
        <w:szCs w:val="28"/>
      </w:rPr>
    </w:pPr>
  </w:p>
  <w:p w14:paraId="7DBB2A58" w14:textId="77777777" w:rsidR="00E978AF" w:rsidRPr="008B3A14" w:rsidRDefault="00E978AF">
    <w:pPr>
      <w:pStyle w:val="Header"/>
    </w:pPr>
  </w:p>
  <w:p w14:paraId="35E033FE" w14:textId="77777777" w:rsidR="00E978AF" w:rsidRPr="008B3A14"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7"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9"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3"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4"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5"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6"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7"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abstractNumId w:val="9"/>
  </w:num>
  <w:num w:numId="2">
    <w:abstractNumId w:val="15"/>
  </w:num>
  <w:num w:numId="3">
    <w:abstractNumId w:val="4"/>
  </w:num>
  <w:num w:numId="4">
    <w:abstractNumId w:val="0"/>
  </w:num>
  <w:num w:numId="5">
    <w:abstractNumId w:val="11"/>
  </w:num>
  <w:num w:numId="6">
    <w:abstractNumId w:val="7"/>
  </w:num>
  <w:num w:numId="7">
    <w:abstractNumId w:val="1"/>
  </w:num>
  <w:num w:numId="8">
    <w:abstractNumId w:val="16"/>
  </w:num>
  <w:num w:numId="9">
    <w:abstractNumId w:val="12"/>
  </w:num>
  <w:num w:numId="10">
    <w:abstractNumId w:val="14"/>
  </w:num>
  <w:num w:numId="11">
    <w:abstractNumId w:val="10"/>
  </w:num>
  <w:num w:numId="12">
    <w:abstractNumId w:val="5"/>
  </w:num>
  <w:num w:numId="13">
    <w:abstractNumId w:val="13"/>
  </w:num>
  <w:num w:numId="14">
    <w:abstractNumId w:val="6"/>
  </w:num>
  <w:num w:numId="15">
    <w:abstractNumId w:val="2"/>
  </w:num>
  <w:num w:numId="16">
    <w:abstractNumId w:val="8"/>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8554E"/>
    <w:rsid w:val="001A0C27"/>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43A"/>
    <w:rsid w:val="00272DF8"/>
    <w:rsid w:val="002810AB"/>
    <w:rsid w:val="0028578A"/>
    <w:rsid w:val="00287C09"/>
    <w:rsid w:val="00296F95"/>
    <w:rsid w:val="00297D90"/>
    <w:rsid w:val="002A1C11"/>
    <w:rsid w:val="002B47BD"/>
    <w:rsid w:val="002B7323"/>
    <w:rsid w:val="002D457B"/>
    <w:rsid w:val="002E384D"/>
    <w:rsid w:val="002F1AB5"/>
    <w:rsid w:val="003041A4"/>
    <w:rsid w:val="003116A8"/>
    <w:rsid w:val="003166C7"/>
    <w:rsid w:val="00324EF1"/>
    <w:rsid w:val="00345986"/>
    <w:rsid w:val="00345D23"/>
    <w:rsid w:val="00355744"/>
    <w:rsid w:val="00360C09"/>
    <w:rsid w:val="00367959"/>
    <w:rsid w:val="00374588"/>
    <w:rsid w:val="00377189"/>
    <w:rsid w:val="00381E9B"/>
    <w:rsid w:val="00381FAF"/>
    <w:rsid w:val="00383AFC"/>
    <w:rsid w:val="003A0F70"/>
    <w:rsid w:val="003A51F3"/>
    <w:rsid w:val="003A5C54"/>
    <w:rsid w:val="003A6227"/>
    <w:rsid w:val="003D1175"/>
    <w:rsid w:val="003D2104"/>
    <w:rsid w:val="003D23A7"/>
    <w:rsid w:val="003D268F"/>
    <w:rsid w:val="003E1AE8"/>
    <w:rsid w:val="003F06AA"/>
    <w:rsid w:val="003F17A0"/>
    <w:rsid w:val="0040486B"/>
    <w:rsid w:val="004115E5"/>
    <w:rsid w:val="00412BED"/>
    <w:rsid w:val="00426DE9"/>
    <w:rsid w:val="00427FE9"/>
    <w:rsid w:val="0043306C"/>
    <w:rsid w:val="00433D2D"/>
    <w:rsid w:val="00446DF7"/>
    <w:rsid w:val="0045595E"/>
    <w:rsid w:val="00461F1B"/>
    <w:rsid w:val="00470750"/>
    <w:rsid w:val="00470877"/>
    <w:rsid w:val="004712FD"/>
    <w:rsid w:val="00472E83"/>
    <w:rsid w:val="004824E7"/>
    <w:rsid w:val="0049300D"/>
    <w:rsid w:val="00496538"/>
    <w:rsid w:val="0049661A"/>
    <w:rsid w:val="00497356"/>
    <w:rsid w:val="00497676"/>
    <w:rsid w:val="004A35DF"/>
    <w:rsid w:val="004C33A5"/>
    <w:rsid w:val="004C59AA"/>
    <w:rsid w:val="004D31F3"/>
    <w:rsid w:val="004E539A"/>
    <w:rsid w:val="00513689"/>
    <w:rsid w:val="005166C7"/>
    <w:rsid w:val="005241A3"/>
    <w:rsid w:val="00527D67"/>
    <w:rsid w:val="00532A8A"/>
    <w:rsid w:val="00532B80"/>
    <w:rsid w:val="00532E36"/>
    <w:rsid w:val="00534C7D"/>
    <w:rsid w:val="005450DE"/>
    <w:rsid w:val="0055402F"/>
    <w:rsid w:val="00562AEE"/>
    <w:rsid w:val="00567DA4"/>
    <w:rsid w:val="005773E2"/>
    <w:rsid w:val="00577784"/>
    <w:rsid w:val="00577D0B"/>
    <w:rsid w:val="00581446"/>
    <w:rsid w:val="00581A41"/>
    <w:rsid w:val="00592B69"/>
    <w:rsid w:val="00593B09"/>
    <w:rsid w:val="00594B6D"/>
    <w:rsid w:val="005A14C2"/>
    <w:rsid w:val="005C20C7"/>
    <w:rsid w:val="005C32D3"/>
    <w:rsid w:val="005C5DB1"/>
    <w:rsid w:val="005D17C7"/>
    <w:rsid w:val="005D704A"/>
    <w:rsid w:val="005E295F"/>
    <w:rsid w:val="005E5D89"/>
    <w:rsid w:val="005F221D"/>
    <w:rsid w:val="00610823"/>
    <w:rsid w:val="00614383"/>
    <w:rsid w:val="00621C46"/>
    <w:rsid w:val="006365FF"/>
    <w:rsid w:val="0064028D"/>
    <w:rsid w:val="00640F40"/>
    <w:rsid w:val="006456B8"/>
    <w:rsid w:val="006515E3"/>
    <w:rsid w:val="00654471"/>
    <w:rsid w:val="006574A2"/>
    <w:rsid w:val="00657575"/>
    <w:rsid w:val="00661896"/>
    <w:rsid w:val="00665565"/>
    <w:rsid w:val="00665900"/>
    <w:rsid w:val="00665CDE"/>
    <w:rsid w:val="0067154C"/>
    <w:rsid w:val="0067525E"/>
    <w:rsid w:val="0068002E"/>
    <w:rsid w:val="0068068B"/>
    <w:rsid w:val="00681055"/>
    <w:rsid w:val="0068359D"/>
    <w:rsid w:val="00684009"/>
    <w:rsid w:val="00684D52"/>
    <w:rsid w:val="00693591"/>
    <w:rsid w:val="006B0CB9"/>
    <w:rsid w:val="006B495D"/>
    <w:rsid w:val="006B743E"/>
    <w:rsid w:val="006C343B"/>
    <w:rsid w:val="006C7D88"/>
    <w:rsid w:val="006D0F22"/>
    <w:rsid w:val="006D1CC1"/>
    <w:rsid w:val="006D2CBA"/>
    <w:rsid w:val="006E14FF"/>
    <w:rsid w:val="006E2E95"/>
    <w:rsid w:val="006E3290"/>
    <w:rsid w:val="007006F1"/>
    <w:rsid w:val="00710A06"/>
    <w:rsid w:val="0073470A"/>
    <w:rsid w:val="007414FB"/>
    <w:rsid w:val="0074469C"/>
    <w:rsid w:val="0074490B"/>
    <w:rsid w:val="00744941"/>
    <w:rsid w:val="00747180"/>
    <w:rsid w:val="00751C86"/>
    <w:rsid w:val="0075270E"/>
    <w:rsid w:val="0075404F"/>
    <w:rsid w:val="00763627"/>
    <w:rsid w:val="00765FFC"/>
    <w:rsid w:val="00780A06"/>
    <w:rsid w:val="0078217D"/>
    <w:rsid w:val="00785176"/>
    <w:rsid w:val="00787A08"/>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3001"/>
    <w:rsid w:val="00854BB2"/>
    <w:rsid w:val="008564C5"/>
    <w:rsid w:val="008827CB"/>
    <w:rsid w:val="00891045"/>
    <w:rsid w:val="008A3D1B"/>
    <w:rsid w:val="008A5082"/>
    <w:rsid w:val="008A6E6C"/>
    <w:rsid w:val="008B38AB"/>
    <w:rsid w:val="008B3A14"/>
    <w:rsid w:val="008B40F4"/>
    <w:rsid w:val="008C42DC"/>
    <w:rsid w:val="008D1170"/>
    <w:rsid w:val="008D4D46"/>
    <w:rsid w:val="008E05FB"/>
    <w:rsid w:val="008E54B9"/>
    <w:rsid w:val="008E5F18"/>
    <w:rsid w:val="008E772D"/>
    <w:rsid w:val="008F7607"/>
    <w:rsid w:val="00915D6E"/>
    <w:rsid w:val="00922668"/>
    <w:rsid w:val="00925A48"/>
    <w:rsid w:val="0093116E"/>
    <w:rsid w:val="009342E3"/>
    <w:rsid w:val="00950DDA"/>
    <w:rsid w:val="00954B63"/>
    <w:rsid w:val="00956CBF"/>
    <w:rsid w:val="00966814"/>
    <w:rsid w:val="009726C2"/>
    <w:rsid w:val="00975E2E"/>
    <w:rsid w:val="0097735A"/>
    <w:rsid w:val="0099138D"/>
    <w:rsid w:val="00992463"/>
    <w:rsid w:val="009972B2"/>
    <w:rsid w:val="009A3F79"/>
    <w:rsid w:val="009A79D1"/>
    <w:rsid w:val="009B1D39"/>
    <w:rsid w:val="009B1FC0"/>
    <w:rsid w:val="009B41EF"/>
    <w:rsid w:val="009B768F"/>
    <w:rsid w:val="009C6D0F"/>
    <w:rsid w:val="009D0E64"/>
    <w:rsid w:val="009D3AD8"/>
    <w:rsid w:val="009D4DED"/>
    <w:rsid w:val="009D636D"/>
    <w:rsid w:val="009D7A12"/>
    <w:rsid w:val="009E12C0"/>
    <w:rsid w:val="009E3EEE"/>
    <w:rsid w:val="009E675B"/>
    <w:rsid w:val="009E6CF6"/>
    <w:rsid w:val="009F2033"/>
    <w:rsid w:val="009F450C"/>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91158"/>
    <w:rsid w:val="00AA08F1"/>
    <w:rsid w:val="00AA36EC"/>
    <w:rsid w:val="00AA4571"/>
    <w:rsid w:val="00AA7B51"/>
    <w:rsid w:val="00AB13EA"/>
    <w:rsid w:val="00AB1451"/>
    <w:rsid w:val="00AD10B0"/>
    <w:rsid w:val="00AD54A9"/>
    <w:rsid w:val="00AD5EFC"/>
    <w:rsid w:val="00AD6243"/>
    <w:rsid w:val="00AE0437"/>
    <w:rsid w:val="00AE3EEC"/>
    <w:rsid w:val="00AF5F0F"/>
    <w:rsid w:val="00B01D3D"/>
    <w:rsid w:val="00B12A61"/>
    <w:rsid w:val="00B13D6B"/>
    <w:rsid w:val="00B204E3"/>
    <w:rsid w:val="00B3077C"/>
    <w:rsid w:val="00B37B79"/>
    <w:rsid w:val="00B45551"/>
    <w:rsid w:val="00B55E75"/>
    <w:rsid w:val="00B757CC"/>
    <w:rsid w:val="00B767C2"/>
    <w:rsid w:val="00B77071"/>
    <w:rsid w:val="00B8069E"/>
    <w:rsid w:val="00B844D2"/>
    <w:rsid w:val="00B84F18"/>
    <w:rsid w:val="00B86027"/>
    <w:rsid w:val="00B86312"/>
    <w:rsid w:val="00B916FF"/>
    <w:rsid w:val="00B93B34"/>
    <w:rsid w:val="00BB1536"/>
    <w:rsid w:val="00BB5C2B"/>
    <w:rsid w:val="00BB6354"/>
    <w:rsid w:val="00BC0D8A"/>
    <w:rsid w:val="00BC0DB8"/>
    <w:rsid w:val="00BC6759"/>
    <w:rsid w:val="00BD2544"/>
    <w:rsid w:val="00BD583E"/>
    <w:rsid w:val="00BE222E"/>
    <w:rsid w:val="00BE504A"/>
    <w:rsid w:val="00BF1A97"/>
    <w:rsid w:val="00BF25A8"/>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68B9"/>
    <w:rsid w:val="00C81A5E"/>
    <w:rsid w:val="00C845E5"/>
    <w:rsid w:val="00C87B0F"/>
    <w:rsid w:val="00C90411"/>
    <w:rsid w:val="00C918A9"/>
    <w:rsid w:val="00CC3224"/>
    <w:rsid w:val="00CE0FB0"/>
    <w:rsid w:val="00CE1C58"/>
    <w:rsid w:val="00CE589C"/>
    <w:rsid w:val="00CF6F11"/>
    <w:rsid w:val="00D04447"/>
    <w:rsid w:val="00D05F43"/>
    <w:rsid w:val="00D31533"/>
    <w:rsid w:val="00D32E31"/>
    <w:rsid w:val="00D34113"/>
    <w:rsid w:val="00D34CDC"/>
    <w:rsid w:val="00D34DCA"/>
    <w:rsid w:val="00D35C52"/>
    <w:rsid w:val="00D36A2C"/>
    <w:rsid w:val="00D37E41"/>
    <w:rsid w:val="00D43980"/>
    <w:rsid w:val="00D47471"/>
    <w:rsid w:val="00D513BA"/>
    <w:rsid w:val="00D6199C"/>
    <w:rsid w:val="00D61DD6"/>
    <w:rsid w:val="00D84E61"/>
    <w:rsid w:val="00D86CA9"/>
    <w:rsid w:val="00D95A1B"/>
    <w:rsid w:val="00DA2C1F"/>
    <w:rsid w:val="00DB0CD6"/>
    <w:rsid w:val="00DB22A4"/>
    <w:rsid w:val="00DC2161"/>
    <w:rsid w:val="00DC2639"/>
    <w:rsid w:val="00DD4C16"/>
    <w:rsid w:val="00E01DF6"/>
    <w:rsid w:val="00E06601"/>
    <w:rsid w:val="00E318A8"/>
    <w:rsid w:val="00E43C47"/>
    <w:rsid w:val="00E52986"/>
    <w:rsid w:val="00E557FA"/>
    <w:rsid w:val="00E71D5E"/>
    <w:rsid w:val="00E815E9"/>
    <w:rsid w:val="00E929E4"/>
    <w:rsid w:val="00E978AF"/>
    <w:rsid w:val="00EB53DB"/>
    <w:rsid w:val="00EB7DBB"/>
    <w:rsid w:val="00EC1464"/>
    <w:rsid w:val="00EC1ED6"/>
    <w:rsid w:val="00EC7E44"/>
    <w:rsid w:val="00ED3A6D"/>
    <w:rsid w:val="00ED411D"/>
    <w:rsid w:val="00EE1D52"/>
    <w:rsid w:val="00EE569B"/>
    <w:rsid w:val="00EF0DFD"/>
    <w:rsid w:val="00F01B05"/>
    <w:rsid w:val="00F159C5"/>
    <w:rsid w:val="00F40C56"/>
    <w:rsid w:val="00F41455"/>
    <w:rsid w:val="00F468F2"/>
    <w:rsid w:val="00F50497"/>
    <w:rsid w:val="00F563FA"/>
    <w:rsid w:val="00F60C0E"/>
    <w:rsid w:val="00F73C28"/>
    <w:rsid w:val="00F827B5"/>
    <w:rsid w:val="00F968E1"/>
    <w:rsid w:val="00FA1A77"/>
    <w:rsid w:val="00FA241C"/>
    <w:rsid w:val="00FB097E"/>
    <w:rsid w:val="00FB3F7A"/>
    <w:rsid w:val="00FC3B1D"/>
    <w:rsid w:val="00FC5AD3"/>
    <w:rsid w:val="00FC6255"/>
    <w:rsid w:val="00FD015C"/>
    <w:rsid w:val="00FD3ED8"/>
    <w:rsid w:val="00FE13C0"/>
    <w:rsid w:val="00FE3489"/>
    <w:rsid w:val="00FE6198"/>
    <w:rsid w:val="00FF2975"/>
    <w:rsid w:val="00FF3384"/>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3F17A0"/>
    <w:rPr>
      <w:rFonts w:ascii="Trebuchet MS" w:eastAsia="Trebuchet MS" w:hAnsi="Trebuchet MS" w:cs="Trebuchet MS"/>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46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customXml/itemProps2.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4.xml><?xml version="1.0" encoding="utf-8"?>
<ds:datastoreItem xmlns:ds="http://schemas.openxmlformats.org/officeDocument/2006/customXml" ds:itemID="{FC97E557-5E01-4470-9FBC-E58542B8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Loredana Giurgiu</cp:lastModifiedBy>
  <cp:revision>9</cp:revision>
  <cp:lastPrinted>2026-04-23T06:14:00Z</cp:lastPrinted>
  <dcterms:created xsi:type="dcterms:W3CDTF">2026-05-21T10:20:00Z</dcterms:created>
  <dcterms:modified xsi:type="dcterms:W3CDTF">2026-06-04T06:23:00Z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