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88F5D" w14:textId="1DD15402" w:rsidR="00F930EC" w:rsidRPr="006A1321" w:rsidRDefault="00F930EC" w:rsidP="00F930EC">
      <w:pPr>
        <w:spacing w:after="0" w:line="276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A1321">
        <w:rPr>
          <w:rFonts w:ascii="Times New Roman" w:eastAsia="Calibri" w:hAnsi="Times New Roman" w:cs="Times New Roman"/>
          <w:kern w:val="20"/>
          <w:sz w:val="28"/>
          <w:szCs w:val="28"/>
        </w:rPr>
        <w:t>Anexa nr. 2 la H.C.L. Satu Mare nr.</w:t>
      </w:r>
      <w:r w:rsidR="00A10BEE" w:rsidRPr="006A13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415A" w:rsidRPr="006A1321">
        <w:rPr>
          <w:rFonts w:ascii="Times New Roman" w:eastAsia="Calibri" w:hAnsi="Times New Roman" w:cs="Times New Roman"/>
          <w:sz w:val="28"/>
          <w:szCs w:val="28"/>
        </w:rPr>
        <w:t>220/28.08.2025</w:t>
      </w:r>
    </w:p>
    <w:p w14:paraId="76D0C756" w14:textId="77777777" w:rsidR="00F930EC" w:rsidRPr="00F930EC" w:rsidRDefault="00F930EC" w:rsidP="00F930EC">
      <w:pPr>
        <w:spacing w:after="0" w:line="276" w:lineRule="auto"/>
        <w:jc w:val="both"/>
        <w:rPr>
          <w:rFonts w:ascii="Times New Roman" w:eastAsia="Calibri" w:hAnsi="Times New Roman" w:cs="Times New Roman"/>
          <w:kern w:val="20"/>
          <w:sz w:val="28"/>
          <w:szCs w:val="28"/>
        </w:rPr>
      </w:pPr>
    </w:p>
    <w:p w14:paraId="5B4493F4" w14:textId="77777777" w:rsidR="00DE6388" w:rsidRDefault="00DE6388" w:rsidP="00F930EC">
      <w:pPr>
        <w:tabs>
          <w:tab w:val="left" w:pos="4284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Hlk177974005"/>
    </w:p>
    <w:p w14:paraId="427C2574" w14:textId="2B4D9B1E" w:rsidR="00F930EC" w:rsidRPr="00F930EC" w:rsidRDefault="00F930EC" w:rsidP="00F930EC">
      <w:pPr>
        <w:tabs>
          <w:tab w:val="left" w:pos="4284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930EC">
        <w:rPr>
          <w:rFonts w:ascii="Times New Roman" w:eastAsia="Calibri" w:hAnsi="Times New Roman" w:cs="Times New Roman"/>
          <w:b/>
          <w:bCs/>
          <w:sz w:val="28"/>
          <w:szCs w:val="28"/>
        </w:rPr>
        <w:t>INDICATORII  TEHNICO – ECONOMICI</w:t>
      </w:r>
    </w:p>
    <w:p w14:paraId="24BB0645" w14:textId="77777777" w:rsidR="00F930EC" w:rsidRPr="0080120E" w:rsidRDefault="00F930EC" w:rsidP="00F930E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930EC">
        <w:rPr>
          <w:rFonts w:ascii="Times New Roman" w:eastAsia="Calibri" w:hAnsi="Times New Roman" w:cs="Times New Roman"/>
          <w:b/>
          <w:bCs/>
          <w:sz w:val="28"/>
          <w:szCs w:val="28"/>
        </w:rPr>
        <w:t>a obiectivului de investiție:  „Lucrări tehnico edilitare pentru bazin de înot didactic și agrement”</w:t>
      </w:r>
    </w:p>
    <w:p w14:paraId="67AE6B5F" w14:textId="35EC3F36" w:rsidR="00F930EC" w:rsidRPr="00F930EC" w:rsidRDefault="00F930EC" w:rsidP="00F930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o-RO"/>
        </w:rPr>
      </w:pPr>
    </w:p>
    <w:bookmarkEnd w:id="0"/>
    <w:p w14:paraId="0A4B83B4" w14:textId="04C3EA05" w:rsidR="00F66BB5" w:rsidRPr="00194AE0" w:rsidRDefault="00F66BB5" w:rsidP="00F66BB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20"/>
          <w:sz w:val="28"/>
          <w:szCs w:val="28"/>
        </w:rPr>
      </w:pPr>
      <w:r w:rsidRPr="00194AE0">
        <w:rPr>
          <w:rFonts w:ascii="Times New Roman" w:eastAsia="Calibri" w:hAnsi="Times New Roman" w:cs="Times New Roman"/>
          <w:kern w:val="20"/>
          <w:sz w:val="28"/>
          <w:szCs w:val="28"/>
        </w:rPr>
        <w:t>Persoana juridică achizitoare:</w:t>
      </w:r>
      <w:r w:rsidRPr="00F66BB5">
        <w:rPr>
          <w:rFonts w:ascii="Times New Roman" w:eastAsia="Calibri" w:hAnsi="Times New Roman" w:cs="Times New Roman"/>
          <w:kern w:val="20"/>
          <w:sz w:val="28"/>
          <w:szCs w:val="28"/>
        </w:rPr>
        <w:t xml:space="preserve"> </w:t>
      </w:r>
      <w:r w:rsidR="00194AE0">
        <w:rPr>
          <w:rFonts w:ascii="Times New Roman" w:eastAsia="Calibri" w:hAnsi="Times New Roman" w:cs="Times New Roman"/>
          <w:kern w:val="20"/>
          <w:sz w:val="28"/>
          <w:szCs w:val="28"/>
        </w:rPr>
        <w:tab/>
      </w:r>
      <w:r w:rsidR="00194AE0">
        <w:rPr>
          <w:rFonts w:ascii="Times New Roman" w:eastAsia="Calibri" w:hAnsi="Times New Roman" w:cs="Times New Roman"/>
          <w:kern w:val="20"/>
          <w:sz w:val="28"/>
          <w:szCs w:val="28"/>
        </w:rPr>
        <w:tab/>
      </w:r>
      <w:r w:rsidRPr="00194AE0">
        <w:rPr>
          <w:rFonts w:ascii="Times New Roman" w:eastAsia="Calibri" w:hAnsi="Times New Roman" w:cs="Times New Roman"/>
          <w:b/>
          <w:bCs/>
          <w:kern w:val="20"/>
          <w:sz w:val="28"/>
          <w:szCs w:val="28"/>
        </w:rPr>
        <w:t>Municipiul Satu Mare.</w:t>
      </w:r>
    </w:p>
    <w:p w14:paraId="0E0852DB" w14:textId="6AF587DF" w:rsidR="00F66BB5" w:rsidRPr="00194AE0" w:rsidRDefault="00F66BB5" w:rsidP="00F66BB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20"/>
          <w:sz w:val="28"/>
          <w:szCs w:val="28"/>
        </w:rPr>
      </w:pPr>
      <w:r w:rsidRPr="00194AE0">
        <w:rPr>
          <w:rFonts w:ascii="Times New Roman" w:eastAsia="Calibri" w:hAnsi="Times New Roman" w:cs="Times New Roman"/>
          <w:kern w:val="20"/>
          <w:sz w:val="28"/>
          <w:szCs w:val="28"/>
        </w:rPr>
        <w:t>Ordonatorul principal de credite</w:t>
      </w:r>
      <w:r w:rsidRPr="00F66BB5">
        <w:rPr>
          <w:rFonts w:ascii="Times New Roman" w:eastAsia="Calibri" w:hAnsi="Times New Roman" w:cs="Times New Roman"/>
          <w:kern w:val="20"/>
          <w:sz w:val="28"/>
          <w:szCs w:val="28"/>
        </w:rPr>
        <w:t xml:space="preserve">: </w:t>
      </w:r>
      <w:r w:rsidR="00194AE0">
        <w:rPr>
          <w:rFonts w:ascii="Times New Roman" w:eastAsia="Calibri" w:hAnsi="Times New Roman" w:cs="Times New Roman"/>
          <w:kern w:val="20"/>
          <w:sz w:val="28"/>
          <w:szCs w:val="28"/>
        </w:rPr>
        <w:tab/>
      </w:r>
      <w:r w:rsidRPr="00194AE0">
        <w:rPr>
          <w:rFonts w:ascii="Times New Roman" w:eastAsia="Calibri" w:hAnsi="Times New Roman" w:cs="Times New Roman"/>
          <w:b/>
          <w:bCs/>
          <w:kern w:val="20"/>
          <w:sz w:val="28"/>
          <w:szCs w:val="28"/>
        </w:rPr>
        <w:t>Primarul Municipiului Satu Mare.</w:t>
      </w:r>
    </w:p>
    <w:p w14:paraId="25A69CB8" w14:textId="77777777" w:rsidR="00194AE0" w:rsidRDefault="00F66BB5" w:rsidP="00F66BB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20"/>
          <w:sz w:val="28"/>
          <w:szCs w:val="28"/>
        </w:rPr>
      </w:pPr>
      <w:r w:rsidRPr="00194AE0">
        <w:rPr>
          <w:rFonts w:ascii="Times New Roman" w:eastAsia="Calibri" w:hAnsi="Times New Roman" w:cs="Times New Roman"/>
          <w:kern w:val="20"/>
          <w:sz w:val="28"/>
          <w:szCs w:val="28"/>
        </w:rPr>
        <w:t>Amplasamentul obiectivului:</w:t>
      </w:r>
      <w:r w:rsidRPr="00F66BB5">
        <w:rPr>
          <w:rFonts w:ascii="Times New Roman" w:eastAsia="Calibri" w:hAnsi="Times New Roman" w:cs="Times New Roman"/>
          <w:kern w:val="20"/>
          <w:sz w:val="28"/>
          <w:szCs w:val="28"/>
        </w:rPr>
        <w:t xml:space="preserve"> </w:t>
      </w:r>
      <w:r w:rsidR="00194AE0">
        <w:rPr>
          <w:rFonts w:ascii="Times New Roman" w:eastAsia="Calibri" w:hAnsi="Times New Roman" w:cs="Times New Roman"/>
          <w:kern w:val="20"/>
          <w:sz w:val="28"/>
          <w:szCs w:val="28"/>
        </w:rPr>
        <w:tab/>
      </w:r>
      <w:r w:rsidR="00194AE0">
        <w:rPr>
          <w:rFonts w:ascii="Times New Roman" w:eastAsia="Calibri" w:hAnsi="Times New Roman" w:cs="Times New Roman"/>
          <w:kern w:val="20"/>
          <w:sz w:val="28"/>
          <w:szCs w:val="28"/>
        </w:rPr>
        <w:tab/>
      </w:r>
      <w:r w:rsidRPr="00194AE0">
        <w:rPr>
          <w:rFonts w:ascii="Times New Roman" w:eastAsia="Calibri" w:hAnsi="Times New Roman" w:cs="Times New Roman"/>
          <w:b/>
          <w:bCs/>
          <w:kern w:val="20"/>
          <w:sz w:val="28"/>
          <w:szCs w:val="28"/>
        </w:rPr>
        <w:t>Municipiul Satu Mare</w:t>
      </w:r>
      <w:r w:rsidR="00DE6388" w:rsidRPr="00194AE0">
        <w:rPr>
          <w:rFonts w:ascii="Times New Roman" w:eastAsia="Calibri" w:hAnsi="Times New Roman" w:cs="Times New Roman"/>
          <w:b/>
          <w:bCs/>
          <w:kern w:val="20"/>
          <w:sz w:val="28"/>
          <w:szCs w:val="28"/>
        </w:rPr>
        <w:t>, Grădina Romei</w:t>
      </w:r>
      <w:r w:rsidR="00194AE0" w:rsidRPr="00194AE0">
        <w:rPr>
          <w:rFonts w:ascii="Times New Roman" w:eastAsia="Calibri" w:hAnsi="Times New Roman" w:cs="Times New Roman"/>
          <w:b/>
          <w:bCs/>
          <w:kern w:val="20"/>
          <w:sz w:val="28"/>
          <w:szCs w:val="28"/>
        </w:rPr>
        <w:t xml:space="preserve"> – </w:t>
      </w:r>
    </w:p>
    <w:p w14:paraId="705F5374" w14:textId="2E23920C" w:rsidR="00F66BB5" w:rsidRPr="00194AE0" w:rsidRDefault="00194AE0" w:rsidP="00194AE0">
      <w:pPr>
        <w:spacing w:after="0" w:line="240" w:lineRule="auto"/>
        <w:ind w:left="3600" w:firstLine="720"/>
        <w:contextualSpacing/>
        <w:jc w:val="both"/>
        <w:rPr>
          <w:rFonts w:ascii="Times New Roman" w:eastAsia="Calibri" w:hAnsi="Times New Roman" w:cs="Times New Roman"/>
          <w:b/>
          <w:bCs/>
          <w:kern w:val="20"/>
          <w:sz w:val="28"/>
          <w:szCs w:val="28"/>
        </w:rPr>
      </w:pPr>
      <w:r w:rsidRPr="00194AE0">
        <w:rPr>
          <w:rFonts w:ascii="Times New Roman" w:eastAsia="Calibri" w:hAnsi="Times New Roman" w:cs="Times New Roman"/>
          <w:b/>
          <w:bCs/>
          <w:kern w:val="20"/>
          <w:sz w:val="28"/>
          <w:szCs w:val="28"/>
        </w:rPr>
        <w:t>Strada Griviței și strada Crișan</w:t>
      </w:r>
    </w:p>
    <w:p w14:paraId="76EAE584" w14:textId="17EA9924" w:rsidR="00BE0896" w:rsidRPr="00BE0896" w:rsidRDefault="00194AE0" w:rsidP="00BE08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20"/>
          <w:sz w:val="28"/>
          <w:szCs w:val="28"/>
        </w:rPr>
      </w:pPr>
      <w:r w:rsidRPr="00BE0896">
        <w:rPr>
          <w:rFonts w:ascii="Times New Roman" w:eastAsia="Calibri" w:hAnsi="Times New Roman" w:cs="Times New Roman"/>
          <w:kern w:val="20"/>
          <w:sz w:val="28"/>
          <w:szCs w:val="28"/>
        </w:rPr>
        <w:t>Proiect</w:t>
      </w:r>
      <w:r w:rsidR="00BE0896" w:rsidRPr="00BE0896">
        <w:rPr>
          <w:rFonts w:ascii="Times New Roman" w:eastAsia="Calibri" w:hAnsi="Times New Roman" w:cs="Times New Roman"/>
          <w:kern w:val="20"/>
          <w:sz w:val="28"/>
          <w:szCs w:val="28"/>
        </w:rPr>
        <w:t xml:space="preserve"> nr.</w:t>
      </w:r>
      <w:r w:rsidR="00BE0896" w:rsidRPr="00BE0896">
        <w:rPr>
          <w:rFonts w:ascii="Times New Roman" w:eastAsia="Calibri" w:hAnsi="Times New Roman" w:cs="Times New Roman"/>
          <w:bCs/>
          <w:kern w:val="20"/>
          <w:sz w:val="28"/>
          <w:szCs w:val="28"/>
        </w:rPr>
        <w:t xml:space="preserve">: </w:t>
      </w:r>
      <w:r w:rsidR="00BE0896" w:rsidRPr="00BE0896">
        <w:rPr>
          <w:rFonts w:ascii="Times New Roman" w:eastAsia="Calibri" w:hAnsi="Times New Roman" w:cs="Times New Roman"/>
          <w:bCs/>
          <w:kern w:val="20"/>
          <w:sz w:val="28"/>
          <w:szCs w:val="28"/>
        </w:rPr>
        <w:tab/>
      </w:r>
      <w:r w:rsidR="00BE0896" w:rsidRPr="00BE0896">
        <w:rPr>
          <w:rFonts w:ascii="Times New Roman" w:eastAsia="Calibri" w:hAnsi="Times New Roman" w:cs="Times New Roman"/>
          <w:b/>
          <w:kern w:val="20"/>
          <w:sz w:val="28"/>
          <w:szCs w:val="28"/>
        </w:rPr>
        <w:t>45/2025,   Faza  S.F.</w:t>
      </w:r>
    </w:p>
    <w:p w14:paraId="2C73E899" w14:textId="422C8998" w:rsidR="00BE0896" w:rsidRPr="00BE0896" w:rsidRDefault="00194AE0" w:rsidP="00BE08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20"/>
          <w:sz w:val="28"/>
          <w:szCs w:val="28"/>
        </w:rPr>
      </w:pPr>
      <w:r w:rsidRPr="00BE0896">
        <w:rPr>
          <w:rFonts w:ascii="Times New Roman" w:eastAsia="Calibri" w:hAnsi="Times New Roman" w:cs="Times New Roman"/>
          <w:kern w:val="20"/>
          <w:sz w:val="28"/>
          <w:szCs w:val="28"/>
        </w:rPr>
        <w:t>Proiectant</w:t>
      </w:r>
      <w:r w:rsidR="00BE0896" w:rsidRPr="00BE0896">
        <w:rPr>
          <w:rFonts w:ascii="Times New Roman" w:eastAsia="Calibri" w:hAnsi="Times New Roman" w:cs="Times New Roman"/>
          <w:kern w:val="20"/>
          <w:sz w:val="28"/>
          <w:szCs w:val="28"/>
        </w:rPr>
        <w:t xml:space="preserve">:  </w:t>
      </w:r>
      <w:r w:rsidR="00BE0896" w:rsidRPr="00BE0896">
        <w:rPr>
          <w:rFonts w:ascii="Times New Roman" w:eastAsia="Calibri" w:hAnsi="Times New Roman" w:cs="Times New Roman"/>
          <w:b/>
          <w:bCs/>
          <w:kern w:val="20"/>
          <w:sz w:val="28"/>
          <w:szCs w:val="28"/>
        </w:rPr>
        <w:t xml:space="preserve">S.C. GASI STUDIO GROUP S.R.L. </w:t>
      </w:r>
    </w:p>
    <w:p w14:paraId="01480A9D" w14:textId="77777777" w:rsidR="00F66BB5" w:rsidRDefault="00F66BB5" w:rsidP="00F930E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0"/>
          <w:sz w:val="28"/>
          <w:szCs w:val="28"/>
        </w:rPr>
      </w:pPr>
    </w:p>
    <w:p w14:paraId="7C6D5B11" w14:textId="77777777" w:rsidR="00F66BB5" w:rsidRDefault="00F66BB5" w:rsidP="00F930E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0"/>
          <w:sz w:val="28"/>
          <w:szCs w:val="28"/>
        </w:rPr>
      </w:pPr>
    </w:p>
    <w:p w14:paraId="41362C85" w14:textId="77777777" w:rsidR="00BE0896" w:rsidRPr="00BE0896" w:rsidRDefault="00BE0896" w:rsidP="00BE08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0"/>
          <w:sz w:val="28"/>
          <w:szCs w:val="28"/>
        </w:rPr>
      </w:pPr>
      <w:r w:rsidRPr="00BE0896">
        <w:rPr>
          <w:rFonts w:ascii="Times New Roman" w:eastAsia="Calibri" w:hAnsi="Times New Roman" w:cs="Times New Roman"/>
          <w:kern w:val="20"/>
          <w:sz w:val="28"/>
          <w:szCs w:val="28"/>
        </w:rPr>
        <w:t>INDICATORI TEHNICO-ECONOMICI propuși prin proiect</w:t>
      </w:r>
    </w:p>
    <w:p w14:paraId="5656C641" w14:textId="77777777" w:rsidR="00BE0896" w:rsidRPr="00BE0896" w:rsidRDefault="00BE0896" w:rsidP="00BE08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0"/>
          <w:sz w:val="28"/>
          <w:szCs w:val="28"/>
        </w:rPr>
      </w:pPr>
      <w:r w:rsidRPr="00BE0896">
        <w:rPr>
          <w:rFonts w:ascii="Times New Roman" w:eastAsia="Calibri" w:hAnsi="Times New Roman" w:cs="Times New Roman"/>
          <w:kern w:val="20"/>
          <w:sz w:val="28"/>
          <w:szCs w:val="28"/>
        </w:rPr>
        <w:t>Valoarea totală a investiției:</w:t>
      </w:r>
      <w:r w:rsidRPr="00BE0896">
        <w:rPr>
          <w:rFonts w:ascii="Times New Roman" w:eastAsia="Calibri" w:hAnsi="Times New Roman" w:cs="Times New Roman"/>
          <w:kern w:val="20"/>
          <w:sz w:val="28"/>
          <w:szCs w:val="28"/>
        </w:rPr>
        <w:tab/>
      </w:r>
      <w:r w:rsidRPr="00BE0896">
        <w:rPr>
          <w:rFonts w:ascii="Times New Roman" w:eastAsia="Calibri" w:hAnsi="Times New Roman" w:cs="Times New Roman"/>
          <w:kern w:val="20"/>
          <w:sz w:val="28"/>
          <w:szCs w:val="28"/>
        </w:rPr>
        <w:tab/>
      </w:r>
      <w:r w:rsidRPr="00BE0896">
        <w:rPr>
          <w:rFonts w:ascii="Times New Roman" w:eastAsia="Calibri" w:hAnsi="Times New Roman" w:cs="Times New Roman"/>
          <w:b/>
          <w:bCs/>
          <w:kern w:val="20"/>
          <w:sz w:val="28"/>
          <w:szCs w:val="28"/>
        </w:rPr>
        <w:t>6.611.551,69  lei (fără TVA),</w:t>
      </w:r>
      <w:r w:rsidRPr="00BE0896">
        <w:rPr>
          <w:rFonts w:ascii="Times New Roman" w:eastAsia="Calibri" w:hAnsi="Times New Roman" w:cs="Times New Roman"/>
          <w:kern w:val="20"/>
          <w:sz w:val="28"/>
          <w:szCs w:val="28"/>
        </w:rPr>
        <w:t xml:space="preserve"> </w:t>
      </w:r>
    </w:p>
    <w:p w14:paraId="5A008095" w14:textId="77777777" w:rsidR="00BE0896" w:rsidRPr="00BE0896" w:rsidRDefault="00BE0896" w:rsidP="00BE08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0"/>
          <w:sz w:val="28"/>
          <w:szCs w:val="28"/>
        </w:rPr>
      </w:pPr>
      <w:r w:rsidRPr="00BE0896">
        <w:rPr>
          <w:rFonts w:ascii="Times New Roman" w:eastAsia="Calibri" w:hAnsi="Times New Roman" w:cs="Times New Roman"/>
          <w:kern w:val="20"/>
          <w:sz w:val="28"/>
          <w:szCs w:val="28"/>
        </w:rPr>
        <w:t>din care:</w:t>
      </w:r>
    </w:p>
    <w:p w14:paraId="6051AD38" w14:textId="5F69C5CB" w:rsidR="00BE0896" w:rsidRPr="00BE0896" w:rsidRDefault="00BE0896" w:rsidP="00BE08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20"/>
          <w:sz w:val="28"/>
          <w:szCs w:val="28"/>
        </w:rPr>
      </w:pPr>
      <w:r w:rsidRPr="00BE0896">
        <w:rPr>
          <w:rFonts w:ascii="Times New Roman" w:eastAsia="Calibri" w:hAnsi="Times New Roman" w:cs="Times New Roman"/>
          <w:kern w:val="20"/>
          <w:sz w:val="28"/>
          <w:szCs w:val="28"/>
        </w:rPr>
        <w:t xml:space="preserve">    </w:t>
      </w:r>
      <w:r w:rsidRPr="00BE0896">
        <w:rPr>
          <w:rFonts w:ascii="Times New Roman" w:eastAsia="Calibri" w:hAnsi="Times New Roman" w:cs="Times New Roman"/>
          <w:kern w:val="20"/>
          <w:sz w:val="28"/>
          <w:szCs w:val="28"/>
        </w:rPr>
        <w:tab/>
        <w:t>Construcții-Montaj:</w:t>
      </w:r>
      <w:r w:rsidRPr="00BE0896">
        <w:rPr>
          <w:rFonts w:ascii="Times New Roman" w:eastAsia="Calibri" w:hAnsi="Times New Roman" w:cs="Times New Roman"/>
          <w:kern w:val="20"/>
          <w:sz w:val="28"/>
          <w:szCs w:val="28"/>
        </w:rPr>
        <w:tab/>
      </w:r>
      <w:r w:rsidR="00194AE0">
        <w:rPr>
          <w:rFonts w:ascii="Times New Roman" w:eastAsia="Calibri" w:hAnsi="Times New Roman" w:cs="Times New Roman"/>
          <w:kern w:val="20"/>
          <w:sz w:val="28"/>
          <w:szCs w:val="28"/>
        </w:rPr>
        <w:tab/>
      </w:r>
      <w:r w:rsidRPr="00BE0896">
        <w:rPr>
          <w:rFonts w:ascii="Times New Roman" w:eastAsia="Calibri" w:hAnsi="Times New Roman" w:cs="Times New Roman"/>
          <w:b/>
          <w:bCs/>
          <w:kern w:val="20"/>
          <w:sz w:val="28"/>
          <w:szCs w:val="28"/>
        </w:rPr>
        <w:t>3.911.534,01 lei  (fără TVA)</w:t>
      </w:r>
    </w:p>
    <w:p w14:paraId="5427B538" w14:textId="77777777" w:rsidR="00194AE0" w:rsidRDefault="00194AE0" w:rsidP="00BE08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0"/>
          <w:sz w:val="28"/>
          <w:szCs w:val="28"/>
        </w:rPr>
      </w:pPr>
    </w:p>
    <w:p w14:paraId="386F160F" w14:textId="135F9018" w:rsidR="00BE0896" w:rsidRPr="00BE0896" w:rsidRDefault="00194AE0" w:rsidP="00BE08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20"/>
          <w:sz w:val="28"/>
          <w:szCs w:val="28"/>
        </w:rPr>
      </w:pPr>
      <w:r w:rsidRPr="00BE0896">
        <w:rPr>
          <w:rFonts w:ascii="Times New Roman" w:eastAsia="Calibri" w:hAnsi="Times New Roman" w:cs="Times New Roman"/>
          <w:kern w:val="20"/>
          <w:sz w:val="28"/>
          <w:szCs w:val="28"/>
        </w:rPr>
        <w:t>Durata de realizare a  investiției</w:t>
      </w:r>
      <w:r w:rsidR="00BE0896" w:rsidRPr="00BE0896">
        <w:rPr>
          <w:rFonts w:ascii="Times New Roman" w:eastAsia="Calibri" w:hAnsi="Times New Roman" w:cs="Times New Roman"/>
          <w:kern w:val="20"/>
          <w:sz w:val="28"/>
          <w:szCs w:val="28"/>
        </w:rPr>
        <w:t xml:space="preserve">: </w:t>
      </w:r>
      <w:r w:rsidR="00BE0896" w:rsidRPr="00BE0896">
        <w:rPr>
          <w:rFonts w:ascii="Times New Roman" w:eastAsia="Calibri" w:hAnsi="Times New Roman" w:cs="Times New Roman"/>
          <w:kern w:val="20"/>
          <w:sz w:val="28"/>
          <w:szCs w:val="28"/>
        </w:rPr>
        <w:tab/>
      </w:r>
      <w:r w:rsidR="00BE0896" w:rsidRPr="00BE0896">
        <w:rPr>
          <w:rFonts w:ascii="Times New Roman" w:eastAsia="Calibri" w:hAnsi="Times New Roman" w:cs="Times New Roman"/>
          <w:b/>
          <w:bCs/>
          <w:kern w:val="20"/>
          <w:sz w:val="28"/>
          <w:szCs w:val="28"/>
        </w:rPr>
        <w:t xml:space="preserve">16 luni </w:t>
      </w:r>
    </w:p>
    <w:p w14:paraId="18AE19B0" w14:textId="77D5D3A9" w:rsidR="00BE0896" w:rsidRPr="00BE0896" w:rsidRDefault="00BE0896" w:rsidP="00BE08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20"/>
          <w:sz w:val="28"/>
          <w:szCs w:val="28"/>
        </w:rPr>
      </w:pPr>
      <w:r w:rsidRPr="00BE0896">
        <w:rPr>
          <w:rFonts w:ascii="Times New Roman" w:eastAsia="Calibri" w:hAnsi="Times New Roman" w:cs="Times New Roman"/>
          <w:kern w:val="20"/>
          <w:sz w:val="28"/>
          <w:szCs w:val="28"/>
        </w:rPr>
        <w:t>din care:</w:t>
      </w:r>
      <w:r w:rsidRPr="00BE0896">
        <w:rPr>
          <w:rFonts w:ascii="Times New Roman" w:eastAsia="Calibri" w:hAnsi="Times New Roman" w:cs="Times New Roman"/>
          <w:kern w:val="20"/>
          <w:sz w:val="28"/>
          <w:szCs w:val="28"/>
        </w:rPr>
        <w:tab/>
        <w:t xml:space="preserve">Proiectare: </w:t>
      </w:r>
      <w:r w:rsidRPr="00BE0896">
        <w:rPr>
          <w:rFonts w:ascii="Times New Roman" w:eastAsia="Calibri" w:hAnsi="Times New Roman" w:cs="Times New Roman"/>
          <w:kern w:val="20"/>
          <w:sz w:val="28"/>
          <w:szCs w:val="28"/>
        </w:rPr>
        <w:tab/>
      </w:r>
      <w:r w:rsidRPr="00BE0896">
        <w:rPr>
          <w:rFonts w:ascii="Times New Roman" w:eastAsia="Calibri" w:hAnsi="Times New Roman" w:cs="Times New Roman"/>
          <w:kern w:val="20"/>
          <w:sz w:val="28"/>
          <w:szCs w:val="28"/>
        </w:rPr>
        <w:tab/>
      </w:r>
      <w:r w:rsidR="00BF0F88">
        <w:rPr>
          <w:rFonts w:ascii="Times New Roman" w:eastAsia="Calibri" w:hAnsi="Times New Roman" w:cs="Times New Roman"/>
          <w:kern w:val="20"/>
          <w:sz w:val="28"/>
          <w:szCs w:val="28"/>
        </w:rPr>
        <w:tab/>
      </w:r>
      <w:r w:rsidRPr="00BE0896">
        <w:rPr>
          <w:rFonts w:ascii="Times New Roman" w:eastAsia="Calibri" w:hAnsi="Times New Roman" w:cs="Times New Roman"/>
          <w:b/>
          <w:bCs/>
          <w:kern w:val="20"/>
          <w:sz w:val="28"/>
          <w:szCs w:val="28"/>
        </w:rPr>
        <w:t>4 luni</w:t>
      </w:r>
    </w:p>
    <w:p w14:paraId="6A1C3F6A" w14:textId="6125EF35" w:rsidR="00BE0896" w:rsidRPr="00BE0896" w:rsidRDefault="00BE0896" w:rsidP="00BE08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20"/>
          <w:sz w:val="28"/>
          <w:szCs w:val="28"/>
        </w:rPr>
      </w:pPr>
      <w:r w:rsidRPr="00BE0896">
        <w:rPr>
          <w:rFonts w:ascii="Times New Roman" w:eastAsia="Calibri" w:hAnsi="Times New Roman" w:cs="Times New Roman"/>
          <w:kern w:val="20"/>
          <w:sz w:val="28"/>
          <w:szCs w:val="28"/>
        </w:rPr>
        <w:tab/>
      </w:r>
      <w:r w:rsidRPr="00BE0896">
        <w:rPr>
          <w:rFonts w:ascii="Times New Roman" w:eastAsia="Calibri" w:hAnsi="Times New Roman" w:cs="Times New Roman"/>
          <w:kern w:val="20"/>
          <w:sz w:val="28"/>
          <w:szCs w:val="28"/>
        </w:rPr>
        <w:tab/>
        <w:t>Execuție lucrări:</w:t>
      </w:r>
      <w:r w:rsidRPr="00BE0896">
        <w:rPr>
          <w:rFonts w:ascii="Times New Roman" w:eastAsia="Calibri" w:hAnsi="Times New Roman" w:cs="Times New Roman"/>
          <w:kern w:val="20"/>
          <w:sz w:val="28"/>
          <w:szCs w:val="28"/>
        </w:rPr>
        <w:tab/>
      </w:r>
      <w:r w:rsidR="00BF0F88">
        <w:rPr>
          <w:rFonts w:ascii="Times New Roman" w:eastAsia="Calibri" w:hAnsi="Times New Roman" w:cs="Times New Roman"/>
          <w:kern w:val="20"/>
          <w:sz w:val="28"/>
          <w:szCs w:val="28"/>
        </w:rPr>
        <w:tab/>
      </w:r>
      <w:r w:rsidRPr="00BE0896">
        <w:rPr>
          <w:rFonts w:ascii="Times New Roman" w:eastAsia="Calibri" w:hAnsi="Times New Roman" w:cs="Times New Roman"/>
          <w:b/>
          <w:bCs/>
          <w:kern w:val="20"/>
          <w:sz w:val="28"/>
          <w:szCs w:val="28"/>
        </w:rPr>
        <w:t>12 luni</w:t>
      </w:r>
    </w:p>
    <w:p w14:paraId="58B9B47A" w14:textId="77777777" w:rsidR="00BE0896" w:rsidRPr="00BE0896" w:rsidRDefault="00BE0896" w:rsidP="00BE08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0"/>
          <w:sz w:val="28"/>
          <w:szCs w:val="28"/>
        </w:rPr>
      </w:pPr>
    </w:p>
    <w:p w14:paraId="6425A2C2" w14:textId="77777777" w:rsidR="00F930EC" w:rsidRPr="00F930EC" w:rsidRDefault="00F930EC" w:rsidP="00F930E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20"/>
          <w:sz w:val="28"/>
          <w:szCs w:val="28"/>
        </w:rPr>
      </w:pPr>
    </w:p>
    <w:p w14:paraId="12E1DF6B" w14:textId="03581C9F" w:rsidR="00F930EC" w:rsidRPr="00F930EC" w:rsidRDefault="00F930EC" w:rsidP="00F930E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20"/>
          <w:sz w:val="28"/>
          <w:szCs w:val="28"/>
        </w:rPr>
      </w:pPr>
      <w:r w:rsidRPr="00F930EC">
        <w:rPr>
          <w:rFonts w:ascii="Times New Roman" w:eastAsia="Calibri" w:hAnsi="Times New Roman" w:cs="Times New Roman"/>
          <w:b/>
          <w:kern w:val="20"/>
          <w:sz w:val="28"/>
          <w:szCs w:val="28"/>
        </w:rPr>
        <w:t>Surs</w:t>
      </w:r>
      <w:r w:rsidR="00194AE0">
        <w:rPr>
          <w:rFonts w:ascii="Times New Roman" w:eastAsia="Calibri" w:hAnsi="Times New Roman" w:cs="Times New Roman"/>
          <w:b/>
          <w:kern w:val="20"/>
          <w:sz w:val="28"/>
          <w:szCs w:val="28"/>
        </w:rPr>
        <w:t>a</w:t>
      </w:r>
      <w:r w:rsidRPr="00F930EC">
        <w:rPr>
          <w:rFonts w:ascii="Times New Roman" w:eastAsia="Calibri" w:hAnsi="Times New Roman" w:cs="Times New Roman"/>
          <w:b/>
          <w:kern w:val="20"/>
          <w:sz w:val="28"/>
          <w:szCs w:val="28"/>
        </w:rPr>
        <w:t xml:space="preserve"> de finanțare: </w:t>
      </w:r>
    </w:p>
    <w:p w14:paraId="170E2142" w14:textId="66C8315F" w:rsidR="00BE0896" w:rsidRPr="00BE0896" w:rsidRDefault="00F930EC" w:rsidP="00BE08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20"/>
          <w:sz w:val="28"/>
          <w:szCs w:val="28"/>
        </w:rPr>
      </w:pPr>
      <w:r w:rsidRPr="00F930EC">
        <w:rPr>
          <w:rFonts w:ascii="Times New Roman" w:eastAsia="Calibri" w:hAnsi="Times New Roman" w:cs="Times New Roman"/>
          <w:bCs/>
          <w:kern w:val="20"/>
          <w:sz w:val="28"/>
          <w:szCs w:val="28"/>
        </w:rPr>
        <w:t xml:space="preserve">- </w:t>
      </w:r>
      <w:r w:rsidR="00194AE0">
        <w:rPr>
          <w:rFonts w:ascii="Times New Roman" w:eastAsia="Calibri" w:hAnsi="Times New Roman" w:cs="Times New Roman"/>
          <w:bCs/>
          <w:kern w:val="20"/>
          <w:sz w:val="28"/>
          <w:szCs w:val="28"/>
        </w:rPr>
        <w:t>B</w:t>
      </w:r>
      <w:r w:rsidRPr="00F930EC">
        <w:rPr>
          <w:rFonts w:ascii="Times New Roman" w:eastAsia="Calibri" w:hAnsi="Times New Roman" w:cs="Times New Roman"/>
          <w:bCs/>
          <w:kern w:val="20"/>
          <w:sz w:val="28"/>
          <w:szCs w:val="28"/>
        </w:rPr>
        <w:t>ugetul local:</w:t>
      </w:r>
      <w:r w:rsidRPr="00F930EC">
        <w:rPr>
          <w:rFonts w:ascii="Times New Roman" w:eastAsia="Calibri" w:hAnsi="Times New Roman" w:cs="Times New Roman"/>
          <w:bCs/>
          <w:kern w:val="20"/>
          <w:sz w:val="28"/>
          <w:szCs w:val="28"/>
        </w:rPr>
        <w:tab/>
      </w:r>
      <w:r w:rsidRPr="00F930EC">
        <w:rPr>
          <w:rFonts w:ascii="Times New Roman" w:eastAsia="Calibri" w:hAnsi="Times New Roman" w:cs="Times New Roman"/>
          <w:bCs/>
          <w:kern w:val="20"/>
          <w:sz w:val="28"/>
          <w:szCs w:val="28"/>
        </w:rPr>
        <w:tab/>
      </w:r>
      <w:r w:rsidR="00BE0896" w:rsidRPr="00BE0896">
        <w:rPr>
          <w:rFonts w:ascii="Times New Roman" w:eastAsia="Calibri" w:hAnsi="Times New Roman" w:cs="Times New Roman"/>
          <w:b/>
          <w:bCs/>
          <w:kern w:val="20"/>
          <w:sz w:val="28"/>
          <w:szCs w:val="28"/>
        </w:rPr>
        <w:t>6.611.551,69  lei (fără TVA),</w:t>
      </w:r>
      <w:r w:rsidR="00BE0896" w:rsidRPr="00BE0896">
        <w:rPr>
          <w:rFonts w:ascii="Times New Roman" w:eastAsia="Calibri" w:hAnsi="Times New Roman" w:cs="Times New Roman"/>
          <w:b/>
          <w:kern w:val="20"/>
          <w:sz w:val="28"/>
          <w:szCs w:val="28"/>
        </w:rPr>
        <w:t xml:space="preserve"> </w:t>
      </w:r>
    </w:p>
    <w:p w14:paraId="2925571C" w14:textId="141EA324" w:rsidR="00F930EC" w:rsidRPr="00F930EC" w:rsidRDefault="00F930EC" w:rsidP="00BE08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0"/>
          <w:sz w:val="28"/>
          <w:szCs w:val="28"/>
        </w:rPr>
      </w:pPr>
    </w:p>
    <w:p w14:paraId="3FE397A7" w14:textId="77777777" w:rsidR="00F930EC" w:rsidRPr="00F930EC" w:rsidRDefault="00F930EC" w:rsidP="00F930EC">
      <w:pPr>
        <w:spacing w:after="0" w:line="240" w:lineRule="auto"/>
        <w:jc w:val="both"/>
        <w:rPr>
          <w:rFonts w:ascii="Times New Roman" w:eastAsia="Calibri" w:hAnsi="Times New Roman" w:cs="Times New Roman"/>
          <w:kern w:val="20"/>
          <w:sz w:val="28"/>
          <w:szCs w:val="28"/>
        </w:rPr>
      </w:pPr>
    </w:p>
    <w:p w14:paraId="193DA9E7" w14:textId="77777777" w:rsidR="00F930EC" w:rsidRPr="00F930EC" w:rsidRDefault="00F930EC" w:rsidP="00EB3155">
      <w:pPr>
        <w:spacing w:after="0" w:line="240" w:lineRule="auto"/>
        <w:ind w:left="3600" w:firstLine="720"/>
        <w:rPr>
          <w:rFonts w:ascii="Times New Roman" w:eastAsia="Calibri" w:hAnsi="Times New Roman" w:cs="Times New Roman"/>
          <w:b/>
          <w:bCs/>
          <w:kern w:val="20"/>
          <w:sz w:val="28"/>
          <w:szCs w:val="28"/>
        </w:rPr>
      </w:pPr>
      <w:r w:rsidRPr="00F930EC">
        <w:rPr>
          <w:rFonts w:ascii="Times New Roman" w:eastAsia="Calibri" w:hAnsi="Times New Roman" w:cs="Times New Roman"/>
          <w:b/>
          <w:bCs/>
          <w:sz w:val="28"/>
          <w:szCs w:val="28"/>
        </w:rPr>
        <w:t>PRIMAR</w:t>
      </w:r>
    </w:p>
    <w:p w14:paraId="6DABBA4A" w14:textId="77777777" w:rsidR="00F930EC" w:rsidRPr="00F930EC" w:rsidRDefault="00F930EC" w:rsidP="00F930EC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F930EC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Kereskényi Gábor</w:t>
      </w:r>
    </w:p>
    <w:p w14:paraId="70168BA3" w14:textId="4F08F9FF" w:rsidR="00F930EC" w:rsidRDefault="00F930EC" w:rsidP="00F930E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2BF7D5A4" w14:textId="77777777" w:rsidR="00F930EC" w:rsidRPr="00F930EC" w:rsidRDefault="00F930EC" w:rsidP="00F930E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5DCBBDEE" w14:textId="77777777" w:rsidR="00F930EC" w:rsidRPr="00F930EC" w:rsidRDefault="00F930EC" w:rsidP="00F930E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6C424CFE" w14:textId="77777777" w:rsidR="00F930EC" w:rsidRPr="00F930EC" w:rsidRDefault="00F930EC" w:rsidP="00F930EC">
      <w:pPr>
        <w:spacing w:after="0" w:line="240" w:lineRule="auto"/>
        <w:ind w:left="6480"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930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Șef Serviciu</w:t>
      </w:r>
    </w:p>
    <w:p w14:paraId="46909DF1" w14:textId="77777777" w:rsidR="00F930EC" w:rsidRDefault="00F930EC" w:rsidP="00F930EC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930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ing. </w:t>
      </w:r>
      <w:proofErr w:type="spellStart"/>
      <w:r w:rsidRPr="00F930EC">
        <w:rPr>
          <w:rFonts w:ascii="Times New Roman" w:eastAsia="Times New Roman" w:hAnsi="Times New Roman" w:cs="Times New Roman"/>
          <w:b/>
          <w:bCs/>
          <w:sz w:val="28"/>
          <w:szCs w:val="28"/>
        </w:rPr>
        <w:t>Szűcs</w:t>
      </w:r>
      <w:proofErr w:type="spellEnd"/>
      <w:r w:rsidRPr="00F930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Zsigmond</w:t>
      </w:r>
    </w:p>
    <w:p w14:paraId="3766B6B1" w14:textId="77777777" w:rsidR="007F415A" w:rsidRDefault="007F415A" w:rsidP="00F930EC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06614D0" w14:textId="77777777" w:rsidR="007F415A" w:rsidRPr="007F415A" w:rsidRDefault="007F415A" w:rsidP="007F415A">
      <w:pPr>
        <w:spacing w:after="0" w:line="276" w:lineRule="auto"/>
        <w:ind w:left="-142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7F415A">
        <w:rPr>
          <w:rFonts w:ascii="Times New Roman" w:eastAsia="Calibri" w:hAnsi="Times New Roman" w:cs="Times New Roman"/>
          <w:sz w:val="20"/>
          <w:szCs w:val="20"/>
        </w:rPr>
        <w:t>Vizat spre neschimbare,</w:t>
      </w:r>
    </w:p>
    <w:p w14:paraId="77394919" w14:textId="77777777" w:rsidR="007F415A" w:rsidRPr="007F415A" w:rsidRDefault="007F415A" w:rsidP="007F415A">
      <w:pPr>
        <w:spacing w:after="0" w:line="276" w:lineRule="auto"/>
        <w:ind w:left="-142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7F415A">
        <w:rPr>
          <w:rFonts w:ascii="Times New Roman" w:eastAsia="Calibri" w:hAnsi="Times New Roman" w:cs="Times New Roman"/>
          <w:sz w:val="20"/>
          <w:szCs w:val="20"/>
        </w:rPr>
        <w:t xml:space="preserve">Președinte de ședință, </w:t>
      </w:r>
      <w:r w:rsidRPr="007F415A">
        <w:rPr>
          <w:rFonts w:ascii="Times New Roman" w:eastAsia="Calibri" w:hAnsi="Times New Roman" w:cs="Times New Roman"/>
          <w:sz w:val="20"/>
          <w:szCs w:val="20"/>
        </w:rPr>
        <w:tab/>
      </w:r>
      <w:r w:rsidRPr="007F415A">
        <w:rPr>
          <w:rFonts w:ascii="Times New Roman" w:eastAsia="Calibri" w:hAnsi="Times New Roman" w:cs="Times New Roman"/>
          <w:sz w:val="20"/>
          <w:szCs w:val="20"/>
        </w:rPr>
        <w:tab/>
      </w:r>
      <w:r w:rsidRPr="007F415A">
        <w:rPr>
          <w:rFonts w:ascii="Times New Roman" w:eastAsia="Calibri" w:hAnsi="Times New Roman" w:cs="Times New Roman"/>
          <w:sz w:val="20"/>
          <w:szCs w:val="20"/>
        </w:rPr>
        <w:tab/>
        <w:t>Secretar general,</w:t>
      </w:r>
    </w:p>
    <w:p w14:paraId="6F314662" w14:textId="77777777" w:rsidR="007F415A" w:rsidRPr="00F930EC" w:rsidRDefault="007F415A" w:rsidP="00F930EC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507EF28" w14:textId="77777777" w:rsidR="00F930EC" w:rsidRPr="00F930EC" w:rsidRDefault="00F930EC" w:rsidP="00F930EC">
      <w:pPr>
        <w:spacing w:after="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38D5FC4C" w14:textId="03D707D4" w:rsidR="000E7EED" w:rsidRDefault="00F930EC" w:rsidP="00194AE0">
      <w:pPr>
        <w:spacing w:after="0"/>
        <w:jc w:val="both"/>
      </w:pPr>
      <w:r w:rsidRPr="00F930E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F930EC">
        <w:rPr>
          <w:rFonts w:ascii="Times New Roman" w:eastAsia="SimSun" w:hAnsi="Times New Roman" w:cs="Times New Roman"/>
          <w:sz w:val="16"/>
          <w:szCs w:val="16"/>
          <w:lang w:eastAsia="zh-CN"/>
        </w:rPr>
        <w:t xml:space="preserve">ing. Criste Florin Călin/2 ex. </w:t>
      </w:r>
    </w:p>
    <w:sectPr w:rsidR="000E7EED" w:rsidSect="00D34FDF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0EC"/>
    <w:rsid w:val="000E7EED"/>
    <w:rsid w:val="00194AE0"/>
    <w:rsid w:val="0028724F"/>
    <w:rsid w:val="00370AB6"/>
    <w:rsid w:val="00375D7B"/>
    <w:rsid w:val="0057215F"/>
    <w:rsid w:val="006A1321"/>
    <w:rsid w:val="007F415A"/>
    <w:rsid w:val="00A10BEE"/>
    <w:rsid w:val="00A12D96"/>
    <w:rsid w:val="00BE0896"/>
    <w:rsid w:val="00BF0F88"/>
    <w:rsid w:val="00CC0401"/>
    <w:rsid w:val="00D34FDF"/>
    <w:rsid w:val="00DE6388"/>
    <w:rsid w:val="00EB3155"/>
    <w:rsid w:val="00F66BB5"/>
    <w:rsid w:val="00F9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E6037"/>
  <w15:chartTrackingRefBased/>
  <w15:docId w15:val="{BC5C3D02-93CA-464C-A9D4-E4EBBC36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 Criste</dc:creator>
  <cp:keywords/>
  <dc:description/>
  <cp:lastModifiedBy>Mirela Tatar-Sinca</cp:lastModifiedBy>
  <cp:revision>16</cp:revision>
  <dcterms:created xsi:type="dcterms:W3CDTF">2025-08-07T06:30:00Z</dcterms:created>
  <dcterms:modified xsi:type="dcterms:W3CDTF">2025-09-02T10:15:00Z</dcterms:modified>
</cp:coreProperties>
</file>