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870E" w14:textId="143AE46B" w:rsidR="0080120E" w:rsidRPr="00C05C00" w:rsidRDefault="0080120E" w:rsidP="0080120E">
      <w:pPr>
        <w:spacing w:after="0" w:line="240" w:lineRule="auto"/>
        <w:rPr>
          <w:rFonts w:ascii="Times New Roman" w:eastAsia="Times New Roman" w:hAnsi="Times New Roman" w:cs="Times New Roman"/>
          <w:kern w:val="20"/>
          <w:sz w:val="28"/>
          <w:szCs w:val="28"/>
        </w:rPr>
      </w:pPr>
      <w:r w:rsidRPr="00C05C00">
        <w:rPr>
          <w:rFonts w:ascii="Times New Roman" w:eastAsia="Times New Roman" w:hAnsi="Times New Roman" w:cs="Times New Roman"/>
          <w:kern w:val="20"/>
          <w:sz w:val="28"/>
          <w:szCs w:val="28"/>
        </w:rPr>
        <w:t>Anexa nr. 1 la H.C.L. Satu Mare nr.</w:t>
      </w:r>
      <w:r w:rsidR="00A35C26" w:rsidRPr="00C05C00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  <w:r w:rsidR="00A961F3" w:rsidRPr="00C05C00">
        <w:rPr>
          <w:rFonts w:ascii="Times New Roman" w:eastAsia="Calibri" w:hAnsi="Times New Roman" w:cs="Times New Roman"/>
          <w:sz w:val="28"/>
          <w:szCs w:val="28"/>
        </w:rPr>
        <w:t>220/28.08.2025</w:t>
      </w:r>
      <w:r w:rsidRPr="00C05C00">
        <w:rPr>
          <w:rFonts w:ascii="Times New Roman" w:eastAsia="Times New Roman" w:hAnsi="Times New Roman" w:cs="Times New Roman"/>
          <w:kern w:val="20"/>
          <w:sz w:val="28"/>
          <w:szCs w:val="28"/>
        </w:rPr>
        <w:t xml:space="preserve"> </w:t>
      </w:r>
    </w:p>
    <w:p w14:paraId="0A100E56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4FDB821" w14:textId="77777777" w:rsidR="00B56DB8" w:rsidRPr="00B56DB8" w:rsidRDefault="00B56DB8" w:rsidP="00B56DB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bookmarkStart w:id="0" w:name="_Hlk205811105"/>
      <w:bookmarkStart w:id="1" w:name="_Hlk177974074"/>
      <w:r w:rsidRPr="00B56DB8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privind aprobarea studiului de fezabilitate, a indicatorilor tehnico – economici şi declanșarea procedurii de expropriere a imobilelor ce constituie coridorul de expropriere la obiectivul de investiție </w:t>
      </w:r>
      <w:bookmarkStart w:id="2" w:name="_Hlk205801830"/>
      <w:r w:rsidRPr="00B56DB8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„Lucrări tehnico edilitare pentru bazin de înot didactic și agrement ”, amplasament în municipiul Satu Mare,</w:t>
      </w:r>
    </w:p>
    <w:bookmarkEnd w:id="0"/>
    <w:bookmarkEnd w:id="2"/>
    <w:p w14:paraId="75EA7B02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</w:p>
    <w:bookmarkEnd w:id="1"/>
    <w:p w14:paraId="6A3F1E9D" w14:textId="301FE015" w:rsidR="005147D1" w:rsidRDefault="0080120E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 w:rsidRPr="0080120E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1. Director </w:t>
      </w:r>
      <w:r w:rsidR="005147D1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Studiu de fezabilitate, subdirector 01 SF – parte scrisă    </w:t>
      </w:r>
      <w:r w:rsidR="005147D1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5147D1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  <w:t>pag. 1 - 89</w:t>
      </w:r>
    </w:p>
    <w:p w14:paraId="3F7DF5A3" w14:textId="2B5BFF19" w:rsidR="0080120E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2. </w:t>
      </w:r>
      <w:r w:rsidRPr="005147D1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Director Studiu de fezabilitate, subdirector 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2</w:t>
      </w:r>
      <w:r w:rsidRPr="005147D1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 SF – parte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desenată </w:t>
      </w:r>
      <w:r w:rsidR="0080120E" w:rsidRPr="0080120E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3C444C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 w:rsidR="0080120E" w:rsidRPr="0080120E"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pag.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 - 22</w:t>
      </w:r>
    </w:p>
    <w:p w14:paraId="3E42D403" w14:textId="0C9D3FC9" w:rsidR="005147D1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3. Director Studiu de fezabilitate, subdirector 03 - Devize generale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  <w:t xml:space="preserve">pag. 1- 6 </w:t>
      </w:r>
    </w:p>
    <w:p w14:paraId="02E523C7" w14:textId="58957B9C" w:rsidR="005147D1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4. Director Studiu de fezabilitate, subdirector 04 – Cantități estimative</w:t>
      </w:r>
    </w:p>
    <w:p w14:paraId="56DE7566" w14:textId="62C1285E" w:rsidR="005147D1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 xml:space="preserve">de lucrări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  <w:t>pag. 1 – 8</w:t>
      </w:r>
    </w:p>
    <w:p w14:paraId="44F83505" w14:textId="4D9065CE" w:rsidR="005147D1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>5. Director Studiu de fezabilitate, subdirector 05 – Fișe tehnice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  <w:tab/>
        <w:t>pag. 1 - 41</w:t>
      </w:r>
    </w:p>
    <w:p w14:paraId="71AD1E41" w14:textId="77777777" w:rsidR="005147D1" w:rsidRPr="0080120E" w:rsidRDefault="005147D1" w:rsidP="0080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</w:p>
    <w:p w14:paraId="549FB11B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0D5A2B4F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bookmarkStart w:id="3" w:name="_Hlk177974229"/>
    </w:p>
    <w:p w14:paraId="573C28A6" w14:textId="77777777" w:rsidR="0080120E" w:rsidRPr="0080120E" w:rsidRDefault="0080120E" w:rsidP="008012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80120E">
        <w:rPr>
          <w:rFonts w:ascii="Times New Roman" w:eastAsia="Calibri" w:hAnsi="Times New Roman" w:cs="Times New Roman"/>
          <w:b/>
          <w:bCs/>
          <w:sz w:val="28"/>
          <w:szCs w:val="28"/>
        </w:rPr>
        <w:t>PRIMAR</w:t>
      </w:r>
    </w:p>
    <w:p w14:paraId="39F055ED" w14:textId="77777777" w:rsidR="0080120E" w:rsidRPr="0080120E" w:rsidRDefault="0080120E" w:rsidP="008012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120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41D34F8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F86000E" w14:textId="6D79973A" w:rsidR="0080120E" w:rsidRDefault="0080120E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CAB6FB9" w14:textId="07E9FC87" w:rsidR="00923F15" w:rsidRDefault="00923F15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689854F" w14:textId="77777777" w:rsidR="00923F15" w:rsidRPr="0080120E" w:rsidRDefault="00923F15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2BD23DA" w14:textId="77777777" w:rsidR="0080120E" w:rsidRPr="0080120E" w:rsidRDefault="0080120E" w:rsidP="00801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D154B52" w14:textId="77777777" w:rsidR="0080120E" w:rsidRPr="0080120E" w:rsidRDefault="0080120E" w:rsidP="0080120E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2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74F75C8E" w14:textId="77777777" w:rsidR="0080120E" w:rsidRPr="0080120E" w:rsidRDefault="0080120E" w:rsidP="0080120E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2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Ing. Szűcs Zsigmond</w:t>
      </w:r>
    </w:p>
    <w:p w14:paraId="50A6B6A3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6B95938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FA07031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FCE024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4C9E77" w14:textId="77777777" w:rsidR="00A961F3" w:rsidRPr="00A961F3" w:rsidRDefault="00A961F3" w:rsidP="00A961F3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61F3">
        <w:rPr>
          <w:rFonts w:ascii="Times New Roman" w:eastAsia="Calibri" w:hAnsi="Times New Roman" w:cs="Times New Roman"/>
          <w:sz w:val="20"/>
          <w:szCs w:val="20"/>
        </w:rPr>
        <w:t>Vizat spre neschimbare,</w:t>
      </w:r>
    </w:p>
    <w:p w14:paraId="3D681F2F" w14:textId="77777777" w:rsidR="00A961F3" w:rsidRPr="00A961F3" w:rsidRDefault="00A961F3" w:rsidP="00A961F3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61F3">
        <w:rPr>
          <w:rFonts w:ascii="Times New Roman" w:eastAsia="Calibri" w:hAnsi="Times New Roman" w:cs="Times New Roman"/>
          <w:sz w:val="20"/>
          <w:szCs w:val="20"/>
        </w:rPr>
        <w:t xml:space="preserve">Președinte de ședință, </w:t>
      </w:r>
      <w:r w:rsidRPr="00A961F3">
        <w:rPr>
          <w:rFonts w:ascii="Times New Roman" w:eastAsia="Calibri" w:hAnsi="Times New Roman" w:cs="Times New Roman"/>
          <w:sz w:val="20"/>
          <w:szCs w:val="20"/>
        </w:rPr>
        <w:tab/>
      </w:r>
      <w:r w:rsidRPr="00A961F3">
        <w:rPr>
          <w:rFonts w:ascii="Times New Roman" w:eastAsia="Calibri" w:hAnsi="Times New Roman" w:cs="Times New Roman"/>
          <w:sz w:val="20"/>
          <w:szCs w:val="20"/>
        </w:rPr>
        <w:tab/>
      </w:r>
      <w:r w:rsidRPr="00A961F3">
        <w:rPr>
          <w:rFonts w:ascii="Times New Roman" w:eastAsia="Calibri" w:hAnsi="Times New Roman" w:cs="Times New Roman"/>
          <w:sz w:val="20"/>
          <w:szCs w:val="20"/>
        </w:rPr>
        <w:tab/>
        <w:t>Secretar general,</w:t>
      </w:r>
    </w:p>
    <w:p w14:paraId="582FA4D6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6D384D4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B9B7FBF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780AE35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EA80FC8" w14:textId="5D1B091D" w:rsid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1398336" w14:textId="77777777" w:rsidR="00C261A6" w:rsidRPr="0080120E" w:rsidRDefault="00C261A6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AB0053" w14:textId="77777777" w:rsidR="0080120E" w:rsidRPr="0080120E" w:rsidRDefault="0080120E" w:rsidP="0080120E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9CD7A83" w14:textId="458924B2" w:rsidR="000E7EED" w:rsidRDefault="0080120E" w:rsidP="0080120E">
      <w:pPr>
        <w:spacing w:after="0" w:line="276" w:lineRule="auto"/>
        <w:jc w:val="both"/>
      </w:pPr>
      <w:r w:rsidRPr="008012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0120E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ing. Criste Florin Călin/2 ex. </w:t>
      </w:r>
      <w:bookmarkEnd w:id="3"/>
    </w:p>
    <w:sectPr w:rsidR="000E7EED" w:rsidSect="005147D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0E"/>
    <w:rsid w:val="000E7EED"/>
    <w:rsid w:val="001A7CE1"/>
    <w:rsid w:val="003C444C"/>
    <w:rsid w:val="00493618"/>
    <w:rsid w:val="005147D1"/>
    <w:rsid w:val="005277C6"/>
    <w:rsid w:val="0080120E"/>
    <w:rsid w:val="00923F15"/>
    <w:rsid w:val="00927943"/>
    <w:rsid w:val="00A22D5E"/>
    <w:rsid w:val="00A35C26"/>
    <w:rsid w:val="00A961F3"/>
    <w:rsid w:val="00B56DB8"/>
    <w:rsid w:val="00C05C00"/>
    <w:rsid w:val="00C261A6"/>
    <w:rsid w:val="00DD653F"/>
    <w:rsid w:val="00E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ECF9"/>
  <w15:chartTrackingRefBased/>
  <w15:docId w15:val="{7FD8B9F9-2BD5-45AF-B517-73E08B3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15</cp:revision>
  <dcterms:created xsi:type="dcterms:W3CDTF">2025-08-07T06:26:00Z</dcterms:created>
  <dcterms:modified xsi:type="dcterms:W3CDTF">2025-09-02T10:15:00Z</dcterms:modified>
</cp:coreProperties>
</file>