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F73521" w14:textId="77777777" w:rsidR="00A94CFD" w:rsidRPr="00A94CFD" w:rsidRDefault="00A94CFD" w:rsidP="00A94CFD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4CFD">
        <w:rPr>
          <w:rFonts w:ascii="Times New Roman" w:eastAsia="Calibri" w:hAnsi="Times New Roman" w:cs="Times New Roman"/>
          <w:sz w:val="28"/>
          <w:szCs w:val="28"/>
        </w:rPr>
        <w:t xml:space="preserve">Municipiul Satu Mare </w:t>
      </w:r>
    </w:p>
    <w:p w14:paraId="48BDDE26" w14:textId="4E6D40F9" w:rsidR="00A94CFD" w:rsidRPr="00A94CFD" w:rsidRDefault="00A94CFD" w:rsidP="00A94CFD">
      <w:pPr>
        <w:spacing w:after="0" w:line="240" w:lineRule="auto"/>
        <w:rPr>
          <w:rFonts w:ascii="Times New Roman" w:eastAsia="Times New Roman" w:hAnsi="Times New Roman" w:cs="Times New Roman"/>
          <w:kern w:val="20"/>
          <w:sz w:val="28"/>
          <w:szCs w:val="28"/>
        </w:rPr>
      </w:pPr>
      <w:r w:rsidRPr="00A94CFD">
        <w:rPr>
          <w:rFonts w:ascii="Times New Roman" w:eastAsia="Times New Roman" w:hAnsi="Times New Roman" w:cs="Times New Roman"/>
          <w:kern w:val="20"/>
          <w:sz w:val="28"/>
          <w:szCs w:val="28"/>
        </w:rPr>
        <w:t>Anexa  la H.C.L. Satu Mare nr.</w:t>
      </w:r>
      <w:r w:rsidR="00D77629">
        <w:rPr>
          <w:rFonts w:ascii="Times New Roman" w:eastAsia="Times New Roman" w:hAnsi="Times New Roman" w:cs="Times New Roman"/>
          <w:kern w:val="20"/>
          <w:sz w:val="28"/>
          <w:szCs w:val="28"/>
        </w:rPr>
        <w:t xml:space="preserve"> 154/26.06.2025</w:t>
      </w:r>
      <w:r w:rsidRPr="00A94CFD">
        <w:rPr>
          <w:rFonts w:ascii="Times New Roman" w:eastAsia="Times New Roman" w:hAnsi="Times New Roman" w:cs="Times New Roman"/>
          <w:kern w:val="20"/>
          <w:sz w:val="28"/>
          <w:szCs w:val="28"/>
        </w:rPr>
        <w:t xml:space="preserve">         </w:t>
      </w:r>
    </w:p>
    <w:p w14:paraId="37002342" w14:textId="77777777" w:rsidR="00A94CFD" w:rsidRPr="00A94CFD" w:rsidRDefault="00A94CFD" w:rsidP="00A94C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1B557172" w14:textId="77777777" w:rsidR="00A94CFD" w:rsidRPr="00A94CFD" w:rsidRDefault="00A94CFD" w:rsidP="00A94CFD">
      <w:pPr>
        <w:spacing w:before="100" w:beforeAutospacing="1" w:after="100" w:afterAutospacing="1" w:line="240" w:lineRule="auto"/>
        <w:outlineLvl w:val="0"/>
        <w:rPr>
          <w:rFonts w:ascii="Times New Roman" w:eastAsia="Calibri" w:hAnsi="Times New Roman" w:cs="Times New Roman"/>
          <w:kern w:val="20"/>
          <w:sz w:val="28"/>
          <w:szCs w:val="28"/>
        </w:rPr>
      </w:pPr>
      <w:bookmarkStart w:id="0" w:name="_Hlk177974074"/>
    </w:p>
    <w:p w14:paraId="37EDED6B" w14:textId="77777777" w:rsidR="00A94CFD" w:rsidRPr="00A94CFD" w:rsidRDefault="00A94CFD" w:rsidP="00A94CF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20"/>
          <w:sz w:val="28"/>
          <w:szCs w:val="28"/>
        </w:rPr>
      </w:pPr>
      <w:r w:rsidRPr="00A94CFD">
        <w:rPr>
          <w:rFonts w:ascii="Times New Roman" w:eastAsia="Calibri" w:hAnsi="Times New Roman" w:cs="Times New Roman"/>
          <w:kern w:val="20"/>
          <w:sz w:val="28"/>
          <w:szCs w:val="28"/>
        </w:rPr>
        <w:t xml:space="preserve">Obiectiv de investiție: </w:t>
      </w:r>
      <w:r w:rsidRPr="00A94CFD">
        <w:rPr>
          <w:rFonts w:ascii="Cambria" w:eastAsia="Times New Roman" w:hAnsi="Cambria" w:cs="Times New Roman"/>
          <w:b/>
          <w:bCs/>
          <w:sz w:val="28"/>
          <w:szCs w:val="28"/>
        </w:rPr>
        <w:t>„Implementarea măsurilor de eficiență energetică la sala de sport a Școlii Gimnaziale Bălcescu-Petőfi”</w:t>
      </w:r>
    </w:p>
    <w:bookmarkEnd w:id="0"/>
    <w:p w14:paraId="3DB9F4E4" w14:textId="77777777" w:rsidR="00A94CFD" w:rsidRPr="00A94CFD" w:rsidRDefault="00A94CFD" w:rsidP="00A94C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o-RO"/>
        </w:rPr>
      </w:pPr>
      <w:r w:rsidRPr="00A94CF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o-RO"/>
        </w:rPr>
        <w:t>Persoana juridică achizitoare</w:t>
      </w:r>
      <w:r w:rsidRPr="00A94CFD">
        <w:rPr>
          <w:rFonts w:ascii="Times New Roman" w:eastAsia="Times New Roman" w:hAnsi="Times New Roman" w:cs="Times New Roman"/>
          <w:color w:val="222222"/>
          <w:sz w:val="28"/>
          <w:szCs w:val="28"/>
          <w:lang w:eastAsia="ro-RO"/>
        </w:rPr>
        <w:t>: Municipiul Satu Mare.</w:t>
      </w:r>
    </w:p>
    <w:p w14:paraId="21F4B28F" w14:textId="77777777" w:rsidR="00A94CFD" w:rsidRPr="00A94CFD" w:rsidRDefault="00A94CFD" w:rsidP="00A94C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o-RO"/>
        </w:rPr>
      </w:pPr>
      <w:r w:rsidRPr="00A94CF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o-RO"/>
        </w:rPr>
        <w:t>Ordonatorul principal de credite</w:t>
      </w:r>
      <w:r w:rsidRPr="00A94CFD">
        <w:rPr>
          <w:rFonts w:ascii="Times New Roman" w:eastAsia="Times New Roman" w:hAnsi="Times New Roman" w:cs="Times New Roman"/>
          <w:color w:val="222222"/>
          <w:sz w:val="28"/>
          <w:szCs w:val="28"/>
          <w:lang w:eastAsia="ro-RO"/>
        </w:rPr>
        <w:t>: Primarul Municipiului Satu Mare.</w:t>
      </w:r>
    </w:p>
    <w:p w14:paraId="4372E8B9" w14:textId="77777777" w:rsidR="00A94CFD" w:rsidRPr="00A94CFD" w:rsidRDefault="00A94CFD" w:rsidP="00A94C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o-RO"/>
        </w:rPr>
      </w:pPr>
      <w:r w:rsidRPr="00A94CF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o-RO"/>
        </w:rPr>
        <w:t>Amplasamentul obiectivului</w:t>
      </w:r>
      <w:r w:rsidRPr="00A94CFD">
        <w:rPr>
          <w:rFonts w:ascii="Times New Roman" w:eastAsia="Times New Roman" w:hAnsi="Times New Roman" w:cs="Times New Roman"/>
          <w:color w:val="222222"/>
          <w:sz w:val="28"/>
          <w:szCs w:val="28"/>
          <w:lang w:eastAsia="ro-RO"/>
        </w:rPr>
        <w:t xml:space="preserve">: Municipiul Satu Mare, </w:t>
      </w:r>
      <w:r w:rsidRPr="00A94CF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o-RO"/>
        </w:rPr>
        <w:t xml:space="preserve"> </w:t>
      </w:r>
      <w:r w:rsidRPr="00A94CFD">
        <w:rPr>
          <w:rFonts w:ascii="Times New Roman" w:eastAsia="Times New Roman" w:hAnsi="Times New Roman" w:cs="Times New Roman"/>
          <w:color w:val="222222"/>
          <w:sz w:val="28"/>
          <w:szCs w:val="28"/>
          <w:lang w:eastAsia="ro-RO"/>
        </w:rPr>
        <w:t>Strada Trotușului nr. 2</w:t>
      </w:r>
    </w:p>
    <w:p w14:paraId="2A56D3B4" w14:textId="77777777" w:rsidR="00A94CFD" w:rsidRPr="00A94CFD" w:rsidRDefault="00A94CFD" w:rsidP="00A94C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o-RO"/>
        </w:rPr>
      </w:pPr>
    </w:p>
    <w:p w14:paraId="600479B4" w14:textId="77777777" w:rsidR="00A94CFD" w:rsidRPr="00A94CFD" w:rsidRDefault="00A94CFD" w:rsidP="00A94C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o-RO"/>
        </w:rPr>
      </w:pPr>
      <w:r w:rsidRPr="00A94CFD">
        <w:rPr>
          <w:rFonts w:ascii="Times New Roman" w:eastAsia="Times New Roman" w:hAnsi="Times New Roman" w:cs="Times New Roman"/>
          <w:color w:val="222222"/>
          <w:sz w:val="28"/>
          <w:szCs w:val="28"/>
          <w:lang w:eastAsia="ro-RO"/>
        </w:rPr>
        <w:t>Noii indicatori tehnico-economici modificați, sunt:</w:t>
      </w:r>
    </w:p>
    <w:p w14:paraId="26BDDC03" w14:textId="77777777" w:rsidR="00A94CFD" w:rsidRPr="00A94CFD" w:rsidRDefault="00A94CFD" w:rsidP="00A94C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o-RO"/>
        </w:rPr>
      </w:pPr>
      <w:r w:rsidRPr="00A94CFD">
        <w:rPr>
          <w:rFonts w:ascii="Times New Roman" w:eastAsia="Times New Roman" w:hAnsi="Times New Roman" w:cs="Times New Roman"/>
          <w:color w:val="222222"/>
          <w:sz w:val="28"/>
          <w:szCs w:val="28"/>
          <w:lang w:eastAsia="ro-RO"/>
        </w:rPr>
        <w:t>Valoarea totală a investiției:</w:t>
      </w:r>
      <w:r w:rsidRPr="00A94CFD">
        <w:rPr>
          <w:rFonts w:ascii="Times New Roman" w:eastAsia="Times New Roman" w:hAnsi="Times New Roman" w:cs="Times New Roman"/>
          <w:color w:val="222222"/>
          <w:sz w:val="28"/>
          <w:szCs w:val="28"/>
          <w:lang w:eastAsia="ro-RO"/>
        </w:rPr>
        <w:tab/>
      </w:r>
      <w:r w:rsidRPr="00A94CF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o-RO"/>
        </w:rPr>
        <w:t>3.747.584,23  lei fără T.V.A. (4.450.748,28 lei inclusiv TVA)</w:t>
      </w:r>
    </w:p>
    <w:p w14:paraId="5CAE2EF6" w14:textId="77777777" w:rsidR="00A94CFD" w:rsidRPr="00A94CFD" w:rsidRDefault="00A94CFD" w:rsidP="00A94C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o-RO"/>
        </w:rPr>
      </w:pPr>
      <w:r w:rsidRPr="00A94CFD">
        <w:rPr>
          <w:rFonts w:ascii="Times New Roman" w:eastAsia="Times New Roman" w:hAnsi="Times New Roman" w:cs="Times New Roman"/>
          <w:color w:val="222222"/>
          <w:sz w:val="28"/>
          <w:szCs w:val="28"/>
          <w:lang w:eastAsia="ro-RO"/>
        </w:rPr>
        <w:t>din care:</w:t>
      </w:r>
    </w:p>
    <w:p w14:paraId="214C8556" w14:textId="77777777" w:rsidR="00A94CFD" w:rsidRPr="00A94CFD" w:rsidRDefault="00A94CFD" w:rsidP="00A94CF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o-RO"/>
        </w:rPr>
      </w:pPr>
      <w:r w:rsidRPr="00A94CFD">
        <w:rPr>
          <w:rFonts w:ascii="Times New Roman" w:eastAsia="Times New Roman" w:hAnsi="Times New Roman" w:cs="Times New Roman"/>
          <w:color w:val="222222"/>
          <w:sz w:val="28"/>
          <w:szCs w:val="28"/>
          <w:lang w:eastAsia="ro-RO"/>
        </w:rPr>
        <w:t>Construcții – Montaj:</w:t>
      </w:r>
      <w:r w:rsidRPr="00A94CFD">
        <w:rPr>
          <w:rFonts w:ascii="Times New Roman" w:eastAsia="Times New Roman" w:hAnsi="Times New Roman" w:cs="Times New Roman"/>
          <w:color w:val="222222"/>
          <w:sz w:val="28"/>
          <w:szCs w:val="28"/>
          <w:lang w:eastAsia="ro-RO"/>
        </w:rPr>
        <w:tab/>
      </w:r>
      <w:r w:rsidRPr="00A94CF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o-RO"/>
        </w:rPr>
        <w:t>3.065.544,49  lei fără T.V.A. (3.647.997,95 lei inclusiv TVA)</w:t>
      </w:r>
    </w:p>
    <w:p w14:paraId="0FA3F249" w14:textId="77777777" w:rsidR="00A94CFD" w:rsidRPr="00A94CFD" w:rsidRDefault="00A94CFD" w:rsidP="00A94C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o-RO"/>
        </w:rPr>
      </w:pPr>
      <w:r w:rsidRPr="00A94CFD">
        <w:rPr>
          <w:rFonts w:ascii="Times New Roman" w:eastAsia="Times New Roman" w:hAnsi="Times New Roman" w:cs="Times New Roman"/>
          <w:color w:val="222222"/>
          <w:sz w:val="28"/>
          <w:szCs w:val="28"/>
          <w:lang w:eastAsia="ro-RO"/>
        </w:rPr>
        <w:t>Durata de realizare a investiției:  16 luni din care:</w:t>
      </w:r>
    </w:p>
    <w:p w14:paraId="1F929D48" w14:textId="77777777" w:rsidR="00A94CFD" w:rsidRPr="00A94CFD" w:rsidRDefault="00A94CFD" w:rsidP="00A94CFD">
      <w:pPr>
        <w:numPr>
          <w:ilvl w:val="0"/>
          <w:numId w:val="1"/>
        </w:numPr>
        <w:shd w:val="clear" w:color="auto" w:fill="FFFFFF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o-RO"/>
        </w:rPr>
      </w:pPr>
      <w:r w:rsidRPr="00A94CFD">
        <w:rPr>
          <w:rFonts w:ascii="Times New Roman" w:eastAsia="Times New Roman" w:hAnsi="Times New Roman" w:cs="Times New Roman"/>
          <w:color w:val="222222"/>
          <w:sz w:val="28"/>
          <w:szCs w:val="28"/>
          <w:lang w:eastAsia="ro-RO"/>
        </w:rPr>
        <w:t>3 luni pentru proiectare</w:t>
      </w:r>
    </w:p>
    <w:p w14:paraId="56A8A6ED" w14:textId="77777777" w:rsidR="00A94CFD" w:rsidRPr="00A94CFD" w:rsidRDefault="00A94CFD" w:rsidP="00A94CFD">
      <w:pPr>
        <w:numPr>
          <w:ilvl w:val="0"/>
          <w:numId w:val="1"/>
        </w:numPr>
        <w:shd w:val="clear" w:color="auto" w:fill="FFFFFF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o-RO"/>
        </w:rPr>
      </w:pPr>
      <w:r w:rsidRPr="00A94CFD">
        <w:rPr>
          <w:rFonts w:ascii="Times New Roman" w:eastAsia="Times New Roman" w:hAnsi="Times New Roman" w:cs="Times New Roman"/>
          <w:color w:val="222222"/>
          <w:sz w:val="28"/>
          <w:szCs w:val="28"/>
          <w:lang w:eastAsia="ro-RO"/>
        </w:rPr>
        <w:t>12 luni execuție lucrări</w:t>
      </w:r>
    </w:p>
    <w:p w14:paraId="1F18AEC9" w14:textId="77777777" w:rsidR="00A94CFD" w:rsidRPr="00A94CFD" w:rsidRDefault="00A94CFD" w:rsidP="00A94CFD">
      <w:pPr>
        <w:numPr>
          <w:ilvl w:val="0"/>
          <w:numId w:val="1"/>
        </w:numPr>
        <w:shd w:val="clear" w:color="auto" w:fill="FFFFFF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o-RO"/>
        </w:rPr>
      </w:pPr>
      <w:r w:rsidRPr="00A94CFD">
        <w:rPr>
          <w:rFonts w:ascii="Times New Roman" w:eastAsia="Times New Roman" w:hAnsi="Times New Roman" w:cs="Times New Roman"/>
          <w:color w:val="222222"/>
          <w:sz w:val="28"/>
          <w:szCs w:val="28"/>
          <w:lang w:eastAsia="ro-RO"/>
        </w:rPr>
        <w:t>1 luna pentru întocmirea Certificatului de performanță energetică a clădirii</w:t>
      </w:r>
    </w:p>
    <w:p w14:paraId="10F622F3" w14:textId="77777777" w:rsidR="00A94CFD" w:rsidRPr="00A94CFD" w:rsidRDefault="00A94CFD" w:rsidP="00A94C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o-RO"/>
        </w:rPr>
      </w:pPr>
    </w:p>
    <w:p w14:paraId="4DA77428" w14:textId="77777777" w:rsidR="00A94CFD" w:rsidRPr="00A94CFD" w:rsidRDefault="00A94CFD" w:rsidP="00A94C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o-RO"/>
        </w:rPr>
      </w:pPr>
    </w:p>
    <w:p w14:paraId="2C1FFEFF" w14:textId="77777777" w:rsidR="00A94CFD" w:rsidRPr="00A94CFD" w:rsidRDefault="00A94CFD" w:rsidP="00A94C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o-RO"/>
        </w:rPr>
      </w:pPr>
    </w:p>
    <w:p w14:paraId="628635A8" w14:textId="77777777" w:rsidR="00A94CFD" w:rsidRPr="00A94CFD" w:rsidRDefault="00A94CFD" w:rsidP="00A94C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o-RO"/>
        </w:rPr>
      </w:pPr>
    </w:p>
    <w:p w14:paraId="51C550A3" w14:textId="77777777" w:rsidR="00A94CFD" w:rsidRPr="00A94CFD" w:rsidRDefault="00A94CFD" w:rsidP="00A94CFD">
      <w:pPr>
        <w:shd w:val="clear" w:color="auto" w:fill="FFFFFF"/>
        <w:spacing w:after="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94CF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</w:t>
      </w:r>
      <w:r w:rsidRPr="00A94CFD">
        <w:rPr>
          <w:rFonts w:ascii="Times New Roman" w:eastAsia="Calibri" w:hAnsi="Times New Roman" w:cs="Times New Roman"/>
          <w:sz w:val="28"/>
          <w:szCs w:val="28"/>
        </w:rPr>
        <w:t>PRIMAR</w:t>
      </w:r>
      <w:r w:rsidRPr="00A94CFD">
        <w:rPr>
          <w:rFonts w:ascii="Times New Roman" w:eastAsia="Calibri" w:hAnsi="Times New Roman" w:cs="Times New Roman"/>
          <w:sz w:val="28"/>
          <w:szCs w:val="28"/>
        </w:rPr>
        <w:tab/>
      </w:r>
      <w:r w:rsidRPr="00A94CFD">
        <w:rPr>
          <w:rFonts w:ascii="Times New Roman" w:eastAsia="Calibri" w:hAnsi="Times New Roman" w:cs="Times New Roman"/>
          <w:sz w:val="28"/>
          <w:szCs w:val="28"/>
        </w:rPr>
        <w:tab/>
      </w:r>
      <w:r w:rsidRPr="00A94CFD">
        <w:rPr>
          <w:rFonts w:ascii="Times New Roman" w:eastAsia="Calibri" w:hAnsi="Times New Roman" w:cs="Times New Roman"/>
          <w:sz w:val="28"/>
          <w:szCs w:val="28"/>
        </w:rPr>
        <w:tab/>
      </w:r>
      <w:r w:rsidRPr="00A94CFD">
        <w:rPr>
          <w:rFonts w:ascii="Times New Roman" w:eastAsia="Calibri" w:hAnsi="Times New Roman" w:cs="Times New Roman"/>
          <w:sz w:val="28"/>
          <w:szCs w:val="28"/>
        </w:rPr>
        <w:tab/>
      </w:r>
      <w:r w:rsidRPr="00A94CFD">
        <w:rPr>
          <w:rFonts w:ascii="Times New Roman" w:eastAsia="Calibri" w:hAnsi="Times New Roman" w:cs="Times New Roman"/>
          <w:sz w:val="28"/>
          <w:szCs w:val="28"/>
        </w:rPr>
        <w:tab/>
        <w:t>Șef Serviciu Managementul Proiectelor</w:t>
      </w:r>
    </w:p>
    <w:p w14:paraId="0115D683" w14:textId="5062747C" w:rsidR="00A94CFD" w:rsidRPr="00A94CFD" w:rsidRDefault="00A94CFD" w:rsidP="00A94CFD">
      <w:pPr>
        <w:spacing w:after="0" w:line="276" w:lineRule="auto"/>
        <w:contextualSpacing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A94CFD">
        <w:rPr>
          <w:rFonts w:ascii="Times New Roman" w:eastAsia="SimSun" w:hAnsi="Times New Roman" w:cs="Times New Roman"/>
          <w:sz w:val="28"/>
          <w:szCs w:val="28"/>
          <w:lang w:eastAsia="zh-CN"/>
        </w:rPr>
        <w:t>Kereskényi Gábor</w:t>
      </w:r>
      <w:r w:rsidRPr="00A94C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94CFD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A94CFD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A94CFD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A94CFD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A94CFD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A94CFD">
        <w:rPr>
          <w:rFonts w:ascii="Times New Roman" w:eastAsia="SimSun" w:hAnsi="Times New Roman" w:cs="Times New Roman"/>
          <w:sz w:val="28"/>
          <w:szCs w:val="28"/>
          <w:lang w:eastAsia="zh-CN"/>
        </w:rPr>
        <w:tab/>
        <w:t>Andreea Sveda</w:t>
      </w:r>
    </w:p>
    <w:p w14:paraId="3DD30F18" w14:textId="77777777" w:rsidR="00A94CFD" w:rsidRPr="00A94CFD" w:rsidRDefault="00A94CFD" w:rsidP="00A94CFD">
      <w:pPr>
        <w:spacing w:after="0" w:line="276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64F6EBB3" w14:textId="77777777" w:rsidR="00A94CFD" w:rsidRPr="00A94CFD" w:rsidRDefault="00A94CFD" w:rsidP="00A94CFD">
      <w:pPr>
        <w:spacing w:after="0" w:line="276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A94CFD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A94CFD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A94CFD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A94CFD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A94CFD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A94CFD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A94CFD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A94CFD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A94CFD">
        <w:rPr>
          <w:rFonts w:ascii="Times New Roman" w:eastAsia="SimSun" w:hAnsi="Times New Roman" w:cs="Times New Roman"/>
          <w:sz w:val="28"/>
          <w:szCs w:val="28"/>
          <w:lang w:eastAsia="zh-CN"/>
        </w:rPr>
        <w:tab/>
        <w:t>Întocmit,</w:t>
      </w:r>
    </w:p>
    <w:p w14:paraId="6FBD317A" w14:textId="77777777" w:rsidR="00A94CFD" w:rsidRPr="00A94CFD" w:rsidRDefault="00A94CFD" w:rsidP="00A94CFD">
      <w:pPr>
        <w:spacing w:after="0" w:line="276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A94CFD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A94CFD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A94CFD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A94CFD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A94CFD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A94CFD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A94CFD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A94CFD">
        <w:rPr>
          <w:rFonts w:ascii="Times New Roman" w:eastAsia="SimSun" w:hAnsi="Times New Roman" w:cs="Times New Roman"/>
          <w:sz w:val="28"/>
          <w:szCs w:val="28"/>
          <w:lang w:eastAsia="zh-CN"/>
        </w:rPr>
        <w:tab/>
        <w:t>Ing. Criste Florin Calin</w:t>
      </w:r>
    </w:p>
    <w:p w14:paraId="77F6EAC1" w14:textId="6C1BA5B1" w:rsidR="000E7EED" w:rsidRDefault="000E7EED"/>
    <w:p w14:paraId="7BB05FAC" w14:textId="7E9D6E3B" w:rsidR="00D77629" w:rsidRDefault="00D77629">
      <w:r>
        <w:t xml:space="preserve">                                                                      Vizat spre neschimbare</w:t>
      </w:r>
    </w:p>
    <w:p w14:paraId="789AC311" w14:textId="02118FA1" w:rsidR="00D77629" w:rsidRDefault="00D77629">
      <w:r>
        <w:t xml:space="preserve">                                Președinte de ședință                                        Secretar general</w:t>
      </w:r>
      <w:bookmarkStart w:id="1" w:name="_GoBack"/>
      <w:bookmarkEnd w:id="1"/>
    </w:p>
    <w:sectPr w:rsidR="00D776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D94143"/>
    <w:multiLevelType w:val="hybridMultilevel"/>
    <w:tmpl w:val="C306461C"/>
    <w:lvl w:ilvl="0" w:tplc="88F0DE04">
      <w:start w:val="3"/>
      <w:numFmt w:val="bullet"/>
      <w:lvlText w:val="-"/>
      <w:lvlJc w:val="left"/>
      <w:pPr>
        <w:ind w:left="1800" w:hanging="360"/>
      </w:pPr>
      <w:rPr>
        <w:rFonts w:ascii="Cambria" w:eastAsia="Aptos" w:hAnsi="Cambria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CFD"/>
    <w:rsid w:val="000E7EED"/>
    <w:rsid w:val="00770F43"/>
    <w:rsid w:val="00A94CFD"/>
    <w:rsid w:val="00D77629"/>
    <w:rsid w:val="00DA4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78824"/>
  <w15:chartTrackingRefBased/>
  <w15:docId w15:val="{D33ADC54-AF08-4B49-B16D-578A0D544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Florin Criste</dc:creator>
  <cp:keywords/>
  <dc:description/>
  <cp:lastModifiedBy>Mariana Husar</cp:lastModifiedBy>
  <cp:revision>3</cp:revision>
  <dcterms:created xsi:type="dcterms:W3CDTF">2025-06-24T10:19:00Z</dcterms:created>
  <dcterms:modified xsi:type="dcterms:W3CDTF">2025-07-03T09:40:00Z</dcterms:modified>
</cp:coreProperties>
</file>