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648A" w14:textId="3F667E42" w:rsidR="00925710" w:rsidRPr="00BF4867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867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7D54B5C1" w14:textId="77777777" w:rsidR="00925710" w:rsidRPr="00BF4867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867">
        <w:rPr>
          <w:rFonts w:ascii="Times New Roman" w:hAnsi="Times New Roman" w:cs="Times New Roman"/>
          <w:b/>
          <w:bCs/>
          <w:sz w:val="28"/>
          <w:szCs w:val="28"/>
        </w:rPr>
        <w:t>SERVICIUL INVESTIȚII,  GOSPODĂRIRE,  ÎNTREȚINERE</w:t>
      </w:r>
    </w:p>
    <w:p w14:paraId="35CDB316" w14:textId="77777777" w:rsidR="00925710" w:rsidRPr="00BF4867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5C2424" w14:textId="77777777" w:rsidR="00925710" w:rsidRPr="00BF4867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E3480D" w14:textId="49161651" w:rsidR="00925710" w:rsidRPr="00BF4867" w:rsidRDefault="00925710" w:rsidP="00925710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BF4867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2 la H.C.L. Satu Mare nr. </w:t>
      </w:r>
      <w:r w:rsidR="00BF4867" w:rsidRPr="00BF4867">
        <w:rPr>
          <w:rFonts w:ascii="Times New Roman" w:hAnsi="Times New Roman" w:cs="Times New Roman"/>
          <w:b/>
          <w:bCs/>
          <w:kern w:val="20"/>
          <w:sz w:val="28"/>
          <w:szCs w:val="28"/>
        </w:rPr>
        <w:t>9/25.01.2024</w:t>
      </w:r>
    </w:p>
    <w:p w14:paraId="203A627F" w14:textId="342B4358" w:rsidR="00BF644E" w:rsidRPr="00BF4867" w:rsidRDefault="00BF644E" w:rsidP="00D26CA2">
      <w:pPr>
        <w:pStyle w:val="Heading1"/>
        <w:jc w:val="left"/>
        <w:rPr>
          <w:rFonts w:ascii="Montserrat" w:eastAsia="SimSun" w:hAnsi="Montserrat"/>
          <w:sz w:val="24"/>
          <w:szCs w:val="24"/>
          <w:lang w:eastAsia="zh-CN"/>
        </w:rPr>
      </w:pPr>
    </w:p>
    <w:p w14:paraId="05CF1CEB" w14:textId="7FD5061A" w:rsidR="00F678B7" w:rsidRPr="00BF4867" w:rsidRDefault="00311F90" w:rsidP="00F678B7">
      <w:pPr>
        <w:jc w:val="center"/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BF644E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și</w:t>
      </w:r>
      <w:r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BF644E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investiție</w:t>
      </w:r>
    </w:p>
    <w:p w14:paraId="75951173" w14:textId="77777777" w:rsidR="00C90272" w:rsidRPr="00BF4867" w:rsidRDefault="00C90272" w:rsidP="00D14680">
      <w:pPr>
        <w:jc w:val="center"/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</w:pPr>
      <w:bookmarkStart w:id="0" w:name="_Hlk112743152"/>
      <w:r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Reabilitare</w:t>
      </w:r>
      <w:bookmarkEnd w:id="0"/>
      <w:r w:rsidR="0074396E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a clădirii Hotel Sport situată</w:t>
      </w:r>
      <w:r w:rsidR="00D14680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 pe strada Mileniului nr. 25 din municipiul Satu Mare</w:t>
      </w:r>
      <w:r w:rsidR="00200AB9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.</w:t>
      </w:r>
    </w:p>
    <w:p w14:paraId="72CB5DD0" w14:textId="77777777" w:rsidR="00311F90" w:rsidRPr="00BF4867" w:rsidRDefault="00311F90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</w:p>
    <w:p w14:paraId="7EDAEA45" w14:textId="766208C3" w:rsidR="005805F9" w:rsidRPr="00BF4867" w:rsidRDefault="00311F90" w:rsidP="002E2C30">
      <w:pPr>
        <w:jc w:val="center"/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Denumirea obiectivului de </w:t>
      </w:r>
      <w:r w:rsidR="00BF644E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investiție</w:t>
      </w: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:</w:t>
      </w:r>
      <w:r w:rsidRPr="00BF4867"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 </w:t>
      </w:r>
      <w:r w:rsidR="00192BE8" w:rsidRPr="00BF4867">
        <w:rPr>
          <w:rFonts w:ascii="Montserrat" w:hAnsi="Montserrat" w:cs="Times New Roman"/>
          <w:b/>
          <w:kern w:val="20"/>
          <w:sz w:val="24"/>
          <w:szCs w:val="24"/>
          <w:lang w:val="ro-RO"/>
        </w:rPr>
        <w:t>,,</w:t>
      </w:r>
      <w:r w:rsidR="00C90272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Reabilitare</w:t>
      </w:r>
      <w:r w:rsidR="00D14680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a </w:t>
      </w:r>
      <w:r w:rsidR="00BF644E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clădirii</w:t>
      </w:r>
      <w:r w:rsidR="00D14680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 xml:space="preserve"> Hotel Sport situata pe strada Mileniului nr. 25 din municipiul Satu Mare</w:t>
      </w:r>
      <w:r w:rsidR="00C90272" w:rsidRPr="00BF4867">
        <w:rPr>
          <w:rFonts w:ascii="Montserrat" w:hAnsi="Montserrat" w:cs="Times New Roman"/>
          <w:b/>
          <w:bCs/>
          <w:kern w:val="20"/>
          <w:sz w:val="24"/>
          <w:szCs w:val="24"/>
          <w:lang w:val="ro-RO"/>
        </w:rPr>
        <w:t>”</w:t>
      </w:r>
    </w:p>
    <w:p w14:paraId="2F5A670F" w14:textId="77777777" w:rsidR="00311F90" w:rsidRPr="00BF4867" w:rsidRDefault="00582E87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Elaborator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: </w:t>
      </w:r>
      <w:r w:rsidR="002E2C3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R.T. ARCHITECTURE</w:t>
      </w:r>
      <w:r w:rsidR="008E5898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7E71EE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S</w:t>
      </w:r>
      <w:r w:rsidR="00200AB9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.</w:t>
      </w:r>
      <w:r w:rsidR="007E71EE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R</w:t>
      </w:r>
      <w:r w:rsidR="00200AB9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.</w:t>
      </w:r>
      <w:r w:rsidR="007E71EE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L</w:t>
      </w:r>
      <w:r w:rsidR="00200AB9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.</w:t>
      </w:r>
    </w:p>
    <w:p w14:paraId="3A306605" w14:textId="77777777" w:rsidR="00311F90" w:rsidRPr="00BF4867" w:rsidRDefault="008E5898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Proiect nr.  </w:t>
      </w:r>
      <w:r w:rsidR="00D1468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14</w:t>
      </w:r>
      <w:r w:rsidR="007E71EE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/202</w:t>
      </w:r>
      <w:r w:rsidR="00D1468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3</w:t>
      </w:r>
      <w:r w:rsidR="00200AB9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.</w:t>
      </w:r>
    </w:p>
    <w:p w14:paraId="6DC690CD" w14:textId="77777777" w:rsidR="00311F90" w:rsidRPr="00BF4867" w:rsidRDefault="00311F90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Persoana juridică achizitoare:</w:t>
      </w:r>
      <w:r w:rsidR="0018027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D1468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-</w:t>
      </w:r>
      <w:r w:rsidR="00854EED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Municipiul Satu Mare.</w:t>
      </w:r>
    </w:p>
    <w:p w14:paraId="75ADF125" w14:textId="77777777" w:rsidR="00311F90" w:rsidRPr="00BF4867" w:rsidRDefault="00311F90" w:rsidP="00311F90">
      <w:pPr>
        <w:rPr>
          <w:rFonts w:ascii="Montserrat" w:hAnsi="Montserrat" w:cs="Times New Roman"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credite:</w:t>
      </w:r>
      <w:r w:rsidR="0018027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D1468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-</w:t>
      </w:r>
      <w:r w:rsidR="003D4092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Primarul </w:t>
      </w:r>
      <w:r w:rsidR="00854EED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municipiului Satu Mare.</w:t>
      </w:r>
    </w:p>
    <w:p w14:paraId="2D090F34" w14:textId="77777777" w:rsidR="007E71EE" w:rsidRPr="00BF4867" w:rsidRDefault="00311F90" w:rsidP="007E71EE">
      <w:pPr>
        <w:spacing w:after="0"/>
        <w:rPr>
          <w:rFonts w:ascii="Montserrat" w:hAnsi="Montserrat" w:cs="Times New Roman"/>
          <w:bCs/>
          <w:sz w:val="24"/>
          <w:szCs w:val="24"/>
          <w:lang w:val="ro-RO"/>
        </w:rPr>
      </w:pP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Amplasamentul obiectivului:</w:t>
      </w:r>
      <w:r w:rsidR="002E2C30" w:rsidRPr="00BF4867">
        <w:rPr>
          <w:rFonts w:ascii="Montserrat" w:hAnsi="Montserrat" w:cs="Times New Roman"/>
          <w:b/>
          <w:sz w:val="24"/>
          <w:szCs w:val="24"/>
          <w:lang w:val="ro-RO"/>
        </w:rPr>
        <w:t xml:space="preserve"> </w:t>
      </w:r>
      <w:r w:rsidR="002E2C30" w:rsidRPr="00BF4867">
        <w:rPr>
          <w:rFonts w:ascii="Montserrat" w:hAnsi="Montserrat" w:cs="Times New Roman"/>
          <w:bCs/>
          <w:sz w:val="24"/>
          <w:szCs w:val="24"/>
          <w:lang w:val="ro-RO"/>
        </w:rPr>
        <w:t>Str.</w:t>
      </w:r>
      <w:r w:rsidR="00D14680" w:rsidRPr="00BF4867">
        <w:rPr>
          <w:rFonts w:ascii="Montserrat" w:hAnsi="Montserrat" w:cs="Times New Roman"/>
          <w:bCs/>
          <w:sz w:val="24"/>
          <w:szCs w:val="24"/>
          <w:lang w:val="ro-RO"/>
        </w:rPr>
        <w:t xml:space="preserve"> </w:t>
      </w:r>
      <w:r w:rsidR="00AB763C" w:rsidRPr="00BF4867">
        <w:rPr>
          <w:rFonts w:ascii="Montserrat" w:hAnsi="Montserrat" w:cs="Times New Roman"/>
          <w:bCs/>
          <w:sz w:val="24"/>
          <w:szCs w:val="24"/>
          <w:lang w:val="ro-RO"/>
        </w:rPr>
        <w:t>Mileniului nr. 25</w:t>
      </w:r>
      <w:r w:rsidR="00D14680" w:rsidRPr="00BF4867">
        <w:rPr>
          <w:rFonts w:ascii="Montserrat" w:hAnsi="Montserrat" w:cs="Times New Roman"/>
          <w:bCs/>
          <w:sz w:val="24"/>
          <w:szCs w:val="24"/>
          <w:lang w:val="ro-RO"/>
        </w:rPr>
        <w:t>,</w:t>
      </w:r>
      <w:r w:rsidR="00854EED" w:rsidRPr="00BF4867">
        <w:rPr>
          <w:rFonts w:ascii="Montserrat" w:hAnsi="Montserrat" w:cs="Times New Roman"/>
          <w:bCs/>
          <w:sz w:val="24"/>
          <w:szCs w:val="24"/>
          <w:lang w:val="ro-RO"/>
        </w:rPr>
        <w:t xml:space="preserve"> </w:t>
      </w:r>
      <w:r w:rsidR="00180275" w:rsidRPr="00BF4867">
        <w:rPr>
          <w:rFonts w:ascii="Montserrat" w:hAnsi="Montserrat" w:cs="Times New Roman"/>
          <w:bCs/>
          <w:sz w:val="24"/>
          <w:szCs w:val="24"/>
          <w:lang w:val="ro-RO"/>
        </w:rPr>
        <w:t>Satu Mare</w:t>
      </w:r>
      <w:r w:rsidR="00BC0CCF" w:rsidRPr="00BF4867">
        <w:rPr>
          <w:rFonts w:ascii="Montserrat" w:hAnsi="Montserrat" w:cs="Times New Roman"/>
          <w:bCs/>
          <w:sz w:val="24"/>
          <w:szCs w:val="24"/>
          <w:lang w:val="ro-RO"/>
        </w:rPr>
        <w:t>, jud Satu Mare</w:t>
      </w:r>
      <w:r w:rsidR="00854EED" w:rsidRPr="00BF4867">
        <w:rPr>
          <w:rFonts w:ascii="Montserrat" w:hAnsi="Montserrat" w:cs="Times New Roman"/>
          <w:bCs/>
          <w:sz w:val="24"/>
          <w:szCs w:val="24"/>
          <w:lang w:val="ro-RO"/>
        </w:rPr>
        <w:t>.</w:t>
      </w:r>
    </w:p>
    <w:p w14:paraId="4F9913FC" w14:textId="77777777" w:rsidR="00C96524" w:rsidRPr="00BF4867" w:rsidRDefault="007E71EE" w:rsidP="00311F90">
      <w:pPr>
        <w:rPr>
          <w:rFonts w:ascii="Montserrat" w:hAnsi="Montserrat" w:cs="Times New Roman"/>
          <w:sz w:val="24"/>
          <w:szCs w:val="24"/>
          <w:lang w:val="ro-RO"/>
        </w:rPr>
      </w:pPr>
      <w:r w:rsidRPr="00BF4867">
        <w:rPr>
          <w:rFonts w:ascii="Montserrat" w:hAnsi="Montserrat" w:cs="Times New Roman"/>
          <w:sz w:val="24"/>
          <w:szCs w:val="24"/>
          <w:lang w:val="ro-RO"/>
        </w:rPr>
        <w:t xml:space="preserve">                                      </w:t>
      </w:r>
    </w:p>
    <w:p w14:paraId="3EA07912" w14:textId="0856D933" w:rsidR="00C96524" w:rsidRPr="00BF4867" w:rsidRDefault="00E70782" w:rsidP="00311F90">
      <w:pPr>
        <w:rPr>
          <w:rFonts w:ascii="Montserrat" w:hAnsi="Montserrat" w:cs="Times New Roman"/>
          <w:b/>
          <w:sz w:val="24"/>
          <w:szCs w:val="24"/>
          <w:lang w:val="ro-RO"/>
        </w:rPr>
      </w:pPr>
      <w:r w:rsidRPr="00BF4867">
        <w:rPr>
          <w:rFonts w:ascii="Montserrat" w:hAnsi="Montserrat" w:cs="Times New Roman"/>
          <w:b/>
          <w:sz w:val="24"/>
          <w:szCs w:val="24"/>
          <w:lang w:val="ro-RO"/>
        </w:rPr>
        <w:t>Indicatori  Te</w:t>
      </w:r>
      <w:r w:rsidR="00D34068" w:rsidRPr="00BF4867">
        <w:rPr>
          <w:rFonts w:ascii="Montserrat" w:hAnsi="Montserrat" w:cs="Times New Roman"/>
          <w:b/>
          <w:sz w:val="24"/>
          <w:szCs w:val="24"/>
          <w:lang w:val="ro-RO"/>
        </w:rPr>
        <w:t xml:space="preserve">hnico – Economici  </w:t>
      </w:r>
      <w:r w:rsidR="00BF644E" w:rsidRPr="00BF4867">
        <w:rPr>
          <w:rFonts w:ascii="Montserrat" w:hAnsi="Montserrat" w:cs="Times New Roman"/>
          <w:b/>
          <w:sz w:val="24"/>
          <w:szCs w:val="24"/>
          <w:lang w:val="ro-RO"/>
        </w:rPr>
        <w:t>propuși</w:t>
      </w:r>
      <w:r w:rsidR="00D34068" w:rsidRPr="00BF4867">
        <w:rPr>
          <w:rFonts w:ascii="Montserrat" w:hAnsi="Montserrat" w:cs="Times New Roman"/>
          <w:b/>
          <w:sz w:val="24"/>
          <w:szCs w:val="24"/>
          <w:lang w:val="ro-RO"/>
        </w:rPr>
        <w:t xml:space="preserve">  în </w:t>
      </w:r>
      <w:r w:rsidRPr="00BF4867">
        <w:rPr>
          <w:rFonts w:ascii="Montserrat" w:hAnsi="Montserrat" w:cs="Times New Roman"/>
          <w:b/>
          <w:sz w:val="24"/>
          <w:szCs w:val="24"/>
          <w:lang w:val="ro-RO"/>
        </w:rPr>
        <w:t>proiect</w:t>
      </w:r>
      <w:r w:rsidR="00311F90" w:rsidRPr="00BF4867">
        <w:rPr>
          <w:rFonts w:ascii="Montserrat" w:hAnsi="Montserrat" w:cs="Times New Roman"/>
          <w:b/>
          <w:sz w:val="24"/>
          <w:szCs w:val="24"/>
          <w:lang w:val="ro-RO"/>
        </w:rPr>
        <w:t>:</w:t>
      </w:r>
    </w:p>
    <w:p w14:paraId="2D518F2B" w14:textId="77777777" w:rsidR="0088527C" w:rsidRPr="00BF4867" w:rsidRDefault="0092147E" w:rsidP="00D34068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Montserrat" w:hAnsi="Montserrat" w:cs="Times New Roman"/>
          <w:sz w:val="24"/>
          <w:szCs w:val="24"/>
          <w:lang w:val="ro-RO"/>
        </w:rPr>
      </w:pPr>
      <w:r w:rsidRPr="00BF4867">
        <w:rPr>
          <w:rFonts w:ascii="Montserrat" w:hAnsi="Montserrat" w:cs="Times New Roman"/>
          <w:sz w:val="24"/>
          <w:szCs w:val="24"/>
          <w:lang w:val="ro-RO"/>
        </w:rPr>
        <w:t>Valoarea devizului general</w:t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ab/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ab/>
      </w:r>
      <w:r w:rsidR="00BC0CCF" w:rsidRPr="00BF4867">
        <w:rPr>
          <w:rFonts w:ascii="Montserrat" w:hAnsi="Montserrat" w:cs="Times New Roman"/>
          <w:sz w:val="24"/>
          <w:szCs w:val="24"/>
          <w:lang w:val="ro-RO"/>
        </w:rPr>
        <w:t>24 106 561,53</w:t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 xml:space="preserve">  </w:t>
      </w:r>
      <w:r w:rsidRPr="00BF4867">
        <w:rPr>
          <w:rFonts w:ascii="Montserrat" w:hAnsi="Montserrat" w:cs="Times New Roman"/>
          <w:sz w:val="24"/>
          <w:szCs w:val="24"/>
          <w:lang w:val="ro-RO"/>
        </w:rPr>
        <w:t>lei  fără TVA</w:t>
      </w:r>
    </w:p>
    <w:p w14:paraId="2CEE201E" w14:textId="77777777" w:rsidR="00311F90" w:rsidRPr="00BF4867" w:rsidRDefault="0092147E" w:rsidP="0092147E">
      <w:pPr>
        <w:spacing w:after="0" w:line="240" w:lineRule="auto"/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</w:pPr>
      <w:r w:rsidRPr="00BF4867">
        <w:rPr>
          <w:rFonts w:ascii="Montserrat" w:hAnsi="Montserrat" w:cs="Times New Roman"/>
          <w:sz w:val="24"/>
          <w:szCs w:val="24"/>
          <w:lang w:val="ro-RO"/>
        </w:rPr>
        <w:t xml:space="preserve">                     </w:t>
      </w:r>
      <w:r w:rsidR="005805F9" w:rsidRPr="00BF4867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 xml:space="preserve">     </w:t>
      </w:r>
      <w:r w:rsidR="00D34068" w:rsidRPr="00BF4867">
        <w:rPr>
          <w:rFonts w:ascii="Montserrat" w:hAnsi="Montserrat" w:cs="Times New Roman"/>
          <w:sz w:val="24"/>
          <w:szCs w:val="24"/>
          <w:lang w:val="ro-RO"/>
        </w:rPr>
        <w:t xml:space="preserve">    </w:t>
      </w:r>
      <w:r w:rsidR="005805F9" w:rsidRPr="00BF4867">
        <w:rPr>
          <w:rFonts w:ascii="Montserrat" w:hAnsi="Montserrat" w:cs="Times New Roman"/>
          <w:sz w:val="24"/>
          <w:szCs w:val="24"/>
          <w:lang w:val="ro-RO"/>
        </w:rPr>
        <w:t>di</w:t>
      </w:r>
      <w:r w:rsidR="00602F12" w:rsidRPr="00BF4867">
        <w:rPr>
          <w:rFonts w:ascii="Montserrat" w:hAnsi="Montserrat" w:cs="Times New Roman"/>
          <w:sz w:val="24"/>
          <w:szCs w:val="24"/>
          <w:lang w:val="ro-RO"/>
        </w:rPr>
        <w:t>n</w:t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 xml:space="preserve"> care C+M</w:t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ab/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ab/>
      </w:r>
      <w:r w:rsidR="00BC0CCF" w:rsidRPr="00BF4867">
        <w:rPr>
          <w:rFonts w:ascii="Montserrat" w:hAnsi="Montserrat" w:cs="Times New Roman"/>
          <w:sz w:val="24"/>
          <w:szCs w:val="24"/>
          <w:lang w:val="ro-RO"/>
        </w:rPr>
        <w:t>16 989 386,18</w:t>
      </w:r>
      <w:r w:rsidR="00200AB9" w:rsidRPr="00BF4867">
        <w:rPr>
          <w:rFonts w:ascii="Montserrat" w:hAnsi="Montserrat" w:cs="Times New Roman"/>
          <w:sz w:val="24"/>
          <w:szCs w:val="24"/>
          <w:lang w:val="ro-RO"/>
        </w:rPr>
        <w:t xml:space="preserve">  </w:t>
      </w:r>
      <w:r w:rsidR="00493A74" w:rsidRPr="00BF4867">
        <w:rPr>
          <w:rFonts w:ascii="Montserrat" w:hAnsi="Montserrat" w:cs="Times New Roman"/>
          <w:sz w:val="24"/>
          <w:szCs w:val="24"/>
          <w:lang w:val="ro-RO"/>
        </w:rPr>
        <w:t xml:space="preserve">lei  </w:t>
      </w:r>
      <w:r w:rsidR="005805F9" w:rsidRPr="00BF4867">
        <w:rPr>
          <w:rFonts w:ascii="Montserrat" w:hAnsi="Montserrat" w:cs="Times New Roman"/>
          <w:sz w:val="24"/>
          <w:szCs w:val="24"/>
          <w:lang w:val="ro-RO"/>
        </w:rPr>
        <w:t>fără</w:t>
      </w:r>
      <w:r w:rsidRPr="00BF4867">
        <w:rPr>
          <w:rFonts w:ascii="Montserrat" w:hAnsi="Montserrat" w:cs="Times New Roman"/>
          <w:sz w:val="24"/>
          <w:szCs w:val="24"/>
          <w:lang w:val="ro-RO"/>
        </w:rPr>
        <w:t xml:space="preserve"> TVA</w:t>
      </w:r>
    </w:p>
    <w:p w14:paraId="4652DAEA" w14:textId="77777777" w:rsidR="005805F9" w:rsidRPr="00BF4867" w:rsidRDefault="00ED1E55" w:rsidP="00311F90">
      <w:pPr>
        <w:ind w:left="720"/>
        <w:rPr>
          <w:rFonts w:ascii="Montserrat" w:hAnsi="Montserrat" w:cs="Times New Roman"/>
          <w:b/>
          <w:sz w:val="24"/>
          <w:szCs w:val="24"/>
          <w:lang w:val="ro-RO"/>
        </w:rPr>
      </w:pPr>
      <w:r w:rsidRPr="00BF4867">
        <w:rPr>
          <w:rFonts w:ascii="Montserrat" w:hAnsi="Montserrat" w:cs="Times New Roman"/>
          <w:sz w:val="24"/>
          <w:szCs w:val="24"/>
          <w:lang w:val="ro-RO"/>
        </w:rPr>
        <w:t xml:space="preserve">  </w:t>
      </w:r>
    </w:p>
    <w:p w14:paraId="73A52FCD" w14:textId="2AAEECEA" w:rsidR="007F51BB" w:rsidRPr="00BF4867" w:rsidRDefault="00674CE0" w:rsidP="0001138A">
      <w:pPr>
        <w:rPr>
          <w:rFonts w:ascii="Montserrat" w:hAnsi="Montserrat" w:cs="Times New Roman"/>
          <w:sz w:val="24"/>
          <w:szCs w:val="24"/>
          <w:lang w:val="ro-RO"/>
        </w:rPr>
      </w:pPr>
      <w:r w:rsidRPr="00BF4867">
        <w:rPr>
          <w:rFonts w:ascii="Montserrat" w:hAnsi="Montserrat" w:cs="Times New Roman"/>
          <w:b/>
          <w:sz w:val="24"/>
          <w:szCs w:val="24"/>
          <w:lang w:val="ro-RO"/>
        </w:rPr>
        <w:t xml:space="preserve">Durata de realizare a </w:t>
      </w:r>
      <w:r w:rsidR="00BF644E" w:rsidRPr="00BF4867">
        <w:rPr>
          <w:rFonts w:ascii="Montserrat" w:hAnsi="Montserrat" w:cs="Times New Roman"/>
          <w:b/>
          <w:sz w:val="24"/>
          <w:szCs w:val="24"/>
          <w:lang w:val="ro-RO"/>
        </w:rPr>
        <w:t>investiției</w:t>
      </w:r>
      <w:r w:rsidR="00854EED" w:rsidRPr="00BF4867">
        <w:rPr>
          <w:rFonts w:ascii="Montserrat" w:hAnsi="Montserrat" w:cs="Times New Roman"/>
          <w:sz w:val="24"/>
          <w:szCs w:val="24"/>
          <w:lang w:val="ro-RO"/>
        </w:rPr>
        <w:t>:</w:t>
      </w:r>
      <w:r w:rsidR="00180275" w:rsidRPr="00BF4867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7F51BB" w:rsidRPr="00BF4867">
        <w:rPr>
          <w:rFonts w:ascii="Montserrat" w:hAnsi="Montserrat" w:cs="Times New Roman"/>
          <w:sz w:val="24"/>
          <w:szCs w:val="24"/>
          <w:lang w:val="ro-RO"/>
        </w:rPr>
        <w:t>3</w:t>
      </w:r>
      <w:r w:rsidR="00BC0CCF" w:rsidRPr="00BF4867">
        <w:rPr>
          <w:rFonts w:ascii="Montserrat" w:hAnsi="Montserrat" w:cs="Times New Roman"/>
          <w:sz w:val="24"/>
          <w:szCs w:val="24"/>
          <w:lang w:val="ro-RO"/>
        </w:rPr>
        <w:t>8</w:t>
      </w:r>
      <w:r w:rsidR="00ED1E55" w:rsidRPr="00BF4867">
        <w:rPr>
          <w:rFonts w:ascii="Montserrat" w:hAnsi="Montserrat" w:cs="Times New Roman"/>
          <w:sz w:val="24"/>
          <w:szCs w:val="24"/>
          <w:lang w:val="ro-RO"/>
        </w:rPr>
        <w:t xml:space="preserve"> luni</w:t>
      </w:r>
      <w:r w:rsidR="0001138A" w:rsidRPr="00BF4867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E62F88" w:rsidRPr="00BF4867">
        <w:rPr>
          <w:rFonts w:ascii="Montserrat" w:hAnsi="Montserrat" w:cs="Times New Roman"/>
          <w:sz w:val="24"/>
          <w:szCs w:val="24"/>
          <w:lang w:val="ro-RO"/>
        </w:rPr>
        <w:t>(</w:t>
      </w:r>
      <w:r w:rsidR="00C96F44" w:rsidRPr="00BF4867">
        <w:rPr>
          <w:rFonts w:ascii="Montserrat" w:hAnsi="Montserrat" w:cs="Times New Roman"/>
          <w:sz w:val="24"/>
          <w:szCs w:val="24"/>
          <w:lang w:val="ro-RO"/>
        </w:rPr>
        <w:t>proiectare</w:t>
      </w:r>
      <w:r w:rsidRPr="00BF4867">
        <w:rPr>
          <w:rFonts w:ascii="Montserrat" w:hAnsi="Montserrat" w:cs="Times New Roman"/>
          <w:sz w:val="24"/>
          <w:szCs w:val="24"/>
          <w:lang w:val="ro-RO"/>
        </w:rPr>
        <w:t xml:space="preserve"> ș</w:t>
      </w:r>
      <w:r w:rsidR="00E62F88" w:rsidRPr="00BF4867">
        <w:rPr>
          <w:rFonts w:ascii="Montserrat" w:hAnsi="Montserrat" w:cs="Times New Roman"/>
          <w:sz w:val="24"/>
          <w:szCs w:val="24"/>
          <w:lang w:val="ro-RO"/>
        </w:rPr>
        <w:t xml:space="preserve">i </w:t>
      </w:r>
      <w:r w:rsidR="00BF644E" w:rsidRPr="00BF4867">
        <w:rPr>
          <w:rFonts w:ascii="Montserrat" w:hAnsi="Montserrat" w:cs="Times New Roman"/>
          <w:sz w:val="24"/>
          <w:szCs w:val="24"/>
          <w:lang w:val="ro-RO"/>
        </w:rPr>
        <w:t>execuție</w:t>
      </w:r>
      <w:r w:rsidR="00602F12" w:rsidRPr="00BF4867">
        <w:rPr>
          <w:rFonts w:ascii="Montserrat" w:hAnsi="Montserrat" w:cs="Times New Roman"/>
          <w:sz w:val="24"/>
          <w:szCs w:val="24"/>
          <w:lang w:val="ro-RO"/>
        </w:rPr>
        <w:t>)</w:t>
      </w:r>
      <w:r w:rsidR="00396A3E" w:rsidRPr="00BF4867">
        <w:rPr>
          <w:rFonts w:ascii="Montserrat" w:hAnsi="Montserrat" w:cs="Times New Roman"/>
          <w:sz w:val="24"/>
          <w:szCs w:val="24"/>
          <w:lang w:val="ro-RO"/>
        </w:rPr>
        <w:t>.</w:t>
      </w:r>
    </w:p>
    <w:p w14:paraId="2327C1C9" w14:textId="77777777" w:rsidR="00BC0CCF" w:rsidRPr="00BF4867" w:rsidRDefault="00BC0CCF" w:rsidP="0001138A">
      <w:pPr>
        <w:rPr>
          <w:rFonts w:ascii="Montserrat" w:hAnsi="Montserrat" w:cs="Times New Roman"/>
          <w:sz w:val="24"/>
          <w:szCs w:val="24"/>
          <w:lang w:val="ro-RO"/>
        </w:rPr>
      </w:pPr>
    </w:p>
    <w:p w14:paraId="47420EAA" w14:textId="5377696B" w:rsidR="00E70782" w:rsidRPr="00BF4867" w:rsidRDefault="00BF644E" w:rsidP="00311F90">
      <w:pPr>
        <w:rPr>
          <w:rFonts w:ascii="Montserrat" w:hAnsi="Montserrat" w:cs="Times New Roman"/>
          <w:b/>
          <w:sz w:val="24"/>
          <w:szCs w:val="24"/>
          <w:lang w:val="ro-RO"/>
        </w:rPr>
      </w:pPr>
      <w:r w:rsidRPr="00BF4867">
        <w:rPr>
          <w:rFonts w:ascii="Montserrat" w:hAnsi="Montserrat" w:cs="Times New Roman"/>
          <w:b/>
          <w:sz w:val="24"/>
          <w:szCs w:val="24"/>
          <w:lang w:val="ro-RO"/>
        </w:rPr>
        <w:t>Capacități</w:t>
      </w:r>
      <w:r w:rsidR="00311F90" w:rsidRPr="00BF4867">
        <w:rPr>
          <w:rFonts w:ascii="Montserrat" w:hAnsi="Montserrat" w:cs="Times New Roman"/>
          <w:b/>
          <w:sz w:val="24"/>
          <w:szCs w:val="24"/>
          <w:lang w:val="ro-RO"/>
        </w:rPr>
        <w:t>:</w:t>
      </w:r>
    </w:p>
    <w:p w14:paraId="4C397702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ind w:firstLine="708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Scopul principal al invest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iției este reabilitarea completă a clă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dirii, inclusiv co</w:t>
      </w:r>
      <w:r w:rsidR="00582E87" w:rsidRPr="00BF4867">
        <w:rPr>
          <w:rFonts w:ascii="Montserrat" w:hAnsi="Montserrat"/>
          <w:kern w:val="20"/>
          <w:sz w:val="24"/>
          <w:szCs w:val="24"/>
          <w:lang w:val="ro-RO" w:eastAsia="ro-RO"/>
        </w:rPr>
        <w:t>nstruirea unui etaj suplimentar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, cu acoperiș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terasa pentru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asigurarea volumelor necesare încăperilor de la etajul 3 ș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i mai 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ales pentru amplasarea eficientă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a celulelor fotovoltaice pentru producerea de energie 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electrică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.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Clădirea va î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ndeplini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in continuare funcț</w:t>
      </w:r>
      <w:r w:rsidR="00582E87" w:rsidRPr="00BF4867">
        <w:rPr>
          <w:rFonts w:ascii="Montserrat" w:hAnsi="Montserrat"/>
          <w:kern w:val="20"/>
          <w:sz w:val="24"/>
          <w:szCs w:val="24"/>
          <w:lang w:val="ro-RO" w:eastAsia="ro-RO"/>
        </w:rPr>
        <w:t>ia de hotel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, destinată în principal cază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rii del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egațiilor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sportive.</w:t>
      </w:r>
    </w:p>
    <w:p w14:paraId="53976D1B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ind w:firstLine="708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Pri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ncipalele obiective care se urmă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resc în reabilitarea clădirii,</w:t>
      </w:r>
      <w:r w:rsidR="00582E87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sunt;</w:t>
      </w:r>
    </w:p>
    <w:p w14:paraId="7341756E" w14:textId="77777777" w:rsidR="00604559" w:rsidRPr="00BF4867" w:rsidRDefault="00D0717E" w:rsidP="003C21A2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reabilitarea structurală ș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i arhitecturală a clădirii cu un grad uș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or de</w:t>
      </w:r>
    </w:p>
    <w:p w14:paraId="3142E7E3" w14:textId="77777777" w:rsidR="00604559" w:rsidRPr="00BF4867" w:rsidRDefault="00604559" w:rsidP="00F74393">
      <w:pPr>
        <w:overflowPunct w:val="0"/>
        <w:autoSpaceDE w:val="0"/>
        <w:autoSpaceDN w:val="0"/>
        <w:adjustRightInd w:val="0"/>
        <w:spacing w:after="0"/>
        <w:ind w:left="270" w:firstLine="708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consolidare la toate subansamblurile structurale</w:t>
      </w:r>
    </w:p>
    <w:p w14:paraId="6EC6AABB" w14:textId="77777777" w:rsidR="00604559" w:rsidRPr="00BF4867" w:rsidRDefault="00854EED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lastRenderedPageBreak/>
        <w:t>desființare de pereț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i interiori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ș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i acop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eriș tip ș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>arpantă</w:t>
      </w:r>
    </w:p>
    <w:p w14:paraId="5690BBC6" w14:textId="77777777" w:rsidR="00604559" w:rsidRPr="00BF4867" w:rsidRDefault="00854EED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desființ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>area corpului C2 (baracă metalică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)</w:t>
      </w:r>
    </w:p>
    <w:p w14:paraId="09806DE1" w14:textId="77777777" w:rsidR="00604559" w:rsidRPr="00BF4867" w:rsidRDefault="00854EED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construire etaj 3 și a acoperișului tip terasă</w:t>
      </w:r>
    </w:p>
    <w:p w14:paraId="1F040723" w14:textId="77777777" w:rsidR="00604559" w:rsidRPr="00BF4867" w:rsidRDefault="00854EED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termoizolarea clădirii și refaț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adizare</w:t>
      </w:r>
    </w:p>
    <w:p w14:paraId="78929E9B" w14:textId="46E01E22" w:rsidR="00604559" w:rsidRPr="00BF4867" w:rsidRDefault="00604559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revizuirea 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tuturor categoriilor de instalații și dotarea clădirii cu toate instalațiile necesare autoriză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rii din punct de vedere ISU,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al eficienței energetice și al </w:t>
      </w:r>
      <w:r w:rsidR="00BF644E" w:rsidRPr="00BF4867">
        <w:rPr>
          <w:rFonts w:ascii="Montserrat" w:hAnsi="Montserrat"/>
          <w:kern w:val="20"/>
          <w:sz w:val="24"/>
          <w:szCs w:val="24"/>
          <w:lang w:val="ro-RO" w:eastAsia="ro-RO"/>
        </w:rPr>
        <w:t>securității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î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n exploatare</w:t>
      </w:r>
    </w:p>
    <w:p w14:paraId="2BDB98CB" w14:textId="77777777" w:rsidR="00604559" w:rsidRPr="00BF4867" w:rsidRDefault="00854EED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î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nlocuirea sistemului de asigurare al agentului termic</w:t>
      </w:r>
    </w:p>
    <w:p w14:paraId="22818096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</w:p>
    <w:p w14:paraId="5D2EAFFD" w14:textId="46F8DABA" w:rsidR="00604559" w:rsidRPr="00BF4867" w:rsidRDefault="00604559" w:rsidP="00604559">
      <w:pPr>
        <w:overflowPunct w:val="0"/>
        <w:autoSpaceDE w:val="0"/>
        <w:autoSpaceDN w:val="0"/>
        <w:adjustRightInd w:val="0"/>
        <w:spacing w:after="0"/>
        <w:ind w:left="708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Un 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alt obiectiv important este creș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t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erea eficientei energetice a clă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dirii existente prin reducerea consumurilor de energie din surse nere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generabile </w:t>
      </w:r>
      <w:r w:rsidR="00BF644E" w:rsidRPr="00BF4867">
        <w:rPr>
          <w:rFonts w:ascii="Montserrat" w:hAnsi="Montserrat"/>
          <w:kern w:val="20"/>
          <w:sz w:val="24"/>
          <w:szCs w:val="24"/>
          <w:lang w:val="ro-RO" w:eastAsia="ro-RO"/>
        </w:rPr>
        <w:t>î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n </w:t>
      </w:r>
      <w:r w:rsidR="00BF644E" w:rsidRPr="00BF4867">
        <w:rPr>
          <w:rFonts w:ascii="Montserrat" w:hAnsi="Montserrat"/>
          <w:kern w:val="20"/>
          <w:sz w:val="24"/>
          <w:szCs w:val="24"/>
          <w:lang w:val="ro-RO" w:eastAsia="ro-RO"/>
        </w:rPr>
        <w:t>condițiile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asigurării condiț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iilor de confort (termic, vi</w:t>
      </w:r>
      <w:r w:rsidR="0073049B" w:rsidRPr="00BF4867">
        <w:rPr>
          <w:rFonts w:ascii="Montserrat" w:hAnsi="Montserrat"/>
          <w:kern w:val="20"/>
          <w:sz w:val="24"/>
          <w:szCs w:val="24"/>
          <w:lang w:val="ro-RO" w:eastAsia="ro-RO"/>
        </w:rPr>
        <w:t>z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ual,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acustic și al calităț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ii aerului). Pentru ace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>asta se recomandă urmă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toarele măsuri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;</w:t>
      </w:r>
    </w:p>
    <w:p w14:paraId="63227146" w14:textId="211F2E5F" w:rsidR="00604559" w:rsidRPr="00BF4867" w:rsidRDefault="00854EED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termoizolarea faț</w:t>
      </w:r>
      <w:r w:rsidR="00F40DE7" w:rsidRPr="00BF4867">
        <w:rPr>
          <w:rFonts w:ascii="Montserrat" w:hAnsi="Montserrat"/>
          <w:kern w:val="20"/>
          <w:sz w:val="24"/>
          <w:szCs w:val="24"/>
          <w:lang w:val="ro-RO" w:eastAsia="ro-RO"/>
        </w:rPr>
        <w:t>adelor cu 20 cm vată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bazaltică și termoizolarea soclului ș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i a </w:t>
      </w:r>
      <w:r w:rsidR="00BF644E" w:rsidRPr="00BF4867">
        <w:rPr>
          <w:rFonts w:ascii="Montserrat" w:hAnsi="Montserrat"/>
          <w:kern w:val="20"/>
          <w:sz w:val="24"/>
          <w:szCs w:val="24"/>
          <w:lang w:val="ro-RO" w:eastAsia="ro-RO"/>
        </w:rPr>
        <w:t>planșeului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terasă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cu polistiren extrudat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.</w:t>
      </w:r>
    </w:p>
    <w:p w14:paraId="3B6067A4" w14:textId="77777777" w:rsidR="00604559" w:rsidRPr="00BF4867" w:rsidRDefault="00854EED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schimbarea tâmplăriei cu tâmplărie performantă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energetic din aluminiu cu geam termopan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.</w:t>
      </w:r>
    </w:p>
    <w:p w14:paraId="7C74D6EA" w14:textId="77777777" w:rsidR="00604559" w:rsidRPr="00BF4867" w:rsidRDefault="00604559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montarea unui sist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em auto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>mat de umbrire exterioară pe fa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țadă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S-V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.</w:t>
      </w:r>
    </w:p>
    <w:p w14:paraId="2965D522" w14:textId="77777777" w:rsidR="00604559" w:rsidRPr="00BF4867" w:rsidRDefault="00604559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modernizarea sistemului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de iluminat cu corpuri tip LED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, sen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zori de mișcare și de intensitate solară.</w:t>
      </w:r>
    </w:p>
    <w:p w14:paraId="42AE3239" w14:textId="77777777" w:rsidR="00604559" w:rsidRPr="00BF4867" w:rsidRDefault="00604559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folosirea echipamentelor de producere a energiei  din surse regenerabile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(panouri fotovoltaice)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.</w:t>
      </w:r>
    </w:p>
    <w:p w14:paraId="2FC98961" w14:textId="77777777" w:rsidR="00604559" w:rsidRPr="00BF4867" w:rsidRDefault="00604559" w:rsidP="0060455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utilizarea unor sisteme i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ndividuale de ventilare mecanică cu recuperare de că</w:t>
      </w:r>
      <w:r w:rsidR="000D503E" w:rsidRPr="00BF4867">
        <w:rPr>
          <w:rFonts w:ascii="Montserrat" w:hAnsi="Montserrat"/>
          <w:kern w:val="20"/>
          <w:sz w:val="24"/>
          <w:szCs w:val="24"/>
          <w:lang w:val="ro-RO" w:eastAsia="ro-RO"/>
        </w:rPr>
        <w:t>ldură.</w:t>
      </w:r>
    </w:p>
    <w:p w14:paraId="61A80B74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</w:p>
    <w:p w14:paraId="06CC4A58" w14:textId="77777777" w:rsidR="00604559" w:rsidRPr="00BF4867" w:rsidRDefault="00604559" w:rsidP="00A8602E">
      <w:pPr>
        <w:overflowPunct w:val="0"/>
        <w:autoSpaceDE w:val="0"/>
        <w:autoSpaceDN w:val="0"/>
        <w:adjustRightInd w:val="0"/>
        <w:ind w:left="708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Clădirea are un regim actual de înălț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>ime Sparțial+P+2E+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Pod având următoarele caracteristici;</w:t>
      </w:r>
    </w:p>
    <w:p w14:paraId="664CC657" w14:textId="77777777" w:rsidR="00604559" w:rsidRPr="00BF4867" w:rsidRDefault="00604559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Aria constr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uită 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-  </w:t>
      </w:r>
      <w:r w:rsidR="00A8602E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539,00 mp</w:t>
      </w:r>
    </w:p>
    <w:p w14:paraId="2A61F689" w14:textId="77777777" w:rsidR="00604559" w:rsidRPr="00BF4867" w:rsidRDefault="00604559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Aria desf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ășurată </w:t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854EED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A8602E" w:rsidRPr="00BF4867">
        <w:rPr>
          <w:rFonts w:ascii="Montserrat" w:hAnsi="Montserrat"/>
          <w:kern w:val="20"/>
          <w:sz w:val="24"/>
          <w:szCs w:val="24"/>
          <w:lang w:val="ro-RO" w:eastAsia="ro-RO"/>
        </w:rPr>
        <w:t>- 1.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780,00 mp</w:t>
      </w:r>
    </w:p>
    <w:p w14:paraId="0B3BB413" w14:textId="77777777" w:rsidR="00604559" w:rsidRPr="00BF4867" w:rsidRDefault="00854EED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P.O.T. existent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- 21,35 %</w:t>
      </w:r>
    </w:p>
    <w:p w14:paraId="0C77E943" w14:textId="77777777" w:rsidR="00604559" w:rsidRPr="00BF4867" w:rsidRDefault="00854EED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C.U.T. existent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- 0,70</w:t>
      </w:r>
    </w:p>
    <w:p w14:paraId="6F3C7732" w14:textId="77777777" w:rsidR="00604559" w:rsidRPr="00BF4867" w:rsidRDefault="00604559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Categoria de imp</w:t>
      </w:r>
      <w:r w:rsidR="00C53398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ortanță  </w:t>
      </w:r>
      <w:r w:rsidR="00C53398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C</w:t>
      </w:r>
    </w:p>
    <w:p w14:paraId="7DB59A6B" w14:textId="77777777" w:rsidR="00604559" w:rsidRPr="00BF4867" w:rsidRDefault="00C53398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Clasa de importanță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III</w:t>
      </w:r>
    </w:p>
    <w:p w14:paraId="3AF1F262" w14:textId="77777777" w:rsidR="00604559" w:rsidRPr="00BF4867" w:rsidRDefault="00C53398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Grad de rezistență la foc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III</w:t>
      </w:r>
    </w:p>
    <w:p w14:paraId="6EEC68A6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Bilanț teritorial – situația existentă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>.</w:t>
      </w:r>
    </w:p>
    <w:p w14:paraId="7E779A58" w14:textId="77777777" w:rsidR="00604559" w:rsidRPr="00BF4867" w:rsidRDefault="00A8602E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Construcții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  <w:t>539,00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mp                             21,35 %</w:t>
      </w:r>
    </w:p>
    <w:p w14:paraId="4D690D7E" w14:textId="77777777" w:rsidR="00604559" w:rsidRPr="00BF4867" w:rsidRDefault="00604559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Accese auto, parcări</w:t>
      </w:r>
      <w:r w:rsidR="00823711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823711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823711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823711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788,13 mp                              31,35 %</w:t>
      </w:r>
    </w:p>
    <w:p w14:paraId="5237676D" w14:textId="77777777" w:rsidR="00604559" w:rsidRPr="00BF4867" w:rsidRDefault="00823711" w:rsidP="0060455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Spațiu verde 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neamenajat 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  <w:t xml:space="preserve">         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1</w:t>
      </w:r>
      <w:r w:rsidR="00A8602E" w:rsidRPr="00BF4867">
        <w:rPr>
          <w:rFonts w:ascii="Montserrat" w:hAnsi="Montserrat"/>
          <w:kern w:val="20"/>
          <w:sz w:val="24"/>
          <w:szCs w:val="24"/>
          <w:lang w:val="ro-RO" w:eastAsia="ro-RO"/>
        </w:rPr>
        <w:t>.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196,87 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mp                             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47,30 %</w:t>
      </w:r>
    </w:p>
    <w:p w14:paraId="32879378" w14:textId="77777777" w:rsidR="00604559" w:rsidRPr="00BF4867" w:rsidRDefault="00604559" w:rsidP="00604559">
      <w:pPr>
        <w:pStyle w:val="ListParagraph"/>
        <w:overflowPunct w:val="0"/>
        <w:autoSpaceDE w:val="0"/>
        <w:autoSpaceDN w:val="0"/>
        <w:adjustRightInd w:val="0"/>
        <w:ind w:left="1068"/>
        <w:jc w:val="both"/>
        <w:rPr>
          <w:rFonts w:ascii="Montserrat" w:hAnsi="Montserrat"/>
          <w:b/>
          <w:bCs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b/>
          <w:kern w:val="20"/>
          <w:sz w:val="24"/>
          <w:szCs w:val="24"/>
          <w:lang w:val="ro-RO" w:eastAsia="ro-RO"/>
        </w:rPr>
        <w:lastRenderedPageBreak/>
        <w:t xml:space="preserve">                       TOTAL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             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A8602E" w:rsidRPr="00BF4867">
        <w:rPr>
          <w:rFonts w:ascii="Montserrat" w:hAnsi="Montserrat"/>
          <w:b/>
          <w:bCs/>
          <w:kern w:val="20"/>
          <w:sz w:val="24"/>
          <w:szCs w:val="24"/>
          <w:lang w:val="ro-RO" w:eastAsia="ro-RO"/>
        </w:rPr>
        <w:t xml:space="preserve"> 2.</w:t>
      </w:r>
      <w:r w:rsidRPr="00BF4867">
        <w:rPr>
          <w:rFonts w:ascii="Montserrat" w:hAnsi="Montserrat"/>
          <w:b/>
          <w:bCs/>
          <w:kern w:val="20"/>
          <w:sz w:val="24"/>
          <w:szCs w:val="24"/>
          <w:lang w:val="ro-RO" w:eastAsia="ro-RO"/>
        </w:rPr>
        <w:t>524,00 mp</w:t>
      </w:r>
    </w:p>
    <w:p w14:paraId="16313864" w14:textId="77777777" w:rsidR="00D0717E" w:rsidRPr="00BF4867" w:rsidRDefault="00D0717E" w:rsidP="00604559">
      <w:pPr>
        <w:pStyle w:val="ListParagraph"/>
        <w:overflowPunct w:val="0"/>
        <w:autoSpaceDE w:val="0"/>
        <w:autoSpaceDN w:val="0"/>
        <w:adjustRightInd w:val="0"/>
        <w:ind w:left="1068"/>
        <w:jc w:val="both"/>
        <w:rPr>
          <w:rFonts w:ascii="Montserrat" w:hAnsi="Montserrat"/>
          <w:b/>
          <w:bCs/>
          <w:kern w:val="20"/>
          <w:sz w:val="24"/>
          <w:szCs w:val="24"/>
          <w:lang w:val="ro-RO" w:eastAsia="ro-RO"/>
        </w:rPr>
      </w:pPr>
    </w:p>
    <w:p w14:paraId="794D06FA" w14:textId="75B529B0" w:rsidR="00604559" w:rsidRPr="00BF4867" w:rsidRDefault="00DD5F74" w:rsidP="00B30879">
      <w:pPr>
        <w:overflowPunct w:val="0"/>
        <w:autoSpaceDE w:val="0"/>
        <w:autoSpaceDN w:val="0"/>
        <w:adjustRightInd w:val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În urma intervenției, </w:t>
      </w:r>
      <w:r w:rsidR="00BF644E" w:rsidRPr="00BF4867">
        <w:rPr>
          <w:rFonts w:ascii="Montserrat" w:hAnsi="Montserrat"/>
          <w:kern w:val="20"/>
          <w:sz w:val="24"/>
          <w:szCs w:val="24"/>
          <w:lang w:val="ro-RO" w:eastAsia="ro-RO"/>
        </w:rPr>
        <w:t>aplicând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soluția nr. 2, clă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direa va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avea un regim de înălțime Sparțial+P+3E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,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cu </w:t>
      </w:r>
      <w:r w:rsidR="00BF644E" w:rsidRPr="00BF4867">
        <w:rPr>
          <w:rFonts w:ascii="Montserrat" w:hAnsi="Montserrat"/>
          <w:kern w:val="20"/>
          <w:sz w:val="24"/>
          <w:szCs w:val="24"/>
          <w:lang w:val="ro-RO" w:eastAsia="ro-RO"/>
        </w:rPr>
        <w:t>următoarele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caracteristici;</w:t>
      </w:r>
    </w:p>
    <w:p w14:paraId="1B119CEF" w14:textId="77777777" w:rsidR="00604559" w:rsidRPr="00BF4867" w:rsidRDefault="00DD5F74" w:rsidP="00604559">
      <w:p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         - Aria construită propusă 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  <w:t xml:space="preserve">- </w:t>
      </w:r>
      <w:r w:rsidR="00C22525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</w:t>
      </w:r>
      <w:r w:rsidR="002103C0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604559" w:rsidRPr="00BF4867">
        <w:rPr>
          <w:rFonts w:ascii="Montserrat" w:hAnsi="Montserrat"/>
          <w:kern w:val="20"/>
          <w:sz w:val="24"/>
          <w:szCs w:val="24"/>
          <w:lang w:val="ro-RO" w:eastAsia="ro-RO"/>
        </w:rPr>
        <w:t>545,25 mp</w:t>
      </w:r>
    </w:p>
    <w:p w14:paraId="0DBE36E6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         - A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ria desfășurată propusă 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-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B30879" w:rsidRPr="00BF4867">
        <w:rPr>
          <w:rFonts w:ascii="Montserrat" w:hAnsi="Montserrat"/>
          <w:kern w:val="20"/>
          <w:sz w:val="24"/>
          <w:szCs w:val="24"/>
          <w:lang w:val="ro-RO" w:eastAsia="ro-RO"/>
        </w:rPr>
        <w:t>2.</w:t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061,27 mp</w:t>
      </w:r>
    </w:p>
    <w:p w14:paraId="554CC043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         - P.O.T. propus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- 21,60 %</w:t>
      </w:r>
    </w:p>
    <w:p w14:paraId="7C78B8B5" w14:textId="77777777" w:rsidR="00604559" w:rsidRPr="00BF4867" w:rsidRDefault="00604559" w:rsidP="00604559">
      <w:pPr>
        <w:overflowPunct w:val="0"/>
        <w:autoSpaceDE w:val="0"/>
        <w:autoSpaceDN w:val="0"/>
        <w:adjustRightInd w:val="0"/>
        <w:spacing w:after="0"/>
        <w:jc w:val="both"/>
        <w:rPr>
          <w:rFonts w:ascii="Montserrat" w:hAnsi="Montserrat"/>
          <w:kern w:val="20"/>
          <w:sz w:val="24"/>
          <w:szCs w:val="24"/>
          <w:lang w:val="ro-RO" w:eastAsia="ro-RO"/>
        </w:rPr>
      </w:pP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          - C.U.T. propus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 xml:space="preserve"> </w:t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="00DD5F74" w:rsidRPr="00BF4867">
        <w:rPr>
          <w:rFonts w:ascii="Montserrat" w:hAnsi="Montserrat"/>
          <w:kern w:val="20"/>
          <w:sz w:val="24"/>
          <w:szCs w:val="24"/>
          <w:lang w:val="ro-RO" w:eastAsia="ro-RO"/>
        </w:rPr>
        <w:tab/>
      </w:r>
      <w:r w:rsidRPr="00BF4867">
        <w:rPr>
          <w:rFonts w:ascii="Montserrat" w:hAnsi="Montserrat"/>
          <w:kern w:val="20"/>
          <w:sz w:val="24"/>
          <w:szCs w:val="24"/>
          <w:lang w:val="ro-RO" w:eastAsia="ro-RO"/>
        </w:rPr>
        <w:t>- 0,81</w:t>
      </w:r>
    </w:p>
    <w:p w14:paraId="3E52E6F3" w14:textId="77777777" w:rsidR="00604559" w:rsidRPr="00BF4867" w:rsidRDefault="00604559" w:rsidP="00604559">
      <w:pPr>
        <w:spacing w:after="0" w:line="240" w:lineRule="auto"/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</w:pPr>
    </w:p>
    <w:p w14:paraId="0D72C109" w14:textId="0F032BC8" w:rsidR="00835D16" w:rsidRPr="00BF4867" w:rsidRDefault="00BF644E" w:rsidP="00256519">
      <w:pPr>
        <w:pStyle w:val="ListParagraph"/>
        <w:numPr>
          <w:ilvl w:val="0"/>
          <w:numId w:val="8"/>
        </w:numPr>
        <w:ind w:left="360"/>
        <w:jc w:val="both"/>
        <w:rPr>
          <w:rFonts w:ascii="Montserrat" w:hAnsi="Montserrat" w:cs="Times New Roman"/>
          <w:sz w:val="24"/>
          <w:szCs w:val="24"/>
          <w:lang w:val="ro-RO"/>
        </w:rPr>
      </w:pPr>
      <w:r w:rsidRPr="00BF4867">
        <w:rPr>
          <w:rFonts w:ascii="Montserrat" w:hAnsi="Montserrat" w:cs="Times New Roman"/>
          <w:b/>
          <w:kern w:val="20"/>
          <w:sz w:val="24"/>
          <w:szCs w:val="24"/>
          <w:lang w:val="ro-RO"/>
        </w:rPr>
        <w:t>Finanțarea</w:t>
      </w:r>
      <w:r w:rsidR="00311F90" w:rsidRPr="00BF4867"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 obiectivului: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311F90" w:rsidRPr="00BF4867">
        <w:rPr>
          <w:rFonts w:ascii="Montserrat" w:hAnsi="Montserrat" w:cs="Times New Roman"/>
          <w:sz w:val="24"/>
          <w:szCs w:val="24"/>
          <w:lang w:val="ro-RO"/>
        </w:rPr>
        <w:t>Suportată</w:t>
      </w:r>
      <w:r w:rsidR="0001138A" w:rsidRPr="00BF4867">
        <w:rPr>
          <w:rFonts w:ascii="Montserrat" w:hAnsi="Montserrat" w:cs="Times New Roman"/>
          <w:sz w:val="24"/>
          <w:szCs w:val="24"/>
          <w:lang w:val="ro-RO"/>
        </w:rPr>
        <w:t xml:space="preserve"> </w:t>
      </w:r>
      <w:r w:rsidR="00311F90" w:rsidRPr="00BF4867">
        <w:rPr>
          <w:rFonts w:ascii="Montserrat" w:hAnsi="Montserrat" w:cs="Times New Roman"/>
          <w:sz w:val="24"/>
          <w:szCs w:val="24"/>
          <w:lang w:val="ro-RO"/>
        </w:rPr>
        <w:t>din b</w:t>
      </w:r>
      <w:r w:rsidR="001A774B" w:rsidRPr="00BF4867">
        <w:rPr>
          <w:rFonts w:ascii="Montserrat" w:hAnsi="Montserrat" w:cs="Times New Roman"/>
          <w:sz w:val="24"/>
          <w:szCs w:val="24"/>
          <w:lang w:val="ro-RO"/>
        </w:rPr>
        <w:t>ugetul local</w:t>
      </w:r>
      <w:r w:rsidR="00311F90" w:rsidRPr="00BF4867">
        <w:rPr>
          <w:rFonts w:ascii="Montserrat" w:hAnsi="Montserrat" w:cs="Times New Roman"/>
          <w:sz w:val="24"/>
          <w:szCs w:val="24"/>
          <w:lang w:val="ro-RO"/>
        </w:rPr>
        <w:t xml:space="preserve"> al Municipiului Satu Mare</w:t>
      </w:r>
      <w:r w:rsidR="0001138A" w:rsidRPr="00BF4867">
        <w:rPr>
          <w:rFonts w:ascii="Montserrat" w:hAnsi="Montserrat" w:cs="Times New Roman"/>
          <w:sz w:val="24"/>
          <w:szCs w:val="24"/>
          <w:lang w:val="ro-RO"/>
        </w:rPr>
        <w:t>.</w:t>
      </w:r>
    </w:p>
    <w:p w14:paraId="0664380F" w14:textId="048706D4" w:rsidR="00311F90" w:rsidRPr="00BF4867" w:rsidRDefault="00311F90" w:rsidP="00BF5637">
      <w:pPr>
        <w:pStyle w:val="ListParagraph"/>
        <w:numPr>
          <w:ilvl w:val="1"/>
          <w:numId w:val="9"/>
        </w:numPr>
        <w:ind w:left="360"/>
        <w:jc w:val="both"/>
        <w:rPr>
          <w:rFonts w:ascii="Montserrat" w:hAnsi="Montserrat" w:cs="Times New Roman"/>
          <w:b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Valorile nu includ T.V.A. </w:t>
      </w:r>
      <w:r w:rsidR="00BF644E" w:rsidRPr="00BF4867">
        <w:rPr>
          <w:rFonts w:ascii="Montserrat" w:hAnsi="Montserrat" w:cs="Times New Roman"/>
          <w:b/>
          <w:kern w:val="20"/>
          <w:sz w:val="24"/>
          <w:szCs w:val="24"/>
          <w:lang w:val="ro-RO"/>
        </w:rPr>
        <w:t>și</w:t>
      </w:r>
      <w:r w:rsidRPr="00BF4867">
        <w:rPr>
          <w:rFonts w:ascii="Montserrat" w:hAnsi="Montserrat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4DC75D5B" w14:textId="77777777" w:rsidR="00311F90" w:rsidRPr="00BF4867" w:rsidRDefault="003B3B6C" w:rsidP="00311F90">
      <w:pPr>
        <w:rPr>
          <w:rFonts w:ascii="Montserrat" w:hAnsi="Montserrat" w:cs="Times New Roman"/>
          <w:sz w:val="24"/>
          <w:szCs w:val="24"/>
          <w:lang w:val="ro-RO"/>
        </w:rPr>
      </w:pPr>
      <w:r w:rsidRPr="00BF4867">
        <w:rPr>
          <w:rFonts w:ascii="Montserrat" w:hAnsi="Montserrat" w:cs="Times New Roman"/>
          <w:sz w:val="24"/>
          <w:szCs w:val="24"/>
          <w:lang w:val="ro-RO"/>
        </w:rPr>
        <w:t xml:space="preserve">          </w:t>
      </w:r>
      <w:r w:rsidR="00311F90" w:rsidRPr="00BF4867">
        <w:rPr>
          <w:rFonts w:ascii="Montserrat" w:hAnsi="Montserrat" w:cs="Times New Roman"/>
          <w:sz w:val="24"/>
          <w:szCs w:val="24"/>
          <w:lang w:val="ro-RO"/>
        </w:rPr>
        <w:t>Cota TVA va fi adaptată conform prevederilor legale în vigoare.</w:t>
      </w:r>
    </w:p>
    <w:p w14:paraId="745557F4" w14:textId="77777777" w:rsidR="00311F90" w:rsidRPr="00BF4867" w:rsidRDefault="00311F90" w:rsidP="00311F90">
      <w:pPr>
        <w:rPr>
          <w:rFonts w:ascii="Montserrat" w:hAnsi="Montserrat" w:cs="Times New Roman"/>
          <w:kern w:val="20"/>
          <w:sz w:val="28"/>
          <w:szCs w:val="28"/>
          <w:lang w:val="ro-RO"/>
        </w:rPr>
      </w:pPr>
    </w:p>
    <w:p w14:paraId="61EF7A5D" w14:textId="77777777" w:rsidR="00060E43" w:rsidRPr="00BF4867" w:rsidRDefault="00060E43" w:rsidP="00311F90">
      <w:pPr>
        <w:rPr>
          <w:rFonts w:ascii="Montserrat" w:hAnsi="Montserrat" w:cs="Times New Roman"/>
          <w:kern w:val="20"/>
          <w:sz w:val="28"/>
          <w:szCs w:val="28"/>
          <w:lang w:val="ro-RO"/>
        </w:rPr>
      </w:pPr>
    </w:p>
    <w:p w14:paraId="091C1B10" w14:textId="77777777" w:rsidR="00311F90" w:rsidRPr="00BF4867" w:rsidRDefault="00422BE5" w:rsidP="00116383">
      <w:pPr>
        <w:ind w:left="1155"/>
        <w:jc w:val="both"/>
        <w:rPr>
          <w:rFonts w:ascii="Montserrat" w:hAnsi="Montserrat" w:cs="Times New Roman"/>
          <w:b/>
          <w:kern w:val="20"/>
          <w:sz w:val="24"/>
          <w:szCs w:val="24"/>
          <w:lang w:val="ro-RO"/>
        </w:rPr>
      </w:pPr>
      <w:r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Primar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ab/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ab/>
      </w:r>
      <w:r w:rsidR="0073395D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</w:t>
      </w:r>
      <w:r w:rsidR="00F46F1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</w:t>
      </w:r>
      <w:r w:rsidR="00A91DC2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116383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</w:t>
      </w:r>
      <w:r w:rsidR="009E390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</w:t>
      </w:r>
      <w:r w:rsidR="008C18B7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</w:t>
      </w:r>
      <w:r w:rsidR="009E390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116383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2350FA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4B5FDE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2350FA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Şef</w:t>
      </w:r>
      <w:r w:rsidR="00665BB1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F46F1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serv.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investiţii,</w:t>
      </w:r>
      <w:r w:rsidR="00F46F1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gospod. întreținere</w:t>
      </w:r>
      <w:r w:rsidR="006F197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>.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</w:t>
      </w:r>
      <w:r w:rsidR="00F46F1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</w:t>
      </w:r>
      <w:r w:rsidR="00A91DC2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EA1DD9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</w:t>
      </w:r>
      <w:r w:rsidR="00AD4BE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</w:t>
      </w:r>
      <w:r w:rsidR="00116383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                 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</w:t>
      </w:r>
      <w:r w:rsidR="00AD4BE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            </w:t>
      </w:r>
      <w:r w:rsidR="00311F90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</w:t>
      </w:r>
      <w:r w:rsidR="0073395D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     </w:t>
      </w:r>
      <w:r w:rsidR="001A774B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       </w:t>
      </w:r>
      <w:r w:rsidR="00F46F15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 </w:t>
      </w:r>
      <w:r w:rsidR="001A774B" w:rsidRPr="00BF4867">
        <w:rPr>
          <w:rFonts w:ascii="Montserrat" w:hAnsi="Montserrat" w:cs="Times New Roman"/>
          <w:kern w:val="20"/>
          <w:sz w:val="24"/>
          <w:szCs w:val="24"/>
          <w:lang w:val="ro-RO"/>
        </w:rPr>
        <w:t xml:space="preserve">  </w:t>
      </w:r>
    </w:p>
    <w:p w14:paraId="1646EC30" w14:textId="77777777" w:rsidR="00D820AD" w:rsidRPr="00BF4867" w:rsidRDefault="00AD4BE5" w:rsidP="00203CAD">
      <w:pPr>
        <w:spacing w:after="0" w:line="240" w:lineRule="auto"/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</w:pPr>
      <w:r w:rsidRPr="00BF4867"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  <w:t xml:space="preserve">         </w:t>
      </w:r>
      <w:r w:rsidR="00422BE5" w:rsidRPr="00BF4867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Kereskényi  Gábor</w:t>
      </w:r>
      <w:r w:rsidRPr="00BF4867"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  <w:t xml:space="preserve">                                          </w:t>
      </w:r>
      <w:r w:rsidR="00422BE5" w:rsidRPr="00BF4867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ing.</w:t>
      </w:r>
      <w:r w:rsidRPr="00BF4867">
        <w:rPr>
          <w:rFonts w:ascii="Montserrat" w:eastAsia="SimSun" w:hAnsi="Montserrat" w:cs="Times New Roman"/>
          <w:b/>
          <w:bCs/>
          <w:sz w:val="24"/>
          <w:szCs w:val="24"/>
          <w:lang w:val="ro-RO" w:eastAsia="zh-CN"/>
        </w:rPr>
        <w:t xml:space="preserve"> </w:t>
      </w:r>
      <w:r w:rsidR="00422BE5" w:rsidRPr="00BF4867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Szű</w:t>
      </w:r>
      <w:r w:rsidRPr="00BF4867">
        <w:rPr>
          <w:rFonts w:ascii="Montserrat" w:eastAsia="SimSun" w:hAnsi="Montserrat" w:cs="Times New Roman"/>
          <w:bCs/>
          <w:sz w:val="24"/>
          <w:szCs w:val="24"/>
          <w:lang w:val="ro-RO" w:eastAsia="zh-CN"/>
        </w:rPr>
        <w:t>cs Zsigmond</w:t>
      </w:r>
    </w:p>
    <w:p w14:paraId="39DFA9D5" w14:textId="77777777" w:rsidR="00AD4BE5" w:rsidRPr="00BF4867" w:rsidRDefault="00AD4BE5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</w:pPr>
    </w:p>
    <w:p w14:paraId="5483134A" w14:textId="77777777" w:rsidR="00237462" w:rsidRPr="00BF4867" w:rsidRDefault="00237462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</w:pPr>
    </w:p>
    <w:p w14:paraId="4387DF97" w14:textId="77777777" w:rsidR="00EA1DD9" w:rsidRPr="00BF4867" w:rsidRDefault="00EA1DD9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</w:pP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sz w:val="28"/>
          <w:szCs w:val="28"/>
          <w:lang w:val="ro-RO" w:eastAsia="zh-CN"/>
        </w:rPr>
        <w:tab/>
      </w:r>
    </w:p>
    <w:p w14:paraId="2372CD62" w14:textId="3083239E" w:rsidR="00BF644E" w:rsidRPr="00BF4867" w:rsidRDefault="00AD4BE5" w:rsidP="009E3900">
      <w:pPr>
        <w:jc w:val="both"/>
        <w:rPr>
          <w:rFonts w:ascii="Montserrat" w:eastAsia="SimSun" w:hAnsi="Montserrat" w:cs="Times New Roman"/>
          <w:b/>
          <w:bCs/>
          <w:lang w:val="ro-RO" w:eastAsia="zh-CN"/>
        </w:rPr>
      </w:pPr>
      <w:r w:rsidRPr="00BF4867">
        <w:rPr>
          <w:rFonts w:ascii="Montserrat" w:eastAsia="SimSun" w:hAnsi="Montserrat" w:cs="Times New Roman"/>
          <w:b/>
          <w:bCs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lang w:val="ro-RO" w:eastAsia="zh-CN"/>
        </w:rPr>
        <w:tab/>
      </w:r>
      <w:r w:rsidRPr="00BF4867">
        <w:rPr>
          <w:rFonts w:ascii="Montserrat" w:eastAsia="SimSun" w:hAnsi="Montserrat" w:cs="Times New Roman"/>
          <w:b/>
          <w:bCs/>
          <w:lang w:val="ro-RO" w:eastAsia="zh-CN"/>
        </w:rPr>
        <w:tab/>
      </w:r>
      <w:r w:rsidR="009E3900" w:rsidRPr="00BF4867">
        <w:rPr>
          <w:rFonts w:ascii="Montserrat" w:eastAsia="SimSun" w:hAnsi="Montserrat" w:cs="Times New Roman"/>
          <w:b/>
          <w:bCs/>
          <w:lang w:val="ro-RO" w:eastAsia="zh-CN"/>
        </w:rPr>
        <w:t xml:space="preserve">                  </w:t>
      </w:r>
      <w:r w:rsidR="00665BB1" w:rsidRPr="00BF4867">
        <w:rPr>
          <w:rFonts w:ascii="Montserrat" w:eastAsia="SimSun" w:hAnsi="Montserrat" w:cs="Times New Roman"/>
          <w:b/>
          <w:bCs/>
          <w:lang w:val="ro-RO" w:eastAsia="zh-CN"/>
        </w:rPr>
        <w:t xml:space="preserve">   </w:t>
      </w:r>
    </w:p>
    <w:p w14:paraId="104E9490" w14:textId="77777777" w:rsidR="00BF644E" w:rsidRPr="00BF4867" w:rsidRDefault="00BF644E" w:rsidP="009E3900">
      <w:pPr>
        <w:jc w:val="both"/>
        <w:rPr>
          <w:rFonts w:ascii="Montserrat" w:eastAsia="SimSun" w:hAnsi="Montserrat" w:cs="Times New Roman"/>
          <w:b/>
          <w:bCs/>
          <w:lang w:val="ro-RO" w:eastAsia="zh-CN"/>
        </w:rPr>
      </w:pPr>
    </w:p>
    <w:p w14:paraId="4B7F3636" w14:textId="77777777" w:rsidR="00BF644E" w:rsidRPr="00BF4867" w:rsidRDefault="00BF644E" w:rsidP="009E3900">
      <w:pPr>
        <w:jc w:val="both"/>
        <w:rPr>
          <w:rFonts w:ascii="Montserrat" w:eastAsia="SimSun" w:hAnsi="Montserrat" w:cs="Times New Roman"/>
          <w:b/>
          <w:bCs/>
          <w:lang w:val="ro-RO" w:eastAsia="zh-CN"/>
        </w:rPr>
      </w:pPr>
    </w:p>
    <w:p w14:paraId="4E99784D" w14:textId="31A614F8" w:rsidR="009E3900" w:rsidRPr="00BF4867" w:rsidRDefault="009E3900" w:rsidP="00BF644E">
      <w:pPr>
        <w:jc w:val="right"/>
        <w:rPr>
          <w:rFonts w:ascii="Montserrat" w:eastAsia="SimSun" w:hAnsi="Montserrat" w:cs="Times New Roman"/>
          <w:sz w:val="24"/>
          <w:szCs w:val="24"/>
          <w:lang w:val="ro-RO" w:eastAsia="zh-CN"/>
        </w:rPr>
      </w:pPr>
      <w:r w:rsidRPr="00BF4867">
        <w:rPr>
          <w:rFonts w:ascii="Montserrat" w:eastAsia="SimSun" w:hAnsi="Montserrat" w:cs="Times New Roman"/>
          <w:b/>
          <w:bCs/>
          <w:lang w:val="ro-RO" w:eastAsia="zh-CN"/>
        </w:rPr>
        <w:t xml:space="preserve"> </w:t>
      </w:r>
      <w:r w:rsidRPr="00BF4867">
        <w:rPr>
          <w:rFonts w:ascii="Montserrat" w:eastAsia="SimSun" w:hAnsi="Montserrat" w:cs="Times New Roman"/>
          <w:sz w:val="24"/>
          <w:szCs w:val="24"/>
          <w:lang w:val="ro-RO" w:eastAsia="zh-CN"/>
        </w:rPr>
        <w:t>Întocmit</w:t>
      </w:r>
    </w:p>
    <w:p w14:paraId="70A8F0A5" w14:textId="77777777" w:rsidR="005772C1" w:rsidRDefault="009E3900" w:rsidP="00BF644E">
      <w:pPr>
        <w:jc w:val="right"/>
        <w:rPr>
          <w:rFonts w:ascii="Montserrat" w:eastAsia="SimSun" w:hAnsi="Montserrat" w:cs="Times New Roman"/>
          <w:b/>
          <w:bCs/>
          <w:lang w:val="ro-RO" w:eastAsia="zh-CN"/>
        </w:rPr>
      </w:pPr>
      <w:r w:rsidRPr="00BF4867">
        <w:rPr>
          <w:rFonts w:ascii="Montserrat" w:eastAsia="SimSun" w:hAnsi="Montserrat" w:cs="Times New Roman"/>
          <w:sz w:val="24"/>
          <w:szCs w:val="24"/>
          <w:lang w:val="ro-RO" w:eastAsia="zh-CN"/>
        </w:rPr>
        <w:t xml:space="preserve">                                                                                      </w:t>
      </w:r>
      <w:r w:rsidR="00D0717E" w:rsidRPr="00BF4867">
        <w:rPr>
          <w:rFonts w:ascii="Montserrat" w:eastAsia="SimSun" w:hAnsi="Montserrat" w:cs="Times New Roman"/>
          <w:sz w:val="24"/>
          <w:szCs w:val="24"/>
          <w:lang w:val="ro-RO" w:eastAsia="zh-CN"/>
        </w:rPr>
        <w:t xml:space="preserve">     </w:t>
      </w:r>
      <w:r w:rsidR="00D876DA" w:rsidRPr="00BF4867">
        <w:rPr>
          <w:rFonts w:ascii="Montserrat" w:eastAsia="SimSun" w:hAnsi="Montserrat" w:cs="Times New Roman"/>
          <w:sz w:val="24"/>
          <w:szCs w:val="24"/>
          <w:lang w:val="ro-RO" w:eastAsia="zh-CN"/>
        </w:rPr>
        <w:t xml:space="preserve"> </w:t>
      </w:r>
      <w:r w:rsidR="00D0717E" w:rsidRPr="00BF4867">
        <w:rPr>
          <w:rFonts w:ascii="Montserrat" w:eastAsia="SimSun" w:hAnsi="Montserrat" w:cs="Times New Roman"/>
          <w:sz w:val="24"/>
          <w:szCs w:val="24"/>
          <w:lang w:val="ro-RO" w:eastAsia="zh-CN"/>
        </w:rPr>
        <w:t xml:space="preserve"> </w:t>
      </w:r>
      <w:r w:rsidRPr="00BF4867">
        <w:rPr>
          <w:rFonts w:ascii="Montserrat" w:eastAsia="SimSun" w:hAnsi="Montserrat" w:cs="Times New Roman"/>
          <w:sz w:val="24"/>
          <w:szCs w:val="24"/>
          <w:lang w:val="ro-RO" w:eastAsia="zh-CN"/>
        </w:rPr>
        <w:t>ing. Suhani Mihai</w:t>
      </w:r>
      <w:r w:rsidR="00AD4BE5" w:rsidRPr="00BF4867">
        <w:rPr>
          <w:rFonts w:ascii="Montserrat" w:eastAsia="SimSun" w:hAnsi="Montserrat" w:cs="Times New Roman"/>
          <w:b/>
          <w:bCs/>
          <w:lang w:val="ro-RO" w:eastAsia="zh-CN"/>
        </w:rPr>
        <w:tab/>
      </w:r>
    </w:p>
    <w:p w14:paraId="076452CE" w14:textId="77777777" w:rsidR="00BF4867" w:rsidRDefault="00BF4867" w:rsidP="00BF644E">
      <w:pPr>
        <w:jc w:val="right"/>
        <w:rPr>
          <w:rFonts w:ascii="Montserrat" w:eastAsia="SimSun" w:hAnsi="Montserrat" w:cs="Times New Roman"/>
          <w:b/>
          <w:bCs/>
          <w:lang w:val="ro-RO" w:eastAsia="zh-CN"/>
        </w:rPr>
      </w:pPr>
    </w:p>
    <w:p w14:paraId="61F7DB2F" w14:textId="77777777" w:rsidR="00BF4867" w:rsidRDefault="00BF4867" w:rsidP="00BF4867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CA082BF" w14:textId="77777777" w:rsidR="00BF4867" w:rsidRPr="00900590" w:rsidRDefault="00BF4867" w:rsidP="00BF4867">
      <w:pPr>
        <w:pStyle w:val="PlainText"/>
        <w:jc w:val="center"/>
        <w:rPr>
          <w:rFonts w:ascii="Times New Roman" w:hAnsi="Times New Roman" w:cs="Times New Roman"/>
        </w:rPr>
      </w:pPr>
      <w:r w:rsidRPr="00900590">
        <w:rPr>
          <w:rFonts w:ascii="Times New Roman" w:hAnsi="Times New Roman" w:cs="Times New Roman"/>
        </w:rPr>
        <w:t>Vizat spre neschimbare,</w:t>
      </w:r>
    </w:p>
    <w:p w14:paraId="34C4D013" w14:textId="77777777" w:rsidR="00BF4867" w:rsidRPr="00900590" w:rsidRDefault="00BF4867" w:rsidP="00BF4867">
      <w:pPr>
        <w:pStyle w:val="PlainText"/>
        <w:jc w:val="center"/>
        <w:rPr>
          <w:rFonts w:ascii="Times New Roman" w:hAnsi="Times New Roman" w:cs="Times New Roman"/>
        </w:rPr>
      </w:pPr>
      <w:r w:rsidRPr="00900590">
        <w:rPr>
          <w:rFonts w:ascii="Times New Roman" w:hAnsi="Times New Roman" w:cs="Times New Roman"/>
        </w:rPr>
        <w:t>Președinte de ședință,</w:t>
      </w:r>
      <w:r w:rsidRPr="00900590">
        <w:rPr>
          <w:rFonts w:ascii="Times New Roman" w:hAnsi="Times New Roman" w:cs="Times New Roman"/>
        </w:rPr>
        <w:tab/>
      </w:r>
      <w:r w:rsidRPr="00900590">
        <w:rPr>
          <w:rFonts w:ascii="Times New Roman" w:hAnsi="Times New Roman" w:cs="Times New Roman"/>
        </w:rPr>
        <w:tab/>
      </w:r>
      <w:r w:rsidRPr="00900590">
        <w:rPr>
          <w:rFonts w:ascii="Times New Roman" w:hAnsi="Times New Roman" w:cs="Times New Roman"/>
        </w:rPr>
        <w:tab/>
      </w:r>
      <w:r w:rsidRPr="00900590">
        <w:rPr>
          <w:rFonts w:ascii="Times New Roman" w:hAnsi="Times New Roman" w:cs="Times New Roman"/>
        </w:rPr>
        <w:tab/>
        <w:t>Secretar general,</w:t>
      </w:r>
    </w:p>
    <w:p w14:paraId="7D8B3EDF" w14:textId="77777777" w:rsidR="00BF4867" w:rsidRPr="00BF4867" w:rsidRDefault="00BF4867" w:rsidP="00BF644E">
      <w:pPr>
        <w:jc w:val="right"/>
        <w:rPr>
          <w:rFonts w:ascii="Montserrat" w:hAnsi="Montserrat"/>
          <w:lang w:val="ro-RO"/>
        </w:rPr>
      </w:pPr>
    </w:p>
    <w:sectPr w:rsidR="00BF4867" w:rsidRPr="00BF4867" w:rsidSect="003E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B9D1" w14:textId="77777777" w:rsidR="003E6380" w:rsidRDefault="003E6380" w:rsidP="00FC4AD0">
      <w:pPr>
        <w:spacing w:after="0" w:line="240" w:lineRule="auto"/>
      </w:pPr>
      <w:r>
        <w:separator/>
      </w:r>
    </w:p>
  </w:endnote>
  <w:endnote w:type="continuationSeparator" w:id="0">
    <w:p w14:paraId="464D9895" w14:textId="77777777" w:rsidR="003E6380" w:rsidRDefault="003E638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12C4" w14:textId="77777777" w:rsidR="00BF644E" w:rsidRDefault="00BF6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59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EE203" w14:textId="39DD3564" w:rsidR="00BF644E" w:rsidRDefault="00BF64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A2A7B3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3CA9" w14:textId="77777777" w:rsidR="00BF644E" w:rsidRDefault="00BF6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3464" w14:textId="77777777" w:rsidR="003E6380" w:rsidRDefault="003E6380" w:rsidP="00FC4AD0">
      <w:pPr>
        <w:spacing w:after="0" w:line="240" w:lineRule="auto"/>
      </w:pPr>
      <w:r>
        <w:separator/>
      </w:r>
    </w:p>
  </w:footnote>
  <w:footnote w:type="continuationSeparator" w:id="0">
    <w:p w14:paraId="180F6BB6" w14:textId="77777777" w:rsidR="003E6380" w:rsidRDefault="003E6380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5D39" w14:textId="77777777" w:rsidR="00BF644E" w:rsidRDefault="00BF6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ED8D" w14:textId="77777777" w:rsidR="00BF644E" w:rsidRDefault="00BF6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BB6B" w14:textId="77777777" w:rsidR="00BF644E" w:rsidRDefault="00BF6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788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A5CB3"/>
    <w:multiLevelType w:val="hybridMultilevel"/>
    <w:tmpl w:val="10D0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B2667A0"/>
    <w:multiLevelType w:val="hybridMultilevel"/>
    <w:tmpl w:val="7B62C9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6AED597B"/>
    <w:multiLevelType w:val="hybridMultilevel"/>
    <w:tmpl w:val="3168F324"/>
    <w:lvl w:ilvl="0" w:tplc="895C0B5C">
      <w:numFmt w:val="bullet"/>
      <w:lvlText w:val="-"/>
      <w:lvlJc w:val="left"/>
      <w:pPr>
        <w:ind w:left="178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2669985">
    <w:abstractNumId w:val="6"/>
  </w:num>
  <w:num w:numId="2" w16cid:durableId="103040038">
    <w:abstractNumId w:val="4"/>
  </w:num>
  <w:num w:numId="3" w16cid:durableId="1302883142">
    <w:abstractNumId w:val="8"/>
  </w:num>
  <w:num w:numId="4" w16cid:durableId="87163908">
    <w:abstractNumId w:val="1"/>
  </w:num>
  <w:num w:numId="5" w16cid:durableId="70203145">
    <w:abstractNumId w:val="3"/>
  </w:num>
  <w:num w:numId="6" w16cid:durableId="1319070476">
    <w:abstractNumId w:val="7"/>
  </w:num>
  <w:num w:numId="7" w16cid:durableId="57245468">
    <w:abstractNumId w:val="10"/>
  </w:num>
  <w:num w:numId="8" w16cid:durableId="1648244405">
    <w:abstractNumId w:val="0"/>
  </w:num>
  <w:num w:numId="9" w16cid:durableId="1040320809">
    <w:abstractNumId w:val="5"/>
  </w:num>
  <w:num w:numId="10" w16cid:durableId="1040281354">
    <w:abstractNumId w:val="2"/>
  </w:num>
  <w:num w:numId="11" w16cid:durableId="1904364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158C"/>
    <w:rsid w:val="00042E1D"/>
    <w:rsid w:val="00044B3C"/>
    <w:rsid w:val="00046B7B"/>
    <w:rsid w:val="0005360A"/>
    <w:rsid w:val="00060E43"/>
    <w:rsid w:val="00077AC5"/>
    <w:rsid w:val="000935AB"/>
    <w:rsid w:val="000951B3"/>
    <w:rsid w:val="000B3EC2"/>
    <w:rsid w:val="000D42EE"/>
    <w:rsid w:val="000D4D5F"/>
    <w:rsid w:val="000D503E"/>
    <w:rsid w:val="000E3502"/>
    <w:rsid w:val="000E543F"/>
    <w:rsid w:val="000F109B"/>
    <w:rsid w:val="000F6728"/>
    <w:rsid w:val="00107BCB"/>
    <w:rsid w:val="00111215"/>
    <w:rsid w:val="00113EE4"/>
    <w:rsid w:val="00116245"/>
    <w:rsid w:val="00116383"/>
    <w:rsid w:val="00132F94"/>
    <w:rsid w:val="00175B56"/>
    <w:rsid w:val="00180275"/>
    <w:rsid w:val="00192BE8"/>
    <w:rsid w:val="00197F73"/>
    <w:rsid w:val="001A5848"/>
    <w:rsid w:val="001A774B"/>
    <w:rsid w:val="001B0CE1"/>
    <w:rsid w:val="001C451D"/>
    <w:rsid w:val="001E72B6"/>
    <w:rsid w:val="001F71F8"/>
    <w:rsid w:val="00200AB9"/>
    <w:rsid w:val="00203CAD"/>
    <w:rsid w:val="002103C0"/>
    <w:rsid w:val="00226D5D"/>
    <w:rsid w:val="002350FA"/>
    <w:rsid w:val="00237462"/>
    <w:rsid w:val="00247374"/>
    <w:rsid w:val="00251CC2"/>
    <w:rsid w:val="00255167"/>
    <w:rsid w:val="00256519"/>
    <w:rsid w:val="0026417B"/>
    <w:rsid w:val="002851AE"/>
    <w:rsid w:val="002A36E2"/>
    <w:rsid w:val="002A3B6F"/>
    <w:rsid w:val="002A4EA1"/>
    <w:rsid w:val="002D1CB8"/>
    <w:rsid w:val="002D74E0"/>
    <w:rsid w:val="002D79EF"/>
    <w:rsid w:val="002E2C30"/>
    <w:rsid w:val="002F68C9"/>
    <w:rsid w:val="00310E1B"/>
    <w:rsid w:val="00311F90"/>
    <w:rsid w:val="00324545"/>
    <w:rsid w:val="00354E45"/>
    <w:rsid w:val="00367FCA"/>
    <w:rsid w:val="00372D9A"/>
    <w:rsid w:val="00382399"/>
    <w:rsid w:val="00384EDD"/>
    <w:rsid w:val="003916F6"/>
    <w:rsid w:val="00396A3E"/>
    <w:rsid w:val="003B3B6C"/>
    <w:rsid w:val="003C21A2"/>
    <w:rsid w:val="003D4092"/>
    <w:rsid w:val="003D715F"/>
    <w:rsid w:val="003E469C"/>
    <w:rsid w:val="003E6380"/>
    <w:rsid w:val="003F4D2E"/>
    <w:rsid w:val="003F4E30"/>
    <w:rsid w:val="00420887"/>
    <w:rsid w:val="00422BE5"/>
    <w:rsid w:val="004242CF"/>
    <w:rsid w:val="00427942"/>
    <w:rsid w:val="0043071A"/>
    <w:rsid w:val="004420A9"/>
    <w:rsid w:val="00442BF9"/>
    <w:rsid w:val="00451E3C"/>
    <w:rsid w:val="00486805"/>
    <w:rsid w:val="00493A74"/>
    <w:rsid w:val="004B0949"/>
    <w:rsid w:val="004B5FDE"/>
    <w:rsid w:val="004E235E"/>
    <w:rsid w:val="004E5D4A"/>
    <w:rsid w:val="004E78A0"/>
    <w:rsid w:val="004F13EB"/>
    <w:rsid w:val="00513259"/>
    <w:rsid w:val="005156D0"/>
    <w:rsid w:val="00521851"/>
    <w:rsid w:val="00535A9A"/>
    <w:rsid w:val="00536031"/>
    <w:rsid w:val="00545E3C"/>
    <w:rsid w:val="00557F1C"/>
    <w:rsid w:val="00565D04"/>
    <w:rsid w:val="00566B0F"/>
    <w:rsid w:val="0057063A"/>
    <w:rsid w:val="005772C1"/>
    <w:rsid w:val="0057738F"/>
    <w:rsid w:val="005805F9"/>
    <w:rsid w:val="00582E87"/>
    <w:rsid w:val="00583B0A"/>
    <w:rsid w:val="00584286"/>
    <w:rsid w:val="005A3E72"/>
    <w:rsid w:val="005A6F9F"/>
    <w:rsid w:val="005B2E71"/>
    <w:rsid w:val="005B5E7C"/>
    <w:rsid w:val="005B72BD"/>
    <w:rsid w:val="005B756A"/>
    <w:rsid w:val="005C2C17"/>
    <w:rsid w:val="005C5242"/>
    <w:rsid w:val="005C59E3"/>
    <w:rsid w:val="00602F12"/>
    <w:rsid w:val="00604559"/>
    <w:rsid w:val="00612AF1"/>
    <w:rsid w:val="00615969"/>
    <w:rsid w:val="006246A1"/>
    <w:rsid w:val="00624DB8"/>
    <w:rsid w:val="006257DE"/>
    <w:rsid w:val="0063247E"/>
    <w:rsid w:val="00641C09"/>
    <w:rsid w:val="00644778"/>
    <w:rsid w:val="00647E56"/>
    <w:rsid w:val="006613FD"/>
    <w:rsid w:val="00665BB1"/>
    <w:rsid w:val="00674CE0"/>
    <w:rsid w:val="006932B0"/>
    <w:rsid w:val="006B00DB"/>
    <w:rsid w:val="006B434E"/>
    <w:rsid w:val="006C24B2"/>
    <w:rsid w:val="006D68D0"/>
    <w:rsid w:val="006F1975"/>
    <w:rsid w:val="006F2CC3"/>
    <w:rsid w:val="007101FD"/>
    <w:rsid w:val="00717693"/>
    <w:rsid w:val="007202F3"/>
    <w:rsid w:val="00723043"/>
    <w:rsid w:val="0072702E"/>
    <w:rsid w:val="0073049B"/>
    <w:rsid w:val="0073077E"/>
    <w:rsid w:val="0073395D"/>
    <w:rsid w:val="007375A2"/>
    <w:rsid w:val="0074297B"/>
    <w:rsid w:val="0074396E"/>
    <w:rsid w:val="0074615B"/>
    <w:rsid w:val="0076204E"/>
    <w:rsid w:val="007621B7"/>
    <w:rsid w:val="00786A82"/>
    <w:rsid w:val="00790FEE"/>
    <w:rsid w:val="007A09C8"/>
    <w:rsid w:val="007A1A69"/>
    <w:rsid w:val="007A4D38"/>
    <w:rsid w:val="007B024E"/>
    <w:rsid w:val="007D64E3"/>
    <w:rsid w:val="007E2DCF"/>
    <w:rsid w:val="007E37D5"/>
    <w:rsid w:val="007E71EE"/>
    <w:rsid w:val="007F2E3F"/>
    <w:rsid w:val="007F5097"/>
    <w:rsid w:val="007F51BB"/>
    <w:rsid w:val="00801A44"/>
    <w:rsid w:val="00810A4D"/>
    <w:rsid w:val="00813B1E"/>
    <w:rsid w:val="00823711"/>
    <w:rsid w:val="0083265C"/>
    <w:rsid w:val="00835D16"/>
    <w:rsid w:val="008379B8"/>
    <w:rsid w:val="00841331"/>
    <w:rsid w:val="00841B29"/>
    <w:rsid w:val="00854EED"/>
    <w:rsid w:val="00856093"/>
    <w:rsid w:val="00877A04"/>
    <w:rsid w:val="0088527C"/>
    <w:rsid w:val="00892995"/>
    <w:rsid w:val="008A2707"/>
    <w:rsid w:val="008A4FDD"/>
    <w:rsid w:val="008B4012"/>
    <w:rsid w:val="008C18B7"/>
    <w:rsid w:val="008C6224"/>
    <w:rsid w:val="008C7215"/>
    <w:rsid w:val="008D0C88"/>
    <w:rsid w:val="008D543E"/>
    <w:rsid w:val="008D7643"/>
    <w:rsid w:val="008E098A"/>
    <w:rsid w:val="008E5898"/>
    <w:rsid w:val="008F5194"/>
    <w:rsid w:val="0092147E"/>
    <w:rsid w:val="00921B6D"/>
    <w:rsid w:val="00925710"/>
    <w:rsid w:val="00927C03"/>
    <w:rsid w:val="00933D63"/>
    <w:rsid w:val="0094380A"/>
    <w:rsid w:val="00963CE7"/>
    <w:rsid w:val="00996C21"/>
    <w:rsid w:val="009A35E8"/>
    <w:rsid w:val="009C28B0"/>
    <w:rsid w:val="009E3900"/>
    <w:rsid w:val="009F74A1"/>
    <w:rsid w:val="00A153F5"/>
    <w:rsid w:val="00A20FD4"/>
    <w:rsid w:val="00A24F82"/>
    <w:rsid w:val="00A45E10"/>
    <w:rsid w:val="00A50219"/>
    <w:rsid w:val="00A60B37"/>
    <w:rsid w:val="00A6167D"/>
    <w:rsid w:val="00A65B03"/>
    <w:rsid w:val="00A8602E"/>
    <w:rsid w:val="00A91DC2"/>
    <w:rsid w:val="00AA0421"/>
    <w:rsid w:val="00AB763C"/>
    <w:rsid w:val="00AD355C"/>
    <w:rsid w:val="00AD4BE5"/>
    <w:rsid w:val="00AF3294"/>
    <w:rsid w:val="00B23F7C"/>
    <w:rsid w:val="00B30879"/>
    <w:rsid w:val="00B42BA3"/>
    <w:rsid w:val="00B44F32"/>
    <w:rsid w:val="00B54E39"/>
    <w:rsid w:val="00B61F97"/>
    <w:rsid w:val="00B62C75"/>
    <w:rsid w:val="00B6614D"/>
    <w:rsid w:val="00B77FA9"/>
    <w:rsid w:val="00B86704"/>
    <w:rsid w:val="00B9201F"/>
    <w:rsid w:val="00B93387"/>
    <w:rsid w:val="00B935DA"/>
    <w:rsid w:val="00BB75A8"/>
    <w:rsid w:val="00BC0CCF"/>
    <w:rsid w:val="00BE0C2C"/>
    <w:rsid w:val="00BE76A0"/>
    <w:rsid w:val="00BF4867"/>
    <w:rsid w:val="00BF5637"/>
    <w:rsid w:val="00BF644E"/>
    <w:rsid w:val="00C060C8"/>
    <w:rsid w:val="00C1792E"/>
    <w:rsid w:val="00C22525"/>
    <w:rsid w:val="00C34C06"/>
    <w:rsid w:val="00C37C6F"/>
    <w:rsid w:val="00C40938"/>
    <w:rsid w:val="00C42E45"/>
    <w:rsid w:val="00C53398"/>
    <w:rsid w:val="00C61768"/>
    <w:rsid w:val="00C75BDA"/>
    <w:rsid w:val="00C76751"/>
    <w:rsid w:val="00C80136"/>
    <w:rsid w:val="00C82FCE"/>
    <w:rsid w:val="00C8631C"/>
    <w:rsid w:val="00C90272"/>
    <w:rsid w:val="00C93F3E"/>
    <w:rsid w:val="00C96524"/>
    <w:rsid w:val="00C96F44"/>
    <w:rsid w:val="00CB7997"/>
    <w:rsid w:val="00CB7DF9"/>
    <w:rsid w:val="00CC5DE9"/>
    <w:rsid w:val="00CD3497"/>
    <w:rsid w:val="00CD7598"/>
    <w:rsid w:val="00CE3577"/>
    <w:rsid w:val="00CE6B6F"/>
    <w:rsid w:val="00D011AD"/>
    <w:rsid w:val="00D0717E"/>
    <w:rsid w:val="00D14680"/>
    <w:rsid w:val="00D14A3D"/>
    <w:rsid w:val="00D16804"/>
    <w:rsid w:val="00D20909"/>
    <w:rsid w:val="00D26CA2"/>
    <w:rsid w:val="00D34068"/>
    <w:rsid w:val="00D465ED"/>
    <w:rsid w:val="00D46BE4"/>
    <w:rsid w:val="00D578A1"/>
    <w:rsid w:val="00D6207B"/>
    <w:rsid w:val="00D63455"/>
    <w:rsid w:val="00D759C6"/>
    <w:rsid w:val="00D76474"/>
    <w:rsid w:val="00D820AD"/>
    <w:rsid w:val="00D85F46"/>
    <w:rsid w:val="00D876DA"/>
    <w:rsid w:val="00D9370A"/>
    <w:rsid w:val="00DA2150"/>
    <w:rsid w:val="00DC2B64"/>
    <w:rsid w:val="00DC3B5E"/>
    <w:rsid w:val="00DC7023"/>
    <w:rsid w:val="00DD5F74"/>
    <w:rsid w:val="00DE33FF"/>
    <w:rsid w:val="00E001D3"/>
    <w:rsid w:val="00E01C52"/>
    <w:rsid w:val="00E11FB6"/>
    <w:rsid w:val="00E1430E"/>
    <w:rsid w:val="00E2249B"/>
    <w:rsid w:val="00E34E91"/>
    <w:rsid w:val="00E458BD"/>
    <w:rsid w:val="00E46B53"/>
    <w:rsid w:val="00E62F88"/>
    <w:rsid w:val="00E70782"/>
    <w:rsid w:val="00E70AE5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03376"/>
    <w:rsid w:val="00F11302"/>
    <w:rsid w:val="00F12E81"/>
    <w:rsid w:val="00F26590"/>
    <w:rsid w:val="00F40DE7"/>
    <w:rsid w:val="00F41D4D"/>
    <w:rsid w:val="00F46083"/>
    <w:rsid w:val="00F46995"/>
    <w:rsid w:val="00F46F15"/>
    <w:rsid w:val="00F62B43"/>
    <w:rsid w:val="00F63508"/>
    <w:rsid w:val="00F678B7"/>
    <w:rsid w:val="00F74393"/>
    <w:rsid w:val="00F81CCE"/>
    <w:rsid w:val="00F82D1F"/>
    <w:rsid w:val="00F8384D"/>
    <w:rsid w:val="00F86FC7"/>
    <w:rsid w:val="00F918C6"/>
    <w:rsid w:val="00F93EB9"/>
    <w:rsid w:val="00FA5811"/>
    <w:rsid w:val="00FB44C8"/>
    <w:rsid w:val="00FB670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2EB0B"/>
  <w15:docId w15:val="{B5DC3769-6EC0-4FBC-BC76-DED7AD88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paragraph" w:styleId="PlainText">
    <w:name w:val="Plain Text"/>
    <w:basedOn w:val="Normal"/>
    <w:link w:val="PlainTextChar"/>
    <w:rsid w:val="009257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925710"/>
    <w:rPr>
      <w:rFonts w:ascii="Courier New" w:eastAsia="Times New Roman" w:hAnsi="Courier New" w:cs="Courier New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86A1-F1AF-4FE6-81C0-775DEEDE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Mirela Tatar-Sinca</cp:lastModifiedBy>
  <cp:revision>99</cp:revision>
  <cp:lastPrinted>2018-08-24T07:47:00Z</cp:lastPrinted>
  <dcterms:created xsi:type="dcterms:W3CDTF">2019-10-24T08:41:00Z</dcterms:created>
  <dcterms:modified xsi:type="dcterms:W3CDTF">2024-01-29T09:47:00Z</dcterms:modified>
</cp:coreProperties>
</file>