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6ACE307B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591185" cy="781050"/>
            <wp:effectExtent l="0" t="0" r="0" b="0"/>
            <wp:wrapTight wrapText="bothSides">
              <wp:wrapPolygon edited="0">
                <wp:start x="0" y="0"/>
                <wp:lineTo x="0" y="21073"/>
                <wp:lineTo x="20881" y="21073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19E172C" w14:textId="2AF30CEB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</w:t>
      </w:r>
    </w:p>
    <w:p w14:paraId="68EBD091" w14:textId="54ADC6CB" w:rsidR="00785E4D" w:rsidRPr="00EC75E9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="00EC75E9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59/29.02.2024</w:t>
      </w:r>
    </w:p>
    <w:p w14:paraId="39AD45DC" w14:textId="384EDA75" w:rsidR="00785E4D" w:rsidRPr="00EC75E9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D500A5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16894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</w:t>
      </w:r>
      <w:r w:rsidR="008E23D7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</w:t>
      </w:r>
      <w:r w:rsidR="00520B88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folosință gratuită </w:t>
      </w:r>
      <w:r w:rsidR="00E16894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 imobilului în suprafață de 174,76 mp, situat în </w:t>
      </w:r>
      <w:r w:rsidR="006E215D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</w:t>
      </w:r>
      <w:r w:rsidR="00E16894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unicipiul Satu Mare</w:t>
      </w:r>
      <w:r w:rsidR="00520B88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 B-dul Sănătății, Bl. K21</w:t>
      </w:r>
      <w:bookmarkStart w:id="1" w:name="_Hlk106884757"/>
      <w:r w:rsidR="00AF1E3A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16894" w:rsidRPr="00EC75E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către Agenția Națională Antidrog-Centrul de Prevenire, Evaluare și Consiliere Antidrog Satu Mare</w:t>
      </w:r>
    </w:p>
    <w:bookmarkEnd w:id="1"/>
    <w:p w14:paraId="0A9813D9" w14:textId="77777777" w:rsidR="00C0435B" w:rsidRDefault="00C0435B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ED9E8EF" w14:textId="77777777" w:rsidR="00D12220" w:rsidRPr="00440C6D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440C6D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5B104928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Agenției Naționale Antidrog cu nr. 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>3901513/10.01.2024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>4660/22.01.2024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6BCE18F5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EC75E9" w:rsidRPr="00EC75E9">
        <w:rPr>
          <w:rFonts w:ascii="Times New Roman" w:eastAsia="Times New Roman" w:hAnsi="Times New Roman" w:cs="Times New Roman"/>
          <w:sz w:val="28"/>
          <w:szCs w:val="28"/>
          <w:lang w:val="ro-RO"/>
        </w:rPr>
        <w:t>6847/31.01.2024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6088">
        <w:rPr>
          <w:rFonts w:ascii="Times New Roman" w:eastAsia="Times New Roman" w:hAnsi="Times New Roman" w:cs="Times New Roman"/>
          <w:sz w:val="28"/>
          <w:szCs w:val="28"/>
          <w:lang w:val="ro-RO"/>
        </w:rPr>
        <w:t>6850/31.01.2024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 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6088">
        <w:rPr>
          <w:rFonts w:ascii="Times New Roman" w:eastAsia="Times New Roman" w:hAnsi="Times New Roman" w:cs="Times New Roman"/>
          <w:sz w:val="28"/>
          <w:szCs w:val="28"/>
          <w:lang w:val="ro-RO"/>
        </w:rPr>
        <w:t>6852/31.01.2024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3B4BB6">
        <w:rPr>
          <w:rFonts w:ascii="Times New Roman" w:eastAsia="Times New Roman" w:hAnsi="Times New Roman" w:cs="Times New Roman"/>
          <w:sz w:val="28"/>
          <w:szCs w:val="28"/>
          <w:lang w:val="ro-RO"/>
        </w:rPr>
        <w:t>8461/06.02.2024</w:t>
      </w:r>
      <w:r w:rsidR="00E760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1773679C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nr.287/2009 privind Codul Civil, republicată cu modificările și completările ulterioare,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precum și a prevederilor art. 1, art.7, art.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11 alin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din H.G. nr. 461 din 11 mai 2011 privind organizarea și funcționarea Agenției Naționale Antidrog,</w:t>
      </w:r>
      <w:r w:rsidR="00441C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47496A84" w14:textId="43226B49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8A02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- 353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362 alin. (2) și alin. (3)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57/2019, cu modificările </w:t>
      </w:r>
      <w:proofErr w:type="spellStart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18F4E073" w14:textId="5B491917" w:rsidR="00785E4D" w:rsidRPr="00440C6D" w:rsidRDefault="00D76955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7FB6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24/2000, republicată, cu modificările </w:t>
      </w:r>
      <w:proofErr w:type="spellStart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1E5478A6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administrativ, aprobat prin OUG nr. 57/2019, cu modificările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2"/>
    <w:p w14:paraId="66F4CF37" w14:textId="236A7AE5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Adoptă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D4AA5" w:rsidRPr="00DF0F5D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Pr="00DF0F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5BFCD114" w:rsidR="0056108F" w:rsidRPr="00004FBE" w:rsidRDefault="00631573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gratuită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imobilului în suprafață de 174,76 mp, situat în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Mare,  B-dul Sănătății Bl.K21, către Agenția Națională Antidrog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Centrul de Prevenire, Evaluare și Consiliere Antidrog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Satu Mare, 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1(un)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an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scopul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desfășurării activității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de prevenire, evaluare și consiliere antidrog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p w14:paraId="2CC9697C" w14:textId="6A7B21E1" w:rsidR="00631573" w:rsidRDefault="00D12220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 inventar 103472 și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valoare de inventar 290,625.64 lei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29DFA88" w14:textId="77777777" w:rsidR="00EC75E9" w:rsidRDefault="0063157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E35B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161C6563" w14:textId="77777777" w:rsidR="00EC75E9" w:rsidRDefault="00EC75E9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517B756" w14:textId="72C33AED" w:rsidR="00F85524" w:rsidRDefault="00EC75E9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5524"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F8552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 w:rsidR="00806B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 w:rsidR="00806B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ținutul </w:t>
      </w:r>
      <w:r w:rsidR="00ED4AA5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ontractului de comodat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, conform Anexei</w:t>
      </w:r>
      <w:r w:rsidR="002105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parte integrantă din prezenta hotărâre</w:t>
      </w:r>
      <w:r w:rsidR="008912AA">
        <w:rPr>
          <w:rFonts w:ascii="Times New Roman" w:eastAsia="Times New Roman" w:hAnsi="Times New Roman" w:cs="Times New Roman"/>
          <w:sz w:val="28"/>
          <w:szCs w:val="28"/>
          <w:lang w:val="ro-RO"/>
        </w:rPr>
        <w:t>, care va cuprinde obliga</w:t>
      </w:r>
      <w:r w:rsidR="00263872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8912AA">
        <w:rPr>
          <w:rFonts w:ascii="Times New Roman" w:eastAsia="Times New Roman" w:hAnsi="Times New Roman" w:cs="Times New Roman"/>
          <w:sz w:val="28"/>
          <w:szCs w:val="28"/>
          <w:lang w:val="ro-RO"/>
        </w:rPr>
        <w:t>iile beneficiar</w:t>
      </w:r>
      <w:r w:rsidR="00263872">
        <w:rPr>
          <w:rFonts w:ascii="Times New Roman" w:eastAsia="Times New Roman" w:hAnsi="Times New Roman" w:cs="Times New Roman"/>
          <w:sz w:val="28"/>
          <w:szCs w:val="28"/>
          <w:lang w:val="ro-RO"/>
        </w:rPr>
        <w:t>ei</w:t>
      </w:r>
      <w:r w:rsidR="00891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modalitățile de angajare a răspunderii.</w:t>
      </w:r>
    </w:p>
    <w:p w14:paraId="7523FB82" w14:textId="56BAE674" w:rsidR="007B77C7" w:rsidRP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6D0D7B" w:rsidRPr="006D0D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Predarea-primirea </w:t>
      </w:r>
      <w:proofErr w:type="spellStart"/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spaţiului</w:t>
      </w:r>
      <w:proofErr w:type="spellEnd"/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imobilul identificat la art.1 se va face </w:t>
      </w:r>
    </w:p>
    <w:p w14:paraId="0074B05A" w14:textId="05EC6D38" w:rsid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 bază de proces verbal de predare primire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după semnarea contractului de comodat. </w:t>
      </w:r>
    </w:p>
    <w:p w14:paraId="369B306E" w14:textId="5DC8E94B" w:rsidR="00785E4D" w:rsidRPr="00440C6D" w:rsidRDefault="007B77C7" w:rsidP="007B77C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441C9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EC75E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doamna</w:t>
      </w:r>
      <w:r w:rsidR="00441C9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Tămășan-Ilieș Cristina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3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bookmarkEnd w:id="3"/>
    <w:p w14:paraId="6E569736" w14:textId="68CAFDFA" w:rsidR="00D052FD" w:rsidRPr="00E4598F" w:rsidRDefault="00A81086" w:rsidP="00E4598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2A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4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Antidrog-Centrul de Prevenire, Evaluare și Consiliere Antidrog Satu Mare.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126CBAF" w14:textId="464C8EFC" w:rsidR="00E90E63" w:rsidRPr="00E90E63" w:rsidRDefault="00E90E63" w:rsidP="00E90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860C90D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</w:t>
      </w: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Tămășan</w:t>
      </w:r>
      <w:proofErr w:type="spell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Ilieș</w:t>
      </w:r>
      <w:proofErr w:type="spell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Cristina Marina</w:t>
      </w:r>
      <w:r w:rsidRPr="00E90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Secretar general,</w:t>
      </w:r>
    </w:p>
    <w:p w14:paraId="040DAE59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Mihaela </w:t>
      </w: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BE64FC5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D8EFE52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1BF941D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DA1EDFB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833A108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FB58A7E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28EF4C5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150D9BF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5BE465C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F9E1D52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FD7D430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5F429F3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2FA3A80" w14:textId="10F02188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ședința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</w:t>
      </w:r>
      <w:r w:rsidRPr="00E90E63">
        <w:rPr>
          <w:rFonts w:ascii="Times New Roman" w:eastAsia="Times New Roman" w:hAnsi="Times New Roman" w:cs="Times New Roman"/>
          <w:sz w:val="18"/>
          <w:szCs w:val="18"/>
          <w:lang w:eastAsia="ro-RO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3</w:t>
      </w:r>
      <w:r w:rsidRPr="00E90E63">
        <w:rPr>
          <w:rFonts w:ascii="Times New Roman" w:eastAsia="Times New Roman" w:hAnsi="Times New Roman" w:cs="Times New Roman"/>
          <w:sz w:val="18"/>
          <w:szCs w:val="18"/>
          <w:lang w:eastAsia="ro-RO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lit.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g) </w:t>
      </w:r>
      <w:r w:rsidRPr="00E90E6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</w:t>
      </w:r>
      <w:proofErr w:type="gramEnd"/>
      <w:r w:rsidRPr="00E90E6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O.U.G.  </w:t>
      </w:r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nr. 57/2019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privind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Codul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administrativ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, cu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modificările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și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completările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ulterioare</w:t>
      </w:r>
      <w:proofErr w:type="spellEnd"/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90E63" w:rsidRPr="00E90E63" w14:paraId="5E12283A" w14:textId="77777777" w:rsidTr="00AF69D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792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210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E90E63" w:rsidRPr="00E90E63" w14:paraId="470D9029" w14:textId="77777777" w:rsidTr="00AF69D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1FCB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013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E90E63" w:rsidRPr="00E90E63" w14:paraId="3942271A" w14:textId="77777777" w:rsidTr="00AF69D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44C4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52A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E90E63" w:rsidRPr="00E90E63" w14:paraId="5A90E096" w14:textId="77777777" w:rsidTr="00AF69D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A40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FDE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E90E63" w:rsidRPr="00E90E63" w14:paraId="599E889C" w14:textId="77777777" w:rsidTr="00AF69D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CBA3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A54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E90E63" w:rsidRPr="00E90E63" w14:paraId="76979808" w14:textId="77777777" w:rsidTr="00AF69D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F53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726" w14:textId="77777777" w:rsidR="00E90E63" w:rsidRPr="00E90E63" w:rsidRDefault="00E90E63" w:rsidP="00E90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E90E6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0B052D5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E90E63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77668CD1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34352D28" w14:textId="77777777" w:rsidR="00E90E63" w:rsidRPr="00E90E63" w:rsidRDefault="00E90E63" w:rsidP="00E90E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7121B7D" w14:textId="77777777" w:rsidR="00E90E63" w:rsidRPr="00E90E63" w:rsidRDefault="00E90E63" w:rsidP="00E90E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CB580F3" w14:textId="77777777" w:rsidR="00E90E63" w:rsidRPr="00E90E63" w:rsidRDefault="00E90E63" w:rsidP="00E90E6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2A20AB8B" w14:textId="77777777" w:rsidR="00E90E63" w:rsidRPr="00E90E63" w:rsidRDefault="00E90E63" w:rsidP="00E90E6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4261AEFD" w14:textId="77777777" w:rsidR="00E90E63" w:rsidRPr="00E90E63" w:rsidRDefault="00E90E63" w:rsidP="00E90E6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3883024B" w14:textId="77777777" w:rsidR="00E90E63" w:rsidRPr="00E90E63" w:rsidRDefault="00E90E63" w:rsidP="00E90E6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14FBBDAF" w14:textId="77777777" w:rsidR="00E90E63" w:rsidRPr="00E90E63" w:rsidRDefault="00E90E63" w:rsidP="00E90E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18A88C2A" w14:textId="77777777" w:rsidR="00E90E63" w:rsidRPr="00E90E63" w:rsidRDefault="00E90E63" w:rsidP="00E90E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Redactat</w:t>
      </w:r>
      <w:proofErr w:type="spellEnd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în</w:t>
      </w:r>
      <w:proofErr w:type="spellEnd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3 </w:t>
      </w:r>
      <w:proofErr w:type="spellStart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exemplare</w:t>
      </w:r>
      <w:proofErr w:type="spellEnd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E90E63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originale</w:t>
      </w:r>
      <w:proofErr w:type="spellEnd"/>
    </w:p>
    <w:bookmarkEnd w:id="0"/>
    <w:bookmarkEnd w:id="4"/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C0157B" w:rsidRPr="00440C6D" w:rsidSect="00CE348C">
      <w:footerReference w:type="default" r:id="rId8"/>
      <w:pgSz w:w="11906" w:h="16838"/>
      <w:pgMar w:top="709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5FA4" w14:textId="77777777" w:rsidR="00CE348C" w:rsidRDefault="00CE348C">
      <w:pPr>
        <w:spacing w:after="0" w:line="240" w:lineRule="auto"/>
      </w:pPr>
      <w:r>
        <w:separator/>
      </w:r>
    </w:p>
  </w:endnote>
  <w:endnote w:type="continuationSeparator" w:id="0">
    <w:p w14:paraId="20FF4161" w14:textId="77777777" w:rsidR="00CE348C" w:rsidRDefault="00CE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72BB" w14:textId="77777777" w:rsidR="00CE348C" w:rsidRDefault="00CE348C">
      <w:pPr>
        <w:spacing w:after="0" w:line="240" w:lineRule="auto"/>
      </w:pPr>
      <w:r>
        <w:separator/>
      </w:r>
    </w:p>
  </w:footnote>
  <w:footnote w:type="continuationSeparator" w:id="0">
    <w:p w14:paraId="46F0A966" w14:textId="77777777" w:rsidR="00CE348C" w:rsidRDefault="00CE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D14"/>
    <w:rsid w:val="00030E59"/>
    <w:rsid w:val="000331C6"/>
    <w:rsid w:val="0004531A"/>
    <w:rsid w:val="0005595B"/>
    <w:rsid w:val="000662E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10546"/>
    <w:rsid w:val="00210B91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326305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4A64"/>
    <w:rsid w:val="006B343A"/>
    <w:rsid w:val="006C45C6"/>
    <w:rsid w:val="006D0D7B"/>
    <w:rsid w:val="006D13F1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351AB"/>
    <w:rsid w:val="00747BD7"/>
    <w:rsid w:val="007515BC"/>
    <w:rsid w:val="007518A3"/>
    <w:rsid w:val="0075217E"/>
    <w:rsid w:val="00753BC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790F"/>
    <w:rsid w:val="007E6BF0"/>
    <w:rsid w:val="0080015C"/>
    <w:rsid w:val="00806BFB"/>
    <w:rsid w:val="00814969"/>
    <w:rsid w:val="00824A33"/>
    <w:rsid w:val="00831C9D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11129"/>
    <w:rsid w:val="009174B2"/>
    <w:rsid w:val="00917C99"/>
    <w:rsid w:val="00940D86"/>
    <w:rsid w:val="00971E84"/>
    <w:rsid w:val="0097281D"/>
    <w:rsid w:val="009775F8"/>
    <w:rsid w:val="009850B2"/>
    <w:rsid w:val="009C1B8C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7E30"/>
    <w:rsid w:val="00A71637"/>
    <w:rsid w:val="00A81086"/>
    <w:rsid w:val="00A9311C"/>
    <w:rsid w:val="00AA6780"/>
    <w:rsid w:val="00AB6E4B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6C92"/>
    <w:rsid w:val="00BD6231"/>
    <w:rsid w:val="00BD78B6"/>
    <w:rsid w:val="00BE1BB5"/>
    <w:rsid w:val="00BE3E19"/>
    <w:rsid w:val="00C0157B"/>
    <w:rsid w:val="00C0435B"/>
    <w:rsid w:val="00C1067D"/>
    <w:rsid w:val="00C47317"/>
    <w:rsid w:val="00C504DC"/>
    <w:rsid w:val="00C51A6D"/>
    <w:rsid w:val="00C51BDF"/>
    <w:rsid w:val="00C624A1"/>
    <w:rsid w:val="00C81D6D"/>
    <w:rsid w:val="00CA7059"/>
    <w:rsid w:val="00CE348C"/>
    <w:rsid w:val="00CE5190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5B49"/>
    <w:rsid w:val="00E375CD"/>
    <w:rsid w:val="00E4598F"/>
    <w:rsid w:val="00E60EB1"/>
    <w:rsid w:val="00E716CF"/>
    <w:rsid w:val="00E76088"/>
    <w:rsid w:val="00E90B95"/>
    <w:rsid w:val="00E90E63"/>
    <w:rsid w:val="00E90EAB"/>
    <w:rsid w:val="00E936B3"/>
    <w:rsid w:val="00EA038C"/>
    <w:rsid w:val="00EA19BF"/>
    <w:rsid w:val="00EA3DBD"/>
    <w:rsid w:val="00EA4A85"/>
    <w:rsid w:val="00EB24C5"/>
    <w:rsid w:val="00EC75E9"/>
    <w:rsid w:val="00ED4AA5"/>
    <w:rsid w:val="00EE4C98"/>
    <w:rsid w:val="00EF255D"/>
    <w:rsid w:val="00EF6206"/>
    <w:rsid w:val="00EF6742"/>
    <w:rsid w:val="00EF6B5B"/>
    <w:rsid w:val="00F05A10"/>
    <w:rsid w:val="00F45BF3"/>
    <w:rsid w:val="00F61745"/>
    <w:rsid w:val="00F74AB8"/>
    <w:rsid w:val="00F81470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10</cp:revision>
  <cp:lastPrinted>2024-03-04T09:08:00Z</cp:lastPrinted>
  <dcterms:created xsi:type="dcterms:W3CDTF">2024-02-02T10:33:00Z</dcterms:created>
  <dcterms:modified xsi:type="dcterms:W3CDTF">2024-03-04T09:08:00Z</dcterms:modified>
</cp:coreProperties>
</file>