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275C" w14:textId="4EBDBA6C" w:rsidR="005F1593" w:rsidRDefault="00711E95" w:rsidP="009571AF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Î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D1496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(12)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E27074"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235858">
        <w:rPr>
          <w:rFonts w:ascii="Times New Roman" w:hAnsi="Times New Roman"/>
          <w:bCs/>
        </w:rPr>
        <w:t xml:space="preserve"> </w:t>
      </w:r>
    </w:p>
    <w:p w14:paraId="5FA59634" w14:textId="375F5CBD" w:rsidR="009571AF" w:rsidRDefault="009571AF" w:rsidP="009571AF">
      <w:pPr>
        <w:ind w:firstLine="708"/>
        <w:jc w:val="both"/>
        <w:rPr>
          <w:rFonts w:ascii="Times New Roman" w:hAnsi="Times New Roman"/>
          <w:bCs/>
        </w:rPr>
      </w:pPr>
    </w:p>
    <w:p w14:paraId="6075888A" w14:textId="77777777" w:rsidR="00660A8B" w:rsidRDefault="00660A8B" w:rsidP="009571AF">
      <w:pPr>
        <w:ind w:firstLine="708"/>
        <w:jc w:val="both"/>
        <w:rPr>
          <w:rFonts w:ascii="Times New Roman" w:hAnsi="Times New Roman"/>
          <w:bCs/>
        </w:rPr>
      </w:pPr>
    </w:p>
    <w:p w14:paraId="44A472E6" w14:textId="77777777" w:rsidR="009571AF" w:rsidRPr="009571AF" w:rsidRDefault="009571AF" w:rsidP="009571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9"/>
        <w:tblW w:w="14712" w:type="dxa"/>
        <w:tblLook w:val="04A0" w:firstRow="1" w:lastRow="0" w:firstColumn="1" w:lastColumn="0" w:noHBand="0" w:noVBand="1"/>
      </w:tblPr>
      <w:tblGrid>
        <w:gridCol w:w="2402"/>
        <w:gridCol w:w="2615"/>
        <w:gridCol w:w="2438"/>
        <w:gridCol w:w="2418"/>
        <w:gridCol w:w="2418"/>
        <w:gridCol w:w="2421"/>
      </w:tblGrid>
      <w:tr w:rsidR="00660A8B" w14:paraId="1D1750FB" w14:textId="77777777" w:rsidTr="00660A8B">
        <w:trPr>
          <w:trHeight w:val="1114"/>
        </w:trPr>
        <w:tc>
          <w:tcPr>
            <w:tcW w:w="2402" w:type="dxa"/>
            <w:vAlign w:val="center"/>
          </w:tcPr>
          <w:p w14:paraId="4187D295" w14:textId="515E401C" w:rsidR="00660A8B" w:rsidRPr="00C67E87" w:rsidRDefault="00660A8B" w:rsidP="00660A8B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Nr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34C84916" w14:textId="12A68250" w:rsidR="00660A8B" w:rsidRPr="00711E95" w:rsidRDefault="00660A8B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615" w:type="dxa"/>
            <w:vAlign w:val="center"/>
          </w:tcPr>
          <w:p w14:paraId="02A8A3F1" w14:textId="77777777" w:rsidR="00660A8B" w:rsidRPr="00711E95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Partida</w:t>
            </w:r>
          </w:p>
        </w:tc>
        <w:tc>
          <w:tcPr>
            <w:tcW w:w="2438" w:type="dxa"/>
            <w:vAlign w:val="center"/>
          </w:tcPr>
          <w:p w14:paraId="1AA60AF4" w14:textId="77777777" w:rsidR="00660A8B" w:rsidRPr="00711E95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Sortimentul</w:t>
            </w:r>
            <w:proofErr w:type="spellEnd"/>
          </w:p>
        </w:tc>
        <w:tc>
          <w:tcPr>
            <w:tcW w:w="2418" w:type="dxa"/>
            <w:vAlign w:val="center"/>
          </w:tcPr>
          <w:p w14:paraId="05F20E08" w14:textId="72709732" w:rsidR="00660A8B" w:rsidRPr="00711E95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Specia</w:t>
            </w:r>
            <w:proofErr w:type="spellEnd"/>
          </w:p>
        </w:tc>
        <w:tc>
          <w:tcPr>
            <w:tcW w:w="2418" w:type="dxa"/>
            <w:vAlign w:val="center"/>
          </w:tcPr>
          <w:p w14:paraId="6EFEE12C" w14:textId="438950EB" w:rsidR="00660A8B" w:rsidRPr="00711E95" w:rsidRDefault="00660A8B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43113E1C" w14:textId="33AC67E7" w:rsidR="00660A8B" w:rsidRPr="00711E95" w:rsidRDefault="00660A8B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mc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1" w:type="dxa"/>
            <w:vAlign w:val="center"/>
          </w:tcPr>
          <w:p w14:paraId="07888C05" w14:textId="1803F3B9" w:rsidR="00660A8B" w:rsidRPr="00711E95" w:rsidRDefault="00660A8B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 xml:space="preserve">Pret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propus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70591C" w14:textId="781ADEDC" w:rsidR="00660A8B" w:rsidRPr="00711E95" w:rsidRDefault="00660A8B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lei/mc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sz w:val="28"/>
                <w:szCs w:val="28"/>
              </w:rPr>
              <w:t>ără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60A8B" w14:paraId="34A2FA68" w14:textId="77777777" w:rsidTr="00660A8B">
        <w:trPr>
          <w:trHeight w:val="410"/>
        </w:trPr>
        <w:tc>
          <w:tcPr>
            <w:tcW w:w="2402" w:type="dxa"/>
            <w:vAlign w:val="center"/>
          </w:tcPr>
          <w:p w14:paraId="228A5D71" w14:textId="338103E7" w:rsidR="00660A8B" w:rsidRPr="008A47DC" w:rsidRDefault="00660A8B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47DC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15" w:type="dxa"/>
            <w:vAlign w:val="center"/>
          </w:tcPr>
          <w:p w14:paraId="312F6AA1" w14:textId="5C9191F7" w:rsidR="00660A8B" w:rsidRPr="00711E95" w:rsidRDefault="00660A8B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22001464000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74</w:t>
            </w: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0Pr</w:t>
            </w:r>
          </w:p>
          <w:p w14:paraId="031A6D45" w14:textId="77777777" w:rsidR="00660A8B" w:rsidRPr="00711E95" w:rsidRDefault="00660A8B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438" w:type="dxa"/>
            <w:vAlign w:val="center"/>
          </w:tcPr>
          <w:p w14:paraId="27DEAE2F" w14:textId="30376B24" w:rsidR="00660A8B" w:rsidRPr="00711E95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 xml:space="preserve">Lemn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8" w:type="dxa"/>
            <w:vAlign w:val="center"/>
          </w:tcPr>
          <w:p w14:paraId="52559A43" w14:textId="59162256" w:rsidR="00660A8B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Fag</w:t>
            </w:r>
          </w:p>
        </w:tc>
        <w:tc>
          <w:tcPr>
            <w:tcW w:w="2418" w:type="dxa"/>
            <w:vAlign w:val="center"/>
          </w:tcPr>
          <w:p w14:paraId="24CD0ACF" w14:textId="32110766" w:rsidR="00660A8B" w:rsidRPr="00711E95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67,807</w:t>
            </w:r>
          </w:p>
        </w:tc>
        <w:tc>
          <w:tcPr>
            <w:tcW w:w="2421" w:type="dxa"/>
            <w:vAlign w:val="center"/>
          </w:tcPr>
          <w:p w14:paraId="6924677C" w14:textId="120580C4" w:rsidR="00660A8B" w:rsidRPr="00711E95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660A8B" w14:paraId="3C2DD26B" w14:textId="77777777" w:rsidTr="00660A8B">
        <w:trPr>
          <w:trHeight w:val="236"/>
        </w:trPr>
        <w:tc>
          <w:tcPr>
            <w:tcW w:w="2402" w:type="dxa"/>
            <w:vAlign w:val="center"/>
          </w:tcPr>
          <w:p w14:paraId="411FDDD6" w14:textId="77777777" w:rsidR="00660A8B" w:rsidRPr="00711E95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7E8E32C8" w14:textId="056C34C4" w:rsidR="00660A8B" w:rsidRPr="00711E95" w:rsidRDefault="00660A8B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38" w:type="dxa"/>
            <w:vAlign w:val="center"/>
          </w:tcPr>
          <w:p w14:paraId="303F0CE8" w14:textId="77777777" w:rsidR="00660A8B" w:rsidRPr="00711E95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14:paraId="1746C753" w14:textId="77777777" w:rsidR="00660A8B" w:rsidRPr="008A47DC" w:rsidRDefault="00660A8B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14:paraId="7DDEE9A2" w14:textId="390BDDBF" w:rsidR="00660A8B" w:rsidRPr="008A47DC" w:rsidRDefault="00660A8B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47DC">
              <w:rPr>
                <w:rFonts w:ascii="Times New Roman" w:hAnsi="Times New Roman"/>
                <w:b/>
                <w:bCs/>
                <w:sz w:val="28"/>
                <w:szCs w:val="28"/>
              </w:rPr>
              <w:t>67,807</w:t>
            </w:r>
          </w:p>
        </w:tc>
        <w:tc>
          <w:tcPr>
            <w:tcW w:w="2421" w:type="dxa"/>
            <w:vAlign w:val="center"/>
          </w:tcPr>
          <w:p w14:paraId="6BB5E562" w14:textId="77777777" w:rsidR="00660A8B" w:rsidRPr="00711E95" w:rsidRDefault="00660A8B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368848" w14:textId="77777777" w:rsidR="009571AF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4F215CC" w14:textId="77777777" w:rsidR="009571AF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72C32F0" w14:textId="77777777" w:rsidR="009571AF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98A22F1" w14:textId="77777777" w:rsidR="009571AF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0EAC0ED" w14:textId="77777777" w:rsidR="00FB0B63" w:rsidRDefault="00FB0B63" w:rsidP="00FB0B63">
      <w:pPr>
        <w:ind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CC67D6">
        <w:rPr>
          <w:rFonts w:ascii="Times New Roman" w:hAnsi="Times New Roman"/>
          <w:sz w:val="24"/>
          <w:szCs w:val="24"/>
        </w:rPr>
        <w:t xml:space="preserve">         Vicep</w:t>
      </w:r>
      <w:proofErr w:type="spellStart"/>
      <w:r w:rsidRPr="00CC67D6">
        <w:rPr>
          <w:rFonts w:ascii="Times New Roman" w:eastAsia="Times New Roman" w:hAnsi="Times New Roman"/>
          <w:sz w:val="24"/>
          <w:szCs w:val="24"/>
          <w:lang w:val="en-US"/>
        </w:rPr>
        <w:t>rimar</w:t>
      </w:r>
      <w:proofErr w:type="spellEnd"/>
      <w:r w:rsidRPr="00CC67D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>ef Serviciu Fond Funciar și Legile Proprietății</w:t>
      </w:r>
    </w:p>
    <w:p w14:paraId="14B6A54E" w14:textId="77777777" w:rsidR="008506AB" w:rsidRDefault="00FB0B63" w:rsidP="00FB0B6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     STAN GHEORGHE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  </w:t>
      </w:r>
    </w:p>
    <w:p w14:paraId="49B5CCEE" w14:textId="77777777" w:rsidR="008506AB" w:rsidRDefault="008506AB" w:rsidP="00FB0B6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B5E937E" w14:textId="77777777" w:rsidR="008506AB" w:rsidRDefault="008506AB" w:rsidP="00FB0B6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8F837A2" w14:textId="271D9C39" w:rsidR="00FB0B63" w:rsidRPr="00621EDE" w:rsidRDefault="008506AB" w:rsidP="00FB0B6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Secretar general                                                </w:t>
      </w:r>
      <w:r w:rsidR="00FB0B63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</w:t>
      </w:r>
    </w:p>
    <w:p w14:paraId="6605ED49" w14:textId="103F8C01" w:rsidR="003051E0" w:rsidRDefault="003051E0" w:rsidP="00FB0B63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3051E0" w:rsidSect="00D45086">
      <w:headerReference w:type="even" r:id="rId7"/>
      <w:headerReference w:type="default" r:id="rId8"/>
      <w:head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4E8A" w14:textId="77777777" w:rsidR="006A1FD9" w:rsidRDefault="006A1FD9" w:rsidP="002F3842">
      <w:pPr>
        <w:spacing w:after="0" w:line="240" w:lineRule="auto"/>
      </w:pPr>
      <w:r>
        <w:separator/>
      </w:r>
    </w:p>
  </w:endnote>
  <w:endnote w:type="continuationSeparator" w:id="0">
    <w:p w14:paraId="1B979195" w14:textId="77777777" w:rsidR="006A1FD9" w:rsidRDefault="006A1FD9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3230" w14:textId="77777777" w:rsidR="006A1FD9" w:rsidRDefault="006A1FD9" w:rsidP="002F3842">
      <w:pPr>
        <w:spacing w:after="0" w:line="240" w:lineRule="auto"/>
      </w:pPr>
      <w:r>
        <w:separator/>
      </w:r>
    </w:p>
  </w:footnote>
  <w:footnote w:type="continuationSeparator" w:id="0">
    <w:p w14:paraId="3639CE78" w14:textId="77777777" w:rsidR="006A1FD9" w:rsidRDefault="006A1FD9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F40" w14:textId="7A5B9F23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</w:p>
  <w:p w14:paraId="12FBC98E" w14:textId="77777777" w:rsidR="005F1593" w:rsidRDefault="005F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90251">
    <w:abstractNumId w:val="2"/>
  </w:num>
  <w:num w:numId="2" w16cid:durableId="785466513">
    <w:abstractNumId w:val="1"/>
  </w:num>
  <w:num w:numId="3" w16cid:durableId="1688405821">
    <w:abstractNumId w:val="4"/>
  </w:num>
  <w:num w:numId="4" w16cid:durableId="1220508181">
    <w:abstractNumId w:val="3"/>
  </w:num>
  <w:num w:numId="5" w16cid:durableId="123412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D4059"/>
    <w:rsid w:val="000E1677"/>
    <w:rsid w:val="00135869"/>
    <w:rsid w:val="001648CA"/>
    <w:rsid w:val="001860DB"/>
    <w:rsid w:val="00235858"/>
    <w:rsid w:val="00272FE2"/>
    <w:rsid w:val="002F3842"/>
    <w:rsid w:val="003051E0"/>
    <w:rsid w:val="00321F58"/>
    <w:rsid w:val="003919A8"/>
    <w:rsid w:val="00434E09"/>
    <w:rsid w:val="00441180"/>
    <w:rsid w:val="004822CB"/>
    <w:rsid w:val="004D1496"/>
    <w:rsid w:val="004F7547"/>
    <w:rsid w:val="0053294E"/>
    <w:rsid w:val="00581CFC"/>
    <w:rsid w:val="005F1593"/>
    <w:rsid w:val="00621EDE"/>
    <w:rsid w:val="00643C7E"/>
    <w:rsid w:val="0065047E"/>
    <w:rsid w:val="00660A8B"/>
    <w:rsid w:val="00670858"/>
    <w:rsid w:val="006A1FD9"/>
    <w:rsid w:val="006F292A"/>
    <w:rsid w:val="0070148F"/>
    <w:rsid w:val="00711E95"/>
    <w:rsid w:val="007511BC"/>
    <w:rsid w:val="007D7E4F"/>
    <w:rsid w:val="0082183B"/>
    <w:rsid w:val="00824E0C"/>
    <w:rsid w:val="008506AB"/>
    <w:rsid w:val="00860ADD"/>
    <w:rsid w:val="008844A0"/>
    <w:rsid w:val="008A47DC"/>
    <w:rsid w:val="008E7F66"/>
    <w:rsid w:val="00951514"/>
    <w:rsid w:val="009571AF"/>
    <w:rsid w:val="00963C24"/>
    <w:rsid w:val="00987B72"/>
    <w:rsid w:val="009E2B33"/>
    <w:rsid w:val="00A10624"/>
    <w:rsid w:val="00A56792"/>
    <w:rsid w:val="00A82621"/>
    <w:rsid w:val="00AD3B08"/>
    <w:rsid w:val="00AF2193"/>
    <w:rsid w:val="00B24BB2"/>
    <w:rsid w:val="00B340CF"/>
    <w:rsid w:val="00B36BE3"/>
    <w:rsid w:val="00B42EBD"/>
    <w:rsid w:val="00B5049C"/>
    <w:rsid w:val="00B65504"/>
    <w:rsid w:val="00C169CF"/>
    <w:rsid w:val="00C4180B"/>
    <w:rsid w:val="00C67E87"/>
    <w:rsid w:val="00D24A0C"/>
    <w:rsid w:val="00D45086"/>
    <w:rsid w:val="00D6189A"/>
    <w:rsid w:val="00D82120"/>
    <w:rsid w:val="00E27074"/>
    <w:rsid w:val="00E63F66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6</cp:revision>
  <cp:lastPrinted>2022-03-28T06:57:00Z</cp:lastPrinted>
  <dcterms:created xsi:type="dcterms:W3CDTF">2022-03-23T09:35:00Z</dcterms:created>
  <dcterms:modified xsi:type="dcterms:W3CDTF">2022-04-05T11:06:00Z</dcterms:modified>
</cp:coreProperties>
</file>