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EC58E" w14:textId="4FB983E9" w:rsidR="0063331E" w:rsidRDefault="00C85DD6" w:rsidP="00C85DD6">
      <w:pPr>
        <w:tabs>
          <w:tab w:val="left" w:pos="1080"/>
        </w:tabs>
        <w:rPr>
          <w:b/>
          <w:sz w:val="28"/>
          <w:szCs w:val="28"/>
          <w:lang w:val="ro-RO"/>
        </w:rPr>
      </w:pPr>
      <w:r>
        <w:rPr>
          <w:noProof/>
          <w:sz w:val="28"/>
          <w:szCs w:val="28"/>
          <w:lang w:val="ro-RO"/>
        </w:rPr>
        <w:drawing>
          <wp:anchor distT="0" distB="0" distL="114300" distR="114300" simplePos="0" relativeHeight="251658752" behindDoc="1" locked="0" layoutInCell="1" allowOverlap="1" wp14:anchorId="5A786AAF" wp14:editId="1149D54C">
            <wp:simplePos x="0" y="0"/>
            <wp:positionH relativeFrom="column">
              <wp:posOffset>-184785</wp:posOffset>
            </wp:positionH>
            <wp:positionV relativeFrom="paragraph">
              <wp:posOffset>-4445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331E">
        <w:rPr>
          <w:sz w:val="28"/>
          <w:szCs w:val="28"/>
          <w:lang w:val="ro-RO"/>
        </w:rPr>
        <w:t>ROMÂNIA</w:t>
      </w:r>
    </w:p>
    <w:p w14:paraId="33DD9D85" w14:textId="2E35598F" w:rsidR="0063331E" w:rsidRDefault="0063331E" w:rsidP="00C85DD6">
      <w:pPr>
        <w:tabs>
          <w:tab w:val="left" w:pos="1418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JUDEŢUL SATU MARE</w:t>
      </w:r>
    </w:p>
    <w:p w14:paraId="57F0D55A" w14:textId="5C8D780D" w:rsidR="0063331E" w:rsidRDefault="0063331E" w:rsidP="00C85DD6">
      <w:pPr>
        <w:tabs>
          <w:tab w:val="left" w:pos="1418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CONSILIUL LOCAL AL </w:t>
      </w:r>
    </w:p>
    <w:p w14:paraId="4D35B5F6" w14:textId="77777777" w:rsidR="0063331E" w:rsidRDefault="0063331E" w:rsidP="00C85DD6">
      <w:pPr>
        <w:tabs>
          <w:tab w:val="left" w:pos="1418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MUNICIPIULUI SATU MARE</w:t>
      </w:r>
    </w:p>
    <w:p w14:paraId="3C454505" w14:textId="7E526612" w:rsidR="0063331E" w:rsidRDefault="0063331E" w:rsidP="00C12BE4">
      <w:pPr>
        <w:keepNext/>
        <w:ind w:firstLine="567"/>
        <w:outlineLvl w:val="1"/>
        <w:rPr>
          <w:b/>
          <w:lang w:val="ro-RO"/>
        </w:rPr>
      </w:pPr>
      <w:r>
        <w:rPr>
          <w:b/>
          <w:lang w:val="ro-RO"/>
        </w:rPr>
        <w:t xml:space="preserve">                                         </w:t>
      </w:r>
    </w:p>
    <w:p w14:paraId="487599CC" w14:textId="64167FF8" w:rsidR="0063331E" w:rsidRDefault="001533D9" w:rsidP="001533D9">
      <w:pPr>
        <w:keepNext/>
        <w:ind w:firstLine="567"/>
        <w:outlineLvl w:val="1"/>
        <w:rPr>
          <w:bCs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</w:t>
      </w:r>
      <w:r w:rsidR="000C239F">
        <w:rPr>
          <w:b/>
          <w:sz w:val="28"/>
          <w:szCs w:val="28"/>
          <w:lang w:val="ro-RO"/>
        </w:rPr>
        <w:t>HOTĂRÂREA nr</w:t>
      </w:r>
      <w:r w:rsidR="0063331E">
        <w:rPr>
          <w:b/>
          <w:sz w:val="28"/>
          <w:szCs w:val="28"/>
          <w:lang w:val="ro-RO"/>
        </w:rPr>
        <w:t xml:space="preserve">. </w:t>
      </w:r>
      <w:r w:rsidRPr="001533D9">
        <w:rPr>
          <w:b/>
          <w:sz w:val="28"/>
          <w:szCs w:val="28"/>
          <w:lang w:val="ro-RO"/>
        </w:rPr>
        <w:t>67/24.02.2022</w:t>
      </w:r>
    </w:p>
    <w:p w14:paraId="22FE2C3B" w14:textId="77777777" w:rsidR="00E64E6B" w:rsidRDefault="009F4C7B" w:rsidP="009F4C7B">
      <w:pPr>
        <w:pStyle w:val="ListParagraph"/>
        <w:ind w:left="0"/>
        <w:jc w:val="center"/>
        <w:rPr>
          <w:b/>
          <w:bCs/>
          <w:sz w:val="28"/>
          <w:szCs w:val="28"/>
        </w:rPr>
      </w:pPr>
      <w:r w:rsidRPr="00394EAD">
        <w:rPr>
          <w:b/>
          <w:bCs/>
          <w:sz w:val="28"/>
          <w:szCs w:val="28"/>
        </w:rPr>
        <w:t xml:space="preserve">privind </w:t>
      </w:r>
      <w:r>
        <w:rPr>
          <w:b/>
          <w:bCs/>
          <w:sz w:val="28"/>
          <w:szCs w:val="28"/>
        </w:rPr>
        <w:t xml:space="preserve"> punerea la dispoziţia S.C. Transurban S.A.  Satu Mare</w:t>
      </w:r>
      <w:r w:rsidR="00D655FF">
        <w:rPr>
          <w:b/>
          <w:bCs/>
          <w:sz w:val="28"/>
          <w:szCs w:val="28"/>
        </w:rPr>
        <w:t xml:space="preserve"> a</w:t>
      </w:r>
      <w:r>
        <w:rPr>
          <w:b/>
          <w:bCs/>
          <w:sz w:val="28"/>
          <w:szCs w:val="28"/>
        </w:rPr>
        <w:t xml:space="preserve"> Terminalului translocal –trans</w:t>
      </w:r>
      <w:r w:rsidR="00F608F6">
        <w:rPr>
          <w:b/>
          <w:bCs/>
          <w:sz w:val="28"/>
          <w:szCs w:val="28"/>
        </w:rPr>
        <w:t>judeţean</w:t>
      </w:r>
      <w:r>
        <w:rPr>
          <w:b/>
          <w:bCs/>
          <w:sz w:val="28"/>
          <w:szCs w:val="28"/>
        </w:rPr>
        <w:t xml:space="preserve">, situat în Municipiul Satu Mare, </w:t>
      </w:r>
    </w:p>
    <w:p w14:paraId="06BD5980" w14:textId="1570759F" w:rsidR="009F4C7B" w:rsidRPr="00394EAD" w:rsidRDefault="005A7E8A" w:rsidP="005A7E8A">
      <w:pPr>
        <w:pStyle w:val="ListParagraph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</w:t>
      </w:r>
      <w:r w:rsidR="009F4C7B">
        <w:rPr>
          <w:b/>
          <w:bCs/>
          <w:sz w:val="28"/>
          <w:szCs w:val="28"/>
        </w:rPr>
        <w:t xml:space="preserve">str. Fabricii </w:t>
      </w:r>
    </w:p>
    <w:p w14:paraId="2A6CA8E3" w14:textId="77777777" w:rsidR="005A7E8A" w:rsidRPr="00394EAD" w:rsidRDefault="005A7E8A" w:rsidP="009F4C7B">
      <w:pPr>
        <w:pStyle w:val="ListParagraph"/>
        <w:rPr>
          <w:b/>
          <w:bCs/>
          <w:sz w:val="28"/>
          <w:szCs w:val="28"/>
        </w:rPr>
      </w:pPr>
    </w:p>
    <w:p w14:paraId="50325342" w14:textId="433F0320" w:rsidR="0063331E" w:rsidRPr="00F46E52" w:rsidRDefault="0063331E" w:rsidP="00C12BE4">
      <w:pPr>
        <w:pStyle w:val="NoSpacing"/>
        <w:jc w:val="both"/>
        <w:rPr>
          <w:sz w:val="28"/>
          <w:szCs w:val="28"/>
          <w:lang w:val="ro-RO"/>
        </w:rPr>
      </w:pPr>
      <w:r w:rsidRPr="00F46E52">
        <w:rPr>
          <w:b/>
          <w:bCs/>
          <w:sz w:val="28"/>
          <w:szCs w:val="28"/>
          <w:lang w:val="ro-RO"/>
        </w:rPr>
        <w:t xml:space="preserve">        </w:t>
      </w:r>
      <w:r w:rsidRPr="00F46E52">
        <w:rPr>
          <w:sz w:val="28"/>
          <w:szCs w:val="28"/>
          <w:lang w:val="ro-RO"/>
        </w:rPr>
        <w:t>Consiliul Local al Municipiului Satu Mare întrunit în</w:t>
      </w:r>
      <w:r w:rsidR="00460D3B">
        <w:rPr>
          <w:sz w:val="28"/>
          <w:szCs w:val="28"/>
          <w:lang w:val="ro-RO"/>
        </w:rPr>
        <w:t xml:space="preserve"> ședința ordinară din data de 24.02</w:t>
      </w:r>
      <w:r w:rsidRPr="00F46E52">
        <w:rPr>
          <w:sz w:val="28"/>
          <w:szCs w:val="28"/>
          <w:lang w:val="ro-RO"/>
        </w:rPr>
        <w:t>.2022,</w:t>
      </w:r>
    </w:p>
    <w:p w14:paraId="35B0EFD5" w14:textId="20F11CB8" w:rsidR="0063331E" w:rsidRDefault="0063331E" w:rsidP="00C12BE4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Analizând:</w:t>
      </w:r>
    </w:p>
    <w:p w14:paraId="219539A4" w14:textId="17C909F0" w:rsidR="001533D9" w:rsidRDefault="001533D9" w:rsidP="00C12BE4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-  </w:t>
      </w:r>
      <w:r>
        <w:rPr>
          <w:sz w:val="28"/>
          <w:szCs w:val="28"/>
          <w:lang w:val="ro-RO"/>
        </w:rPr>
        <w:t>cererea nr. 9246/17.02.2022 a S.C. Transurban S.A. Satu Mare,</w:t>
      </w:r>
    </w:p>
    <w:p w14:paraId="23EFB1BE" w14:textId="771795A0" w:rsidR="0063331E" w:rsidRDefault="001533D9" w:rsidP="00C12BE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ro-RO"/>
        </w:rPr>
        <w:t xml:space="preserve">- </w:t>
      </w:r>
      <w:r w:rsidR="0063331E">
        <w:rPr>
          <w:sz w:val="28"/>
          <w:szCs w:val="28"/>
          <w:lang w:val="ro-RO"/>
        </w:rPr>
        <w:t>proiectul de hotărâre înregistrat sub nr.</w:t>
      </w:r>
      <w:r w:rsidRPr="001533D9">
        <w:rPr>
          <w:b/>
          <w:sz w:val="28"/>
          <w:szCs w:val="28"/>
          <w:lang w:val="ro-RO"/>
        </w:rPr>
        <w:t xml:space="preserve"> </w:t>
      </w:r>
      <w:r w:rsidRPr="001533D9">
        <w:rPr>
          <w:bCs/>
          <w:sz w:val="28"/>
          <w:szCs w:val="28"/>
          <w:lang w:val="ro-RO"/>
        </w:rPr>
        <w:t>9221/17.02.2022</w:t>
      </w:r>
      <w:r w:rsidR="0063331E">
        <w:rPr>
          <w:sz w:val="28"/>
          <w:szCs w:val="28"/>
          <w:lang w:val="ro-RO"/>
        </w:rPr>
        <w:t>, referatul de aprobare al inițiatorului</w:t>
      </w:r>
      <w:r>
        <w:rPr>
          <w:sz w:val="28"/>
          <w:szCs w:val="28"/>
          <w:lang w:val="ro-RO"/>
        </w:rPr>
        <w:t>,</w:t>
      </w:r>
      <w:r w:rsidR="0063331E">
        <w:rPr>
          <w:sz w:val="28"/>
          <w:szCs w:val="28"/>
          <w:lang w:val="ro-RO"/>
        </w:rPr>
        <w:t xml:space="preserve"> înregistrat sub nr.</w:t>
      </w:r>
      <w:r w:rsidR="009F4C7B">
        <w:rPr>
          <w:sz w:val="28"/>
          <w:szCs w:val="28"/>
          <w:lang w:val="ro-RO"/>
        </w:rPr>
        <w:t xml:space="preserve"> 9223/17.02.2022</w:t>
      </w:r>
      <w:r w:rsidR="0063331E">
        <w:rPr>
          <w:sz w:val="28"/>
          <w:szCs w:val="28"/>
          <w:lang w:val="ro-RO"/>
        </w:rPr>
        <w:t>, raportul de specialitate al Serviciului Patrimoniu Concesionări Închirieri</w:t>
      </w:r>
      <w:r>
        <w:rPr>
          <w:sz w:val="28"/>
          <w:szCs w:val="28"/>
          <w:lang w:val="ro-RO"/>
        </w:rPr>
        <w:t>,</w:t>
      </w:r>
      <w:r w:rsidR="0063331E">
        <w:rPr>
          <w:sz w:val="28"/>
          <w:szCs w:val="28"/>
          <w:lang w:val="ro-RO"/>
        </w:rPr>
        <w:t xml:space="preserve"> înregist</w:t>
      </w:r>
      <w:r>
        <w:rPr>
          <w:sz w:val="28"/>
          <w:szCs w:val="28"/>
          <w:lang w:val="ro-RO"/>
        </w:rPr>
        <w:t xml:space="preserve">rat     </w:t>
      </w:r>
      <w:r w:rsidR="0063331E">
        <w:rPr>
          <w:sz w:val="28"/>
          <w:szCs w:val="28"/>
          <w:lang w:val="ro-RO"/>
        </w:rPr>
        <w:t>nr.</w:t>
      </w:r>
      <w:r w:rsidR="009F4C7B">
        <w:rPr>
          <w:sz w:val="28"/>
          <w:szCs w:val="28"/>
          <w:lang w:val="ro-RO"/>
        </w:rPr>
        <w:t>9225/17.02.2022</w:t>
      </w:r>
      <w:r w:rsidR="0063331E">
        <w:rPr>
          <w:sz w:val="28"/>
          <w:szCs w:val="28"/>
          <w:lang w:val="ro-RO"/>
        </w:rPr>
        <w:t xml:space="preserve">, raportul Serviciului Juridic înregistrat sub </w:t>
      </w:r>
      <w:r>
        <w:rPr>
          <w:sz w:val="28"/>
          <w:szCs w:val="28"/>
          <w:lang w:val="ro-RO"/>
        </w:rPr>
        <w:t xml:space="preserve">                                     </w:t>
      </w:r>
      <w:r w:rsidR="0063331E">
        <w:rPr>
          <w:sz w:val="28"/>
          <w:szCs w:val="28"/>
          <w:lang w:val="ro-RO"/>
        </w:rPr>
        <w:t>nr.</w:t>
      </w:r>
      <w:r>
        <w:rPr>
          <w:sz w:val="28"/>
          <w:szCs w:val="28"/>
          <w:lang w:val="ro-RO"/>
        </w:rPr>
        <w:t xml:space="preserve"> </w:t>
      </w:r>
      <w:r w:rsidR="00CD016C">
        <w:rPr>
          <w:sz w:val="28"/>
          <w:szCs w:val="28"/>
          <w:lang w:val="ro-RO"/>
        </w:rPr>
        <w:t>9630/18.02.2022</w:t>
      </w:r>
      <w:r>
        <w:rPr>
          <w:sz w:val="28"/>
          <w:szCs w:val="28"/>
          <w:lang w:val="ro-RO"/>
        </w:rPr>
        <w:t xml:space="preserve">, </w:t>
      </w:r>
      <w:r w:rsidR="0063331E">
        <w:rPr>
          <w:sz w:val="28"/>
          <w:szCs w:val="28"/>
          <w:lang w:val="ro-RO"/>
        </w:rPr>
        <w:t xml:space="preserve">avizele comisiilor de specialitate ale Consiliului Local </w:t>
      </w:r>
      <w:r>
        <w:rPr>
          <w:sz w:val="28"/>
          <w:szCs w:val="28"/>
          <w:lang w:val="ro-RO"/>
        </w:rPr>
        <w:t xml:space="preserve">                </w:t>
      </w:r>
      <w:r w:rsidR="0063331E">
        <w:rPr>
          <w:sz w:val="28"/>
          <w:szCs w:val="28"/>
          <w:lang w:val="ro-RO"/>
        </w:rPr>
        <w:t>Satu Mare</w:t>
      </w:r>
      <w:r w:rsidR="0063331E">
        <w:rPr>
          <w:sz w:val="28"/>
          <w:szCs w:val="28"/>
        </w:rPr>
        <w:t>,</w:t>
      </w:r>
    </w:p>
    <w:p w14:paraId="538FBD3F" w14:textId="77777777" w:rsidR="0063331E" w:rsidRDefault="0063331E" w:rsidP="00C12BE4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Luând în considerare prevederile:</w:t>
      </w:r>
    </w:p>
    <w:p w14:paraId="4C5BF825" w14:textId="27D3A12F" w:rsidR="0063331E" w:rsidRDefault="00FF23AE" w:rsidP="00C12BE4">
      <w:pPr>
        <w:pStyle w:val="ListParagraph"/>
        <w:numPr>
          <w:ilvl w:val="0"/>
          <w:numId w:val="1"/>
        </w:numPr>
        <w:ind w:left="993" w:hanging="142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art.</w:t>
      </w:r>
      <w:r w:rsidR="00D655FF">
        <w:rPr>
          <w:sz w:val="28"/>
          <w:szCs w:val="28"/>
          <w:lang w:val="ro-RO"/>
        </w:rPr>
        <w:t xml:space="preserve"> 554, art.</w:t>
      </w:r>
      <w:r>
        <w:rPr>
          <w:sz w:val="28"/>
          <w:szCs w:val="28"/>
          <w:lang w:val="ro-RO"/>
        </w:rPr>
        <w:t xml:space="preserve">858 </w:t>
      </w:r>
      <w:r w:rsidR="0063331E">
        <w:rPr>
          <w:sz w:val="28"/>
          <w:szCs w:val="28"/>
          <w:lang w:val="ro-RO"/>
        </w:rPr>
        <w:t>din Codul civil</w:t>
      </w:r>
      <w:r w:rsidR="00C366DF">
        <w:rPr>
          <w:sz w:val="28"/>
          <w:szCs w:val="28"/>
          <w:lang w:val="ro-RO"/>
        </w:rPr>
        <w:t>;</w:t>
      </w:r>
    </w:p>
    <w:p w14:paraId="7F4B909C" w14:textId="313A7E3C" w:rsidR="0063331E" w:rsidRDefault="0063331E" w:rsidP="00C12BE4">
      <w:pPr>
        <w:pStyle w:val="ListParagraph"/>
        <w:numPr>
          <w:ilvl w:val="0"/>
          <w:numId w:val="1"/>
        </w:numPr>
        <w:ind w:left="993" w:hanging="142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art.</w:t>
      </w:r>
      <w:r w:rsidR="00483B38">
        <w:rPr>
          <w:sz w:val="28"/>
          <w:szCs w:val="28"/>
          <w:lang w:val="ro-RO"/>
        </w:rPr>
        <w:t xml:space="preserve"> </w:t>
      </w:r>
      <w:r w:rsidR="00713FBA">
        <w:rPr>
          <w:sz w:val="28"/>
          <w:szCs w:val="28"/>
          <w:lang w:val="ro-RO"/>
        </w:rPr>
        <w:t>87 ali</w:t>
      </w:r>
      <w:r w:rsidR="00AB0341">
        <w:rPr>
          <w:sz w:val="28"/>
          <w:szCs w:val="28"/>
          <w:lang w:val="ro-RO"/>
        </w:rPr>
        <w:t>n</w:t>
      </w:r>
      <w:r w:rsidR="00713FBA">
        <w:rPr>
          <w:sz w:val="28"/>
          <w:szCs w:val="28"/>
          <w:lang w:val="ro-RO"/>
        </w:rPr>
        <w:t xml:space="preserve">. (5), </w:t>
      </w:r>
      <w:r w:rsidR="00483B38">
        <w:rPr>
          <w:sz w:val="28"/>
          <w:szCs w:val="28"/>
          <w:lang w:val="ro-RO"/>
        </w:rPr>
        <w:t xml:space="preserve">art. </w:t>
      </w:r>
      <w:r w:rsidR="00FF23AE">
        <w:rPr>
          <w:sz w:val="28"/>
          <w:szCs w:val="28"/>
          <w:lang w:val="ro-RO"/>
        </w:rPr>
        <w:t>286</w:t>
      </w:r>
      <w:r w:rsidR="00483B38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din Codul Administrativ aprobat prin O</w:t>
      </w:r>
      <w:r w:rsidR="001533D9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>U</w:t>
      </w:r>
      <w:r w:rsidR="001533D9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>G</w:t>
      </w:r>
      <w:r w:rsidR="001533D9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  <w:r w:rsidR="001533D9">
        <w:rPr>
          <w:sz w:val="28"/>
          <w:szCs w:val="28"/>
          <w:lang w:val="ro-RO"/>
        </w:rPr>
        <w:t xml:space="preserve">              </w:t>
      </w:r>
      <w:r>
        <w:rPr>
          <w:sz w:val="28"/>
          <w:szCs w:val="28"/>
          <w:lang w:val="ro-RO"/>
        </w:rPr>
        <w:t>nr.</w:t>
      </w:r>
      <w:r w:rsidR="00483B38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57/2019, cu modificările și completările ulterioare</w:t>
      </w:r>
      <w:r w:rsidR="00C366DF">
        <w:rPr>
          <w:sz w:val="28"/>
          <w:szCs w:val="28"/>
          <w:lang w:val="ro-RO"/>
        </w:rPr>
        <w:t>;</w:t>
      </w:r>
    </w:p>
    <w:p w14:paraId="42BC4D00" w14:textId="4BF4D805" w:rsidR="00713FBA" w:rsidRDefault="00713FBA" w:rsidP="00C12BE4">
      <w:pPr>
        <w:pStyle w:val="ListParagraph"/>
        <w:numPr>
          <w:ilvl w:val="0"/>
          <w:numId w:val="1"/>
        </w:numPr>
        <w:ind w:left="993" w:hanging="142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art.</w:t>
      </w:r>
      <w:r w:rsidR="00483B38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20 alin.</w:t>
      </w:r>
      <w:r w:rsidR="00483B38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(1) lit.</w:t>
      </w:r>
      <w:r w:rsidR="00AB034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e) din Legea nr. 273/2006 privind finanțele publice locale, cu modificările și completările ulterioare</w:t>
      </w:r>
      <w:r w:rsidR="00C366DF">
        <w:rPr>
          <w:sz w:val="28"/>
          <w:szCs w:val="28"/>
          <w:lang w:val="ro-RO"/>
        </w:rPr>
        <w:t>;</w:t>
      </w:r>
    </w:p>
    <w:p w14:paraId="102875C0" w14:textId="7B728DA5" w:rsidR="00C366DF" w:rsidRDefault="0083569D" w:rsidP="00C12BE4">
      <w:pPr>
        <w:pStyle w:val="ListParagraph"/>
        <w:numPr>
          <w:ilvl w:val="0"/>
          <w:numId w:val="1"/>
        </w:numPr>
        <w:ind w:left="993" w:hanging="142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art. </w:t>
      </w:r>
      <w:r w:rsidR="00483B38">
        <w:rPr>
          <w:sz w:val="28"/>
          <w:szCs w:val="28"/>
          <w:lang w:val="ro-RO"/>
        </w:rPr>
        <w:t>4 alin. (1</w:t>
      </w:r>
      <w:r w:rsidR="00483B38">
        <w:rPr>
          <w:sz w:val="28"/>
          <w:szCs w:val="28"/>
          <w:vertAlign w:val="superscript"/>
          <w:lang w:val="ro-RO"/>
        </w:rPr>
        <w:t>1</w:t>
      </w:r>
      <w:r w:rsidR="00483B38">
        <w:rPr>
          <w:sz w:val="28"/>
          <w:szCs w:val="28"/>
          <w:lang w:val="ro-RO"/>
        </w:rPr>
        <w:t xml:space="preserve">),  </w:t>
      </w:r>
      <w:r w:rsidR="00F46E52">
        <w:rPr>
          <w:sz w:val="28"/>
          <w:szCs w:val="28"/>
          <w:lang w:val="ro-RO"/>
        </w:rPr>
        <w:t>art. 14 alin.</w:t>
      </w:r>
      <w:r w:rsidR="00483B38">
        <w:rPr>
          <w:sz w:val="28"/>
          <w:szCs w:val="28"/>
          <w:lang w:val="ro-RO"/>
        </w:rPr>
        <w:t xml:space="preserve"> </w:t>
      </w:r>
      <w:r w:rsidR="00F46E52">
        <w:rPr>
          <w:sz w:val="28"/>
          <w:szCs w:val="28"/>
          <w:lang w:val="ro-RO"/>
        </w:rPr>
        <w:t xml:space="preserve">(2) lit. b) și </w:t>
      </w:r>
      <w:r w:rsidR="00C366DF">
        <w:rPr>
          <w:sz w:val="28"/>
          <w:szCs w:val="28"/>
          <w:lang w:val="ro-RO"/>
        </w:rPr>
        <w:t>art.</w:t>
      </w:r>
      <w:r w:rsidR="00483B38">
        <w:rPr>
          <w:sz w:val="28"/>
          <w:szCs w:val="28"/>
          <w:lang w:val="ro-RO"/>
        </w:rPr>
        <w:t xml:space="preserve"> </w:t>
      </w:r>
      <w:r w:rsidR="00C366DF">
        <w:rPr>
          <w:sz w:val="28"/>
          <w:szCs w:val="28"/>
          <w:lang w:val="ro-RO"/>
        </w:rPr>
        <w:t>16 alin.</w:t>
      </w:r>
      <w:r w:rsidR="00F46E52">
        <w:rPr>
          <w:sz w:val="28"/>
          <w:szCs w:val="28"/>
          <w:lang w:val="ro-RO"/>
        </w:rPr>
        <w:t xml:space="preserve"> </w:t>
      </w:r>
      <w:r w:rsidR="00C366DF">
        <w:rPr>
          <w:sz w:val="28"/>
          <w:szCs w:val="28"/>
          <w:lang w:val="ro-RO"/>
        </w:rPr>
        <w:t>(1)</w:t>
      </w:r>
      <w:r w:rsidR="00F46E52">
        <w:rPr>
          <w:sz w:val="28"/>
          <w:szCs w:val="28"/>
          <w:lang w:val="ro-RO"/>
        </w:rPr>
        <w:t xml:space="preserve"> din Legea </w:t>
      </w:r>
      <w:r w:rsidR="001533D9">
        <w:rPr>
          <w:sz w:val="28"/>
          <w:szCs w:val="28"/>
          <w:lang w:val="ro-RO"/>
        </w:rPr>
        <w:t xml:space="preserve">                     </w:t>
      </w:r>
      <w:r w:rsidR="00F46E52">
        <w:rPr>
          <w:sz w:val="28"/>
          <w:szCs w:val="28"/>
          <w:lang w:val="ro-RO"/>
        </w:rPr>
        <w:t>nr. 92/2007</w:t>
      </w:r>
      <w:r w:rsidR="00F608F6">
        <w:t xml:space="preserve"> </w:t>
      </w:r>
      <w:r w:rsidR="00F46E52" w:rsidRPr="00F46E52">
        <w:rPr>
          <w:sz w:val="28"/>
          <w:szCs w:val="28"/>
          <w:lang w:val="ro-RO"/>
        </w:rPr>
        <w:t xml:space="preserve">serviciilor publice de transport persoane </w:t>
      </w:r>
      <w:r w:rsidR="00F46E52">
        <w:rPr>
          <w:sz w:val="28"/>
          <w:szCs w:val="28"/>
          <w:lang w:val="ro-RO"/>
        </w:rPr>
        <w:t>î</w:t>
      </w:r>
      <w:r w:rsidR="00F46E52" w:rsidRPr="00F46E52">
        <w:rPr>
          <w:sz w:val="28"/>
          <w:szCs w:val="28"/>
          <w:lang w:val="ro-RO"/>
        </w:rPr>
        <w:t>n unit</w:t>
      </w:r>
      <w:r w:rsidR="00F46E52">
        <w:rPr>
          <w:sz w:val="28"/>
          <w:szCs w:val="28"/>
          <w:lang w:val="ro-RO"/>
        </w:rPr>
        <w:t>ăț</w:t>
      </w:r>
      <w:r w:rsidR="00F46E52" w:rsidRPr="00F46E52">
        <w:rPr>
          <w:sz w:val="28"/>
          <w:szCs w:val="28"/>
          <w:lang w:val="ro-RO"/>
        </w:rPr>
        <w:t>ile administrativ-teritorial</w:t>
      </w:r>
      <w:r w:rsidR="00F46E52">
        <w:rPr>
          <w:sz w:val="28"/>
          <w:szCs w:val="28"/>
          <w:lang w:val="ro-RO"/>
        </w:rPr>
        <w:t>e;</w:t>
      </w:r>
    </w:p>
    <w:p w14:paraId="0746CA33" w14:textId="3F6ECFDE" w:rsidR="0063331E" w:rsidRDefault="0063331E" w:rsidP="00C12BE4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În temeiul prevederilor </w:t>
      </w:r>
      <w:r w:rsidR="00411F0B">
        <w:rPr>
          <w:sz w:val="28"/>
          <w:szCs w:val="28"/>
          <w:lang w:val="ro-RO"/>
        </w:rPr>
        <w:t xml:space="preserve"> art. </w:t>
      </w:r>
      <w:r>
        <w:rPr>
          <w:sz w:val="28"/>
          <w:szCs w:val="28"/>
          <w:lang w:val="ro-RO"/>
        </w:rPr>
        <w:t>129 alin. (2) lit</w:t>
      </w:r>
      <w:r w:rsidR="00AB034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c) coroborat cu alin. (6) lit.</w:t>
      </w:r>
      <w:r w:rsidR="00AB0341">
        <w:rPr>
          <w:sz w:val="28"/>
          <w:szCs w:val="28"/>
          <w:lang w:val="ro-RO"/>
        </w:rPr>
        <w:t xml:space="preserve"> </w:t>
      </w:r>
      <w:r w:rsidR="00E64E6B">
        <w:rPr>
          <w:sz w:val="28"/>
          <w:szCs w:val="28"/>
          <w:lang w:val="ro-RO"/>
        </w:rPr>
        <w:t>a</w:t>
      </w:r>
      <w:r>
        <w:rPr>
          <w:sz w:val="28"/>
          <w:szCs w:val="28"/>
          <w:lang w:val="ro-RO"/>
        </w:rPr>
        <w:t>)</w:t>
      </w:r>
      <w:r w:rsidR="009947D2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art. 139 alin. (3) lit. g), </w:t>
      </w:r>
      <w:r w:rsidR="009947D2">
        <w:rPr>
          <w:sz w:val="28"/>
          <w:szCs w:val="28"/>
          <w:lang w:val="ro-RO"/>
        </w:rPr>
        <w:t xml:space="preserve">și </w:t>
      </w:r>
      <w:r>
        <w:rPr>
          <w:sz w:val="28"/>
          <w:szCs w:val="28"/>
          <w:lang w:val="ro-RO"/>
        </w:rPr>
        <w:t>art. 196 alin. (1) lit. a) din O.U.G. nr. 57/2019 privind Codul administrativ, cu modificările și completările ulterioare,</w:t>
      </w:r>
    </w:p>
    <w:p w14:paraId="27769BAF" w14:textId="058A49B8" w:rsidR="0063331E" w:rsidRDefault="001533D9" w:rsidP="00C12BE4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r w:rsidR="0063331E">
        <w:rPr>
          <w:sz w:val="28"/>
          <w:szCs w:val="28"/>
          <w:lang w:val="ro-RO"/>
        </w:rPr>
        <w:t xml:space="preserve">doptă următoarea: </w:t>
      </w:r>
    </w:p>
    <w:p w14:paraId="0C3F3E87" w14:textId="77777777" w:rsidR="0063331E" w:rsidRDefault="0063331E" w:rsidP="00C12BE4">
      <w:pPr>
        <w:ind w:firstLine="851"/>
        <w:jc w:val="both"/>
        <w:rPr>
          <w:sz w:val="28"/>
          <w:szCs w:val="28"/>
          <w:lang w:val="ro-RO"/>
        </w:rPr>
      </w:pPr>
    </w:p>
    <w:p w14:paraId="714E6C20" w14:textId="77777777" w:rsidR="0063331E" w:rsidRDefault="0063331E" w:rsidP="00C12BE4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H O T Ă R Â R E :</w:t>
      </w:r>
    </w:p>
    <w:p w14:paraId="6896F278" w14:textId="77777777" w:rsidR="0063331E" w:rsidRDefault="0063331E" w:rsidP="00C12BE4">
      <w:pPr>
        <w:ind w:firstLine="851"/>
        <w:jc w:val="center"/>
        <w:rPr>
          <w:rFonts w:eastAsia="SimSun"/>
          <w:b/>
          <w:sz w:val="28"/>
          <w:szCs w:val="28"/>
          <w:lang w:val="ro-RO" w:eastAsia="zh-CN"/>
        </w:rPr>
      </w:pPr>
    </w:p>
    <w:p w14:paraId="0048E014" w14:textId="44363006" w:rsidR="00C85DD6" w:rsidRDefault="0063331E" w:rsidP="005A7E8A">
      <w:pPr>
        <w:tabs>
          <w:tab w:val="left" w:pos="180"/>
        </w:tabs>
        <w:ind w:firstLine="851"/>
        <w:jc w:val="both"/>
        <w:rPr>
          <w:sz w:val="28"/>
          <w:szCs w:val="28"/>
          <w:lang w:val="ro-RO"/>
        </w:rPr>
      </w:pPr>
      <w:r>
        <w:rPr>
          <w:rFonts w:eastAsia="SimSun"/>
          <w:b/>
          <w:sz w:val="28"/>
          <w:szCs w:val="28"/>
          <w:lang w:val="ro-RO" w:eastAsia="zh-CN"/>
        </w:rPr>
        <w:t>Art. 1.</w:t>
      </w:r>
      <w:r>
        <w:rPr>
          <w:rFonts w:eastAsia="SimSun"/>
          <w:sz w:val="28"/>
          <w:szCs w:val="28"/>
          <w:lang w:val="ro-RO" w:eastAsia="zh-CN"/>
        </w:rPr>
        <w:t xml:space="preserve"> Se aprobă </w:t>
      </w:r>
      <w:r w:rsidR="00C12BE4">
        <w:rPr>
          <w:rFonts w:eastAsia="SimSun"/>
          <w:sz w:val="28"/>
          <w:szCs w:val="28"/>
          <w:lang w:val="ro-RO" w:eastAsia="zh-CN"/>
        </w:rPr>
        <w:t>punerea la dispoziţia</w:t>
      </w:r>
      <w:r>
        <w:rPr>
          <w:rFonts w:eastAsia="SimSun"/>
          <w:sz w:val="28"/>
          <w:szCs w:val="28"/>
          <w:lang w:val="ro-RO" w:eastAsia="zh-CN"/>
        </w:rPr>
        <w:t xml:space="preserve"> </w:t>
      </w:r>
      <w:r w:rsidR="00562FB2">
        <w:rPr>
          <w:sz w:val="28"/>
          <w:szCs w:val="28"/>
          <w:lang w:val="ro-RO"/>
        </w:rPr>
        <w:t>S.C. Transurban S.A</w:t>
      </w:r>
      <w:r w:rsidR="00C53397">
        <w:rPr>
          <w:sz w:val="28"/>
          <w:szCs w:val="28"/>
          <w:lang w:val="ro-RO"/>
        </w:rPr>
        <w:t xml:space="preserve"> Satu Mare</w:t>
      </w:r>
      <w:r>
        <w:rPr>
          <w:rFonts w:eastAsia="SimSun"/>
          <w:sz w:val="28"/>
          <w:szCs w:val="28"/>
          <w:lang w:val="ro-RO" w:eastAsia="zh-CN"/>
        </w:rPr>
        <w:t xml:space="preserve">, </w:t>
      </w:r>
      <w:r w:rsidR="00562FB2">
        <w:rPr>
          <w:rFonts w:eastAsia="SimSun"/>
          <w:sz w:val="28"/>
          <w:szCs w:val="28"/>
          <w:lang w:val="ro-RO" w:eastAsia="zh-CN"/>
        </w:rPr>
        <w:t xml:space="preserve"> a</w:t>
      </w:r>
      <w:r w:rsidR="00E64E6B">
        <w:rPr>
          <w:rFonts w:eastAsia="SimSun"/>
          <w:sz w:val="28"/>
          <w:szCs w:val="28"/>
          <w:lang w:val="ro-RO" w:eastAsia="zh-CN"/>
        </w:rPr>
        <w:t xml:space="preserve"> </w:t>
      </w:r>
      <w:r w:rsidR="00CF694C">
        <w:rPr>
          <w:rFonts w:eastAsia="SimSun"/>
          <w:sz w:val="28"/>
          <w:szCs w:val="28"/>
          <w:lang w:val="ro-RO" w:eastAsia="zh-CN"/>
        </w:rPr>
        <w:t xml:space="preserve"> </w:t>
      </w:r>
      <w:bookmarkStart w:id="0" w:name="_Hlk96338142"/>
      <w:r w:rsidR="00CF694C">
        <w:rPr>
          <w:rFonts w:eastAsia="SimSun"/>
          <w:sz w:val="28"/>
          <w:szCs w:val="28"/>
          <w:lang w:val="ro-RO" w:eastAsia="zh-CN"/>
        </w:rPr>
        <w:t>imobilului teren în suprafață de 7947 mp</w:t>
      </w:r>
      <w:r w:rsidR="001533D9">
        <w:rPr>
          <w:rFonts w:eastAsia="SimSun"/>
          <w:sz w:val="28"/>
          <w:szCs w:val="28"/>
          <w:lang w:val="ro-RO" w:eastAsia="zh-CN"/>
        </w:rPr>
        <w:t>,</w:t>
      </w:r>
      <w:r w:rsidR="00CF694C">
        <w:rPr>
          <w:rFonts w:eastAsia="SimSun"/>
          <w:sz w:val="28"/>
          <w:szCs w:val="28"/>
          <w:lang w:val="ro-RO" w:eastAsia="zh-CN"/>
        </w:rPr>
        <w:t xml:space="preserve"> </w:t>
      </w:r>
      <w:r w:rsidR="00562FB2">
        <w:rPr>
          <w:rFonts w:eastAsia="SimSun"/>
          <w:sz w:val="28"/>
          <w:szCs w:val="28"/>
          <w:lang w:val="ro-RO" w:eastAsia="zh-CN"/>
        </w:rPr>
        <w:t xml:space="preserve">situat în Satu Mare, str. </w:t>
      </w:r>
      <w:r w:rsidR="00FB02D0">
        <w:rPr>
          <w:rFonts w:eastAsia="SimSun"/>
          <w:sz w:val="28"/>
          <w:szCs w:val="28"/>
          <w:lang w:val="ro-RO" w:eastAsia="zh-CN"/>
        </w:rPr>
        <w:t>Fabr</w:t>
      </w:r>
      <w:r w:rsidR="00E64E6B">
        <w:rPr>
          <w:rFonts w:eastAsia="SimSun"/>
          <w:sz w:val="28"/>
          <w:szCs w:val="28"/>
          <w:lang w:val="ro-RO" w:eastAsia="zh-CN"/>
        </w:rPr>
        <w:t>icii</w:t>
      </w:r>
      <w:r w:rsidR="001533D9">
        <w:rPr>
          <w:rFonts w:eastAsia="SimSun"/>
          <w:sz w:val="28"/>
          <w:szCs w:val="28"/>
          <w:lang w:val="ro-RO" w:eastAsia="zh-CN"/>
        </w:rPr>
        <w:t>,</w:t>
      </w:r>
      <w:r w:rsidR="00220D09">
        <w:rPr>
          <w:rFonts w:eastAsia="SimSun"/>
          <w:sz w:val="28"/>
          <w:szCs w:val="28"/>
          <w:lang w:val="ro-RO" w:eastAsia="zh-CN"/>
        </w:rPr>
        <w:t xml:space="preserve"> înscris în Cartea Funciară nr 184805</w:t>
      </w:r>
      <w:r w:rsidR="009D74E5">
        <w:rPr>
          <w:rFonts w:eastAsia="SimSun"/>
          <w:sz w:val="28"/>
          <w:szCs w:val="28"/>
          <w:lang w:val="ro-RO" w:eastAsia="zh-CN"/>
        </w:rPr>
        <w:t xml:space="preserve"> UAT Satu Mare,</w:t>
      </w:r>
      <w:r w:rsidR="009D69D5">
        <w:rPr>
          <w:rFonts w:eastAsia="SimSun"/>
          <w:sz w:val="28"/>
          <w:szCs w:val="28"/>
          <w:lang w:val="ro-RO" w:eastAsia="zh-CN"/>
        </w:rPr>
        <w:t xml:space="preserve"> cu nr. cadastral 184805</w:t>
      </w:r>
      <w:r w:rsidR="001533D9">
        <w:rPr>
          <w:rFonts w:eastAsia="SimSun"/>
          <w:sz w:val="28"/>
          <w:szCs w:val="28"/>
          <w:lang w:val="ro-RO" w:eastAsia="zh-CN"/>
        </w:rPr>
        <w:t>,</w:t>
      </w:r>
      <w:r w:rsidR="00132246">
        <w:rPr>
          <w:rFonts w:eastAsia="SimSun"/>
          <w:sz w:val="28"/>
          <w:szCs w:val="28"/>
          <w:lang w:val="ro-RO" w:eastAsia="zh-CN"/>
        </w:rPr>
        <w:t xml:space="preserve"> având număr de inventar T1547</w:t>
      </w:r>
      <w:r w:rsidR="00494B38">
        <w:rPr>
          <w:rFonts w:eastAsia="SimSun"/>
          <w:sz w:val="28"/>
          <w:szCs w:val="28"/>
          <w:lang w:val="ro-RO" w:eastAsia="zh-CN"/>
        </w:rPr>
        <w:t xml:space="preserve"> </w:t>
      </w:r>
      <w:r w:rsidR="00132246">
        <w:rPr>
          <w:rFonts w:eastAsia="SimSun"/>
          <w:sz w:val="28"/>
          <w:szCs w:val="28"/>
          <w:lang w:val="ro-RO" w:eastAsia="zh-CN"/>
        </w:rPr>
        <w:t>și o valoare de 492.714</w:t>
      </w:r>
      <w:r w:rsidR="00494B38">
        <w:rPr>
          <w:rFonts w:eastAsia="SimSun"/>
          <w:sz w:val="28"/>
          <w:szCs w:val="28"/>
          <w:lang w:val="ro-RO" w:eastAsia="zh-CN"/>
        </w:rPr>
        <w:t xml:space="preserve"> </w:t>
      </w:r>
      <w:r w:rsidR="00132246">
        <w:rPr>
          <w:rFonts w:eastAsia="SimSun"/>
          <w:sz w:val="28"/>
          <w:szCs w:val="28"/>
          <w:lang w:val="ro-RO" w:eastAsia="zh-CN"/>
        </w:rPr>
        <w:t xml:space="preserve">lei </w:t>
      </w:r>
      <w:r w:rsidR="00CF694C">
        <w:rPr>
          <w:rFonts w:eastAsia="SimSun"/>
          <w:sz w:val="28"/>
          <w:szCs w:val="28"/>
          <w:lang w:val="ro-RO" w:eastAsia="zh-CN"/>
        </w:rPr>
        <w:t xml:space="preserve"> și a construcțiilor edificate pe acesta</w:t>
      </w:r>
      <w:r w:rsidR="00494B38">
        <w:rPr>
          <w:rFonts w:eastAsia="SimSun"/>
          <w:sz w:val="28"/>
          <w:szCs w:val="28"/>
          <w:lang w:val="ro-RO" w:eastAsia="zh-CN"/>
        </w:rPr>
        <w:t>,</w:t>
      </w:r>
      <w:r w:rsidR="00CF694C">
        <w:rPr>
          <w:rFonts w:eastAsia="SimSun"/>
          <w:sz w:val="28"/>
          <w:szCs w:val="28"/>
          <w:lang w:val="ro-RO" w:eastAsia="zh-CN"/>
        </w:rPr>
        <w:t xml:space="preserve"> respectiv C1-Terminal P-Scd</w:t>
      </w:r>
      <w:r w:rsidR="00132246">
        <w:rPr>
          <w:rFonts w:eastAsia="SimSun"/>
          <w:sz w:val="28"/>
          <w:szCs w:val="28"/>
          <w:lang w:val="ro-RO" w:eastAsia="zh-CN"/>
        </w:rPr>
        <w:t>=</w:t>
      </w:r>
      <w:r w:rsidR="00CF694C">
        <w:rPr>
          <w:rFonts w:eastAsia="SimSun"/>
          <w:sz w:val="28"/>
          <w:szCs w:val="28"/>
          <w:lang w:val="ro-RO" w:eastAsia="zh-CN"/>
        </w:rPr>
        <w:t>149 mp, C2-Depou, Centru management trafic și centru de închirieri biciclete Scd</w:t>
      </w:r>
      <w:r w:rsidR="00132246">
        <w:rPr>
          <w:rFonts w:eastAsia="SimSun"/>
          <w:sz w:val="28"/>
          <w:szCs w:val="28"/>
          <w:lang w:val="ro-RO" w:eastAsia="zh-CN"/>
        </w:rPr>
        <w:t>=</w:t>
      </w:r>
      <w:r w:rsidR="00CF694C">
        <w:rPr>
          <w:rFonts w:eastAsia="SimSun"/>
          <w:sz w:val="28"/>
          <w:szCs w:val="28"/>
          <w:lang w:val="ro-RO" w:eastAsia="zh-CN"/>
        </w:rPr>
        <w:t>447 mp, C3-copertină P-Scd=409 mp, având</w:t>
      </w:r>
      <w:r w:rsidR="00E64E6B">
        <w:rPr>
          <w:rFonts w:eastAsia="SimSun"/>
          <w:sz w:val="28"/>
          <w:szCs w:val="28"/>
          <w:lang w:val="ro-RO" w:eastAsia="zh-CN"/>
        </w:rPr>
        <w:t xml:space="preserve"> </w:t>
      </w:r>
      <w:r w:rsidR="00220D09">
        <w:rPr>
          <w:rFonts w:eastAsia="SimSun"/>
          <w:sz w:val="28"/>
          <w:szCs w:val="28"/>
          <w:lang w:val="ro-RO" w:eastAsia="zh-CN"/>
        </w:rPr>
        <w:t xml:space="preserve">număr </w:t>
      </w:r>
      <w:r w:rsidR="00562FB2">
        <w:rPr>
          <w:rFonts w:eastAsia="SimSun"/>
          <w:sz w:val="28"/>
          <w:szCs w:val="28"/>
          <w:lang w:val="ro-RO" w:eastAsia="zh-CN"/>
        </w:rPr>
        <w:t xml:space="preserve">de inventar </w:t>
      </w:r>
      <w:r w:rsidR="00FB02D0">
        <w:rPr>
          <w:rFonts w:eastAsia="SimSun"/>
          <w:sz w:val="28"/>
          <w:szCs w:val="28"/>
          <w:lang w:val="ro-RO" w:eastAsia="zh-CN"/>
        </w:rPr>
        <w:t>104220</w:t>
      </w:r>
      <w:r w:rsidR="00562FB2">
        <w:rPr>
          <w:rFonts w:eastAsia="SimSun"/>
          <w:sz w:val="28"/>
          <w:szCs w:val="28"/>
          <w:lang w:val="ro-RO" w:eastAsia="zh-CN"/>
        </w:rPr>
        <w:t xml:space="preserve"> și o valoare de </w:t>
      </w:r>
      <w:r w:rsidR="00FB02D0">
        <w:rPr>
          <w:rFonts w:eastAsia="SimSun"/>
          <w:sz w:val="28"/>
          <w:szCs w:val="28"/>
          <w:lang w:val="ro-RO" w:eastAsia="zh-CN"/>
        </w:rPr>
        <w:t>6</w:t>
      </w:r>
      <w:r w:rsidR="00CF694C">
        <w:rPr>
          <w:rFonts w:eastAsia="SimSun"/>
          <w:sz w:val="28"/>
          <w:szCs w:val="28"/>
          <w:lang w:val="ro-RO" w:eastAsia="zh-CN"/>
        </w:rPr>
        <w:t>.</w:t>
      </w:r>
      <w:r w:rsidR="00FB02D0">
        <w:rPr>
          <w:rFonts w:eastAsia="SimSun"/>
          <w:sz w:val="28"/>
          <w:szCs w:val="28"/>
          <w:lang w:val="ro-RO" w:eastAsia="zh-CN"/>
        </w:rPr>
        <w:t>859</w:t>
      </w:r>
      <w:r w:rsidR="00CF694C">
        <w:rPr>
          <w:rFonts w:eastAsia="SimSun"/>
          <w:sz w:val="28"/>
          <w:szCs w:val="28"/>
          <w:lang w:val="ro-RO" w:eastAsia="zh-CN"/>
        </w:rPr>
        <w:t>.</w:t>
      </w:r>
      <w:r w:rsidR="00FB02D0">
        <w:rPr>
          <w:rFonts w:eastAsia="SimSun"/>
          <w:sz w:val="28"/>
          <w:szCs w:val="28"/>
          <w:lang w:val="ro-RO" w:eastAsia="zh-CN"/>
        </w:rPr>
        <w:t>612</w:t>
      </w:r>
      <w:r w:rsidR="00132246">
        <w:rPr>
          <w:rFonts w:eastAsia="SimSun"/>
          <w:sz w:val="28"/>
          <w:szCs w:val="28"/>
          <w:lang w:val="ro-RO" w:eastAsia="zh-CN"/>
        </w:rPr>
        <w:t>,</w:t>
      </w:r>
      <w:r w:rsidR="00FB02D0">
        <w:rPr>
          <w:rFonts w:eastAsia="SimSun"/>
          <w:sz w:val="28"/>
          <w:szCs w:val="28"/>
          <w:lang w:val="ro-RO" w:eastAsia="zh-CN"/>
        </w:rPr>
        <w:t>17</w:t>
      </w:r>
      <w:r w:rsidR="00562FB2">
        <w:rPr>
          <w:rFonts w:eastAsia="SimSun"/>
          <w:sz w:val="28"/>
          <w:szCs w:val="28"/>
          <w:lang w:val="ro-RO" w:eastAsia="zh-CN"/>
        </w:rPr>
        <w:t xml:space="preserve"> lei</w:t>
      </w:r>
      <w:r w:rsidR="00C366DF">
        <w:rPr>
          <w:rFonts w:eastAsia="SimSun"/>
          <w:sz w:val="28"/>
          <w:szCs w:val="28"/>
          <w:lang w:val="ro-RO" w:eastAsia="zh-CN"/>
        </w:rPr>
        <w:t>,</w:t>
      </w:r>
      <w:r w:rsidR="00E64E6B">
        <w:rPr>
          <w:rFonts w:eastAsia="SimSun"/>
          <w:sz w:val="28"/>
          <w:szCs w:val="28"/>
          <w:lang w:val="ro-RO" w:eastAsia="zh-CN"/>
        </w:rPr>
        <w:t xml:space="preserve"> </w:t>
      </w:r>
      <w:r w:rsidR="00C366DF">
        <w:rPr>
          <w:rFonts w:eastAsia="SimSun"/>
          <w:sz w:val="28"/>
          <w:szCs w:val="28"/>
          <w:lang w:val="ro-RO" w:eastAsia="zh-CN"/>
        </w:rPr>
        <w:t xml:space="preserve">având destinația de </w:t>
      </w:r>
      <w:r w:rsidR="00F608F6">
        <w:rPr>
          <w:rFonts w:eastAsia="SimSun"/>
          <w:sz w:val="28"/>
          <w:szCs w:val="28"/>
          <w:lang w:val="ro-RO" w:eastAsia="zh-CN"/>
        </w:rPr>
        <w:t>T</w:t>
      </w:r>
      <w:r w:rsidR="00FB02D0">
        <w:rPr>
          <w:rFonts w:eastAsia="SimSun"/>
          <w:sz w:val="28"/>
          <w:szCs w:val="28"/>
          <w:lang w:val="ro-RO" w:eastAsia="zh-CN"/>
        </w:rPr>
        <w:t>erminal translocal – transjudeţean</w:t>
      </w:r>
      <w:r w:rsidR="00C85DD6">
        <w:rPr>
          <w:rFonts w:eastAsia="SimSun"/>
          <w:sz w:val="28"/>
          <w:szCs w:val="28"/>
          <w:lang w:val="ro-RO" w:eastAsia="zh-CN"/>
        </w:rPr>
        <w:t xml:space="preserve"> pe perioada valabilității</w:t>
      </w:r>
      <w:r w:rsidR="00C85DD6" w:rsidRPr="00C85DD6">
        <w:rPr>
          <w:sz w:val="28"/>
          <w:szCs w:val="28"/>
          <w:lang w:val="ro-RO"/>
        </w:rPr>
        <w:t xml:space="preserve"> </w:t>
      </w:r>
      <w:r w:rsidR="00C85DD6" w:rsidRPr="004105FC">
        <w:rPr>
          <w:sz w:val="28"/>
          <w:szCs w:val="28"/>
          <w:lang w:val="ro-RO"/>
        </w:rPr>
        <w:t>Contractul</w:t>
      </w:r>
      <w:r w:rsidR="00C85DD6">
        <w:rPr>
          <w:sz w:val="28"/>
          <w:szCs w:val="28"/>
          <w:lang w:val="ro-RO"/>
        </w:rPr>
        <w:t>ui</w:t>
      </w:r>
      <w:r w:rsidR="00C85DD6" w:rsidRPr="004105FC">
        <w:rPr>
          <w:sz w:val="28"/>
          <w:szCs w:val="28"/>
          <w:lang w:val="ro-RO"/>
        </w:rPr>
        <w:t xml:space="preserve"> de delegare în gestiune directă a serviciului de transport public local de călători, prin curse regulate în Municipiul Satu Mare, nr 231/2018</w:t>
      </w:r>
      <w:r w:rsidR="00C85DD6">
        <w:rPr>
          <w:sz w:val="28"/>
          <w:szCs w:val="28"/>
          <w:lang w:val="ro-RO"/>
        </w:rPr>
        <w:t>.</w:t>
      </w:r>
    </w:p>
    <w:bookmarkEnd w:id="0"/>
    <w:p w14:paraId="5F4A01D7" w14:textId="7E611460" w:rsidR="00C85DD6" w:rsidRDefault="00C85DD6" w:rsidP="00C85DD6">
      <w:pPr>
        <w:tabs>
          <w:tab w:val="left" w:pos="180"/>
        </w:tabs>
        <w:ind w:firstLine="851"/>
        <w:jc w:val="both"/>
        <w:rPr>
          <w:sz w:val="28"/>
          <w:szCs w:val="28"/>
          <w:lang w:val="ro-RO"/>
        </w:rPr>
      </w:pPr>
      <w:r w:rsidRPr="00C85DD6">
        <w:rPr>
          <w:b/>
          <w:bCs/>
          <w:sz w:val="28"/>
          <w:szCs w:val="28"/>
          <w:lang w:val="ro-RO"/>
        </w:rPr>
        <w:lastRenderedPageBreak/>
        <w:t>Art. 2</w:t>
      </w:r>
      <w:r>
        <w:rPr>
          <w:b/>
          <w:bCs/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  <w:r w:rsidRPr="004105FC">
        <w:rPr>
          <w:sz w:val="28"/>
          <w:szCs w:val="28"/>
          <w:lang w:val="ro-RO"/>
        </w:rPr>
        <w:t>Se aprobă modificarea Anexei 4 “Bunuri utilizate de operator” la Contractul de delegare în gestiune directă a serviciului de transport public local de călători, prin curse regulate în Municipiul Satu Mare, nr 231/2018</w:t>
      </w:r>
      <w:r w:rsidR="001533D9">
        <w:rPr>
          <w:sz w:val="28"/>
          <w:szCs w:val="28"/>
          <w:lang w:val="ro-RO"/>
        </w:rPr>
        <w:t>,</w:t>
      </w:r>
      <w:r w:rsidRPr="004105FC">
        <w:rPr>
          <w:sz w:val="28"/>
          <w:szCs w:val="28"/>
          <w:lang w:val="ro-RO"/>
        </w:rPr>
        <w:t xml:space="preserve"> conform cel</w:t>
      </w:r>
      <w:r>
        <w:rPr>
          <w:sz w:val="28"/>
          <w:szCs w:val="28"/>
          <w:lang w:val="ro-RO"/>
        </w:rPr>
        <w:t>or</w:t>
      </w:r>
      <w:r w:rsidRPr="004105FC">
        <w:rPr>
          <w:sz w:val="28"/>
          <w:szCs w:val="28"/>
          <w:lang w:val="ro-RO"/>
        </w:rPr>
        <w:t xml:space="preserve"> aprobate la articolul precedent.</w:t>
      </w:r>
    </w:p>
    <w:p w14:paraId="06DC6BC7" w14:textId="6B623EA6" w:rsidR="00606110" w:rsidRDefault="0063331E" w:rsidP="006C7BFA">
      <w:pPr>
        <w:ind w:firstLine="851"/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b/>
          <w:sz w:val="28"/>
          <w:szCs w:val="28"/>
          <w:lang w:val="ro-RO" w:eastAsia="zh-CN"/>
        </w:rPr>
        <w:t xml:space="preserve">Art. </w:t>
      </w:r>
      <w:r w:rsidR="00C85DD6">
        <w:rPr>
          <w:rFonts w:eastAsia="SimSun"/>
          <w:b/>
          <w:sz w:val="28"/>
          <w:szCs w:val="28"/>
          <w:lang w:val="ro-RO" w:eastAsia="zh-CN"/>
        </w:rPr>
        <w:t>3</w:t>
      </w:r>
      <w:r>
        <w:rPr>
          <w:rFonts w:eastAsia="SimSun"/>
          <w:b/>
          <w:sz w:val="28"/>
          <w:szCs w:val="28"/>
          <w:lang w:val="ro-RO" w:eastAsia="zh-CN"/>
        </w:rPr>
        <w:t>.</w:t>
      </w:r>
      <w:r>
        <w:rPr>
          <w:rFonts w:eastAsia="SimSun"/>
          <w:sz w:val="28"/>
          <w:szCs w:val="28"/>
          <w:lang w:val="ro-RO" w:eastAsia="zh-CN"/>
        </w:rPr>
        <w:t xml:space="preserve"> </w:t>
      </w:r>
      <w:r w:rsidR="00C12BE4">
        <w:rPr>
          <w:sz w:val="28"/>
          <w:szCs w:val="28"/>
          <w:lang w:val="ro-RO"/>
        </w:rPr>
        <w:t>Predarea spaţiului</w:t>
      </w:r>
      <w:r>
        <w:rPr>
          <w:sz w:val="28"/>
          <w:szCs w:val="28"/>
          <w:lang w:val="ro-RO"/>
        </w:rPr>
        <w:t xml:space="preserve"> se </w:t>
      </w:r>
      <w:r>
        <w:rPr>
          <w:rFonts w:eastAsia="SimSun"/>
          <w:sz w:val="28"/>
          <w:szCs w:val="28"/>
          <w:lang w:val="ro-RO" w:eastAsia="zh-CN"/>
        </w:rPr>
        <w:t>face pe bază de Pro</w:t>
      </w:r>
      <w:r w:rsidR="00C85DD6">
        <w:rPr>
          <w:rFonts w:eastAsia="SimSun"/>
          <w:sz w:val="28"/>
          <w:szCs w:val="28"/>
          <w:lang w:val="ro-RO" w:eastAsia="zh-CN"/>
        </w:rPr>
        <w:t>ces verbal</w:t>
      </w:r>
      <w:r>
        <w:rPr>
          <w:rFonts w:eastAsia="SimSun"/>
          <w:sz w:val="28"/>
          <w:szCs w:val="28"/>
          <w:lang w:val="ro-RO" w:eastAsia="zh-CN"/>
        </w:rPr>
        <w:t>, încheiat în termen de 15 zile calendaristice de la data intrării în vigoare a prezentei</w:t>
      </w:r>
      <w:r w:rsidR="005A7E8A">
        <w:rPr>
          <w:rFonts w:eastAsia="SimSun"/>
          <w:sz w:val="28"/>
          <w:szCs w:val="28"/>
          <w:lang w:val="ro-RO" w:eastAsia="zh-CN"/>
        </w:rPr>
        <w:t xml:space="preserve"> hotărâri.</w:t>
      </w:r>
    </w:p>
    <w:p w14:paraId="31D0F206" w14:textId="601B99FF" w:rsidR="0063331E" w:rsidRDefault="00452C15" w:rsidP="00C12BE4">
      <w:pPr>
        <w:ind w:firstLine="709"/>
        <w:jc w:val="both"/>
        <w:rPr>
          <w:bCs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</w:t>
      </w:r>
      <w:r w:rsidR="0063331E">
        <w:rPr>
          <w:b/>
          <w:sz w:val="28"/>
          <w:szCs w:val="28"/>
          <w:lang w:val="ro-RO"/>
        </w:rPr>
        <w:t>Art.</w:t>
      </w:r>
      <w:r w:rsidR="00C12BE4">
        <w:rPr>
          <w:b/>
          <w:sz w:val="28"/>
          <w:szCs w:val="28"/>
          <w:lang w:val="ro-RO"/>
        </w:rPr>
        <w:t xml:space="preserve"> </w:t>
      </w:r>
      <w:r w:rsidR="00C85DD6">
        <w:rPr>
          <w:b/>
          <w:sz w:val="28"/>
          <w:szCs w:val="28"/>
          <w:lang w:val="ro-RO"/>
        </w:rPr>
        <w:t>4</w:t>
      </w:r>
      <w:r w:rsidR="00C12BE4">
        <w:rPr>
          <w:b/>
          <w:sz w:val="28"/>
          <w:szCs w:val="28"/>
          <w:lang w:val="ro-RO"/>
        </w:rPr>
        <w:t>.</w:t>
      </w:r>
      <w:r w:rsidR="0063331E">
        <w:rPr>
          <w:b/>
          <w:sz w:val="28"/>
          <w:szCs w:val="28"/>
          <w:lang w:val="ro-RO"/>
        </w:rPr>
        <w:t xml:space="preserve"> </w:t>
      </w:r>
      <w:r w:rsidR="00562FB2">
        <w:rPr>
          <w:sz w:val="28"/>
          <w:szCs w:val="28"/>
          <w:lang w:val="ro-RO"/>
        </w:rPr>
        <w:t>S.C. Transurban S.A</w:t>
      </w:r>
      <w:r w:rsidR="00562FB2">
        <w:rPr>
          <w:bCs/>
          <w:sz w:val="28"/>
          <w:szCs w:val="28"/>
          <w:lang w:val="ro-RO"/>
        </w:rPr>
        <w:t xml:space="preserve"> </w:t>
      </w:r>
      <w:r w:rsidR="0063331E">
        <w:rPr>
          <w:bCs/>
          <w:sz w:val="28"/>
          <w:szCs w:val="28"/>
          <w:lang w:val="ro-RO"/>
        </w:rPr>
        <w:t>Satu Mare va avea următoarele obligații:</w:t>
      </w:r>
    </w:p>
    <w:p w14:paraId="37E18F0C" w14:textId="77777777" w:rsidR="0063331E" w:rsidRPr="00AB7EB7" w:rsidRDefault="0063331E" w:rsidP="00C12BE4">
      <w:pPr>
        <w:pStyle w:val="NoSpacing"/>
        <w:numPr>
          <w:ilvl w:val="0"/>
          <w:numId w:val="4"/>
        </w:numPr>
        <w:jc w:val="both"/>
        <w:rPr>
          <w:sz w:val="28"/>
          <w:szCs w:val="28"/>
          <w:lang w:val="ro-RO"/>
        </w:rPr>
      </w:pPr>
      <w:r w:rsidRPr="00AB7EB7">
        <w:rPr>
          <w:sz w:val="28"/>
          <w:szCs w:val="28"/>
          <w:lang w:val="ro-RO"/>
        </w:rPr>
        <w:t>să folosească spațiul potrivit destinației stabilite și să-l întrețină ca un bun proprietar;</w:t>
      </w:r>
    </w:p>
    <w:p w14:paraId="6339820B" w14:textId="77777777" w:rsidR="0063331E" w:rsidRPr="00AB7EB7" w:rsidRDefault="0063331E" w:rsidP="00C12BE4">
      <w:pPr>
        <w:pStyle w:val="NoSpacing"/>
        <w:numPr>
          <w:ilvl w:val="0"/>
          <w:numId w:val="4"/>
        </w:numPr>
        <w:jc w:val="both"/>
        <w:rPr>
          <w:sz w:val="28"/>
          <w:szCs w:val="28"/>
          <w:lang w:val="ro-RO"/>
        </w:rPr>
      </w:pPr>
      <w:r w:rsidRPr="00AB7EB7">
        <w:rPr>
          <w:sz w:val="28"/>
          <w:szCs w:val="28"/>
          <w:lang w:val="ro-RO"/>
        </w:rPr>
        <w:t>asigurarea pazei, protecției și conservarea bunurilor, ca un bun proprietar, și suportarea tuturor cheltuielilor necesare unei bune funcționări;</w:t>
      </w:r>
    </w:p>
    <w:p w14:paraId="7537ACB3" w14:textId="77777777" w:rsidR="0063331E" w:rsidRPr="00AB7EB7" w:rsidRDefault="0063331E" w:rsidP="00C12BE4">
      <w:pPr>
        <w:pStyle w:val="NoSpacing"/>
        <w:numPr>
          <w:ilvl w:val="0"/>
          <w:numId w:val="4"/>
        </w:numPr>
        <w:jc w:val="both"/>
        <w:rPr>
          <w:sz w:val="28"/>
          <w:szCs w:val="28"/>
          <w:lang w:val="ro-RO"/>
        </w:rPr>
      </w:pPr>
      <w:r w:rsidRPr="00AB7EB7">
        <w:rPr>
          <w:sz w:val="28"/>
          <w:szCs w:val="28"/>
          <w:lang w:val="ro-RO"/>
        </w:rPr>
        <w:t>suportarea tuturor cheltuielilor necesare pentru aducerea bunului la starea corespunzătoare de folosință, în cazul degradării acestuia, ca urmare a utilizării necorespunzătoare sau a neasigurării pazei;</w:t>
      </w:r>
    </w:p>
    <w:p w14:paraId="73E942F0" w14:textId="7F4C36F9" w:rsidR="0063331E" w:rsidRPr="00AB7EB7" w:rsidRDefault="0063331E" w:rsidP="00C12BE4">
      <w:pPr>
        <w:pStyle w:val="NoSpacing"/>
        <w:numPr>
          <w:ilvl w:val="0"/>
          <w:numId w:val="4"/>
        </w:numPr>
        <w:jc w:val="both"/>
        <w:rPr>
          <w:sz w:val="28"/>
          <w:szCs w:val="28"/>
          <w:lang w:val="ro-RO"/>
        </w:rPr>
      </w:pPr>
      <w:r w:rsidRPr="00AB7EB7">
        <w:rPr>
          <w:sz w:val="28"/>
          <w:szCs w:val="28"/>
          <w:lang w:val="ro-RO"/>
        </w:rPr>
        <w:t>obținerea avizelor pentru lucrări de îmbunătățire și menținere a caracteristicilor tehnice ale bunurilor;</w:t>
      </w:r>
    </w:p>
    <w:p w14:paraId="56B9F164" w14:textId="29E5F1CF" w:rsidR="0063331E" w:rsidRPr="00AB7EB7" w:rsidRDefault="0063331E" w:rsidP="00C12BE4">
      <w:pPr>
        <w:pStyle w:val="NoSpacing"/>
        <w:numPr>
          <w:ilvl w:val="0"/>
          <w:numId w:val="4"/>
        </w:numPr>
        <w:jc w:val="both"/>
        <w:rPr>
          <w:sz w:val="28"/>
          <w:szCs w:val="28"/>
          <w:lang w:val="ro-RO"/>
        </w:rPr>
      </w:pPr>
      <w:r w:rsidRPr="00AB7EB7">
        <w:rPr>
          <w:sz w:val="28"/>
          <w:szCs w:val="28"/>
          <w:lang w:val="ro-RO"/>
        </w:rPr>
        <w:t>reevaluarea bunurilor, în condițiile legii;</w:t>
      </w:r>
    </w:p>
    <w:p w14:paraId="366E5B13" w14:textId="77777777" w:rsidR="0063331E" w:rsidRPr="00AB7EB7" w:rsidRDefault="0063331E" w:rsidP="00C12BE4">
      <w:pPr>
        <w:pStyle w:val="NoSpacing"/>
        <w:numPr>
          <w:ilvl w:val="0"/>
          <w:numId w:val="4"/>
        </w:numPr>
        <w:jc w:val="both"/>
        <w:rPr>
          <w:sz w:val="28"/>
          <w:szCs w:val="28"/>
          <w:lang w:val="ro-RO"/>
        </w:rPr>
      </w:pPr>
      <w:r w:rsidRPr="00AB7EB7">
        <w:rPr>
          <w:sz w:val="28"/>
          <w:szCs w:val="28"/>
          <w:lang w:val="ro-RO"/>
        </w:rPr>
        <w:t>să ia măsuri pentru repararea și întreținerea în siguranță, exploatare și funcționare a spațiului dat în folosință și să suporte toate cheltuielile generate de acesta;</w:t>
      </w:r>
    </w:p>
    <w:p w14:paraId="42A8C843" w14:textId="77777777" w:rsidR="0063331E" w:rsidRPr="00AB7EB7" w:rsidRDefault="0063331E" w:rsidP="00C12BE4">
      <w:pPr>
        <w:pStyle w:val="NoSpacing"/>
        <w:numPr>
          <w:ilvl w:val="0"/>
          <w:numId w:val="4"/>
        </w:numPr>
        <w:jc w:val="both"/>
        <w:rPr>
          <w:sz w:val="28"/>
          <w:szCs w:val="28"/>
          <w:lang w:val="ro-RO"/>
        </w:rPr>
      </w:pPr>
      <w:r w:rsidRPr="00AB7EB7">
        <w:rPr>
          <w:sz w:val="28"/>
          <w:szCs w:val="28"/>
          <w:lang w:val="ro-RO"/>
        </w:rPr>
        <w:t>să suporte contravaloarea cheltuielilor de întreținere a spațiului (energie termică, energie electrică, apă și canalizare, salubritate, etc);</w:t>
      </w:r>
    </w:p>
    <w:p w14:paraId="60177C71" w14:textId="77777777" w:rsidR="0063331E" w:rsidRPr="00AB7EB7" w:rsidRDefault="0063331E" w:rsidP="00C12BE4">
      <w:pPr>
        <w:pStyle w:val="NoSpacing"/>
        <w:numPr>
          <w:ilvl w:val="0"/>
          <w:numId w:val="4"/>
        </w:numPr>
        <w:jc w:val="both"/>
        <w:rPr>
          <w:sz w:val="28"/>
          <w:szCs w:val="28"/>
          <w:lang w:val="ro-RO"/>
        </w:rPr>
      </w:pPr>
      <w:r w:rsidRPr="00AB7EB7">
        <w:rPr>
          <w:sz w:val="28"/>
          <w:szCs w:val="28"/>
          <w:lang w:val="ro-RO"/>
        </w:rPr>
        <w:t>să ia măsuri legale pentru prevenirea și stingerea incendiilor în spațiul dat în folosință și în spațiile comune;</w:t>
      </w:r>
    </w:p>
    <w:p w14:paraId="000DED8C" w14:textId="2EE373CE" w:rsidR="0063331E" w:rsidRDefault="0063331E" w:rsidP="00C12BE4">
      <w:pPr>
        <w:pStyle w:val="NoSpacing"/>
        <w:numPr>
          <w:ilvl w:val="0"/>
          <w:numId w:val="4"/>
        </w:numPr>
        <w:jc w:val="both"/>
        <w:rPr>
          <w:sz w:val="28"/>
          <w:szCs w:val="28"/>
          <w:lang w:val="ro-RO"/>
        </w:rPr>
      </w:pPr>
      <w:r w:rsidRPr="00AB7EB7">
        <w:rPr>
          <w:sz w:val="28"/>
          <w:szCs w:val="28"/>
          <w:lang w:val="ro-RO"/>
        </w:rPr>
        <w:t>răspunde pentru pagubele produse spațiului ca urmare a utilizării necorespunzătoare a acestuia și va efectua eventualele reparații pe cheltuiala proprie;</w:t>
      </w:r>
    </w:p>
    <w:p w14:paraId="315EB5F4" w14:textId="7FA70F18" w:rsidR="0063331E" w:rsidRDefault="007729BE" w:rsidP="00C12BE4">
      <w:pPr>
        <w:ind w:firstLine="709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</w:t>
      </w:r>
      <w:r w:rsidR="0063331E">
        <w:rPr>
          <w:b/>
          <w:sz w:val="28"/>
          <w:szCs w:val="28"/>
          <w:lang w:val="ro-RO"/>
        </w:rPr>
        <w:t>Art.</w:t>
      </w:r>
      <w:r w:rsidR="00C12BE4">
        <w:rPr>
          <w:b/>
          <w:sz w:val="28"/>
          <w:szCs w:val="28"/>
          <w:lang w:val="ro-RO"/>
        </w:rPr>
        <w:t xml:space="preserve"> </w:t>
      </w:r>
      <w:r w:rsidR="00C85DD6">
        <w:rPr>
          <w:b/>
          <w:sz w:val="28"/>
          <w:szCs w:val="28"/>
          <w:lang w:val="ro-RO"/>
        </w:rPr>
        <w:t>5</w:t>
      </w:r>
      <w:r w:rsidR="0063331E">
        <w:rPr>
          <w:bCs/>
          <w:sz w:val="28"/>
          <w:szCs w:val="28"/>
          <w:lang w:val="ro-RO"/>
        </w:rPr>
        <w:t>.</w:t>
      </w:r>
      <w:r w:rsidR="0063331E">
        <w:rPr>
          <w:sz w:val="28"/>
          <w:szCs w:val="28"/>
          <w:lang w:val="ro-RO"/>
        </w:rPr>
        <w:t xml:space="preserve"> </w:t>
      </w:r>
      <w:r w:rsidR="00C53397">
        <w:rPr>
          <w:sz w:val="28"/>
          <w:szCs w:val="28"/>
          <w:lang w:val="ro-RO"/>
        </w:rPr>
        <w:t>Cu ducerea la îndeplinire a preze</w:t>
      </w:r>
      <w:r w:rsidR="00155FE6">
        <w:rPr>
          <w:sz w:val="28"/>
          <w:szCs w:val="28"/>
          <w:lang w:val="ro-RO"/>
        </w:rPr>
        <w:t xml:space="preserve">ntei hotărâri se încredințează </w:t>
      </w:r>
      <w:r w:rsidR="00132246">
        <w:rPr>
          <w:sz w:val="28"/>
          <w:szCs w:val="28"/>
          <w:lang w:val="ro-RO"/>
        </w:rPr>
        <w:t xml:space="preserve">Primarul </w:t>
      </w:r>
      <w:r w:rsidR="005A7E8A">
        <w:rPr>
          <w:sz w:val="28"/>
          <w:szCs w:val="28"/>
          <w:lang w:val="ro-RO"/>
        </w:rPr>
        <w:t>M</w:t>
      </w:r>
      <w:r w:rsidR="00132246">
        <w:rPr>
          <w:sz w:val="28"/>
          <w:szCs w:val="28"/>
          <w:lang w:val="ro-RO"/>
        </w:rPr>
        <w:t>unicipiului Satu Mare și</w:t>
      </w:r>
      <w:r w:rsidR="00C53397">
        <w:rPr>
          <w:sz w:val="28"/>
          <w:szCs w:val="28"/>
          <w:lang w:val="ro-RO"/>
        </w:rPr>
        <w:t xml:space="preserve"> Serviciul Patrimoniu, Concesionări, Închirieri.</w:t>
      </w:r>
    </w:p>
    <w:p w14:paraId="19771DEC" w14:textId="1745EF8C" w:rsidR="0063331E" w:rsidRDefault="007729BE" w:rsidP="00C12BE4">
      <w:pPr>
        <w:ind w:firstLine="709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</w:t>
      </w:r>
      <w:r w:rsidR="0063331E">
        <w:rPr>
          <w:b/>
          <w:sz w:val="28"/>
          <w:szCs w:val="28"/>
          <w:lang w:val="ro-RO"/>
        </w:rPr>
        <w:t>Art.</w:t>
      </w:r>
      <w:r w:rsidR="00C12BE4">
        <w:rPr>
          <w:b/>
          <w:sz w:val="28"/>
          <w:szCs w:val="28"/>
          <w:lang w:val="ro-RO"/>
        </w:rPr>
        <w:t xml:space="preserve"> </w:t>
      </w:r>
      <w:r w:rsidR="00C85DD6">
        <w:rPr>
          <w:b/>
          <w:sz w:val="28"/>
          <w:szCs w:val="28"/>
          <w:lang w:val="ro-RO"/>
        </w:rPr>
        <w:t>6</w:t>
      </w:r>
      <w:r w:rsidR="0063331E">
        <w:rPr>
          <w:b/>
          <w:sz w:val="28"/>
          <w:szCs w:val="28"/>
          <w:lang w:val="ro-RO"/>
        </w:rPr>
        <w:t xml:space="preserve">. </w:t>
      </w:r>
      <w:r w:rsidR="00C53397">
        <w:rPr>
          <w:sz w:val="28"/>
          <w:szCs w:val="28"/>
          <w:lang w:val="ro-RO"/>
        </w:rPr>
        <w:t>Prezenta</w:t>
      </w:r>
      <w:r w:rsidR="00CA3EA6">
        <w:rPr>
          <w:sz w:val="28"/>
          <w:szCs w:val="28"/>
          <w:lang w:val="ro-RO"/>
        </w:rPr>
        <w:t xml:space="preserve"> </w:t>
      </w:r>
      <w:r w:rsidR="005A7E8A">
        <w:rPr>
          <w:sz w:val="28"/>
          <w:szCs w:val="28"/>
          <w:lang w:val="ro-RO"/>
        </w:rPr>
        <w:t xml:space="preserve">hotărâre </w:t>
      </w:r>
      <w:r w:rsidR="00CA3EA6">
        <w:rPr>
          <w:sz w:val="28"/>
          <w:szCs w:val="28"/>
          <w:lang w:val="ro-RO"/>
        </w:rPr>
        <w:t>se comunică, prin intermediul S</w:t>
      </w:r>
      <w:r w:rsidR="00C53397">
        <w:rPr>
          <w:sz w:val="28"/>
          <w:szCs w:val="28"/>
          <w:lang w:val="ro-RO"/>
        </w:rPr>
        <w:t xml:space="preserve">ecretarului </w:t>
      </w:r>
      <w:r w:rsidR="00C12BE4">
        <w:rPr>
          <w:sz w:val="28"/>
          <w:szCs w:val="28"/>
          <w:lang w:val="ro-RO"/>
        </w:rPr>
        <w:t xml:space="preserve">general al </w:t>
      </w:r>
      <w:r w:rsidR="00CA3EA6">
        <w:rPr>
          <w:sz w:val="28"/>
          <w:szCs w:val="28"/>
          <w:lang w:val="ro-RO"/>
        </w:rPr>
        <w:t>M</w:t>
      </w:r>
      <w:r w:rsidR="00C53397">
        <w:rPr>
          <w:sz w:val="28"/>
          <w:szCs w:val="28"/>
          <w:lang w:val="ro-RO"/>
        </w:rPr>
        <w:t>unicipiului Satu Mare, în termenu</w:t>
      </w:r>
      <w:r w:rsidR="00CA3EA6">
        <w:rPr>
          <w:sz w:val="28"/>
          <w:szCs w:val="28"/>
          <w:lang w:val="ro-RO"/>
        </w:rPr>
        <w:t>l prevăzut de lege, Primarului M</w:t>
      </w:r>
      <w:r w:rsidR="00C53397">
        <w:rPr>
          <w:sz w:val="28"/>
          <w:szCs w:val="28"/>
          <w:lang w:val="ro-RO"/>
        </w:rPr>
        <w:t>unicipiului Satu Mare, Instituției Prefectului</w:t>
      </w:r>
      <w:r w:rsidR="005A7E8A">
        <w:rPr>
          <w:sz w:val="28"/>
          <w:szCs w:val="28"/>
          <w:lang w:val="ro-RO"/>
        </w:rPr>
        <w:t xml:space="preserve"> -</w:t>
      </w:r>
      <w:r w:rsidR="00C53397">
        <w:rPr>
          <w:sz w:val="28"/>
          <w:szCs w:val="28"/>
          <w:lang w:val="ro-RO"/>
        </w:rPr>
        <w:t xml:space="preserve"> județu</w:t>
      </w:r>
      <w:r w:rsidR="00D6239B">
        <w:rPr>
          <w:sz w:val="28"/>
          <w:szCs w:val="28"/>
          <w:lang w:val="ro-RO"/>
        </w:rPr>
        <w:t>l Satu Mare,</w:t>
      </w:r>
      <w:r w:rsidR="00C53397">
        <w:rPr>
          <w:sz w:val="28"/>
          <w:szCs w:val="28"/>
          <w:lang w:val="ro-RO"/>
        </w:rPr>
        <w:t xml:space="preserve"> Direcției de Taxe și Impozite Locale Satu Mare</w:t>
      </w:r>
      <w:r w:rsidR="005A7E8A">
        <w:rPr>
          <w:sz w:val="28"/>
          <w:szCs w:val="28"/>
          <w:lang w:val="ro-RO"/>
        </w:rPr>
        <w:t>,</w:t>
      </w:r>
      <w:r w:rsidR="00C53397">
        <w:rPr>
          <w:sz w:val="28"/>
          <w:szCs w:val="28"/>
          <w:lang w:val="ro-RO"/>
        </w:rPr>
        <w:t xml:space="preserve"> S.C. Transurban S.A.</w:t>
      </w:r>
      <w:r w:rsidR="00D6239B">
        <w:rPr>
          <w:sz w:val="28"/>
          <w:szCs w:val="28"/>
          <w:lang w:val="ro-RO"/>
        </w:rPr>
        <w:t xml:space="preserve"> </w:t>
      </w:r>
      <w:r w:rsidR="005A7E8A">
        <w:rPr>
          <w:sz w:val="28"/>
          <w:szCs w:val="28"/>
          <w:lang w:val="ro-RO"/>
        </w:rPr>
        <w:t>și</w:t>
      </w:r>
      <w:r w:rsidR="00D6239B">
        <w:rPr>
          <w:sz w:val="28"/>
          <w:szCs w:val="28"/>
          <w:lang w:val="ro-RO"/>
        </w:rPr>
        <w:t xml:space="preserve"> Serviciului Patrimoniu, Concesionări, Închirieri.</w:t>
      </w:r>
    </w:p>
    <w:p w14:paraId="4190F914" w14:textId="0A5E5E04" w:rsidR="00AB7EB7" w:rsidRDefault="00AB7EB7" w:rsidP="00C12BE4">
      <w:pPr>
        <w:ind w:firstLine="709"/>
        <w:jc w:val="both"/>
        <w:rPr>
          <w:b/>
          <w:sz w:val="28"/>
          <w:szCs w:val="28"/>
          <w:lang w:val="ro-RO"/>
        </w:rPr>
      </w:pPr>
    </w:p>
    <w:p w14:paraId="5983095D" w14:textId="77777777" w:rsidR="00494B38" w:rsidRPr="00494B38" w:rsidRDefault="00494B38" w:rsidP="00494B38">
      <w:pPr>
        <w:ind w:right="-852"/>
        <w:jc w:val="both"/>
        <w:rPr>
          <w:sz w:val="28"/>
          <w:szCs w:val="28"/>
          <w:lang w:val="en-GB"/>
        </w:rPr>
      </w:pPr>
      <w:r w:rsidRPr="00494B38">
        <w:rPr>
          <w:b/>
          <w:bCs/>
          <w:sz w:val="28"/>
          <w:szCs w:val="28"/>
          <w:lang w:val="en-GB"/>
        </w:rPr>
        <w:t xml:space="preserve">       Președinte de ședință,                                             Contrasemnează</w:t>
      </w:r>
    </w:p>
    <w:p w14:paraId="130B287A" w14:textId="77777777" w:rsidR="00494B38" w:rsidRPr="00494B38" w:rsidRDefault="00494B38" w:rsidP="00494B38">
      <w:pPr>
        <w:ind w:right="-852"/>
        <w:rPr>
          <w:b/>
          <w:bCs/>
          <w:sz w:val="28"/>
          <w:szCs w:val="28"/>
          <w:lang w:val="en-GB"/>
        </w:rPr>
      </w:pPr>
      <w:r w:rsidRPr="00494B38">
        <w:rPr>
          <w:b/>
          <w:bCs/>
          <w:sz w:val="28"/>
          <w:szCs w:val="28"/>
          <w:lang w:val="en-GB"/>
        </w:rPr>
        <w:t xml:space="preserve">            Stan Gheorghe                                                    Secretar general,</w:t>
      </w:r>
    </w:p>
    <w:p w14:paraId="2E1C952E" w14:textId="212F2025" w:rsidR="00494B38" w:rsidRDefault="00494B38" w:rsidP="00494B38">
      <w:pPr>
        <w:ind w:right="-852"/>
        <w:rPr>
          <w:b/>
          <w:bCs/>
          <w:sz w:val="28"/>
          <w:szCs w:val="28"/>
          <w:lang w:val="en-GB"/>
        </w:rPr>
      </w:pPr>
      <w:r w:rsidRPr="00494B38">
        <w:rPr>
          <w:b/>
          <w:bCs/>
          <w:sz w:val="28"/>
          <w:szCs w:val="28"/>
          <w:lang w:val="en-GB"/>
        </w:rPr>
        <w:t xml:space="preserve">                                                                                    Mihaela Maria Racolța</w:t>
      </w:r>
    </w:p>
    <w:p w14:paraId="27F0F848" w14:textId="77777777" w:rsidR="00494B38" w:rsidRPr="00494B38" w:rsidRDefault="00494B38" w:rsidP="00494B38">
      <w:pPr>
        <w:ind w:right="-852"/>
        <w:rPr>
          <w:b/>
          <w:bCs/>
          <w:sz w:val="28"/>
          <w:szCs w:val="28"/>
          <w:lang w:val="en-GB"/>
        </w:rPr>
      </w:pPr>
    </w:p>
    <w:p w14:paraId="47486C46" w14:textId="77777777" w:rsidR="00494B38" w:rsidRPr="00494B38" w:rsidRDefault="00494B38" w:rsidP="00494B38">
      <w:pPr>
        <w:ind w:right="-852"/>
        <w:jc w:val="both"/>
        <w:rPr>
          <w:rFonts w:ascii="Calibri" w:hAnsi="Calibri"/>
          <w:sz w:val="16"/>
          <w:szCs w:val="16"/>
          <w:lang w:val="en-GB"/>
        </w:rPr>
      </w:pPr>
    </w:p>
    <w:p w14:paraId="406E90F2" w14:textId="4CEA5865" w:rsidR="00494B38" w:rsidRPr="00494B38" w:rsidRDefault="00494B38" w:rsidP="00494B38">
      <w:pPr>
        <w:ind w:right="-852"/>
        <w:jc w:val="both"/>
        <w:rPr>
          <w:rFonts w:ascii="Calibri" w:hAnsi="Calibri"/>
          <w:sz w:val="16"/>
          <w:szCs w:val="16"/>
          <w:lang w:val="en-GB"/>
        </w:rPr>
      </w:pPr>
      <w:r w:rsidRPr="00494B38">
        <w:rPr>
          <w:rFonts w:ascii="Calibri" w:hAnsi="Calibri"/>
          <w:sz w:val="16"/>
          <w:szCs w:val="16"/>
          <w:lang w:val="en-GB"/>
        </w:rPr>
        <w:t>Prezenta hotărâre a fost adoptată cu respectarea prevederilor art. 139 alin.  (</w:t>
      </w:r>
      <w:r w:rsidR="00467AF0">
        <w:rPr>
          <w:rFonts w:ascii="Calibri" w:hAnsi="Calibri"/>
          <w:sz w:val="16"/>
          <w:szCs w:val="16"/>
          <w:lang w:val="en-GB"/>
        </w:rPr>
        <w:t>3)</w:t>
      </w:r>
      <w:r w:rsidRPr="00494B38">
        <w:rPr>
          <w:rFonts w:ascii="Calibri" w:hAnsi="Calibri"/>
          <w:sz w:val="16"/>
          <w:szCs w:val="16"/>
          <w:lang w:val="en-GB"/>
        </w:rPr>
        <w:t xml:space="preserve">   </w:t>
      </w:r>
      <w:r w:rsidR="00467AF0">
        <w:rPr>
          <w:rFonts w:ascii="Calibri" w:hAnsi="Calibri"/>
          <w:sz w:val="16"/>
          <w:szCs w:val="16"/>
          <w:lang w:val="en-GB"/>
        </w:rPr>
        <w:t xml:space="preserve">lit. g) </w:t>
      </w:r>
      <w:r w:rsidRPr="00494B38">
        <w:rPr>
          <w:rFonts w:ascii="Calibri" w:hAnsi="Calibri"/>
          <w:sz w:val="16"/>
          <w:szCs w:val="16"/>
          <w:lang w:val="en-GB"/>
        </w:rPr>
        <w:t>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494B38" w:rsidRPr="00494B38" w14:paraId="33054DD0" w14:textId="77777777" w:rsidTr="00AC610D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B73BF" w14:textId="77777777" w:rsidR="00494B38" w:rsidRPr="00494B38" w:rsidRDefault="00494B38" w:rsidP="00494B38">
            <w:pPr>
              <w:ind w:right="-852"/>
              <w:jc w:val="both"/>
              <w:rPr>
                <w:rFonts w:ascii="Calibri" w:hAnsi="Calibri"/>
                <w:sz w:val="18"/>
                <w:szCs w:val="18"/>
                <w:lang w:val="en-GB"/>
              </w:rPr>
            </w:pPr>
            <w:r w:rsidRPr="00494B38">
              <w:rPr>
                <w:rFonts w:ascii="Calibri" w:hAnsi="Calibri"/>
                <w:sz w:val="18"/>
                <w:szCs w:val="18"/>
                <w:lang w:val="en-GB"/>
              </w:rPr>
              <w:t>Total consilieri în funcţie cf. art. 204 alin. (2) lit. a) și alin. (3) din O.U.G. nr. 57/2019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44C70" w14:textId="77777777" w:rsidR="00494B38" w:rsidRPr="00494B38" w:rsidRDefault="00494B38" w:rsidP="00494B38">
            <w:pPr>
              <w:ind w:right="-852"/>
              <w:jc w:val="both"/>
              <w:rPr>
                <w:rFonts w:ascii="Calibri" w:hAnsi="Calibri"/>
                <w:sz w:val="18"/>
                <w:szCs w:val="18"/>
                <w:lang w:val="en-GB"/>
              </w:rPr>
            </w:pPr>
            <w:r w:rsidRPr="00494B38">
              <w:rPr>
                <w:rFonts w:ascii="Calibri" w:hAnsi="Calibri"/>
                <w:sz w:val="18"/>
                <w:szCs w:val="18"/>
                <w:lang w:val="en-GB"/>
              </w:rPr>
              <w:t>22</w:t>
            </w:r>
          </w:p>
        </w:tc>
      </w:tr>
      <w:tr w:rsidR="00494B38" w:rsidRPr="00494B38" w14:paraId="5A7C3FA4" w14:textId="77777777" w:rsidTr="00AC610D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6F868" w14:textId="77777777" w:rsidR="00494B38" w:rsidRPr="00494B38" w:rsidRDefault="00494B38" w:rsidP="00494B38">
            <w:pPr>
              <w:ind w:right="-852"/>
              <w:rPr>
                <w:rFonts w:ascii="Calibri" w:hAnsi="Calibri"/>
                <w:sz w:val="18"/>
                <w:szCs w:val="18"/>
                <w:lang w:val="en-GB"/>
              </w:rPr>
            </w:pPr>
            <w:r w:rsidRPr="00494B38">
              <w:rPr>
                <w:rFonts w:ascii="Calibri" w:hAnsi="Calibri"/>
                <w:sz w:val="18"/>
                <w:szCs w:val="18"/>
                <w:lang w:val="en-GB"/>
              </w:rPr>
              <w:t>Nr. total al consilierilor prezenţi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4916F" w14:textId="77777777" w:rsidR="00494B38" w:rsidRPr="00494B38" w:rsidRDefault="00494B38" w:rsidP="00494B38">
            <w:pPr>
              <w:ind w:right="-852"/>
              <w:jc w:val="both"/>
              <w:rPr>
                <w:rFonts w:ascii="Calibri" w:hAnsi="Calibri"/>
                <w:sz w:val="18"/>
                <w:szCs w:val="18"/>
                <w:lang w:val="en-GB"/>
              </w:rPr>
            </w:pPr>
            <w:r w:rsidRPr="00494B38">
              <w:rPr>
                <w:rFonts w:ascii="Calibri" w:hAnsi="Calibri"/>
                <w:sz w:val="18"/>
                <w:szCs w:val="18"/>
                <w:lang w:val="en-GB"/>
              </w:rPr>
              <w:t>20</w:t>
            </w:r>
          </w:p>
        </w:tc>
      </w:tr>
      <w:tr w:rsidR="00494B38" w:rsidRPr="00494B38" w14:paraId="4C15404A" w14:textId="77777777" w:rsidTr="00AC610D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25B34" w14:textId="77777777" w:rsidR="00494B38" w:rsidRPr="00494B38" w:rsidRDefault="00494B38" w:rsidP="00494B38">
            <w:pPr>
              <w:ind w:right="-852"/>
              <w:jc w:val="both"/>
              <w:rPr>
                <w:rFonts w:ascii="Calibri" w:hAnsi="Calibri"/>
                <w:sz w:val="18"/>
                <w:szCs w:val="18"/>
                <w:lang w:val="en-GB"/>
              </w:rPr>
            </w:pPr>
            <w:r w:rsidRPr="00494B38">
              <w:rPr>
                <w:rFonts w:ascii="Calibri" w:hAnsi="Calibri"/>
                <w:sz w:val="18"/>
                <w:szCs w:val="18"/>
                <w:lang w:val="en-GB"/>
              </w:rPr>
              <w:t>Nr total al consilierilor absenţi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1D7EB" w14:textId="77777777" w:rsidR="00494B38" w:rsidRPr="00494B38" w:rsidRDefault="00494B38" w:rsidP="00494B38">
            <w:pPr>
              <w:ind w:right="-852"/>
              <w:jc w:val="both"/>
              <w:rPr>
                <w:rFonts w:ascii="Calibri" w:hAnsi="Calibri"/>
                <w:sz w:val="18"/>
                <w:szCs w:val="18"/>
                <w:lang w:val="en-GB"/>
              </w:rPr>
            </w:pPr>
            <w:r w:rsidRPr="00494B38">
              <w:rPr>
                <w:rFonts w:ascii="Calibri" w:hAnsi="Calibri"/>
                <w:sz w:val="18"/>
                <w:szCs w:val="18"/>
                <w:lang w:val="en-GB"/>
              </w:rPr>
              <w:t>2</w:t>
            </w:r>
          </w:p>
        </w:tc>
      </w:tr>
      <w:tr w:rsidR="00494B38" w:rsidRPr="00494B38" w14:paraId="49873EFF" w14:textId="77777777" w:rsidTr="00AC610D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042A1" w14:textId="77777777" w:rsidR="00494B38" w:rsidRPr="00494B38" w:rsidRDefault="00494B38" w:rsidP="00494B38">
            <w:pPr>
              <w:ind w:right="-852"/>
              <w:jc w:val="both"/>
              <w:rPr>
                <w:rFonts w:ascii="Calibri" w:hAnsi="Calibri"/>
                <w:sz w:val="18"/>
                <w:szCs w:val="18"/>
                <w:lang w:val="en-GB"/>
              </w:rPr>
            </w:pPr>
            <w:r w:rsidRPr="00494B38">
              <w:rPr>
                <w:rFonts w:ascii="Calibri" w:hAnsi="Calibri"/>
                <w:sz w:val="18"/>
                <w:szCs w:val="18"/>
                <w:lang w:val="en-GB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FBF9" w14:textId="77777777" w:rsidR="00494B38" w:rsidRPr="00494B38" w:rsidRDefault="00494B38" w:rsidP="00494B38">
            <w:pPr>
              <w:ind w:right="-852"/>
              <w:jc w:val="both"/>
              <w:rPr>
                <w:rFonts w:ascii="Calibri" w:hAnsi="Calibri"/>
                <w:sz w:val="18"/>
                <w:szCs w:val="18"/>
                <w:lang w:val="en-GB"/>
              </w:rPr>
            </w:pPr>
            <w:r w:rsidRPr="00494B38">
              <w:rPr>
                <w:rFonts w:ascii="Calibri" w:hAnsi="Calibri"/>
                <w:sz w:val="18"/>
                <w:szCs w:val="18"/>
                <w:lang w:val="en-GB"/>
              </w:rPr>
              <w:t>20</w:t>
            </w:r>
          </w:p>
        </w:tc>
      </w:tr>
      <w:tr w:rsidR="00494B38" w:rsidRPr="00494B38" w14:paraId="279762EA" w14:textId="77777777" w:rsidTr="00AC610D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897AC" w14:textId="77777777" w:rsidR="00494B38" w:rsidRPr="00494B38" w:rsidRDefault="00494B38" w:rsidP="00494B38">
            <w:pPr>
              <w:ind w:right="-852"/>
              <w:jc w:val="both"/>
              <w:rPr>
                <w:rFonts w:ascii="Calibri" w:hAnsi="Calibri"/>
                <w:sz w:val="18"/>
                <w:szCs w:val="18"/>
                <w:lang w:val="en-GB"/>
              </w:rPr>
            </w:pPr>
            <w:r w:rsidRPr="00494B38">
              <w:rPr>
                <w:rFonts w:ascii="Calibri" w:hAnsi="Calibri"/>
                <w:sz w:val="18"/>
                <w:szCs w:val="18"/>
                <w:lang w:val="en-GB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F95EC" w14:textId="77777777" w:rsidR="00494B38" w:rsidRPr="00494B38" w:rsidRDefault="00494B38" w:rsidP="00494B38">
            <w:pPr>
              <w:ind w:right="-852"/>
              <w:jc w:val="both"/>
              <w:rPr>
                <w:rFonts w:ascii="Calibri" w:hAnsi="Calibri"/>
                <w:sz w:val="18"/>
                <w:szCs w:val="18"/>
                <w:lang w:val="en-GB"/>
              </w:rPr>
            </w:pPr>
            <w:r w:rsidRPr="00494B38">
              <w:rPr>
                <w:rFonts w:ascii="Calibri" w:hAnsi="Calibri"/>
                <w:sz w:val="18"/>
                <w:szCs w:val="18"/>
                <w:lang w:val="en-GB"/>
              </w:rPr>
              <w:t>0</w:t>
            </w:r>
          </w:p>
        </w:tc>
      </w:tr>
      <w:tr w:rsidR="00494B38" w:rsidRPr="00494B38" w14:paraId="05A10A88" w14:textId="77777777" w:rsidTr="00AC610D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A7F39" w14:textId="77777777" w:rsidR="00494B38" w:rsidRPr="00494B38" w:rsidRDefault="00494B38" w:rsidP="00494B38">
            <w:pPr>
              <w:ind w:right="-852"/>
              <w:jc w:val="both"/>
              <w:rPr>
                <w:rFonts w:ascii="Calibri" w:hAnsi="Calibri"/>
                <w:sz w:val="18"/>
                <w:szCs w:val="18"/>
                <w:lang w:val="en-GB"/>
              </w:rPr>
            </w:pPr>
            <w:r w:rsidRPr="00494B38">
              <w:rPr>
                <w:rFonts w:ascii="Calibri" w:hAnsi="Calibri"/>
                <w:sz w:val="18"/>
                <w:szCs w:val="18"/>
                <w:lang w:val="en-GB"/>
              </w:rPr>
              <w:t>Abţineri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FB435" w14:textId="77777777" w:rsidR="00494B38" w:rsidRPr="00494B38" w:rsidRDefault="00494B38" w:rsidP="00494B38">
            <w:pPr>
              <w:ind w:right="-852"/>
              <w:jc w:val="both"/>
              <w:rPr>
                <w:rFonts w:ascii="Calibri" w:hAnsi="Calibri"/>
                <w:sz w:val="18"/>
                <w:szCs w:val="18"/>
                <w:lang w:val="en-GB"/>
              </w:rPr>
            </w:pPr>
            <w:r w:rsidRPr="00494B38">
              <w:rPr>
                <w:rFonts w:ascii="Calibri" w:hAnsi="Calibri"/>
                <w:sz w:val="18"/>
                <w:szCs w:val="18"/>
                <w:lang w:val="en-GB"/>
              </w:rPr>
              <w:t>0</w:t>
            </w:r>
          </w:p>
        </w:tc>
      </w:tr>
    </w:tbl>
    <w:p w14:paraId="0E1DBC81" w14:textId="77777777" w:rsidR="00494B38" w:rsidRPr="00494B38" w:rsidRDefault="00494B38" w:rsidP="00494B38">
      <w:pPr>
        <w:ind w:right="-852"/>
        <w:jc w:val="both"/>
        <w:rPr>
          <w:rFonts w:ascii="Calibri" w:hAnsi="Calibri"/>
          <w:sz w:val="18"/>
          <w:szCs w:val="18"/>
          <w:lang w:val="en-GB"/>
        </w:rPr>
      </w:pPr>
    </w:p>
    <w:p w14:paraId="25D56413" w14:textId="77777777" w:rsidR="00494B38" w:rsidRPr="00494B38" w:rsidRDefault="00494B38" w:rsidP="00494B38">
      <w:pPr>
        <w:ind w:right="-852"/>
        <w:jc w:val="both"/>
        <w:rPr>
          <w:rFonts w:ascii="Calibri" w:hAnsi="Calibri"/>
          <w:sz w:val="18"/>
          <w:szCs w:val="18"/>
          <w:lang w:val="en-GB"/>
        </w:rPr>
      </w:pPr>
    </w:p>
    <w:p w14:paraId="066D041F" w14:textId="77777777" w:rsidR="00494B38" w:rsidRPr="00494B38" w:rsidRDefault="00494B38" w:rsidP="00494B38">
      <w:pPr>
        <w:ind w:right="-852"/>
        <w:jc w:val="both"/>
        <w:rPr>
          <w:rFonts w:ascii="Calibri" w:hAnsi="Calibri"/>
          <w:sz w:val="18"/>
          <w:szCs w:val="18"/>
          <w:lang w:val="en-GB"/>
        </w:rPr>
      </w:pPr>
    </w:p>
    <w:p w14:paraId="1F43DD39" w14:textId="77777777" w:rsidR="00494B38" w:rsidRPr="00494B38" w:rsidRDefault="00494B38" w:rsidP="00494B38">
      <w:pPr>
        <w:ind w:right="-852"/>
        <w:jc w:val="both"/>
        <w:rPr>
          <w:rFonts w:ascii="Calibri" w:hAnsi="Calibri"/>
          <w:sz w:val="18"/>
          <w:szCs w:val="18"/>
          <w:lang w:val="en-GB"/>
        </w:rPr>
      </w:pPr>
    </w:p>
    <w:p w14:paraId="098AA3E2" w14:textId="77777777" w:rsidR="00494B38" w:rsidRPr="00494B38" w:rsidRDefault="00494B38" w:rsidP="00494B38">
      <w:pPr>
        <w:ind w:right="-852"/>
        <w:jc w:val="both"/>
        <w:rPr>
          <w:rFonts w:ascii="Calibri" w:hAnsi="Calibri"/>
          <w:sz w:val="18"/>
          <w:szCs w:val="18"/>
          <w:lang w:val="en-GB"/>
        </w:rPr>
      </w:pPr>
      <w:r w:rsidRPr="00494B38">
        <w:rPr>
          <w:rFonts w:ascii="Calibri" w:hAnsi="Calibri"/>
          <w:sz w:val="18"/>
          <w:szCs w:val="18"/>
          <w:lang w:val="en-GB"/>
        </w:rPr>
        <w:t xml:space="preserve">                   </w:t>
      </w:r>
    </w:p>
    <w:p w14:paraId="26BDD637" w14:textId="77777777" w:rsidR="00494B38" w:rsidRPr="00494B38" w:rsidRDefault="00494B38" w:rsidP="00494B38">
      <w:pPr>
        <w:ind w:right="-852"/>
        <w:jc w:val="both"/>
        <w:rPr>
          <w:rFonts w:ascii="Calibri" w:hAnsi="Calibri"/>
          <w:sz w:val="18"/>
          <w:szCs w:val="18"/>
          <w:lang w:val="en-GB"/>
        </w:rPr>
      </w:pPr>
    </w:p>
    <w:p w14:paraId="5BCFCFE6" w14:textId="77777777" w:rsidR="00494B38" w:rsidRPr="00494B38" w:rsidRDefault="00494B38" w:rsidP="00494B38">
      <w:pPr>
        <w:ind w:right="-852"/>
        <w:jc w:val="both"/>
        <w:rPr>
          <w:rFonts w:ascii="Calibri" w:hAnsi="Calibri"/>
          <w:sz w:val="18"/>
          <w:szCs w:val="18"/>
          <w:lang w:val="en-GB"/>
        </w:rPr>
      </w:pPr>
    </w:p>
    <w:p w14:paraId="4E67952D" w14:textId="77777777" w:rsidR="00494B38" w:rsidRPr="00494B38" w:rsidRDefault="00494B38" w:rsidP="00494B38">
      <w:pPr>
        <w:spacing w:line="360" w:lineRule="auto"/>
        <w:ind w:firstLine="720"/>
        <w:jc w:val="center"/>
        <w:rPr>
          <w:rFonts w:ascii="Calibri" w:hAnsi="Calibri"/>
          <w:sz w:val="18"/>
          <w:szCs w:val="18"/>
          <w:lang w:val="en-GB"/>
        </w:rPr>
      </w:pPr>
    </w:p>
    <w:p w14:paraId="6149710E" w14:textId="6271B344" w:rsidR="00494B38" w:rsidRDefault="00494B38" w:rsidP="00494B38">
      <w:pPr>
        <w:jc w:val="both"/>
        <w:rPr>
          <w:b/>
          <w:sz w:val="28"/>
          <w:szCs w:val="28"/>
          <w:lang w:val="ro-RO"/>
        </w:rPr>
      </w:pPr>
      <w:r w:rsidRPr="00494B38">
        <w:rPr>
          <w:rFonts w:ascii="Calibri" w:hAnsi="Calibri"/>
          <w:sz w:val="18"/>
          <w:szCs w:val="18"/>
          <w:lang w:val="en-GB"/>
        </w:rPr>
        <w:t>Redactat în 6 exemplare originale</w:t>
      </w:r>
    </w:p>
    <w:sectPr w:rsidR="00494B38" w:rsidSect="005A7E8A">
      <w:footerReference w:type="default" r:id="rId8"/>
      <w:pgSz w:w="11906" w:h="16838"/>
      <w:pgMar w:top="426" w:right="1134" w:bottom="14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CBA94" w14:textId="77777777" w:rsidR="00357FFC" w:rsidRDefault="00357FFC" w:rsidP="009947D2">
      <w:r>
        <w:separator/>
      </w:r>
    </w:p>
  </w:endnote>
  <w:endnote w:type="continuationSeparator" w:id="0">
    <w:p w14:paraId="6D1F6F17" w14:textId="77777777" w:rsidR="00357FFC" w:rsidRDefault="00357FFC" w:rsidP="00994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6316926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32396B6B" w14:textId="652C8176" w:rsidR="00C12BE4" w:rsidRPr="00C12BE4" w:rsidRDefault="00C12BE4">
        <w:pPr>
          <w:pStyle w:val="Footer"/>
          <w:jc w:val="center"/>
          <w:rPr>
            <w:sz w:val="20"/>
            <w:szCs w:val="20"/>
          </w:rPr>
        </w:pPr>
        <w:r w:rsidRPr="00C12BE4">
          <w:rPr>
            <w:sz w:val="20"/>
            <w:szCs w:val="20"/>
          </w:rPr>
          <w:fldChar w:fldCharType="begin"/>
        </w:r>
        <w:r w:rsidRPr="00C12BE4">
          <w:rPr>
            <w:sz w:val="20"/>
            <w:szCs w:val="20"/>
          </w:rPr>
          <w:instrText xml:space="preserve"> PAGE   \* MERGEFORMAT </w:instrText>
        </w:r>
        <w:r w:rsidRPr="00C12BE4">
          <w:rPr>
            <w:sz w:val="20"/>
            <w:szCs w:val="20"/>
          </w:rPr>
          <w:fldChar w:fldCharType="separate"/>
        </w:r>
        <w:r w:rsidR="00CD016C">
          <w:rPr>
            <w:noProof/>
            <w:sz w:val="20"/>
            <w:szCs w:val="20"/>
          </w:rPr>
          <w:t>1</w:t>
        </w:r>
        <w:r w:rsidRPr="00C12BE4">
          <w:rPr>
            <w:noProof/>
            <w:sz w:val="20"/>
            <w:szCs w:val="20"/>
          </w:rPr>
          <w:fldChar w:fldCharType="end"/>
        </w:r>
      </w:p>
    </w:sdtContent>
  </w:sdt>
  <w:p w14:paraId="1BAD0C7D" w14:textId="77777777" w:rsidR="00C12BE4" w:rsidRDefault="00C12B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DA01F" w14:textId="77777777" w:rsidR="00357FFC" w:rsidRDefault="00357FFC" w:rsidP="009947D2">
      <w:r>
        <w:separator/>
      </w:r>
    </w:p>
  </w:footnote>
  <w:footnote w:type="continuationSeparator" w:id="0">
    <w:p w14:paraId="2E0C6DB4" w14:textId="77777777" w:rsidR="00357FFC" w:rsidRDefault="00357FFC" w:rsidP="009947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C77AF"/>
    <w:multiLevelType w:val="hybridMultilevel"/>
    <w:tmpl w:val="78D85CCA"/>
    <w:lvl w:ilvl="0" w:tplc="5CE2D59C">
      <w:start w:val="1"/>
      <w:numFmt w:val="lowerLetter"/>
      <w:lvlText w:val="%1)"/>
      <w:lvlJc w:val="left"/>
      <w:pPr>
        <w:ind w:left="1069" w:hanging="360"/>
      </w:p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>
      <w:start w:val="1"/>
      <w:numFmt w:val="lowerRoman"/>
      <w:lvlText w:val="%3."/>
      <w:lvlJc w:val="right"/>
      <w:pPr>
        <w:ind w:left="2509" w:hanging="180"/>
      </w:pPr>
    </w:lvl>
    <w:lvl w:ilvl="3" w:tplc="0418000F">
      <w:start w:val="1"/>
      <w:numFmt w:val="decimal"/>
      <w:lvlText w:val="%4."/>
      <w:lvlJc w:val="left"/>
      <w:pPr>
        <w:ind w:left="3229" w:hanging="360"/>
      </w:pPr>
    </w:lvl>
    <w:lvl w:ilvl="4" w:tplc="04180019">
      <w:start w:val="1"/>
      <w:numFmt w:val="lowerLetter"/>
      <w:lvlText w:val="%5."/>
      <w:lvlJc w:val="left"/>
      <w:pPr>
        <w:ind w:left="3949" w:hanging="360"/>
      </w:pPr>
    </w:lvl>
    <w:lvl w:ilvl="5" w:tplc="0418001B">
      <w:start w:val="1"/>
      <w:numFmt w:val="lowerRoman"/>
      <w:lvlText w:val="%6."/>
      <w:lvlJc w:val="right"/>
      <w:pPr>
        <w:ind w:left="4669" w:hanging="180"/>
      </w:pPr>
    </w:lvl>
    <w:lvl w:ilvl="6" w:tplc="0418000F">
      <w:start w:val="1"/>
      <w:numFmt w:val="decimal"/>
      <w:lvlText w:val="%7."/>
      <w:lvlJc w:val="left"/>
      <w:pPr>
        <w:ind w:left="5389" w:hanging="360"/>
      </w:pPr>
    </w:lvl>
    <w:lvl w:ilvl="7" w:tplc="04180019">
      <w:start w:val="1"/>
      <w:numFmt w:val="lowerLetter"/>
      <w:lvlText w:val="%8."/>
      <w:lvlJc w:val="left"/>
      <w:pPr>
        <w:ind w:left="6109" w:hanging="360"/>
      </w:pPr>
    </w:lvl>
    <w:lvl w:ilvl="8" w:tplc="0418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8653B9"/>
    <w:multiLevelType w:val="hybridMultilevel"/>
    <w:tmpl w:val="3B2C573C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458D0"/>
    <w:multiLevelType w:val="hybridMultilevel"/>
    <w:tmpl w:val="CE285B94"/>
    <w:lvl w:ilvl="0" w:tplc="A96C071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331E"/>
    <w:rsid w:val="00025B79"/>
    <w:rsid w:val="0006347A"/>
    <w:rsid w:val="000C239F"/>
    <w:rsid w:val="000F79E0"/>
    <w:rsid w:val="00132246"/>
    <w:rsid w:val="0015196F"/>
    <w:rsid w:val="001533D9"/>
    <w:rsid w:val="00155FE6"/>
    <w:rsid w:val="00165996"/>
    <w:rsid w:val="001E413E"/>
    <w:rsid w:val="00220D09"/>
    <w:rsid w:val="00250FCD"/>
    <w:rsid w:val="0030400C"/>
    <w:rsid w:val="00312903"/>
    <w:rsid w:val="00357FFC"/>
    <w:rsid w:val="003750CD"/>
    <w:rsid w:val="00411F0B"/>
    <w:rsid w:val="00452C15"/>
    <w:rsid w:val="00460D3B"/>
    <w:rsid w:val="00460E71"/>
    <w:rsid w:val="00467AF0"/>
    <w:rsid w:val="00483B38"/>
    <w:rsid w:val="00494B38"/>
    <w:rsid w:val="004F3C42"/>
    <w:rsid w:val="00562FB2"/>
    <w:rsid w:val="005A7E8A"/>
    <w:rsid w:val="00606110"/>
    <w:rsid w:val="0063331E"/>
    <w:rsid w:val="00661BB3"/>
    <w:rsid w:val="00683053"/>
    <w:rsid w:val="00697CAB"/>
    <w:rsid w:val="006C7BFA"/>
    <w:rsid w:val="00713FBA"/>
    <w:rsid w:val="007729BE"/>
    <w:rsid w:val="007D473E"/>
    <w:rsid w:val="00807C8E"/>
    <w:rsid w:val="0083569D"/>
    <w:rsid w:val="00866D5E"/>
    <w:rsid w:val="00884104"/>
    <w:rsid w:val="008E1938"/>
    <w:rsid w:val="008E60B0"/>
    <w:rsid w:val="00920C02"/>
    <w:rsid w:val="00964765"/>
    <w:rsid w:val="009947D2"/>
    <w:rsid w:val="009D69D5"/>
    <w:rsid w:val="009D74E5"/>
    <w:rsid w:val="009F4C7B"/>
    <w:rsid w:val="00A64396"/>
    <w:rsid w:val="00A76F3A"/>
    <w:rsid w:val="00AB0341"/>
    <w:rsid w:val="00AB7EB7"/>
    <w:rsid w:val="00BA47DF"/>
    <w:rsid w:val="00C12BE4"/>
    <w:rsid w:val="00C366DF"/>
    <w:rsid w:val="00C53397"/>
    <w:rsid w:val="00C6214C"/>
    <w:rsid w:val="00C85DD6"/>
    <w:rsid w:val="00CA3EA6"/>
    <w:rsid w:val="00CD016C"/>
    <w:rsid w:val="00CF694C"/>
    <w:rsid w:val="00D6239B"/>
    <w:rsid w:val="00D655FF"/>
    <w:rsid w:val="00D8115F"/>
    <w:rsid w:val="00DB00CF"/>
    <w:rsid w:val="00DE5A20"/>
    <w:rsid w:val="00DF2AAD"/>
    <w:rsid w:val="00E12714"/>
    <w:rsid w:val="00E64E6B"/>
    <w:rsid w:val="00E82371"/>
    <w:rsid w:val="00EB6ACD"/>
    <w:rsid w:val="00F32801"/>
    <w:rsid w:val="00F46E52"/>
    <w:rsid w:val="00F51B77"/>
    <w:rsid w:val="00F608F6"/>
    <w:rsid w:val="00F82C54"/>
    <w:rsid w:val="00F93B88"/>
    <w:rsid w:val="00FB02D0"/>
    <w:rsid w:val="00FC044F"/>
    <w:rsid w:val="00FF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A4176"/>
  <w15:docId w15:val="{4CEEEBE0-4A30-47CB-8FB1-4CE25CEB1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3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331E"/>
    <w:pPr>
      <w:ind w:left="720"/>
      <w:contextualSpacing/>
    </w:pPr>
  </w:style>
  <w:style w:type="paragraph" w:styleId="NoSpacing">
    <w:name w:val="No Spacing"/>
    <w:uiPriority w:val="1"/>
    <w:qFormat/>
    <w:rsid w:val="00F46E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947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7D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47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7D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2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803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37</cp:revision>
  <cp:lastPrinted>2022-02-21T10:22:00Z</cp:lastPrinted>
  <dcterms:created xsi:type="dcterms:W3CDTF">2022-01-25T08:28:00Z</dcterms:created>
  <dcterms:modified xsi:type="dcterms:W3CDTF">2022-03-25T06:06:00Z</dcterms:modified>
</cp:coreProperties>
</file>