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719274B9" w:rsidR="00FD52D3" w:rsidRPr="00F12262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12262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262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F12262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12262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F12262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12262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F12262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F12262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084825CE" w14:textId="792A8F4F" w:rsidR="00F77204" w:rsidRPr="00F12262" w:rsidRDefault="00F77204" w:rsidP="00D20A39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0C8C8B3" w14:textId="77777777" w:rsidR="00F12262" w:rsidRPr="00F12262" w:rsidRDefault="00F12262" w:rsidP="00D20A39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F67483C" w14:textId="2D053AC8" w:rsidR="000B1F7E" w:rsidRPr="00F12262" w:rsidRDefault="00523ED7" w:rsidP="00D20A3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12262">
        <w:rPr>
          <w:rFonts w:ascii="Times New Roman" w:hAnsi="Times New Roman"/>
          <w:b/>
          <w:sz w:val="28"/>
          <w:szCs w:val="28"/>
        </w:rPr>
        <w:t xml:space="preserve">HOTĂRÂREA NR. </w:t>
      </w:r>
      <w:r w:rsidR="00F12262" w:rsidRPr="00F12262">
        <w:rPr>
          <w:rFonts w:ascii="Times New Roman" w:hAnsi="Times New Roman"/>
          <w:b/>
          <w:sz w:val="28"/>
          <w:szCs w:val="28"/>
        </w:rPr>
        <w:t>65/24.02.2022</w:t>
      </w:r>
    </w:p>
    <w:p w14:paraId="1C044C04" w14:textId="75A7FF34" w:rsidR="00F12262" w:rsidRDefault="00E87E38" w:rsidP="00F964E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1226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pentru modificarea Hotărârii Consiliului Local Satu Mare </w:t>
      </w:r>
      <w:r w:rsidR="00F1226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</w:t>
      </w:r>
      <w:r w:rsidRPr="00F1226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nr. 327/25.11.2021 privind aprobarea vânzării unui imobil – teren, </w:t>
      </w:r>
    </w:p>
    <w:p w14:paraId="5E9741A8" w14:textId="6BE50207" w:rsidR="000B1F7E" w:rsidRPr="00F12262" w:rsidRDefault="00E87E38" w:rsidP="00F964E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12262">
        <w:rPr>
          <w:rFonts w:ascii="Times New Roman" w:hAnsi="Times New Roman"/>
          <w:b/>
          <w:bCs/>
          <w:sz w:val="28"/>
          <w:szCs w:val="28"/>
          <w:lang w:eastAsia="ro-RO"/>
        </w:rPr>
        <w:t>situat în Satu Mare,</w:t>
      </w:r>
      <w:r w:rsidR="00F1226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F12262">
        <w:rPr>
          <w:rFonts w:ascii="Times New Roman" w:hAnsi="Times New Roman"/>
          <w:b/>
          <w:bCs/>
          <w:sz w:val="28"/>
          <w:szCs w:val="28"/>
          <w:lang w:eastAsia="ro-RO"/>
        </w:rPr>
        <w:t>B-dul Transilvania</w:t>
      </w:r>
    </w:p>
    <w:p w14:paraId="3A2149E6" w14:textId="1F886187" w:rsidR="005761C9" w:rsidRDefault="005761C9" w:rsidP="00F964E3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E123C61" w14:textId="77777777" w:rsidR="00F12262" w:rsidRPr="00F12262" w:rsidRDefault="00F12262" w:rsidP="00F964E3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B005C47" w14:textId="1DC90DCD" w:rsidR="00FD52D3" w:rsidRPr="00F12262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F12262">
        <w:rPr>
          <w:rFonts w:ascii="Times New Roman" w:hAnsi="Times New Roman"/>
          <w:sz w:val="28"/>
          <w:szCs w:val="28"/>
        </w:rPr>
        <w:t>ședința</w:t>
      </w:r>
      <w:r w:rsidRPr="00F12262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F1226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12262">
        <w:rPr>
          <w:rFonts w:ascii="Times New Roman" w:hAnsi="Times New Roman"/>
          <w:sz w:val="28"/>
          <w:szCs w:val="28"/>
        </w:rPr>
        <w:t>de</w:t>
      </w:r>
      <w:r w:rsidR="00B72684" w:rsidRPr="00F12262">
        <w:rPr>
          <w:rFonts w:ascii="Times New Roman" w:hAnsi="Times New Roman"/>
          <w:sz w:val="28"/>
          <w:szCs w:val="28"/>
        </w:rPr>
        <w:t xml:space="preserve"> </w:t>
      </w:r>
      <w:r w:rsidR="00E87E38" w:rsidRPr="00F12262">
        <w:rPr>
          <w:rFonts w:ascii="Times New Roman" w:hAnsi="Times New Roman"/>
          <w:sz w:val="28"/>
          <w:szCs w:val="28"/>
        </w:rPr>
        <w:t>24</w:t>
      </w:r>
      <w:r w:rsidR="006C7C0E" w:rsidRPr="00F12262">
        <w:rPr>
          <w:rFonts w:ascii="Times New Roman" w:hAnsi="Times New Roman"/>
          <w:sz w:val="28"/>
          <w:szCs w:val="28"/>
        </w:rPr>
        <w:t>.</w:t>
      </w:r>
      <w:r w:rsidR="00E87E38" w:rsidRPr="00F12262">
        <w:rPr>
          <w:rFonts w:ascii="Times New Roman" w:hAnsi="Times New Roman"/>
          <w:sz w:val="28"/>
          <w:szCs w:val="28"/>
        </w:rPr>
        <w:t>02</w:t>
      </w:r>
      <w:r w:rsidR="006C7C0E" w:rsidRPr="00F12262">
        <w:rPr>
          <w:rFonts w:ascii="Times New Roman" w:hAnsi="Times New Roman"/>
          <w:sz w:val="28"/>
          <w:szCs w:val="28"/>
        </w:rPr>
        <w:t>.</w:t>
      </w:r>
      <w:r w:rsidR="007F0D1F" w:rsidRPr="00F12262">
        <w:rPr>
          <w:rFonts w:ascii="Times New Roman" w:hAnsi="Times New Roman"/>
          <w:sz w:val="28"/>
          <w:szCs w:val="28"/>
        </w:rPr>
        <w:t>202</w:t>
      </w:r>
      <w:r w:rsidR="00E87E38" w:rsidRPr="00F12262">
        <w:rPr>
          <w:rFonts w:ascii="Times New Roman" w:hAnsi="Times New Roman"/>
          <w:sz w:val="28"/>
          <w:szCs w:val="28"/>
        </w:rPr>
        <w:t>2</w:t>
      </w:r>
      <w:r w:rsidR="0018236B" w:rsidRPr="00F12262">
        <w:rPr>
          <w:rFonts w:ascii="Times New Roman" w:hAnsi="Times New Roman"/>
          <w:sz w:val="28"/>
          <w:szCs w:val="28"/>
        </w:rPr>
        <w:t>,</w:t>
      </w:r>
    </w:p>
    <w:p w14:paraId="1532C4C5" w14:textId="3B4D4CCE" w:rsidR="00E87E38" w:rsidRPr="00F12262" w:rsidRDefault="00FD52D3" w:rsidP="00F1226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12262">
        <w:rPr>
          <w:rFonts w:ascii="Times New Roman" w:hAnsi="Times New Roman"/>
          <w:sz w:val="28"/>
          <w:szCs w:val="28"/>
          <w:lang w:eastAsia="ro-RO"/>
        </w:rPr>
        <w:t>Analizând</w:t>
      </w:r>
      <w:r w:rsid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1226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F12262">
        <w:rPr>
          <w:rFonts w:ascii="Times New Roman" w:hAnsi="Times New Roman"/>
          <w:sz w:val="28"/>
          <w:szCs w:val="28"/>
          <w:lang w:eastAsia="ro-RO"/>
        </w:rPr>
        <w:t>.</w:t>
      </w:r>
      <w:bookmarkStart w:id="0" w:name="_Hlk40426611"/>
      <w:r w:rsidR="006C7C0E" w:rsidRPr="00F12262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12262" w:rsidRPr="00F12262">
        <w:rPr>
          <w:rFonts w:ascii="Times New Roman" w:hAnsi="Times New Roman"/>
          <w:sz w:val="28"/>
          <w:szCs w:val="28"/>
        </w:rPr>
        <w:t>9258/17.02.2022</w:t>
      </w:r>
      <w:r w:rsidR="006C7C0E" w:rsidRPr="00F12262">
        <w:rPr>
          <w:rFonts w:ascii="Times New Roman" w:hAnsi="Times New Roman"/>
          <w:sz w:val="28"/>
          <w:szCs w:val="28"/>
        </w:rPr>
        <w:t>,</w:t>
      </w:r>
      <w:r w:rsidR="00F12262">
        <w:rPr>
          <w:rFonts w:ascii="Times New Roman" w:hAnsi="Times New Roman"/>
          <w:sz w:val="28"/>
          <w:szCs w:val="28"/>
        </w:rPr>
        <w:t xml:space="preserve"> </w:t>
      </w:r>
      <w:r w:rsidR="001D3883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1226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C6010D" w:rsidRPr="00F12262">
        <w:rPr>
          <w:rFonts w:ascii="Times New Roman" w:hAnsi="Times New Roman"/>
          <w:sz w:val="28"/>
          <w:szCs w:val="28"/>
          <w:lang w:eastAsia="ro-RO"/>
        </w:rPr>
        <w:t>ini</w:t>
      </w:r>
      <w:r w:rsidR="004A1D1C" w:rsidRPr="00F12262">
        <w:rPr>
          <w:rFonts w:ascii="Times New Roman" w:hAnsi="Times New Roman"/>
          <w:sz w:val="28"/>
          <w:szCs w:val="28"/>
          <w:lang w:eastAsia="ro-RO"/>
        </w:rPr>
        <w:t>ț</w:t>
      </w:r>
      <w:r w:rsidR="00C6010D" w:rsidRPr="00F12262">
        <w:rPr>
          <w:rFonts w:ascii="Times New Roman" w:hAnsi="Times New Roman"/>
          <w:sz w:val="28"/>
          <w:szCs w:val="28"/>
          <w:lang w:eastAsia="ro-RO"/>
        </w:rPr>
        <w:t>iatorului</w:t>
      </w:r>
      <w:r w:rsidRPr="00F12262">
        <w:rPr>
          <w:rFonts w:ascii="Times New Roman" w:hAnsi="Times New Roman"/>
          <w:sz w:val="28"/>
          <w:szCs w:val="28"/>
          <w:lang w:eastAsia="ro-RO"/>
        </w:rPr>
        <w:t xml:space="preserve"> înregistrat</w:t>
      </w:r>
      <w:r w:rsidR="00092C39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12262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72F9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12262">
        <w:rPr>
          <w:rFonts w:ascii="Times New Roman" w:hAnsi="Times New Roman"/>
          <w:sz w:val="28"/>
          <w:szCs w:val="28"/>
          <w:lang w:eastAsia="ro-RO"/>
        </w:rPr>
        <w:t>nr.</w:t>
      </w:r>
      <w:bookmarkStart w:id="1" w:name="_Hlk40771466"/>
      <w:r w:rsidR="00B72684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"/>
      <w:r w:rsidR="00D0141F" w:rsidRPr="00F12262">
        <w:rPr>
          <w:rFonts w:ascii="Times New Roman" w:hAnsi="Times New Roman"/>
          <w:sz w:val="28"/>
          <w:szCs w:val="28"/>
          <w:lang w:eastAsia="ro-RO"/>
        </w:rPr>
        <w:t>9261/17.02.2022</w:t>
      </w:r>
      <w:r w:rsidR="006C7C0E" w:rsidRPr="00F12262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F12262">
        <w:rPr>
          <w:rFonts w:ascii="Times New Roman" w:hAnsi="Times New Roman"/>
          <w:sz w:val="28"/>
          <w:szCs w:val="28"/>
        </w:rPr>
        <w:t>raportul de specialitate</w:t>
      </w:r>
      <w:r w:rsidR="0084710D" w:rsidRPr="00F12262">
        <w:rPr>
          <w:rFonts w:ascii="Times New Roman" w:hAnsi="Times New Roman"/>
          <w:sz w:val="28"/>
          <w:szCs w:val="28"/>
        </w:rPr>
        <w:t xml:space="preserve"> </w:t>
      </w:r>
      <w:r w:rsidRPr="00F12262">
        <w:rPr>
          <w:rFonts w:ascii="Times New Roman" w:hAnsi="Times New Roman"/>
          <w:sz w:val="28"/>
          <w:szCs w:val="28"/>
        </w:rPr>
        <w:t xml:space="preserve">al Serviciului Patrimoniu Concesionări înregistrat sub </w:t>
      </w:r>
      <w:r w:rsidR="00F1226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F12262">
        <w:rPr>
          <w:rFonts w:ascii="Times New Roman" w:hAnsi="Times New Roman"/>
          <w:sz w:val="28"/>
          <w:szCs w:val="28"/>
        </w:rPr>
        <w:t>nr</w:t>
      </w:r>
      <w:r w:rsidR="00BC3DF9" w:rsidRPr="00F12262">
        <w:rPr>
          <w:rFonts w:ascii="Times New Roman" w:hAnsi="Times New Roman"/>
          <w:sz w:val="28"/>
          <w:szCs w:val="28"/>
        </w:rPr>
        <w:t>.</w:t>
      </w:r>
      <w:r w:rsidR="007F0D1F" w:rsidRPr="00F12262">
        <w:rPr>
          <w:rFonts w:ascii="Times New Roman" w:hAnsi="Times New Roman"/>
          <w:sz w:val="28"/>
          <w:szCs w:val="28"/>
        </w:rPr>
        <w:t xml:space="preserve"> </w:t>
      </w:r>
      <w:r w:rsidR="00D0141F" w:rsidRPr="00F12262">
        <w:rPr>
          <w:rFonts w:ascii="Times New Roman" w:hAnsi="Times New Roman"/>
          <w:sz w:val="28"/>
          <w:szCs w:val="28"/>
        </w:rPr>
        <w:t>9263/17.02.2022</w:t>
      </w:r>
      <w:r w:rsidR="006C7C0E" w:rsidRPr="00F12262">
        <w:rPr>
          <w:rFonts w:ascii="Times New Roman" w:hAnsi="Times New Roman"/>
          <w:sz w:val="28"/>
          <w:szCs w:val="28"/>
        </w:rPr>
        <w:t>,</w:t>
      </w:r>
      <w:r w:rsidR="00F12262">
        <w:rPr>
          <w:rFonts w:ascii="Times New Roman" w:hAnsi="Times New Roman"/>
          <w:sz w:val="28"/>
          <w:szCs w:val="28"/>
        </w:rPr>
        <w:t xml:space="preserve"> r</w:t>
      </w:r>
      <w:r w:rsidRPr="00F12262">
        <w:rPr>
          <w:rFonts w:ascii="Times New Roman" w:hAnsi="Times New Roman"/>
          <w:sz w:val="28"/>
          <w:szCs w:val="28"/>
        </w:rPr>
        <w:t xml:space="preserve">aportul Serviciului Juridic înregistrat sub </w:t>
      </w:r>
      <w:r w:rsidR="00F1226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F12262">
        <w:rPr>
          <w:rFonts w:ascii="Times New Roman" w:hAnsi="Times New Roman"/>
          <w:sz w:val="28"/>
          <w:szCs w:val="28"/>
        </w:rPr>
        <w:t>nr.</w:t>
      </w:r>
      <w:r w:rsidR="007F0D1F" w:rsidRPr="00F12262">
        <w:rPr>
          <w:rFonts w:ascii="Times New Roman" w:hAnsi="Times New Roman"/>
          <w:sz w:val="28"/>
          <w:szCs w:val="28"/>
        </w:rPr>
        <w:t xml:space="preserve"> </w:t>
      </w:r>
      <w:r w:rsidR="00623CDF" w:rsidRPr="00F12262">
        <w:rPr>
          <w:rFonts w:ascii="Times New Roman" w:hAnsi="Times New Roman"/>
          <w:sz w:val="28"/>
          <w:szCs w:val="28"/>
        </w:rPr>
        <w:t>9462/18.02.2022</w:t>
      </w:r>
      <w:r w:rsidR="00F12262">
        <w:rPr>
          <w:rFonts w:ascii="Times New Roman" w:hAnsi="Times New Roman"/>
          <w:sz w:val="28"/>
          <w:szCs w:val="28"/>
        </w:rPr>
        <w:t xml:space="preserve">, </w:t>
      </w:r>
      <w:r w:rsidRPr="00F12262">
        <w:rPr>
          <w:rFonts w:ascii="Times New Roman" w:hAnsi="Times New Roman"/>
          <w:sz w:val="28"/>
          <w:szCs w:val="28"/>
        </w:rPr>
        <w:t xml:space="preserve">avizele comisiilor de specialitate ale Consiliului Local </w:t>
      </w:r>
      <w:r w:rsidR="00F12262">
        <w:rPr>
          <w:rFonts w:ascii="Times New Roman" w:hAnsi="Times New Roman"/>
          <w:sz w:val="28"/>
          <w:szCs w:val="28"/>
        </w:rPr>
        <w:t xml:space="preserve">                  </w:t>
      </w:r>
      <w:r w:rsidRPr="00F12262">
        <w:rPr>
          <w:rFonts w:ascii="Times New Roman" w:hAnsi="Times New Roman"/>
          <w:sz w:val="28"/>
          <w:szCs w:val="28"/>
        </w:rPr>
        <w:t>Satu Mare</w:t>
      </w:r>
      <w:r w:rsidR="00D0141F" w:rsidRPr="00F12262">
        <w:rPr>
          <w:rFonts w:ascii="Times New Roman" w:hAnsi="Times New Roman"/>
          <w:sz w:val="28"/>
          <w:szCs w:val="28"/>
        </w:rPr>
        <w:t>,</w:t>
      </w:r>
      <w:r w:rsidR="00E87E38" w:rsidRPr="00F12262">
        <w:rPr>
          <w:rFonts w:ascii="Times New Roman" w:hAnsi="Times New Roman"/>
          <w:sz w:val="28"/>
          <w:szCs w:val="28"/>
        </w:rPr>
        <w:t xml:space="preserve"> </w:t>
      </w:r>
    </w:p>
    <w:p w14:paraId="17BF7125" w14:textId="7ADCEC1C" w:rsidR="00FD52D3" w:rsidRPr="00F12262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12262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040ABBD3" w14:textId="6FFA79CC" w:rsidR="000137B5" w:rsidRPr="00F12262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12262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F12262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F12262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F12262">
        <w:rPr>
          <w:rFonts w:ascii="Times New Roman" w:hAnsi="Times New Roman"/>
          <w:sz w:val="28"/>
          <w:szCs w:val="28"/>
          <w:lang w:eastAsia="ro-RO"/>
        </w:rPr>
        <w:t>24</w:t>
      </w:r>
      <w:r w:rsidRPr="00F12262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</w:t>
      </w:r>
      <w:r w:rsidR="00F12262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 w:rsidRPr="00F12262">
        <w:rPr>
          <w:rFonts w:ascii="Times New Roman" w:hAnsi="Times New Roman"/>
          <w:sz w:val="28"/>
          <w:szCs w:val="28"/>
          <w:lang w:eastAsia="ro-RO"/>
        </w:rPr>
        <w:t xml:space="preserve">nr. 7/1996, republicată cu modificările și completările ulterioare, </w:t>
      </w:r>
    </w:p>
    <w:p w14:paraId="7501D0D4" w14:textId="0CE2190E" w:rsidR="00DD3B31" w:rsidRPr="00F12262" w:rsidRDefault="00BC4858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" w:name="_Hlk34228031"/>
      <w:r w:rsidRPr="00F12262">
        <w:rPr>
          <w:rFonts w:ascii="Times New Roman" w:hAnsi="Times New Roman"/>
          <w:sz w:val="28"/>
          <w:szCs w:val="28"/>
        </w:rPr>
        <w:t xml:space="preserve">- </w:t>
      </w:r>
      <w:r w:rsidR="001A12CD" w:rsidRPr="00F12262">
        <w:rPr>
          <w:rFonts w:ascii="Times New Roman" w:hAnsi="Times New Roman"/>
          <w:sz w:val="28"/>
          <w:szCs w:val="28"/>
        </w:rPr>
        <w:t xml:space="preserve"> art.</w:t>
      </w:r>
      <w:r w:rsidR="00F12262">
        <w:rPr>
          <w:rFonts w:ascii="Times New Roman" w:hAnsi="Times New Roman"/>
          <w:sz w:val="28"/>
          <w:szCs w:val="28"/>
        </w:rPr>
        <w:t xml:space="preserve"> </w:t>
      </w:r>
      <w:r w:rsidR="001830C3" w:rsidRPr="00F12262">
        <w:rPr>
          <w:rFonts w:ascii="Times New Roman" w:hAnsi="Times New Roman"/>
          <w:sz w:val="28"/>
          <w:szCs w:val="28"/>
        </w:rPr>
        <w:t>553  alin.</w:t>
      </w:r>
      <w:r w:rsidR="00F12262">
        <w:rPr>
          <w:rFonts w:ascii="Times New Roman" w:hAnsi="Times New Roman"/>
          <w:sz w:val="28"/>
          <w:szCs w:val="28"/>
        </w:rPr>
        <w:t xml:space="preserve"> </w:t>
      </w:r>
      <w:r w:rsidR="001830C3" w:rsidRPr="00F12262">
        <w:rPr>
          <w:rFonts w:ascii="Times New Roman" w:hAnsi="Times New Roman"/>
          <w:sz w:val="28"/>
          <w:szCs w:val="28"/>
        </w:rPr>
        <w:t xml:space="preserve">1 coroborat cu alin. 4, 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F12262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F12262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2"/>
      <w:r w:rsidR="00FD52D3" w:rsidRPr="00F12262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7A2CA5EC" w:rsidR="00AC7986" w:rsidRPr="00F12262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F12262">
        <w:rPr>
          <w:rFonts w:ascii="Times New Roman" w:hAnsi="Times New Roman"/>
          <w:sz w:val="28"/>
          <w:szCs w:val="28"/>
        </w:rPr>
        <w:t>și</w:t>
      </w:r>
      <w:r w:rsidRPr="00F12262">
        <w:rPr>
          <w:rFonts w:ascii="Times New Roman" w:hAnsi="Times New Roman"/>
          <w:sz w:val="28"/>
          <w:szCs w:val="28"/>
        </w:rPr>
        <w:t xml:space="preserve"> completările ulterioare</w:t>
      </w:r>
      <w:r w:rsidR="0018236B" w:rsidRPr="00F12262">
        <w:rPr>
          <w:rFonts w:ascii="Times New Roman" w:hAnsi="Times New Roman"/>
          <w:sz w:val="28"/>
          <w:szCs w:val="28"/>
        </w:rPr>
        <w:t>,</w:t>
      </w:r>
    </w:p>
    <w:p w14:paraId="6A3F046A" w14:textId="4E3320B2" w:rsidR="00E004FE" w:rsidRPr="00F12262" w:rsidRDefault="00AC7986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sz w:val="28"/>
          <w:szCs w:val="28"/>
        </w:rPr>
        <w:t xml:space="preserve">- </w:t>
      </w:r>
      <w:r w:rsidR="00FD52D3" w:rsidRPr="00F12262">
        <w:rPr>
          <w:rFonts w:ascii="Times New Roman" w:hAnsi="Times New Roman"/>
          <w:sz w:val="28"/>
          <w:szCs w:val="28"/>
        </w:rPr>
        <w:t>art. 354</w:t>
      </w:r>
      <w:r w:rsidR="001A12CD" w:rsidRPr="00F12262">
        <w:rPr>
          <w:rFonts w:ascii="Times New Roman" w:hAnsi="Times New Roman"/>
          <w:sz w:val="28"/>
          <w:szCs w:val="28"/>
        </w:rPr>
        <w:t xml:space="preserve"> alin.</w:t>
      </w:r>
      <w:r w:rsidR="00F12262">
        <w:rPr>
          <w:rFonts w:ascii="Times New Roman" w:hAnsi="Times New Roman"/>
          <w:sz w:val="28"/>
          <w:szCs w:val="28"/>
        </w:rPr>
        <w:t xml:space="preserve"> </w:t>
      </w:r>
      <w:r w:rsidR="001A12CD" w:rsidRPr="00F12262">
        <w:rPr>
          <w:rFonts w:ascii="Times New Roman" w:hAnsi="Times New Roman"/>
          <w:sz w:val="28"/>
          <w:szCs w:val="28"/>
        </w:rPr>
        <w:t>1</w:t>
      </w:r>
      <w:r w:rsidR="00FD52D3" w:rsidRPr="00F12262">
        <w:rPr>
          <w:rFonts w:ascii="Times New Roman" w:hAnsi="Times New Roman"/>
          <w:sz w:val="28"/>
          <w:szCs w:val="28"/>
        </w:rPr>
        <w:t>, art. 355 și ale art. 364</w:t>
      </w:r>
      <w:r w:rsidR="00B10EC9" w:rsidRPr="00F12262">
        <w:rPr>
          <w:rFonts w:ascii="Times New Roman" w:hAnsi="Times New Roman"/>
          <w:sz w:val="28"/>
          <w:szCs w:val="28"/>
        </w:rPr>
        <w:t xml:space="preserve"> </w:t>
      </w:r>
      <w:r w:rsidR="00FD52D3" w:rsidRPr="00F12262">
        <w:rPr>
          <w:rFonts w:ascii="Times New Roman" w:hAnsi="Times New Roman"/>
          <w:sz w:val="28"/>
          <w:szCs w:val="28"/>
        </w:rPr>
        <w:t xml:space="preserve">alin. (1) din </w:t>
      </w:r>
      <w:r w:rsidRPr="00F12262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F12262">
        <w:rPr>
          <w:rFonts w:ascii="Times New Roman" w:hAnsi="Times New Roman"/>
          <w:sz w:val="28"/>
          <w:szCs w:val="28"/>
        </w:rPr>
        <w:t>O</w:t>
      </w:r>
      <w:r w:rsidR="00F12262">
        <w:rPr>
          <w:rFonts w:ascii="Times New Roman" w:hAnsi="Times New Roman"/>
          <w:sz w:val="28"/>
          <w:szCs w:val="28"/>
        </w:rPr>
        <w:t>.</w:t>
      </w:r>
      <w:r w:rsidR="00FD52D3" w:rsidRPr="00F12262">
        <w:rPr>
          <w:rFonts w:ascii="Times New Roman" w:hAnsi="Times New Roman"/>
          <w:sz w:val="28"/>
          <w:szCs w:val="28"/>
        </w:rPr>
        <w:t>U</w:t>
      </w:r>
      <w:r w:rsidR="00F12262">
        <w:rPr>
          <w:rFonts w:ascii="Times New Roman" w:hAnsi="Times New Roman"/>
          <w:sz w:val="28"/>
          <w:szCs w:val="28"/>
        </w:rPr>
        <w:t>.</w:t>
      </w:r>
      <w:r w:rsidR="00FD52D3" w:rsidRPr="00F12262">
        <w:rPr>
          <w:rFonts w:ascii="Times New Roman" w:hAnsi="Times New Roman"/>
          <w:sz w:val="28"/>
          <w:szCs w:val="28"/>
        </w:rPr>
        <w:t>G</w:t>
      </w:r>
      <w:r w:rsidR="00F12262">
        <w:rPr>
          <w:rFonts w:ascii="Times New Roman" w:hAnsi="Times New Roman"/>
          <w:sz w:val="28"/>
          <w:szCs w:val="28"/>
        </w:rPr>
        <w:t>.</w:t>
      </w:r>
      <w:r w:rsidR="00FD52D3" w:rsidRPr="00F12262">
        <w:rPr>
          <w:rFonts w:ascii="Times New Roman" w:hAnsi="Times New Roman"/>
          <w:sz w:val="28"/>
          <w:szCs w:val="28"/>
        </w:rPr>
        <w:t xml:space="preserve"> nr. 57/2019</w:t>
      </w:r>
      <w:r w:rsidRPr="00F12262">
        <w:rPr>
          <w:rFonts w:ascii="Times New Roman" w:hAnsi="Times New Roman"/>
          <w:sz w:val="28"/>
          <w:szCs w:val="28"/>
        </w:rPr>
        <w:t xml:space="preserve">, </w:t>
      </w:r>
      <w:r w:rsidR="00F12262">
        <w:rPr>
          <w:rFonts w:ascii="Times New Roman" w:hAnsi="Times New Roman"/>
          <w:sz w:val="28"/>
          <w:szCs w:val="28"/>
        </w:rPr>
        <w:t>cu modificările și completările ulterioare</w:t>
      </w:r>
      <w:r w:rsidRPr="00F12262">
        <w:rPr>
          <w:rFonts w:ascii="Times New Roman" w:hAnsi="Times New Roman"/>
          <w:sz w:val="28"/>
          <w:szCs w:val="28"/>
        </w:rPr>
        <w:t>,</w:t>
      </w:r>
    </w:p>
    <w:p w14:paraId="1914D536" w14:textId="56B43C13" w:rsidR="00BC4858" w:rsidRPr="00F12262" w:rsidRDefault="008439A0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12262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>Leg</w:t>
      </w:r>
      <w:r w:rsidRPr="00F12262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F12262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39350B2C" w14:textId="35A53D07" w:rsidR="00A80C54" w:rsidRPr="00F12262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</w:t>
      </w:r>
      <w:r w:rsidR="00523102" w:rsidRPr="00F12262">
        <w:rPr>
          <w:rFonts w:ascii="Times New Roman" w:hAnsi="Times New Roman"/>
          <w:sz w:val="28"/>
          <w:szCs w:val="28"/>
        </w:rPr>
        <w:t xml:space="preserve"> </w:t>
      </w:r>
      <w:r w:rsidR="00F12262">
        <w:rPr>
          <w:rFonts w:ascii="Times New Roman" w:hAnsi="Times New Roman"/>
          <w:sz w:val="28"/>
          <w:szCs w:val="28"/>
        </w:rPr>
        <w:t xml:space="preserve">                       </w:t>
      </w:r>
      <w:r w:rsidRPr="00F12262">
        <w:rPr>
          <w:rFonts w:ascii="Times New Roman" w:hAnsi="Times New Roman"/>
          <w:sz w:val="28"/>
          <w:szCs w:val="28"/>
        </w:rPr>
        <w:t xml:space="preserve">lit. b), </w:t>
      </w:r>
      <w:r w:rsidRPr="00F12262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F12262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F12262" w:rsidRPr="00F122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12262" w:rsidRPr="00F12262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F12262">
        <w:rPr>
          <w:rFonts w:ascii="Times New Roman" w:hAnsi="Times New Roman"/>
          <w:sz w:val="28"/>
          <w:szCs w:val="28"/>
        </w:rPr>
        <w:t xml:space="preserve"> </w:t>
      </w:r>
      <w:r w:rsidR="00A43B16" w:rsidRPr="00F12262">
        <w:rPr>
          <w:rFonts w:ascii="Times New Roman" w:hAnsi="Times New Roman"/>
          <w:sz w:val="28"/>
          <w:szCs w:val="28"/>
        </w:rPr>
        <w:t>,</w:t>
      </w:r>
    </w:p>
    <w:p w14:paraId="66C48F91" w14:textId="024DF57B" w:rsidR="00E604D1" w:rsidRPr="00F12262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F12262" w:rsidRDefault="00A205FC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63BF9DC" w:rsidR="002C5E80" w:rsidRPr="00F12262" w:rsidRDefault="00F12262" w:rsidP="00F1226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FD52D3" w:rsidRPr="00F12262">
        <w:rPr>
          <w:rFonts w:ascii="Times New Roman" w:hAnsi="Times New Roman"/>
          <w:b/>
          <w:sz w:val="28"/>
          <w:szCs w:val="28"/>
        </w:rPr>
        <w:t>H O T Ă R Â R E:</w:t>
      </w:r>
    </w:p>
    <w:p w14:paraId="5770FDB2" w14:textId="77777777" w:rsidR="00E87E38" w:rsidRPr="00F12262" w:rsidRDefault="00A205FC" w:rsidP="0018236B">
      <w:p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F12262">
        <w:rPr>
          <w:rFonts w:ascii="Times New Roman" w:hAnsi="Times New Roman"/>
          <w:b/>
          <w:color w:val="C00000"/>
          <w:sz w:val="28"/>
          <w:szCs w:val="28"/>
        </w:rPr>
        <w:tab/>
      </w:r>
    </w:p>
    <w:p w14:paraId="0CD2AD5D" w14:textId="485166CB" w:rsidR="00E87E38" w:rsidRPr="00F12262" w:rsidRDefault="00A205FC" w:rsidP="00F1226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12262">
        <w:rPr>
          <w:rFonts w:ascii="Times New Roman" w:hAnsi="Times New Roman"/>
          <w:b/>
          <w:sz w:val="28"/>
          <w:szCs w:val="28"/>
        </w:rPr>
        <w:t xml:space="preserve">Art. </w:t>
      </w:r>
      <w:r w:rsidR="00CB3562" w:rsidRPr="00F12262">
        <w:rPr>
          <w:rFonts w:ascii="Times New Roman" w:hAnsi="Times New Roman"/>
          <w:b/>
          <w:sz w:val="28"/>
          <w:szCs w:val="28"/>
        </w:rPr>
        <w:t>1</w:t>
      </w:r>
      <w:r w:rsidRPr="00F12262">
        <w:rPr>
          <w:rFonts w:ascii="Times New Roman" w:hAnsi="Times New Roman"/>
          <w:b/>
          <w:sz w:val="28"/>
          <w:szCs w:val="28"/>
        </w:rPr>
        <w:t>.</w:t>
      </w:r>
      <w:r w:rsidR="00E87E38" w:rsidRPr="00F12262">
        <w:rPr>
          <w:rFonts w:ascii="Times New Roman" w:hAnsi="Times New Roman"/>
          <w:b/>
          <w:sz w:val="28"/>
          <w:szCs w:val="28"/>
        </w:rPr>
        <w:t xml:space="preserve"> </w:t>
      </w:r>
      <w:r w:rsidR="00E87E38" w:rsidRPr="00F12262">
        <w:rPr>
          <w:rFonts w:ascii="Times New Roman" w:hAnsi="Times New Roman"/>
          <w:bCs/>
          <w:sz w:val="28"/>
          <w:szCs w:val="28"/>
        </w:rPr>
        <w:t>Se modifică art. 1 din H.C.L. nr.</w:t>
      </w:r>
      <w:r w:rsidR="00F12262">
        <w:rPr>
          <w:rFonts w:ascii="Times New Roman" w:hAnsi="Times New Roman"/>
          <w:bCs/>
          <w:sz w:val="28"/>
          <w:szCs w:val="28"/>
        </w:rPr>
        <w:t xml:space="preserve"> </w:t>
      </w:r>
      <w:r w:rsidR="00E87E38" w:rsidRPr="00F12262">
        <w:rPr>
          <w:rFonts w:ascii="Times New Roman" w:hAnsi="Times New Roman"/>
          <w:bCs/>
          <w:sz w:val="28"/>
          <w:szCs w:val="28"/>
        </w:rPr>
        <w:t>327/25.11.2021</w:t>
      </w:r>
      <w:r w:rsidR="00F12262">
        <w:rPr>
          <w:rFonts w:ascii="Times New Roman" w:hAnsi="Times New Roman"/>
          <w:bCs/>
          <w:sz w:val="28"/>
          <w:szCs w:val="28"/>
        </w:rPr>
        <w:t>,</w:t>
      </w:r>
      <w:r w:rsidR="00E87E38" w:rsidRPr="00F12262">
        <w:rPr>
          <w:rFonts w:ascii="Times New Roman" w:hAnsi="Times New Roman"/>
          <w:bCs/>
          <w:sz w:val="28"/>
          <w:szCs w:val="28"/>
        </w:rPr>
        <w:t xml:space="preserve"> care va avea următorul conținut:</w:t>
      </w:r>
    </w:p>
    <w:p w14:paraId="5EB45193" w14:textId="4FD5ED99" w:rsidR="00CB3562" w:rsidRDefault="00E87E38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F12262">
        <w:rPr>
          <w:rFonts w:ascii="Times New Roman" w:hAnsi="Times New Roman"/>
          <w:i/>
          <w:iCs/>
          <w:sz w:val="28"/>
          <w:szCs w:val="28"/>
        </w:rPr>
        <w:t xml:space="preserve">      ”Art. 1. </w:t>
      </w:r>
      <w:r w:rsidR="00A205FC" w:rsidRPr="00F12262">
        <w:rPr>
          <w:rFonts w:ascii="Times New Roman" w:hAnsi="Times New Roman"/>
          <w:i/>
          <w:iCs/>
          <w:sz w:val="28"/>
          <w:szCs w:val="28"/>
        </w:rPr>
        <w:t xml:space="preserve"> Se </w:t>
      </w:r>
      <w:r w:rsidR="00BC3DF9" w:rsidRPr="00F12262">
        <w:rPr>
          <w:rFonts w:ascii="Times New Roman" w:hAnsi="Times New Roman"/>
          <w:i/>
          <w:iCs/>
          <w:sz w:val="28"/>
          <w:szCs w:val="28"/>
        </w:rPr>
        <w:t>atest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ă</w:t>
      </w:r>
      <w:r w:rsidR="00BC3DF9" w:rsidRPr="00F12262">
        <w:rPr>
          <w:rFonts w:ascii="Times New Roman" w:hAnsi="Times New Roman"/>
          <w:i/>
          <w:iCs/>
          <w:sz w:val="28"/>
          <w:szCs w:val="28"/>
        </w:rPr>
        <w:t xml:space="preserve"> apartenen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ț</w:t>
      </w:r>
      <w:r w:rsidR="00BC3DF9" w:rsidRPr="00F12262">
        <w:rPr>
          <w:rFonts w:ascii="Times New Roman" w:hAnsi="Times New Roman"/>
          <w:i/>
          <w:iCs/>
          <w:sz w:val="28"/>
          <w:szCs w:val="28"/>
        </w:rPr>
        <w:t xml:space="preserve">a la 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domeniu</w:t>
      </w:r>
      <w:r w:rsidR="000F7119" w:rsidRPr="00F12262">
        <w:rPr>
          <w:rFonts w:ascii="Times New Roman" w:hAnsi="Times New Roman"/>
          <w:i/>
          <w:iCs/>
          <w:sz w:val="28"/>
          <w:szCs w:val="28"/>
        </w:rPr>
        <w:t>l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 xml:space="preserve"> privat </w:t>
      </w:r>
      <w:r w:rsidR="00A205FC" w:rsidRPr="00F12262">
        <w:rPr>
          <w:rFonts w:ascii="Times New Roman" w:hAnsi="Times New Roman"/>
          <w:i/>
          <w:iCs/>
          <w:sz w:val="28"/>
          <w:szCs w:val="28"/>
        </w:rPr>
        <w:t>al municipiului Satu Mare</w:t>
      </w:r>
      <w:r w:rsidR="00A5603A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205FC" w:rsidRPr="00F12262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teren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>ului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 xml:space="preserve"> în </w:t>
      </w:r>
      <w:r w:rsidR="001A12CD" w:rsidRPr="00F12262">
        <w:rPr>
          <w:rFonts w:ascii="Times New Roman" w:hAnsi="Times New Roman"/>
          <w:i/>
          <w:iCs/>
          <w:sz w:val="28"/>
          <w:szCs w:val="28"/>
        </w:rPr>
        <w:t>suprafață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 xml:space="preserve"> de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12262">
        <w:rPr>
          <w:rFonts w:ascii="Times New Roman" w:hAnsi="Times New Roman"/>
          <w:i/>
          <w:iCs/>
          <w:sz w:val="28"/>
          <w:szCs w:val="28"/>
        </w:rPr>
        <w:t>14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 mp</w:t>
      </w:r>
      <w:r w:rsidR="00F12262">
        <w:rPr>
          <w:rFonts w:ascii="Times New Roman" w:hAnsi="Times New Roman"/>
          <w:i/>
          <w:iCs/>
          <w:sz w:val="28"/>
          <w:szCs w:val="28"/>
        </w:rPr>
        <w:t>,</w:t>
      </w:r>
      <w:r w:rsidR="003B2ED4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12262">
        <w:rPr>
          <w:rFonts w:ascii="Times New Roman" w:hAnsi="Times New Roman"/>
          <w:i/>
          <w:iCs/>
          <w:sz w:val="28"/>
          <w:szCs w:val="28"/>
        </w:rPr>
        <w:t xml:space="preserve">respectiv a cotei de 14/699 mp din terenul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>înscris în</w:t>
      </w:r>
      <w:r w:rsidR="000F7119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CF nr. </w:t>
      </w:r>
      <w:r w:rsidR="003B2ED4" w:rsidRPr="00F12262">
        <w:rPr>
          <w:rFonts w:ascii="Times New Roman" w:hAnsi="Times New Roman"/>
          <w:i/>
          <w:iCs/>
          <w:sz w:val="28"/>
          <w:szCs w:val="28"/>
        </w:rPr>
        <w:t xml:space="preserve">158444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Satu Mare cu </w:t>
      </w:r>
      <w:r w:rsidR="00A5603A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>nr. top</w:t>
      </w:r>
      <w:r w:rsidR="003B2ED4" w:rsidRPr="00F12262">
        <w:rPr>
          <w:rFonts w:ascii="Times New Roman" w:hAnsi="Times New Roman"/>
          <w:i/>
          <w:iCs/>
          <w:sz w:val="28"/>
          <w:szCs w:val="28"/>
        </w:rPr>
        <w:t xml:space="preserve"> 555/13</w:t>
      </w:r>
      <w:r w:rsidR="00A5603A" w:rsidRPr="00F12262">
        <w:rPr>
          <w:rFonts w:ascii="Times New Roman" w:hAnsi="Times New Roman"/>
          <w:i/>
          <w:iCs/>
          <w:sz w:val="28"/>
          <w:szCs w:val="28"/>
        </w:rPr>
        <w:t>,</w:t>
      </w:r>
      <w:r w:rsidR="00C0397A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603A" w:rsidRPr="00F12262">
        <w:rPr>
          <w:rFonts w:ascii="Times New Roman" w:hAnsi="Times New Roman"/>
          <w:i/>
          <w:iCs/>
          <w:sz w:val="28"/>
          <w:szCs w:val="28"/>
        </w:rPr>
        <w:t>555/91 și 555/99c,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 identificat conform Planului de situație</w:t>
      </w:r>
      <w:r w:rsidR="00623DCF" w:rsidRPr="00F12262">
        <w:rPr>
          <w:rFonts w:ascii="Times New Roman" w:hAnsi="Times New Roman"/>
          <w:i/>
          <w:iCs/>
          <w:sz w:val="28"/>
          <w:szCs w:val="28"/>
        </w:rPr>
        <w:t>,</w:t>
      </w:r>
      <w:r w:rsidR="00A5603A" w:rsidRPr="00F1226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 xml:space="preserve">vizat de O.C.P.I. Satu Mare sub </w:t>
      </w:r>
      <w:r w:rsidR="00F12262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</w:t>
      </w:r>
      <w:r w:rsidR="00D43A4F" w:rsidRPr="00F12262">
        <w:rPr>
          <w:rFonts w:ascii="Times New Roman" w:hAnsi="Times New Roman"/>
          <w:i/>
          <w:iCs/>
          <w:sz w:val="28"/>
          <w:szCs w:val="28"/>
        </w:rPr>
        <w:t>nr</w:t>
      </w:r>
      <w:bookmarkStart w:id="3" w:name="_Hlk34229290"/>
      <w:r w:rsidR="00C0397A" w:rsidRPr="00F1226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A5603A" w:rsidRPr="00F12262">
        <w:rPr>
          <w:rFonts w:ascii="Times New Roman" w:hAnsi="Times New Roman"/>
          <w:i/>
          <w:iCs/>
          <w:sz w:val="28"/>
          <w:szCs w:val="28"/>
        </w:rPr>
        <w:t>42554/11.07.2019,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D4ACE" w:rsidRPr="00F12262">
        <w:rPr>
          <w:rFonts w:ascii="Times New Roman" w:hAnsi="Times New Roman"/>
          <w:i/>
          <w:iCs/>
          <w:sz w:val="28"/>
          <w:szCs w:val="28"/>
        </w:rPr>
        <w:t xml:space="preserve">PFA </w:t>
      </w:r>
      <w:r w:rsidR="00A5603A" w:rsidRPr="00F12262">
        <w:rPr>
          <w:rFonts w:ascii="Times New Roman" w:hAnsi="Times New Roman"/>
          <w:i/>
          <w:iCs/>
          <w:color w:val="000000"/>
          <w:sz w:val="28"/>
          <w:szCs w:val="28"/>
        </w:rPr>
        <w:t>Farcaș</w:t>
      </w:r>
      <w:r w:rsidR="00277D1F" w:rsidRPr="00F12262">
        <w:rPr>
          <w:rFonts w:ascii="Times New Roman" w:hAnsi="Times New Roman"/>
          <w:i/>
          <w:iCs/>
          <w:color w:val="000000"/>
          <w:sz w:val="28"/>
          <w:szCs w:val="28"/>
        </w:rPr>
        <w:t xml:space="preserve"> Sebastian Macedon,</w:t>
      </w:r>
      <w:r w:rsidR="00A5603A" w:rsidRPr="00F1226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care constituie ane</w:t>
      </w:r>
      <w:r w:rsidR="0094329E" w:rsidRPr="00F12262">
        <w:rPr>
          <w:rFonts w:ascii="Times New Roman" w:hAnsi="Times New Roman"/>
          <w:i/>
          <w:iCs/>
          <w:sz w:val="28"/>
          <w:szCs w:val="28"/>
        </w:rPr>
        <w:t xml:space="preserve">xa </w:t>
      </w:r>
      <w:r w:rsidR="00F12262">
        <w:rPr>
          <w:rFonts w:ascii="Times New Roman" w:hAnsi="Times New Roman"/>
          <w:i/>
          <w:iCs/>
          <w:sz w:val="28"/>
          <w:szCs w:val="28"/>
        </w:rPr>
        <w:t xml:space="preserve">                   </w:t>
      </w:r>
      <w:r w:rsidR="0094329E" w:rsidRPr="00F12262">
        <w:rPr>
          <w:rFonts w:ascii="Times New Roman" w:hAnsi="Times New Roman"/>
          <w:i/>
          <w:iCs/>
          <w:sz w:val="28"/>
          <w:szCs w:val="28"/>
        </w:rPr>
        <w:t xml:space="preserve">nr. 1 </w:t>
      </w:r>
      <w:r w:rsidR="00CB3562" w:rsidRPr="00F12262">
        <w:rPr>
          <w:rFonts w:ascii="Times New Roman" w:hAnsi="Times New Roman"/>
          <w:i/>
          <w:iCs/>
          <w:sz w:val="28"/>
          <w:szCs w:val="28"/>
        </w:rPr>
        <w:t>la prezenta hotărâre.</w:t>
      </w:r>
      <w:r w:rsidR="00DC72B3" w:rsidRPr="00F12262">
        <w:rPr>
          <w:rFonts w:ascii="Times New Roman" w:hAnsi="Times New Roman"/>
          <w:i/>
          <w:iCs/>
          <w:sz w:val="28"/>
          <w:szCs w:val="28"/>
        </w:rPr>
        <w:t>”</w:t>
      </w:r>
    </w:p>
    <w:p w14:paraId="5D08ED3B" w14:textId="3BDAF1AB" w:rsidR="00F12262" w:rsidRDefault="00F12262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975EEE8" w14:textId="77777777" w:rsidR="00F12262" w:rsidRPr="00F12262" w:rsidRDefault="00F12262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A897437" w14:textId="105F45EF" w:rsidR="00A205FC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503962454"/>
      <w:bookmarkEnd w:id="3"/>
      <w:r w:rsidRPr="00F1226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8236B" w:rsidRPr="00F122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F1226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8236B" w:rsidRPr="00F1226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72B3" w:rsidRPr="00F12262">
        <w:rPr>
          <w:rFonts w:ascii="Times New Roman" w:hAnsi="Times New Roman"/>
          <w:color w:val="000000" w:themeColor="text1"/>
          <w:sz w:val="28"/>
          <w:szCs w:val="28"/>
        </w:rPr>
        <w:t>Restul articolelor</w:t>
      </w:r>
      <w:r w:rsidR="00DC72B3" w:rsidRPr="00F12262">
        <w:rPr>
          <w:rFonts w:ascii="Times New Roman" w:hAnsi="Times New Roman"/>
          <w:bCs/>
          <w:sz w:val="28"/>
          <w:szCs w:val="28"/>
        </w:rPr>
        <w:t xml:space="preserve"> din H.C.L. nr.</w:t>
      </w:r>
      <w:r w:rsidR="008D2B8D">
        <w:rPr>
          <w:rFonts w:ascii="Times New Roman" w:hAnsi="Times New Roman"/>
          <w:bCs/>
          <w:sz w:val="28"/>
          <w:szCs w:val="28"/>
        </w:rPr>
        <w:t xml:space="preserve"> </w:t>
      </w:r>
      <w:r w:rsidR="00DC72B3" w:rsidRPr="00F12262">
        <w:rPr>
          <w:rFonts w:ascii="Times New Roman" w:hAnsi="Times New Roman"/>
          <w:bCs/>
          <w:sz w:val="28"/>
          <w:szCs w:val="28"/>
        </w:rPr>
        <w:t xml:space="preserve">327/25.11.2021 </w:t>
      </w:r>
      <w:r w:rsidR="00DC72B3" w:rsidRPr="00F12262">
        <w:rPr>
          <w:rFonts w:ascii="Times New Roman" w:hAnsi="Times New Roman"/>
          <w:color w:val="000000" w:themeColor="text1"/>
          <w:sz w:val="28"/>
          <w:szCs w:val="28"/>
        </w:rPr>
        <w:t>rămân neschimbate.</w:t>
      </w:r>
    </w:p>
    <w:p w14:paraId="44970205" w14:textId="77777777" w:rsidR="00515A48" w:rsidRPr="00F12262" w:rsidRDefault="00515A48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2750BC" w14:textId="61D495CE" w:rsidR="004E4BA6" w:rsidRDefault="00EE2C62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34229831"/>
      <w:bookmarkEnd w:id="4"/>
      <w:r>
        <w:rPr>
          <w:rFonts w:ascii="Times New Roman" w:hAnsi="Times New Roman"/>
          <w:b/>
          <w:sz w:val="28"/>
          <w:szCs w:val="28"/>
        </w:rPr>
        <w:t xml:space="preserve"> </w:t>
      </w:r>
      <w:r w:rsidR="00A205FC" w:rsidRPr="00F12262">
        <w:rPr>
          <w:rFonts w:ascii="Times New Roman" w:hAnsi="Times New Roman"/>
          <w:b/>
          <w:sz w:val="28"/>
          <w:szCs w:val="28"/>
        </w:rPr>
        <w:t>Art.</w:t>
      </w:r>
      <w:r w:rsidR="0018236B" w:rsidRPr="00F12262">
        <w:rPr>
          <w:rFonts w:ascii="Times New Roman" w:hAnsi="Times New Roman"/>
          <w:b/>
          <w:sz w:val="28"/>
          <w:szCs w:val="28"/>
        </w:rPr>
        <w:t xml:space="preserve"> </w:t>
      </w:r>
      <w:r w:rsidR="00DC72B3" w:rsidRPr="00F12262">
        <w:rPr>
          <w:rFonts w:ascii="Times New Roman" w:hAnsi="Times New Roman"/>
          <w:b/>
          <w:sz w:val="28"/>
          <w:szCs w:val="28"/>
        </w:rPr>
        <w:t>3</w:t>
      </w:r>
      <w:r w:rsidR="0018236B" w:rsidRPr="00F12262">
        <w:rPr>
          <w:rFonts w:ascii="Times New Roman" w:hAnsi="Times New Roman"/>
          <w:b/>
          <w:bCs/>
          <w:sz w:val="28"/>
          <w:szCs w:val="28"/>
        </w:rPr>
        <w:t>.</w:t>
      </w:r>
      <w:r w:rsidR="00A205FC" w:rsidRPr="00F12262">
        <w:rPr>
          <w:rFonts w:ascii="Times New Roman" w:hAnsi="Times New Roman"/>
          <w:sz w:val="28"/>
          <w:szCs w:val="28"/>
        </w:rPr>
        <w:t xml:space="preserve"> </w:t>
      </w:r>
      <w:r w:rsidR="004E4BA6" w:rsidRPr="00F12262">
        <w:rPr>
          <w:rFonts w:ascii="Times New Roman" w:hAnsi="Times New Roman"/>
          <w:sz w:val="28"/>
          <w:szCs w:val="28"/>
        </w:rPr>
        <w:t xml:space="preserve">Cu ducerea la îndeplinire a prezentei </w:t>
      </w:r>
      <w:r w:rsidR="00515A48">
        <w:rPr>
          <w:rFonts w:ascii="Times New Roman" w:hAnsi="Times New Roman"/>
          <w:sz w:val="28"/>
          <w:szCs w:val="28"/>
        </w:rPr>
        <w:t xml:space="preserve">hotărâri </w:t>
      </w:r>
      <w:r w:rsidR="004E4BA6" w:rsidRPr="00F12262">
        <w:rPr>
          <w:rFonts w:ascii="Times New Roman" w:hAnsi="Times New Roman"/>
          <w:sz w:val="28"/>
          <w:szCs w:val="28"/>
        </w:rPr>
        <w:t>se încredințează</w:t>
      </w:r>
      <w:r w:rsidR="00B07306" w:rsidRPr="00F12262">
        <w:rPr>
          <w:rFonts w:ascii="Times New Roman" w:hAnsi="Times New Roman"/>
          <w:sz w:val="28"/>
          <w:szCs w:val="28"/>
        </w:rPr>
        <w:t xml:space="preserve"> </w:t>
      </w:r>
      <w:r w:rsidR="002B4971" w:rsidRPr="00F12262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F12262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515A48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F1226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18236B" w:rsidRPr="00F1226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36B" w:rsidRPr="00F12262">
        <w:rPr>
          <w:rFonts w:ascii="Times New Roman" w:hAnsi="Times New Roman"/>
          <w:color w:val="000000" w:themeColor="text1"/>
          <w:sz w:val="28"/>
          <w:szCs w:val="28"/>
        </w:rPr>
        <w:t>domnul</w:t>
      </w:r>
      <w:r w:rsidR="004A1D1C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 Stan Gheorghe</w:t>
      </w:r>
      <w:r w:rsidR="0018236B" w:rsidRPr="00F1226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A1D1C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F12262">
        <w:rPr>
          <w:rFonts w:ascii="Times New Roman" w:hAnsi="Times New Roman"/>
          <w:color w:val="000000" w:themeColor="text1"/>
          <w:sz w:val="28"/>
          <w:szCs w:val="28"/>
        </w:rPr>
        <w:t xml:space="preserve">prin Serviciul Patrimoniu Concesionări Închirieri din cadrul Aparatului de </w:t>
      </w:r>
      <w:r w:rsidR="004E4BA6" w:rsidRPr="00F12262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79CC7B8D" w14:textId="77777777" w:rsidR="00515A48" w:rsidRPr="00F12262" w:rsidRDefault="00515A48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8E19E9" w14:textId="672DF1E5" w:rsidR="00FD52D3" w:rsidRPr="00F12262" w:rsidRDefault="00A15552" w:rsidP="00096B9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12262">
        <w:rPr>
          <w:rFonts w:ascii="Times New Roman" w:hAnsi="Times New Roman"/>
          <w:b/>
          <w:sz w:val="28"/>
          <w:szCs w:val="28"/>
        </w:rPr>
        <w:t xml:space="preserve">        </w:t>
      </w:r>
      <w:r w:rsidR="00EE2C62">
        <w:rPr>
          <w:rFonts w:ascii="Times New Roman" w:hAnsi="Times New Roman"/>
          <w:b/>
          <w:sz w:val="28"/>
          <w:szCs w:val="28"/>
        </w:rPr>
        <w:t xml:space="preserve">  </w:t>
      </w:r>
      <w:r w:rsidR="004E4BA6" w:rsidRPr="00F12262">
        <w:rPr>
          <w:rFonts w:ascii="Times New Roman" w:hAnsi="Times New Roman"/>
          <w:b/>
          <w:sz w:val="28"/>
          <w:szCs w:val="28"/>
        </w:rPr>
        <w:t>Art.</w:t>
      </w:r>
      <w:r w:rsidR="0018236B" w:rsidRPr="00F12262">
        <w:rPr>
          <w:rFonts w:ascii="Times New Roman" w:hAnsi="Times New Roman"/>
          <w:b/>
          <w:sz w:val="28"/>
          <w:szCs w:val="28"/>
        </w:rPr>
        <w:t xml:space="preserve"> </w:t>
      </w:r>
      <w:r w:rsidR="00DC72B3" w:rsidRPr="00F12262">
        <w:rPr>
          <w:rFonts w:ascii="Times New Roman" w:hAnsi="Times New Roman"/>
          <w:b/>
          <w:sz w:val="28"/>
          <w:szCs w:val="28"/>
        </w:rPr>
        <w:t>4</w:t>
      </w:r>
      <w:r w:rsidR="0018236B" w:rsidRPr="00F12262">
        <w:rPr>
          <w:rFonts w:ascii="Times New Roman" w:hAnsi="Times New Roman"/>
          <w:b/>
          <w:sz w:val="28"/>
          <w:szCs w:val="28"/>
        </w:rPr>
        <w:t>.</w:t>
      </w:r>
      <w:r w:rsidR="004E4BA6" w:rsidRPr="00F12262">
        <w:rPr>
          <w:rFonts w:ascii="Times New Roman" w:hAnsi="Times New Roman"/>
          <w:sz w:val="28"/>
          <w:szCs w:val="28"/>
        </w:rPr>
        <w:t xml:space="preserve"> </w:t>
      </w:r>
      <w:r w:rsidR="004E4BA6" w:rsidRPr="00F1226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F12262">
        <w:rPr>
          <w:rFonts w:ascii="Times New Roman" w:hAnsi="Times New Roman"/>
          <w:noProof/>
          <w:sz w:val="28"/>
          <w:szCs w:val="28"/>
        </w:rPr>
        <w:t>S</w:t>
      </w:r>
      <w:r w:rsidR="004E4BA6" w:rsidRPr="00F12262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EE2C62">
        <w:rPr>
          <w:rFonts w:ascii="Times New Roman" w:hAnsi="Times New Roman"/>
          <w:noProof/>
          <w:sz w:val="28"/>
          <w:szCs w:val="28"/>
        </w:rPr>
        <w:t>g</w:t>
      </w:r>
      <w:r w:rsidR="004E4BA6" w:rsidRPr="00F12262">
        <w:rPr>
          <w:rFonts w:ascii="Times New Roman" w:hAnsi="Times New Roman"/>
          <w:noProof/>
          <w:sz w:val="28"/>
          <w:szCs w:val="28"/>
        </w:rPr>
        <w:t>eneral</w:t>
      </w:r>
      <w:r w:rsidR="0018236B" w:rsidRPr="00F12262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4E4BA6" w:rsidRPr="00F1226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18236B" w:rsidRPr="00F12262">
        <w:rPr>
          <w:rFonts w:ascii="Times New Roman" w:hAnsi="Times New Roman"/>
          <w:noProof/>
          <w:sz w:val="28"/>
          <w:szCs w:val="28"/>
        </w:rPr>
        <w:t>M</w:t>
      </w:r>
      <w:r w:rsidR="004E4BA6" w:rsidRPr="00F12262">
        <w:rPr>
          <w:rFonts w:ascii="Times New Roman" w:hAnsi="Times New Roman"/>
          <w:noProof/>
          <w:sz w:val="28"/>
          <w:szCs w:val="28"/>
        </w:rPr>
        <w:t>unicipiului Satu Mare,</w:t>
      </w:r>
      <w:r w:rsidR="005761C9" w:rsidRPr="00F12262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F12262">
        <w:rPr>
          <w:rFonts w:ascii="Times New Roman" w:hAnsi="Times New Roman"/>
          <w:noProof/>
          <w:sz w:val="28"/>
          <w:szCs w:val="28"/>
        </w:rPr>
        <w:t xml:space="preserve">Viceprimarului </w:t>
      </w:r>
      <w:r w:rsidR="00FF18C9" w:rsidRPr="00F12262">
        <w:rPr>
          <w:rFonts w:ascii="Times New Roman" w:hAnsi="Times New Roman"/>
          <w:noProof/>
          <w:sz w:val="28"/>
          <w:szCs w:val="28"/>
        </w:rPr>
        <w:t>M</w:t>
      </w:r>
      <w:r w:rsidR="004A1D1C" w:rsidRPr="00F12262">
        <w:rPr>
          <w:rFonts w:ascii="Times New Roman" w:hAnsi="Times New Roman"/>
          <w:noProof/>
          <w:sz w:val="28"/>
          <w:szCs w:val="28"/>
        </w:rPr>
        <w:t>unicipiului Satu Mare -</w:t>
      </w:r>
      <w:r w:rsidR="0018236B" w:rsidRPr="00F12262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F12262">
        <w:rPr>
          <w:rFonts w:ascii="Times New Roman" w:hAnsi="Times New Roman"/>
          <w:noProof/>
          <w:sz w:val="28"/>
          <w:szCs w:val="28"/>
        </w:rPr>
        <w:t xml:space="preserve">domnul Stan Gheorghe, </w:t>
      </w:r>
      <w:r w:rsidR="004E4BA6" w:rsidRPr="00F12262">
        <w:rPr>
          <w:rFonts w:ascii="Times New Roman" w:hAnsi="Times New Roman"/>
          <w:noProof/>
          <w:sz w:val="28"/>
          <w:szCs w:val="28"/>
        </w:rPr>
        <w:t>Instituţiei Prefectului - Judeţul Satu Mare</w:t>
      </w:r>
      <w:r w:rsidR="00FF18C9" w:rsidRPr="00F12262">
        <w:rPr>
          <w:rFonts w:ascii="Times New Roman" w:hAnsi="Times New Roman"/>
          <w:noProof/>
          <w:sz w:val="28"/>
          <w:szCs w:val="28"/>
        </w:rPr>
        <w:t xml:space="preserve">, </w:t>
      </w:r>
      <w:r w:rsidR="004E4BA6" w:rsidRPr="00F1226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FF18C9" w:rsidRPr="00F12262">
        <w:rPr>
          <w:rFonts w:ascii="Times New Roman" w:hAnsi="Times New Roman"/>
          <w:noProof/>
          <w:sz w:val="28"/>
          <w:szCs w:val="28"/>
        </w:rPr>
        <w:t xml:space="preserve"> și</w:t>
      </w:r>
      <w:r w:rsidR="005761C9" w:rsidRPr="00F12262">
        <w:rPr>
          <w:rFonts w:ascii="Times New Roman" w:hAnsi="Times New Roman"/>
          <w:sz w:val="28"/>
          <w:szCs w:val="28"/>
        </w:rPr>
        <w:t xml:space="preserve"> </w:t>
      </w:r>
      <w:r w:rsidR="0018236B" w:rsidRPr="00F12262">
        <w:rPr>
          <w:rFonts w:ascii="Times New Roman" w:hAnsi="Times New Roman"/>
          <w:sz w:val="28"/>
          <w:szCs w:val="28"/>
        </w:rPr>
        <w:t>petentului</w:t>
      </w:r>
      <w:r w:rsidR="0078204A" w:rsidRPr="00F12262">
        <w:rPr>
          <w:rFonts w:ascii="Times New Roman" w:hAnsi="Times New Roman"/>
          <w:sz w:val="28"/>
          <w:szCs w:val="28"/>
        </w:rPr>
        <w:t>.</w:t>
      </w:r>
    </w:p>
    <w:p w14:paraId="2E058CF0" w14:textId="52809B50" w:rsidR="00A80C54" w:rsidRPr="00F12262" w:rsidRDefault="00A80C54" w:rsidP="0018236B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31F02" w14:textId="01FF2BF8" w:rsidR="001D3883" w:rsidRPr="00F12262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468C4E" w14:textId="4DC8DBEA" w:rsidR="00B07306" w:rsidRPr="00F12262" w:rsidRDefault="00B07306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6B78E9" w14:textId="77777777" w:rsidR="008D2B8D" w:rsidRPr="008D2B8D" w:rsidRDefault="008D2B8D" w:rsidP="008D2B8D">
      <w:pPr>
        <w:ind w:right="-852"/>
        <w:jc w:val="both"/>
        <w:rPr>
          <w:rFonts w:ascii="Times New Roman" w:hAnsi="Times New Roman"/>
          <w:sz w:val="28"/>
          <w:szCs w:val="28"/>
          <w:lang w:val="en-GB"/>
        </w:rPr>
      </w:pPr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>Președinte</w:t>
      </w:r>
      <w:proofErr w:type="spellEnd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>ședință</w:t>
      </w:r>
      <w:proofErr w:type="spellEnd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,   </w:t>
      </w:r>
      <w:proofErr w:type="gramEnd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</w:t>
      </w:r>
      <w:proofErr w:type="spellStart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050A4243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Stan Gheorghe                                                    </w:t>
      </w:r>
      <w:proofErr w:type="spellStart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>Secretar</w:t>
      </w:r>
      <w:proofErr w:type="spellEnd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general,</w:t>
      </w:r>
    </w:p>
    <w:p w14:paraId="759CBFFB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Mihaela Maria </w:t>
      </w:r>
      <w:proofErr w:type="spellStart"/>
      <w:r w:rsidRPr="008D2B8D">
        <w:rPr>
          <w:rFonts w:ascii="Times New Roman" w:hAnsi="Times New Roman"/>
          <w:b/>
          <w:bCs/>
          <w:sz w:val="28"/>
          <w:szCs w:val="28"/>
          <w:lang w:val="en-GB"/>
        </w:rPr>
        <w:t>Racolța</w:t>
      </w:r>
      <w:proofErr w:type="spellEnd"/>
    </w:p>
    <w:p w14:paraId="197DF081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F804322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469C20A8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6E9D946F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E546A80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78673DC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C17A412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31FE4F22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42EAA4A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D4791AF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DAC8DEA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FCD0B59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152A501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A91048A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867C845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407AEA5D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467DCFD2" w14:textId="77777777" w:rsidR="008D2B8D" w:rsidRPr="008D2B8D" w:rsidRDefault="008D2B8D" w:rsidP="008D2B8D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639A838E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6"/>
          <w:szCs w:val="16"/>
          <w:lang w:val="en-GB"/>
        </w:rPr>
      </w:pPr>
    </w:p>
    <w:p w14:paraId="39B5B760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6"/>
          <w:szCs w:val="16"/>
          <w:lang w:val="en-GB"/>
        </w:rPr>
      </w:pPr>
      <w:proofErr w:type="spellStart"/>
      <w:r w:rsidRPr="008D2B8D">
        <w:rPr>
          <w:rFonts w:ascii="Calibri" w:hAnsi="Calibri"/>
          <w:sz w:val="16"/>
          <w:szCs w:val="16"/>
          <w:lang w:val="en-GB"/>
        </w:rPr>
        <w:t>Prezenta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hotărâre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a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fost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adoptată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cu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respectarea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prevederilor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art. 139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alin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.  (2)   din O.U.G. nr. 57/2019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privind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Codul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6"/>
          <w:szCs w:val="16"/>
          <w:lang w:val="en-GB"/>
        </w:rPr>
        <w:t>administrativ</w:t>
      </w:r>
      <w:proofErr w:type="spellEnd"/>
      <w:r w:rsidRPr="008D2B8D">
        <w:rPr>
          <w:rFonts w:ascii="Calibri" w:hAnsi="Calibri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8D2B8D" w:rsidRPr="008D2B8D" w14:paraId="5E799AE4" w14:textId="77777777" w:rsidTr="00AC4B2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C115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consilieri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în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funcţie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cf. art. 204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alin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. (2) lit. a)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și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alin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8FE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22</w:t>
            </w:r>
          </w:p>
        </w:tc>
      </w:tr>
      <w:tr w:rsidR="008D2B8D" w:rsidRPr="008D2B8D" w14:paraId="67A0E503" w14:textId="77777777" w:rsidTr="00AC4B2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F385" w14:textId="77777777" w:rsidR="008D2B8D" w:rsidRPr="008D2B8D" w:rsidRDefault="008D2B8D" w:rsidP="008D2B8D">
            <w:pPr>
              <w:ind w:right="-852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consilierilor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20B0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20</w:t>
            </w:r>
          </w:p>
        </w:tc>
      </w:tr>
      <w:tr w:rsidR="008D2B8D" w:rsidRPr="008D2B8D" w14:paraId="4830F2E7" w14:textId="77777777" w:rsidTr="00AC4B2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A591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consilierilor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80B8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</w:tr>
      <w:tr w:rsidR="008D2B8D" w:rsidRPr="008D2B8D" w14:paraId="2E9267A1" w14:textId="77777777" w:rsidTr="00AC4B2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5CAA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Voturi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A9F1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20</w:t>
            </w:r>
          </w:p>
        </w:tc>
      </w:tr>
      <w:tr w:rsidR="008D2B8D" w:rsidRPr="008D2B8D" w14:paraId="5C5A27F8" w14:textId="77777777" w:rsidTr="00AC4B2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669A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Voturi</w:t>
            </w:r>
            <w:proofErr w:type="spellEnd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F6FC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0</w:t>
            </w:r>
          </w:p>
        </w:tc>
      </w:tr>
      <w:tr w:rsidR="008D2B8D" w:rsidRPr="008D2B8D" w14:paraId="4DD8B8F6" w14:textId="77777777" w:rsidTr="00AC4B2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29D7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14B" w14:textId="77777777" w:rsidR="008D2B8D" w:rsidRPr="008D2B8D" w:rsidRDefault="008D2B8D" w:rsidP="008D2B8D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/>
              </w:rPr>
            </w:pPr>
            <w:r w:rsidRPr="008D2B8D">
              <w:rPr>
                <w:rFonts w:ascii="Calibri" w:hAnsi="Calibri"/>
                <w:sz w:val="18"/>
                <w:szCs w:val="18"/>
                <w:lang w:val="en-GB"/>
              </w:rPr>
              <w:t>0</w:t>
            </w:r>
          </w:p>
        </w:tc>
      </w:tr>
    </w:tbl>
    <w:p w14:paraId="0E3C907C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447F93BA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6D5326A0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29FDC316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0731D952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  <w:r w:rsidRPr="008D2B8D">
        <w:rPr>
          <w:rFonts w:ascii="Calibri" w:hAnsi="Calibri"/>
          <w:sz w:val="18"/>
          <w:szCs w:val="18"/>
          <w:lang w:val="en-GB"/>
        </w:rPr>
        <w:t xml:space="preserve">                   </w:t>
      </w:r>
    </w:p>
    <w:p w14:paraId="1E6AC65B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014840F1" w14:textId="77777777" w:rsidR="008D2B8D" w:rsidRPr="008D2B8D" w:rsidRDefault="008D2B8D" w:rsidP="008D2B8D">
      <w:pPr>
        <w:ind w:right="-852"/>
        <w:jc w:val="both"/>
        <w:rPr>
          <w:rFonts w:ascii="Calibri" w:hAnsi="Calibri"/>
          <w:sz w:val="18"/>
          <w:szCs w:val="18"/>
          <w:lang w:val="en-GB"/>
        </w:rPr>
      </w:pPr>
    </w:p>
    <w:p w14:paraId="4BF013A6" w14:textId="77777777" w:rsidR="008D2B8D" w:rsidRPr="008D2B8D" w:rsidRDefault="008D2B8D" w:rsidP="008D2B8D">
      <w:pPr>
        <w:spacing w:line="360" w:lineRule="auto"/>
        <w:ind w:firstLine="720"/>
        <w:jc w:val="center"/>
        <w:rPr>
          <w:rFonts w:ascii="Calibri" w:hAnsi="Calibri"/>
          <w:sz w:val="18"/>
          <w:szCs w:val="18"/>
          <w:lang w:val="en-GB"/>
        </w:rPr>
      </w:pPr>
    </w:p>
    <w:p w14:paraId="542EA6B0" w14:textId="77777777" w:rsidR="008D2B8D" w:rsidRPr="008D2B8D" w:rsidRDefault="008D2B8D" w:rsidP="008D2B8D">
      <w:pPr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8D2B8D">
        <w:rPr>
          <w:rFonts w:ascii="Calibri" w:hAnsi="Calibri"/>
          <w:sz w:val="18"/>
          <w:szCs w:val="18"/>
          <w:lang w:val="en-GB"/>
        </w:rPr>
        <w:t>Redactat</w:t>
      </w:r>
      <w:proofErr w:type="spellEnd"/>
      <w:r w:rsidRPr="008D2B8D">
        <w:rPr>
          <w:rFonts w:ascii="Calibri" w:hAnsi="Calibri"/>
          <w:sz w:val="18"/>
          <w:szCs w:val="18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8"/>
          <w:szCs w:val="18"/>
          <w:lang w:val="en-GB"/>
        </w:rPr>
        <w:t>în</w:t>
      </w:r>
      <w:proofErr w:type="spellEnd"/>
      <w:r w:rsidRPr="008D2B8D">
        <w:rPr>
          <w:rFonts w:ascii="Calibri" w:hAnsi="Calibri"/>
          <w:sz w:val="18"/>
          <w:szCs w:val="18"/>
          <w:lang w:val="en-GB"/>
        </w:rPr>
        <w:t xml:space="preserve"> 6 </w:t>
      </w:r>
      <w:proofErr w:type="spellStart"/>
      <w:r w:rsidRPr="008D2B8D">
        <w:rPr>
          <w:rFonts w:ascii="Calibri" w:hAnsi="Calibri"/>
          <w:sz w:val="18"/>
          <w:szCs w:val="18"/>
          <w:lang w:val="en-GB"/>
        </w:rPr>
        <w:t>exemplare</w:t>
      </w:r>
      <w:proofErr w:type="spellEnd"/>
      <w:r w:rsidRPr="008D2B8D">
        <w:rPr>
          <w:rFonts w:ascii="Calibri" w:hAnsi="Calibri"/>
          <w:sz w:val="18"/>
          <w:szCs w:val="18"/>
          <w:lang w:val="en-GB"/>
        </w:rPr>
        <w:t xml:space="preserve"> </w:t>
      </w:r>
      <w:proofErr w:type="spellStart"/>
      <w:r w:rsidRPr="008D2B8D">
        <w:rPr>
          <w:rFonts w:ascii="Calibri" w:hAnsi="Calibri"/>
          <w:sz w:val="18"/>
          <w:szCs w:val="18"/>
          <w:lang w:val="en-GB"/>
        </w:rPr>
        <w:t>originale</w:t>
      </w:r>
      <w:proofErr w:type="spellEnd"/>
    </w:p>
    <w:p w14:paraId="24398364" w14:textId="4D725E55" w:rsidR="00AE1670" w:rsidRPr="00F12262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9B5E6" w14:textId="77777777" w:rsidR="00AE1670" w:rsidRPr="00F12262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5"/>
    <w:p w14:paraId="196A214A" w14:textId="77777777" w:rsidR="00D46DA3" w:rsidRPr="00F12262" w:rsidRDefault="00D46DA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46DA3" w:rsidRPr="00F12262" w:rsidSect="00AB2BA6">
      <w:footerReference w:type="default" r:id="rId9"/>
      <w:pgSz w:w="11906" w:h="16838"/>
      <w:pgMar w:top="1135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5059" w14:textId="77777777" w:rsidR="00C640EB" w:rsidRDefault="00C640EB" w:rsidP="00A205FC">
      <w:r>
        <w:separator/>
      </w:r>
    </w:p>
  </w:endnote>
  <w:endnote w:type="continuationSeparator" w:id="0">
    <w:p w14:paraId="284905DA" w14:textId="77777777" w:rsidR="00C640EB" w:rsidRDefault="00C640EB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533755"/>
      <w:docPartObj>
        <w:docPartGallery w:val="Page Numbers (Bottom of Page)"/>
        <w:docPartUnique/>
      </w:docPartObj>
    </w:sdtPr>
    <w:sdtContent>
      <w:p w14:paraId="1D7E5D39" w14:textId="6F18E528" w:rsidR="00515A48" w:rsidRDefault="00515A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200A" w14:textId="77777777" w:rsidR="00C640EB" w:rsidRDefault="00C640EB" w:rsidP="00A205FC">
      <w:r>
        <w:separator/>
      </w:r>
    </w:p>
  </w:footnote>
  <w:footnote w:type="continuationSeparator" w:id="0">
    <w:p w14:paraId="50832018" w14:textId="77777777" w:rsidR="00C640EB" w:rsidRDefault="00C640EB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20B36"/>
    <w:rsid w:val="000333ED"/>
    <w:rsid w:val="00054DF6"/>
    <w:rsid w:val="0006049C"/>
    <w:rsid w:val="00092C39"/>
    <w:rsid w:val="00096B9E"/>
    <w:rsid w:val="000A4173"/>
    <w:rsid w:val="000A665C"/>
    <w:rsid w:val="000B1F7E"/>
    <w:rsid w:val="000B7049"/>
    <w:rsid w:val="000F39B5"/>
    <w:rsid w:val="000F7119"/>
    <w:rsid w:val="0011695F"/>
    <w:rsid w:val="001178E5"/>
    <w:rsid w:val="001465C7"/>
    <w:rsid w:val="00151F0E"/>
    <w:rsid w:val="001657EB"/>
    <w:rsid w:val="0018236B"/>
    <w:rsid w:val="001830C3"/>
    <w:rsid w:val="00184C65"/>
    <w:rsid w:val="001A12CD"/>
    <w:rsid w:val="001B50D2"/>
    <w:rsid w:val="001C597E"/>
    <w:rsid w:val="001D3883"/>
    <w:rsid w:val="001F3177"/>
    <w:rsid w:val="00201735"/>
    <w:rsid w:val="00206B1C"/>
    <w:rsid w:val="00211512"/>
    <w:rsid w:val="00220A3C"/>
    <w:rsid w:val="00222131"/>
    <w:rsid w:val="00233323"/>
    <w:rsid w:val="0024050B"/>
    <w:rsid w:val="00243725"/>
    <w:rsid w:val="00253B50"/>
    <w:rsid w:val="00256FD4"/>
    <w:rsid w:val="002714FF"/>
    <w:rsid w:val="00273D55"/>
    <w:rsid w:val="00277D1F"/>
    <w:rsid w:val="002B4971"/>
    <w:rsid w:val="002C5E80"/>
    <w:rsid w:val="002F546D"/>
    <w:rsid w:val="002F567F"/>
    <w:rsid w:val="003372D5"/>
    <w:rsid w:val="003372F9"/>
    <w:rsid w:val="00383287"/>
    <w:rsid w:val="003B0910"/>
    <w:rsid w:val="003B2ED4"/>
    <w:rsid w:val="003D2961"/>
    <w:rsid w:val="003E5160"/>
    <w:rsid w:val="003F5980"/>
    <w:rsid w:val="0040500F"/>
    <w:rsid w:val="00405160"/>
    <w:rsid w:val="0041552E"/>
    <w:rsid w:val="004402A5"/>
    <w:rsid w:val="00463D4E"/>
    <w:rsid w:val="004662E5"/>
    <w:rsid w:val="004762B4"/>
    <w:rsid w:val="004A1D1C"/>
    <w:rsid w:val="004B0AF0"/>
    <w:rsid w:val="004B48B4"/>
    <w:rsid w:val="004C3248"/>
    <w:rsid w:val="004D7FB8"/>
    <w:rsid w:val="004E4BA6"/>
    <w:rsid w:val="0051092E"/>
    <w:rsid w:val="00513639"/>
    <w:rsid w:val="00515A48"/>
    <w:rsid w:val="005163C3"/>
    <w:rsid w:val="00521F47"/>
    <w:rsid w:val="00523102"/>
    <w:rsid w:val="00523ED7"/>
    <w:rsid w:val="00526B43"/>
    <w:rsid w:val="00531432"/>
    <w:rsid w:val="00534CE7"/>
    <w:rsid w:val="005372F9"/>
    <w:rsid w:val="00562597"/>
    <w:rsid w:val="005638A8"/>
    <w:rsid w:val="0056527E"/>
    <w:rsid w:val="00565ECF"/>
    <w:rsid w:val="005761C9"/>
    <w:rsid w:val="00585F1C"/>
    <w:rsid w:val="005904C4"/>
    <w:rsid w:val="005A5442"/>
    <w:rsid w:val="00623CDF"/>
    <w:rsid w:val="00623DCF"/>
    <w:rsid w:val="00631590"/>
    <w:rsid w:val="00636DB4"/>
    <w:rsid w:val="00690A7F"/>
    <w:rsid w:val="006B7AD1"/>
    <w:rsid w:val="006C7C0E"/>
    <w:rsid w:val="006D0FE5"/>
    <w:rsid w:val="007511A8"/>
    <w:rsid w:val="00776723"/>
    <w:rsid w:val="0078204A"/>
    <w:rsid w:val="007B5161"/>
    <w:rsid w:val="007D4999"/>
    <w:rsid w:val="007F0D1F"/>
    <w:rsid w:val="00804050"/>
    <w:rsid w:val="00820358"/>
    <w:rsid w:val="00825E3B"/>
    <w:rsid w:val="008439A0"/>
    <w:rsid w:val="0084710D"/>
    <w:rsid w:val="00862591"/>
    <w:rsid w:val="00873D78"/>
    <w:rsid w:val="008B3E69"/>
    <w:rsid w:val="008B5CB5"/>
    <w:rsid w:val="008C7350"/>
    <w:rsid w:val="008D2B8D"/>
    <w:rsid w:val="008D7E77"/>
    <w:rsid w:val="00916027"/>
    <w:rsid w:val="009361D4"/>
    <w:rsid w:val="0094329E"/>
    <w:rsid w:val="0096225D"/>
    <w:rsid w:val="00987A56"/>
    <w:rsid w:val="00997527"/>
    <w:rsid w:val="009C2AA7"/>
    <w:rsid w:val="009D1442"/>
    <w:rsid w:val="009D4ACE"/>
    <w:rsid w:val="00A15552"/>
    <w:rsid w:val="00A205FC"/>
    <w:rsid w:val="00A20CC9"/>
    <w:rsid w:val="00A22080"/>
    <w:rsid w:val="00A43A2A"/>
    <w:rsid w:val="00A43B16"/>
    <w:rsid w:val="00A5603A"/>
    <w:rsid w:val="00A620B7"/>
    <w:rsid w:val="00A80C54"/>
    <w:rsid w:val="00A822D8"/>
    <w:rsid w:val="00A90EDE"/>
    <w:rsid w:val="00AB2BA6"/>
    <w:rsid w:val="00AC7986"/>
    <w:rsid w:val="00AE1670"/>
    <w:rsid w:val="00AE52C0"/>
    <w:rsid w:val="00AE671E"/>
    <w:rsid w:val="00B07306"/>
    <w:rsid w:val="00B10EC9"/>
    <w:rsid w:val="00B13FCD"/>
    <w:rsid w:val="00B5051E"/>
    <w:rsid w:val="00B517B0"/>
    <w:rsid w:val="00B65694"/>
    <w:rsid w:val="00B72684"/>
    <w:rsid w:val="00B7361E"/>
    <w:rsid w:val="00B75023"/>
    <w:rsid w:val="00B8773C"/>
    <w:rsid w:val="00B94EBB"/>
    <w:rsid w:val="00BB1EF0"/>
    <w:rsid w:val="00BC3DF9"/>
    <w:rsid w:val="00BC4858"/>
    <w:rsid w:val="00BD3B7F"/>
    <w:rsid w:val="00BE2801"/>
    <w:rsid w:val="00BE2998"/>
    <w:rsid w:val="00BE53E2"/>
    <w:rsid w:val="00C01A23"/>
    <w:rsid w:val="00C0397A"/>
    <w:rsid w:val="00C24B5D"/>
    <w:rsid w:val="00C467F7"/>
    <w:rsid w:val="00C6010D"/>
    <w:rsid w:val="00C640EB"/>
    <w:rsid w:val="00C84B37"/>
    <w:rsid w:val="00CA235A"/>
    <w:rsid w:val="00CB3562"/>
    <w:rsid w:val="00CD0135"/>
    <w:rsid w:val="00CE3215"/>
    <w:rsid w:val="00CF2A76"/>
    <w:rsid w:val="00D0114B"/>
    <w:rsid w:val="00D0141F"/>
    <w:rsid w:val="00D066A9"/>
    <w:rsid w:val="00D20A3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86275"/>
    <w:rsid w:val="00D90244"/>
    <w:rsid w:val="00DC72B3"/>
    <w:rsid w:val="00DD22C8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87E38"/>
    <w:rsid w:val="00E96CBB"/>
    <w:rsid w:val="00EB3164"/>
    <w:rsid w:val="00EB6933"/>
    <w:rsid w:val="00EE2C62"/>
    <w:rsid w:val="00EE548E"/>
    <w:rsid w:val="00EF16C6"/>
    <w:rsid w:val="00EF339B"/>
    <w:rsid w:val="00F12262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93BB6"/>
    <w:rsid w:val="00F964E3"/>
    <w:rsid w:val="00FB6713"/>
    <w:rsid w:val="00FC3B88"/>
    <w:rsid w:val="00FD52D3"/>
    <w:rsid w:val="00FF13FC"/>
    <w:rsid w:val="00FF18C9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22</cp:revision>
  <cp:lastPrinted>2022-02-18T13:21:00Z</cp:lastPrinted>
  <dcterms:created xsi:type="dcterms:W3CDTF">2021-11-19T10:34:00Z</dcterms:created>
  <dcterms:modified xsi:type="dcterms:W3CDTF">2022-03-02T07:54:00Z</dcterms:modified>
</cp:coreProperties>
</file>