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983AA" w14:textId="50B05AC7" w:rsidR="002F6088" w:rsidRPr="00C13147" w:rsidRDefault="00745852" w:rsidP="00D91E5C">
      <w:pPr>
        <w:jc w:val="right"/>
        <w:rPr>
          <w:b/>
          <w:bCs/>
          <w:iCs/>
          <w:sz w:val="28"/>
          <w:szCs w:val="28"/>
        </w:rPr>
      </w:pPr>
      <w:r w:rsidRPr="00C13147">
        <w:rPr>
          <w:b/>
          <w:bCs/>
          <w:iCs/>
          <w:sz w:val="28"/>
          <w:szCs w:val="28"/>
        </w:rPr>
        <w:t xml:space="preserve">MUNICIPIUL SATU MARE             </w:t>
      </w:r>
      <w:r w:rsidR="00D91E5C">
        <w:rPr>
          <w:b/>
          <w:bCs/>
          <w:iCs/>
          <w:sz w:val="28"/>
          <w:szCs w:val="28"/>
        </w:rPr>
        <w:t xml:space="preserve">      </w:t>
      </w:r>
      <w:r w:rsidRPr="00C13147">
        <w:rPr>
          <w:b/>
          <w:bCs/>
          <w:iCs/>
          <w:sz w:val="28"/>
          <w:szCs w:val="28"/>
        </w:rPr>
        <w:t xml:space="preserve">                                           </w:t>
      </w:r>
      <w:r w:rsidR="002F6088" w:rsidRPr="00C13147">
        <w:rPr>
          <w:b/>
          <w:bCs/>
          <w:iCs/>
          <w:sz w:val="28"/>
          <w:szCs w:val="28"/>
        </w:rPr>
        <w:t>ANEXA NR. 1</w:t>
      </w:r>
    </w:p>
    <w:p w14:paraId="1DFCEA00" w14:textId="3FACEE4D" w:rsidR="002F6088" w:rsidRPr="00C13147" w:rsidRDefault="002F6088" w:rsidP="00D91E5C">
      <w:pPr>
        <w:jc w:val="right"/>
        <w:rPr>
          <w:b/>
          <w:bCs/>
          <w:iCs/>
          <w:sz w:val="28"/>
          <w:szCs w:val="28"/>
        </w:rPr>
      </w:pPr>
      <w:r w:rsidRPr="00C13147">
        <w:rPr>
          <w:b/>
          <w:bCs/>
          <w:iCs/>
          <w:sz w:val="28"/>
          <w:szCs w:val="28"/>
        </w:rPr>
        <w:t xml:space="preserve">la H.C.L. nr. </w:t>
      </w:r>
      <w:r w:rsidR="007427CC">
        <w:rPr>
          <w:b/>
          <w:bCs/>
          <w:iCs/>
          <w:sz w:val="28"/>
          <w:szCs w:val="28"/>
        </w:rPr>
        <w:t>430</w:t>
      </w:r>
      <w:r w:rsidRPr="00C13147">
        <w:rPr>
          <w:b/>
          <w:bCs/>
          <w:iCs/>
          <w:sz w:val="28"/>
          <w:szCs w:val="28"/>
        </w:rPr>
        <w:t xml:space="preserve"> /</w:t>
      </w:r>
      <w:r w:rsidR="007427CC">
        <w:rPr>
          <w:b/>
          <w:bCs/>
          <w:iCs/>
          <w:sz w:val="28"/>
          <w:szCs w:val="28"/>
        </w:rPr>
        <w:t>24.11.</w:t>
      </w:r>
      <w:r w:rsidRPr="00C13147">
        <w:rPr>
          <w:b/>
          <w:bCs/>
          <w:iCs/>
          <w:sz w:val="28"/>
          <w:szCs w:val="28"/>
        </w:rPr>
        <w:t>2022</w:t>
      </w:r>
    </w:p>
    <w:p w14:paraId="66956978" w14:textId="77777777" w:rsidR="002F6088" w:rsidRPr="00C13147" w:rsidRDefault="002F6088" w:rsidP="001C1876">
      <w:pPr>
        <w:jc w:val="both"/>
        <w:rPr>
          <w:b/>
          <w:bCs/>
          <w:iCs/>
          <w:sz w:val="28"/>
          <w:szCs w:val="28"/>
        </w:rPr>
      </w:pPr>
    </w:p>
    <w:p w14:paraId="0CFC1FD3" w14:textId="77777777" w:rsidR="002F6088" w:rsidRPr="00C13147" w:rsidRDefault="002F6088" w:rsidP="001C1876">
      <w:pPr>
        <w:jc w:val="both"/>
        <w:rPr>
          <w:iCs/>
          <w:sz w:val="28"/>
          <w:szCs w:val="28"/>
        </w:rPr>
      </w:pPr>
    </w:p>
    <w:p w14:paraId="3F5DA576" w14:textId="77777777" w:rsidR="002F6088" w:rsidRPr="00C13147" w:rsidRDefault="002F6088" w:rsidP="001C1876">
      <w:pPr>
        <w:jc w:val="both"/>
        <w:rPr>
          <w:iCs/>
          <w:sz w:val="28"/>
          <w:szCs w:val="28"/>
        </w:rPr>
      </w:pPr>
    </w:p>
    <w:p w14:paraId="06A18879" w14:textId="77777777" w:rsidR="002F6088" w:rsidRPr="00C13147" w:rsidRDefault="002F6088" w:rsidP="001C1876">
      <w:pPr>
        <w:jc w:val="both"/>
        <w:rPr>
          <w:b/>
          <w:iCs/>
          <w:sz w:val="28"/>
          <w:szCs w:val="28"/>
        </w:rPr>
      </w:pPr>
    </w:p>
    <w:p w14:paraId="7DFD2CF2" w14:textId="77777777" w:rsidR="002F6088" w:rsidRPr="00C13147" w:rsidRDefault="002F6088" w:rsidP="00951E5D">
      <w:pPr>
        <w:jc w:val="center"/>
        <w:rPr>
          <w:b/>
          <w:iCs/>
          <w:sz w:val="28"/>
          <w:szCs w:val="28"/>
        </w:rPr>
      </w:pPr>
      <w:r w:rsidRPr="00C13147">
        <w:rPr>
          <w:b/>
          <w:iCs/>
          <w:sz w:val="28"/>
          <w:szCs w:val="28"/>
        </w:rPr>
        <w:t>PROCEDURA</w:t>
      </w:r>
    </w:p>
    <w:p w14:paraId="74B23972" w14:textId="747F092C" w:rsidR="002F6088" w:rsidRPr="00C13147" w:rsidRDefault="002F6088" w:rsidP="00951E5D">
      <w:pPr>
        <w:ind w:firstLine="708"/>
        <w:jc w:val="center"/>
        <w:rPr>
          <w:b/>
          <w:iCs/>
          <w:sz w:val="28"/>
          <w:szCs w:val="28"/>
        </w:rPr>
      </w:pPr>
      <w:r w:rsidRPr="00C13147">
        <w:rPr>
          <w:b/>
          <w:iCs/>
          <w:sz w:val="28"/>
          <w:szCs w:val="28"/>
        </w:rPr>
        <w:t>de comunicare a actelor administrative fiscale, a actelor de executare și a altor acte emise de către Direcția Impozite și Taxe Locale, din cadrul aparatului de specialitate al Primarului municipiului Satu Mare</w:t>
      </w:r>
    </w:p>
    <w:p w14:paraId="7452BC3A" w14:textId="77777777" w:rsidR="002F6088" w:rsidRPr="00C13147" w:rsidRDefault="002F6088" w:rsidP="001C1876">
      <w:pPr>
        <w:jc w:val="both"/>
        <w:rPr>
          <w:iCs/>
          <w:sz w:val="28"/>
          <w:szCs w:val="28"/>
        </w:rPr>
      </w:pPr>
    </w:p>
    <w:p w14:paraId="250BF9FA" w14:textId="40C46E16" w:rsidR="002F6088" w:rsidRPr="00C13147" w:rsidRDefault="002F6088" w:rsidP="001C1876">
      <w:pPr>
        <w:jc w:val="both"/>
        <w:rPr>
          <w:iCs/>
          <w:sz w:val="28"/>
          <w:szCs w:val="28"/>
        </w:rPr>
      </w:pPr>
    </w:p>
    <w:p w14:paraId="4AC01B15" w14:textId="46DBCD58" w:rsidR="00C958DD" w:rsidRPr="00C13147" w:rsidRDefault="00C958DD" w:rsidP="001C1876">
      <w:pPr>
        <w:jc w:val="both"/>
        <w:rPr>
          <w:iCs/>
          <w:sz w:val="28"/>
          <w:szCs w:val="28"/>
        </w:rPr>
      </w:pPr>
    </w:p>
    <w:p w14:paraId="79618534" w14:textId="77777777" w:rsidR="00C958DD" w:rsidRPr="00C13147" w:rsidRDefault="00C958DD" w:rsidP="001C1876">
      <w:pPr>
        <w:jc w:val="both"/>
        <w:rPr>
          <w:iCs/>
          <w:sz w:val="28"/>
          <w:szCs w:val="28"/>
        </w:rPr>
      </w:pPr>
    </w:p>
    <w:p w14:paraId="5781BDDE" w14:textId="77777777" w:rsidR="002F6088" w:rsidRPr="00C13147" w:rsidRDefault="002F6088" w:rsidP="00D91E5C">
      <w:pPr>
        <w:ind w:firstLine="708"/>
        <w:jc w:val="both"/>
        <w:rPr>
          <w:b/>
          <w:bCs/>
          <w:iCs/>
          <w:sz w:val="28"/>
          <w:szCs w:val="28"/>
        </w:rPr>
      </w:pPr>
      <w:r w:rsidRPr="00C13147">
        <w:rPr>
          <w:b/>
          <w:bCs/>
          <w:iCs/>
          <w:sz w:val="28"/>
          <w:szCs w:val="28"/>
        </w:rPr>
        <w:t>CAPITOLUL I</w:t>
      </w:r>
    </w:p>
    <w:p w14:paraId="275DC385" w14:textId="77777777" w:rsidR="002F6088" w:rsidRPr="00C13147" w:rsidRDefault="002F6088" w:rsidP="001C1876">
      <w:pPr>
        <w:ind w:firstLine="708"/>
        <w:jc w:val="both"/>
        <w:rPr>
          <w:b/>
          <w:bCs/>
          <w:iCs/>
          <w:sz w:val="28"/>
          <w:szCs w:val="28"/>
        </w:rPr>
      </w:pPr>
      <w:r w:rsidRPr="00C13147">
        <w:rPr>
          <w:b/>
          <w:bCs/>
          <w:iCs/>
          <w:sz w:val="28"/>
          <w:szCs w:val="28"/>
        </w:rPr>
        <w:t>Reguli generale privind comunicarea prin mijloace electronice la distanță</w:t>
      </w:r>
    </w:p>
    <w:p w14:paraId="53227EEF" w14:textId="77777777" w:rsidR="002F6088" w:rsidRPr="00C13147" w:rsidRDefault="002F6088" w:rsidP="001C1876">
      <w:pPr>
        <w:jc w:val="both"/>
        <w:rPr>
          <w:b/>
          <w:bCs/>
          <w:iCs/>
          <w:sz w:val="28"/>
          <w:szCs w:val="28"/>
        </w:rPr>
      </w:pPr>
    </w:p>
    <w:p w14:paraId="6D6C8AD0" w14:textId="77777777" w:rsidR="002F6088" w:rsidRPr="00C13147" w:rsidRDefault="002F6088" w:rsidP="001C1876">
      <w:pPr>
        <w:autoSpaceDE w:val="0"/>
        <w:autoSpaceDN w:val="0"/>
        <w:adjustRightInd w:val="0"/>
        <w:ind w:firstLine="708"/>
        <w:jc w:val="both"/>
        <w:rPr>
          <w:iCs/>
          <w:sz w:val="28"/>
          <w:szCs w:val="28"/>
        </w:rPr>
      </w:pPr>
      <w:r w:rsidRPr="00C13147">
        <w:rPr>
          <w:iCs/>
          <w:sz w:val="28"/>
          <w:szCs w:val="28"/>
        </w:rPr>
        <w:t>Art.1</w:t>
      </w:r>
    </w:p>
    <w:p w14:paraId="78162E4B" w14:textId="77777777" w:rsidR="002F6088" w:rsidRPr="00C13147" w:rsidRDefault="002F6088" w:rsidP="001C1876">
      <w:pPr>
        <w:ind w:firstLine="708"/>
        <w:jc w:val="both"/>
        <w:rPr>
          <w:iCs/>
          <w:sz w:val="28"/>
          <w:szCs w:val="28"/>
        </w:rPr>
      </w:pPr>
      <w:r w:rsidRPr="00C13147">
        <w:rPr>
          <w:iCs/>
          <w:sz w:val="28"/>
          <w:szCs w:val="28"/>
        </w:rPr>
        <w:t>Mijloacele electronice prin care se poate realiza comunicarea</w:t>
      </w:r>
    </w:p>
    <w:p w14:paraId="05FAE045" w14:textId="77777777" w:rsidR="002F6088" w:rsidRPr="00C13147" w:rsidRDefault="002F6088" w:rsidP="001C1876">
      <w:pPr>
        <w:ind w:firstLine="708"/>
        <w:jc w:val="both"/>
        <w:rPr>
          <w:iCs/>
          <w:sz w:val="28"/>
          <w:szCs w:val="28"/>
        </w:rPr>
      </w:pPr>
      <w:r w:rsidRPr="00C13147">
        <w:rPr>
          <w:iCs/>
          <w:sz w:val="28"/>
          <w:szCs w:val="28"/>
        </w:rPr>
        <w:t>(1) Direcția Impozite și Taxe Locale, din cadrul aparatului de specialitate al Primarului municipiului Satu Mare, va putea utiliza pentru comunicarea actelor administrative fiscale, actelor de executare şi altor acte emise către contribuabil, următoarele mijloace electronice de transmitere la distanță:</w:t>
      </w:r>
    </w:p>
    <w:p w14:paraId="047A75A3" w14:textId="4D909274" w:rsidR="002F6088" w:rsidRPr="00C13147" w:rsidRDefault="002F6088" w:rsidP="001C1876">
      <w:pPr>
        <w:ind w:firstLine="708"/>
        <w:jc w:val="both"/>
        <w:rPr>
          <w:iCs/>
          <w:sz w:val="28"/>
          <w:szCs w:val="28"/>
          <w:lang w:val="en-US"/>
        </w:rPr>
      </w:pPr>
      <w:r w:rsidRPr="00C13147">
        <w:rPr>
          <w:iCs/>
          <w:sz w:val="28"/>
          <w:szCs w:val="28"/>
        </w:rPr>
        <w:t>a) e-mail (căsuță de poștă electronică)</w:t>
      </w:r>
      <w:r w:rsidR="0057047C" w:rsidRPr="00C13147">
        <w:rPr>
          <w:iCs/>
          <w:sz w:val="28"/>
          <w:szCs w:val="28"/>
        </w:rPr>
        <w:t>,</w:t>
      </w:r>
    </w:p>
    <w:p w14:paraId="68FF9507" w14:textId="77777777" w:rsidR="002F6088" w:rsidRPr="00C13147" w:rsidRDefault="002F6088" w:rsidP="001C1876">
      <w:pPr>
        <w:ind w:firstLine="708"/>
        <w:jc w:val="both"/>
        <w:rPr>
          <w:iCs/>
          <w:sz w:val="28"/>
          <w:szCs w:val="28"/>
        </w:rPr>
      </w:pPr>
      <w:r w:rsidRPr="00C13147">
        <w:rPr>
          <w:iCs/>
          <w:sz w:val="28"/>
          <w:szCs w:val="28"/>
        </w:rPr>
        <w:t>b) platformă de contact pusă la dispoziție de către organele fiscale locale.</w:t>
      </w:r>
    </w:p>
    <w:p w14:paraId="30050AD4" w14:textId="77777777" w:rsidR="002F6088" w:rsidRPr="00C13147" w:rsidRDefault="002F6088" w:rsidP="001C1876">
      <w:pPr>
        <w:autoSpaceDE w:val="0"/>
        <w:autoSpaceDN w:val="0"/>
        <w:adjustRightInd w:val="0"/>
        <w:ind w:firstLine="708"/>
        <w:jc w:val="both"/>
        <w:rPr>
          <w:iCs/>
          <w:sz w:val="28"/>
          <w:szCs w:val="28"/>
        </w:rPr>
      </w:pPr>
      <w:r w:rsidRPr="00C13147">
        <w:rPr>
          <w:iCs/>
          <w:sz w:val="28"/>
          <w:szCs w:val="28"/>
        </w:rPr>
        <w:t>(2) Comunicarea prin mijloace electronice a actelor administrative fiscale, actelor de executare și altor acte emise de către Direcția Impozite și Taxe Locale din cadrul aparatului de specialitate al Primarului municipiului Satu Mare, conform alin. (1) lit. a) se poate realiza doar dacă sunt îndeplinite cumulativ următoarele condiții:</w:t>
      </w:r>
    </w:p>
    <w:p w14:paraId="4C7D4653"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 a) Direcția Impozite și Taxe Locale, din cadrul aparatului de specialitate al Primarului municipiului Satu Mare deține un certificat calificat;</w:t>
      </w:r>
    </w:p>
    <w:p w14:paraId="7CFFB9C9"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 b) contribuabilul persoană juridică deține un certificat calificat;</w:t>
      </w:r>
    </w:p>
    <w:p w14:paraId="798759D7"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 c) contribuabilul se obligă să transmită un e-mail de confirmare a primirii actelor administrative fiscale, actelor de executare și altor acte emise de către Direcția Impozite și Taxe Locale din cadrul aparatului de specialitate al Primarului municipiului Satu Mare, în cel mult 3 zile lucrătoare de la primire.</w:t>
      </w:r>
    </w:p>
    <w:p w14:paraId="588E76D4"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(3) Actele administrative fiscale, actele de executare și alte acte emise de către Direcția Impozite și Taxe Locale din cadrul aparatului de specialitate al Primarului municipiului Satu Mare, se consideră comunicate și în cazul în care contribuabilul nu îndeplinește condiția de la alin. (2) lit. c), la împlinirea unui termen de 15 zile de la data transmiterii e-mail-ului.</w:t>
      </w:r>
    </w:p>
    <w:p w14:paraId="6C71883E" w14:textId="77777777" w:rsidR="002F6088" w:rsidRPr="00C13147" w:rsidRDefault="002F6088" w:rsidP="001C1876">
      <w:pPr>
        <w:autoSpaceDE w:val="0"/>
        <w:autoSpaceDN w:val="0"/>
        <w:adjustRightInd w:val="0"/>
        <w:ind w:firstLine="708"/>
        <w:jc w:val="both"/>
        <w:rPr>
          <w:iCs/>
          <w:sz w:val="28"/>
          <w:szCs w:val="28"/>
        </w:rPr>
      </w:pPr>
    </w:p>
    <w:p w14:paraId="5A849B92" w14:textId="77777777" w:rsidR="002F6088" w:rsidRPr="00C13147" w:rsidRDefault="002F6088" w:rsidP="001C1876">
      <w:pPr>
        <w:autoSpaceDE w:val="0"/>
        <w:autoSpaceDN w:val="0"/>
        <w:adjustRightInd w:val="0"/>
        <w:ind w:firstLine="708"/>
        <w:jc w:val="both"/>
        <w:rPr>
          <w:iCs/>
          <w:sz w:val="28"/>
          <w:szCs w:val="28"/>
        </w:rPr>
      </w:pPr>
    </w:p>
    <w:p w14:paraId="2C51235B" w14:textId="77777777" w:rsidR="002F6088" w:rsidRPr="00C13147" w:rsidRDefault="002F6088" w:rsidP="001C1876">
      <w:pPr>
        <w:autoSpaceDE w:val="0"/>
        <w:autoSpaceDN w:val="0"/>
        <w:adjustRightInd w:val="0"/>
        <w:ind w:firstLine="708"/>
        <w:jc w:val="both"/>
        <w:rPr>
          <w:iCs/>
          <w:sz w:val="28"/>
          <w:szCs w:val="28"/>
        </w:rPr>
      </w:pPr>
    </w:p>
    <w:p w14:paraId="3FC62271" w14:textId="77777777" w:rsidR="002F6088" w:rsidRPr="00C13147" w:rsidRDefault="002F6088" w:rsidP="001C1876">
      <w:pPr>
        <w:autoSpaceDE w:val="0"/>
        <w:autoSpaceDN w:val="0"/>
        <w:adjustRightInd w:val="0"/>
        <w:ind w:firstLine="708"/>
        <w:jc w:val="both"/>
        <w:rPr>
          <w:iCs/>
          <w:sz w:val="28"/>
          <w:szCs w:val="28"/>
        </w:rPr>
      </w:pPr>
      <w:r w:rsidRPr="00C13147">
        <w:rPr>
          <w:iCs/>
          <w:sz w:val="28"/>
          <w:szCs w:val="28"/>
        </w:rPr>
        <w:t>ART. 2</w:t>
      </w:r>
    </w:p>
    <w:p w14:paraId="2F240E5C"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Opţiunea contribuabilului pentru utilizarea mijloacelor electronice de transmitere la distanţă</w:t>
      </w:r>
    </w:p>
    <w:p w14:paraId="1547B9F0" w14:textId="77777777" w:rsidR="002F6088" w:rsidRPr="00C13147" w:rsidRDefault="002F6088" w:rsidP="001C1876">
      <w:pPr>
        <w:autoSpaceDE w:val="0"/>
        <w:autoSpaceDN w:val="0"/>
        <w:adjustRightInd w:val="0"/>
        <w:ind w:firstLine="708"/>
        <w:jc w:val="both"/>
        <w:rPr>
          <w:iCs/>
          <w:sz w:val="28"/>
          <w:szCs w:val="28"/>
        </w:rPr>
      </w:pPr>
      <w:r w:rsidRPr="00C13147">
        <w:rPr>
          <w:iCs/>
          <w:sz w:val="28"/>
          <w:szCs w:val="28"/>
        </w:rPr>
        <w:t xml:space="preserve">(1) Pentru a putea utiliza mijloacele electronice de transmitere a actelor administrative fiscale, actelor de executare şi altor acte emise de către Direcția Impozite și Taxe Locale din cadrul aparatului de specialitate al Primarului municipiului Satu Mare, contribuabilii trebuie să opteze, pe baza unei cereri adresate organului fiscal local, prin indicarea, după caz, a adresei de email, pentru mijloacele de comunicare prevăzute la art. 1 alin. (1) lit. a)  sau prin înregistrarea acordului pentru utilizarea mijloacelor de comunicare electronică, în cazul mijloacelor de comunicare prevăzute la art. 1 alin. (1) lit. b) </w:t>
      </w:r>
    </w:p>
    <w:p w14:paraId="7BB4EFD8" w14:textId="50FA177F"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(2) Cererea prevăzută la alin. (1) se depune, în scris, personal, la registratura Direcției Impozite și Taxe Locale din cadrul aparatului de specialitate al Primarului municipiului Satu Mare </w:t>
      </w:r>
      <w:r w:rsidR="00951E5D">
        <w:rPr>
          <w:iCs/>
          <w:sz w:val="28"/>
          <w:szCs w:val="28"/>
        </w:rPr>
        <w:t>, prim e-mail</w:t>
      </w:r>
      <w:r w:rsidRPr="00C13147">
        <w:rPr>
          <w:iCs/>
          <w:sz w:val="28"/>
          <w:szCs w:val="28"/>
        </w:rPr>
        <w:t xml:space="preserve"> cu semnătura calificată a contribuabilului sau a reprezentantului legal al acestuia şi va conţine inclusiv adresa de corespondenţă a contribuabilului la care se va realiza comunicarea electronică</w:t>
      </w:r>
      <w:r w:rsidR="00951E5D">
        <w:rPr>
          <w:iCs/>
          <w:sz w:val="28"/>
          <w:szCs w:val="28"/>
        </w:rPr>
        <w:t xml:space="preserve"> sau prin înregistrarea pe portalul de comunciare electronica al UATM Satu Mare </w:t>
      </w:r>
      <w:r w:rsidRPr="00C13147">
        <w:rPr>
          <w:iCs/>
          <w:sz w:val="28"/>
          <w:szCs w:val="28"/>
        </w:rPr>
        <w:t>. Direcția Impozite și Taxe Locale din cadrul aparatului de specialitate al Primarului municipiului Satu Mare, comunică în scris sau electronic, contribuabilului, luarea în evidenţă a solicitării şi data de la care comunicarea actelor administrative fiscale, actelor de executare şi altor acte emise de acesta se va realiza exclusiv pe baza mijloacelor electronice pentru care a optat.</w:t>
      </w:r>
      <w:r w:rsidR="00951E5D">
        <w:rPr>
          <w:iCs/>
          <w:sz w:val="28"/>
          <w:szCs w:val="28"/>
        </w:rPr>
        <w:t xml:space="preserve"> </w:t>
      </w:r>
    </w:p>
    <w:p w14:paraId="6762327E"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(3) În cazul în care contribuabilul a optat pentru unul dintre mijloacele de transmitere la distanţă prevăzute la alin. (1), acesta îşi asumă răspunderea pentru asigurarea mentenanţei echipamentelor proprii prin care se realizează primirea informaţiilor, precum şi pentru păstrarea confidenţialităţii credenţialelor utilizate. Direcția Impozite și Taxe Locale din cadrul aparatului de specialitate al Primarului municipiului Satu Mare nu răspunde pentru interceptarea informaţiilor transmise prin mijloacele de transmitere la distanţă prevăzute la alin. (1) de către persoane neautorizate.</w:t>
      </w:r>
    </w:p>
    <w:p w14:paraId="3D3803E2" w14:textId="77777777" w:rsidR="002F6088" w:rsidRPr="00C13147" w:rsidRDefault="002F6088" w:rsidP="001C1876">
      <w:pPr>
        <w:autoSpaceDE w:val="0"/>
        <w:autoSpaceDN w:val="0"/>
        <w:adjustRightInd w:val="0"/>
        <w:jc w:val="both"/>
        <w:rPr>
          <w:iCs/>
          <w:sz w:val="28"/>
          <w:szCs w:val="28"/>
        </w:rPr>
      </w:pPr>
    </w:p>
    <w:p w14:paraId="28F9D576" w14:textId="77777777" w:rsidR="002F6088" w:rsidRPr="00C13147" w:rsidRDefault="002F6088" w:rsidP="001C1876">
      <w:pPr>
        <w:autoSpaceDE w:val="0"/>
        <w:autoSpaceDN w:val="0"/>
        <w:adjustRightInd w:val="0"/>
        <w:ind w:firstLine="708"/>
        <w:jc w:val="both"/>
        <w:rPr>
          <w:iCs/>
          <w:sz w:val="28"/>
          <w:szCs w:val="28"/>
        </w:rPr>
      </w:pPr>
      <w:r w:rsidRPr="00C13147">
        <w:rPr>
          <w:iCs/>
          <w:sz w:val="28"/>
          <w:szCs w:val="28"/>
        </w:rPr>
        <w:t>ART. 3</w:t>
      </w:r>
    </w:p>
    <w:p w14:paraId="137ED9F9"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Modificarea opţiunilor privind comunicarea prin mijloace electronice şi renunţarea la serviciul de comunicare prin mijloace electronice</w:t>
      </w:r>
    </w:p>
    <w:p w14:paraId="047CF197" w14:textId="36639214"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(1) Contribuabilii pot opta pentru modificarea sau renunţarea la comunicarea actelor administrative fiscale, actelor de executare şi altor acte emise de către Direcția Impozite și Taxe Locale din cadrul aparatului de specialitate al Primarului municipiului Satu Mare, prin mijloace electronice, pe bază de cerere, în scris</w:t>
      </w:r>
      <w:r w:rsidR="009C4329">
        <w:rPr>
          <w:iCs/>
          <w:sz w:val="28"/>
          <w:szCs w:val="28"/>
        </w:rPr>
        <w:t xml:space="preserve"> sau electronic</w:t>
      </w:r>
      <w:r w:rsidRPr="00C13147">
        <w:rPr>
          <w:iCs/>
          <w:sz w:val="28"/>
          <w:szCs w:val="28"/>
        </w:rPr>
        <w:t>, depusă la registratura Direcției Impozite și Taxe Locale din cadrul aparatului de specialitate al Primarului municipiului Satu Mare</w:t>
      </w:r>
      <w:r w:rsidR="009C4329">
        <w:rPr>
          <w:iCs/>
          <w:sz w:val="28"/>
          <w:szCs w:val="28"/>
        </w:rPr>
        <w:t xml:space="preserve"> sau prin e-mail solicitarea fiind transmisa de pe adresa de e-mail a fost înregistrata în prealabil de către contribuabil</w:t>
      </w:r>
      <w:r w:rsidRPr="00C13147">
        <w:rPr>
          <w:iCs/>
          <w:sz w:val="28"/>
          <w:szCs w:val="28"/>
        </w:rPr>
        <w:t>.</w:t>
      </w:r>
    </w:p>
    <w:p w14:paraId="484CCFF3" w14:textId="5BB3EAD6" w:rsidR="002F6088" w:rsidRPr="00C13147" w:rsidRDefault="002F6088" w:rsidP="001C1876">
      <w:pPr>
        <w:autoSpaceDE w:val="0"/>
        <w:autoSpaceDN w:val="0"/>
        <w:adjustRightInd w:val="0"/>
        <w:jc w:val="both"/>
        <w:rPr>
          <w:iCs/>
          <w:sz w:val="28"/>
          <w:szCs w:val="28"/>
        </w:rPr>
      </w:pPr>
      <w:r w:rsidRPr="00C13147">
        <w:rPr>
          <w:iCs/>
          <w:sz w:val="28"/>
          <w:szCs w:val="28"/>
        </w:rPr>
        <w:lastRenderedPageBreak/>
        <w:t xml:space="preserve">    </w:t>
      </w:r>
      <w:r w:rsidRPr="00C13147">
        <w:rPr>
          <w:iCs/>
          <w:sz w:val="28"/>
          <w:szCs w:val="28"/>
        </w:rPr>
        <w:tab/>
        <w:t>(2) Direcția Impozite și Taxe Locale din cadrul aparatului de specialitate al Primarului municipiului Satu Mare comunică, în scris sau electronic, contribuabilului luarea în evidenţă a solicitării de la alin. (1) şi data de la care comunicarea actelor administrative fiscale, actelor de executare şi altor acte emise de către Direcția Impozite și Taxe Locale din cadrul aparatului de specialitate al Primarului municipiului Satu Mare, se va realiza pe baza mijloacelor electronice de transmitere la distanţă pentru care a optat. În cazul renunţării la utilizarea mijloacelor electronice de transmitere la distanţă, Direcția Impozite și Taxe Locale din cadrul aparatului de specialitate al Primarului municipiului Satu Mare comunică, în scris, contribuabilului data de la care se utilizează celelalte forme de comunicare prevăzute de lege.</w:t>
      </w:r>
    </w:p>
    <w:p w14:paraId="45D2698E" w14:textId="77777777" w:rsidR="002F6088" w:rsidRPr="00C13147" w:rsidRDefault="002F6088" w:rsidP="001C1876">
      <w:pPr>
        <w:autoSpaceDE w:val="0"/>
        <w:autoSpaceDN w:val="0"/>
        <w:adjustRightInd w:val="0"/>
        <w:ind w:firstLine="708"/>
        <w:jc w:val="both"/>
        <w:rPr>
          <w:iCs/>
          <w:sz w:val="28"/>
          <w:szCs w:val="28"/>
        </w:rPr>
      </w:pPr>
    </w:p>
    <w:p w14:paraId="342842FB" w14:textId="77777777" w:rsidR="002F6088" w:rsidRPr="00C13147" w:rsidRDefault="002F6088" w:rsidP="001C1876">
      <w:pPr>
        <w:autoSpaceDE w:val="0"/>
        <w:autoSpaceDN w:val="0"/>
        <w:adjustRightInd w:val="0"/>
        <w:ind w:firstLine="708"/>
        <w:jc w:val="both"/>
        <w:rPr>
          <w:iCs/>
          <w:sz w:val="28"/>
          <w:szCs w:val="28"/>
        </w:rPr>
      </w:pPr>
      <w:r w:rsidRPr="00C13147">
        <w:rPr>
          <w:iCs/>
          <w:sz w:val="28"/>
          <w:szCs w:val="28"/>
        </w:rPr>
        <w:t>ART. 4</w:t>
      </w:r>
    </w:p>
    <w:p w14:paraId="079E5B39"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Gratuitatea serviciilor de comunicare prin mijloace de transmitere la distanţă</w:t>
      </w:r>
    </w:p>
    <w:p w14:paraId="611E4A7C"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 Serviciile de comunicare prin mijloace electronice de transmitere la distanţă furnizate de către Direcția Impozite și Taxe Locale din cadrul aparatului de specialitate al Primarului municipiului Satu Mare sunt gratuite.</w:t>
      </w:r>
    </w:p>
    <w:p w14:paraId="621C5A66" w14:textId="77777777" w:rsidR="002F6088" w:rsidRPr="00C13147" w:rsidRDefault="002F6088" w:rsidP="001C1876">
      <w:pPr>
        <w:autoSpaceDE w:val="0"/>
        <w:autoSpaceDN w:val="0"/>
        <w:adjustRightInd w:val="0"/>
        <w:jc w:val="both"/>
        <w:rPr>
          <w:iCs/>
          <w:sz w:val="28"/>
          <w:szCs w:val="28"/>
        </w:rPr>
      </w:pPr>
    </w:p>
    <w:p w14:paraId="74C4F5B6" w14:textId="77777777" w:rsidR="002F6088" w:rsidRPr="00C13147" w:rsidRDefault="002F6088" w:rsidP="001C1876">
      <w:pPr>
        <w:autoSpaceDE w:val="0"/>
        <w:autoSpaceDN w:val="0"/>
        <w:adjustRightInd w:val="0"/>
        <w:jc w:val="both"/>
        <w:rPr>
          <w:iCs/>
          <w:sz w:val="28"/>
          <w:szCs w:val="28"/>
        </w:rPr>
      </w:pPr>
    </w:p>
    <w:p w14:paraId="43132E38" w14:textId="77777777" w:rsidR="002F6088" w:rsidRPr="00C13147" w:rsidRDefault="002F6088" w:rsidP="001C1876">
      <w:pPr>
        <w:ind w:firstLine="708"/>
        <w:jc w:val="both"/>
        <w:rPr>
          <w:iCs/>
          <w:sz w:val="28"/>
          <w:szCs w:val="28"/>
        </w:rPr>
      </w:pPr>
    </w:p>
    <w:p w14:paraId="51E0F1C9" w14:textId="77777777" w:rsidR="002F6088" w:rsidRPr="00C13147" w:rsidRDefault="002F6088" w:rsidP="001C1876">
      <w:pPr>
        <w:ind w:firstLine="708"/>
        <w:jc w:val="both"/>
        <w:rPr>
          <w:b/>
          <w:bCs/>
          <w:iCs/>
          <w:sz w:val="28"/>
          <w:szCs w:val="28"/>
        </w:rPr>
      </w:pPr>
      <w:r w:rsidRPr="00C13147">
        <w:rPr>
          <w:b/>
          <w:bCs/>
          <w:iCs/>
          <w:sz w:val="28"/>
          <w:szCs w:val="28"/>
        </w:rPr>
        <w:t>CAPITOLUL II</w:t>
      </w:r>
    </w:p>
    <w:p w14:paraId="3DA884E3" w14:textId="77777777" w:rsidR="002F6088" w:rsidRPr="00C13147" w:rsidRDefault="002F6088" w:rsidP="001C1876">
      <w:pPr>
        <w:autoSpaceDE w:val="0"/>
        <w:autoSpaceDN w:val="0"/>
        <w:adjustRightInd w:val="0"/>
        <w:ind w:firstLine="708"/>
        <w:jc w:val="both"/>
        <w:rPr>
          <w:b/>
          <w:bCs/>
          <w:iCs/>
          <w:sz w:val="28"/>
          <w:szCs w:val="28"/>
          <w:lang w:val="en-US"/>
        </w:rPr>
      </w:pPr>
      <w:r w:rsidRPr="00C13147">
        <w:rPr>
          <w:b/>
          <w:bCs/>
          <w:iCs/>
          <w:sz w:val="28"/>
          <w:szCs w:val="28"/>
        </w:rPr>
        <w:t xml:space="preserve">Procedura de realizare </w:t>
      </w:r>
      <w:r w:rsidRPr="00C13147">
        <w:rPr>
          <w:b/>
          <w:bCs/>
          <w:iCs/>
          <w:sz w:val="28"/>
          <w:szCs w:val="28"/>
          <w:lang w:val="en-US"/>
        </w:rPr>
        <w:t>operațiunilor</w:t>
      </w:r>
    </w:p>
    <w:p w14:paraId="04FEBC47" w14:textId="77777777" w:rsidR="002F6088" w:rsidRPr="00C13147" w:rsidRDefault="002F6088" w:rsidP="001C1876">
      <w:pPr>
        <w:autoSpaceDE w:val="0"/>
        <w:autoSpaceDN w:val="0"/>
        <w:adjustRightInd w:val="0"/>
        <w:ind w:firstLine="708"/>
        <w:jc w:val="both"/>
        <w:rPr>
          <w:b/>
          <w:bCs/>
          <w:iCs/>
          <w:sz w:val="28"/>
          <w:szCs w:val="28"/>
        </w:rPr>
      </w:pPr>
    </w:p>
    <w:p w14:paraId="3B89B208"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p>
    <w:p w14:paraId="2C7FA643" w14:textId="77777777" w:rsidR="002F6088" w:rsidRPr="00C13147" w:rsidRDefault="002F6088" w:rsidP="001C1876">
      <w:pPr>
        <w:autoSpaceDE w:val="0"/>
        <w:autoSpaceDN w:val="0"/>
        <w:adjustRightInd w:val="0"/>
        <w:ind w:firstLine="708"/>
        <w:jc w:val="both"/>
        <w:rPr>
          <w:iCs/>
          <w:sz w:val="28"/>
          <w:szCs w:val="28"/>
        </w:rPr>
      </w:pPr>
      <w:r w:rsidRPr="00C13147">
        <w:rPr>
          <w:iCs/>
          <w:sz w:val="28"/>
          <w:szCs w:val="28"/>
        </w:rPr>
        <w:t>ART. 5</w:t>
      </w:r>
    </w:p>
    <w:p w14:paraId="381A2B83"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Comunicarea prin e-mail</w:t>
      </w:r>
    </w:p>
    <w:p w14:paraId="5F040BE4"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(1) Comunicarea prin e-mail a actelor administrative fiscale, actelor de executare şi altor acte emise de către Direcția Impozite și Taxe Locale din cadrul aparatului de specialitate al Primarului municipiului Satu Mare, se realizează de către acesta la adresa de e-mail indicată de contribuabil.</w:t>
      </w:r>
    </w:p>
    <w:p w14:paraId="394918B9"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(2) Comunicarea se consideră realizată la data primirii unui e-mail de confirmare, de pe adresa de e-mail unde a fost transmis actul administrativ fiscal, actul de executare sau altor acte emise de către Direcția Impozite și Taxe Locale din cadrul aparatului de specialitate al Primarului municipiului Satu Mare.</w:t>
      </w:r>
    </w:p>
    <w:p w14:paraId="44464474" w14:textId="74E202C6"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(3) </w:t>
      </w:r>
      <w:r w:rsidR="009C4329">
        <w:rPr>
          <w:iCs/>
          <w:sz w:val="28"/>
          <w:szCs w:val="28"/>
        </w:rPr>
        <w:t>E</w:t>
      </w:r>
      <w:r w:rsidRPr="00C13147">
        <w:rPr>
          <w:iCs/>
          <w:sz w:val="28"/>
          <w:szCs w:val="28"/>
        </w:rPr>
        <w:t>-mailul de confirmare trebuie să fie însoţit de semnătură electronică extinsă bazată pe un certificat calificat.</w:t>
      </w:r>
    </w:p>
    <w:p w14:paraId="56BCE869"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(4) Confirmarea de primire trebuie comunicată de contribuabil în cel mult 3 zile lucrătoare de la primirea e-mailului. În cazul în care contribuabilul confirmă primirea, data comunicării este data transmiterii de către contribuabil a emailului de confirmare.</w:t>
      </w:r>
    </w:p>
    <w:p w14:paraId="282CEEEB" w14:textId="1F6473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(5) În cazul în care contribuabilul nu transmite e-mail-ul de confirmare a primirii conform alin. (2) şi (3), în termenul prevăzut la alin. (4), actul administrativ fiscal, actul de executare sau alt act emis de către Direcția Impozite și Taxe Locale din cadrul aparatului de specialitate al Primarului municipiului Satu Mare se consideră comunicat după expirarea unui termen de 15 zile calendaristice, calculat de la data comunicării e-</w:t>
      </w:r>
      <w:r w:rsidRPr="00C13147">
        <w:rPr>
          <w:iCs/>
          <w:sz w:val="28"/>
          <w:szCs w:val="28"/>
        </w:rPr>
        <w:lastRenderedPageBreak/>
        <w:t>mailului de către</w:t>
      </w:r>
      <w:r w:rsidR="00572B61" w:rsidRPr="00C13147">
        <w:rPr>
          <w:iCs/>
          <w:sz w:val="28"/>
          <w:szCs w:val="28"/>
        </w:rPr>
        <w:t xml:space="preserve"> </w:t>
      </w:r>
      <w:r w:rsidR="00C13147" w:rsidRPr="00C13147">
        <w:rPr>
          <w:iCs/>
          <w:sz w:val="28"/>
          <w:szCs w:val="28"/>
        </w:rPr>
        <w:t>Direcția Impozite și Taxe Locale din cadrul aparatului de specialitate al Primarului municipiului Satu Mare</w:t>
      </w:r>
      <w:r w:rsidRPr="00C13147">
        <w:rPr>
          <w:iCs/>
          <w:sz w:val="28"/>
          <w:szCs w:val="28"/>
        </w:rPr>
        <w:t>.</w:t>
      </w:r>
    </w:p>
    <w:p w14:paraId="5C8D3F59" w14:textId="69E627B0"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   </w:t>
      </w:r>
    </w:p>
    <w:p w14:paraId="31C40ED4"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r>
    </w:p>
    <w:p w14:paraId="49799828" w14:textId="77777777" w:rsidR="002F6088" w:rsidRPr="00C13147" w:rsidRDefault="002F6088" w:rsidP="001C1876">
      <w:pPr>
        <w:autoSpaceDE w:val="0"/>
        <w:autoSpaceDN w:val="0"/>
        <w:adjustRightInd w:val="0"/>
        <w:ind w:firstLine="708"/>
        <w:jc w:val="both"/>
        <w:rPr>
          <w:iCs/>
          <w:sz w:val="28"/>
          <w:szCs w:val="28"/>
        </w:rPr>
      </w:pPr>
      <w:r w:rsidRPr="00C13147">
        <w:rPr>
          <w:iCs/>
          <w:sz w:val="28"/>
          <w:szCs w:val="28"/>
        </w:rPr>
        <w:t>ART. 6</w:t>
      </w:r>
    </w:p>
    <w:p w14:paraId="58CF18C3"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Comunicarea prin platforma de contact</w:t>
      </w:r>
    </w:p>
    <w:p w14:paraId="1BF5CFB4" w14:textId="457716DE"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(1) În cazul în care </w:t>
      </w:r>
      <w:r w:rsidR="00C13147" w:rsidRPr="00C13147">
        <w:rPr>
          <w:iCs/>
          <w:sz w:val="28"/>
          <w:szCs w:val="28"/>
        </w:rPr>
        <w:t>Direcția Impozite și Taxe Locale din cadrul aparatului de specialitate al Primarului municipiului Satu Mare</w:t>
      </w:r>
      <w:r w:rsidRPr="00C13147">
        <w:rPr>
          <w:iCs/>
          <w:sz w:val="28"/>
          <w:szCs w:val="28"/>
        </w:rPr>
        <w:t xml:space="preserve"> a optat, în condiţiile art. 1</w:t>
      </w:r>
      <w:r w:rsidR="001C1876" w:rsidRPr="00C13147">
        <w:rPr>
          <w:iCs/>
          <w:sz w:val="28"/>
          <w:szCs w:val="28"/>
        </w:rPr>
        <w:t xml:space="preserve"> alin.(1) lit. b) </w:t>
      </w:r>
      <w:r w:rsidRPr="00C13147">
        <w:rPr>
          <w:iCs/>
          <w:sz w:val="28"/>
          <w:szCs w:val="28"/>
        </w:rPr>
        <w:t>, pentru dezvoltarea unei platforme de contact, contribuabilul, în baza cererii depuse la Direcția Impozite și Taxe Locale din cadrul aparatului de specialitate al Primarului municipiului Satu Mare, poate opta pentru comunicarea actelor administrative fiscale, actelor de executare şi</w:t>
      </w:r>
      <w:r w:rsidR="009C4329">
        <w:rPr>
          <w:iCs/>
          <w:sz w:val="28"/>
          <w:szCs w:val="28"/>
        </w:rPr>
        <w:t xml:space="preserve"> </w:t>
      </w:r>
      <w:r w:rsidRPr="00C13147">
        <w:rPr>
          <w:iCs/>
          <w:sz w:val="28"/>
          <w:szCs w:val="28"/>
        </w:rPr>
        <w:t xml:space="preserve"> altor acte emise de </w:t>
      </w:r>
      <w:r w:rsidR="00C13147" w:rsidRPr="00C13147">
        <w:rPr>
          <w:iCs/>
          <w:sz w:val="28"/>
          <w:szCs w:val="28"/>
        </w:rPr>
        <w:t>Direcția Impozite și Taxe Locale din cadrul aparatului de specialitate al Primarului municipiului Satu Mare</w:t>
      </w:r>
      <w:r w:rsidRPr="00C13147">
        <w:rPr>
          <w:iCs/>
          <w:sz w:val="28"/>
          <w:szCs w:val="28"/>
        </w:rPr>
        <w:t xml:space="preserve"> prin platforma de contact.</w:t>
      </w:r>
    </w:p>
    <w:p w14:paraId="402DDE38" w14:textId="0E1E5A21"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 (2) Platforma de contact constă în punerea la dispoziţia contribuabililor a unei aplicaţii informatice prin intermediul căreia se efectuează comunicarea electronică a actelor administrative fiscale, </w:t>
      </w:r>
      <w:r w:rsidR="009C4329">
        <w:rPr>
          <w:iCs/>
          <w:sz w:val="28"/>
          <w:szCs w:val="28"/>
        </w:rPr>
        <w:t xml:space="preserve">a </w:t>
      </w:r>
      <w:r w:rsidRPr="00C13147">
        <w:rPr>
          <w:iCs/>
          <w:sz w:val="28"/>
          <w:szCs w:val="28"/>
        </w:rPr>
        <w:t>actelor de executare şi</w:t>
      </w:r>
      <w:r w:rsidR="009C4329">
        <w:rPr>
          <w:iCs/>
          <w:sz w:val="28"/>
          <w:szCs w:val="28"/>
        </w:rPr>
        <w:t xml:space="preserve"> a </w:t>
      </w:r>
      <w:r w:rsidRPr="00C13147">
        <w:rPr>
          <w:iCs/>
          <w:sz w:val="28"/>
          <w:szCs w:val="28"/>
        </w:rPr>
        <w:t xml:space="preserve"> altor acte emise de </w:t>
      </w:r>
      <w:r w:rsidR="00C13147" w:rsidRPr="00C13147">
        <w:rPr>
          <w:iCs/>
          <w:sz w:val="28"/>
          <w:szCs w:val="28"/>
        </w:rPr>
        <w:t>Direcția Impozite și Taxe Locale din cadrul aparatului de specialitate al Primarului municipiului Satu Mare</w:t>
      </w:r>
      <w:r w:rsidRPr="00C13147">
        <w:rPr>
          <w:iCs/>
          <w:sz w:val="28"/>
          <w:szCs w:val="28"/>
        </w:rPr>
        <w:t>.</w:t>
      </w:r>
    </w:p>
    <w:p w14:paraId="3AB2DC2B"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(3) Contribuabilul se autentifică în cadrul platformei de contact prin  credenţiale de tip: nume/parolă.</w:t>
      </w:r>
    </w:p>
    <w:p w14:paraId="1B1AACFE" w14:textId="32CE9E19" w:rsidR="001C1876"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(4) În cazul prevăzut la alin. (3), Direcția Impozite și Taxe Locale din cadrul aparatului de specialitate al Primarului municipiului Satu Mare comunică contribuabilului, în scris  sau electronic, luarea în evidenţă, informaţiile necesare autentificării în platforma de contact</w:t>
      </w:r>
      <w:r w:rsidR="001C1876" w:rsidRPr="00C13147">
        <w:rPr>
          <w:iCs/>
          <w:sz w:val="28"/>
          <w:szCs w:val="28"/>
        </w:rPr>
        <w:t xml:space="preserve"> precum şi data de la care comunicarea actelor administrative fiscale, actelor de executare şi altor acte emise de acesta se va realiza exclusiv pe baza mijloacelor electronice pentru care a optat.</w:t>
      </w:r>
    </w:p>
    <w:p w14:paraId="7AB51E95" w14:textId="2E7AC43A" w:rsidR="002F6088" w:rsidRPr="00C13147" w:rsidRDefault="002F6088" w:rsidP="001C1876">
      <w:pPr>
        <w:autoSpaceDE w:val="0"/>
        <w:autoSpaceDN w:val="0"/>
        <w:adjustRightInd w:val="0"/>
        <w:jc w:val="both"/>
        <w:rPr>
          <w:iCs/>
          <w:sz w:val="28"/>
          <w:szCs w:val="28"/>
        </w:rPr>
      </w:pPr>
    </w:p>
    <w:p w14:paraId="1163267A" w14:textId="23EA716B"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(6) În cazul comunicării prin platforma de contact a actelor administrative fiscale, actelor de executare şi altor acte emise de către Direcția Impozite și Taxe Locale din cadrul aparatului de specialitate al Primarului municipiului Satu Mare, acestea se consideră comunicate în termen de 15 zile de la data punerii la dispoziţie a documentului de către </w:t>
      </w:r>
      <w:r w:rsidR="00C13147" w:rsidRPr="00C13147">
        <w:rPr>
          <w:iCs/>
          <w:sz w:val="28"/>
          <w:szCs w:val="28"/>
        </w:rPr>
        <w:t>Direcția Impozite și Taxe Locale din cadrul aparatului de specialitate al Primarului municipiului Satu Mare</w:t>
      </w:r>
      <w:r w:rsidRPr="00C13147">
        <w:rPr>
          <w:iCs/>
          <w:sz w:val="28"/>
          <w:szCs w:val="28"/>
        </w:rPr>
        <w:t xml:space="preserve"> în spaţiul virtual personal din cadrul platformei de contact </w:t>
      </w:r>
      <w:r w:rsidR="009C4329">
        <w:rPr>
          <w:iCs/>
          <w:sz w:val="28"/>
          <w:szCs w:val="28"/>
        </w:rPr>
        <w:t xml:space="preserve">.  </w:t>
      </w:r>
      <w:r w:rsidRPr="00C13147">
        <w:rPr>
          <w:iCs/>
          <w:sz w:val="28"/>
          <w:szCs w:val="28"/>
        </w:rPr>
        <w:t>Numărul de intrare/ieşire electronic şi data punerii la dispoziţia contribuabilului a actului administrativ fiscal, actului de executare sau altui act emis de către Direcția Impozite și Taxe Locale din cadrul aparatului de specialitate al Primarului municipiului Satu Mare, pus la dispoziţie în spaţiul virtual personal sunt înscrise în Registrul documentelor electronice.</w:t>
      </w:r>
    </w:p>
    <w:p w14:paraId="23C7E2F9"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(7) Înscrierile în Registrul documentelor electronice reprezintă dovada comunicării şi se arhivează, electronic, la dosarul contribuabilului.</w:t>
      </w:r>
    </w:p>
    <w:p w14:paraId="465B3D54" w14:textId="3D744EFF" w:rsidR="002F6088" w:rsidRDefault="002F6088" w:rsidP="001C1876">
      <w:pPr>
        <w:autoSpaceDE w:val="0"/>
        <w:autoSpaceDN w:val="0"/>
        <w:adjustRightInd w:val="0"/>
        <w:ind w:firstLine="708"/>
        <w:jc w:val="both"/>
        <w:rPr>
          <w:iCs/>
          <w:sz w:val="28"/>
          <w:szCs w:val="28"/>
        </w:rPr>
      </w:pPr>
    </w:p>
    <w:p w14:paraId="32077084" w14:textId="77777777" w:rsidR="009C4329" w:rsidRPr="00C13147" w:rsidRDefault="009C4329" w:rsidP="001C1876">
      <w:pPr>
        <w:autoSpaceDE w:val="0"/>
        <w:autoSpaceDN w:val="0"/>
        <w:adjustRightInd w:val="0"/>
        <w:ind w:firstLine="708"/>
        <w:jc w:val="both"/>
        <w:rPr>
          <w:iCs/>
          <w:sz w:val="28"/>
          <w:szCs w:val="28"/>
        </w:rPr>
      </w:pPr>
    </w:p>
    <w:p w14:paraId="354C954F" w14:textId="77777777" w:rsidR="002F6088" w:rsidRPr="00C13147" w:rsidRDefault="002F6088" w:rsidP="001C1876">
      <w:pPr>
        <w:autoSpaceDE w:val="0"/>
        <w:autoSpaceDN w:val="0"/>
        <w:adjustRightInd w:val="0"/>
        <w:ind w:firstLine="708"/>
        <w:jc w:val="both"/>
        <w:rPr>
          <w:iCs/>
          <w:sz w:val="28"/>
          <w:szCs w:val="28"/>
        </w:rPr>
      </w:pPr>
      <w:r w:rsidRPr="00C13147">
        <w:rPr>
          <w:iCs/>
          <w:sz w:val="28"/>
          <w:szCs w:val="28"/>
        </w:rPr>
        <w:lastRenderedPageBreak/>
        <w:t>ART. 7</w:t>
      </w:r>
    </w:p>
    <w:p w14:paraId="5608D0B7"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Confidenţialitatea şi acordul contribuabilului cu privire la prelucrarea automată a datelor cu caracter personal</w:t>
      </w:r>
    </w:p>
    <w:p w14:paraId="2B3BCE3B"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(1) Prevederile Legii nr. 677/2001 pentru protecţia persoanelor cu privire la prelucrarea datelor cu caracter personal şi libera circulaţie a acestor date, cu modificările şi completările ulterioare, sunt aplicabile prezentei proceduri.</w:t>
      </w:r>
    </w:p>
    <w:p w14:paraId="3063676E"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(2) Acordul contribuabilului pentru folosirea datelor sale personale în scopul acordării accesului la serviciile de comunicare prin mijloace electronice se consideră a fi implicit prin înregistrarea la registratura Direcției Impozite și Taxe Locale din cadrul aparatului de specialitate al Primarului municipiului Satu Mare, a cererii de comunicare prin mijloace electronice a actelor administrative fiscale, actelor de executare şi altor acte emise de către Direcția Impozite și Taxe Locale din cadrul aparatului de specialitate al Primarului municipiului Satu Mare.</w:t>
      </w:r>
    </w:p>
    <w:p w14:paraId="7083B110" w14:textId="334F20DE"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(3) Schimbul de date realizat între </w:t>
      </w:r>
      <w:r w:rsidR="00C13147" w:rsidRPr="00C13147">
        <w:rPr>
          <w:iCs/>
          <w:sz w:val="28"/>
          <w:szCs w:val="28"/>
        </w:rPr>
        <w:t>Direcția Impozite și Taxe Locale din cadrul aparatului de specialitate al Primarului municipiului Satu Mare</w:t>
      </w:r>
      <w:r w:rsidRPr="00C13147">
        <w:rPr>
          <w:iCs/>
          <w:sz w:val="28"/>
          <w:szCs w:val="28"/>
        </w:rPr>
        <w:t xml:space="preserve"> sau autoritatea administrativ-teritorială şi contribuabili trebuie să îndeplinească cerinţe standard de integritate şi confidenţialitate potrivit protocolului HTTPS.</w:t>
      </w:r>
    </w:p>
    <w:p w14:paraId="072CA54F" w14:textId="77777777" w:rsidR="002F6088" w:rsidRPr="00C13147" w:rsidRDefault="002F6088" w:rsidP="001C1876">
      <w:pPr>
        <w:autoSpaceDE w:val="0"/>
        <w:autoSpaceDN w:val="0"/>
        <w:adjustRightInd w:val="0"/>
        <w:jc w:val="both"/>
        <w:rPr>
          <w:iCs/>
          <w:sz w:val="28"/>
          <w:szCs w:val="28"/>
        </w:rPr>
      </w:pPr>
    </w:p>
    <w:p w14:paraId="56CE69CA" w14:textId="77777777" w:rsidR="002F6088" w:rsidRPr="00C13147" w:rsidRDefault="002F6088" w:rsidP="001C1876">
      <w:pPr>
        <w:autoSpaceDE w:val="0"/>
        <w:autoSpaceDN w:val="0"/>
        <w:adjustRightInd w:val="0"/>
        <w:ind w:firstLine="708"/>
        <w:jc w:val="both"/>
        <w:rPr>
          <w:iCs/>
          <w:sz w:val="28"/>
          <w:szCs w:val="28"/>
        </w:rPr>
      </w:pPr>
      <w:r w:rsidRPr="00C13147">
        <w:rPr>
          <w:iCs/>
          <w:sz w:val="28"/>
          <w:szCs w:val="28"/>
        </w:rPr>
        <w:t>ART. 8</w:t>
      </w:r>
    </w:p>
    <w:p w14:paraId="47BD5D06" w14:textId="1E44FD8D"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Servicii electronice suplimentare</w:t>
      </w:r>
    </w:p>
    <w:p w14:paraId="57BFDE5E" w14:textId="740DCA51" w:rsidR="001C1876" w:rsidRPr="00C13147" w:rsidRDefault="001C1876" w:rsidP="001C1876">
      <w:pPr>
        <w:autoSpaceDE w:val="0"/>
        <w:autoSpaceDN w:val="0"/>
        <w:adjustRightInd w:val="0"/>
        <w:ind w:firstLine="708"/>
        <w:jc w:val="both"/>
        <w:rPr>
          <w:iCs/>
          <w:sz w:val="28"/>
          <w:szCs w:val="28"/>
        </w:rPr>
      </w:pPr>
      <w:r w:rsidRPr="00C13147">
        <w:rPr>
          <w:iCs/>
          <w:sz w:val="28"/>
          <w:szCs w:val="28"/>
        </w:rPr>
        <w:t xml:space="preserve">Furnizarea de servicii electronice suplimentare celor detaliate la art. 1-7 de Direcției Impozite și Taxe Locale se aprobă prin hotărâre a Consiliului Local Satu Mare și se publică pe pagina de internet a </w:t>
      </w:r>
      <w:r w:rsidR="009C4329">
        <w:rPr>
          <w:iCs/>
          <w:sz w:val="28"/>
          <w:szCs w:val="28"/>
        </w:rPr>
        <w:t>m</w:t>
      </w:r>
      <w:r w:rsidRPr="00C13147">
        <w:rPr>
          <w:iCs/>
          <w:sz w:val="28"/>
          <w:szCs w:val="28"/>
        </w:rPr>
        <w:t>unicipiului</w:t>
      </w:r>
      <w:r w:rsidR="009C4329">
        <w:rPr>
          <w:iCs/>
          <w:sz w:val="28"/>
          <w:szCs w:val="28"/>
        </w:rPr>
        <w:t>.</w:t>
      </w:r>
      <w:r w:rsidRPr="00C13147">
        <w:rPr>
          <w:iCs/>
          <w:sz w:val="28"/>
          <w:szCs w:val="28"/>
        </w:rPr>
        <w:t xml:space="preserve">  </w:t>
      </w:r>
    </w:p>
    <w:p w14:paraId="46A68592" w14:textId="682886AA"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În cazul în care </w:t>
      </w:r>
      <w:r w:rsidR="00C13147" w:rsidRPr="00C13147">
        <w:rPr>
          <w:iCs/>
          <w:sz w:val="28"/>
          <w:szCs w:val="28"/>
        </w:rPr>
        <w:t>Direcția Impozite și Taxe Locale din cadrul aparatului de specialitate al Primarului municipiului Satu Mare</w:t>
      </w:r>
      <w:r w:rsidRPr="00C13147">
        <w:rPr>
          <w:iCs/>
          <w:sz w:val="28"/>
          <w:szCs w:val="28"/>
        </w:rPr>
        <w:t xml:space="preserve"> poate furniza servicii electronice suplimentare celor detaliate la art. 1-7, atunci procedura de furnizare a acestora se aprobă prin hotărâre a autorităţii deliberative şi se publică pe pagina de internet a unităţii administrativ-teritoriale.</w:t>
      </w:r>
    </w:p>
    <w:p w14:paraId="7D5F1C6F" w14:textId="25643855" w:rsidR="002F6088" w:rsidRDefault="002F6088" w:rsidP="001C1876">
      <w:pPr>
        <w:autoSpaceDE w:val="0"/>
        <w:autoSpaceDN w:val="0"/>
        <w:adjustRightInd w:val="0"/>
        <w:jc w:val="both"/>
        <w:rPr>
          <w:iCs/>
          <w:sz w:val="28"/>
          <w:szCs w:val="28"/>
        </w:rPr>
      </w:pPr>
    </w:p>
    <w:p w14:paraId="10D1DC83" w14:textId="77777777" w:rsidR="00951E5D" w:rsidRPr="00C13147" w:rsidRDefault="00951E5D" w:rsidP="001C1876">
      <w:pPr>
        <w:autoSpaceDE w:val="0"/>
        <w:autoSpaceDN w:val="0"/>
        <w:adjustRightInd w:val="0"/>
        <w:jc w:val="both"/>
        <w:rPr>
          <w:iCs/>
          <w:sz w:val="28"/>
          <w:szCs w:val="28"/>
        </w:rPr>
      </w:pPr>
    </w:p>
    <w:p w14:paraId="44D2CBD4" w14:textId="19C9C00B" w:rsidR="002F6088" w:rsidRPr="00951E5D" w:rsidRDefault="002F6088" w:rsidP="001C1876">
      <w:pPr>
        <w:autoSpaceDE w:val="0"/>
        <w:autoSpaceDN w:val="0"/>
        <w:adjustRightInd w:val="0"/>
        <w:jc w:val="both"/>
        <w:rPr>
          <w:bCs/>
          <w:iCs/>
          <w:sz w:val="28"/>
          <w:szCs w:val="28"/>
        </w:rPr>
      </w:pPr>
      <w:r w:rsidRPr="00951E5D">
        <w:rPr>
          <w:bCs/>
          <w:iCs/>
          <w:sz w:val="28"/>
          <w:szCs w:val="28"/>
        </w:rPr>
        <w:t xml:space="preserve">      Director executiv </w:t>
      </w:r>
      <w:r w:rsidRPr="00951E5D">
        <w:rPr>
          <w:bCs/>
          <w:iCs/>
          <w:sz w:val="28"/>
          <w:szCs w:val="28"/>
        </w:rPr>
        <w:tab/>
        <w:t xml:space="preserve">            Șef Serviciu </w:t>
      </w:r>
      <w:r w:rsidRPr="00951E5D">
        <w:rPr>
          <w:bCs/>
          <w:iCs/>
          <w:sz w:val="28"/>
          <w:szCs w:val="28"/>
        </w:rPr>
        <w:tab/>
      </w:r>
      <w:r w:rsidRPr="00951E5D">
        <w:rPr>
          <w:bCs/>
          <w:iCs/>
          <w:sz w:val="28"/>
          <w:szCs w:val="28"/>
        </w:rPr>
        <w:tab/>
        <w:t xml:space="preserve">        </w:t>
      </w:r>
      <w:r w:rsidR="00C13147" w:rsidRPr="00951E5D">
        <w:rPr>
          <w:bCs/>
          <w:iCs/>
          <w:sz w:val="28"/>
          <w:szCs w:val="28"/>
        </w:rPr>
        <w:t xml:space="preserve">    </w:t>
      </w:r>
      <w:r w:rsidRPr="00951E5D">
        <w:rPr>
          <w:bCs/>
          <w:iCs/>
          <w:sz w:val="28"/>
          <w:szCs w:val="28"/>
        </w:rPr>
        <w:t xml:space="preserve"> Șef Serviciu </w:t>
      </w:r>
    </w:p>
    <w:p w14:paraId="65E26772" w14:textId="0EB0030B" w:rsidR="002F6088" w:rsidRPr="00C13147" w:rsidRDefault="002F6088" w:rsidP="001C1876">
      <w:pPr>
        <w:autoSpaceDE w:val="0"/>
        <w:autoSpaceDN w:val="0"/>
        <w:adjustRightInd w:val="0"/>
        <w:ind w:left="5664" w:hanging="3474"/>
        <w:jc w:val="both"/>
        <w:rPr>
          <w:iCs/>
          <w:sz w:val="28"/>
          <w:szCs w:val="28"/>
        </w:rPr>
      </w:pPr>
      <w:r w:rsidRPr="00C13147">
        <w:rPr>
          <w:iCs/>
          <w:sz w:val="28"/>
          <w:szCs w:val="28"/>
        </w:rPr>
        <w:t xml:space="preserve">          </w:t>
      </w:r>
      <w:r w:rsidR="00C13147">
        <w:rPr>
          <w:iCs/>
          <w:sz w:val="28"/>
          <w:szCs w:val="28"/>
        </w:rPr>
        <w:t xml:space="preserve">    </w:t>
      </w:r>
      <w:r w:rsidRPr="00C13147">
        <w:rPr>
          <w:iCs/>
          <w:sz w:val="28"/>
          <w:szCs w:val="28"/>
        </w:rPr>
        <w:t>Impunere, Constatare,</w:t>
      </w:r>
      <w:r w:rsidRPr="00C13147">
        <w:rPr>
          <w:iCs/>
          <w:sz w:val="28"/>
          <w:szCs w:val="28"/>
        </w:rPr>
        <w:tab/>
      </w:r>
      <w:r w:rsidRPr="00C13147">
        <w:rPr>
          <w:iCs/>
          <w:sz w:val="28"/>
          <w:szCs w:val="28"/>
        </w:rPr>
        <w:tab/>
        <w:t xml:space="preserve">  </w:t>
      </w:r>
      <w:r w:rsidR="00C13147">
        <w:rPr>
          <w:iCs/>
          <w:sz w:val="28"/>
          <w:szCs w:val="28"/>
        </w:rPr>
        <w:t xml:space="preserve">     </w:t>
      </w:r>
      <w:r w:rsidRPr="00C13147">
        <w:rPr>
          <w:iCs/>
          <w:sz w:val="28"/>
          <w:szCs w:val="28"/>
        </w:rPr>
        <w:t xml:space="preserve"> Evidența Veniturilor,</w:t>
      </w:r>
    </w:p>
    <w:p w14:paraId="39A75BAD" w14:textId="1171714D" w:rsidR="002F6088" w:rsidRPr="00C13147" w:rsidRDefault="002F6088" w:rsidP="001C1876">
      <w:pPr>
        <w:autoSpaceDE w:val="0"/>
        <w:autoSpaceDN w:val="0"/>
        <w:adjustRightInd w:val="0"/>
        <w:ind w:left="4956" w:hanging="3474"/>
        <w:jc w:val="both"/>
        <w:rPr>
          <w:iCs/>
          <w:sz w:val="28"/>
          <w:szCs w:val="28"/>
        </w:rPr>
      </w:pPr>
      <w:r w:rsidRPr="00C13147">
        <w:rPr>
          <w:iCs/>
          <w:sz w:val="28"/>
          <w:szCs w:val="28"/>
        </w:rPr>
        <w:t xml:space="preserve">                          </w:t>
      </w:r>
      <w:r w:rsidR="00C13147">
        <w:rPr>
          <w:iCs/>
          <w:sz w:val="28"/>
          <w:szCs w:val="28"/>
        </w:rPr>
        <w:t xml:space="preserve"> </w:t>
      </w:r>
      <w:r w:rsidRPr="00C13147">
        <w:rPr>
          <w:iCs/>
          <w:sz w:val="28"/>
          <w:szCs w:val="28"/>
        </w:rPr>
        <w:t xml:space="preserve"> </w:t>
      </w:r>
      <w:r w:rsidR="00C13147">
        <w:rPr>
          <w:iCs/>
          <w:sz w:val="28"/>
          <w:szCs w:val="28"/>
        </w:rPr>
        <w:t xml:space="preserve">     </w:t>
      </w:r>
      <w:r w:rsidRPr="00C13147">
        <w:rPr>
          <w:iCs/>
          <w:sz w:val="28"/>
          <w:szCs w:val="28"/>
        </w:rPr>
        <w:t xml:space="preserve"> Control                                Urmărire</w:t>
      </w:r>
      <w:r w:rsidR="00EE3AAD" w:rsidRPr="00C13147">
        <w:rPr>
          <w:iCs/>
          <w:sz w:val="28"/>
          <w:szCs w:val="28"/>
        </w:rPr>
        <w:t>,</w:t>
      </w:r>
      <w:r w:rsidRPr="00C13147">
        <w:rPr>
          <w:iCs/>
          <w:sz w:val="28"/>
          <w:szCs w:val="28"/>
        </w:rPr>
        <w:t xml:space="preserve"> Executare     </w:t>
      </w:r>
    </w:p>
    <w:p w14:paraId="6474DED3" w14:textId="24171B8C" w:rsidR="002F6088" w:rsidRPr="00C13147" w:rsidRDefault="00EE3AAD" w:rsidP="00EE3AAD">
      <w:pPr>
        <w:autoSpaceDE w:val="0"/>
        <w:autoSpaceDN w:val="0"/>
        <w:adjustRightInd w:val="0"/>
        <w:jc w:val="both"/>
        <w:rPr>
          <w:iCs/>
          <w:sz w:val="28"/>
          <w:szCs w:val="28"/>
        </w:rPr>
      </w:pPr>
      <w:r w:rsidRPr="00C13147">
        <w:rPr>
          <w:iCs/>
          <w:sz w:val="28"/>
          <w:szCs w:val="28"/>
        </w:rPr>
        <w:t xml:space="preserve">                                                                                                    </w:t>
      </w:r>
      <w:r w:rsidR="00C13147">
        <w:rPr>
          <w:iCs/>
          <w:sz w:val="28"/>
          <w:szCs w:val="28"/>
        </w:rPr>
        <w:t xml:space="preserve">   </w:t>
      </w:r>
      <w:r w:rsidRPr="00C13147">
        <w:rPr>
          <w:iCs/>
          <w:sz w:val="28"/>
          <w:szCs w:val="28"/>
        </w:rPr>
        <w:t xml:space="preserve"> </w:t>
      </w:r>
      <w:r w:rsidR="002F6088" w:rsidRPr="00C13147">
        <w:rPr>
          <w:iCs/>
          <w:sz w:val="28"/>
          <w:szCs w:val="28"/>
        </w:rPr>
        <w:t>Silită</w:t>
      </w:r>
      <w:r w:rsidRPr="00C13147">
        <w:rPr>
          <w:iCs/>
          <w:sz w:val="28"/>
          <w:szCs w:val="28"/>
        </w:rPr>
        <w:t xml:space="preserve">, Amenzi </w:t>
      </w:r>
      <w:r w:rsidR="002F6088" w:rsidRPr="00C13147">
        <w:rPr>
          <w:iCs/>
          <w:sz w:val="28"/>
          <w:szCs w:val="28"/>
        </w:rPr>
        <w:t xml:space="preserve"> </w:t>
      </w:r>
    </w:p>
    <w:p w14:paraId="729542D4" w14:textId="77777777" w:rsidR="002F6088" w:rsidRPr="00C13147" w:rsidRDefault="002F6088" w:rsidP="001C1876">
      <w:pPr>
        <w:autoSpaceDE w:val="0"/>
        <w:autoSpaceDN w:val="0"/>
        <w:adjustRightInd w:val="0"/>
        <w:jc w:val="both"/>
        <w:rPr>
          <w:iCs/>
          <w:sz w:val="28"/>
          <w:szCs w:val="28"/>
        </w:rPr>
      </w:pPr>
    </w:p>
    <w:p w14:paraId="6331BAB8" w14:textId="332E72C2" w:rsidR="002F6088" w:rsidRPr="00C13147" w:rsidRDefault="00C13147" w:rsidP="001C1876">
      <w:pPr>
        <w:autoSpaceDE w:val="0"/>
        <w:autoSpaceDN w:val="0"/>
        <w:adjustRightInd w:val="0"/>
        <w:jc w:val="both"/>
        <w:rPr>
          <w:iCs/>
          <w:sz w:val="28"/>
          <w:szCs w:val="28"/>
        </w:rPr>
      </w:pPr>
      <w:r>
        <w:rPr>
          <w:iCs/>
          <w:sz w:val="28"/>
          <w:szCs w:val="28"/>
        </w:rPr>
        <w:t xml:space="preserve">    </w:t>
      </w:r>
      <w:r w:rsidR="002F6088" w:rsidRPr="00C13147">
        <w:rPr>
          <w:iCs/>
          <w:sz w:val="28"/>
          <w:szCs w:val="28"/>
        </w:rPr>
        <w:t>Ec. Tincu Vasile</w:t>
      </w:r>
      <w:r w:rsidR="002F6088" w:rsidRPr="00C13147">
        <w:rPr>
          <w:iCs/>
          <w:sz w:val="28"/>
          <w:szCs w:val="28"/>
        </w:rPr>
        <w:tab/>
        <w:t xml:space="preserve">        ec. Crișan Sorin</w:t>
      </w:r>
      <w:r w:rsidR="002F6088" w:rsidRPr="00C13147">
        <w:rPr>
          <w:iCs/>
          <w:sz w:val="28"/>
          <w:szCs w:val="28"/>
        </w:rPr>
        <w:tab/>
      </w:r>
      <w:r w:rsidR="002F6088" w:rsidRPr="00C13147">
        <w:rPr>
          <w:iCs/>
          <w:sz w:val="28"/>
          <w:szCs w:val="28"/>
        </w:rPr>
        <w:tab/>
        <w:t xml:space="preserve">       jr. Dan Mirel-Cristian</w:t>
      </w:r>
    </w:p>
    <w:p w14:paraId="1983A0BD" w14:textId="683EE8A5" w:rsidR="0077057E" w:rsidRDefault="0077057E" w:rsidP="001C1876">
      <w:pPr>
        <w:jc w:val="both"/>
      </w:pPr>
    </w:p>
    <w:p w14:paraId="506FF8A1" w14:textId="72A20789" w:rsidR="007427CC" w:rsidRDefault="007427CC" w:rsidP="001C1876">
      <w:pPr>
        <w:jc w:val="both"/>
      </w:pPr>
    </w:p>
    <w:p w14:paraId="4D0804CF" w14:textId="47AD64B9" w:rsidR="007427CC" w:rsidRDefault="007427CC" w:rsidP="001C1876">
      <w:pPr>
        <w:jc w:val="both"/>
      </w:pPr>
    </w:p>
    <w:p w14:paraId="61FDD9C8" w14:textId="2AC40963" w:rsidR="007427CC" w:rsidRPr="00C13147" w:rsidRDefault="007427CC" w:rsidP="001C1876">
      <w:pPr>
        <w:jc w:val="both"/>
      </w:pPr>
      <w:r>
        <w:t xml:space="preserve">    Președinte de ședință                                                                            Secretar general</w:t>
      </w:r>
    </w:p>
    <w:sectPr w:rsidR="007427CC" w:rsidRPr="00C13147" w:rsidSect="00C54725">
      <w:footerReference w:type="default" r:id="rId6"/>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CBAD4" w14:textId="77777777" w:rsidR="00FD07D0" w:rsidRDefault="00FD07D0" w:rsidP="000A744A">
      <w:r>
        <w:separator/>
      </w:r>
    </w:p>
  </w:endnote>
  <w:endnote w:type="continuationSeparator" w:id="0">
    <w:p w14:paraId="00D1E694" w14:textId="77777777" w:rsidR="00FD07D0" w:rsidRDefault="00FD07D0" w:rsidP="000A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138000"/>
      <w:docPartObj>
        <w:docPartGallery w:val="Page Numbers (Bottom of Page)"/>
        <w:docPartUnique/>
      </w:docPartObj>
    </w:sdtPr>
    <w:sdtEndPr>
      <w:rPr>
        <w:noProof/>
      </w:rPr>
    </w:sdtEndPr>
    <w:sdtContent>
      <w:p w14:paraId="0E58B24B" w14:textId="0DE7589D" w:rsidR="000A744A" w:rsidRDefault="000A74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02A43B" w14:textId="77777777" w:rsidR="000A744A" w:rsidRDefault="000A7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AC3B2" w14:textId="77777777" w:rsidR="00FD07D0" w:rsidRDefault="00FD07D0" w:rsidP="000A744A">
      <w:r>
        <w:separator/>
      </w:r>
    </w:p>
  </w:footnote>
  <w:footnote w:type="continuationSeparator" w:id="0">
    <w:p w14:paraId="03B6EE90" w14:textId="77777777" w:rsidR="00FD07D0" w:rsidRDefault="00FD07D0" w:rsidP="000A7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74"/>
    <w:rsid w:val="00077CAC"/>
    <w:rsid w:val="000A744A"/>
    <w:rsid w:val="00124F56"/>
    <w:rsid w:val="001C1876"/>
    <w:rsid w:val="002764EF"/>
    <w:rsid w:val="002F6088"/>
    <w:rsid w:val="0057047C"/>
    <w:rsid w:val="00572B61"/>
    <w:rsid w:val="007427CC"/>
    <w:rsid w:val="00745852"/>
    <w:rsid w:val="0077057E"/>
    <w:rsid w:val="00951E5D"/>
    <w:rsid w:val="009C300A"/>
    <w:rsid w:val="009C4329"/>
    <w:rsid w:val="00B92874"/>
    <w:rsid w:val="00C13147"/>
    <w:rsid w:val="00C54725"/>
    <w:rsid w:val="00C958DD"/>
    <w:rsid w:val="00D91E5C"/>
    <w:rsid w:val="00DF58D9"/>
    <w:rsid w:val="00E02B0C"/>
    <w:rsid w:val="00EE3AAD"/>
    <w:rsid w:val="00FD07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26FB5"/>
  <w15:chartTrackingRefBased/>
  <w15:docId w15:val="{9F77D793-99A7-46EC-B14E-C7B2AFDA6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88"/>
    <w:pPr>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44A"/>
    <w:pPr>
      <w:tabs>
        <w:tab w:val="center" w:pos="4513"/>
        <w:tab w:val="right" w:pos="9026"/>
      </w:tabs>
    </w:pPr>
  </w:style>
  <w:style w:type="character" w:customStyle="1" w:styleId="HeaderChar">
    <w:name w:val="Header Char"/>
    <w:basedOn w:val="DefaultParagraphFont"/>
    <w:link w:val="Header"/>
    <w:uiPriority w:val="99"/>
    <w:rsid w:val="000A744A"/>
    <w:rPr>
      <w:rFonts w:ascii="Times New Roman" w:eastAsia="Times New Roman" w:hAnsi="Times New Roman" w:cs="Times New Roman"/>
      <w:sz w:val="24"/>
      <w:szCs w:val="20"/>
      <w:lang w:eastAsia="ro-RO"/>
    </w:rPr>
  </w:style>
  <w:style w:type="paragraph" w:styleId="Footer">
    <w:name w:val="footer"/>
    <w:basedOn w:val="Normal"/>
    <w:link w:val="FooterChar"/>
    <w:uiPriority w:val="99"/>
    <w:unhideWhenUsed/>
    <w:rsid w:val="000A744A"/>
    <w:pPr>
      <w:tabs>
        <w:tab w:val="center" w:pos="4513"/>
        <w:tab w:val="right" w:pos="9026"/>
      </w:tabs>
    </w:pPr>
  </w:style>
  <w:style w:type="character" w:customStyle="1" w:styleId="FooterChar">
    <w:name w:val="Footer Char"/>
    <w:basedOn w:val="DefaultParagraphFont"/>
    <w:link w:val="Footer"/>
    <w:uiPriority w:val="99"/>
    <w:rsid w:val="000A744A"/>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1957</Words>
  <Characters>11156</Characters>
  <Application>Microsoft Office Word</Application>
  <DocSecurity>0</DocSecurity>
  <Lines>92</Lines>
  <Paragraphs>26</Paragraphs>
  <ScaleCrop>false</ScaleCrop>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Loredana Giurgiu</cp:lastModifiedBy>
  <cp:revision>21</cp:revision>
  <dcterms:created xsi:type="dcterms:W3CDTF">2022-10-11T06:48:00Z</dcterms:created>
  <dcterms:modified xsi:type="dcterms:W3CDTF">2022-11-21T14:32:00Z</dcterms:modified>
</cp:coreProperties>
</file>