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63CF" w14:textId="2E16B36C" w:rsidR="00816AFC" w:rsidRPr="00A56CDD" w:rsidRDefault="00816AFC" w:rsidP="0088766A">
      <w:pPr>
        <w:pStyle w:val="Footer"/>
        <w:rPr>
          <w:sz w:val="18"/>
          <w:szCs w:val="18"/>
          <w:lang w:val="ro-RO"/>
        </w:rPr>
      </w:pPr>
    </w:p>
    <w:p w14:paraId="37EE0B0E" w14:textId="422AE33D" w:rsidR="00816AFC" w:rsidRPr="00A56CDD" w:rsidRDefault="00816AFC" w:rsidP="0088766A">
      <w:pPr>
        <w:pStyle w:val="Footer"/>
        <w:rPr>
          <w:sz w:val="18"/>
          <w:szCs w:val="18"/>
          <w:lang w:val="ro-RO"/>
        </w:rPr>
      </w:pPr>
    </w:p>
    <w:p w14:paraId="025C7C1F" w14:textId="31126663" w:rsidR="00816AFC" w:rsidRPr="00A56CDD" w:rsidRDefault="00816AFC" w:rsidP="0088766A">
      <w:pPr>
        <w:pStyle w:val="Footer"/>
        <w:rPr>
          <w:sz w:val="18"/>
          <w:szCs w:val="18"/>
          <w:lang w:val="ro-RO"/>
        </w:rPr>
      </w:pPr>
    </w:p>
    <w:p w14:paraId="29EEB57E" w14:textId="45B55EDE" w:rsidR="00816AFC" w:rsidRPr="00A56CDD" w:rsidRDefault="00816AFC" w:rsidP="0088766A">
      <w:pPr>
        <w:pStyle w:val="Footer"/>
        <w:rPr>
          <w:sz w:val="18"/>
          <w:szCs w:val="18"/>
          <w:lang w:val="ro-RO"/>
        </w:rPr>
      </w:pPr>
    </w:p>
    <w:p w14:paraId="5A05380C" w14:textId="77777777" w:rsidR="00816AFC" w:rsidRPr="00A56CDD" w:rsidRDefault="00816AFC" w:rsidP="0088766A">
      <w:pPr>
        <w:pStyle w:val="Footer"/>
        <w:rPr>
          <w:sz w:val="18"/>
          <w:szCs w:val="18"/>
          <w:lang w:val="ro-RO"/>
        </w:rPr>
      </w:pPr>
    </w:p>
    <w:p w14:paraId="7568EFD6" w14:textId="2D745D33" w:rsidR="005A263F" w:rsidRPr="00A56CDD" w:rsidRDefault="005367BD" w:rsidP="002D05D6">
      <w:pPr>
        <w:rPr>
          <w:b/>
          <w:bCs/>
          <w:sz w:val="28"/>
          <w:szCs w:val="28"/>
          <w:lang w:val="ro-RO"/>
        </w:rPr>
      </w:pPr>
      <w:r w:rsidRPr="00A56CDD">
        <w:rPr>
          <w:b/>
          <w:bCs/>
          <w:sz w:val="28"/>
          <w:szCs w:val="28"/>
          <w:lang w:val="ro-RO"/>
        </w:rPr>
        <w:t>Anexa nr. 1</w:t>
      </w:r>
      <w:r w:rsidR="00A56CDD" w:rsidRPr="00A56CDD">
        <w:rPr>
          <w:b/>
          <w:bCs/>
          <w:sz w:val="28"/>
          <w:szCs w:val="28"/>
          <w:lang w:val="ro-RO"/>
        </w:rPr>
        <w:t xml:space="preserve"> la HCL nr. 406/27.10.2022</w:t>
      </w:r>
    </w:p>
    <w:p w14:paraId="05B00DF0" w14:textId="77777777" w:rsidR="0083679A" w:rsidRPr="00A56CDD" w:rsidRDefault="0083679A" w:rsidP="0083679A">
      <w:pPr>
        <w:spacing w:after="0"/>
        <w:jc w:val="center"/>
        <w:textAlignment w:val="baseline"/>
        <w:rPr>
          <w:b/>
          <w:color w:val="000000" w:themeColor="text1"/>
          <w:sz w:val="32"/>
          <w:szCs w:val="32"/>
          <w:lang w:val="ro-RO"/>
        </w:rPr>
      </w:pPr>
      <w:r w:rsidRPr="00A56CDD">
        <w:rPr>
          <w:b/>
          <w:color w:val="000000" w:themeColor="text1"/>
          <w:sz w:val="32"/>
          <w:szCs w:val="32"/>
          <w:lang w:val="ro-RO"/>
        </w:rPr>
        <w:t>DESCRIEREA SUMARA A INVESTITIEI PROPUSE</w:t>
      </w:r>
    </w:p>
    <w:p w14:paraId="4E1365C3" w14:textId="77777777" w:rsidR="0083679A" w:rsidRPr="00A56CDD" w:rsidRDefault="0083679A" w:rsidP="0083679A">
      <w:pPr>
        <w:spacing w:after="0"/>
        <w:jc w:val="center"/>
        <w:textAlignment w:val="baseline"/>
        <w:rPr>
          <w:b/>
          <w:color w:val="000000" w:themeColor="text1"/>
          <w:sz w:val="32"/>
          <w:szCs w:val="32"/>
          <w:lang w:val="ro-RO"/>
        </w:rPr>
      </w:pPr>
    </w:p>
    <w:p w14:paraId="312BE44A" w14:textId="3C9D622F" w:rsidR="0083679A" w:rsidRPr="00A56CDD" w:rsidRDefault="0083679A" w:rsidP="00A848DB">
      <w:pPr>
        <w:spacing w:after="0"/>
        <w:jc w:val="center"/>
        <w:textAlignment w:val="baseline"/>
        <w:rPr>
          <w:b/>
          <w:color w:val="000000" w:themeColor="text1"/>
          <w:szCs w:val="24"/>
          <w:lang w:val="ro-RO"/>
        </w:rPr>
      </w:pPr>
      <w:r w:rsidRPr="00A56CDD">
        <w:rPr>
          <w:color w:val="000000" w:themeColor="text1"/>
          <w:szCs w:val="24"/>
          <w:lang w:val="ro-RO"/>
        </w:rPr>
        <w:t xml:space="preserve"> </w:t>
      </w:r>
      <w:r w:rsidRPr="00A56CDD">
        <w:rPr>
          <w:b/>
          <w:noProof/>
          <w:color w:val="000000" w:themeColor="text1"/>
          <w:szCs w:val="24"/>
          <w:lang w:val="ro-RO"/>
        </w:rPr>
        <w:t>Reabilitarea termic</w:t>
      </w:r>
      <w:r w:rsidR="00A848DB" w:rsidRPr="00A56CDD">
        <w:rPr>
          <w:b/>
          <w:noProof/>
          <w:color w:val="000000" w:themeColor="text1"/>
          <w:szCs w:val="24"/>
          <w:lang w:val="ro-RO"/>
        </w:rPr>
        <w:t>ă</w:t>
      </w:r>
      <w:r w:rsidRPr="00A56CDD">
        <w:rPr>
          <w:b/>
          <w:noProof/>
          <w:color w:val="000000" w:themeColor="text1"/>
          <w:szCs w:val="24"/>
          <w:lang w:val="ro-RO"/>
        </w:rPr>
        <w:t xml:space="preserve"> a blocului de locuin</w:t>
      </w:r>
      <w:r w:rsidR="00A848DB" w:rsidRPr="00A56CDD">
        <w:rPr>
          <w:b/>
          <w:noProof/>
          <w:color w:val="000000" w:themeColor="text1"/>
          <w:szCs w:val="24"/>
          <w:lang w:val="ro-RO"/>
        </w:rPr>
        <w:t>ț</w:t>
      </w:r>
      <w:r w:rsidRPr="00A56CDD">
        <w:rPr>
          <w:b/>
          <w:noProof/>
          <w:color w:val="000000" w:themeColor="text1"/>
          <w:szCs w:val="24"/>
          <w:lang w:val="ro-RO"/>
        </w:rPr>
        <w:t xml:space="preserve">e din </w:t>
      </w:r>
      <w:r w:rsidR="00A848DB" w:rsidRPr="00A56CDD">
        <w:rPr>
          <w:b/>
          <w:noProof/>
          <w:color w:val="000000" w:themeColor="text1"/>
          <w:szCs w:val="24"/>
          <w:lang w:val="ro-RO"/>
        </w:rPr>
        <w:t>Strada Lalelei, Bl.R1, Bl.R3</w:t>
      </w:r>
      <w:r w:rsidRPr="00A56CDD">
        <w:rPr>
          <w:color w:val="000000" w:themeColor="text1"/>
          <w:szCs w:val="24"/>
          <w:lang w:val="ro-RO"/>
        </w:rPr>
        <w:t xml:space="preserve">, </w:t>
      </w:r>
      <w:r w:rsidRPr="00A56CDD">
        <w:rPr>
          <w:b/>
          <w:noProof/>
          <w:color w:val="000000" w:themeColor="text1"/>
          <w:szCs w:val="24"/>
          <w:lang w:val="ro-RO"/>
        </w:rPr>
        <w:t>localitatea Satu Mare, jude</w:t>
      </w:r>
      <w:r w:rsidR="00A848DB" w:rsidRPr="00A56CDD">
        <w:rPr>
          <w:b/>
          <w:noProof/>
          <w:color w:val="000000" w:themeColor="text1"/>
          <w:szCs w:val="24"/>
          <w:lang w:val="ro-RO"/>
        </w:rPr>
        <w:t>ț</w:t>
      </w:r>
      <w:r w:rsidRPr="00A56CDD">
        <w:rPr>
          <w:b/>
          <w:noProof/>
          <w:color w:val="000000" w:themeColor="text1"/>
          <w:szCs w:val="24"/>
          <w:lang w:val="ro-RO"/>
        </w:rPr>
        <w:t>ul Satu Mare</w:t>
      </w:r>
    </w:p>
    <w:p w14:paraId="7BE1C398" w14:textId="1AFB6207" w:rsidR="0083679A" w:rsidRPr="00A56CDD" w:rsidRDefault="00A848DB" w:rsidP="0083679A">
      <w:pPr>
        <w:spacing w:after="0"/>
        <w:jc w:val="center"/>
        <w:textAlignment w:val="baseline"/>
        <w:rPr>
          <w:b/>
          <w:color w:val="000000" w:themeColor="text1"/>
          <w:lang w:val="ro-RO"/>
        </w:rPr>
      </w:pPr>
      <w:r w:rsidRPr="00A56CDD">
        <w:rPr>
          <w:b/>
          <w:color w:val="000000" w:themeColor="text1"/>
          <w:lang w:val="ro-RO"/>
        </w:rPr>
        <w:t xml:space="preserve">Investiție </w:t>
      </w:r>
      <w:r w:rsidR="0083679A" w:rsidRPr="00A56CDD">
        <w:rPr>
          <w:b/>
          <w:color w:val="000000" w:themeColor="text1"/>
          <w:lang w:val="ro-RO"/>
        </w:rPr>
        <w:t>propus</w:t>
      </w:r>
      <w:r w:rsidRPr="00A56CDD">
        <w:rPr>
          <w:b/>
          <w:color w:val="000000" w:themeColor="text1"/>
          <w:lang w:val="ro-RO"/>
        </w:rPr>
        <w:t>ă</w:t>
      </w:r>
      <w:r w:rsidR="0083679A" w:rsidRPr="00A56CDD">
        <w:rPr>
          <w:b/>
          <w:color w:val="000000" w:themeColor="text1"/>
          <w:lang w:val="ro-RO"/>
        </w:rPr>
        <w:t xml:space="preserve"> spre finan</w:t>
      </w:r>
      <w:r w:rsidRPr="00A56CDD">
        <w:rPr>
          <w:b/>
          <w:color w:val="000000" w:themeColor="text1"/>
          <w:lang w:val="ro-RO"/>
        </w:rPr>
        <w:t>ț</w:t>
      </w:r>
      <w:r w:rsidR="0083679A" w:rsidRPr="00A56CDD">
        <w:rPr>
          <w:b/>
          <w:color w:val="000000" w:themeColor="text1"/>
          <w:lang w:val="ro-RO"/>
        </w:rPr>
        <w:t xml:space="preserve">are prin Planul </w:t>
      </w:r>
      <w:r w:rsidRPr="00A56CDD">
        <w:rPr>
          <w:b/>
          <w:color w:val="000000" w:themeColor="text1"/>
          <w:lang w:val="ro-RO"/>
        </w:rPr>
        <w:t>N</w:t>
      </w:r>
      <w:r w:rsidR="0083679A" w:rsidRPr="00A56CDD">
        <w:rPr>
          <w:b/>
          <w:color w:val="000000" w:themeColor="text1"/>
          <w:lang w:val="ro-RO"/>
        </w:rPr>
        <w:t xml:space="preserve">ațional de </w:t>
      </w:r>
      <w:r w:rsidRPr="00A56CDD">
        <w:rPr>
          <w:b/>
          <w:color w:val="000000" w:themeColor="text1"/>
          <w:lang w:val="ro-RO"/>
        </w:rPr>
        <w:t>R</w:t>
      </w:r>
      <w:r w:rsidR="0083679A" w:rsidRPr="00A56CDD">
        <w:rPr>
          <w:b/>
          <w:color w:val="000000" w:themeColor="text1"/>
          <w:lang w:val="ro-RO"/>
        </w:rPr>
        <w:t xml:space="preserve">edresare și </w:t>
      </w:r>
      <w:r w:rsidRPr="00A56CDD">
        <w:rPr>
          <w:b/>
          <w:color w:val="000000" w:themeColor="text1"/>
          <w:lang w:val="ro-RO"/>
        </w:rPr>
        <w:t>R</w:t>
      </w:r>
      <w:r w:rsidR="0083679A" w:rsidRPr="00A56CDD">
        <w:rPr>
          <w:b/>
          <w:color w:val="000000" w:themeColor="text1"/>
          <w:lang w:val="ro-RO"/>
        </w:rPr>
        <w:t xml:space="preserve">eziliență, </w:t>
      </w:r>
    </w:p>
    <w:p w14:paraId="1F19A0D2" w14:textId="77777777" w:rsidR="0083679A" w:rsidRPr="00A56CDD" w:rsidRDefault="0083679A" w:rsidP="0083679A">
      <w:pPr>
        <w:spacing w:after="0"/>
        <w:jc w:val="center"/>
        <w:textAlignment w:val="baseline"/>
        <w:rPr>
          <w:rFonts w:asciiTheme="majorHAnsi" w:hAnsiTheme="majorHAnsi"/>
          <w:b/>
          <w:color w:val="000000" w:themeColor="text1"/>
          <w:lang w:val="ro-RO"/>
        </w:rPr>
      </w:pPr>
      <w:r w:rsidRPr="00A56CDD">
        <w:rPr>
          <w:b/>
          <w:color w:val="000000" w:themeColor="text1"/>
          <w:lang w:val="ro-RO"/>
        </w:rPr>
        <w:t>componenta 5 — Valul renovării</w:t>
      </w:r>
    </w:p>
    <w:p w14:paraId="353B62D8" w14:textId="77777777" w:rsidR="0083679A" w:rsidRPr="00A56CDD" w:rsidRDefault="0083679A" w:rsidP="0083679A">
      <w:pPr>
        <w:spacing w:after="0"/>
        <w:jc w:val="center"/>
        <w:textAlignment w:val="baseline"/>
        <w:rPr>
          <w:rFonts w:asciiTheme="majorHAnsi" w:hAnsiTheme="majorHAnsi"/>
          <w:b/>
          <w:color w:val="000000" w:themeColor="text1"/>
          <w:szCs w:val="24"/>
          <w:lang w:val="ro-RO"/>
        </w:rPr>
      </w:pPr>
    </w:p>
    <w:p w14:paraId="424BC80B" w14:textId="507A2C67" w:rsidR="0083679A" w:rsidRPr="00A56CDD" w:rsidRDefault="0083679A" w:rsidP="00DD31AA">
      <w:pPr>
        <w:pStyle w:val="ListParagraph"/>
        <w:numPr>
          <w:ilvl w:val="0"/>
          <w:numId w:val="6"/>
        </w:numPr>
        <w:spacing w:after="0" w:line="240" w:lineRule="auto"/>
        <w:jc w:val="both"/>
        <w:rPr>
          <w:b/>
          <w:bCs/>
          <w:szCs w:val="24"/>
          <w:lang w:val="ro-RO"/>
        </w:rPr>
      </w:pPr>
      <w:r w:rsidRPr="00A56CDD">
        <w:rPr>
          <w:b/>
          <w:bCs/>
          <w:szCs w:val="24"/>
          <w:lang w:val="ro-RO"/>
        </w:rPr>
        <w:t>CATEGORIA, CLASA DE IMPORTANŢĂ ȘI CLASA DE RISC SEISMIC:</w:t>
      </w:r>
    </w:p>
    <w:p w14:paraId="70462416" w14:textId="77777777" w:rsidR="0083679A" w:rsidRPr="00A56CDD" w:rsidRDefault="0083679A" w:rsidP="00816AFC">
      <w:pPr>
        <w:spacing w:after="0" w:line="240" w:lineRule="auto"/>
        <w:ind w:firstLine="720"/>
        <w:jc w:val="both"/>
        <w:rPr>
          <w:b/>
          <w:bCs/>
          <w:szCs w:val="24"/>
          <w:lang w:val="ro-RO"/>
        </w:rPr>
      </w:pPr>
    </w:p>
    <w:p w14:paraId="4DE354E1" w14:textId="0BADD523" w:rsidR="0083679A" w:rsidRPr="00A56CDD" w:rsidRDefault="0083679A" w:rsidP="00816AFC">
      <w:pPr>
        <w:spacing w:after="0" w:line="240" w:lineRule="auto"/>
        <w:ind w:firstLine="720"/>
        <w:jc w:val="both"/>
        <w:rPr>
          <w:szCs w:val="24"/>
          <w:lang w:val="ro-RO"/>
        </w:rPr>
      </w:pPr>
      <w:proofErr w:type="spellStart"/>
      <w:r w:rsidRPr="00A56CDD">
        <w:rPr>
          <w:szCs w:val="24"/>
          <w:lang w:val="ro-RO"/>
        </w:rPr>
        <w:t>Construcţia</w:t>
      </w:r>
      <w:proofErr w:type="spellEnd"/>
      <w:r w:rsidRPr="00A56CDD">
        <w:rPr>
          <w:szCs w:val="24"/>
          <w:lang w:val="ro-RO"/>
        </w:rPr>
        <w:t xml:space="preserve"> localizat</w:t>
      </w:r>
      <w:r w:rsidR="00816AFC" w:rsidRPr="00A56CDD">
        <w:rPr>
          <w:szCs w:val="24"/>
          <w:lang w:val="ro-RO"/>
        </w:rPr>
        <w:t>ă</w:t>
      </w:r>
      <w:r w:rsidRPr="00A56CDD">
        <w:rPr>
          <w:szCs w:val="24"/>
          <w:lang w:val="ro-RO"/>
        </w:rPr>
        <w:t xml:space="preserve"> </w:t>
      </w:r>
      <w:r w:rsidR="00816AFC" w:rsidRPr="00A56CDD">
        <w:rPr>
          <w:szCs w:val="24"/>
          <w:lang w:val="ro-RO"/>
        </w:rPr>
        <w:t>pe</w:t>
      </w:r>
      <w:r w:rsidRPr="00A56CDD">
        <w:rPr>
          <w:szCs w:val="24"/>
          <w:lang w:val="ro-RO"/>
        </w:rPr>
        <w:t xml:space="preserve"> </w:t>
      </w:r>
      <w:r w:rsidR="00A848DB" w:rsidRPr="00A56CDD">
        <w:rPr>
          <w:szCs w:val="24"/>
          <w:lang w:val="ro-RO"/>
        </w:rPr>
        <w:t>Strada Lalelei, Bl.R1, Bl.R3</w:t>
      </w:r>
      <w:r w:rsidRPr="00A56CDD">
        <w:rPr>
          <w:szCs w:val="24"/>
          <w:lang w:val="ro-RO"/>
        </w:rPr>
        <w:t>, localitatea Satu Mare, jude</w:t>
      </w:r>
      <w:r w:rsidR="00A848DB" w:rsidRPr="00A56CDD">
        <w:rPr>
          <w:szCs w:val="24"/>
          <w:lang w:val="ro-RO"/>
        </w:rPr>
        <w:t>ț</w:t>
      </w:r>
      <w:r w:rsidRPr="00A56CDD">
        <w:rPr>
          <w:szCs w:val="24"/>
          <w:lang w:val="ro-RO"/>
        </w:rPr>
        <w:t xml:space="preserve">ul Satu Mare, este încadrată din punct de vedere climatic şi al </w:t>
      </w:r>
      <w:proofErr w:type="spellStart"/>
      <w:r w:rsidRPr="00A56CDD">
        <w:rPr>
          <w:szCs w:val="24"/>
          <w:lang w:val="ro-RO"/>
        </w:rPr>
        <w:t>seismicităţii</w:t>
      </w:r>
      <w:proofErr w:type="spellEnd"/>
      <w:r w:rsidRPr="00A56CDD">
        <w:rPr>
          <w:szCs w:val="24"/>
          <w:lang w:val="ro-RO"/>
        </w:rPr>
        <w:t>, astfel:</w:t>
      </w:r>
    </w:p>
    <w:p w14:paraId="26D6476E" w14:textId="77777777" w:rsidR="00711458" w:rsidRPr="00A56CDD" w:rsidRDefault="00711458" w:rsidP="00816AFC">
      <w:pPr>
        <w:spacing w:after="0" w:line="240" w:lineRule="auto"/>
        <w:ind w:firstLine="720"/>
        <w:jc w:val="both"/>
        <w:rPr>
          <w:szCs w:val="24"/>
          <w:lang w:val="ro-RO"/>
        </w:rPr>
      </w:pPr>
    </w:p>
    <w:p w14:paraId="253C235E" w14:textId="7E6A1E59"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Categoria de importan</w:t>
      </w:r>
      <w:r w:rsidR="003F5CAF" w:rsidRPr="00A56CDD">
        <w:rPr>
          <w:szCs w:val="24"/>
          <w:lang w:val="ro-RO"/>
        </w:rPr>
        <w:t>ță</w:t>
      </w:r>
      <w:r w:rsidRPr="00A56CDD">
        <w:rPr>
          <w:szCs w:val="24"/>
          <w:lang w:val="ro-RO"/>
        </w:rPr>
        <w:t>:</w:t>
      </w:r>
    </w:p>
    <w:p w14:paraId="0F2588A5" w14:textId="2333F1BC" w:rsidR="0083679A" w:rsidRPr="00A56CDD" w:rsidRDefault="00711458" w:rsidP="00711458">
      <w:pPr>
        <w:spacing w:after="0" w:line="240" w:lineRule="auto"/>
        <w:jc w:val="both"/>
        <w:rPr>
          <w:szCs w:val="24"/>
          <w:lang w:val="ro-RO"/>
        </w:rPr>
      </w:pPr>
      <w:r w:rsidRPr="00A56CDD">
        <w:rPr>
          <w:szCs w:val="24"/>
          <w:lang w:val="ro-RO"/>
        </w:rPr>
        <w:t xml:space="preserve">          </w:t>
      </w:r>
      <w:r w:rsidR="0083679A" w:rsidRPr="00A56CDD">
        <w:rPr>
          <w:szCs w:val="24"/>
          <w:lang w:val="ro-RO"/>
        </w:rPr>
        <w:t xml:space="preserve">Imobilul cu </w:t>
      </w:r>
      <w:proofErr w:type="spellStart"/>
      <w:r w:rsidR="0083679A" w:rsidRPr="00A56CDD">
        <w:rPr>
          <w:szCs w:val="24"/>
          <w:lang w:val="ro-RO"/>
        </w:rPr>
        <w:t>destinaţia</w:t>
      </w:r>
      <w:proofErr w:type="spellEnd"/>
      <w:r w:rsidR="0083679A" w:rsidRPr="00A56CDD">
        <w:rPr>
          <w:szCs w:val="24"/>
          <w:lang w:val="ro-RO"/>
        </w:rPr>
        <w:t xml:space="preserve"> de Bloc de locuințe, se încadrează în categoria C "normal</w:t>
      </w:r>
      <w:r w:rsidR="00A848DB" w:rsidRPr="00A56CDD">
        <w:rPr>
          <w:szCs w:val="24"/>
          <w:lang w:val="ro-RO"/>
        </w:rPr>
        <w:t>ă</w:t>
      </w:r>
      <w:r w:rsidR="0083679A" w:rsidRPr="00A56CDD">
        <w:rPr>
          <w:szCs w:val="24"/>
          <w:lang w:val="ro-RO"/>
        </w:rPr>
        <w:t xml:space="preserve">", în </w:t>
      </w:r>
      <w:r w:rsidRPr="00A56CDD">
        <w:rPr>
          <w:szCs w:val="24"/>
          <w:lang w:val="ro-RO"/>
        </w:rPr>
        <w:t xml:space="preserve">                         </w:t>
      </w:r>
      <w:r w:rsidR="0083679A" w:rsidRPr="00A56CDD">
        <w:rPr>
          <w:szCs w:val="24"/>
          <w:lang w:val="ro-RO"/>
        </w:rPr>
        <w:t xml:space="preserve">conformitate  H.G.R. 766/1997, Anexa 3, (vezi B.C. nr. 5/1999). </w:t>
      </w:r>
    </w:p>
    <w:p w14:paraId="1ACD8FD7" w14:textId="77777777" w:rsidR="00711458" w:rsidRPr="00A56CDD" w:rsidRDefault="00711458" w:rsidP="00711458">
      <w:pPr>
        <w:spacing w:after="0" w:line="240" w:lineRule="auto"/>
        <w:jc w:val="both"/>
        <w:rPr>
          <w:szCs w:val="24"/>
          <w:lang w:val="ro-RO"/>
        </w:rPr>
      </w:pPr>
    </w:p>
    <w:p w14:paraId="2DF7DDF6" w14:textId="38009B5B"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Clasa de importan</w:t>
      </w:r>
      <w:r w:rsidR="003F5CAF" w:rsidRPr="00A56CDD">
        <w:rPr>
          <w:szCs w:val="24"/>
          <w:lang w:val="ro-RO"/>
        </w:rPr>
        <w:t>ță</w:t>
      </w:r>
      <w:r w:rsidRPr="00A56CDD">
        <w:rPr>
          <w:szCs w:val="24"/>
          <w:lang w:val="ro-RO"/>
        </w:rPr>
        <w:t>:</w:t>
      </w:r>
    </w:p>
    <w:p w14:paraId="190AECCD" w14:textId="5B13FD13" w:rsidR="0083679A" w:rsidRPr="00A56CDD" w:rsidRDefault="0083679A" w:rsidP="00816AFC">
      <w:pPr>
        <w:spacing w:after="0" w:line="240" w:lineRule="auto"/>
        <w:ind w:firstLine="720"/>
        <w:jc w:val="both"/>
        <w:rPr>
          <w:szCs w:val="24"/>
          <w:lang w:val="ro-RO"/>
        </w:rPr>
      </w:pPr>
      <w:r w:rsidRPr="00A56CDD">
        <w:rPr>
          <w:szCs w:val="24"/>
          <w:lang w:val="ro-RO"/>
        </w:rPr>
        <w:t xml:space="preserve">Imobilul compus din </w:t>
      </w:r>
      <w:r w:rsidR="00A848DB" w:rsidRPr="00A56CDD">
        <w:rPr>
          <w:szCs w:val="24"/>
          <w:lang w:val="ro-RO"/>
        </w:rPr>
        <w:t>2</w:t>
      </w:r>
      <w:r w:rsidRPr="00A56CDD">
        <w:rPr>
          <w:szCs w:val="24"/>
          <w:lang w:val="ro-RO"/>
        </w:rPr>
        <w:t xml:space="preserve"> sc</w:t>
      </w:r>
      <w:r w:rsidR="009923F2" w:rsidRPr="00A56CDD">
        <w:rPr>
          <w:szCs w:val="24"/>
          <w:lang w:val="ro-RO"/>
        </w:rPr>
        <w:t>ă</w:t>
      </w:r>
      <w:r w:rsidRPr="00A56CDD">
        <w:rPr>
          <w:szCs w:val="24"/>
          <w:lang w:val="ro-RO"/>
        </w:rPr>
        <w:t>r</w:t>
      </w:r>
      <w:r w:rsidR="009923F2" w:rsidRPr="00A56CDD">
        <w:rPr>
          <w:szCs w:val="24"/>
          <w:lang w:val="ro-RO"/>
        </w:rPr>
        <w:t>i</w:t>
      </w:r>
      <w:r w:rsidRPr="00A56CDD">
        <w:rPr>
          <w:szCs w:val="24"/>
          <w:lang w:val="ro-RO"/>
        </w:rPr>
        <w:t xml:space="preserve"> şi cu </w:t>
      </w:r>
      <w:proofErr w:type="spellStart"/>
      <w:r w:rsidRPr="00A56CDD">
        <w:rPr>
          <w:szCs w:val="24"/>
          <w:lang w:val="ro-RO"/>
        </w:rPr>
        <w:t>funcţiunea</w:t>
      </w:r>
      <w:proofErr w:type="spellEnd"/>
      <w:r w:rsidRPr="00A56CDD">
        <w:rPr>
          <w:szCs w:val="24"/>
          <w:lang w:val="ro-RO"/>
        </w:rPr>
        <w:t xml:space="preserve"> de Bloc de locuințe, se încadrează în „clasa III de </w:t>
      </w:r>
      <w:proofErr w:type="spellStart"/>
      <w:r w:rsidRPr="00A56CDD">
        <w:rPr>
          <w:szCs w:val="24"/>
          <w:lang w:val="ro-RO"/>
        </w:rPr>
        <w:t>importanţă</w:t>
      </w:r>
      <w:proofErr w:type="spellEnd"/>
      <w:r w:rsidRPr="00A56CDD">
        <w:rPr>
          <w:szCs w:val="24"/>
          <w:lang w:val="ro-RO"/>
        </w:rPr>
        <w:t xml:space="preserve">”, conform normativului de </w:t>
      </w:r>
      <w:proofErr w:type="spellStart"/>
      <w:r w:rsidRPr="00A56CDD">
        <w:rPr>
          <w:szCs w:val="24"/>
          <w:lang w:val="ro-RO"/>
        </w:rPr>
        <w:t>protecţie</w:t>
      </w:r>
      <w:proofErr w:type="spellEnd"/>
      <w:r w:rsidRPr="00A56CDD">
        <w:rPr>
          <w:szCs w:val="24"/>
          <w:lang w:val="ro-RO"/>
        </w:rPr>
        <w:t xml:space="preserve"> seismică P100-1/2019 respectiv în „Clădiri de tip curent, care nu </w:t>
      </w:r>
      <w:proofErr w:type="spellStart"/>
      <w:r w:rsidRPr="00A56CDD">
        <w:rPr>
          <w:szCs w:val="24"/>
          <w:lang w:val="ro-RO"/>
        </w:rPr>
        <w:t>aparţin</w:t>
      </w:r>
      <w:proofErr w:type="spellEnd"/>
      <w:r w:rsidRPr="00A56CDD">
        <w:rPr>
          <w:szCs w:val="24"/>
          <w:lang w:val="ro-RO"/>
        </w:rPr>
        <w:t xml:space="preserve"> celorlalte clase.”. </w:t>
      </w:r>
    </w:p>
    <w:p w14:paraId="28E0B72B" w14:textId="77777777" w:rsidR="00711458" w:rsidRPr="00A56CDD" w:rsidRDefault="00711458" w:rsidP="00816AFC">
      <w:pPr>
        <w:spacing w:after="0" w:line="240" w:lineRule="auto"/>
        <w:ind w:firstLine="720"/>
        <w:jc w:val="both"/>
        <w:rPr>
          <w:szCs w:val="24"/>
          <w:lang w:val="ro-RO"/>
        </w:rPr>
      </w:pPr>
    </w:p>
    <w:p w14:paraId="532B446C" w14:textId="77777777"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Clasa de risc seismic:</w:t>
      </w:r>
    </w:p>
    <w:p w14:paraId="3D07801F" w14:textId="6A035BA5" w:rsidR="0083679A" w:rsidRPr="00A56CDD" w:rsidRDefault="0083679A" w:rsidP="00816AFC">
      <w:pPr>
        <w:spacing w:after="0" w:line="240" w:lineRule="auto"/>
        <w:ind w:firstLine="720"/>
        <w:jc w:val="both"/>
        <w:rPr>
          <w:szCs w:val="24"/>
          <w:lang w:val="ro-RO"/>
        </w:rPr>
      </w:pPr>
      <w:r w:rsidRPr="00A56CDD">
        <w:rPr>
          <w:szCs w:val="24"/>
          <w:lang w:val="ro-RO"/>
        </w:rPr>
        <w:t>Expertiza tehnic</w:t>
      </w:r>
      <w:r w:rsidR="009923F2" w:rsidRPr="00A56CDD">
        <w:rPr>
          <w:szCs w:val="24"/>
          <w:lang w:val="ro-RO"/>
        </w:rPr>
        <w:t>ă</w:t>
      </w:r>
      <w:r w:rsidRPr="00A56CDD">
        <w:rPr>
          <w:szCs w:val="24"/>
          <w:lang w:val="ro-RO"/>
        </w:rPr>
        <w:t xml:space="preserve"> </w:t>
      </w:r>
      <w:r w:rsidR="009923F2" w:rsidRPr="00A56CDD">
        <w:rPr>
          <w:szCs w:val="24"/>
          <w:lang w:val="ro-RO"/>
        </w:rPr>
        <w:t>î</w:t>
      </w:r>
      <w:r w:rsidRPr="00A56CDD">
        <w:rPr>
          <w:szCs w:val="24"/>
          <w:lang w:val="ro-RO"/>
        </w:rPr>
        <w:t>ncadreaz</w:t>
      </w:r>
      <w:r w:rsidR="009923F2" w:rsidRPr="00A56CDD">
        <w:rPr>
          <w:szCs w:val="24"/>
          <w:lang w:val="ro-RO"/>
        </w:rPr>
        <w:t>ă</w:t>
      </w:r>
      <w:r w:rsidRPr="00A56CDD">
        <w:rPr>
          <w:szCs w:val="24"/>
          <w:lang w:val="ro-RO"/>
        </w:rPr>
        <w:t xml:space="preserve"> cl</w:t>
      </w:r>
      <w:r w:rsidR="009923F2" w:rsidRPr="00A56CDD">
        <w:rPr>
          <w:szCs w:val="24"/>
          <w:lang w:val="ro-RO"/>
        </w:rPr>
        <w:t>ă</w:t>
      </w:r>
      <w:r w:rsidRPr="00A56CDD">
        <w:rPr>
          <w:szCs w:val="24"/>
          <w:lang w:val="ro-RO"/>
        </w:rPr>
        <w:t>direa analizat</w:t>
      </w:r>
      <w:r w:rsidR="009923F2" w:rsidRPr="00A56CDD">
        <w:rPr>
          <w:szCs w:val="24"/>
          <w:lang w:val="ro-RO"/>
        </w:rPr>
        <w:t>ă</w:t>
      </w:r>
      <w:r w:rsidRPr="00A56CDD">
        <w:rPr>
          <w:szCs w:val="24"/>
          <w:lang w:val="ro-RO"/>
        </w:rPr>
        <w:t xml:space="preserve"> din punctul de vedere al riscului seismic in urma rezultatele evaluării calitative şi prin calcul,  în clasa de risc seismic </w:t>
      </w:r>
      <w:proofErr w:type="spellStart"/>
      <w:r w:rsidRPr="00A56CDD">
        <w:rPr>
          <w:b/>
          <w:bCs/>
          <w:szCs w:val="24"/>
          <w:lang w:val="ro-RO"/>
        </w:rPr>
        <w:t>Rs</w:t>
      </w:r>
      <w:proofErr w:type="spellEnd"/>
      <w:r w:rsidRPr="00A56CDD">
        <w:rPr>
          <w:b/>
          <w:bCs/>
          <w:szCs w:val="24"/>
          <w:lang w:val="ro-RO"/>
        </w:rPr>
        <w:t xml:space="preserve"> III</w:t>
      </w:r>
      <w:r w:rsidRPr="00A56CDD">
        <w:rPr>
          <w:szCs w:val="24"/>
          <w:lang w:val="ro-RO"/>
        </w:rPr>
        <w:t xml:space="preserve"> corespunzătoare construcțiilor care sub efectul cutremurului de proiectare pot suferi degradări structurale care nu afectează semnificativ siguranța structurală, dar la care degradările nestructurale pot fi importante. </w:t>
      </w:r>
    </w:p>
    <w:p w14:paraId="1DDFB344" w14:textId="77777777" w:rsidR="00DD31AA" w:rsidRPr="00A56CDD" w:rsidRDefault="00DD31AA" w:rsidP="00816AFC">
      <w:pPr>
        <w:spacing w:after="0" w:line="240" w:lineRule="auto"/>
        <w:ind w:firstLine="720"/>
        <w:jc w:val="both"/>
        <w:rPr>
          <w:szCs w:val="24"/>
          <w:lang w:val="ro-RO"/>
        </w:rPr>
      </w:pPr>
    </w:p>
    <w:p w14:paraId="7A42614D" w14:textId="631CBE9F" w:rsidR="0083679A" w:rsidRPr="00A56CDD" w:rsidRDefault="0083679A" w:rsidP="00DD31AA">
      <w:pPr>
        <w:pStyle w:val="ListParagraph"/>
        <w:numPr>
          <w:ilvl w:val="0"/>
          <w:numId w:val="6"/>
        </w:numPr>
        <w:spacing w:after="0" w:line="240" w:lineRule="auto"/>
        <w:jc w:val="both"/>
        <w:rPr>
          <w:szCs w:val="24"/>
          <w:lang w:val="ro-RO"/>
        </w:rPr>
      </w:pPr>
      <w:r w:rsidRPr="00A56CDD">
        <w:rPr>
          <w:b/>
          <w:bCs/>
          <w:szCs w:val="24"/>
          <w:lang w:val="ro-RO"/>
        </w:rPr>
        <w:t>DATE TEHNICE ALE CL</w:t>
      </w:r>
      <w:r w:rsidR="00DD31AA" w:rsidRPr="00A56CDD">
        <w:rPr>
          <w:b/>
          <w:bCs/>
          <w:szCs w:val="24"/>
          <w:lang w:val="ro-RO"/>
        </w:rPr>
        <w:t>Ă</w:t>
      </w:r>
      <w:r w:rsidRPr="00A56CDD">
        <w:rPr>
          <w:b/>
          <w:bCs/>
          <w:szCs w:val="24"/>
          <w:lang w:val="ro-RO"/>
        </w:rPr>
        <w:t>DIRII</w:t>
      </w:r>
      <w:r w:rsidRPr="00A56CDD">
        <w:rPr>
          <w:szCs w:val="24"/>
          <w:lang w:val="ro-RO"/>
        </w:rPr>
        <w:t>:</w:t>
      </w:r>
    </w:p>
    <w:p w14:paraId="5F9BB56A" w14:textId="2D67CB4B"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Perioada de execu</w:t>
      </w:r>
      <w:r w:rsidR="009923F2" w:rsidRPr="00A56CDD">
        <w:rPr>
          <w:szCs w:val="24"/>
          <w:lang w:val="ro-RO"/>
        </w:rPr>
        <w:t>ți</w:t>
      </w:r>
      <w:r w:rsidRPr="00A56CDD">
        <w:rPr>
          <w:szCs w:val="24"/>
          <w:lang w:val="ro-RO"/>
        </w:rPr>
        <w:t>e a blocului de locuin</w:t>
      </w:r>
      <w:r w:rsidR="009923F2" w:rsidRPr="00A56CDD">
        <w:rPr>
          <w:szCs w:val="24"/>
          <w:lang w:val="ro-RO"/>
        </w:rPr>
        <w:t>ț</w:t>
      </w:r>
      <w:r w:rsidRPr="00A56CDD">
        <w:rPr>
          <w:szCs w:val="24"/>
          <w:lang w:val="ro-RO"/>
        </w:rPr>
        <w:t>e: 198</w:t>
      </w:r>
      <w:r w:rsidR="009923F2" w:rsidRPr="00A56CDD">
        <w:rPr>
          <w:szCs w:val="24"/>
          <w:lang w:val="ro-RO"/>
        </w:rPr>
        <w:t>2-1983</w:t>
      </w:r>
      <w:r w:rsidRPr="00A56CDD">
        <w:rPr>
          <w:szCs w:val="24"/>
          <w:lang w:val="ro-RO"/>
        </w:rPr>
        <w:t>;</w:t>
      </w:r>
    </w:p>
    <w:p w14:paraId="738B99D1" w14:textId="29A8323E"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 xml:space="preserve">Aria desfășurată (Suprafața construită desfășurată): </w:t>
      </w:r>
      <w:r w:rsidR="009923F2" w:rsidRPr="00A56CDD">
        <w:rPr>
          <w:szCs w:val="24"/>
          <w:lang w:val="ro-RO"/>
        </w:rPr>
        <w:t>4.523,36</w:t>
      </w:r>
      <w:r w:rsidRPr="00A56CDD">
        <w:rPr>
          <w:szCs w:val="24"/>
          <w:lang w:val="ro-RO"/>
        </w:rPr>
        <w:t xml:space="preserve"> m2;</w:t>
      </w:r>
    </w:p>
    <w:p w14:paraId="4D98DFDC" w14:textId="77777777"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Regimul de înălțime: S+P+M+7E+Eth;</w:t>
      </w:r>
    </w:p>
    <w:p w14:paraId="7CD0DB5A" w14:textId="666F5165"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 xml:space="preserve">Număr de tronsoane: </w:t>
      </w:r>
      <w:r w:rsidR="009923F2" w:rsidRPr="00A56CDD">
        <w:rPr>
          <w:szCs w:val="24"/>
          <w:lang w:val="ro-RO"/>
        </w:rPr>
        <w:t>2</w:t>
      </w:r>
      <w:r w:rsidRPr="00A56CDD">
        <w:rPr>
          <w:szCs w:val="24"/>
          <w:lang w:val="ro-RO"/>
        </w:rPr>
        <w:t>;</w:t>
      </w:r>
    </w:p>
    <w:p w14:paraId="737C0321" w14:textId="278E1094"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 xml:space="preserve">Număr de scări: </w:t>
      </w:r>
      <w:r w:rsidR="009923F2" w:rsidRPr="00A56CDD">
        <w:rPr>
          <w:szCs w:val="24"/>
          <w:lang w:val="ro-RO"/>
        </w:rPr>
        <w:t>2</w:t>
      </w:r>
      <w:r w:rsidRPr="00A56CDD">
        <w:rPr>
          <w:szCs w:val="24"/>
          <w:lang w:val="ro-RO"/>
        </w:rPr>
        <w:t>;</w:t>
      </w:r>
    </w:p>
    <w:p w14:paraId="7790F781" w14:textId="565A8A9F"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 xml:space="preserve">Tâmplăria: </w:t>
      </w:r>
      <w:r w:rsidR="005C2628" w:rsidRPr="00A56CDD">
        <w:rPr>
          <w:szCs w:val="24"/>
          <w:lang w:val="ro-RO"/>
        </w:rPr>
        <w:t>tâ</w:t>
      </w:r>
      <w:r w:rsidRPr="00A56CDD">
        <w:rPr>
          <w:szCs w:val="24"/>
          <w:lang w:val="ro-RO"/>
        </w:rPr>
        <w:t>mpl</w:t>
      </w:r>
      <w:r w:rsidR="005C2628" w:rsidRPr="00A56CDD">
        <w:rPr>
          <w:szCs w:val="24"/>
          <w:lang w:val="ro-RO"/>
        </w:rPr>
        <w:t>ă</w:t>
      </w:r>
      <w:r w:rsidRPr="00A56CDD">
        <w:rPr>
          <w:szCs w:val="24"/>
          <w:lang w:val="ro-RO"/>
        </w:rPr>
        <w:t>rie clasic</w:t>
      </w:r>
      <w:r w:rsidR="005C2628" w:rsidRPr="00A56CDD">
        <w:rPr>
          <w:szCs w:val="24"/>
          <w:lang w:val="ro-RO"/>
        </w:rPr>
        <w:t>ă</w:t>
      </w:r>
      <w:r w:rsidRPr="00A56CDD">
        <w:rPr>
          <w:szCs w:val="24"/>
          <w:lang w:val="ro-RO"/>
        </w:rPr>
        <w:t>, par</w:t>
      </w:r>
      <w:r w:rsidR="005C2628" w:rsidRPr="00A56CDD">
        <w:rPr>
          <w:szCs w:val="24"/>
          <w:lang w:val="ro-RO"/>
        </w:rPr>
        <w:t>ț</w:t>
      </w:r>
      <w:r w:rsidRPr="00A56CDD">
        <w:rPr>
          <w:szCs w:val="24"/>
          <w:lang w:val="ro-RO"/>
        </w:rPr>
        <w:t xml:space="preserve">ial </w:t>
      </w:r>
      <w:r w:rsidR="005C2628" w:rsidRPr="00A56CDD">
        <w:rPr>
          <w:szCs w:val="24"/>
          <w:lang w:val="ro-RO"/>
        </w:rPr>
        <w:t>î</w:t>
      </w:r>
      <w:r w:rsidRPr="00A56CDD">
        <w:rPr>
          <w:szCs w:val="24"/>
          <w:lang w:val="ro-RO"/>
        </w:rPr>
        <w:t>nlocuit</w:t>
      </w:r>
      <w:r w:rsidR="005C2628" w:rsidRPr="00A56CDD">
        <w:rPr>
          <w:szCs w:val="24"/>
          <w:lang w:val="ro-RO"/>
        </w:rPr>
        <w:t>ă</w:t>
      </w:r>
      <w:r w:rsidRPr="00A56CDD">
        <w:rPr>
          <w:szCs w:val="24"/>
          <w:lang w:val="ro-RO"/>
        </w:rPr>
        <w:t xml:space="preserve"> cu </w:t>
      </w:r>
      <w:proofErr w:type="spellStart"/>
      <w:r w:rsidRPr="00A56CDD">
        <w:rPr>
          <w:szCs w:val="24"/>
          <w:lang w:val="ro-RO"/>
        </w:rPr>
        <w:t>t</w:t>
      </w:r>
      <w:r w:rsidR="005C2628" w:rsidRPr="00A56CDD">
        <w:rPr>
          <w:szCs w:val="24"/>
          <w:lang w:val="ro-RO"/>
        </w:rPr>
        <w:t>â</w:t>
      </w:r>
      <w:r w:rsidRPr="00A56CDD">
        <w:rPr>
          <w:szCs w:val="24"/>
          <w:lang w:val="ro-RO"/>
        </w:rPr>
        <w:t>mplarie</w:t>
      </w:r>
      <w:proofErr w:type="spellEnd"/>
      <w:r w:rsidRPr="00A56CDD">
        <w:rPr>
          <w:szCs w:val="24"/>
          <w:lang w:val="ro-RO"/>
        </w:rPr>
        <w:t xml:space="preserve"> PVC;</w:t>
      </w:r>
    </w:p>
    <w:p w14:paraId="0F740D12" w14:textId="7DDAD5AF"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 xml:space="preserve">Tip acoperiș: </w:t>
      </w:r>
      <w:r w:rsidR="009923F2" w:rsidRPr="00A56CDD">
        <w:rPr>
          <w:szCs w:val="24"/>
          <w:lang w:val="ro-RO"/>
        </w:rPr>
        <w:t>terasă</w:t>
      </w:r>
      <w:r w:rsidRPr="00A56CDD">
        <w:rPr>
          <w:szCs w:val="24"/>
          <w:lang w:val="ro-RO"/>
        </w:rPr>
        <w:t>;</w:t>
      </w:r>
    </w:p>
    <w:p w14:paraId="72263318" w14:textId="77CF2FDD" w:rsidR="0083679A" w:rsidRPr="00A56CDD" w:rsidRDefault="0083679A" w:rsidP="00711458">
      <w:pPr>
        <w:pStyle w:val="ListParagraph"/>
        <w:numPr>
          <w:ilvl w:val="0"/>
          <w:numId w:val="8"/>
        </w:numPr>
        <w:spacing w:after="0" w:line="240" w:lineRule="auto"/>
        <w:jc w:val="both"/>
        <w:rPr>
          <w:szCs w:val="24"/>
          <w:lang w:val="ro-RO"/>
        </w:rPr>
      </w:pPr>
      <w:r w:rsidRPr="00A56CDD">
        <w:rPr>
          <w:szCs w:val="24"/>
          <w:lang w:val="ro-RO"/>
        </w:rPr>
        <w:t>Tip învelitoare: par</w:t>
      </w:r>
      <w:r w:rsidR="005C2628" w:rsidRPr="00A56CDD">
        <w:rPr>
          <w:szCs w:val="24"/>
          <w:lang w:val="ro-RO"/>
        </w:rPr>
        <w:t>ț</w:t>
      </w:r>
      <w:r w:rsidRPr="00A56CDD">
        <w:rPr>
          <w:szCs w:val="24"/>
          <w:lang w:val="ro-RO"/>
        </w:rPr>
        <w:t>ial membran</w:t>
      </w:r>
      <w:r w:rsidR="005C2628" w:rsidRPr="00A56CDD">
        <w:rPr>
          <w:szCs w:val="24"/>
          <w:lang w:val="ro-RO"/>
        </w:rPr>
        <w:t>ă</w:t>
      </w:r>
      <w:r w:rsidRPr="00A56CDD">
        <w:rPr>
          <w:szCs w:val="24"/>
          <w:lang w:val="ro-RO"/>
        </w:rPr>
        <w:t xml:space="preserve"> bituminoas</w:t>
      </w:r>
      <w:r w:rsidR="005C2628" w:rsidRPr="00A56CDD">
        <w:rPr>
          <w:szCs w:val="24"/>
          <w:lang w:val="ro-RO"/>
        </w:rPr>
        <w:t>ă</w:t>
      </w:r>
      <w:r w:rsidRPr="00A56CDD">
        <w:rPr>
          <w:szCs w:val="24"/>
          <w:lang w:val="ro-RO"/>
        </w:rPr>
        <w:t>, par</w:t>
      </w:r>
      <w:r w:rsidR="009923F2" w:rsidRPr="00A56CDD">
        <w:rPr>
          <w:szCs w:val="24"/>
          <w:lang w:val="ro-RO"/>
        </w:rPr>
        <w:t>ț</w:t>
      </w:r>
      <w:r w:rsidRPr="00A56CDD">
        <w:rPr>
          <w:szCs w:val="24"/>
          <w:lang w:val="ro-RO"/>
        </w:rPr>
        <w:t xml:space="preserve">ial </w:t>
      </w:r>
      <w:r w:rsidR="009923F2" w:rsidRPr="00A56CDD">
        <w:rPr>
          <w:szCs w:val="24"/>
          <w:lang w:val="ro-RO"/>
        </w:rPr>
        <w:t>î</w:t>
      </w:r>
      <w:r w:rsidRPr="00A56CDD">
        <w:rPr>
          <w:szCs w:val="24"/>
          <w:lang w:val="ro-RO"/>
        </w:rPr>
        <w:t>nvelitoare din tabl</w:t>
      </w:r>
      <w:r w:rsidR="009923F2" w:rsidRPr="00A56CDD">
        <w:rPr>
          <w:szCs w:val="24"/>
          <w:lang w:val="ro-RO"/>
        </w:rPr>
        <w:t>ă</w:t>
      </w:r>
      <w:r w:rsidRPr="00A56CDD">
        <w:rPr>
          <w:szCs w:val="24"/>
          <w:lang w:val="ro-RO"/>
        </w:rPr>
        <w:t>;</w:t>
      </w:r>
    </w:p>
    <w:p w14:paraId="3E830B77" w14:textId="749E7B0B" w:rsidR="0083679A" w:rsidRPr="00A56CDD" w:rsidRDefault="0083679A" w:rsidP="00816AFC">
      <w:pPr>
        <w:spacing w:after="0" w:line="240" w:lineRule="auto"/>
        <w:ind w:firstLine="720"/>
        <w:jc w:val="both"/>
        <w:rPr>
          <w:szCs w:val="24"/>
          <w:lang w:val="ro-RO"/>
        </w:rPr>
      </w:pPr>
      <w:r w:rsidRPr="00A56CDD">
        <w:rPr>
          <w:szCs w:val="24"/>
          <w:lang w:val="ro-RO"/>
        </w:rPr>
        <w:t>Gradul de rezistență la foc: II.</w:t>
      </w:r>
    </w:p>
    <w:p w14:paraId="7EE35C8A" w14:textId="77777777" w:rsidR="00DD31AA" w:rsidRPr="00A56CDD" w:rsidRDefault="00DD31AA" w:rsidP="00816AFC">
      <w:pPr>
        <w:spacing w:after="0" w:line="240" w:lineRule="auto"/>
        <w:ind w:firstLine="720"/>
        <w:jc w:val="both"/>
        <w:rPr>
          <w:szCs w:val="24"/>
          <w:lang w:val="ro-RO"/>
        </w:rPr>
      </w:pPr>
    </w:p>
    <w:p w14:paraId="375C87A3" w14:textId="4088B65D" w:rsidR="0083679A" w:rsidRPr="00A56CDD" w:rsidRDefault="0083679A" w:rsidP="00DD31AA">
      <w:pPr>
        <w:pStyle w:val="ListParagraph"/>
        <w:numPr>
          <w:ilvl w:val="0"/>
          <w:numId w:val="6"/>
        </w:numPr>
        <w:spacing w:after="0" w:line="240" w:lineRule="auto"/>
        <w:jc w:val="both"/>
        <w:rPr>
          <w:b/>
          <w:bCs/>
          <w:szCs w:val="24"/>
          <w:lang w:val="ro-RO"/>
        </w:rPr>
      </w:pPr>
      <w:r w:rsidRPr="00A56CDD">
        <w:rPr>
          <w:b/>
          <w:bCs/>
          <w:szCs w:val="24"/>
          <w:lang w:val="ro-RO"/>
        </w:rPr>
        <w:t>INDICATORI LA NIVELUL OBIECTIVULUI DE INVESTITII:</w:t>
      </w:r>
    </w:p>
    <w:p w14:paraId="73CC4709" w14:textId="5AF738A3" w:rsidR="0083679A" w:rsidRPr="00A56CDD" w:rsidRDefault="0083679A" w:rsidP="00816AFC">
      <w:pPr>
        <w:spacing w:after="0" w:line="240" w:lineRule="auto"/>
        <w:ind w:firstLine="720"/>
        <w:jc w:val="both"/>
        <w:rPr>
          <w:szCs w:val="24"/>
          <w:lang w:val="ro-RO"/>
        </w:rPr>
      </w:pPr>
      <w:r w:rsidRPr="00A56CDD">
        <w:rPr>
          <w:szCs w:val="24"/>
          <w:lang w:val="ro-RO"/>
        </w:rPr>
        <w:t xml:space="preserve">Indicatorii la nivelul obiectivului de </w:t>
      </w:r>
      <w:proofErr w:type="spellStart"/>
      <w:r w:rsidRPr="00A56CDD">
        <w:rPr>
          <w:szCs w:val="24"/>
          <w:lang w:val="ro-RO"/>
        </w:rPr>
        <w:t>inves</w:t>
      </w:r>
      <w:r w:rsidR="009923F2" w:rsidRPr="00A56CDD">
        <w:rPr>
          <w:szCs w:val="24"/>
          <w:lang w:val="ro-RO"/>
        </w:rPr>
        <w:t>ț</w:t>
      </w:r>
      <w:r w:rsidRPr="00A56CDD">
        <w:rPr>
          <w:szCs w:val="24"/>
          <w:lang w:val="ro-RO"/>
        </w:rPr>
        <w:t>ii</w:t>
      </w:r>
      <w:proofErr w:type="spellEnd"/>
      <w:r w:rsidRPr="00A56CDD">
        <w:rPr>
          <w:szCs w:val="24"/>
          <w:lang w:val="ro-RO"/>
        </w:rPr>
        <w:t xml:space="preserve"> aferenți clădirii situată la adresa: </w:t>
      </w:r>
      <w:r w:rsidR="009923F2" w:rsidRPr="00A56CDD">
        <w:rPr>
          <w:szCs w:val="24"/>
          <w:lang w:val="ro-RO"/>
        </w:rPr>
        <w:t>Strada Lalelei, Bl. R1, Bl. R3</w:t>
      </w:r>
      <w:r w:rsidRPr="00A56CDD">
        <w:rPr>
          <w:szCs w:val="24"/>
          <w:lang w:val="ro-RO"/>
        </w:rPr>
        <w:t>, localitatea Satu Mare, jude</w:t>
      </w:r>
      <w:r w:rsidR="009923F2" w:rsidRPr="00A56CDD">
        <w:rPr>
          <w:szCs w:val="24"/>
          <w:lang w:val="ro-RO"/>
        </w:rPr>
        <w:t>ț</w:t>
      </w:r>
      <w:r w:rsidRPr="00A56CDD">
        <w:rPr>
          <w:szCs w:val="24"/>
          <w:lang w:val="ro-RO"/>
        </w:rPr>
        <w:t>ul Satu Mare, sunt prezentați în tabelele de mai jos:</w:t>
      </w:r>
    </w:p>
    <w:p w14:paraId="7ECE27C4" w14:textId="77777777" w:rsidR="0083679A" w:rsidRPr="00A56CDD" w:rsidRDefault="0083679A" w:rsidP="0083679A">
      <w:pPr>
        <w:rPr>
          <w:szCs w:val="24"/>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3679A" w:rsidRPr="00A56CDD" w14:paraId="502482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D88203" w14:textId="77777777" w:rsidR="0083679A" w:rsidRPr="00A56CDD" w:rsidRDefault="0083679A" w:rsidP="00C5793A">
            <w:pPr>
              <w:spacing w:after="0"/>
              <w:ind w:right="28"/>
              <w:rPr>
                <w:b/>
                <w:bCs/>
                <w:color w:val="000000" w:themeColor="text1"/>
                <w:szCs w:val="24"/>
                <w:lang w:val="ro-RO" w:eastAsia="ro-RO"/>
              </w:rPr>
            </w:pPr>
            <w:r w:rsidRPr="00A56CDD">
              <w:rPr>
                <w:b/>
                <w:bCs/>
                <w:color w:val="000000" w:themeColor="text1"/>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09804" w14:textId="77777777" w:rsidR="0083679A" w:rsidRPr="00A56CDD" w:rsidRDefault="0083679A" w:rsidP="00C5793A">
            <w:pPr>
              <w:spacing w:after="0"/>
              <w:jc w:val="center"/>
              <w:rPr>
                <w:b/>
                <w:bCs/>
                <w:color w:val="000000" w:themeColor="text1"/>
                <w:szCs w:val="24"/>
                <w:lang w:val="ro-RO" w:eastAsia="ro-RO"/>
              </w:rPr>
            </w:pPr>
            <w:r w:rsidRPr="00A56CDD">
              <w:rPr>
                <w:b/>
                <w:bCs/>
                <w:color w:val="000000" w:themeColor="text1"/>
                <w:szCs w:val="24"/>
                <w:lang w:val="ro-RO" w:eastAsia="ro-RO"/>
              </w:rPr>
              <w:t xml:space="preserve">Valoare la  începutul </w:t>
            </w:r>
            <w:r w:rsidRPr="00A56CDD">
              <w:rPr>
                <w:b/>
                <w:bCs/>
                <w:color w:val="000000" w:themeColor="text1"/>
                <w:szCs w:val="24"/>
                <w:lang w:val="ro-RO" w:eastAsia="ro-RO"/>
              </w:rPr>
              <w:lastRenderedPageBreak/>
              <w:t>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7D48CA6" w14:textId="77777777" w:rsidR="0083679A" w:rsidRPr="00A56CDD" w:rsidRDefault="0083679A" w:rsidP="00C5793A">
            <w:pPr>
              <w:spacing w:after="0"/>
              <w:jc w:val="center"/>
              <w:rPr>
                <w:b/>
                <w:bCs/>
                <w:color w:val="000000" w:themeColor="text1"/>
                <w:szCs w:val="24"/>
                <w:lang w:val="ro-RO" w:eastAsia="ro-RO"/>
              </w:rPr>
            </w:pPr>
            <w:r w:rsidRPr="00A56CDD">
              <w:rPr>
                <w:b/>
                <w:bCs/>
                <w:color w:val="000000" w:themeColor="text1"/>
                <w:szCs w:val="24"/>
                <w:lang w:val="ro-RO" w:eastAsia="ro-RO"/>
              </w:rPr>
              <w:lastRenderedPageBreak/>
              <w:t xml:space="preserve">Valoare la  finalul implementării proiectului </w:t>
            </w:r>
          </w:p>
        </w:tc>
      </w:tr>
      <w:tr w:rsidR="0083679A" w:rsidRPr="00A56CDD" w14:paraId="67A2B8B4"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BB3C7B" w14:textId="77777777" w:rsidR="0083679A" w:rsidRPr="00A56CDD" w:rsidRDefault="0083679A" w:rsidP="00C5793A">
            <w:pPr>
              <w:spacing w:after="0"/>
              <w:rPr>
                <w:color w:val="000000" w:themeColor="text1"/>
                <w:szCs w:val="24"/>
                <w:lang w:val="ro-RO" w:eastAsia="ro-RO"/>
              </w:rPr>
            </w:pPr>
            <w:r w:rsidRPr="00A56CDD">
              <w:rPr>
                <w:color w:val="000000" w:themeColor="text1"/>
                <w:szCs w:val="24"/>
                <w:lang w:val="ro-RO" w:eastAsia="ro-RO"/>
              </w:rPr>
              <w:t>Consumul anual specific de energie finală pentru încălzire (kWh/m</w:t>
            </w:r>
            <w:r w:rsidRPr="00A56CDD">
              <w:rPr>
                <w:color w:val="000000" w:themeColor="text1"/>
                <w:szCs w:val="24"/>
                <w:vertAlign w:val="superscript"/>
                <w:lang w:val="ro-RO" w:eastAsia="ro-RO"/>
              </w:rPr>
              <w:t>2</w:t>
            </w:r>
            <w:r w:rsidRPr="00A56CDD">
              <w:rPr>
                <w:color w:val="000000" w:themeColor="text1"/>
                <w:szCs w:val="24"/>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0C0922" w14:textId="44AD8EA1" w:rsidR="0083679A" w:rsidRPr="00A56CDD" w:rsidRDefault="0083679A" w:rsidP="00C5793A">
            <w:pPr>
              <w:spacing w:after="0"/>
              <w:jc w:val="right"/>
              <w:rPr>
                <w:b/>
                <w:bCs/>
                <w:color w:val="000000" w:themeColor="text1"/>
                <w:szCs w:val="24"/>
                <w:lang w:val="ro-RO" w:eastAsia="ro-RO"/>
              </w:rPr>
            </w:pPr>
            <w:r w:rsidRPr="00A56CDD">
              <w:rPr>
                <w:b/>
                <w:bCs/>
                <w:color w:val="000000" w:themeColor="text1"/>
                <w:szCs w:val="24"/>
                <w:lang w:val="ro-RO" w:eastAsia="ro-RO"/>
              </w:rPr>
              <w:t>2</w:t>
            </w:r>
            <w:r w:rsidR="005330F4" w:rsidRPr="00A56CDD">
              <w:rPr>
                <w:b/>
                <w:bCs/>
                <w:color w:val="000000" w:themeColor="text1"/>
                <w:szCs w:val="24"/>
                <w:lang w:val="ro-RO" w:eastAsia="ro-RO"/>
              </w:rPr>
              <w:t>33</w:t>
            </w:r>
            <w:r w:rsidRPr="00A56CDD">
              <w:rPr>
                <w:b/>
                <w:bCs/>
                <w:color w:val="000000" w:themeColor="text1"/>
                <w:szCs w:val="24"/>
                <w:lang w:val="ro-RO" w:eastAsia="ro-RO"/>
              </w:rPr>
              <w:t>,</w:t>
            </w:r>
            <w:r w:rsidR="005330F4" w:rsidRPr="00A56CDD">
              <w:rPr>
                <w:b/>
                <w:bCs/>
                <w:color w:val="000000" w:themeColor="text1"/>
                <w:szCs w:val="24"/>
                <w:lang w:val="ro-RO" w:eastAsia="ro-RO"/>
              </w:rPr>
              <w:t>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C73E03" w14:textId="72D60E2C" w:rsidR="0083679A" w:rsidRPr="00A56CDD" w:rsidRDefault="0083679A" w:rsidP="00C5793A">
            <w:pPr>
              <w:spacing w:after="0"/>
              <w:jc w:val="right"/>
              <w:rPr>
                <w:b/>
                <w:bCs/>
                <w:color w:val="000000" w:themeColor="text1"/>
                <w:szCs w:val="24"/>
                <w:lang w:val="ro-RO" w:eastAsia="ro-RO"/>
              </w:rPr>
            </w:pPr>
            <w:r w:rsidRPr="00A56CDD">
              <w:rPr>
                <w:b/>
                <w:bCs/>
                <w:color w:val="000000" w:themeColor="text1"/>
                <w:szCs w:val="24"/>
                <w:lang w:val="ro-RO" w:eastAsia="ro-RO"/>
              </w:rPr>
              <w:t>55,</w:t>
            </w:r>
            <w:r w:rsidR="005330F4" w:rsidRPr="00A56CDD">
              <w:rPr>
                <w:b/>
                <w:bCs/>
                <w:color w:val="000000" w:themeColor="text1"/>
                <w:szCs w:val="24"/>
                <w:lang w:val="ro-RO" w:eastAsia="ro-RO"/>
              </w:rPr>
              <w:t>8</w:t>
            </w:r>
            <w:r w:rsidRPr="00A56CDD">
              <w:rPr>
                <w:b/>
                <w:bCs/>
                <w:color w:val="000000" w:themeColor="text1"/>
                <w:szCs w:val="24"/>
                <w:lang w:val="ro-RO" w:eastAsia="ro-RO"/>
              </w:rPr>
              <w:t>0</w:t>
            </w:r>
          </w:p>
        </w:tc>
      </w:tr>
      <w:tr w:rsidR="0083679A" w:rsidRPr="00A56CDD" w14:paraId="53F9D1D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94B365" w14:textId="77777777" w:rsidR="0083679A" w:rsidRPr="00A56CDD" w:rsidRDefault="0083679A" w:rsidP="00C5793A">
            <w:pPr>
              <w:pStyle w:val="Default"/>
              <w:rPr>
                <w:rFonts w:ascii="Times New Roman" w:hAnsi="Times New Roman" w:cs="Times New Roman"/>
                <w:color w:val="000000" w:themeColor="text1"/>
              </w:rPr>
            </w:pPr>
            <w:r w:rsidRPr="00A56CDD">
              <w:rPr>
                <w:rFonts w:ascii="Times New Roman" w:hAnsi="Times New Roman" w:cs="Times New Roman"/>
                <w:color w:val="000000" w:themeColor="text1"/>
              </w:rPr>
              <w:t>Consumul de energie primară (kWh/m</w:t>
            </w:r>
            <w:r w:rsidRPr="00A56CDD">
              <w:rPr>
                <w:rFonts w:ascii="Times New Roman" w:hAnsi="Times New Roman" w:cs="Times New Roman"/>
                <w:color w:val="000000" w:themeColor="text1"/>
                <w:vertAlign w:val="superscript"/>
              </w:rPr>
              <w:t>2</w:t>
            </w:r>
            <w:r w:rsidRPr="00A56CDD">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B31A03" w14:textId="6651278B" w:rsidR="0083679A" w:rsidRPr="00A56CDD" w:rsidRDefault="0083679A" w:rsidP="00C5793A">
            <w:pPr>
              <w:spacing w:after="0"/>
              <w:jc w:val="right"/>
              <w:rPr>
                <w:b/>
                <w:bCs/>
                <w:color w:val="000000" w:themeColor="text1"/>
                <w:szCs w:val="24"/>
                <w:lang w:val="ro-RO" w:eastAsia="ro-RO"/>
              </w:rPr>
            </w:pPr>
            <w:r w:rsidRPr="00A56CDD">
              <w:rPr>
                <w:b/>
                <w:bCs/>
                <w:color w:val="000000" w:themeColor="text1"/>
                <w:szCs w:val="24"/>
                <w:lang w:val="ro-RO" w:eastAsia="ro-RO"/>
              </w:rPr>
              <w:t>3</w:t>
            </w:r>
            <w:r w:rsidR="005330F4" w:rsidRPr="00A56CDD">
              <w:rPr>
                <w:b/>
                <w:bCs/>
                <w:color w:val="000000" w:themeColor="text1"/>
                <w:szCs w:val="24"/>
                <w:lang w:val="ro-RO" w:eastAsia="ro-RO"/>
              </w:rPr>
              <w:t>63</w:t>
            </w:r>
            <w:r w:rsidRPr="00A56CDD">
              <w:rPr>
                <w:b/>
                <w:bCs/>
                <w:color w:val="000000" w:themeColor="text1"/>
                <w:szCs w:val="24"/>
                <w:lang w:val="ro-RO" w:eastAsia="ro-RO"/>
              </w:rPr>
              <w:t>,</w:t>
            </w:r>
            <w:r w:rsidR="005330F4" w:rsidRPr="00A56CDD">
              <w:rPr>
                <w:b/>
                <w:bCs/>
                <w:color w:val="000000" w:themeColor="text1"/>
                <w:szCs w:val="24"/>
                <w:lang w:val="ro-RO" w:eastAsia="ro-RO"/>
              </w:rPr>
              <w:t>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F9A349" w14:textId="38E9B89B" w:rsidR="0083679A" w:rsidRPr="00A56CDD" w:rsidRDefault="005330F4" w:rsidP="00C5793A">
            <w:pPr>
              <w:spacing w:after="0"/>
              <w:jc w:val="right"/>
              <w:rPr>
                <w:b/>
                <w:bCs/>
                <w:color w:val="000000" w:themeColor="text1"/>
                <w:szCs w:val="24"/>
                <w:lang w:val="ro-RO" w:eastAsia="ro-RO"/>
              </w:rPr>
            </w:pPr>
            <w:r w:rsidRPr="00A56CDD">
              <w:rPr>
                <w:b/>
                <w:bCs/>
                <w:color w:val="000000" w:themeColor="text1"/>
                <w:szCs w:val="24"/>
                <w:lang w:val="ro-RO" w:eastAsia="ro-RO"/>
              </w:rPr>
              <w:t>153,35</w:t>
            </w:r>
          </w:p>
        </w:tc>
      </w:tr>
      <w:tr w:rsidR="0083679A" w:rsidRPr="00A56CDD" w14:paraId="55260EDD"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F48A16" w14:textId="77777777" w:rsidR="0083679A" w:rsidRPr="00A56CDD" w:rsidRDefault="0083679A" w:rsidP="00C5793A">
            <w:pPr>
              <w:pStyle w:val="Default"/>
              <w:rPr>
                <w:rFonts w:ascii="Times New Roman" w:hAnsi="Times New Roman" w:cs="Times New Roman"/>
                <w:color w:val="000000" w:themeColor="text1"/>
              </w:rPr>
            </w:pPr>
            <w:r w:rsidRPr="00A56CDD">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D624B6E" w14:textId="68F23FC6" w:rsidR="0083679A" w:rsidRPr="00A56CDD" w:rsidRDefault="0083679A" w:rsidP="00C5793A">
            <w:pPr>
              <w:spacing w:after="0"/>
              <w:jc w:val="right"/>
              <w:rPr>
                <w:b/>
                <w:bCs/>
                <w:color w:val="000000" w:themeColor="text1"/>
                <w:szCs w:val="24"/>
                <w:lang w:val="ro-RO" w:eastAsia="ro-RO"/>
              </w:rPr>
            </w:pPr>
            <w:r w:rsidRPr="00A56CDD">
              <w:rPr>
                <w:b/>
                <w:bCs/>
                <w:color w:val="000000" w:themeColor="text1"/>
                <w:szCs w:val="24"/>
                <w:lang w:val="ro-RO" w:eastAsia="ro-RO"/>
              </w:rPr>
              <w:t>3</w:t>
            </w:r>
            <w:r w:rsidR="005330F4" w:rsidRPr="00A56CDD">
              <w:rPr>
                <w:b/>
                <w:bCs/>
                <w:color w:val="000000" w:themeColor="text1"/>
                <w:szCs w:val="24"/>
                <w:lang w:val="ro-RO" w:eastAsia="ro-RO"/>
              </w:rPr>
              <w:t>5</w:t>
            </w:r>
            <w:r w:rsidRPr="00A56CDD">
              <w:rPr>
                <w:b/>
                <w:bCs/>
                <w:color w:val="000000" w:themeColor="text1"/>
                <w:szCs w:val="24"/>
                <w:lang w:val="ro-RO" w:eastAsia="ro-RO"/>
              </w:rPr>
              <w:t>7,</w:t>
            </w:r>
            <w:r w:rsidR="005330F4" w:rsidRPr="00A56CDD">
              <w:rPr>
                <w:b/>
                <w:bCs/>
                <w:color w:val="000000" w:themeColor="text1"/>
                <w:szCs w:val="24"/>
                <w:lang w:val="ro-RO" w:eastAsia="ro-RO"/>
              </w:rPr>
              <w:t>19</w:t>
            </w:r>
          </w:p>
        </w:tc>
        <w:tc>
          <w:tcPr>
            <w:tcW w:w="1146" w:type="pct"/>
            <w:tcBorders>
              <w:top w:val="single" w:sz="4" w:space="0" w:color="auto"/>
              <w:left w:val="single" w:sz="4" w:space="0" w:color="auto"/>
              <w:bottom w:val="single" w:sz="4" w:space="0" w:color="auto"/>
              <w:right w:val="single" w:sz="4" w:space="0" w:color="000000"/>
            </w:tcBorders>
            <w:vAlign w:val="center"/>
          </w:tcPr>
          <w:p w14:paraId="0EF481D9" w14:textId="19785B09" w:rsidR="0083679A" w:rsidRPr="00A56CDD" w:rsidRDefault="0083679A" w:rsidP="00C5793A">
            <w:pPr>
              <w:spacing w:after="0"/>
              <w:jc w:val="right"/>
              <w:rPr>
                <w:b/>
                <w:bCs/>
                <w:color w:val="000000" w:themeColor="text1"/>
                <w:szCs w:val="24"/>
                <w:lang w:val="ro-RO" w:eastAsia="ro-RO"/>
              </w:rPr>
            </w:pPr>
            <w:r w:rsidRPr="00A56CDD">
              <w:rPr>
                <w:b/>
                <w:bCs/>
                <w:color w:val="000000" w:themeColor="text1"/>
                <w:szCs w:val="24"/>
                <w:lang w:val="ro-RO" w:eastAsia="ro-RO"/>
              </w:rPr>
              <w:t>1</w:t>
            </w:r>
            <w:r w:rsidR="005330F4" w:rsidRPr="00A56CDD">
              <w:rPr>
                <w:b/>
                <w:bCs/>
                <w:color w:val="000000" w:themeColor="text1"/>
                <w:szCs w:val="24"/>
                <w:lang w:val="ro-RO" w:eastAsia="ro-RO"/>
              </w:rPr>
              <w:t>47</w:t>
            </w:r>
            <w:r w:rsidRPr="00A56CDD">
              <w:rPr>
                <w:b/>
                <w:bCs/>
                <w:color w:val="000000" w:themeColor="text1"/>
                <w:szCs w:val="24"/>
                <w:lang w:val="ro-RO" w:eastAsia="ro-RO"/>
              </w:rPr>
              <w:t>,</w:t>
            </w:r>
            <w:r w:rsidR="005330F4" w:rsidRPr="00A56CDD">
              <w:rPr>
                <w:b/>
                <w:bCs/>
                <w:color w:val="000000" w:themeColor="text1"/>
                <w:szCs w:val="24"/>
                <w:lang w:val="ro-RO" w:eastAsia="ro-RO"/>
              </w:rPr>
              <w:t>19</w:t>
            </w:r>
          </w:p>
        </w:tc>
      </w:tr>
      <w:tr w:rsidR="0083679A" w:rsidRPr="00A56CDD" w14:paraId="765623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15147F" w14:textId="77777777" w:rsidR="0083679A" w:rsidRPr="00A56CDD" w:rsidRDefault="0083679A" w:rsidP="00C5793A">
            <w:pPr>
              <w:pStyle w:val="Default"/>
              <w:rPr>
                <w:rFonts w:ascii="Times New Roman" w:hAnsi="Times New Roman" w:cs="Times New Roman"/>
                <w:color w:val="000000" w:themeColor="text1"/>
              </w:rPr>
            </w:pPr>
            <w:r w:rsidRPr="00A56CDD">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C0084E" w14:textId="568D1449" w:rsidR="0083679A" w:rsidRPr="00A56CDD" w:rsidRDefault="0083679A" w:rsidP="00C5793A">
            <w:pPr>
              <w:spacing w:after="0"/>
              <w:jc w:val="right"/>
              <w:rPr>
                <w:b/>
                <w:bCs/>
                <w:color w:val="000000" w:themeColor="text1"/>
                <w:szCs w:val="24"/>
                <w:lang w:val="ro-RO" w:eastAsia="ro-RO"/>
              </w:rPr>
            </w:pPr>
            <w:r w:rsidRPr="00A56CDD">
              <w:rPr>
                <w:b/>
                <w:bCs/>
                <w:color w:val="000000" w:themeColor="text1"/>
                <w:szCs w:val="24"/>
                <w:lang w:val="ro-RO" w:eastAsia="ro-RO"/>
              </w:rPr>
              <w:t>5,</w:t>
            </w:r>
            <w:r w:rsidR="005330F4" w:rsidRPr="00A56CDD">
              <w:rPr>
                <w:b/>
                <w:bCs/>
                <w:color w:val="000000" w:themeColor="text1"/>
                <w:szCs w:val="24"/>
                <w:lang w:val="ro-RO" w:eastAsia="ro-RO"/>
              </w:rPr>
              <w:t>85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0B6CB4" w14:textId="3B224F6B" w:rsidR="0083679A" w:rsidRPr="00A56CDD" w:rsidRDefault="0083679A" w:rsidP="00C5793A">
            <w:pPr>
              <w:spacing w:after="0"/>
              <w:jc w:val="right"/>
              <w:rPr>
                <w:b/>
                <w:bCs/>
                <w:color w:val="000000" w:themeColor="text1"/>
                <w:szCs w:val="24"/>
                <w:lang w:val="ro-RO" w:eastAsia="ro-RO"/>
              </w:rPr>
            </w:pPr>
            <w:r w:rsidRPr="00A56CDD">
              <w:rPr>
                <w:b/>
                <w:bCs/>
                <w:color w:val="000000" w:themeColor="text1"/>
                <w:szCs w:val="24"/>
                <w:lang w:val="ro-RO" w:eastAsia="ro-RO"/>
              </w:rPr>
              <w:t>6,</w:t>
            </w:r>
            <w:r w:rsidR="005330F4" w:rsidRPr="00A56CDD">
              <w:rPr>
                <w:b/>
                <w:bCs/>
                <w:color w:val="000000" w:themeColor="text1"/>
                <w:szCs w:val="24"/>
                <w:lang w:val="ro-RO" w:eastAsia="ro-RO"/>
              </w:rPr>
              <w:t>16</w:t>
            </w:r>
          </w:p>
        </w:tc>
      </w:tr>
      <w:tr w:rsidR="0083679A" w:rsidRPr="00A56CDD" w14:paraId="673AA07E"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B3930" w14:textId="77777777" w:rsidR="0083679A" w:rsidRPr="00A56CDD" w:rsidRDefault="0083679A" w:rsidP="00C5793A">
            <w:pPr>
              <w:pStyle w:val="Default"/>
              <w:ind w:right="447"/>
              <w:rPr>
                <w:rFonts w:ascii="Times New Roman" w:eastAsia="Calibri" w:hAnsi="Times New Roman" w:cs="Times New Roman"/>
                <w:color w:val="000000" w:themeColor="text1"/>
                <w:lang w:eastAsia="en-US"/>
              </w:rPr>
            </w:pPr>
            <w:r w:rsidRPr="00A56CDD">
              <w:rPr>
                <w:rFonts w:ascii="Times New Roman" w:eastAsia="Calibri" w:hAnsi="Times New Roman" w:cs="Times New Roman"/>
                <w:color w:val="000000" w:themeColor="text1"/>
                <w:lang w:eastAsia="en-US"/>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EDBFAE" w14:textId="00A80C3B" w:rsidR="0083679A" w:rsidRPr="00A56CDD" w:rsidRDefault="005330F4" w:rsidP="00C5793A">
            <w:pPr>
              <w:spacing w:after="0"/>
              <w:jc w:val="right"/>
              <w:rPr>
                <w:b/>
                <w:noProof/>
                <w:color w:val="000000" w:themeColor="text1"/>
                <w:szCs w:val="24"/>
                <w:lang w:val="ro-RO" w:eastAsia="ro-RO"/>
              </w:rPr>
            </w:pPr>
            <w:r w:rsidRPr="00A56CDD">
              <w:rPr>
                <w:b/>
                <w:noProof/>
                <w:color w:val="000000" w:themeColor="text1"/>
                <w:szCs w:val="24"/>
                <w:lang w:val="ro-RO" w:eastAsia="ro-RO"/>
              </w:rPr>
              <w:t>61</w:t>
            </w:r>
            <w:r w:rsidR="0083679A" w:rsidRPr="00A56CDD">
              <w:rPr>
                <w:b/>
                <w:noProof/>
                <w:color w:val="000000" w:themeColor="text1"/>
                <w:szCs w:val="24"/>
                <w:lang w:val="ro-RO" w:eastAsia="ro-RO"/>
              </w:rPr>
              <w:t>,</w:t>
            </w:r>
            <w:r w:rsidRPr="00A56CDD">
              <w:rPr>
                <w:b/>
                <w:noProof/>
                <w:color w:val="000000" w:themeColor="text1"/>
                <w:szCs w:val="24"/>
                <w:lang w:val="ro-RO" w:eastAsia="ro-RO"/>
              </w:rPr>
              <w:t>59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F3680" w14:textId="28EC0ECE" w:rsidR="0083679A" w:rsidRPr="00A56CDD" w:rsidRDefault="0083679A" w:rsidP="00C5793A">
            <w:pPr>
              <w:spacing w:after="0"/>
              <w:jc w:val="right"/>
              <w:rPr>
                <w:b/>
                <w:noProof/>
                <w:color w:val="000000" w:themeColor="text1"/>
                <w:szCs w:val="24"/>
                <w:lang w:val="ro-RO" w:eastAsia="ro-RO"/>
              </w:rPr>
            </w:pPr>
            <w:r w:rsidRPr="00A56CDD">
              <w:rPr>
                <w:b/>
                <w:noProof/>
                <w:color w:val="000000" w:themeColor="text1"/>
                <w:szCs w:val="24"/>
                <w:lang w:val="ro-RO" w:eastAsia="ro-RO"/>
              </w:rPr>
              <w:t>2</w:t>
            </w:r>
            <w:r w:rsidR="005330F4" w:rsidRPr="00A56CDD">
              <w:rPr>
                <w:b/>
                <w:noProof/>
                <w:color w:val="000000" w:themeColor="text1"/>
                <w:szCs w:val="24"/>
                <w:lang w:val="ro-RO" w:eastAsia="ro-RO"/>
              </w:rPr>
              <w:t>4</w:t>
            </w:r>
            <w:r w:rsidRPr="00A56CDD">
              <w:rPr>
                <w:b/>
                <w:noProof/>
                <w:color w:val="000000" w:themeColor="text1"/>
                <w:szCs w:val="24"/>
                <w:lang w:val="ro-RO" w:eastAsia="ro-RO"/>
              </w:rPr>
              <w:t>,</w:t>
            </w:r>
            <w:r w:rsidR="005330F4" w:rsidRPr="00A56CDD">
              <w:rPr>
                <w:b/>
                <w:noProof/>
                <w:color w:val="000000" w:themeColor="text1"/>
                <w:szCs w:val="24"/>
                <w:lang w:val="ro-RO" w:eastAsia="ro-RO"/>
              </w:rPr>
              <w:t>87</w:t>
            </w:r>
          </w:p>
        </w:tc>
      </w:tr>
      <w:tr w:rsidR="0083679A" w:rsidRPr="00A56CDD" w14:paraId="19817DF2"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2BF35D" w14:textId="77777777" w:rsidR="0083679A" w:rsidRPr="00A56CDD" w:rsidRDefault="0083679A" w:rsidP="00C5793A">
            <w:pPr>
              <w:pStyle w:val="Default"/>
              <w:ind w:right="447"/>
              <w:rPr>
                <w:rFonts w:ascii="Times New Roman" w:eastAsia="Calibri" w:hAnsi="Times New Roman" w:cs="Times New Roman"/>
                <w:color w:val="000000" w:themeColor="text1"/>
                <w:lang w:eastAsia="en-US"/>
              </w:rPr>
            </w:pPr>
            <w:r w:rsidRPr="00A56CDD">
              <w:rPr>
                <w:rFonts w:ascii="Times New Roman" w:eastAsia="Calibri" w:hAnsi="Times New Roman" w:cs="Times New Roman"/>
                <w:color w:val="000000" w:themeColor="text1"/>
                <w:lang w:eastAsia="en-US"/>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241EB5" w14:textId="77777777" w:rsidR="0083679A" w:rsidRPr="00A56CDD" w:rsidRDefault="0083679A" w:rsidP="0083679A">
            <w:pPr>
              <w:pStyle w:val="ListParagraph"/>
              <w:numPr>
                <w:ilvl w:val="0"/>
                <w:numId w:val="5"/>
              </w:numPr>
              <w:spacing w:after="0"/>
              <w:jc w:val="right"/>
              <w:rPr>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BB037B" w14:textId="3127E545" w:rsidR="0083679A" w:rsidRPr="00A56CDD" w:rsidRDefault="0083679A" w:rsidP="00C5793A">
            <w:pPr>
              <w:spacing w:after="0"/>
              <w:jc w:val="right"/>
              <w:rPr>
                <w:b/>
                <w:color w:val="000000" w:themeColor="text1"/>
                <w:lang w:val="ro-RO" w:eastAsia="ro-RO"/>
              </w:rPr>
            </w:pPr>
            <w:r w:rsidRPr="00A56CDD">
              <w:rPr>
                <w:b/>
                <w:noProof/>
                <w:color w:val="000000" w:themeColor="text1"/>
                <w:lang w:val="ro-RO" w:eastAsia="ro-RO"/>
              </w:rPr>
              <w:t>7</w:t>
            </w:r>
            <w:r w:rsidR="005330F4" w:rsidRPr="00A56CDD">
              <w:rPr>
                <w:b/>
                <w:noProof/>
                <w:color w:val="000000" w:themeColor="text1"/>
                <w:lang w:val="ro-RO" w:eastAsia="ro-RO"/>
              </w:rPr>
              <w:t>6</w:t>
            </w:r>
            <w:r w:rsidRPr="00A56CDD">
              <w:rPr>
                <w:b/>
                <w:noProof/>
                <w:color w:val="000000" w:themeColor="text1"/>
                <w:lang w:val="ro-RO" w:eastAsia="ro-RO"/>
              </w:rPr>
              <w:t>,</w:t>
            </w:r>
            <w:r w:rsidR="005330F4" w:rsidRPr="00A56CDD">
              <w:rPr>
                <w:b/>
                <w:noProof/>
                <w:color w:val="000000" w:themeColor="text1"/>
                <w:lang w:val="ro-RO" w:eastAsia="ro-RO"/>
              </w:rPr>
              <w:t>13</w:t>
            </w:r>
            <w:r w:rsidRPr="00A56CDD">
              <w:rPr>
                <w:b/>
                <w:color w:val="000000" w:themeColor="text1"/>
                <w:lang w:val="ro-RO" w:eastAsia="ro-RO"/>
              </w:rPr>
              <w:t>%</w:t>
            </w:r>
          </w:p>
        </w:tc>
      </w:tr>
      <w:tr w:rsidR="0083679A" w:rsidRPr="00A56CDD" w14:paraId="4737C4E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C974D9" w14:textId="77777777" w:rsidR="0083679A" w:rsidRPr="00A56CDD" w:rsidRDefault="0083679A" w:rsidP="00C5793A">
            <w:pPr>
              <w:pStyle w:val="Default"/>
              <w:ind w:right="447"/>
              <w:rPr>
                <w:rFonts w:ascii="Times New Roman" w:eastAsia="Calibri" w:hAnsi="Times New Roman" w:cs="Times New Roman"/>
                <w:color w:val="000000" w:themeColor="text1"/>
                <w:lang w:eastAsia="en-US"/>
              </w:rPr>
            </w:pPr>
            <w:r w:rsidRPr="00A56CDD">
              <w:rPr>
                <w:rFonts w:ascii="Times New Roman" w:eastAsia="Calibri" w:hAnsi="Times New Roman" w:cs="Times New Roman"/>
                <w:color w:val="000000" w:themeColor="text1"/>
                <w:lang w:eastAsia="en-US"/>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946AB2" w14:textId="77777777" w:rsidR="0083679A" w:rsidRPr="00A56CDD" w:rsidRDefault="0083679A" w:rsidP="0083679A">
            <w:pPr>
              <w:pStyle w:val="ListParagraph"/>
              <w:numPr>
                <w:ilvl w:val="0"/>
                <w:numId w:val="5"/>
              </w:numPr>
              <w:spacing w:after="0"/>
              <w:jc w:val="right"/>
              <w:rPr>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CDFB8B" w14:textId="25E3E796" w:rsidR="0083679A" w:rsidRPr="00A56CDD" w:rsidRDefault="0083679A" w:rsidP="00C5793A">
            <w:pPr>
              <w:spacing w:after="0"/>
              <w:jc w:val="right"/>
              <w:rPr>
                <w:b/>
                <w:color w:val="000000" w:themeColor="text1"/>
                <w:lang w:val="ro-RO" w:eastAsia="ro-RO"/>
              </w:rPr>
            </w:pPr>
            <w:r w:rsidRPr="00A56CDD">
              <w:rPr>
                <w:b/>
                <w:noProof/>
                <w:color w:val="000000" w:themeColor="text1"/>
                <w:lang w:val="ro-RO" w:eastAsia="ro-RO"/>
              </w:rPr>
              <w:t>5</w:t>
            </w:r>
            <w:r w:rsidR="005330F4" w:rsidRPr="00A56CDD">
              <w:rPr>
                <w:b/>
                <w:noProof/>
                <w:color w:val="000000" w:themeColor="text1"/>
                <w:lang w:val="ro-RO" w:eastAsia="ro-RO"/>
              </w:rPr>
              <w:t>7</w:t>
            </w:r>
            <w:r w:rsidRPr="00A56CDD">
              <w:rPr>
                <w:b/>
                <w:noProof/>
                <w:color w:val="000000" w:themeColor="text1"/>
                <w:lang w:val="ro-RO" w:eastAsia="ro-RO"/>
              </w:rPr>
              <w:t>,7</w:t>
            </w:r>
            <w:r w:rsidR="005330F4" w:rsidRPr="00A56CDD">
              <w:rPr>
                <w:b/>
                <w:noProof/>
                <w:color w:val="000000" w:themeColor="text1"/>
                <w:lang w:val="ro-RO" w:eastAsia="ro-RO"/>
              </w:rPr>
              <w:t>6</w:t>
            </w:r>
            <w:r w:rsidRPr="00A56CDD">
              <w:rPr>
                <w:b/>
                <w:noProof/>
                <w:color w:val="000000" w:themeColor="text1"/>
                <w:lang w:val="ro-RO" w:eastAsia="ro-RO"/>
              </w:rPr>
              <w:t>%</w:t>
            </w:r>
          </w:p>
        </w:tc>
      </w:tr>
      <w:tr w:rsidR="0083679A" w:rsidRPr="00A56CDD" w14:paraId="33EB599E"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89E813" w14:textId="77777777" w:rsidR="0083679A" w:rsidRPr="00A56CDD" w:rsidRDefault="0083679A" w:rsidP="00C5793A">
            <w:pPr>
              <w:pStyle w:val="Default"/>
              <w:ind w:right="447"/>
              <w:rPr>
                <w:rFonts w:ascii="Times New Roman" w:eastAsia="Calibri" w:hAnsi="Times New Roman" w:cs="Times New Roman"/>
                <w:color w:val="000000" w:themeColor="text1"/>
                <w:lang w:eastAsia="en-US"/>
              </w:rPr>
            </w:pPr>
            <w:r w:rsidRPr="00A56CDD">
              <w:rPr>
                <w:rFonts w:ascii="Times New Roman" w:eastAsia="Calibri" w:hAnsi="Times New Roman" w:cs="Times New Roman"/>
                <w:color w:val="000000" w:themeColor="text1"/>
                <w:lang w:eastAsia="en-US"/>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98FB0A" w14:textId="77777777" w:rsidR="0083679A" w:rsidRPr="00A56CDD" w:rsidRDefault="0083679A" w:rsidP="0083679A">
            <w:pPr>
              <w:pStyle w:val="ListParagraph"/>
              <w:numPr>
                <w:ilvl w:val="0"/>
                <w:numId w:val="5"/>
              </w:numPr>
              <w:spacing w:after="0"/>
              <w:jc w:val="right"/>
              <w:rPr>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1E39C2E" w14:textId="35D04571" w:rsidR="0083679A" w:rsidRPr="00A56CDD" w:rsidRDefault="0083679A" w:rsidP="00C5793A">
            <w:pPr>
              <w:spacing w:after="0"/>
              <w:jc w:val="right"/>
              <w:rPr>
                <w:b/>
                <w:color w:val="000000" w:themeColor="text1"/>
                <w:lang w:val="ro-RO" w:eastAsia="ro-RO"/>
              </w:rPr>
            </w:pPr>
            <w:r w:rsidRPr="00A56CDD">
              <w:rPr>
                <w:b/>
                <w:noProof/>
                <w:color w:val="000000" w:themeColor="text1"/>
                <w:lang w:val="ro-RO" w:eastAsia="ro-RO"/>
              </w:rPr>
              <w:t>5</w:t>
            </w:r>
            <w:r w:rsidR="005330F4" w:rsidRPr="00A56CDD">
              <w:rPr>
                <w:b/>
                <w:noProof/>
                <w:color w:val="000000" w:themeColor="text1"/>
                <w:lang w:val="ro-RO" w:eastAsia="ro-RO"/>
              </w:rPr>
              <w:t>9</w:t>
            </w:r>
            <w:r w:rsidRPr="00A56CDD">
              <w:rPr>
                <w:b/>
                <w:noProof/>
                <w:color w:val="000000" w:themeColor="text1"/>
                <w:lang w:val="ro-RO" w:eastAsia="ro-RO"/>
              </w:rPr>
              <w:t>,6</w:t>
            </w:r>
            <w:r w:rsidR="005330F4" w:rsidRPr="00A56CDD">
              <w:rPr>
                <w:b/>
                <w:noProof/>
                <w:color w:val="000000" w:themeColor="text1"/>
                <w:lang w:val="ro-RO" w:eastAsia="ro-RO"/>
              </w:rPr>
              <w:t>2</w:t>
            </w:r>
            <w:r w:rsidRPr="00A56CDD">
              <w:rPr>
                <w:b/>
                <w:noProof/>
                <w:color w:val="000000" w:themeColor="text1"/>
                <w:lang w:val="ro-RO" w:eastAsia="ro-RO"/>
              </w:rPr>
              <w:t>%</w:t>
            </w:r>
          </w:p>
        </w:tc>
      </w:tr>
    </w:tbl>
    <w:p w14:paraId="66D9D21F" w14:textId="77777777" w:rsidR="0083679A" w:rsidRPr="00A56CDD" w:rsidRDefault="0083679A" w:rsidP="0083679A">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A56CDD"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A56CDD" w:rsidRDefault="0083679A" w:rsidP="00C5793A">
            <w:pPr>
              <w:spacing w:after="0"/>
              <w:ind w:right="28"/>
              <w:rPr>
                <w:rFonts w:asciiTheme="majorHAnsi" w:hAnsiTheme="majorHAnsi"/>
                <w:b/>
                <w:bCs/>
                <w:color w:val="000000" w:themeColor="text1"/>
                <w:lang w:val="ro-RO" w:eastAsia="ro-RO"/>
              </w:rPr>
            </w:pPr>
            <w:proofErr w:type="spellStart"/>
            <w:r w:rsidRPr="00A56CDD">
              <w:rPr>
                <w:rFonts w:asciiTheme="majorHAnsi" w:hAnsiTheme="majorHAnsi"/>
                <w:b/>
                <w:bCs/>
                <w:color w:val="000000" w:themeColor="text1"/>
                <w:lang w:val="ro-RO" w:eastAsia="ro-RO"/>
              </w:rPr>
              <w:t>Alti</w:t>
            </w:r>
            <w:proofErr w:type="spellEnd"/>
            <w:r w:rsidRPr="00A56CDD">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A56CDD" w:rsidRDefault="0083679A" w:rsidP="00C5793A">
            <w:pPr>
              <w:spacing w:after="0"/>
              <w:jc w:val="center"/>
              <w:rPr>
                <w:rFonts w:asciiTheme="majorHAnsi" w:hAnsiTheme="majorHAnsi"/>
                <w:b/>
                <w:bCs/>
                <w:color w:val="000000" w:themeColor="text1"/>
                <w:lang w:val="ro-RO" w:eastAsia="ro-RO"/>
              </w:rPr>
            </w:pPr>
            <w:r w:rsidRPr="00A56CDD">
              <w:rPr>
                <w:rFonts w:asciiTheme="majorHAnsi" w:hAnsiTheme="majorHAnsi"/>
                <w:b/>
                <w:bCs/>
                <w:color w:val="000000" w:themeColor="text1"/>
                <w:lang w:val="ro-RO" w:eastAsia="ro-RO"/>
              </w:rPr>
              <w:t>Valoare indicator</w:t>
            </w:r>
          </w:p>
        </w:tc>
      </w:tr>
      <w:tr w:rsidR="0083679A" w:rsidRPr="00A56CDD" w14:paraId="59CAC55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F1C14B0" w14:textId="5536DCF9"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Valoarea </w:t>
            </w:r>
            <w:proofErr w:type="spellStart"/>
            <w:r w:rsidRPr="00A56CDD">
              <w:rPr>
                <w:color w:val="000000" w:themeColor="text1"/>
                <w:szCs w:val="24"/>
                <w:lang w:val="ro-RO"/>
              </w:rPr>
              <w:t>eligibiă</w:t>
            </w:r>
            <w:proofErr w:type="spellEnd"/>
            <w:r w:rsidRPr="00A56CDD">
              <w:rPr>
                <w:color w:val="000000" w:themeColor="text1"/>
                <w:szCs w:val="24"/>
                <w:lang w:val="ro-RO"/>
              </w:rPr>
              <w:t xml:space="preserve"> a lucrărilor de renovare energetică (</w:t>
            </w:r>
            <w:r w:rsidR="00305BBB" w:rsidRPr="00A56CDD">
              <w:rPr>
                <w:color w:val="000000" w:themeColor="text1"/>
                <w:szCs w:val="24"/>
                <w:lang w:val="ro-RO"/>
              </w:rPr>
              <w:t>lei</w:t>
            </w:r>
            <w:r w:rsidRPr="00A56CDD">
              <w:rPr>
                <w:color w:val="000000" w:themeColor="text1"/>
                <w:szCs w:val="24"/>
                <w:lang w:val="ro-RO"/>
              </w:rPr>
              <w: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0A710211" w:rsidR="0083679A" w:rsidRPr="00A56CDD" w:rsidRDefault="00305BBB" w:rsidP="00C5793A">
            <w:pPr>
              <w:spacing w:after="0"/>
              <w:jc w:val="right"/>
              <w:rPr>
                <w:b/>
                <w:noProof/>
                <w:color w:val="000000" w:themeColor="text1"/>
                <w:lang w:val="ro-RO" w:eastAsia="ro-RO"/>
              </w:rPr>
            </w:pPr>
            <w:r w:rsidRPr="00A56CDD">
              <w:rPr>
                <w:b/>
                <w:noProof/>
                <w:color w:val="000000" w:themeColor="text1"/>
                <w:lang w:val="ro-RO" w:eastAsia="ro-RO"/>
              </w:rPr>
              <w:t>4.453.428,8544</w:t>
            </w:r>
          </w:p>
        </w:tc>
      </w:tr>
      <w:tr w:rsidR="0088766A" w:rsidRPr="00A56CDD" w14:paraId="7A4471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C973E60" w14:textId="5A91615C" w:rsidR="0088766A" w:rsidRPr="00A56CDD" w:rsidRDefault="0088766A" w:rsidP="00C5793A">
            <w:pPr>
              <w:spacing w:after="0"/>
              <w:rPr>
                <w:color w:val="000000" w:themeColor="text1"/>
                <w:szCs w:val="24"/>
                <w:lang w:val="ro-RO"/>
              </w:rPr>
            </w:pPr>
            <w:r w:rsidRPr="00A56CDD">
              <w:rPr>
                <w:color w:val="000000" w:themeColor="text1"/>
                <w:szCs w:val="24"/>
                <w:lang w:val="ro-RO"/>
              </w:rPr>
              <w:t xml:space="preserve">Valoarea </w:t>
            </w:r>
            <w:proofErr w:type="spellStart"/>
            <w:r w:rsidRPr="00A56CDD">
              <w:rPr>
                <w:color w:val="000000" w:themeColor="text1"/>
                <w:szCs w:val="24"/>
                <w:lang w:val="ro-RO"/>
              </w:rPr>
              <w:t>eligibiă</w:t>
            </w:r>
            <w:proofErr w:type="spellEnd"/>
            <w:r w:rsidRPr="00A56CDD">
              <w:rPr>
                <w:color w:val="000000" w:themeColor="text1"/>
                <w:szCs w:val="24"/>
                <w:lang w:val="ro-RO"/>
              </w:rPr>
              <w:t xml:space="preserve"> a </w:t>
            </w:r>
            <w:proofErr w:type="spellStart"/>
            <w:r w:rsidRPr="00A56CDD">
              <w:rPr>
                <w:color w:val="000000" w:themeColor="text1"/>
                <w:szCs w:val="24"/>
                <w:lang w:val="ro-RO"/>
              </w:rPr>
              <w:t>staţiilor</w:t>
            </w:r>
            <w:proofErr w:type="spellEnd"/>
            <w:r w:rsidRPr="00A56CDD">
              <w:rPr>
                <w:color w:val="000000" w:themeColor="text1"/>
                <w:szCs w:val="24"/>
                <w:lang w:val="ro-RO"/>
              </w:rPr>
              <w:t xml:space="preserve"> de </w:t>
            </w:r>
            <w:proofErr w:type="spellStart"/>
            <w:r w:rsidRPr="00A56CDD">
              <w:rPr>
                <w:color w:val="000000" w:themeColor="text1"/>
                <w:szCs w:val="24"/>
                <w:lang w:val="ro-RO"/>
              </w:rPr>
              <w:t>încarcare</w:t>
            </w:r>
            <w:proofErr w:type="spellEnd"/>
            <w:r w:rsidRPr="00A56CDD">
              <w:rPr>
                <w:color w:val="000000" w:themeColor="text1"/>
                <w:szCs w:val="24"/>
                <w:lang w:val="ro-RO"/>
              </w:rPr>
              <w:t xml:space="preserve"> pentru vehicule electrice</w:t>
            </w:r>
            <w:r w:rsidR="00357B6A" w:rsidRPr="00A56CDD">
              <w:rPr>
                <w:color w:val="000000" w:themeColor="text1"/>
                <w:szCs w:val="24"/>
                <w:lang w:val="ro-RO"/>
              </w:rPr>
              <w:t xml:space="preserve"> (lei)</w:t>
            </w:r>
          </w:p>
        </w:tc>
        <w:tc>
          <w:tcPr>
            <w:tcW w:w="1087" w:type="pct"/>
            <w:tcBorders>
              <w:top w:val="single" w:sz="4" w:space="0" w:color="auto"/>
              <w:left w:val="single" w:sz="4" w:space="0" w:color="auto"/>
              <w:bottom w:val="single" w:sz="4" w:space="0" w:color="auto"/>
              <w:right w:val="single" w:sz="4" w:space="0" w:color="auto"/>
            </w:tcBorders>
            <w:vAlign w:val="center"/>
          </w:tcPr>
          <w:p w14:paraId="1140B3F5" w14:textId="4EDD4E93" w:rsidR="0088766A" w:rsidRPr="00A56CDD" w:rsidRDefault="00305BBB" w:rsidP="00C5793A">
            <w:pPr>
              <w:spacing w:after="0"/>
              <w:jc w:val="right"/>
              <w:rPr>
                <w:b/>
                <w:noProof/>
                <w:color w:val="000000" w:themeColor="text1"/>
                <w:lang w:val="ro-RO" w:eastAsia="ro-RO"/>
              </w:rPr>
            </w:pPr>
            <w:r w:rsidRPr="00A56CDD">
              <w:rPr>
                <w:b/>
                <w:noProof/>
                <w:color w:val="000000" w:themeColor="text1"/>
                <w:lang w:val="ro-RO" w:eastAsia="ro-RO"/>
              </w:rPr>
              <w:t>246.135,00</w:t>
            </w:r>
          </w:p>
        </w:tc>
      </w:tr>
      <w:tr w:rsidR="0088766A" w:rsidRPr="00A56CDD" w14:paraId="6086BD0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6F74C05" w14:textId="6C16EEE7" w:rsidR="0088766A" w:rsidRPr="00A56CDD" w:rsidRDefault="0088766A" w:rsidP="00C5793A">
            <w:pPr>
              <w:spacing w:after="0"/>
              <w:rPr>
                <w:color w:val="000000" w:themeColor="text1"/>
                <w:szCs w:val="24"/>
                <w:lang w:val="ro-RO"/>
              </w:rPr>
            </w:pPr>
            <w:r w:rsidRPr="00A56CDD">
              <w:rPr>
                <w:color w:val="000000" w:themeColor="text1"/>
                <w:szCs w:val="24"/>
                <w:lang w:val="ro-RO"/>
              </w:rPr>
              <w:t>Valoare totală indicatori economici</w:t>
            </w:r>
            <w:r w:rsidR="00357B6A" w:rsidRPr="00A56CDD">
              <w:rPr>
                <w:color w:val="000000" w:themeColor="text1"/>
                <w:szCs w:val="24"/>
                <w:lang w:val="ro-RO"/>
              </w:rPr>
              <w:t xml:space="preserve"> (lei)</w:t>
            </w:r>
          </w:p>
        </w:tc>
        <w:tc>
          <w:tcPr>
            <w:tcW w:w="1087" w:type="pct"/>
            <w:tcBorders>
              <w:top w:val="single" w:sz="4" w:space="0" w:color="auto"/>
              <w:left w:val="single" w:sz="4" w:space="0" w:color="auto"/>
              <w:bottom w:val="single" w:sz="4" w:space="0" w:color="auto"/>
              <w:right w:val="single" w:sz="4" w:space="0" w:color="auto"/>
            </w:tcBorders>
            <w:vAlign w:val="center"/>
          </w:tcPr>
          <w:p w14:paraId="482C24A6" w14:textId="7DC309CB" w:rsidR="0088766A" w:rsidRPr="00A56CDD" w:rsidRDefault="00305BBB" w:rsidP="00C5793A">
            <w:pPr>
              <w:spacing w:after="0"/>
              <w:jc w:val="right"/>
              <w:rPr>
                <w:b/>
                <w:noProof/>
                <w:color w:val="000000" w:themeColor="text1"/>
                <w:lang w:val="ro-RO" w:eastAsia="ro-RO"/>
              </w:rPr>
            </w:pPr>
            <w:r w:rsidRPr="00A56CDD">
              <w:rPr>
                <w:b/>
                <w:noProof/>
                <w:color w:val="000000" w:themeColor="text1"/>
                <w:lang w:val="ro-RO" w:eastAsia="ro-RO"/>
              </w:rPr>
              <w:t>4.699.663,8544</w:t>
            </w:r>
          </w:p>
        </w:tc>
      </w:tr>
    </w:tbl>
    <w:p w14:paraId="6E5E0922" w14:textId="77777777" w:rsidR="00816AFC" w:rsidRPr="00A56CDD" w:rsidRDefault="00816AFC" w:rsidP="00816AFC">
      <w:pPr>
        <w:spacing w:after="0" w:line="240" w:lineRule="auto"/>
        <w:jc w:val="both"/>
        <w:rPr>
          <w:b/>
          <w:bCs/>
          <w:szCs w:val="24"/>
          <w:lang w:val="ro-RO"/>
        </w:rPr>
      </w:pPr>
    </w:p>
    <w:p w14:paraId="11B94249" w14:textId="41366D9C" w:rsidR="0083679A" w:rsidRPr="00A56CDD" w:rsidRDefault="0083679A" w:rsidP="00DD31AA">
      <w:pPr>
        <w:pStyle w:val="ListParagraph"/>
        <w:numPr>
          <w:ilvl w:val="0"/>
          <w:numId w:val="6"/>
        </w:numPr>
        <w:spacing w:after="0" w:line="240" w:lineRule="auto"/>
        <w:jc w:val="both"/>
        <w:rPr>
          <w:b/>
          <w:bCs/>
          <w:szCs w:val="24"/>
          <w:lang w:val="ro-RO"/>
        </w:rPr>
      </w:pPr>
      <w:r w:rsidRPr="00A56CDD">
        <w:rPr>
          <w:b/>
          <w:bCs/>
          <w:szCs w:val="24"/>
          <w:lang w:val="ro-RO"/>
        </w:rPr>
        <w:t xml:space="preserve">LUCRĂRI PROPUSE PENTRU CREȘTEREA EFICIENȚEI ENERGETICE </w:t>
      </w:r>
    </w:p>
    <w:p w14:paraId="0B309708" w14:textId="77777777" w:rsidR="0083679A" w:rsidRPr="00A56CDD" w:rsidRDefault="0083679A" w:rsidP="0083679A">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3679A" w:rsidRPr="00A56CDD" w14:paraId="040366BA" w14:textId="77777777" w:rsidTr="00C5793A">
        <w:trPr>
          <w:trHeight w:val="819"/>
        </w:trPr>
        <w:tc>
          <w:tcPr>
            <w:tcW w:w="406" w:type="dxa"/>
          </w:tcPr>
          <w:p w14:paraId="621EBD56" w14:textId="77777777" w:rsidR="0083679A" w:rsidRPr="00A56CDD" w:rsidRDefault="0083679A" w:rsidP="00C5793A">
            <w:pPr>
              <w:spacing w:after="0"/>
              <w:rPr>
                <w:rFonts w:asciiTheme="majorHAnsi" w:hAnsiTheme="majorHAnsi"/>
                <w:color w:val="000000" w:themeColor="text1"/>
                <w:szCs w:val="24"/>
                <w:lang w:val="ro-RO"/>
              </w:rPr>
            </w:pPr>
            <w:r w:rsidRPr="00A56CDD">
              <w:rPr>
                <w:rFonts w:asciiTheme="majorHAnsi" w:hAnsiTheme="majorHAnsi"/>
                <w:color w:val="000000" w:themeColor="text1"/>
                <w:szCs w:val="24"/>
                <w:lang w:val="ro-RO"/>
              </w:rPr>
              <w:t>⇨</w:t>
            </w:r>
          </w:p>
        </w:tc>
        <w:tc>
          <w:tcPr>
            <w:tcW w:w="8289" w:type="dxa"/>
            <w:gridSpan w:val="3"/>
          </w:tcPr>
          <w:p w14:paraId="50526542"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Izolarea termică a </w:t>
            </w:r>
            <w:proofErr w:type="spellStart"/>
            <w:r w:rsidRPr="00A56CDD">
              <w:rPr>
                <w:color w:val="000000" w:themeColor="text1"/>
                <w:szCs w:val="24"/>
                <w:lang w:val="ro-RO"/>
              </w:rPr>
              <w:t>faţadei</w:t>
            </w:r>
            <w:proofErr w:type="spellEnd"/>
            <w:r w:rsidRPr="00A56CDD">
              <w:rPr>
                <w:color w:val="000000" w:themeColor="text1"/>
                <w:szCs w:val="24"/>
                <w:lang w:val="ro-RO"/>
              </w:rPr>
              <w:t xml:space="preserve"> - parte vitrată, prin înlocuirea tâmplăriei exterioare existente, inclusiv a celei aferente accesului în clădire, cu tâmplărie termoizolantă cu performanță ridicată;</w:t>
            </w:r>
          </w:p>
        </w:tc>
      </w:tr>
      <w:tr w:rsidR="0083679A" w:rsidRPr="00A56CDD" w14:paraId="56E2D7C8" w14:textId="77777777" w:rsidTr="00C5793A">
        <w:trPr>
          <w:trHeight w:val="489"/>
        </w:trPr>
        <w:tc>
          <w:tcPr>
            <w:tcW w:w="406" w:type="dxa"/>
          </w:tcPr>
          <w:p w14:paraId="1188A791" w14:textId="77777777" w:rsidR="0083679A" w:rsidRPr="00A56CDD" w:rsidRDefault="0083679A" w:rsidP="00C5793A">
            <w:pPr>
              <w:spacing w:after="0"/>
              <w:rPr>
                <w:rFonts w:asciiTheme="majorHAnsi" w:hAnsiTheme="majorHAnsi"/>
                <w:color w:val="000000" w:themeColor="text1"/>
                <w:szCs w:val="24"/>
                <w:lang w:val="ro-RO"/>
              </w:rPr>
            </w:pPr>
            <w:r w:rsidRPr="00A56CDD">
              <w:rPr>
                <w:rFonts w:asciiTheme="majorHAnsi" w:hAnsiTheme="majorHAnsi"/>
                <w:color w:val="000000" w:themeColor="text1"/>
                <w:szCs w:val="24"/>
                <w:lang w:val="ro-RO"/>
              </w:rPr>
              <w:t>⇨</w:t>
            </w:r>
          </w:p>
        </w:tc>
        <w:tc>
          <w:tcPr>
            <w:tcW w:w="8289" w:type="dxa"/>
            <w:gridSpan w:val="3"/>
          </w:tcPr>
          <w:p w14:paraId="42912FC8"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Izolarea termică a </w:t>
            </w:r>
            <w:proofErr w:type="spellStart"/>
            <w:r w:rsidRPr="00A56CDD">
              <w:rPr>
                <w:color w:val="000000" w:themeColor="text1"/>
                <w:szCs w:val="24"/>
                <w:lang w:val="ro-RO"/>
              </w:rPr>
              <w:t>faţadei</w:t>
            </w:r>
            <w:proofErr w:type="spellEnd"/>
            <w:r w:rsidRPr="00A56CDD">
              <w:rPr>
                <w:color w:val="000000" w:themeColor="text1"/>
                <w:szCs w:val="24"/>
                <w:lang w:val="ro-RO"/>
              </w:rPr>
              <w:t xml:space="preserve"> - parte opacă, prin termoizolarea pereților exteriori cu o grosime a termoizolației de 15 cm;</w:t>
            </w:r>
          </w:p>
        </w:tc>
      </w:tr>
      <w:tr w:rsidR="0083679A" w:rsidRPr="00A56CDD" w14:paraId="0C0699FA" w14:textId="77777777" w:rsidTr="00C5793A">
        <w:trPr>
          <w:trHeight w:val="489"/>
        </w:trPr>
        <w:tc>
          <w:tcPr>
            <w:tcW w:w="406" w:type="dxa"/>
          </w:tcPr>
          <w:p w14:paraId="577D0279" w14:textId="77777777" w:rsidR="0083679A" w:rsidRPr="00A56CDD" w:rsidRDefault="0083679A" w:rsidP="00C5793A">
            <w:pPr>
              <w:spacing w:after="0"/>
              <w:rPr>
                <w:rFonts w:asciiTheme="majorHAnsi" w:hAnsiTheme="majorHAnsi"/>
                <w:color w:val="000000" w:themeColor="text1"/>
                <w:szCs w:val="24"/>
                <w:lang w:val="ro-RO"/>
              </w:rPr>
            </w:pPr>
            <w:r w:rsidRPr="00A56CDD">
              <w:rPr>
                <w:rFonts w:asciiTheme="majorHAnsi" w:hAnsiTheme="majorHAnsi"/>
                <w:color w:val="000000" w:themeColor="text1"/>
                <w:szCs w:val="24"/>
                <w:lang w:val="ro-RO"/>
              </w:rPr>
              <w:t>⇨</w:t>
            </w:r>
          </w:p>
        </w:tc>
        <w:tc>
          <w:tcPr>
            <w:tcW w:w="8289" w:type="dxa"/>
            <w:gridSpan w:val="3"/>
          </w:tcPr>
          <w:p w14:paraId="71D4CE98"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Izolarea termică a </w:t>
            </w:r>
            <w:proofErr w:type="spellStart"/>
            <w:r w:rsidRPr="00A56CDD">
              <w:rPr>
                <w:color w:val="000000" w:themeColor="text1"/>
                <w:szCs w:val="24"/>
                <w:lang w:val="ro-RO"/>
              </w:rPr>
              <w:t>faţadei</w:t>
            </w:r>
            <w:proofErr w:type="spellEnd"/>
            <w:r w:rsidRPr="00A56CDD">
              <w:rPr>
                <w:color w:val="000000" w:themeColor="text1"/>
                <w:szCs w:val="24"/>
                <w:lang w:val="ro-RO"/>
              </w:rPr>
              <w:t xml:space="preserve"> - parte opacă, prin termoizolarea </w:t>
            </w:r>
            <w:proofErr w:type="spellStart"/>
            <w:r w:rsidRPr="00A56CDD">
              <w:rPr>
                <w:color w:val="000000" w:themeColor="text1"/>
                <w:szCs w:val="24"/>
                <w:lang w:val="ro-RO"/>
              </w:rPr>
              <w:t>planşeului</w:t>
            </w:r>
            <w:proofErr w:type="spellEnd"/>
            <w:r w:rsidRPr="00A56CDD">
              <w:rPr>
                <w:color w:val="000000" w:themeColor="text1"/>
                <w:szCs w:val="24"/>
                <w:lang w:val="ro-RO"/>
              </w:rPr>
              <w:t xml:space="preserve"> peste ultimul nivel cu sisteme termoizolante (acoperișul clădirii este de tip </w:t>
            </w:r>
            <w:proofErr w:type="spellStart"/>
            <w:r w:rsidRPr="00A56CDD">
              <w:rPr>
                <w:color w:val="000000" w:themeColor="text1"/>
                <w:szCs w:val="24"/>
                <w:lang w:val="ro-RO"/>
              </w:rPr>
              <w:t>Partial</w:t>
            </w:r>
            <w:proofErr w:type="spellEnd"/>
            <w:r w:rsidRPr="00A56CDD">
              <w:rPr>
                <w:color w:val="000000" w:themeColor="text1"/>
                <w:szCs w:val="24"/>
                <w:lang w:val="ro-RO"/>
              </w:rPr>
              <w:t xml:space="preserve"> terasa si </w:t>
            </w:r>
            <w:proofErr w:type="spellStart"/>
            <w:r w:rsidRPr="00A56CDD">
              <w:rPr>
                <w:color w:val="000000" w:themeColor="text1"/>
                <w:szCs w:val="24"/>
                <w:lang w:val="ro-RO"/>
              </w:rPr>
              <w:t>partial</w:t>
            </w:r>
            <w:proofErr w:type="spellEnd"/>
            <w:r w:rsidRPr="00A56CDD">
              <w:rPr>
                <w:color w:val="000000" w:themeColor="text1"/>
                <w:szCs w:val="24"/>
                <w:lang w:val="ro-RO"/>
              </w:rPr>
              <w:t xml:space="preserve"> </w:t>
            </w:r>
            <w:proofErr w:type="spellStart"/>
            <w:r w:rsidRPr="00A56CDD">
              <w:rPr>
                <w:color w:val="000000" w:themeColor="text1"/>
                <w:szCs w:val="24"/>
                <w:lang w:val="ro-RO"/>
              </w:rPr>
              <w:t>sarpanta</w:t>
            </w:r>
            <w:proofErr w:type="spellEnd"/>
            <w:r w:rsidRPr="00A56CDD">
              <w:rPr>
                <w:color w:val="000000" w:themeColor="text1"/>
                <w:szCs w:val="24"/>
                <w:lang w:val="ro-RO"/>
              </w:rPr>
              <w:t>):</w:t>
            </w:r>
          </w:p>
        </w:tc>
      </w:tr>
      <w:tr w:rsidR="0083679A" w:rsidRPr="00A56CDD" w14:paraId="4ABFD3A9" w14:textId="77777777" w:rsidTr="00C5793A">
        <w:trPr>
          <w:trHeight w:val="835"/>
        </w:trPr>
        <w:tc>
          <w:tcPr>
            <w:tcW w:w="406" w:type="dxa"/>
          </w:tcPr>
          <w:p w14:paraId="744DCFED" w14:textId="77777777" w:rsidR="0083679A" w:rsidRPr="00A56CDD" w:rsidRDefault="0083679A" w:rsidP="00C5793A">
            <w:pPr>
              <w:spacing w:after="0"/>
              <w:rPr>
                <w:rFonts w:asciiTheme="majorHAnsi" w:hAnsiTheme="majorHAnsi"/>
                <w:color w:val="000000" w:themeColor="text1"/>
                <w:szCs w:val="24"/>
                <w:lang w:val="ro-RO"/>
              </w:rPr>
            </w:pPr>
          </w:p>
        </w:tc>
        <w:tc>
          <w:tcPr>
            <w:tcW w:w="382" w:type="dxa"/>
            <w:gridSpan w:val="2"/>
          </w:tcPr>
          <w:p w14:paraId="682EBB92" w14:textId="77777777" w:rsidR="0083679A" w:rsidRPr="00A56CDD" w:rsidRDefault="0083679A" w:rsidP="00C5793A">
            <w:pPr>
              <w:spacing w:after="0"/>
              <w:rPr>
                <w:color w:val="000000" w:themeColor="text1"/>
                <w:szCs w:val="24"/>
                <w:lang w:val="ro-RO"/>
              </w:rPr>
            </w:pPr>
          </w:p>
        </w:tc>
        <w:tc>
          <w:tcPr>
            <w:tcW w:w="7907" w:type="dxa"/>
          </w:tcPr>
          <w:p w14:paraId="63DEAF45"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 </w:t>
            </w:r>
            <w:proofErr w:type="spellStart"/>
            <w:r w:rsidRPr="00A56CDD">
              <w:rPr>
                <w:color w:val="000000" w:themeColor="text1"/>
                <w:szCs w:val="24"/>
                <w:lang w:val="ro-RO"/>
              </w:rPr>
              <w:t>Termoizo</w:t>
            </w:r>
            <w:proofErr w:type="spellEnd"/>
            <w:r w:rsidRPr="00A56CDD">
              <w:rPr>
                <w:color w:val="000000" w:themeColor="text1"/>
                <w:szCs w:val="24"/>
                <w:lang w:val="ro-RO"/>
              </w:rPr>
              <w:t>-hidroizolarea acoperișului tip terasă cu o grosime a termoizolației de 20 cm.</w:t>
            </w:r>
          </w:p>
          <w:p w14:paraId="70F6E519"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 Izolarea termică a </w:t>
            </w:r>
            <w:proofErr w:type="spellStart"/>
            <w:r w:rsidRPr="00A56CDD">
              <w:rPr>
                <w:color w:val="000000" w:themeColor="text1"/>
                <w:szCs w:val="24"/>
                <w:lang w:val="ro-RO"/>
              </w:rPr>
              <w:t>planşeului</w:t>
            </w:r>
            <w:proofErr w:type="spellEnd"/>
            <w:r w:rsidRPr="00A56CDD">
              <w:rPr>
                <w:color w:val="000000" w:themeColor="text1"/>
                <w:szCs w:val="24"/>
                <w:lang w:val="ro-RO"/>
              </w:rPr>
              <w:t xml:space="preserve"> peste ultimul nivel, în cazul existenței șarpantei, cu o grosime a termoizolației de 20 cm.</w:t>
            </w:r>
          </w:p>
        </w:tc>
      </w:tr>
      <w:tr w:rsidR="0083679A" w:rsidRPr="00A56CDD" w14:paraId="3A37B176" w14:textId="77777777" w:rsidTr="00C5793A">
        <w:trPr>
          <w:trHeight w:val="487"/>
        </w:trPr>
        <w:tc>
          <w:tcPr>
            <w:tcW w:w="406" w:type="dxa"/>
            <w:vMerge w:val="restart"/>
          </w:tcPr>
          <w:p w14:paraId="3C27E3AB" w14:textId="77777777" w:rsidR="0083679A" w:rsidRPr="00A56CDD" w:rsidRDefault="0083679A" w:rsidP="00C5793A">
            <w:pPr>
              <w:spacing w:after="0"/>
              <w:rPr>
                <w:rFonts w:asciiTheme="majorHAnsi" w:hAnsiTheme="majorHAnsi"/>
                <w:color w:val="000000" w:themeColor="text1"/>
                <w:szCs w:val="24"/>
                <w:lang w:val="ro-RO"/>
              </w:rPr>
            </w:pPr>
            <w:r w:rsidRPr="00A56CDD">
              <w:rPr>
                <w:rFonts w:asciiTheme="majorHAnsi" w:hAnsiTheme="majorHAnsi"/>
                <w:color w:val="000000" w:themeColor="text1"/>
                <w:szCs w:val="24"/>
                <w:lang w:val="ro-RO"/>
              </w:rPr>
              <w:t>⇨</w:t>
            </w:r>
          </w:p>
        </w:tc>
        <w:tc>
          <w:tcPr>
            <w:tcW w:w="8289" w:type="dxa"/>
            <w:gridSpan w:val="3"/>
          </w:tcPr>
          <w:p w14:paraId="6155F8D3"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Închiderea balcoanelor şi/sau a logiilor cu tâmplărie termoizolantă, inclusiv izolarea termică a </w:t>
            </w:r>
            <w:proofErr w:type="spellStart"/>
            <w:r w:rsidRPr="00A56CDD">
              <w:rPr>
                <w:color w:val="000000" w:themeColor="text1"/>
                <w:szCs w:val="24"/>
                <w:lang w:val="ro-RO"/>
              </w:rPr>
              <w:t>parapeţilor</w:t>
            </w:r>
            <w:proofErr w:type="spellEnd"/>
            <w:r w:rsidRPr="00A56CDD">
              <w:rPr>
                <w:color w:val="000000" w:themeColor="text1"/>
                <w:szCs w:val="24"/>
                <w:lang w:val="ro-RO"/>
              </w:rPr>
              <w:t>(dacă este cazul):</w:t>
            </w:r>
          </w:p>
        </w:tc>
      </w:tr>
      <w:tr w:rsidR="0083679A" w:rsidRPr="00A56CDD" w14:paraId="060621ED" w14:textId="77777777" w:rsidTr="00C5793A">
        <w:trPr>
          <w:trHeight w:val="396"/>
        </w:trPr>
        <w:tc>
          <w:tcPr>
            <w:tcW w:w="406" w:type="dxa"/>
            <w:vMerge/>
          </w:tcPr>
          <w:p w14:paraId="059FCA8C" w14:textId="77777777" w:rsidR="0083679A" w:rsidRPr="00A56CDD" w:rsidRDefault="0083679A" w:rsidP="00C5793A">
            <w:pPr>
              <w:spacing w:after="0"/>
              <w:rPr>
                <w:rFonts w:asciiTheme="majorHAnsi" w:hAnsiTheme="majorHAnsi"/>
                <w:color w:val="000000" w:themeColor="text1"/>
                <w:szCs w:val="24"/>
                <w:lang w:val="ro-RO"/>
              </w:rPr>
            </w:pPr>
          </w:p>
        </w:tc>
        <w:tc>
          <w:tcPr>
            <w:tcW w:w="370" w:type="dxa"/>
          </w:tcPr>
          <w:p w14:paraId="5E2A05B2" w14:textId="77777777" w:rsidR="0083679A" w:rsidRPr="00A56CDD" w:rsidRDefault="0083679A" w:rsidP="00C5793A">
            <w:pPr>
              <w:pStyle w:val="Heading5"/>
              <w:outlineLvl w:val="4"/>
              <w:rPr>
                <w:rFonts w:ascii="Times New Roman" w:eastAsia="Calibri" w:hAnsi="Times New Roman" w:cs="Times New Roman"/>
                <w:color w:val="000000" w:themeColor="text1"/>
                <w:szCs w:val="24"/>
                <w:lang w:val="ro-RO"/>
              </w:rPr>
            </w:pPr>
          </w:p>
        </w:tc>
        <w:tc>
          <w:tcPr>
            <w:tcW w:w="7919" w:type="dxa"/>
            <w:gridSpan w:val="2"/>
          </w:tcPr>
          <w:p w14:paraId="0D295748" w14:textId="77777777" w:rsidR="0083679A" w:rsidRPr="00A56CDD" w:rsidRDefault="0083679A" w:rsidP="00C5793A">
            <w:pPr>
              <w:pStyle w:val="Heading5"/>
              <w:spacing w:before="0"/>
              <w:outlineLvl w:val="4"/>
              <w:rPr>
                <w:rFonts w:ascii="Times New Roman" w:eastAsia="Calibri" w:hAnsi="Times New Roman" w:cs="Times New Roman"/>
                <w:color w:val="000000" w:themeColor="text1"/>
                <w:szCs w:val="24"/>
                <w:lang w:val="ro-RO"/>
              </w:rPr>
            </w:pPr>
            <w:r w:rsidRPr="00A56CDD">
              <w:rPr>
                <w:rFonts w:ascii="Times New Roman" w:eastAsia="Calibri" w:hAnsi="Times New Roman" w:cs="Times New Roman"/>
                <w:color w:val="000000" w:themeColor="text1"/>
                <w:szCs w:val="24"/>
                <w:lang w:val="ro-RO"/>
              </w:rPr>
              <w:t xml:space="preserve">- Se propune închiderea balcoanelor şi/sau a logiilor cu tâmplărie termoizolantă, inclusiv izolarea termică a </w:t>
            </w:r>
            <w:proofErr w:type="spellStart"/>
            <w:r w:rsidRPr="00A56CDD">
              <w:rPr>
                <w:rFonts w:ascii="Times New Roman" w:eastAsia="Calibri" w:hAnsi="Times New Roman" w:cs="Times New Roman"/>
                <w:color w:val="000000" w:themeColor="text1"/>
                <w:szCs w:val="24"/>
                <w:lang w:val="ro-RO"/>
              </w:rPr>
              <w:t>parapeţilor</w:t>
            </w:r>
            <w:proofErr w:type="spellEnd"/>
            <w:r w:rsidRPr="00A56CDD">
              <w:rPr>
                <w:rFonts w:ascii="Times New Roman" w:eastAsia="Calibri" w:hAnsi="Times New Roman" w:cs="Times New Roman"/>
                <w:color w:val="000000" w:themeColor="text1"/>
                <w:szCs w:val="24"/>
                <w:lang w:val="ro-RO"/>
              </w:rPr>
              <w:t>;</w:t>
            </w:r>
          </w:p>
        </w:tc>
      </w:tr>
      <w:tr w:rsidR="0083679A" w:rsidRPr="00A56CDD" w14:paraId="36071FE8" w14:textId="77777777" w:rsidTr="00C5793A">
        <w:trPr>
          <w:trHeight w:val="89"/>
        </w:trPr>
        <w:tc>
          <w:tcPr>
            <w:tcW w:w="406" w:type="dxa"/>
            <w:vMerge w:val="restart"/>
          </w:tcPr>
          <w:p w14:paraId="3450407D" w14:textId="77777777" w:rsidR="0083679A" w:rsidRPr="00A56CDD" w:rsidRDefault="0083679A" w:rsidP="00C5793A">
            <w:pPr>
              <w:spacing w:after="0"/>
              <w:rPr>
                <w:rFonts w:asciiTheme="majorHAnsi" w:hAnsiTheme="majorHAnsi"/>
                <w:color w:val="000000" w:themeColor="text1"/>
                <w:szCs w:val="24"/>
                <w:lang w:val="ro-RO"/>
              </w:rPr>
            </w:pPr>
          </w:p>
        </w:tc>
        <w:tc>
          <w:tcPr>
            <w:tcW w:w="8289" w:type="dxa"/>
            <w:gridSpan w:val="3"/>
          </w:tcPr>
          <w:p w14:paraId="05C6C884"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Izolarea termică a </w:t>
            </w:r>
            <w:proofErr w:type="spellStart"/>
            <w:r w:rsidRPr="00A56CDD">
              <w:rPr>
                <w:color w:val="000000" w:themeColor="text1"/>
                <w:szCs w:val="24"/>
                <w:lang w:val="ro-RO"/>
              </w:rPr>
              <w:t>planşeului</w:t>
            </w:r>
            <w:proofErr w:type="spellEnd"/>
            <w:r w:rsidRPr="00A56CDD">
              <w:rPr>
                <w:color w:val="000000" w:themeColor="text1"/>
                <w:szCs w:val="24"/>
                <w:lang w:val="ro-RO"/>
              </w:rPr>
              <w:t xml:space="preserve"> peste subsol (unde este cazul):</w:t>
            </w:r>
          </w:p>
        </w:tc>
      </w:tr>
      <w:tr w:rsidR="0083679A" w:rsidRPr="00A56CDD" w14:paraId="57FA413D" w14:textId="77777777" w:rsidTr="00C5793A">
        <w:trPr>
          <w:trHeight w:val="222"/>
        </w:trPr>
        <w:tc>
          <w:tcPr>
            <w:tcW w:w="406" w:type="dxa"/>
            <w:vMerge/>
          </w:tcPr>
          <w:p w14:paraId="4A5FEAB6" w14:textId="77777777" w:rsidR="0083679A" w:rsidRPr="00A56CDD" w:rsidRDefault="0083679A" w:rsidP="00C5793A">
            <w:pPr>
              <w:spacing w:after="0"/>
              <w:rPr>
                <w:rFonts w:asciiTheme="majorHAnsi" w:hAnsiTheme="majorHAnsi"/>
                <w:color w:val="000000" w:themeColor="text1"/>
                <w:szCs w:val="24"/>
                <w:lang w:val="ro-RO"/>
              </w:rPr>
            </w:pPr>
          </w:p>
        </w:tc>
        <w:tc>
          <w:tcPr>
            <w:tcW w:w="382" w:type="dxa"/>
            <w:gridSpan w:val="2"/>
          </w:tcPr>
          <w:p w14:paraId="5CBC2361" w14:textId="77777777" w:rsidR="0083679A" w:rsidRPr="00A56CDD" w:rsidRDefault="0083679A" w:rsidP="00C5793A">
            <w:pPr>
              <w:spacing w:after="0"/>
              <w:rPr>
                <w:color w:val="000000" w:themeColor="text1"/>
                <w:szCs w:val="24"/>
                <w:lang w:val="ro-RO"/>
              </w:rPr>
            </w:pPr>
          </w:p>
        </w:tc>
        <w:tc>
          <w:tcPr>
            <w:tcW w:w="7907" w:type="dxa"/>
          </w:tcPr>
          <w:p w14:paraId="38A62338"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 Se propune izolarea termică a </w:t>
            </w:r>
            <w:proofErr w:type="spellStart"/>
            <w:r w:rsidRPr="00A56CDD">
              <w:rPr>
                <w:color w:val="000000" w:themeColor="text1"/>
                <w:szCs w:val="24"/>
                <w:lang w:val="ro-RO"/>
              </w:rPr>
              <w:t>planşeului</w:t>
            </w:r>
            <w:proofErr w:type="spellEnd"/>
            <w:r w:rsidRPr="00A56CDD">
              <w:rPr>
                <w:color w:val="000000" w:themeColor="text1"/>
                <w:szCs w:val="24"/>
                <w:lang w:val="ro-RO"/>
              </w:rPr>
              <w:t xml:space="preserve"> peste subsol prin termoizolarea acestuia cu sisteme termoizolante, cu o grosime a termoizolației de 10 cm.</w:t>
            </w:r>
          </w:p>
          <w:p w14:paraId="58A1F329" w14:textId="77777777" w:rsidR="0083679A" w:rsidRPr="00A56CDD" w:rsidRDefault="0083679A" w:rsidP="00C5793A">
            <w:pPr>
              <w:pStyle w:val="Heading5"/>
              <w:spacing w:before="0"/>
              <w:outlineLvl w:val="4"/>
              <w:rPr>
                <w:rFonts w:ascii="Times New Roman" w:eastAsia="Calibri" w:hAnsi="Times New Roman" w:cs="Times New Roman"/>
                <w:color w:val="000000" w:themeColor="text1"/>
                <w:szCs w:val="24"/>
                <w:lang w:val="ro-RO"/>
              </w:rPr>
            </w:pPr>
            <w:r w:rsidRPr="00A56CDD">
              <w:rPr>
                <w:rFonts w:ascii="Times New Roman" w:eastAsia="Calibri" w:hAnsi="Times New Roman" w:cs="Times New Roman"/>
                <w:color w:val="000000" w:themeColor="text1"/>
                <w:szCs w:val="24"/>
                <w:lang w:val="ro-RO"/>
              </w:rPr>
              <w:lastRenderedPageBreak/>
              <w:t>- Se propune izolarea termică la pereții și tavanele comune cu apartamentele, în zona de acces în casa scării cu sistem termoizolant, cu grosimea stratului termoizolant de 10 cm.</w:t>
            </w:r>
          </w:p>
        </w:tc>
      </w:tr>
      <w:tr w:rsidR="0083679A" w:rsidRPr="00A56CDD" w14:paraId="189CAC1C" w14:textId="77777777" w:rsidTr="00C5793A">
        <w:trPr>
          <w:trHeight w:val="489"/>
        </w:trPr>
        <w:tc>
          <w:tcPr>
            <w:tcW w:w="406" w:type="dxa"/>
          </w:tcPr>
          <w:p w14:paraId="36A596BB" w14:textId="77777777" w:rsidR="0083679A" w:rsidRPr="00A56CDD" w:rsidRDefault="0083679A" w:rsidP="00C5793A">
            <w:pPr>
              <w:spacing w:after="0"/>
              <w:rPr>
                <w:rFonts w:asciiTheme="majorHAnsi" w:hAnsiTheme="majorHAnsi"/>
                <w:color w:val="000000" w:themeColor="text1"/>
                <w:szCs w:val="24"/>
                <w:lang w:val="ro-RO"/>
              </w:rPr>
            </w:pPr>
            <w:r w:rsidRPr="00A56CDD">
              <w:rPr>
                <w:rFonts w:asciiTheme="majorHAnsi" w:hAnsiTheme="majorHAnsi"/>
                <w:color w:val="000000" w:themeColor="text1"/>
                <w:szCs w:val="24"/>
                <w:lang w:val="ro-RO"/>
              </w:rPr>
              <w:lastRenderedPageBreak/>
              <w:t>⇨</w:t>
            </w:r>
          </w:p>
        </w:tc>
        <w:tc>
          <w:tcPr>
            <w:tcW w:w="8289" w:type="dxa"/>
            <w:gridSpan w:val="3"/>
          </w:tcPr>
          <w:p w14:paraId="0994480C"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Soluții de ventilare naturală prin introducerea grilelor pentru aerisirea controlată a spațiilor ocupate și evitarea apariției condensului pe elementele de anvelopă;</w:t>
            </w:r>
          </w:p>
        </w:tc>
      </w:tr>
      <w:tr w:rsidR="0083679A" w:rsidRPr="00A56CDD" w14:paraId="4DBB8E56" w14:textId="77777777" w:rsidTr="00C5793A">
        <w:trPr>
          <w:trHeight w:val="489"/>
        </w:trPr>
        <w:tc>
          <w:tcPr>
            <w:tcW w:w="406" w:type="dxa"/>
          </w:tcPr>
          <w:p w14:paraId="4D83670B" w14:textId="77777777" w:rsidR="0083679A" w:rsidRPr="00A56CDD" w:rsidRDefault="0083679A" w:rsidP="00C5793A">
            <w:pPr>
              <w:spacing w:after="0"/>
              <w:rPr>
                <w:rFonts w:asciiTheme="majorHAnsi" w:hAnsiTheme="majorHAnsi"/>
                <w:color w:val="000000" w:themeColor="text1"/>
                <w:szCs w:val="24"/>
                <w:lang w:val="ro-RO"/>
              </w:rPr>
            </w:pPr>
            <w:r w:rsidRPr="00A56CDD">
              <w:rPr>
                <w:rFonts w:asciiTheme="majorHAnsi" w:hAnsiTheme="majorHAnsi"/>
                <w:color w:val="000000" w:themeColor="text1"/>
                <w:szCs w:val="24"/>
                <w:lang w:val="ro-RO"/>
              </w:rPr>
              <w:t>⇨</w:t>
            </w:r>
          </w:p>
        </w:tc>
        <w:tc>
          <w:tcPr>
            <w:tcW w:w="8289" w:type="dxa"/>
            <w:gridSpan w:val="3"/>
          </w:tcPr>
          <w:p w14:paraId="4514E5AA"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Reabilitarea/modernizarea instalației de iluminat din casele de scară prin înlocuirea circuitelor de iluminat deteriorate sau subdimensionate;</w:t>
            </w:r>
          </w:p>
        </w:tc>
      </w:tr>
      <w:tr w:rsidR="0083679A" w:rsidRPr="00A56CDD" w14:paraId="7D4A14F2" w14:textId="77777777" w:rsidTr="00C5793A">
        <w:trPr>
          <w:trHeight w:val="489"/>
        </w:trPr>
        <w:tc>
          <w:tcPr>
            <w:tcW w:w="406" w:type="dxa"/>
          </w:tcPr>
          <w:p w14:paraId="2F506271" w14:textId="77777777" w:rsidR="0083679A" w:rsidRPr="00A56CDD" w:rsidRDefault="0083679A" w:rsidP="00C5793A">
            <w:pPr>
              <w:spacing w:after="0"/>
              <w:rPr>
                <w:rFonts w:asciiTheme="majorHAnsi" w:hAnsiTheme="majorHAnsi"/>
                <w:color w:val="000000" w:themeColor="text1"/>
                <w:szCs w:val="24"/>
                <w:lang w:val="ro-RO"/>
              </w:rPr>
            </w:pPr>
            <w:r w:rsidRPr="00A56CDD">
              <w:rPr>
                <w:rFonts w:asciiTheme="majorHAnsi" w:hAnsiTheme="majorHAnsi"/>
                <w:color w:val="000000" w:themeColor="text1"/>
                <w:szCs w:val="24"/>
                <w:lang w:val="ro-RO"/>
              </w:rPr>
              <w:t>⇨</w:t>
            </w:r>
          </w:p>
        </w:tc>
        <w:tc>
          <w:tcPr>
            <w:tcW w:w="8289" w:type="dxa"/>
            <w:gridSpan w:val="3"/>
          </w:tcPr>
          <w:p w14:paraId="39DD63CA"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A56CDD">
              <w:rPr>
                <w:color w:val="000000" w:themeColor="text1"/>
                <w:szCs w:val="24"/>
                <w:lang w:val="ro-RO"/>
              </w:rPr>
              <w:t>mişcare</w:t>
            </w:r>
            <w:proofErr w:type="spellEnd"/>
            <w:r w:rsidRPr="00A56CDD">
              <w:rPr>
                <w:color w:val="000000" w:themeColor="text1"/>
                <w:szCs w:val="24"/>
                <w:lang w:val="ro-RO"/>
              </w:rPr>
              <w:t>/</w:t>
            </w:r>
            <w:proofErr w:type="spellStart"/>
            <w:r w:rsidRPr="00A56CDD">
              <w:rPr>
                <w:color w:val="000000" w:themeColor="text1"/>
                <w:szCs w:val="24"/>
                <w:lang w:val="ro-RO"/>
              </w:rPr>
              <w:t>prezenţă</w:t>
            </w:r>
            <w:proofErr w:type="spellEnd"/>
            <w:r w:rsidRPr="00A56CDD">
              <w:rPr>
                <w:color w:val="000000" w:themeColor="text1"/>
                <w:szCs w:val="24"/>
                <w:lang w:val="ro-RO"/>
              </w:rPr>
              <w:t>;</w:t>
            </w:r>
          </w:p>
        </w:tc>
      </w:tr>
      <w:tr w:rsidR="0083679A" w:rsidRPr="00A56CDD" w14:paraId="6EE8BF22" w14:textId="77777777" w:rsidTr="00C5793A">
        <w:trPr>
          <w:trHeight w:val="489"/>
        </w:trPr>
        <w:tc>
          <w:tcPr>
            <w:tcW w:w="406" w:type="dxa"/>
          </w:tcPr>
          <w:p w14:paraId="1E127C94" w14:textId="77777777" w:rsidR="0083679A" w:rsidRPr="00A56CDD" w:rsidRDefault="0083679A" w:rsidP="00C5793A">
            <w:pPr>
              <w:spacing w:after="0"/>
              <w:rPr>
                <w:rFonts w:asciiTheme="majorHAnsi" w:hAnsiTheme="majorHAnsi"/>
                <w:color w:val="000000" w:themeColor="text1"/>
                <w:szCs w:val="24"/>
                <w:lang w:val="ro-RO"/>
              </w:rPr>
            </w:pPr>
            <w:r w:rsidRPr="00A56CDD">
              <w:rPr>
                <w:rFonts w:asciiTheme="majorHAnsi" w:hAnsiTheme="majorHAnsi"/>
                <w:color w:val="000000" w:themeColor="text1"/>
                <w:szCs w:val="24"/>
                <w:lang w:val="ro-RO"/>
              </w:rPr>
              <w:t>⇨</w:t>
            </w:r>
          </w:p>
        </w:tc>
        <w:tc>
          <w:tcPr>
            <w:tcW w:w="8289" w:type="dxa"/>
            <w:gridSpan w:val="3"/>
          </w:tcPr>
          <w:p w14:paraId="46420C90"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A56CDD">
              <w:rPr>
                <w:color w:val="000000" w:themeColor="text1"/>
                <w:szCs w:val="24"/>
                <w:lang w:val="ro-RO"/>
              </w:rPr>
              <w:t>convenţionale</w:t>
            </w:r>
            <w:proofErr w:type="spellEnd"/>
            <w:r w:rsidRPr="00A56CDD">
              <w:rPr>
                <w:color w:val="000000" w:themeColor="text1"/>
                <w:szCs w:val="24"/>
                <w:lang w:val="ro-RO"/>
              </w:rPr>
              <w:t xml:space="preserve"> şi a emisiilor de gaze cu efect de seră etc.</w:t>
            </w:r>
          </w:p>
        </w:tc>
      </w:tr>
      <w:tr w:rsidR="0083679A" w:rsidRPr="00A56CDD" w14:paraId="6BFD7880" w14:textId="77777777" w:rsidTr="00C5793A">
        <w:trPr>
          <w:trHeight w:val="309"/>
        </w:trPr>
        <w:tc>
          <w:tcPr>
            <w:tcW w:w="406" w:type="dxa"/>
          </w:tcPr>
          <w:p w14:paraId="71F97ED9" w14:textId="77777777" w:rsidR="0083679A" w:rsidRPr="00A56CDD" w:rsidRDefault="0083679A" w:rsidP="00C5793A">
            <w:pPr>
              <w:spacing w:after="0"/>
              <w:rPr>
                <w:rFonts w:asciiTheme="majorHAnsi" w:hAnsiTheme="majorHAnsi"/>
                <w:color w:val="000000" w:themeColor="text1"/>
                <w:szCs w:val="24"/>
                <w:lang w:val="ro-RO"/>
              </w:rPr>
            </w:pPr>
            <w:r w:rsidRPr="00A56CDD">
              <w:rPr>
                <w:rFonts w:asciiTheme="majorHAnsi" w:hAnsiTheme="majorHAnsi"/>
                <w:color w:val="000000" w:themeColor="text1"/>
                <w:szCs w:val="24"/>
                <w:lang w:val="ro-RO"/>
              </w:rPr>
              <w:t>⇨</w:t>
            </w:r>
          </w:p>
        </w:tc>
        <w:tc>
          <w:tcPr>
            <w:tcW w:w="8289" w:type="dxa"/>
            <w:gridSpan w:val="3"/>
          </w:tcPr>
          <w:p w14:paraId="0B8442A5"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Recomandări propuse:</w:t>
            </w:r>
          </w:p>
        </w:tc>
      </w:tr>
      <w:tr w:rsidR="0083679A" w:rsidRPr="00A56CDD" w14:paraId="2D814DD6" w14:textId="77777777" w:rsidTr="00C5793A">
        <w:trPr>
          <w:trHeight w:val="489"/>
        </w:trPr>
        <w:tc>
          <w:tcPr>
            <w:tcW w:w="406" w:type="dxa"/>
          </w:tcPr>
          <w:p w14:paraId="7604A80E" w14:textId="77777777" w:rsidR="0083679A" w:rsidRPr="00A56CDD" w:rsidRDefault="0083679A" w:rsidP="00C5793A">
            <w:pPr>
              <w:spacing w:after="0"/>
              <w:rPr>
                <w:rFonts w:asciiTheme="majorHAnsi" w:hAnsiTheme="majorHAnsi"/>
                <w:color w:val="000000" w:themeColor="text1"/>
                <w:szCs w:val="24"/>
                <w:lang w:val="ro-RO"/>
              </w:rPr>
            </w:pPr>
          </w:p>
        </w:tc>
        <w:tc>
          <w:tcPr>
            <w:tcW w:w="382" w:type="dxa"/>
            <w:gridSpan w:val="2"/>
          </w:tcPr>
          <w:p w14:paraId="2BB00E1C"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w:t>
            </w:r>
          </w:p>
        </w:tc>
        <w:tc>
          <w:tcPr>
            <w:tcW w:w="7907" w:type="dxa"/>
          </w:tcPr>
          <w:p w14:paraId="1C1A06BD"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 Repararea trotuarelor de </w:t>
            </w:r>
            <w:proofErr w:type="spellStart"/>
            <w:r w:rsidRPr="00A56CDD">
              <w:rPr>
                <w:color w:val="000000" w:themeColor="text1"/>
                <w:szCs w:val="24"/>
                <w:lang w:val="ro-RO"/>
              </w:rPr>
              <w:t>protecţie</w:t>
            </w:r>
            <w:proofErr w:type="spellEnd"/>
            <w:r w:rsidRPr="00A56CDD">
              <w:rPr>
                <w:color w:val="000000" w:themeColor="text1"/>
                <w:szCs w:val="24"/>
                <w:lang w:val="ro-RO"/>
              </w:rPr>
              <w:t xml:space="preserve">, în scopul eliminării </w:t>
            </w:r>
            <w:proofErr w:type="spellStart"/>
            <w:r w:rsidRPr="00A56CDD">
              <w:rPr>
                <w:color w:val="000000" w:themeColor="text1"/>
                <w:szCs w:val="24"/>
                <w:lang w:val="ro-RO"/>
              </w:rPr>
              <w:t>infiltraţiilor</w:t>
            </w:r>
            <w:proofErr w:type="spellEnd"/>
            <w:r w:rsidRPr="00A56CDD">
              <w:rPr>
                <w:color w:val="000000" w:themeColor="text1"/>
                <w:szCs w:val="24"/>
                <w:lang w:val="ro-RO"/>
              </w:rPr>
              <w:t xml:space="preserve"> la infrastructura blocului de </w:t>
            </w:r>
            <w:proofErr w:type="spellStart"/>
            <w:r w:rsidRPr="00A56CDD">
              <w:rPr>
                <w:color w:val="000000" w:themeColor="text1"/>
                <w:szCs w:val="24"/>
                <w:lang w:val="ro-RO"/>
              </w:rPr>
              <w:t>locuinţe</w:t>
            </w:r>
            <w:proofErr w:type="spellEnd"/>
            <w:r w:rsidRPr="00A56CDD">
              <w:rPr>
                <w:color w:val="000000" w:themeColor="text1"/>
                <w:szCs w:val="24"/>
                <w:lang w:val="ro-RO"/>
              </w:rPr>
              <w:t>, în zonele degradate;</w:t>
            </w:r>
          </w:p>
        </w:tc>
      </w:tr>
      <w:tr w:rsidR="0083679A" w:rsidRPr="00A56CDD" w14:paraId="022A83D7" w14:textId="77777777" w:rsidTr="00C5793A">
        <w:trPr>
          <w:trHeight w:val="489"/>
        </w:trPr>
        <w:tc>
          <w:tcPr>
            <w:tcW w:w="406" w:type="dxa"/>
          </w:tcPr>
          <w:p w14:paraId="5493E807" w14:textId="77777777" w:rsidR="0083679A" w:rsidRPr="00A56CDD" w:rsidRDefault="0083679A" w:rsidP="00C5793A">
            <w:pPr>
              <w:spacing w:after="0"/>
              <w:rPr>
                <w:rFonts w:asciiTheme="majorHAnsi" w:hAnsiTheme="majorHAnsi"/>
                <w:color w:val="000000" w:themeColor="text1"/>
                <w:szCs w:val="24"/>
                <w:lang w:val="ro-RO"/>
              </w:rPr>
            </w:pPr>
          </w:p>
        </w:tc>
        <w:tc>
          <w:tcPr>
            <w:tcW w:w="382" w:type="dxa"/>
            <w:gridSpan w:val="2"/>
          </w:tcPr>
          <w:p w14:paraId="493933DA"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w:t>
            </w:r>
          </w:p>
        </w:tc>
        <w:tc>
          <w:tcPr>
            <w:tcW w:w="7907" w:type="dxa"/>
          </w:tcPr>
          <w:p w14:paraId="32870DD5"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 Repararea/ Construirea </w:t>
            </w:r>
            <w:proofErr w:type="spellStart"/>
            <w:r w:rsidRPr="00A56CDD">
              <w:rPr>
                <w:color w:val="000000" w:themeColor="text1"/>
                <w:szCs w:val="24"/>
                <w:lang w:val="ro-RO"/>
              </w:rPr>
              <w:t>acoperişului</w:t>
            </w:r>
            <w:proofErr w:type="spellEnd"/>
            <w:r w:rsidRPr="00A56CDD">
              <w:rPr>
                <w:color w:val="000000" w:themeColor="text1"/>
                <w:szCs w:val="24"/>
                <w:lang w:val="ro-RO"/>
              </w:rPr>
              <w:t xml:space="preserve"> tip </w:t>
            </w:r>
            <w:proofErr w:type="spellStart"/>
            <w:r w:rsidRPr="00A56CDD">
              <w:rPr>
                <w:color w:val="000000" w:themeColor="text1"/>
                <w:szCs w:val="24"/>
                <w:lang w:val="ro-RO"/>
              </w:rPr>
              <w:t>şarpantă</w:t>
            </w:r>
            <w:proofErr w:type="spellEnd"/>
            <w:r w:rsidRPr="00A56CDD">
              <w:rPr>
                <w:color w:val="000000" w:themeColor="text1"/>
                <w:szCs w:val="24"/>
                <w:lang w:val="ro-RO"/>
              </w:rPr>
              <w:t xml:space="preserve">, inclusiv repararea sistemului de colectare şi evacuare a apelor meteorice la nivelul învelitoarei tip </w:t>
            </w:r>
            <w:proofErr w:type="spellStart"/>
            <w:r w:rsidRPr="00A56CDD">
              <w:rPr>
                <w:color w:val="000000" w:themeColor="text1"/>
                <w:szCs w:val="24"/>
                <w:lang w:val="ro-RO"/>
              </w:rPr>
              <w:t>şarpantă</w:t>
            </w:r>
            <w:proofErr w:type="spellEnd"/>
            <w:r w:rsidRPr="00A56CDD">
              <w:rPr>
                <w:color w:val="000000" w:themeColor="text1"/>
                <w:szCs w:val="24"/>
                <w:lang w:val="ro-RO"/>
              </w:rPr>
              <w:t>;</w:t>
            </w:r>
          </w:p>
        </w:tc>
      </w:tr>
      <w:tr w:rsidR="0083679A" w:rsidRPr="00A56CDD" w14:paraId="155F738A" w14:textId="77777777" w:rsidTr="00C5793A">
        <w:trPr>
          <w:trHeight w:val="489"/>
        </w:trPr>
        <w:tc>
          <w:tcPr>
            <w:tcW w:w="406" w:type="dxa"/>
          </w:tcPr>
          <w:p w14:paraId="34109251" w14:textId="77777777" w:rsidR="0083679A" w:rsidRPr="00A56CDD" w:rsidRDefault="0083679A" w:rsidP="00C5793A">
            <w:pPr>
              <w:spacing w:after="0"/>
              <w:rPr>
                <w:rFonts w:asciiTheme="majorHAnsi" w:hAnsiTheme="majorHAnsi"/>
                <w:color w:val="000000" w:themeColor="text1"/>
                <w:szCs w:val="24"/>
                <w:lang w:val="ro-RO"/>
              </w:rPr>
            </w:pPr>
          </w:p>
        </w:tc>
        <w:tc>
          <w:tcPr>
            <w:tcW w:w="382" w:type="dxa"/>
            <w:gridSpan w:val="2"/>
          </w:tcPr>
          <w:p w14:paraId="7ACA04A4"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w:t>
            </w:r>
          </w:p>
        </w:tc>
        <w:tc>
          <w:tcPr>
            <w:tcW w:w="7907" w:type="dxa"/>
          </w:tcPr>
          <w:p w14:paraId="332108E8"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 Demontarea </w:t>
            </w:r>
            <w:proofErr w:type="spellStart"/>
            <w:r w:rsidRPr="00A56CDD">
              <w:rPr>
                <w:color w:val="000000" w:themeColor="text1"/>
                <w:szCs w:val="24"/>
                <w:lang w:val="ro-RO"/>
              </w:rPr>
              <w:t>instalaţiilor</w:t>
            </w:r>
            <w:proofErr w:type="spellEnd"/>
            <w:r w:rsidRPr="00A56CDD">
              <w:rPr>
                <w:color w:val="000000" w:themeColor="text1"/>
                <w:szCs w:val="24"/>
                <w:lang w:val="ro-RO"/>
              </w:rPr>
              <w:t xml:space="preserve"> şi a echipamentelor montate aparent pe anvelopa clădirii, precum şi remontarea acestora după efectuarea lucrărilor de </w:t>
            </w:r>
            <w:proofErr w:type="spellStart"/>
            <w:r w:rsidRPr="00A56CDD">
              <w:rPr>
                <w:color w:val="000000" w:themeColor="text1"/>
                <w:szCs w:val="24"/>
                <w:lang w:val="ro-RO"/>
              </w:rPr>
              <w:t>intervenţie</w:t>
            </w:r>
            <w:proofErr w:type="spellEnd"/>
            <w:r w:rsidRPr="00A56CDD">
              <w:rPr>
                <w:color w:val="000000" w:themeColor="text1"/>
                <w:szCs w:val="24"/>
                <w:lang w:val="ro-RO"/>
              </w:rPr>
              <w:t>;</w:t>
            </w:r>
          </w:p>
        </w:tc>
      </w:tr>
      <w:tr w:rsidR="0083679A" w:rsidRPr="00A56CDD" w14:paraId="51D6A37F" w14:textId="77777777" w:rsidTr="00C5793A">
        <w:trPr>
          <w:trHeight w:val="489"/>
        </w:trPr>
        <w:tc>
          <w:tcPr>
            <w:tcW w:w="406" w:type="dxa"/>
          </w:tcPr>
          <w:p w14:paraId="09E04503" w14:textId="77777777" w:rsidR="0083679A" w:rsidRPr="00A56CDD" w:rsidRDefault="0083679A" w:rsidP="00C5793A">
            <w:pPr>
              <w:spacing w:after="0"/>
              <w:rPr>
                <w:rFonts w:asciiTheme="majorHAnsi" w:hAnsiTheme="majorHAnsi"/>
                <w:color w:val="000000" w:themeColor="text1"/>
                <w:szCs w:val="24"/>
                <w:lang w:val="ro-RO"/>
              </w:rPr>
            </w:pPr>
          </w:p>
        </w:tc>
        <w:tc>
          <w:tcPr>
            <w:tcW w:w="382" w:type="dxa"/>
            <w:gridSpan w:val="2"/>
          </w:tcPr>
          <w:p w14:paraId="7BC42953"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w:t>
            </w:r>
          </w:p>
        </w:tc>
        <w:tc>
          <w:tcPr>
            <w:tcW w:w="7907" w:type="dxa"/>
          </w:tcPr>
          <w:p w14:paraId="2F725FEC"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 Repararea elementelor de </w:t>
            </w:r>
            <w:proofErr w:type="spellStart"/>
            <w:r w:rsidRPr="00A56CDD">
              <w:rPr>
                <w:color w:val="000000" w:themeColor="text1"/>
                <w:szCs w:val="24"/>
                <w:lang w:val="ro-RO"/>
              </w:rPr>
              <w:t>construcţie</w:t>
            </w:r>
            <w:proofErr w:type="spellEnd"/>
            <w:r w:rsidRPr="00A56CDD">
              <w:rPr>
                <w:color w:val="000000" w:themeColor="text1"/>
                <w:szCs w:val="24"/>
                <w:lang w:val="ro-RO"/>
              </w:rPr>
              <w:t xml:space="preserve"> ale </w:t>
            </w:r>
            <w:proofErr w:type="spellStart"/>
            <w:r w:rsidRPr="00A56CDD">
              <w:rPr>
                <w:color w:val="000000" w:themeColor="text1"/>
                <w:szCs w:val="24"/>
                <w:lang w:val="ro-RO"/>
              </w:rPr>
              <w:t>faţadei</w:t>
            </w:r>
            <w:proofErr w:type="spellEnd"/>
            <w:r w:rsidRPr="00A56CDD">
              <w:rPr>
                <w:color w:val="000000" w:themeColor="text1"/>
                <w:szCs w:val="24"/>
                <w:lang w:val="ro-RO"/>
              </w:rPr>
              <w:t xml:space="preserve"> care prezintă </w:t>
            </w:r>
            <w:proofErr w:type="spellStart"/>
            <w:r w:rsidRPr="00A56CDD">
              <w:rPr>
                <w:color w:val="000000" w:themeColor="text1"/>
                <w:szCs w:val="24"/>
                <w:lang w:val="ro-RO"/>
              </w:rPr>
              <w:t>potenţial</w:t>
            </w:r>
            <w:proofErr w:type="spellEnd"/>
            <w:r w:rsidRPr="00A56CDD">
              <w:rPr>
                <w:color w:val="000000" w:themeColor="text1"/>
                <w:szCs w:val="24"/>
                <w:lang w:val="ro-RO"/>
              </w:rPr>
              <w:t xml:space="preserve"> pericol de desprindere şi/sau afectează </w:t>
            </w:r>
            <w:proofErr w:type="spellStart"/>
            <w:r w:rsidRPr="00A56CDD">
              <w:rPr>
                <w:color w:val="000000" w:themeColor="text1"/>
                <w:szCs w:val="24"/>
                <w:lang w:val="ro-RO"/>
              </w:rPr>
              <w:t>funcţionalitatea</w:t>
            </w:r>
            <w:proofErr w:type="spellEnd"/>
            <w:r w:rsidRPr="00A56CDD">
              <w:rPr>
                <w:color w:val="000000" w:themeColor="text1"/>
                <w:szCs w:val="24"/>
                <w:lang w:val="ro-RO"/>
              </w:rPr>
              <w:t xml:space="preserve"> clădirii;</w:t>
            </w:r>
          </w:p>
        </w:tc>
      </w:tr>
      <w:tr w:rsidR="0083679A" w:rsidRPr="00A56CDD" w14:paraId="4010A80F" w14:textId="77777777" w:rsidTr="00C5793A">
        <w:trPr>
          <w:trHeight w:val="489"/>
        </w:trPr>
        <w:tc>
          <w:tcPr>
            <w:tcW w:w="406" w:type="dxa"/>
          </w:tcPr>
          <w:p w14:paraId="324B12E8" w14:textId="77777777" w:rsidR="0083679A" w:rsidRPr="00A56CDD" w:rsidRDefault="0083679A" w:rsidP="00C5793A">
            <w:pPr>
              <w:spacing w:after="0"/>
              <w:rPr>
                <w:rFonts w:asciiTheme="majorHAnsi" w:hAnsiTheme="majorHAnsi"/>
                <w:color w:val="000000" w:themeColor="text1"/>
                <w:szCs w:val="24"/>
                <w:lang w:val="ro-RO"/>
              </w:rPr>
            </w:pPr>
          </w:p>
        </w:tc>
        <w:tc>
          <w:tcPr>
            <w:tcW w:w="382" w:type="dxa"/>
            <w:gridSpan w:val="2"/>
          </w:tcPr>
          <w:p w14:paraId="05212AF9"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w:t>
            </w:r>
          </w:p>
        </w:tc>
        <w:tc>
          <w:tcPr>
            <w:tcW w:w="7907" w:type="dxa"/>
          </w:tcPr>
          <w:p w14:paraId="647A3A04"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xml:space="preserve">- Refacerea finisajelor interioare în zonele de </w:t>
            </w:r>
            <w:proofErr w:type="spellStart"/>
            <w:r w:rsidRPr="00A56CDD">
              <w:rPr>
                <w:color w:val="000000" w:themeColor="text1"/>
                <w:szCs w:val="24"/>
                <w:lang w:val="ro-RO"/>
              </w:rPr>
              <w:t>intervenţie</w:t>
            </w:r>
            <w:proofErr w:type="spellEnd"/>
            <w:r w:rsidRPr="00A56CDD">
              <w:rPr>
                <w:color w:val="000000" w:themeColor="text1"/>
                <w:szCs w:val="24"/>
                <w:lang w:val="ro-RO"/>
              </w:rPr>
              <w:t>;</w:t>
            </w:r>
          </w:p>
        </w:tc>
      </w:tr>
      <w:tr w:rsidR="0083679A" w:rsidRPr="00A56CDD" w14:paraId="2BDDB407" w14:textId="77777777" w:rsidTr="00C5793A">
        <w:trPr>
          <w:trHeight w:val="489"/>
        </w:trPr>
        <w:tc>
          <w:tcPr>
            <w:tcW w:w="406" w:type="dxa"/>
          </w:tcPr>
          <w:p w14:paraId="5A0C23E9" w14:textId="77777777" w:rsidR="0083679A" w:rsidRPr="00A56CDD" w:rsidRDefault="0083679A" w:rsidP="00C5793A">
            <w:pPr>
              <w:spacing w:after="0"/>
              <w:rPr>
                <w:rFonts w:asciiTheme="majorHAnsi" w:hAnsiTheme="majorHAnsi"/>
                <w:color w:val="000000" w:themeColor="text1"/>
                <w:szCs w:val="24"/>
                <w:lang w:val="ro-RO"/>
              </w:rPr>
            </w:pPr>
          </w:p>
        </w:tc>
        <w:tc>
          <w:tcPr>
            <w:tcW w:w="382" w:type="dxa"/>
            <w:gridSpan w:val="2"/>
          </w:tcPr>
          <w:p w14:paraId="1ECA8108"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w:t>
            </w:r>
          </w:p>
        </w:tc>
        <w:tc>
          <w:tcPr>
            <w:tcW w:w="7907" w:type="dxa"/>
          </w:tcPr>
          <w:p w14:paraId="59C4CC26" w14:textId="77777777" w:rsidR="0083679A" w:rsidRPr="00A56CDD" w:rsidRDefault="0083679A" w:rsidP="00C5793A">
            <w:pPr>
              <w:spacing w:after="0"/>
              <w:rPr>
                <w:color w:val="000000" w:themeColor="text1"/>
                <w:szCs w:val="24"/>
                <w:lang w:val="ro-RO"/>
              </w:rPr>
            </w:pPr>
            <w:r w:rsidRPr="00A56CDD">
              <w:rPr>
                <w:color w:val="000000" w:themeColor="text1"/>
                <w:szCs w:val="24"/>
                <w:lang w:val="ro-RO"/>
              </w:rPr>
              <w:t>- Înlocuirea sau modernizarea liftului/lifturilor (unde este cazul):</w:t>
            </w:r>
          </w:p>
          <w:p w14:paraId="6DD8A924" w14:textId="77777777" w:rsidR="0083679A" w:rsidRPr="00A56CDD" w:rsidRDefault="0083679A" w:rsidP="00C5793A">
            <w:pPr>
              <w:ind w:left="410"/>
              <w:rPr>
                <w:color w:val="000000" w:themeColor="text1"/>
                <w:szCs w:val="24"/>
                <w:lang w:val="ro-RO"/>
              </w:rPr>
            </w:pPr>
            <w:r w:rsidRPr="00A56CDD">
              <w:rPr>
                <w:color w:val="000000" w:themeColor="text1"/>
                <w:szCs w:val="24"/>
                <w:lang w:val="ro-RO"/>
              </w:rPr>
              <w:t xml:space="preserve">Se propune </w:t>
            </w:r>
            <w:proofErr w:type="spellStart"/>
            <w:r w:rsidRPr="00A56CDD">
              <w:rPr>
                <w:color w:val="000000" w:themeColor="text1"/>
                <w:szCs w:val="24"/>
                <w:lang w:val="ro-RO"/>
              </w:rPr>
              <w:t>inlocuirea</w:t>
            </w:r>
            <w:proofErr w:type="spellEnd"/>
            <w:r w:rsidRPr="00A56CDD">
              <w:rPr>
                <w:color w:val="000000" w:themeColor="text1"/>
                <w:szCs w:val="24"/>
                <w:lang w:val="ro-RO"/>
              </w:rPr>
              <w:t xml:space="preserve"> sau modernizarea, in baza unu raport n baza unui raport tehnic de specialitate, a lifturilor </w:t>
            </w:r>
            <w:proofErr w:type="spellStart"/>
            <w:r w:rsidRPr="00A56CDD">
              <w:rPr>
                <w:color w:val="000000" w:themeColor="text1"/>
                <w:szCs w:val="24"/>
                <w:lang w:val="ro-RO"/>
              </w:rPr>
              <w:t>exsitente</w:t>
            </w:r>
            <w:proofErr w:type="spellEnd"/>
            <w:r w:rsidRPr="00A56CDD">
              <w:rPr>
                <w:color w:val="000000" w:themeColor="text1"/>
                <w:szCs w:val="24"/>
                <w:lang w:val="ro-RO"/>
              </w:rPr>
              <w:t xml:space="preserve"> care nu satisfac </w:t>
            </w:r>
            <w:proofErr w:type="spellStart"/>
            <w:r w:rsidRPr="00A56CDD">
              <w:rPr>
                <w:color w:val="000000" w:themeColor="text1"/>
                <w:szCs w:val="24"/>
                <w:lang w:val="ro-RO"/>
              </w:rPr>
              <w:t>circulatia</w:t>
            </w:r>
            <w:proofErr w:type="spellEnd"/>
            <w:r w:rsidRPr="00A56CDD">
              <w:rPr>
                <w:color w:val="000000" w:themeColor="text1"/>
                <w:szCs w:val="24"/>
                <w:lang w:val="ro-RO"/>
              </w:rPr>
              <w:t xml:space="preserve"> mecanizata pe verticala in clădire datorită gradului de uzură și a lipsei de întreținere.</w:t>
            </w:r>
          </w:p>
        </w:tc>
      </w:tr>
    </w:tbl>
    <w:p w14:paraId="3DB526B9" w14:textId="77777777" w:rsidR="00DB499A" w:rsidRPr="00A56CDD" w:rsidRDefault="00DB499A" w:rsidP="002D05D6">
      <w:pPr>
        <w:rPr>
          <w:rFonts w:asciiTheme="majorHAnsi" w:hAnsiTheme="majorHAnsi"/>
          <w:color w:val="000000" w:themeColor="text1"/>
          <w:szCs w:val="24"/>
          <w:lang w:val="ro-RO"/>
        </w:rPr>
      </w:pPr>
    </w:p>
    <w:p w14:paraId="4AA90E5C" w14:textId="77777777" w:rsidR="009C5A59" w:rsidRPr="00A56CDD"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A56CDD" w14:paraId="693E43A0" w14:textId="77777777" w:rsidTr="008D08A9">
        <w:trPr>
          <w:jc w:val="center"/>
        </w:trPr>
        <w:tc>
          <w:tcPr>
            <w:tcW w:w="3138" w:type="dxa"/>
          </w:tcPr>
          <w:p w14:paraId="3AA7DEB1" w14:textId="77777777" w:rsidR="00A97A07" w:rsidRPr="00A56CDD" w:rsidRDefault="00A97A07" w:rsidP="008D08A9">
            <w:pPr>
              <w:spacing w:after="0"/>
              <w:jc w:val="center"/>
              <w:rPr>
                <w:sz w:val="28"/>
                <w:szCs w:val="28"/>
                <w:lang w:val="ro-RO"/>
              </w:rPr>
            </w:pPr>
            <w:r w:rsidRPr="00A56CDD">
              <w:rPr>
                <w:sz w:val="28"/>
                <w:szCs w:val="28"/>
                <w:lang w:val="ro-RO"/>
              </w:rPr>
              <w:t>Primar</w:t>
            </w:r>
          </w:p>
          <w:p w14:paraId="551711D4" w14:textId="77777777" w:rsidR="00A97A07" w:rsidRPr="00A56CDD" w:rsidRDefault="00A97A07" w:rsidP="008D08A9">
            <w:pPr>
              <w:spacing w:after="0"/>
              <w:jc w:val="center"/>
              <w:rPr>
                <w:sz w:val="28"/>
                <w:szCs w:val="28"/>
                <w:lang w:val="ro-RO"/>
              </w:rPr>
            </w:pPr>
            <w:r w:rsidRPr="00A56CDD">
              <w:rPr>
                <w:sz w:val="28"/>
                <w:szCs w:val="28"/>
                <w:lang w:val="ro-RO"/>
              </w:rPr>
              <w:t>Kereskényi Gábor</w:t>
            </w:r>
          </w:p>
        </w:tc>
        <w:tc>
          <w:tcPr>
            <w:tcW w:w="3138" w:type="dxa"/>
          </w:tcPr>
          <w:p w14:paraId="20357A16" w14:textId="3976D686" w:rsidR="00A97A07" w:rsidRPr="00A56CDD" w:rsidRDefault="00A97A07" w:rsidP="008D08A9">
            <w:pPr>
              <w:spacing w:after="0"/>
              <w:jc w:val="center"/>
              <w:rPr>
                <w:sz w:val="28"/>
                <w:szCs w:val="28"/>
                <w:lang w:val="ro-RO"/>
              </w:rPr>
            </w:pPr>
          </w:p>
        </w:tc>
        <w:tc>
          <w:tcPr>
            <w:tcW w:w="3139" w:type="dxa"/>
          </w:tcPr>
          <w:p w14:paraId="3E995A03" w14:textId="77777777" w:rsidR="00A97A07" w:rsidRPr="00A56CDD" w:rsidRDefault="00A97A07" w:rsidP="008D08A9">
            <w:pPr>
              <w:spacing w:after="0"/>
              <w:jc w:val="center"/>
              <w:rPr>
                <w:sz w:val="28"/>
                <w:szCs w:val="28"/>
                <w:lang w:val="ro-RO"/>
              </w:rPr>
            </w:pPr>
            <w:proofErr w:type="spellStart"/>
            <w:r w:rsidRPr="00A56CDD">
              <w:rPr>
                <w:sz w:val="28"/>
                <w:szCs w:val="28"/>
                <w:lang w:val="ro-RO"/>
              </w:rPr>
              <w:t>Şef</w:t>
            </w:r>
            <w:proofErr w:type="spellEnd"/>
            <w:r w:rsidRPr="00A56CDD">
              <w:rPr>
                <w:sz w:val="28"/>
                <w:szCs w:val="28"/>
                <w:lang w:val="ro-RO"/>
              </w:rPr>
              <w:t xml:space="preserve"> serviciu</w:t>
            </w:r>
          </w:p>
          <w:p w14:paraId="1C1EEB86" w14:textId="77777777" w:rsidR="00A97A07" w:rsidRPr="00A56CDD" w:rsidRDefault="00A97A07" w:rsidP="008D08A9">
            <w:pPr>
              <w:spacing w:after="0"/>
              <w:jc w:val="center"/>
              <w:rPr>
                <w:sz w:val="28"/>
                <w:szCs w:val="28"/>
                <w:lang w:val="ro-RO"/>
              </w:rPr>
            </w:pPr>
            <w:r w:rsidRPr="00A56CDD">
              <w:rPr>
                <w:sz w:val="28"/>
                <w:szCs w:val="28"/>
                <w:lang w:val="ro-RO"/>
              </w:rPr>
              <w:t xml:space="preserve">Dr. </w:t>
            </w:r>
            <w:proofErr w:type="spellStart"/>
            <w:r w:rsidRPr="00A56CDD">
              <w:rPr>
                <w:sz w:val="28"/>
                <w:szCs w:val="28"/>
                <w:lang w:val="ro-RO"/>
              </w:rPr>
              <w:t>Sveda</w:t>
            </w:r>
            <w:proofErr w:type="spellEnd"/>
            <w:r w:rsidRPr="00A56CDD">
              <w:rPr>
                <w:sz w:val="28"/>
                <w:szCs w:val="28"/>
                <w:lang w:val="ro-RO"/>
              </w:rPr>
              <w:t xml:space="preserve"> Andrea</w:t>
            </w:r>
          </w:p>
        </w:tc>
      </w:tr>
    </w:tbl>
    <w:p w14:paraId="68B87A96" w14:textId="642839CD" w:rsidR="002D05D6" w:rsidRPr="00A56CDD" w:rsidRDefault="002D05D6" w:rsidP="00A97A07">
      <w:pPr>
        <w:ind w:firstLine="720"/>
        <w:rPr>
          <w:sz w:val="28"/>
          <w:szCs w:val="28"/>
          <w:lang w:val="ro-RO"/>
        </w:rPr>
      </w:pPr>
    </w:p>
    <w:p w14:paraId="763E6A3A" w14:textId="0D4AA28C" w:rsidR="00A56CDD" w:rsidRPr="00A56CDD" w:rsidRDefault="00A56CDD" w:rsidP="00A97A07">
      <w:pPr>
        <w:ind w:firstLine="720"/>
        <w:rPr>
          <w:sz w:val="28"/>
          <w:szCs w:val="28"/>
          <w:lang w:val="ro-RO"/>
        </w:rPr>
      </w:pPr>
      <w:r w:rsidRPr="00A56CDD">
        <w:rPr>
          <w:sz w:val="28"/>
          <w:szCs w:val="28"/>
          <w:lang w:val="ro-RO"/>
        </w:rPr>
        <w:t>Președinte de ședință,</w:t>
      </w:r>
      <w:r w:rsidRPr="00A56CDD">
        <w:rPr>
          <w:sz w:val="28"/>
          <w:szCs w:val="28"/>
          <w:lang w:val="ro-RO"/>
        </w:rPr>
        <w:tab/>
      </w:r>
      <w:r w:rsidRPr="00A56CDD">
        <w:rPr>
          <w:sz w:val="28"/>
          <w:szCs w:val="28"/>
          <w:lang w:val="ro-RO"/>
        </w:rPr>
        <w:tab/>
      </w:r>
      <w:r w:rsidRPr="00A56CDD">
        <w:rPr>
          <w:sz w:val="28"/>
          <w:szCs w:val="28"/>
          <w:lang w:val="ro-RO"/>
        </w:rPr>
        <w:tab/>
      </w:r>
      <w:r w:rsidRPr="00A56CDD">
        <w:rPr>
          <w:sz w:val="28"/>
          <w:szCs w:val="28"/>
          <w:lang w:val="ro-RO"/>
        </w:rPr>
        <w:tab/>
      </w:r>
      <w:r w:rsidRPr="00A56CDD">
        <w:rPr>
          <w:sz w:val="28"/>
          <w:szCs w:val="28"/>
          <w:lang w:val="ro-RO"/>
        </w:rPr>
        <w:tab/>
      </w:r>
      <w:r w:rsidRPr="00A56CDD">
        <w:rPr>
          <w:sz w:val="28"/>
          <w:szCs w:val="28"/>
          <w:lang w:val="ro-RO"/>
        </w:rPr>
        <w:tab/>
        <w:t>Secretar general,</w:t>
      </w:r>
    </w:p>
    <w:sectPr w:rsidR="00A56CDD" w:rsidRPr="00A56CDD"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336FD" w14:textId="77777777" w:rsidR="00D36D52" w:rsidRDefault="00D36D52" w:rsidP="00FE6A48">
      <w:pPr>
        <w:spacing w:after="0" w:line="240" w:lineRule="auto"/>
      </w:pPr>
      <w:r>
        <w:separator/>
      </w:r>
    </w:p>
  </w:endnote>
  <w:endnote w:type="continuationSeparator" w:id="0">
    <w:p w14:paraId="1FF4C0D7" w14:textId="77777777" w:rsidR="00D36D52" w:rsidRDefault="00D36D52"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8F1B" w14:textId="77777777" w:rsidR="00D36D52" w:rsidRDefault="00D36D52" w:rsidP="00FE6A48">
      <w:pPr>
        <w:spacing w:after="0" w:line="240" w:lineRule="auto"/>
      </w:pPr>
      <w:r>
        <w:separator/>
      </w:r>
    </w:p>
  </w:footnote>
  <w:footnote w:type="continuationSeparator" w:id="0">
    <w:p w14:paraId="4285C87F" w14:textId="77777777" w:rsidR="00D36D52" w:rsidRDefault="00D36D52"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7867C72"/>
    <w:multiLevelType w:val="hybridMultilevel"/>
    <w:tmpl w:val="E608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C16545"/>
    <w:multiLevelType w:val="hybridMultilevel"/>
    <w:tmpl w:val="95CAEADA"/>
    <w:lvl w:ilvl="0" w:tplc="3B22FB0A">
      <w:start w:val="1"/>
      <w:numFmt w:val="decimal"/>
      <w:lvlText w:val="%1."/>
      <w:lvlJc w:val="left"/>
      <w:pPr>
        <w:ind w:left="5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D1F2E"/>
    <w:multiLevelType w:val="hybridMultilevel"/>
    <w:tmpl w:val="D604F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2956380">
    <w:abstractNumId w:val="0"/>
  </w:num>
  <w:num w:numId="2" w16cid:durableId="628509661">
    <w:abstractNumId w:val="5"/>
  </w:num>
  <w:num w:numId="3" w16cid:durableId="1069763987">
    <w:abstractNumId w:val="1"/>
  </w:num>
  <w:num w:numId="4" w16cid:durableId="1158571474">
    <w:abstractNumId w:val="4"/>
  </w:num>
  <w:num w:numId="5" w16cid:durableId="2011445442">
    <w:abstractNumId w:val="2"/>
  </w:num>
  <w:num w:numId="6" w16cid:durableId="1156800039">
    <w:abstractNumId w:val="6"/>
  </w:num>
  <w:num w:numId="7" w16cid:durableId="74522475">
    <w:abstractNumId w:val="7"/>
  </w:num>
  <w:num w:numId="8" w16cid:durableId="1074666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0F1EB8"/>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62690"/>
    <w:rsid w:val="0027105E"/>
    <w:rsid w:val="00281CD0"/>
    <w:rsid w:val="00290E10"/>
    <w:rsid w:val="00292B46"/>
    <w:rsid w:val="002A3235"/>
    <w:rsid w:val="002D05D6"/>
    <w:rsid w:val="002F2DBC"/>
    <w:rsid w:val="003009DA"/>
    <w:rsid w:val="00305BBB"/>
    <w:rsid w:val="0033088A"/>
    <w:rsid w:val="00335BEB"/>
    <w:rsid w:val="00340389"/>
    <w:rsid w:val="0035640F"/>
    <w:rsid w:val="00357B6A"/>
    <w:rsid w:val="00370183"/>
    <w:rsid w:val="003B0EE8"/>
    <w:rsid w:val="003B7702"/>
    <w:rsid w:val="003C0787"/>
    <w:rsid w:val="003F5CAF"/>
    <w:rsid w:val="0040646E"/>
    <w:rsid w:val="00406537"/>
    <w:rsid w:val="00414519"/>
    <w:rsid w:val="00421CA4"/>
    <w:rsid w:val="00427D90"/>
    <w:rsid w:val="00442BA2"/>
    <w:rsid w:val="0044485B"/>
    <w:rsid w:val="00454B8E"/>
    <w:rsid w:val="0048229E"/>
    <w:rsid w:val="004A2461"/>
    <w:rsid w:val="004A2909"/>
    <w:rsid w:val="004D00A0"/>
    <w:rsid w:val="004D1B75"/>
    <w:rsid w:val="004D764E"/>
    <w:rsid w:val="00504B35"/>
    <w:rsid w:val="00505FF9"/>
    <w:rsid w:val="005219CF"/>
    <w:rsid w:val="005330F4"/>
    <w:rsid w:val="005367BD"/>
    <w:rsid w:val="0055480B"/>
    <w:rsid w:val="00575348"/>
    <w:rsid w:val="00583831"/>
    <w:rsid w:val="005851A9"/>
    <w:rsid w:val="005A263F"/>
    <w:rsid w:val="005A4025"/>
    <w:rsid w:val="005B5AF7"/>
    <w:rsid w:val="005B6648"/>
    <w:rsid w:val="005C2628"/>
    <w:rsid w:val="005C3954"/>
    <w:rsid w:val="005D5D31"/>
    <w:rsid w:val="00604928"/>
    <w:rsid w:val="006226B0"/>
    <w:rsid w:val="006269C3"/>
    <w:rsid w:val="0063760E"/>
    <w:rsid w:val="00655A90"/>
    <w:rsid w:val="00655BC4"/>
    <w:rsid w:val="0065684C"/>
    <w:rsid w:val="006816ED"/>
    <w:rsid w:val="00682328"/>
    <w:rsid w:val="00693BC2"/>
    <w:rsid w:val="006B1618"/>
    <w:rsid w:val="006B4F4D"/>
    <w:rsid w:val="006C0FCE"/>
    <w:rsid w:val="006D2E78"/>
    <w:rsid w:val="006D5D88"/>
    <w:rsid w:val="006D5F99"/>
    <w:rsid w:val="006E01B0"/>
    <w:rsid w:val="006E21F8"/>
    <w:rsid w:val="006E54F4"/>
    <w:rsid w:val="007009D2"/>
    <w:rsid w:val="00702E45"/>
    <w:rsid w:val="00711458"/>
    <w:rsid w:val="0071735E"/>
    <w:rsid w:val="00754BC5"/>
    <w:rsid w:val="00760DEE"/>
    <w:rsid w:val="0077470A"/>
    <w:rsid w:val="00777791"/>
    <w:rsid w:val="007C7487"/>
    <w:rsid w:val="007D6591"/>
    <w:rsid w:val="007E0816"/>
    <w:rsid w:val="007E675F"/>
    <w:rsid w:val="00800D3F"/>
    <w:rsid w:val="00816AFC"/>
    <w:rsid w:val="00822BC9"/>
    <w:rsid w:val="00823839"/>
    <w:rsid w:val="00827ED7"/>
    <w:rsid w:val="0083679A"/>
    <w:rsid w:val="008444C7"/>
    <w:rsid w:val="008669D7"/>
    <w:rsid w:val="0086730C"/>
    <w:rsid w:val="00872111"/>
    <w:rsid w:val="00882129"/>
    <w:rsid w:val="0088766A"/>
    <w:rsid w:val="00895462"/>
    <w:rsid w:val="008B78C0"/>
    <w:rsid w:val="008C1B2F"/>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923F2"/>
    <w:rsid w:val="009A05CC"/>
    <w:rsid w:val="009A23E3"/>
    <w:rsid w:val="009B331D"/>
    <w:rsid w:val="009C1D78"/>
    <w:rsid w:val="009C5A59"/>
    <w:rsid w:val="009E44BE"/>
    <w:rsid w:val="009F1DE6"/>
    <w:rsid w:val="00A033CC"/>
    <w:rsid w:val="00A050C0"/>
    <w:rsid w:val="00A15D24"/>
    <w:rsid w:val="00A22769"/>
    <w:rsid w:val="00A272A3"/>
    <w:rsid w:val="00A45EC1"/>
    <w:rsid w:val="00A56CDD"/>
    <w:rsid w:val="00A848DB"/>
    <w:rsid w:val="00A97A07"/>
    <w:rsid w:val="00AA0736"/>
    <w:rsid w:val="00AA1BDF"/>
    <w:rsid w:val="00AB02C4"/>
    <w:rsid w:val="00AC6626"/>
    <w:rsid w:val="00B0045B"/>
    <w:rsid w:val="00B20C35"/>
    <w:rsid w:val="00B36C23"/>
    <w:rsid w:val="00B4536E"/>
    <w:rsid w:val="00B45EA4"/>
    <w:rsid w:val="00B8253D"/>
    <w:rsid w:val="00B84120"/>
    <w:rsid w:val="00B9593F"/>
    <w:rsid w:val="00B95EF9"/>
    <w:rsid w:val="00B96940"/>
    <w:rsid w:val="00B970D9"/>
    <w:rsid w:val="00BA1A74"/>
    <w:rsid w:val="00BB0DC9"/>
    <w:rsid w:val="00BD492C"/>
    <w:rsid w:val="00BD74CB"/>
    <w:rsid w:val="00C00AFE"/>
    <w:rsid w:val="00C03A7E"/>
    <w:rsid w:val="00C22E4A"/>
    <w:rsid w:val="00C2397F"/>
    <w:rsid w:val="00C317F5"/>
    <w:rsid w:val="00C5065F"/>
    <w:rsid w:val="00C71681"/>
    <w:rsid w:val="00C71D32"/>
    <w:rsid w:val="00C74602"/>
    <w:rsid w:val="00C97E43"/>
    <w:rsid w:val="00CA0DCB"/>
    <w:rsid w:val="00CE0725"/>
    <w:rsid w:val="00CE3559"/>
    <w:rsid w:val="00CF6C29"/>
    <w:rsid w:val="00D049BB"/>
    <w:rsid w:val="00D273FC"/>
    <w:rsid w:val="00D36D52"/>
    <w:rsid w:val="00D45B82"/>
    <w:rsid w:val="00D63CEC"/>
    <w:rsid w:val="00D71F76"/>
    <w:rsid w:val="00DB106F"/>
    <w:rsid w:val="00DB499A"/>
    <w:rsid w:val="00DB5198"/>
    <w:rsid w:val="00DC4107"/>
    <w:rsid w:val="00DD0CE2"/>
    <w:rsid w:val="00DD31AA"/>
    <w:rsid w:val="00DD367B"/>
    <w:rsid w:val="00DD4627"/>
    <w:rsid w:val="00DD4D40"/>
    <w:rsid w:val="00DF4FE2"/>
    <w:rsid w:val="00E15F78"/>
    <w:rsid w:val="00E20DC6"/>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E3DFF"/>
    <w:rsid w:val="00EE60F5"/>
    <w:rsid w:val="00EE658B"/>
    <w:rsid w:val="00EF327A"/>
    <w:rsid w:val="00F06724"/>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5286C-20D3-45E1-898B-BF345FA8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7</cp:revision>
  <cp:lastPrinted>2022-04-06T08:29:00Z</cp:lastPrinted>
  <dcterms:created xsi:type="dcterms:W3CDTF">2022-10-24T10:45:00Z</dcterms:created>
  <dcterms:modified xsi:type="dcterms:W3CDTF">2022-11-02T10:58:00Z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