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887F" w14:textId="649A4A84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0E2983DF" w14:textId="6069DFAD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5C7723A5" w14:textId="33494AD6" w:rsidR="00311F90" w:rsidRPr="00214A98" w:rsidRDefault="00214A98" w:rsidP="00214A98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 </w:t>
      </w:r>
      <w:r w:rsidR="00311F90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 NR. 1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797B44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la H.C.L Satu Mare nr. </w:t>
      </w:r>
      <w:r w:rsidR="004E6CDE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348/23.12.2021</w:t>
      </w:r>
    </w:p>
    <w:p w14:paraId="1B8A34A5" w14:textId="77777777" w:rsidR="00797B44" w:rsidRDefault="00797B44" w:rsidP="009212F8">
      <w:pPr>
        <w:spacing w:after="0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9882A84" w14:textId="77777777" w:rsidR="00797B44" w:rsidRPr="009256B3" w:rsidRDefault="00797B44" w:rsidP="009212F8">
      <w:pPr>
        <w:spacing w:after="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6E26291" w14:textId="20124FB2" w:rsidR="00F678B7" w:rsidRPr="009256B3" w:rsidRDefault="00311F90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Caracteristicile principale </w:t>
      </w:r>
      <w:r w:rsidR="003819B2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și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indicatorii tehnico-economici</w:t>
      </w:r>
      <w:r w:rsidR="007E71E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ai obiectivului de </w:t>
      </w:r>
      <w:r w:rsidR="00827CA9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</w:p>
    <w:p w14:paraId="45EC2A3E" w14:textId="77D3F566" w:rsidR="0095775B" w:rsidRPr="009256B3" w:rsidRDefault="009212F8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  <w:r w:rsidR="003B242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ILUMINAT ORNAMENTAL PENTRU LĂCAŞURILE DE CULT  DIN MUNICIPIUL SATU MARE 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01D7700" w14:textId="77777777" w:rsidR="00997EA9" w:rsidRPr="00827CA9" w:rsidRDefault="00997EA9" w:rsidP="009212F8">
      <w:pPr>
        <w:spacing w:after="0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556AF2BF" w14:textId="6796A8BA" w:rsidR="00311F90" w:rsidRPr="00827CA9" w:rsidRDefault="00A80C82" w:rsidP="009212F8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Elaborator</w:t>
      </w:r>
      <w:r w:rsidR="003B242E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827CA9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documentație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SF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, </w:t>
      </w:r>
      <w:r w:rsidR="004F0DA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S.C.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B92886">
        <w:rPr>
          <w:rFonts w:ascii="Times New Roman" w:hAnsi="Times New Roman" w:cs="Times New Roman"/>
          <w:kern w:val="20"/>
          <w:sz w:val="28"/>
          <w:szCs w:val="28"/>
          <w:lang w:val="ro-RO"/>
        </w:rPr>
        <w:t>M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PER PROIECT 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R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B20086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Oradea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2EF68A0" w14:textId="429ECC83" w:rsidR="00311F90" w:rsidRPr="00827CA9" w:rsidRDefault="0091039C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Proiect nr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.: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</w:t>
      </w:r>
      <w:r w:rsidR="00F826F0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/2021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358D706F" w14:textId="61188DC3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BB7ED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E1F0F8C" w14:textId="49864C58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Ordonatorul principal de </w:t>
      </w:r>
      <w:r w:rsidR="003D4092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credite</w:t>
      </w:r>
      <w:r w:rsidR="003D4092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Primarul 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municipiului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58A42155" w14:textId="2F93B299" w:rsidR="007E71EE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E1577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F678B7" w:rsidRPr="00827CA9">
        <w:rPr>
          <w:rFonts w:ascii="Times New Roman" w:hAnsi="Times New Roman" w:cs="Times New Roman"/>
          <w:sz w:val="28"/>
          <w:szCs w:val="28"/>
          <w:lang w:val="ro-RO"/>
        </w:rPr>
        <w:t>unicipiul Satu Mare</w:t>
      </w:r>
      <w:r w:rsidR="000D1B95" w:rsidRPr="00827CA9">
        <w:rPr>
          <w:rFonts w:ascii="Times New Roman" w:hAnsi="Times New Roman" w:cs="Times New Roman"/>
          <w:sz w:val="28"/>
          <w:szCs w:val="28"/>
          <w:lang w:val="ro-RO"/>
        </w:rPr>
        <w:t xml:space="preserve">, cu următoarele </w:t>
      </w:r>
      <w:r w:rsidR="00827CA9" w:rsidRPr="00827CA9">
        <w:rPr>
          <w:rFonts w:ascii="Times New Roman" w:hAnsi="Times New Roman" w:cs="Times New Roman"/>
          <w:sz w:val="28"/>
          <w:szCs w:val="28"/>
          <w:lang w:val="ro-RO"/>
        </w:rPr>
        <w:t>locații</w:t>
      </w:r>
      <w:r w:rsidR="009212F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B9FB1EA" w14:textId="374110AA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28793766" w14:textId="56291762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Buna Vestire,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Independenței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4D4F1248" w14:textId="0172EB57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Domnului, strada Ganea, cart.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Carpați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6D7D1FE8" w14:textId="30BB08D3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3DF99E" w14:textId="124E648B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Sf. Ioan Botezătorul,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89E29CC" w14:textId="6473D7F6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Reformată,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Piața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Titulescu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36B63347" w14:textId="4B30E80C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Ioan,(Hildegarda) strada Wolfenbüttel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6D9FF2B" w14:textId="2E42F744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Anton,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1EB5F6" w14:textId="2F7A9289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Romano- Catolică Kis </w:t>
      </w:r>
      <w:r w:rsidRPr="00A45243"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  <w:t>szent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Terez,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Parohia nr.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3, str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>ada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Păulești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738C22CF" w14:textId="77777777" w:rsidR="00A80C82" w:rsidRPr="00827CA9" w:rsidRDefault="00A80C82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2050CA" w14:textId="77777777" w:rsidR="001A774B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>INDICATORI TEHNICO – ECONOMICI  PROPUŞI ÎN PROIECT</w:t>
      </w:r>
    </w:p>
    <w:p w14:paraId="78E4D710" w14:textId="66D88DFE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Valoarea totală a investiției:            765.213,39 lei  (fără TVA)</w:t>
      </w:r>
    </w:p>
    <w:p w14:paraId="7E1B7912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din care</w:t>
      </w:r>
    </w:p>
    <w:p w14:paraId="7F0095E8" w14:textId="1CCC4834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construcții-montaj:           630.232,00 lei  (fără TVA)</w:t>
      </w:r>
      <w:r w:rsidR="00AE4AA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5483D48D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</w:t>
      </w:r>
    </w:p>
    <w:p w14:paraId="607DF505" w14:textId="7FC13808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DURATA DE EXECUȚIE A OBIECTIVULUI DE  INVESTIȚIE </w:t>
      </w:r>
    </w:p>
    <w:p w14:paraId="02253317" w14:textId="78A14F76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Durata de implementare a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estimează la 17 luni.</w:t>
      </w:r>
    </w:p>
    <w:p w14:paraId="6825BBBD" w14:textId="404ED3B3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Realizarea efectivă a 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va derula în decursul a 12 luni, de la începerea lucrărilor.</w:t>
      </w:r>
    </w:p>
    <w:p w14:paraId="0AA03F52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A9E85B" w14:textId="459F04B5" w:rsidR="000D1B95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CAPACITĂȚI  </w:t>
      </w:r>
    </w:p>
    <w:p w14:paraId="5143D468" w14:textId="113C990A" w:rsidR="00302ED8" w:rsidRPr="009212F8" w:rsidRDefault="00302ED8" w:rsidP="009212F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urma realizării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propuse, va rezulta în fiecare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locație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propusă un sistem de iluminat ornamental, totalizând  următoarele componente, amplasate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stâlpii de beton sau metalici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existenți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domeniul public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domeniul aflat în proprietatea bisericilor, existând acordul fiecărei biserici în parte</w:t>
      </w:r>
      <w:r w:rsidR="003A09A3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  <w:r w:rsidRPr="009212F8"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  <w:t xml:space="preserve"> </w:t>
      </w:r>
    </w:p>
    <w:p w14:paraId="3CF192D4" w14:textId="2B0B996E" w:rsidR="00302ED8" w:rsidRPr="00827CA9" w:rsidRDefault="00302ED8" w:rsidP="009212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 metalici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noi,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pentru iluminat public, h 6 m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19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1A9A9E11" w14:textId="0E09B820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Aparate de iluminat proiectoare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lampadare 110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38AEBDDB" w14:textId="56868A3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 xml:space="preserve">Putere electrică instalată după implementarea proiectului  12,81  </w:t>
      </w:r>
      <w:r w:rsidR="009212F8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Kw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22B63F92" w14:textId="39F9259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Cheltuieli anuale estimate, privind  energia electrică  39.600,00 lei 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44B182AE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</w:t>
      </w:r>
    </w:p>
    <w:p w14:paraId="68EF215A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8DF7939" w14:textId="63E4AED6" w:rsidR="00302ED8" w:rsidRPr="00827CA9" w:rsidRDefault="00827CA9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="00302ED8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 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Suportată  din bugetul local al Municipiului Satu Mare și 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lte fonduri legal constituite.</w:t>
      </w:r>
    </w:p>
    <w:p w14:paraId="0A6A5773" w14:textId="77777777" w:rsidR="003B5B5A" w:rsidRPr="00827CA9" w:rsidRDefault="003B5B5A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A97B45" w14:textId="3B2AF95C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Valorile nu includ T.V.A. </w:t>
      </w:r>
      <w:r w:rsidR="003819B2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CEACB26" w14:textId="77777777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6805CC6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5740E65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BD4AA5" w14:textId="77777777" w:rsidR="00311F90" w:rsidRPr="00827CA9" w:rsidRDefault="00311F90" w:rsidP="009212F8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5E602A50" w14:textId="6559F6FD" w:rsidR="009212F8" w:rsidRDefault="00A80C82" w:rsidP="009212F8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47652D5D" w14:textId="77777777" w:rsidR="009212F8" w:rsidRDefault="009212F8" w:rsidP="009212F8">
      <w:pPr>
        <w:spacing w:after="0" w:line="240" w:lineRule="auto"/>
        <w:ind w:left="144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11A6BFD" w14:textId="3093C16D" w:rsidR="009212F8" w:rsidRPr="009212F8" w:rsidRDefault="009212F8" w:rsidP="009212F8">
      <w:pPr>
        <w:spacing w:after="0" w:line="240" w:lineRule="auto"/>
        <w:ind w:left="2880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</w:t>
      </w:r>
      <w:r w:rsidRPr="009212F8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Kereskényi Gábor</w:t>
      </w:r>
    </w:p>
    <w:p w14:paraId="47388938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71DC40A" w14:textId="0F8A2061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108E9AD" w14:textId="0DF973C8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FA08A0B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4F2D631" w14:textId="4BF6A18D" w:rsidR="00773AB7" w:rsidRPr="00827CA9" w:rsidRDefault="000D1B95" w:rsidP="009212F8">
      <w:pPr>
        <w:spacing w:after="0" w:line="240" w:lineRule="auto"/>
        <w:ind w:left="1440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773AB7"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Șef Serviciu Investiții, Gospodărire-Întreținere</w:t>
      </w:r>
    </w:p>
    <w:p w14:paraId="030FF018" w14:textId="5660B6CD" w:rsidR="00486B37" w:rsidRPr="00830453" w:rsidRDefault="00214A98" w:rsidP="00214A98">
      <w:pPr>
        <w:spacing w:after="0" w:line="240" w:lineRule="auto"/>
        <w:ind w:firstLine="993"/>
        <w:jc w:val="center"/>
        <w:rPr>
          <w:rFonts w:ascii="Times New Roman" w:eastAsia="SimSun" w:hAnsi="Times New Roman" w:cs="Times New Roman"/>
          <w:bCs/>
          <w:color w:val="FF0000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       </w:t>
      </w:r>
      <w:r w:rsidR="00773AB7" w:rsidRPr="00214A9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 Szűcs Zsigmond</w:t>
      </w:r>
    </w:p>
    <w:p w14:paraId="157A777A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64643F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0AB020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B7974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D67CDB4" w14:textId="6E1B25C4" w:rsidR="009138A2" w:rsidRPr="00827CA9" w:rsidRDefault="004E6CDE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Președinte de ședință                                Secretar general</w:t>
      </w:r>
    </w:p>
    <w:p w14:paraId="724B5E6F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072C5AE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E1679B4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F47D1E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14C206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084AE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D17A6E8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F6B0A78" w14:textId="5933B885" w:rsidR="009138A2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303AA494" w14:textId="54C88892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2C3BD5" w14:textId="38001858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B2CA1F" w14:textId="44010584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3D7556" w14:textId="77777777" w:rsidR="009212F8" w:rsidRPr="00827CA9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87D6A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4B5FA57D" w14:textId="3DE36F5B" w:rsidR="0095775B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27CA9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>Întocmit</w:t>
      </w:r>
      <w:r w:rsidR="009212F8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 xml:space="preserve"> </w:t>
      </w:r>
      <w:r w:rsidRPr="00827CA9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>Németi S.</w:t>
      </w:r>
      <w:r w:rsidR="009212F8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>/2 exemplare</w:t>
      </w:r>
    </w:p>
    <w:sectPr w:rsidR="0095775B" w:rsidRPr="00827CA9" w:rsidSect="00925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F6A0" w14:textId="77777777" w:rsidR="003E1529" w:rsidRDefault="003E1529" w:rsidP="00FC4AD0">
      <w:pPr>
        <w:spacing w:after="0" w:line="240" w:lineRule="auto"/>
      </w:pPr>
      <w:r>
        <w:separator/>
      </w:r>
    </w:p>
  </w:endnote>
  <w:endnote w:type="continuationSeparator" w:id="0">
    <w:p w14:paraId="61FF57CC" w14:textId="77777777" w:rsidR="003E1529" w:rsidRDefault="003E152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10D0" w14:textId="77777777" w:rsidR="008001B8" w:rsidRDefault="00800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9440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F37D32" w14:textId="6DF7408B" w:rsidR="008001B8" w:rsidRDefault="008001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AF953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53C5" w14:textId="77777777" w:rsidR="0095775B" w:rsidRPr="00A80C82" w:rsidRDefault="0095775B" w:rsidP="0095775B">
    <w:pPr>
      <w:spacing w:after="0" w:line="240" w:lineRule="auto"/>
      <w:rPr>
        <w:rFonts w:ascii="Times New Roman" w:hAnsi="Times New Roman" w:cs="Times New Roman"/>
        <w:kern w:val="20"/>
        <w:sz w:val="16"/>
        <w:szCs w:val="16"/>
        <w:lang w:val="ro-RO"/>
      </w:rPr>
    </w:pPr>
  </w:p>
  <w:p w14:paraId="1DE98F40" w14:textId="77777777" w:rsidR="0095775B" w:rsidRDefault="00957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DDCE" w14:textId="77777777" w:rsidR="003E1529" w:rsidRDefault="003E1529" w:rsidP="00FC4AD0">
      <w:pPr>
        <w:spacing w:after="0" w:line="240" w:lineRule="auto"/>
      </w:pPr>
      <w:r>
        <w:separator/>
      </w:r>
    </w:p>
  </w:footnote>
  <w:footnote w:type="continuationSeparator" w:id="0">
    <w:p w14:paraId="4AF4F236" w14:textId="77777777" w:rsidR="003E1529" w:rsidRDefault="003E1529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D715" w14:textId="77777777" w:rsidR="008001B8" w:rsidRDefault="00800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F05B" w14:textId="77777777" w:rsidR="008001B8" w:rsidRDefault="00800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B7C2" w14:textId="77777777" w:rsidR="008001B8" w:rsidRDefault="00800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C82770"/>
    <w:multiLevelType w:val="hybridMultilevel"/>
    <w:tmpl w:val="409E3F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67954DB"/>
    <w:multiLevelType w:val="hybridMultilevel"/>
    <w:tmpl w:val="49D270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2A40"/>
    <w:multiLevelType w:val="hybridMultilevel"/>
    <w:tmpl w:val="029EE7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634942B7"/>
    <w:multiLevelType w:val="hybridMultilevel"/>
    <w:tmpl w:val="6810AC24"/>
    <w:lvl w:ilvl="0" w:tplc="E03E65C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1B95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A5848"/>
    <w:rsid w:val="001A774B"/>
    <w:rsid w:val="001B0CE1"/>
    <w:rsid w:val="001E36D6"/>
    <w:rsid w:val="001E72B6"/>
    <w:rsid w:val="001F71F8"/>
    <w:rsid w:val="00203CAD"/>
    <w:rsid w:val="00214A98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02ED8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A09A3"/>
    <w:rsid w:val="003B242E"/>
    <w:rsid w:val="003B3B6C"/>
    <w:rsid w:val="003B5B5A"/>
    <w:rsid w:val="003C5330"/>
    <w:rsid w:val="003D4092"/>
    <w:rsid w:val="003D715F"/>
    <w:rsid w:val="003E1529"/>
    <w:rsid w:val="003E4A5A"/>
    <w:rsid w:val="003F0E2B"/>
    <w:rsid w:val="003F4D2E"/>
    <w:rsid w:val="003F4E30"/>
    <w:rsid w:val="00420887"/>
    <w:rsid w:val="00422BE5"/>
    <w:rsid w:val="004242CF"/>
    <w:rsid w:val="0043071A"/>
    <w:rsid w:val="00442BF9"/>
    <w:rsid w:val="00451E3C"/>
    <w:rsid w:val="00486805"/>
    <w:rsid w:val="00486B37"/>
    <w:rsid w:val="004B5FDE"/>
    <w:rsid w:val="004E235E"/>
    <w:rsid w:val="004E5D4A"/>
    <w:rsid w:val="004E6CDE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A7A39"/>
    <w:rsid w:val="005B756A"/>
    <w:rsid w:val="005C2C17"/>
    <w:rsid w:val="005C5242"/>
    <w:rsid w:val="005C59E3"/>
    <w:rsid w:val="00602F12"/>
    <w:rsid w:val="00612AF1"/>
    <w:rsid w:val="006144C8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97B44"/>
    <w:rsid w:val="007A09C8"/>
    <w:rsid w:val="007A4D38"/>
    <w:rsid w:val="007B024E"/>
    <w:rsid w:val="007D64E3"/>
    <w:rsid w:val="007E2DCF"/>
    <w:rsid w:val="007E3202"/>
    <w:rsid w:val="007E71EE"/>
    <w:rsid w:val="007F2E3F"/>
    <w:rsid w:val="007F3124"/>
    <w:rsid w:val="008001B8"/>
    <w:rsid w:val="00801A44"/>
    <w:rsid w:val="00813B1E"/>
    <w:rsid w:val="00827CA9"/>
    <w:rsid w:val="00830453"/>
    <w:rsid w:val="00835D16"/>
    <w:rsid w:val="008379B8"/>
    <w:rsid w:val="00841331"/>
    <w:rsid w:val="00841B29"/>
    <w:rsid w:val="008516C8"/>
    <w:rsid w:val="00853C83"/>
    <w:rsid w:val="00856093"/>
    <w:rsid w:val="00864F4A"/>
    <w:rsid w:val="008B4012"/>
    <w:rsid w:val="008C6224"/>
    <w:rsid w:val="008D0C88"/>
    <w:rsid w:val="008D543E"/>
    <w:rsid w:val="008D7643"/>
    <w:rsid w:val="008E098A"/>
    <w:rsid w:val="0091039C"/>
    <w:rsid w:val="009138A2"/>
    <w:rsid w:val="009212F8"/>
    <w:rsid w:val="0092147E"/>
    <w:rsid w:val="00921B6D"/>
    <w:rsid w:val="009256B3"/>
    <w:rsid w:val="00927C03"/>
    <w:rsid w:val="00933D63"/>
    <w:rsid w:val="0094380A"/>
    <w:rsid w:val="0095775B"/>
    <w:rsid w:val="00963CE7"/>
    <w:rsid w:val="00997EA9"/>
    <w:rsid w:val="009A34D8"/>
    <w:rsid w:val="009A35E8"/>
    <w:rsid w:val="009B2D47"/>
    <w:rsid w:val="009C28B0"/>
    <w:rsid w:val="009F74A1"/>
    <w:rsid w:val="00A153F5"/>
    <w:rsid w:val="00A20FD4"/>
    <w:rsid w:val="00A24F82"/>
    <w:rsid w:val="00A31832"/>
    <w:rsid w:val="00A45243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4AA7"/>
    <w:rsid w:val="00AF3294"/>
    <w:rsid w:val="00B06158"/>
    <w:rsid w:val="00B151DC"/>
    <w:rsid w:val="00B20086"/>
    <w:rsid w:val="00B23F7C"/>
    <w:rsid w:val="00B42BA3"/>
    <w:rsid w:val="00B44F32"/>
    <w:rsid w:val="00B45B95"/>
    <w:rsid w:val="00B54E39"/>
    <w:rsid w:val="00B61F97"/>
    <w:rsid w:val="00B6614D"/>
    <w:rsid w:val="00B77FA9"/>
    <w:rsid w:val="00B86704"/>
    <w:rsid w:val="00B90671"/>
    <w:rsid w:val="00B92886"/>
    <w:rsid w:val="00B93387"/>
    <w:rsid w:val="00B935DA"/>
    <w:rsid w:val="00BB7ED5"/>
    <w:rsid w:val="00C013A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57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E7759"/>
  <w15:docId w15:val="{FD1FF366-2330-40E6-9B5C-1875393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3701-DB12-4E0B-98AB-15BA449E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3</cp:revision>
  <cp:lastPrinted>2021-12-16T13:02:00Z</cp:lastPrinted>
  <dcterms:created xsi:type="dcterms:W3CDTF">2021-12-16T13:09:00Z</dcterms:created>
  <dcterms:modified xsi:type="dcterms:W3CDTF">2022-01-05T08:03:00Z</dcterms:modified>
</cp:coreProperties>
</file>