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2F7C83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2F7C83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2F7C83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C83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F7C83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2F7C83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2F7C83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2F7C83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2F7C83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2F7C83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084825CE" w14:textId="411D7A61" w:rsidR="00F77204" w:rsidRPr="002F7C83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2F7C83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56CD873D" w14:textId="7F1680C5" w:rsidR="00A205FC" w:rsidRPr="002F7C83" w:rsidRDefault="00523ED7" w:rsidP="00B22B07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7C83">
        <w:rPr>
          <w:rFonts w:ascii="Times New Roman" w:hAnsi="Times New Roman"/>
          <w:b/>
          <w:sz w:val="28"/>
          <w:szCs w:val="28"/>
        </w:rPr>
        <w:t xml:space="preserve">HOTĂRÂREA NR. </w:t>
      </w:r>
      <w:r w:rsidR="00B22B07">
        <w:rPr>
          <w:rFonts w:ascii="Times New Roman" w:hAnsi="Times New Roman"/>
          <w:b/>
          <w:sz w:val="28"/>
          <w:szCs w:val="28"/>
        </w:rPr>
        <w:t>326/25.11.2021</w:t>
      </w:r>
    </w:p>
    <w:p w14:paraId="2C829F64" w14:textId="2A297B1F" w:rsidR="00B22B07" w:rsidRDefault="002F44AC" w:rsidP="00B22B07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2F7C83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2F7C83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2F7C83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2F7C83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2F7C83">
        <w:rPr>
          <w:rFonts w:ascii="Times New Roman" w:hAnsi="Times New Roman"/>
          <w:b/>
          <w:bCs/>
          <w:sz w:val="28"/>
          <w:szCs w:val="28"/>
        </w:rPr>
        <w:t xml:space="preserve"> Satu Mare,</w:t>
      </w:r>
    </w:p>
    <w:p w14:paraId="7FCFEBEA" w14:textId="1D56F85C" w:rsidR="002F44AC" w:rsidRPr="002F7C83" w:rsidRDefault="002F44AC" w:rsidP="00B22B07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F7C83">
        <w:rPr>
          <w:rFonts w:ascii="Times New Roman" w:hAnsi="Times New Roman"/>
          <w:b/>
          <w:bCs/>
          <w:sz w:val="28"/>
          <w:szCs w:val="28"/>
        </w:rPr>
        <w:t>str. Păulești nr. 2</w:t>
      </w:r>
      <w:bookmarkEnd w:id="0"/>
    </w:p>
    <w:bookmarkEnd w:id="1"/>
    <w:p w14:paraId="45F16CB9" w14:textId="5F5623F5" w:rsidR="000D0128" w:rsidRPr="002F7C83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6E849B" w14:textId="77777777" w:rsidR="00B22B07" w:rsidRPr="002F7C83" w:rsidRDefault="00B22B07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C52A3AE" w:rsidR="00FD52D3" w:rsidRPr="002F7C8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7C83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2F7C83">
        <w:rPr>
          <w:rFonts w:ascii="Times New Roman" w:hAnsi="Times New Roman"/>
          <w:sz w:val="28"/>
          <w:szCs w:val="28"/>
        </w:rPr>
        <w:t>ședința</w:t>
      </w:r>
      <w:r w:rsidRPr="002F7C83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2F7C83">
        <w:rPr>
          <w:rFonts w:ascii="Times New Roman" w:hAnsi="Times New Roman"/>
          <w:sz w:val="28"/>
          <w:szCs w:val="28"/>
        </w:rPr>
        <w:t xml:space="preserve"> </w:t>
      </w:r>
      <w:r w:rsidRPr="002F7C83">
        <w:rPr>
          <w:rFonts w:ascii="Times New Roman" w:hAnsi="Times New Roman"/>
          <w:sz w:val="28"/>
          <w:szCs w:val="28"/>
        </w:rPr>
        <w:t>de</w:t>
      </w:r>
      <w:r w:rsidR="00871CC6" w:rsidRPr="002F7C83">
        <w:rPr>
          <w:rFonts w:ascii="Times New Roman" w:hAnsi="Times New Roman"/>
          <w:sz w:val="28"/>
          <w:szCs w:val="28"/>
        </w:rPr>
        <w:t xml:space="preserve"> </w:t>
      </w:r>
      <w:r w:rsidR="000611CB" w:rsidRPr="002F7C83">
        <w:rPr>
          <w:rFonts w:ascii="Times New Roman" w:hAnsi="Times New Roman"/>
          <w:sz w:val="28"/>
          <w:szCs w:val="28"/>
        </w:rPr>
        <w:t>2</w:t>
      </w:r>
      <w:r w:rsidR="002F44AC" w:rsidRPr="002F7C83">
        <w:rPr>
          <w:rFonts w:ascii="Times New Roman" w:hAnsi="Times New Roman"/>
          <w:sz w:val="28"/>
          <w:szCs w:val="28"/>
        </w:rPr>
        <w:t>5.11</w:t>
      </w:r>
      <w:r w:rsidR="000611CB" w:rsidRPr="002F7C83">
        <w:rPr>
          <w:rFonts w:ascii="Times New Roman" w:hAnsi="Times New Roman"/>
          <w:sz w:val="28"/>
          <w:szCs w:val="28"/>
        </w:rPr>
        <w:t>.</w:t>
      </w:r>
      <w:r w:rsidR="00871CC6" w:rsidRPr="002F7C83">
        <w:rPr>
          <w:rFonts w:ascii="Times New Roman" w:hAnsi="Times New Roman"/>
          <w:sz w:val="28"/>
          <w:szCs w:val="28"/>
        </w:rPr>
        <w:t>2021</w:t>
      </w:r>
      <w:r w:rsidR="00360DFD" w:rsidRPr="002F7C83">
        <w:rPr>
          <w:rFonts w:ascii="Times New Roman" w:hAnsi="Times New Roman"/>
          <w:sz w:val="28"/>
          <w:szCs w:val="28"/>
        </w:rPr>
        <w:t>,</w:t>
      </w:r>
    </w:p>
    <w:p w14:paraId="77CD5585" w14:textId="4A02658A" w:rsidR="00F06A5D" w:rsidRPr="002F7C83" w:rsidRDefault="00FD52D3" w:rsidP="00F06A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7C83">
        <w:rPr>
          <w:rFonts w:ascii="Times New Roman" w:hAnsi="Times New Roman"/>
          <w:sz w:val="28"/>
          <w:szCs w:val="28"/>
          <w:lang w:eastAsia="ro-RO"/>
        </w:rPr>
        <w:t>Analizând</w:t>
      </w:r>
      <w:r w:rsidR="00F06A5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7C83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2F7C83">
        <w:rPr>
          <w:rFonts w:ascii="Times New Roman" w:hAnsi="Times New Roman"/>
          <w:sz w:val="28"/>
          <w:szCs w:val="28"/>
          <w:lang w:eastAsia="ro-RO"/>
        </w:rPr>
        <w:t>.</w:t>
      </w:r>
      <w:bookmarkStart w:id="2" w:name="_Hlk40426611"/>
      <w:r w:rsidR="00871CC6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3" w:name="_Hlk85444989"/>
      <w:r w:rsidR="00B22B07" w:rsidRPr="002F7C83">
        <w:rPr>
          <w:rFonts w:ascii="Times New Roman" w:hAnsi="Times New Roman"/>
          <w:sz w:val="28"/>
          <w:szCs w:val="28"/>
        </w:rPr>
        <w:t>58909/19.11.2021</w:t>
      </w:r>
      <w:r w:rsidR="00F06A5D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3"/>
      <w:r w:rsidR="00FB4244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7C83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2F7C83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2F7C83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7C83">
        <w:rPr>
          <w:rFonts w:ascii="Times New Roman" w:hAnsi="Times New Roman"/>
          <w:sz w:val="28"/>
          <w:szCs w:val="28"/>
          <w:lang w:eastAsia="ro-RO"/>
        </w:rPr>
        <w:t>sub</w:t>
      </w:r>
      <w:r w:rsidR="003372F9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83962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7C83">
        <w:rPr>
          <w:rFonts w:ascii="Times New Roman" w:hAnsi="Times New Roman"/>
          <w:sz w:val="28"/>
          <w:szCs w:val="28"/>
          <w:lang w:eastAsia="ro-RO"/>
        </w:rPr>
        <w:t>nr.</w:t>
      </w:r>
      <w:bookmarkStart w:id="4" w:name="_Hlk40771466"/>
      <w:r w:rsidR="00957A89" w:rsidRPr="002F7C83">
        <w:rPr>
          <w:rFonts w:ascii="Times New Roman" w:hAnsi="Times New Roman"/>
          <w:sz w:val="28"/>
          <w:szCs w:val="28"/>
        </w:rPr>
        <w:t xml:space="preserve"> </w:t>
      </w:r>
      <w:r w:rsidR="00CC2094" w:rsidRPr="002F7C83">
        <w:rPr>
          <w:rFonts w:ascii="Times New Roman" w:hAnsi="Times New Roman"/>
          <w:sz w:val="28"/>
          <w:szCs w:val="28"/>
        </w:rPr>
        <w:t>58911/19.11.2021</w:t>
      </w:r>
      <w:r w:rsidR="000611CB" w:rsidRPr="002F7C83">
        <w:rPr>
          <w:rFonts w:ascii="Times New Roman" w:hAnsi="Times New Roman"/>
          <w:sz w:val="28"/>
          <w:szCs w:val="28"/>
        </w:rPr>
        <w:t>,</w:t>
      </w:r>
      <w:r w:rsidR="009C2AA7" w:rsidRPr="002F7C83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7C83">
        <w:rPr>
          <w:rFonts w:ascii="Times New Roman" w:hAnsi="Times New Roman"/>
          <w:sz w:val="28"/>
          <w:szCs w:val="28"/>
        </w:rPr>
        <w:t>raportul de specialitate</w:t>
      </w:r>
      <w:r w:rsidR="000966F4" w:rsidRPr="002F7C83">
        <w:rPr>
          <w:rFonts w:ascii="Times New Roman" w:hAnsi="Times New Roman"/>
          <w:sz w:val="28"/>
          <w:szCs w:val="28"/>
        </w:rPr>
        <w:t xml:space="preserve"> comun </w:t>
      </w:r>
      <w:r w:rsidRPr="002F7C83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2F7C83">
        <w:rPr>
          <w:rFonts w:ascii="Times New Roman" w:hAnsi="Times New Roman"/>
          <w:sz w:val="28"/>
          <w:szCs w:val="28"/>
        </w:rPr>
        <w:t xml:space="preserve"> şi al Direcţiei economice</w:t>
      </w:r>
      <w:r w:rsidRPr="002F7C83">
        <w:rPr>
          <w:rFonts w:ascii="Times New Roman" w:hAnsi="Times New Roman"/>
          <w:sz w:val="28"/>
          <w:szCs w:val="28"/>
        </w:rPr>
        <w:t>, înregistrat sub nr</w:t>
      </w:r>
      <w:r w:rsidR="00BC3DF9" w:rsidRPr="002F7C83">
        <w:rPr>
          <w:rFonts w:ascii="Times New Roman" w:hAnsi="Times New Roman"/>
          <w:sz w:val="28"/>
          <w:szCs w:val="28"/>
        </w:rPr>
        <w:t>.</w:t>
      </w:r>
      <w:r w:rsidR="00871CC6" w:rsidRPr="002F7C83">
        <w:rPr>
          <w:rFonts w:ascii="Times New Roman" w:hAnsi="Times New Roman"/>
          <w:sz w:val="28"/>
          <w:szCs w:val="28"/>
        </w:rPr>
        <w:t xml:space="preserve"> </w:t>
      </w:r>
      <w:r w:rsidR="00CC2094" w:rsidRPr="002F7C83">
        <w:rPr>
          <w:rFonts w:ascii="Times New Roman" w:hAnsi="Times New Roman"/>
          <w:sz w:val="28"/>
          <w:szCs w:val="28"/>
        </w:rPr>
        <w:t>58913/19.11.2021</w:t>
      </w:r>
      <w:r w:rsidR="000611CB" w:rsidRPr="002F7C83">
        <w:rPr>
          <w:rFonts w:ascii="Times New Roman" w:hAnsi="Times New Roman"/>
          <w:sz w:val="28"/>
          <w:szCs w:val="28"/>
        </w:rPr>
        <w:t>,</w:t>
      </w:r>
      <w:r w:rsidR="00A95837">
        <w:rPr>
          <w:rFonts w:ascii="Times New Roman" w:hAnsi="Times New Roman"/>
          <w:sz w:val="28"/>
          <w:szCs w:val="28"/>
        </w:rPr>
        <w:t xml:space="preserve"> </w:t>
      </w:r>
      <w:r w:rsidRPr="002F7C83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2F7C83">
        <w:rPr>
          <w:rFonts w:ascii="Times New Roman" w:hAnsi="Times New Roman"/>
          <w:sz w:val="28"/>
          <w:szCs w:val="28"/>
        </w:rPr>
        <w:t>. 5</w:t>
      </w:r>
      <w:r w:rsidR="00A95837">
        <w:rPr>
          <w:rFonts w:ascii="Times New Roman" w:hAnsi="Times New Roman"/>
          <w:sz w:val="28"/>
          <w:szCs w:val="28"/>
        </w:rPr>
        <w:t>9066</w:t>
      </w:r>
      <w:r w:rsidR="008935E3" w:rsidRPr="002F7C83">
        <w:rPr>
          <w:rFonts w:ascii="Times New Roman" w:hAnsi="Times New Roman"/>
          <w:sz w:val="28"/>
          <w:szCs w:val="28"/>
        </w:rPr>
        <w:t>/19.11.2021</w:t>
      </w:r>
      <w:r w:rsidR="000611CB" w:rsidRPr="002F7C83">
        <w:rPr>
          <w:rFonts w:ascii="Times New Roman" w:hAnsi="Times New Roman"/>
          <w:sz w:val="28"/>
          <w:szCs w:val="28"/>
        </w:rPr>
        <w:t>,</w:t>
      </w:r>
      <w:r w:rsidR="00F06A5D" w:rsidRPr="002F7C83">
        <w:rPr>
          <w:rFonts w:ascii="Times New Roman" w:hAnsi="Times New Roman"/>
          <w:sz w:val="28"/>
          <w:szCs w:val="28"/>
        </w:rPr>
        <w:t xml:space="preserve"> avizele comisiilor de specialitate ale Consiliului Local Satu Mare,</w:t>
      </w:r>
    </w:p>
    <w:p w14:paraId="4DF282F8" w14:textId="7FE531F2" w:rsidR="000611CB" w:rsidRPr="002F7C83" w:rsidRDefault="00521F47" w:rsidP="00E828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7C83">
        <w:rPr>
          <w:rFonts w:ascii="Times New Roman" w:hAnsi="Times New Roman"/>
          <w:sz w:val="28"/>
          <w:szCs w:val="28"/>
        </w:rPr>
        <w:t>-</w:t>
      </w:r>
      <w:r w:rsidR="00871CC6" w:rsidRPr="002F7C83">
        <w:rPr>
          <w:rFonts w:ascii="Times New Roman" w:hAnsi="Times New Roman"/>
          <w:sz w:val="28"/>
          <w:szCs w:val="28"/>
        </w:rPr>
        <w:t xml:space="preserve"> </w:t>
      </w:r>
      <w:r w:rsidRPr="002F7C83">
        <w:rPr>
          <w:rFonts w:ascii="Times New Roman" w:hAnsi="Times New Roman"/>
          <w:sz w:val="28"/>
          <w:szCs w:val="28"/>
        </w:rPr>
        <w:t>cererea</w:t>
      </w:r>
      <w:r w:rsidRPr="002F7C83">
        <w:rPr>
          <w:rFonts w:ascii="Times New Roman" w:hAnsi="Times New Roman"/>
          <w:b/>
          <w:sz w:val="28"/>
          <w:szCs w:val="28"/>
        </w:rPr>
        <w:t xml:space="preserve"> </w:t>
      </w:r>
      <w:r w:rsidRPr="002F7C83">
        <w:rPr>
          <w:rFonts w:ascii="Times New Roman" w:hAnsi="Times New Roman"/>
          <w:sz w:val="28"/>
          <w:szCs w:val="28"/>
        </w:rPr>
        <w:t>depusă de către</w:t>
      </w:r>
      <w:bookmarkStart w:id="5" w:name="_Hlk40434374"/>
      <w:r w:rsidR="000611CB" w:rsidRPr="002F7C83">
        <w:rPr>
          <w:rFonts w:ascii="Times New Roman" w:hAnsi="Times New Roman"/>
          <w:sz w:val="28"/>
          <w:szCs w:val="28"/>
        </w:rPr>
        <w:t xml:space="preserve"> </w:t>
      </w:r>
      <w:bookmarkStart w:id="6" w:name="_Hlk85449907"/>
      <w:r w:rsidR="000611CB" w:rsidRPr="002F7C83">
        <w:rPr>
          <w:rFonts w:ascii="Times New Roman" w:hAnsi="Times New Roman"/>
          <w:sz w:val="28"/>
          <w:szCs w:val="28"/>
        </w:rPr>
        <w:t>domnul Coica Costel Dorel</w:t>
      </w:r>
      <w:r w:rsidR="009C2AA7" w:rsidRPr="002F7C83">
        <w:rPr>
          <w:rFonts w:ascii="Times New Roman" w:hAnsi="Times New Roman"/>
          <w:sz w:val="28"/>
          <w:szCs w:val="28"/>
        </w:rPr>
        <w:t xml:space="preserve">, </w:t>
      </w:r>
      <w:r w:rsidRPr="002F7C83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2F7C83">
        <w:rPr>
          <w:rFonts w:ascii="Times New Roman" w:hAnsi="Times New Roman"/>
          <w:sz w:val="28"/>
          <w:szCs w:val="28"/>
        </w:rPr>
        <w:t xml:space="preserve">Primăria </w:t>
      </w:r>
      <w:r w:rsidR="00F06A5D">
        <w:rPr>
          <w:rFonts w:ascii="Times New Roman" w:hAnsi="Times New Roman"/>
          <w:sz w:val="28"/>
          <w:szCs w:val="28"/>
        </w:rPr>
        <w:t>M</w:t>
      </w:r>
      <w:r w:rsidR="00E8284A" w:rsidRPr="002F7C83">
        <w:rPr>
          <w:rFonts w:ascii="Times New Roman" w:hAnsi="Times New Roman"/>
          <w:sz w:val="28"/>
          <w:szCs w:val="28"/>
        </w:rPr>
        <w:t xml:space="preserve">unicipiului Satu Mare sub </w:t>
      </w:r>
      <w:r w:rsidRPr="002F7C83">
        <w:rPr>
          <w:rFonts w:ascii="Times New Roman" w:hAnsi="Times New Roman"/>
          <w:sz w:val="28"/>
          <w:szCs w:val="28"/>
        </w:rPr>
        <w:t xml:space="preserve">nr. </w:t>
      </w:r>
      <w:r w:rsidR="000611CB" w:rsidRPr="002F7C83">
        <w:rPr>
          <w:rFonts w:ascii="Times New Roman" w:hAnsi="Times New Roman"/>
          <w:sz w:val="28"/>
          <w:szCs w:val="28"/>
        </w:rPr>
        <w:t>44</w:t>
      </w:r>
      <w:r w:rsidR="00F06A5D">
        <w:rPr>
          <w:rFonts w:ascii="Times New Roman" w:hAnsi="Times New Roman"/>
          <w:sz w:val="28"/>
          <w:szCs w:val="28"/>
        </w:rPr>
        <w:t>.</w:t>
      </w:r>
      <w:r w:rsidR="000611CB" w:rsidRPr="002F7C83">
        <w:rPr>
          <w:rFonts w:ascii="Times New Roman" w:hAnsi="Times New Roman"/>
          <w:sz w:val="28"/>
          <w:szCs w:val="28"/>
        </w:rPr>
        <w:t>402/17.08.2021</w:t>
      </w:r>
      <w:bookmarkEnd w:id="6"/>
      <w:r w:rsidR="000611CB" w:rsidRPr="002F7C83">
        <w:rPr>
          <w:rFonts w:ascii="Times New Roman" w:hAnsi="Times New Roman"/>
          <w:sz w:val="28"/>
          <w:szCs w:val="28"/>
        </w:rPr>
        <w:t xml:space="preserve"> </w:t>
      </w:r>
      <w:r w:rsidRPr="002F7C83">
        <w:rPr>
          <w:rFonts w:ascii="Times New Roman" w:hAnsi="Times New Roman"/>
          <w:sz w:val="28"/>
          <w:szCs w:val="28"/>
        </w:rPr>
        <w:t xml:space="preserve">și </w:t>
      </w:r>
      <w:r w:rsidR="00FF3DF0" w:rsidRPr="002F7C83">
        <w:rPr>
          <w:rFonts w:ascii="Times New Roman" w:hAnsi="Times New Roman"/>
          <w:sz w:val="28"/>
          <w:szCs w:val="28"/>
        </w:rPr>
        <w:t>documentația</w:t>
      </w:r>
      <w:r w:rsidRPr="002F7C83">
        <w:rPr>
          <w:rFonts w:ascii="Times New Roman" w:hAnsi="Times New Roman"/>
          <w:sz w:val="28"/>
          <w:szCs w:val="28"/>
        </w:rPr>
        <w:t xml:space="preserve"> </w:t>
      </w:r>
      <w:r w:rsidR="00E52B63" w:rsidRPr="002F7C83">
        <w:rPr>
          <w:rFonts w:ascii="Times New Roman" w:hAnsi="Times New Roman"/>
          <w:sz w:val="28"/>
          <w:szCs w:val="28"/>
        </w:rPr>
        <w:t>topografică anexată</w:t>
      </w:r>
      <w:bookmarkEnd w:id="5"/>
      <w:r w:rsidR="000611CB" w:rsidRPr="002F7C83">
        <w:rPr>
          <w:rFonts w:ascii="Times New Roman" w:hAnsi="Times New Roman"/>
          <w:sz w:val="28"/>
          <w:szCs w:val="28"/>
        </w:rPr>
        <w:t xml:space="preserve"> acesteia</w:t>
      </w:r>
      <w:r w:rsidR="00E52B63" w:rsidRPr="002F7C83">
        <w:rPr>
          <w:rFonts w:ascii="Times New Roman" w:hAnsi="Times New Roman"/>
          <w:sz w:val="28"/>
          <w:szCs w:val="28"/>
        </w:rPr>
        <w:t>,</w:t>
      </w:r>
    </w:p>
    <w:p w14:paraId="17BF7125" w14:textId="7ADCEC1C" w:rsidR="00FD52D3" w:rsidRPr="002F7C8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F7C83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035F1DAF" w:rsidR="00AC7986" w:rsidRPr="002F7C83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F7C83">
        <w:rPr>
          <w:rFonts w:ascii="Times New Roman" w:hAnsi="Times New Roman"/>
          <w:sz w:val="28"/>
          <w:szCs w:val="28"/>
          <w:lang w:eastAsia="ro-RO"/>
        </w:rPr>
        <w:t>-</w:t>
      </w:r>
      <w:bookmarkStart w:id="7" w:name="_Hlk511653427"/>
      <w:r w:rsidRPr="002F7C83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7"/>
      <w:r w:rsidR="00A621E6" w:rsidRPr="002F7C83">
        <w:rPr>
          <w:rFonts w:ascii="Times New Roman" w:hAnsi="Times New Roman"/>
          <w:color w:val="000000"/>
          <w:sz w:val="28"/>
          <w:szCs w:val="28"/>
        </w:rPr>
        <w:t xml:space="preserve">art. 1, Anexa 1 din 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E8284A" w:rsidRPr="002F7C83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otărârea 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E8284A" w:rsidRPr="002F7C83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Local 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 xml:space="preserve">Satu Mare </w:t>
      </w:r>
      <w:r w:rsidR="00F06A5D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                                      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>nr. 53/25.02.2021</w:t>
      </w:r>
      <w:r w:rsidR="00E8284A" w:rsidRPr="002F7C83">
        <w:rPr>
          <w:rFonts w:ascii="Times New Roman" w:hAnsi="Times New Roman"/>
          <w:color w:val="000000"/>
          <w:sz w:val="28"/>
          <w:szCs w:val="28"/>
          <w:lang w:eastAsia="ro-RO"/>
        </w:rPr>
        <w:t>;</w:t>
      </w:r>
    </w:p>
    <w:p w14:paraId="040ABBD3" w14:textId="73028721" w:rsidR="000137B5" w:rsidRPr="002F7C8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F7C83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2F7C83">
        <w:rPr>
          <w:rFonts w:ascii="Times New Roman" w:hAnsi="Times New Roman"/>
          <w:sz w:val="28"/>
          <w:szCs w:val="28"/>
          <w:lang w:eastAsia="ro-RO"/>
        </w:rPr>
        <w:t xml:space="preserve">10 alin. </w:t>
      </w:r>
      <w:r w:rsidR="006946AF" w:rsidRPr="002F7C83">
        <w:rPr>
          <w:rFonts w:ascii="Times New Roman" w:hAnsi="Times New Roman"/>
          <w:sz w:val="28"/>
          <w:szCs w:val="28"/>
          <w:lang w:eastAsia="ro-RO"/>
        </w:rPr>
        <w:t>(</w:t>
      </w:r>
      <w:r w:rsidR="00820358" w:rsidRPr="002F7C83">
        <w:rPr>
          <w:rFonts w:ascii="Times New Roman" w:hAnsi="Times New Roman"/>
          <w:sz w:val="28"/>
          <w:szCs w:val="28"/>
          <w:lang w:eastAsia="ro-RO"/>
        </w:rPr>
        <w:t>2</w:t>
      </w:r>
      <w:r w:rsidR="006946AF" w:rsidRPr="002F7C83">
        <w:rPr>
          <w:rFonts w:ascii="Times New Roman" w:hAnsi="Times New Roman"/>
          <w:sz w:val="28"/>
          <w:szCs w:val="28"/>
          <w:lang w:eastAsia="ro-RO"/>
        </w:rPr>
        <w:t>)</w:t>
      </w:r>
      <w:r w:rsidR="00B10EC9" w:rsidRPr="002F7C83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F06A5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2F7C83">
        <w:rPr>
          <w:rFonts w:ascii="Times New Roman" w:hAnsi="Times New Roman"/>
          <w:sz w:val="28"/>
          <w:szCs w:val="28"/>
          <w:lang w:eastAsia="ro-RO"/>
        </w:rPr>
        <w:t>24</w:t>
      </w:r>
      <w:r w:rsidRPr="002F7C83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</w:t>
      </w:r>
      <w:r w:rsidR="00E8284A" w:rsidRPr="002F7C83">
        <w:rPr>
          <w:rFonts w:ascii="Times New Roman" w:hAnsi="Times New Roman"/>
          <w:sz w:val="28"/>
          <w:szCs w:val="28"/>
          <w:lang w:eastAsia="ro-RO"/>
        </w:rPr>
        <w:t>;</w:t>
      </w:r>
    </w:p>
    <w:p w14:paraId="7F9EFB7F" w14:textId="430704E9" w:rsidR="00547838" w:rsidRPr="002F7C83" w:rsidRDefault="00BC4858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34228031"/>
      <w:r w:rsidRPr="002F7C83">
        <w:rPr>
          <w:rFonts w:ascii="Times New Roman" w:hAnsi="Times New Roman"/>
          <w:sz w:val="28"/>
          <w:szCs w:val="28"/>
        </w:rPr>
        <w:t xml:space="preserve">- </w:t>
      </w:r>
      <w:r w:rsidR="001A12CD" w:rsidRPr="002F7C83">
        <w:rPr>
          <w:rFonts w:ascii="Times New Roman" w:hAnsi="Times New Roman"/>
          <w:sz w:val="28"/>
          <w:szCs w:val="28"/>
        </w:rPr>
        <w:t xml:space="preserve"> art.</w:t>
      </w:r>
      <w:r w:rsidR="00F06A5D">
        <w:rPr>
          <w:rFonts w:ascii="Times New Roman" w:hAnsi="Times New Roman"/>
          <w:sz w:val="28"/>
          <w:szCs w:val="28"/>
        </w:rPr>
        <w:t xml:space="preserve"> </w:t>
      </w:r>
      <w:r w:rsidR="001830C3" w:rsidRPr="002F7C83">
        <w:rPr>
          <w:rFonts w:ascii="Times New Roman" w:hAnsi="Times New Roman"/>
          <w:sz w:val="28"/>
          <w:szCs w:val="28"/>
        </w:rPr>
        <w:t>553  alin.</w:t>
      </w:r>
      <w:r w:rsidR="006946AF" w:rsidRPr="002F7C83">
        <w:rPr>
          <w:rFonts w:ascii="Times New Roman" w:hAnsi="Times New Roman"/>
          <w:sz w:val="28"/>
          <w:szCs w:val="28"/>
        </w:rPr>
        <w:t xml:space="preserve"> (</w:t>
      </w:r>
      <w:r w:rsidR="001830C3" w:rsidRPr="002F7C83">
        <w:rPr>
          <w:rFonts w:ascii="Times New Roman" w:hAnsi="Times New Roman"/>
          <w:sz w:val="28"/>
          <w:szCs w:val="28"/>
        </w:rPr>
        <w:t>1</w:t>
      </w:r>
      <w:r w:rsidR="006946AF" w:rsidRPr="002F7C83">
        <w:rPr>
          <w:rFonts w:ascii="Times New Roman" w:hAnsi="Times New Roman"/>
          <w:sz w:val="28"/>
          <w:szCs w:val="28"/>
        </w:rPr>
        <w:t>)</w:t>
      </w:r>
      <w:r w:rsidR="001830C3" w:rsidRPr="002F7C83">
        <w:rPr>
          <w:rFonts w:ascii="Times New Roman" w:hAnsi="Times New Roman"/>
          <w:sz w:val="28"/>
          <w:szCs w:val="28"/>
        </w:rPr>
        <w:t xml:space="preserve"> coroborat cu alin. 4, 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2F7C83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2F7C83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8"/>
      <w:r w:rsidR="00FD52D3" w:rsidRPr="002F7C83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999DCBB" w14:textId="0429BF5D" w:rsidR="00547838" w:rsidRPr="002F7C8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7C83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871CC6" w:rsidRPr="002F7C83">
        <w:rPr>
          <w:rFonts w:ascii="Times New Roman" w:hAnsi="Times New Roman"/>
          <w:sz w:val="28"/>
          <w:szCs w:val="28"/>
        </w:rPr>
        <w:t>și</w:t>
      </w:r>
      <w:r w:rsidRPr="002F7C83">
        <w:rPr>
          <w:rFonts w:ascii="Times New Roman" w:hAnsi="Times New Roman"/>
          <w:sz w:val="28"/>
          <w:szCs w:val="28"/>
        </w:rPr>
        <w:t xml:space="preserve"> completările ulterioare</w:t>
      </w:r>
      <w:r w:rsidR="00AC7986" w:rsidRPr="002F7C83">
        <w:rPr>
          <w:rFonts w:ascii="Times New Roman" w:hAnsi="Times New Roman"/>
          <w:sz w:val="28"/>
          <w:szCs w:val="28"/>
        </w:rPr>
        <w:t>;</w:t>
      </w:r>
    </w:p>
    <w:p w14:paraId="6A3F046A" w14:textId="4F7FA799" w:rsidR="00E004FE" w:rsidRPr="002F7C83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7C83">
        <w:rPr>
          <w:rFonts w:ascii="Times New Roman" w:hAnsi="Times New Roman"/>
          <w:sz w:val="28"/>
          <w:szCs w:val="28"/>
        </w:rPr>
        <w:t xml:space="preserve">- </w:t>
      </w:r>
      <w:r w:rsidR="00FD52D3" w:rsidRPr="002F7C83">
        <w:rPr>
          <w:rFonts w:ascii="Times New Roman" w:hAnsi="Times New Roman"/>
          <w:sz w:val="28"/>
          <w:szCs w:val="28"/>
        </w:rPr>
        <w:t>art. 354</w:t>
      </w:r>
      <w:r w:rsidR="001A12CD" w:rsidRPr="002F7C83">
        <w:rPr>
          <w:rFonts w:ascii="Times New Roman" w:hAnsi="Times New Roman"/>
          <w:sz w:val="28"/>
          <w:szCs w:val="28"/>
        </w:rPr>
        <w:t xml:space="preserve"> alin.</w:t>
      </w:r>
      <w:r w:rsidR="006946AF" w:rsidRPr="002F7C83">
        <w:rPr>
          <w:rFonts w:ascii="Times New Roman" w:hAnsi="Times New Roman"/>
          <w:sz w:val="28"/>
          <w:szCs w:val="28"/>
        </w:rPr>
        <w:t>(</w:t>
      </w:r>
      <w:r w:rsidR="001A12CD" w:rsidRPr="002F7C83">
        <w:rPr>
          <w:rFonts w:ascii="Times New Roman" w:hAnsi="Times New Roman"/>
          <w:sz w:val="28"/>
          <w:szCs w:val="28"/>
        </w:rPr>
        <w:t>1</w:t>
      </w:r>
      <w:r w:rsidR="006946AF" w:rsidRPr="002F7C83">
        <w:rPr>
          <w:rFonts w:ascii="Times New Roman" w:hAnsi="Times New Roman"/>
          <w:sz w:val="28"/>
          <w:szCs w:val="28"/>
        </w:rPr>
        <w:t>)</w:t>
      </w:r>
      <w:r w:rsidR="00FD52D3" w:rsidRPr="002F7C83">
        <w:rPr>
          <w:rFonts w:ascii="Times New Roman" w:hAnsi="Times New Roman"/>
          <w:sz w:val="28"/>
          <w:szCs w:val="28"/>
        </w:rPr>
        <w:t>, art. 355 și ale art. 364</w:t>
      </w:r>
      <w:r w:rsidR="00B10EC9" w:rsidRPr="002F7C83">
        <w:rPr>
          <w:rFonts w:ascii="Times New Roman" w:hAnsi="Times New Roman"/>
          <w:sz w:val="28"/>
          <w:szCs w:val="28"/>
        </w:rPr>
        <w:t xml:space="preserve">  </w:t>
      </w:r>
      <w:r w:rsidR="00FD52D3" w:rsidRPr="002F7C83">
        <w:rPr>
          <w:rFonts w:ascii="Times New Roman" w:hAnsi="Times New Roman"/>
          <w:sz w:val="28"/>
          <w:szCs w:val="28"/>
        </w:rPr>
        <w:t xml:space="preserve">alin. (1) din </w:t>
      </w:r>
      <w:r w:rsidRPr="002F7C83">
        <w:rPr>
          <w:rFonts w:ascii="Times New Roman" w:hAnsi="Times New Roman"/>
          <w:sz w:val="28"/>
          <w:szCs w:val="28"/>
        </w:rPr>
        <w:t xml:space="preserve"> Codul administrativ, aprobat prin </w:t>
      </w:r>
      <w:r w:rsidR="00FD52D3" w:rsidRPr="002F7C83">
        <w:rPr>
          <w:rFonts w:ascii="Times New Roman" w:hAnsi="Times New Roman"/>
          <w:sz w:val="28"/>
          <w:szCs w:val="28"/>
        </w:rPr>
        <w:t>O</w:t>
      </w:r>
      <w:r w:rsidR="00F06A5D">
        <w:rPr>
          <w:rFonts w:ascii="Times New Roman" w:hAnsi="Times New Roman"/>
          <w:sz w:val="28"/>
          <w:szCs w:val="28"/>
        </w:rPr>
        <w:t>.</w:t>
      </w:r>
      <w:r w:rsidR="00FD52D3" w:rsidRPr="002F7C83">
        <w:rPr>
          <w:rFonts w:ascii="Times New Roman" w:hAnsi="Times New Roman"/>
          <w:sz w:val="28"/>
          <w:szCs w:val="28"/>
        </w:rPr>
        <w:t>U</w:t>
      </w:r>
      <w:r w:rsidR="00F06A5D">
        <w:rPr>
          <w:rFonts w:ascii="Times New Roman" w:hAnsi="Times New Roman"/>
          <w:sz w:val="28"/>
          <w:szCs w:val="28"/>
        </w:rPr>
        <w:t>.</w:t>
      </w:r>
      <w:r w:rsidR="00FD52D3" w:rsidRPr="002F7C83">
        <w:rPr>
          <w:rFonts w:ascii="Times New Roman" w:hAnsi="Times New Roman"/>
          <w:sz w:val="28"/>
          <w:szCs w:val="28"/>
        </w:rPr>
        <w:t>G</w:t>
      </w:r>
      <w:r w:rsidR="00F06A5D">
        <w:rPr>
          <w:rFonts w:ascii="Times New Roman" w:hAnsi="Times New Roman"/>
          <w:sz w:val="28"/>
          <w:szCs w:val="28"/>
        </w:rPr>
        <w:t>.</w:t>
      </w:r>
      <w:r w:rsidR="00FD52D3" w:rsidRPr="002F7C83">
        <w:rPr>
          <w:rFonts w:ascii="Times New Roman" w:hAnsi="Times New Roman"/>
          <w:sz w:val="28"/>
          <w:szCs w:val="28"/>
        </w:rPr>
        <w:t xml:space="preserve"> nr. 57/2019</w:t>
      </w:r>
      <w:r w:rsidRPr="002F7C83">
        <w:rPr>
          <w:rFonts w:ascii="Times New Roman" w:hAnsi="Times New Roman"/>
          <w:sz w:val="28"/>
          <w:szCs w:val="28"/>
        </w:rPr>
        <w:t xml:space="preserve">, </w:t>
      </w:r>
      <w:r w:rsidR="00F06A5D">
        <w:rPr>
          <w:rFonts w:ascii="Times New Roman" w:hAnsi="Times New Roman"/>
          <w:sz w:val="28"/>
          <w:szCs w:val="28"/>
        </w:rPr>
        <w:t>cu modificările și completările ulterioare</w:t>
      </w:r>
      <w:r w:rsidR="00E8284A" w:rsidRPr="002F7C83">
        <w:rPr>
          <w:rFonts w:ascii="Times New Roman" w:hAnsi="Times New Roman"/>
          <w:sz w:val="28"/>
          <w:szCs w:val="28"/>
        </w:rPr>
        <w:t>;</w:t>
      </w:r>
    </w:p>
    <w:p w14:paraId="31153D58" w14:textId="7C9EEDA4" w:rsidR="00B77B78" w:rsidRPr="002F7C83" w:rsidRDefault="008439A0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F7C83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>Leg</w:t>
      </w:r>
      <w:r w:rsidRPr="002F7C83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 w:rsidRPr="002F7C83">
        <w:rPr>
          <w:rFonts w:ascii="Times New Roman" w:hAnsi="Times New Roman"/>
          <w:sz w:val="28"/>
          <w:szCs w:val="28"/>
          <w:lang w:eastAsia="ro-RO"/>
        </w:rPr>
        <w:t>;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11C540E3" w14:textId="6EC5C3CB" w:rsidR="000D0128" w:rsidRPr="002F7C83" w:rsidRDefault="00F4010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1F47" w:rsidRPr="002F7C83">
        <w:rPr>
          <w:rFonts w:ascii="Times New Roman" w:hAnsi="Times New Roman"/>
          <w:sz w:val="28"/>
          <w:szCs w:val="28"/>
        </w:rPr>
        <w:t>În temeiul prevederilor art. 108 lit. e), art. 129 alin. (2) lit. c) și alin. (6)</w:t>
      </w:r>
      <w:r>
        <w:rPr>
          <w:rFonts w:ascii="Times New Roman" w:hAnsi="Times New Roman"/>
          <w:sz w:val="28"/>
          <w:szCs w:val="28"/>
        </w:rPr>
        <w:t>,</w:t>
      </w:r>
      <w:r w:rsidR="00521F47" w:rsidRPr="002F7C83">
        <w:rPr>
          <w:rFonts w:ascii="Times New Roman" w:hAnsi="Times New Roman"/>
          <w:sz w:val="28"/>
          <w:szCs w:val="28"/>
        </w:rPr>
        <w:t xml:space="preserve"> lit. b)</w:t>
      </w:r>
      <w:r>
        <w:rPr>
          <w:rFonts w:ascii="Times New Roman" w:hAnsi="Times New Roman"/>
          <w:sz w:val="28"/>
          <w:szCs w:val="28"/>
        </w:rPr>
        <w:t xml:space="preserve">, </w:t>
      </w:r>
      <w:r w:rsidR="00521F47" w:rsidRPr="002F7C83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="00521F47" w:rsidRPr="002F7C83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>
        <w:rPr>
          <w:rFonts w:ascii="Times New Roman" w:hAnsi="Times New Roman"/>
          <w:sz w:val="28"/>
          <w:szCs w:val="28"/>
        </w:rPr>
        <w:t xml:space="preserve"> cu modificările și completările ulterioare</w:t>
      </w:r>
      <w:r w:rsidR="00E8284A" w:rsidRPr="002F7C83">
        <w:rPr>
          <w:rFonts w:ascii="Times New Roman" w:hAnsi="Times New Roman"/>
          <w:sz w:val="28"/>
          <w:szCs w:val="28"/>
        </w:rPr>
        <w:t>;</w:t>
      </w:r>
    </w:p>
    <w:p w14:paraId="66C48F91" w14:textId="3ACA85A9" w:rsidR="00E604D1" w:rsidRPr="002F7C83" w:rsidRDefault="00F4010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2F7C83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2F7C83" w:rsidRDefault="00A205FC" w:rsidP="007D6DB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ED25221" w:rsidR="002C5E80" w:rsidRPr="002F7C83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F7C83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2F7C83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58FE4602" w:rsidR="00A205FC" w:rsidRPr="002F7C83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7C83">
        <w:rPr>
          <w:rFonts w:ascii="Times New Roman" w:hAnsi="Times New Roman"/>
          <w:b/>
          <w:color w:val="C00000"/>
          <w:sz w:val="28"/>
          <w:szCs w:val="28"/>
        </w:rPr>
        <w:tab/>
      </w:r>
      <w:r w:rsidRPr="002F7C83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2F7C83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2F7C8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2F7C83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2F7C83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2F7C83">
        <w:rPr>
          <w:rFonts w:ascii="Times New Roman" w:hAnsi="Times New Roman"/>
          <w:color w:val="000000" w:themeColor="text1"/>
          <w:sz w:val="28"/>
          <w:szCs w:val="28"/>
        </w:rPr>
        <w:t>teren în suprafață de 1228 mp</w:t>
      </w:r>
      <w:r w:rsidR="00A9583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ED9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9" w:name="_Hlk85449667"/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2F7C8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>78295</w:t>
      </w:r>
      <w:r w:rsidR="001A12CD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3B536D" w:rsidRPr="002F7C83">
        <w:rPr>
          <w:rFonts w:ascii="Times New Roman" w:hAnsi="Times New Roman"/>
          <w:color w:val="000000" w:themeColor="text1"/>
          <w:sz w:val="28"/>
          <w:szCs w:val="28"/>
        </w:rPr>
        <w:t>cadastral</w:t>
      </w:r>
      <w:r w:rsidR="007D6DBD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178295 </w:t>
      </w:r>
      <w:bookmarkEnd w:id="9"/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34229290"/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2F7C83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de amplasament și delimitare</w:t>
      </w:r>
      <w:r w:rsidR="00E52B63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a imobilului</w:t>
      </w:r>
      <w:r w:rsidR="0053143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1" w:name="_Hlk85449965"/>
      <w:bookmarkStart w:id="12" w:name="_Hlk85450028"/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46648/07.09.2016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2F7C8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2F7C8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2F7C83">
        <w:rPr>
          <w:rFonts w:ascii="Times New Roman" w:hAnsi="Times New Roman"/>
          <w:color w:val="000000" w:themeColor="text1"/>
          <w:sz w:val="28"/>
          <w:szCs w:val="28"/>
        </w:rPr>
        <w:t>.-</w:t>
      </w:r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ing. Poptelecan Bogdan Adrian,</w:t>
      </w:r>
      <w:bookmarkEnd w:id="11"/>
      <w:r w:rsidR="00DB785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>care constituie anex</w:t>
      </w:r>
      <w:r w:rsidR="002F44AC" w:rsidRPr="002F7C83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3" w:name="_Hlk9337114"/>
      <w:bookmarkStart w:id="14" w:name="_Hlk503962454"/>
      <w:bookmarkEnd w:id="10"/>
    </w:p>
    <w:bookmarkEnd w:id="13"/>
    <w:p w14:paraId="5AA2F288" w14:textId="77777777" w:rsidR="00F40103" w:rsidRDefault="00F40103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822165B" w14:textId="77777777" w:rsidR="00A95837" w:rsidRDefault="00A95837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897437" w14:textId="2DD0A3A1" w:rsidR="00A205FC" w:rsidRPr="002F7C83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7C83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F401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2F7C83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F4010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</w:t>
      </w:r>
      <w:r w:rsidR="00E8284A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>în suprafață de 939 mp</w:t>
      </w:r>
      <w:r w:rsidR="00F4010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>, respectiv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în 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>cotă de 939/1228 părți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>, aflat în intravilanul Municipiului</w:t>
      </w:r>
      <w:r w:rsidR="003372F9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2F7C8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4010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către Coica Costel Dorel și soția Coica Stela Maria.</w:t>
      </w:r>
    </w:p>
    <w:bookmarkEnd w:id="14"/>
    <w:p w14:paraId="7EADDBC7" w14:textId="69538C46" w:rsidR="006C4883" w:rsidRPr="002F7C83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7C83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F4010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2F7C83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2F7C8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5" w:name="_Hlk480283508"/>
      <w:bookmarkStart w:id="16" w:name="_Hlk501015475"/>
      <w:r w:rsidR="003372D5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7" w:name="_Hlk85452894"/>
      <w:r w:rsidR="003372D5" w:rsidRPr="002F7C83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2F7C83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55.401 </w:t>
      </w:r>
      <w:r w:rsidR="00531432" w:rsidRPr="002F7C83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Pr="002F7C83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2F7C83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2F7C83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2F7C83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>939</w:t>
      </w:r>
      <w:r w:rsidR="00565ECF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F4010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8" w:name="_Hlk34229831"/>
      <w:r w:rsidR="006C4883" w:rsidRPr="002F7C83">
        <w:rPr>
          <w:rFonts w:ascii="Times New Roman" w:hAnsi="Times New Roman"/>
          <w:bCs/>
          <w:color w:val="000000"/>
          <w:sz w:val="28"/>
          <w:szCs w:val="28"/>
        </w:rPr>
        <w:t xml:space="preserve">categoria de folosință  „curți, construcții”, </w:t>
      </w:r>
      <w:r w:rsidR="0024050B" w:rsidRPr="002F7C83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2F7C83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care constituite 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2F7C8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F40103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F40103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F40103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2F7C83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nr. 53/25.02.2021.</w:t>
      </w:r>
    </w:p>
    <w:bookmarkEnd w:id="16"/>
    <w:bookmarkEnd w:id="17"/>
    <w:p w14:paraId="662750BC" w14:textId="36E5296F" w:rsidR="004E4BA6" w:rsidRPr="002F7C83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F7C83">
        <w:rPr>
          <w:rFonts w:ascii="Times New Roman" w:hAnsi="Times New Roman"/>
          <w:b/>
          <w:sz w:val="28"/>
          <w:szCs w:val="28"/>
        </w:rPr>
        <w:t>Art.</w:t>
      </w:r>
      <w:r w:rsidR="00F4010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2F7C83">
        <w:rPr>
          <w:rFonts w:ascii="Times New Roman" w:hAnsi="Times New Roman"/>
          <w:b/>
          <w:sz w:val="28"/>
          <w:szCs w:val="28"/>
        </w:rPr>
        <w:t>4</w:t>
      </w:r>
      <w:r w:rsidRPr="00F40103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2F7C83">
        <w:rPr>
          <w:rFonts w:ascii="Times New Roman" w:hAnsi="Times New Roman"/>
          <w:sz w:val="28"/>
          <w:szCs w:val="28"/>
        </w:rPr>
        <w:t xml:space="preserve"> </w:t>
      </w:r>
      <w:r w:rsidR="004E4BA6" w:rsidRPr="002F7C83">
        <w:rPr>
          <w:rFonts w:ascii="Times New Roman" w:hAnsi="Times New Roman"/>
          <w:sz w:val="28"/>
          <w:szCs w:val="28"/>
        </w:rPr>
        <w:t xml:space="preserve">Cu ducerea la îndeplinire a prezentei </w:t>
      </w:r>
      <w:r w:rsidR="00A95837">
        <w:rPr>
          <w:rFonts w:ascii="Times New Roman" w:hAnsi="Times New Roman"/>
          <w:sz w:val="28"/>
          <w:szCs w:val="28"/>
        </w:rPr>
        <w:t xml:space="preserve">hotărâri </w:t>
      </w:r>
      <w:r w:rsidR="004E4BA6" w:rsidRPr="002F7C83">
        <w:rPr>
          <w:rFonts w:ascii="Times New Roman" w:hAnsi="Times New Roman"/>
          <w:sz w:val="28"/>
          <w:szCs w:val="28"/>
        </w:rPr>
        <w:t xml:space="preserve">se încredințează </w:t>
      </w:r>
      <w:r w:rsidR="000F2387" w:rsidRPr="002F7C83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2F7C83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F40103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2F7C83">
        <w:rPr>
          <w:rFonts w:ascii="Times New Roman" w:hAnsi="Times New Roman"/>
          <w:sz w:val="28"/>
          <w:szCs w:val="28"/>
        </w:rPr>
        <w:t>unicipiului Satu Mare</w:t>
      </w:r>
      <w:r w:rsidR="00CC2094" w:rsidRPr="002F7C83">
        <w:rPr>
          <w:rFonts w:ascii="Times New Roman" w:hAnsi="Times New Roman"/>
          <w:sz w:val="28"/>
          <w:szCs w:val="28"/>
        </w:rPr>
        <w:t>,</w:t>
      </w:r>
      <w:r w:rsidR="004E4BA6" w:rsidRPr="002F7C83">
        <w:rPr>
          <w:rFonts w:ascii="Times New Roman" w:hAnsi="Times New Roman"/>
          <w:sz w:val="28"/>
          <w:szCs w:val="28"/>
        </w:rPr>
        <w:t xml:space="preserve"> </w:t>
      </w:r>
      <w:r w:rsidR="00CC2094" w:rsidRPr="002F7C83">
        <w:rPr>
          <w:rFonts w:ascii="Times New Roman" w:hAnsi="Times New Roman"/>
          <w:sz w:val="28"/>
          <w:szCs w:val="28"/>
        </w:rPr>
        <w:t>domnul Stan Gheorghe</w:t>
      </w:r>
      <w:r w:rsidR="00F40103">
        <w:rPr>
          <w:rFonts w:ascii="Times New Roman" w:hAnsi="Times New Roman"/>
          <w:sz w:val="28"/>
          <w:szCs w:val="28"/>
        </w:rPr>
        <w:t>,</w:t>
      </w:r>
      <w:r w:rsidR="00CC2094" w:rsidRPr="002F7C83">
        <w:rPr>
          <w:rFonts w:ascii="Times New Roman" w:hAnsi="Times New Roman"/>
          <w:sz w:val="28"/>
          <w:szCs w:val="28"/>
        </w:rPr>
        <w:t xml:space="preserve"> </w:t>
      </w:r>
      <w:r w:rsidR="004E4BA6" w:rsidRPr="002F7C83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0F3E4BE7" w:rsidR="00FD52D3" w:rsidRPr="002F7C83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2F7C83">
        <w:rPr>
          <w:rFonts w:ascii="Times New Roman" w:hAnsi="Times New Roman"/>
          <w:b/>
          <w:sz w:val="28"/>
          <w:szCs w:val="28"/>
        </w:rPr>
        <w:t>Art.</w:t>
      </w:r>
      <w:r w:rsidR="00F4010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2F7C83">
        <w:rPr>
          <w:rFonts w:ascii="Times New Roman" w:hAnsi="Times New Roman"/>
          <w:b/>
          <w:sz w:val="28"/>
          <w:szCs w:val="28"/>
        </w:rPr>
        <w:t>5</w:t>
      </w:r>
      <w:r w:rsidRPr="00F40103">
        <w:rPr>
          <w:rFonts w:ascii="Times New Roman" w:hAnsi="Times New Roman"/>
          <w:b/>
          <w:bCs/>
          <w:sz w:val="28"/>
          <w:szCs w:val="28"/>
        </w:rPr>
        <w:t>.</w:t>
      </w:r>
      <w:r w:rsidRPr="002F7C83">
        <w:rPr>
          <w:rFonts w:ascii="Times New Roman" w:hAnsi="Times New Roman"/>
          <w:sz w:val="28"/>
          <w:szCs w:val="28"/>
        </w:rPr>
        <w:t xml:space="preserve"> </w:t>
      </w:r>
      <w:r w:rsidRPr="002F7C83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2F7C83">
        <w:rPr>
          <w:rFonts w:ascii="Times New Roman" w:hAnsi="Times New Roman"/>
          <w:noProof/>
          <w:sz w:val="28"/>
          <w:szCs w:val="28"/>
        </w:rPr>
        <w:t>S</w:t>
      </w:r>
      <w:r w:rsidRPr="002F7C83">
        <w:rPr>
          <w:rFonts w:ascii="Times New Roman" w:hAnsi="Times New Roman"/>
          <w:noProof/>
          <w:sz w:val="28"/>
          <w:szCs w:val="28"/>
        </w:rPr>
        <w:t>ecretarului general</w:t>
      </w:r>
      <w:r w:rsidR="00F40103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2F7C83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F40103">
        <w:rPr>
          <w:rFonts w:ascii="Times New Roman" w:hAnsi="Times New Roman"/>
          <w:noProof/>
          <w:sz w:val="28"/>
          <w:szCs w:val="28"/>
        </w:rPr>
        <w:t>M</w:t>
      </w:r>
      <w:r w:rsidRPr="002F7C83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Pr="002F7C83">
        <w:rPr>
          <w:rFonts w:ascii="Times New Roman" w:hAnsi="Times New Roman"/>
          <w:sz w:val="28"/>
          <w:szCs w:val="28"/>
        </w:rPr>
        <w:t xml:space="preserve"> și </w:t>
      </w:r>
      <w:r w:rsidR="00F40103">
        <w:rPr>
          <w:rFonts w:ascii="Times New Roman" w:hAnsi="Times New Roman"/>
          <w:sz w:val="28"/>
          <w:szCs w:val="28"/>
        </w:rPr>
        <w:t>domnului Coica Costel Dorel</w:t>
      </w:r>
      <w:r w:rsidR="0078204A" w:rsidRPr="002F7C83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2F7C83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14644345" w14:textId="44B3AEDA" w:rsidR="00E36316" w:rsidRPr="002F7C83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617C154F" w14:textId="77777777" w:rsidR="00F50F5E" w:rsidRPr="00F50F5E" w:rsidRDefault="00F50F5E" w:rsidP="00F50F5E">
      <w:pPr>
        <w:ind w:firstLine="708"/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F50F5E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 de ședință,                                            Contrasemnează</w:t>
      </w:r>
    </w:p>
    <w:p w14:paraId="704A6458" w14:textId="77777777" w:rsidR="00F50F5E" w:rsidRPr="00F50F5E" w:rsidRDefault="00F50F5E" w:rsidP="00F50F5E">
      <w:pPr>
        <w:ind w:right="-784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F50F5E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Német Szabolcs                                                   Secretar general,</w:t>
      </w:r>
    </w:p>
    <w:p w14:paraId="70F86C57" w14:textId="77777777" w:rsidR="00F50F5E" w:rsidRPr="00F50F5E" w:rsidRDefault="00F50F5E" w:rsidP="00F50F5E">
      <w:pPr>
        <w:ind w:right="-784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F50F5E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Mihaela Maria Racolța</w:t>
      </w:r>
    </w:p>
    <w:p w14:paraId="056146DC" w14:textId="77777777" w:rsidR="00F50F5E" w:rsidRPr="00F50F5E" w:rsidRDefault="00F50F5E" w:rsidP="00F50F5E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45E31747" w14:textId="3400E931" w:rsidR="00603B1F" w:rsidRPr="002F7C83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1D74394" w14:textId="63F28F1E" w:rsidR="00603B1F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6B69668F" w14:textId="45907509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51E6A220" w14:textId="17E686E2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1D15D1A" w14:textId="57ED6F7B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ADAB500" w14:textId="435EA062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03BB236" w14:textId="2D307698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4268CE" w14:textId="09BB7A89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858891F" w14:textId="779162AB" w:rsidR="00F4010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1F83366E" w14:textId="77777777" w:rsidR="00F40103" w:rsidRPr="002F7C83" w:rsidRDefault="00F4010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66C06ADC" w14:textId="1BC154AE" w:rsidR="000B7944" w:rsidRPr="002F7C83" w:rsidRDefault="000B7944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62DA6B0E" w14:textId="7049DBBD" w:rsidR="000B7944" w:rsidRPr="002F7C83" w:rsidRDefault="000B7944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78C59785" w14:textId="7C487BE9" w:rsidR="001771DF" w:rsidRPr="001771DF" w:rsidRDefault="001771DF" w:rsidP="001771DF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1771DF">
        <w:rPr>
          <w:rFonts w:ascii="Times New Roman" w:hAnsi="Times New Roman"/>
          <w:sz w:val="18"/>
          <w:szCs w:val="18"/>
        </w:rPr>
        <w:t>Prezenta hotărâre a fost adoptată cu respectarea prevederilor art. 139 alin. (</w:t>
      </w:r>
      <w:r w:rsidR="00986552">
        <w:rPr>
          <w:rFonts w:ascii="Times New Roman" w:hAnsi="Times New Roman"/>
          <w:sz w:val="18"/>
          <w:szCs w:val="18"/>
        </w:rPr>
        <w:t>2</w:t>
      </w:r>
      <w:r w:rsidRPr="001771DF">
        <w:rPr>
          <w:rFonts w:ascii="Times New Roman" w:hAnsi="Times New Roman"/>
          <w:sz w:val="18"/>
          <w:szCs w:val="18"/>
        </w:rPr>
        <w:t>) din O.U.G. nr. 57/2019 privind Codul administrativ;</w:t>
      </w:r>
    </w:p>
    <w:p w14:paraId="4F52D2A9" w14:textId="77777777" w:rsidR="001771DF" w:rsidRPr="001771DF" w:rsidRDefault="001771DF" w:rsidP="001771DF">
      <w:pPr>
        <w:ind w:right="-784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108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</w:tblGrid>
      <w:tr w:rsidR="001771DF" w:rsidRPr="001771DF" w14:paraId="657EB5D3" w14:textId="77777777" w:rsidTr="00F40103">
        <w:trPr>
          <w:trHeight w:val="1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549" w14:textId="33F7D57B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986552">
              <w:rPr>
                <w:rFonts w:ascii="Times New Roman" w:hAnsi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DD5" w14:textId="4C279E4A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98655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1771DF" w:rsidRPr="001771DF" w14:paraId="4D079BFC" w14:textId="77777777" w:rsidTr="00F40103">
        <w:trPr>
          <w:trHeight w:val="2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A80" w14:textId="6E07DFB2" w:rsidR="001771DF" w:rsidRPr="001771DF" w:rsidRDefault="001771DF" w:rsidP="001771DF">
            <w:pPr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986552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B16" w14:textId="6D44B39B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98655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1771DF" w:rsidRPr="001771DF" w14:paraId="29C50A6B" w14:textId="77777777" w:rsidTr="00F40103">
        <w:trPr>
          <w:trHeight w:val="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E917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E954" w14:textId="06BA701A" w:rsidR="001771DF" w:rsidRPr="001771DF" w:rsidRDefault="00986552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1771DF" w:rsidRPr="001771DF" w14:paraId="1C3100C7" w14:textId="77777777" w:rsidTr="00F40103">
        <w:trPr>
          <w:trHeight w:val="6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689E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1C49" w14:textId="258496EA" w:rsidR="001771DF" w:rsidRPr="001771DF" w:rsidRDefault="00986552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21</w:t>
            </w:r>
          </w:p>
        </w:tc>
      </w:tr>
      <w:tr w:rsidR="001771DF" w:rsidRPr="001771DF" w14:paraId="286A4B5D" w14:textId="77777777" w:rsidTr="00F40103">
        <w:trPr>
          <w:trHeight w:val="6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8745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25A8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1771DF" w:rsidRPr="001771DF" w14:paraId="67A2B283" w14:textId="77777777" w:rsidTr="00F40103">
        <w:trPr>
          <w:trHeight w:val="6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0482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9AEA" w14:textId="1FEA26E1" w:rsidR="001771DF" w:rsidRPr="001771DF" w:rsidRDefault="00986552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21</w:t>
            </w:r>
          </w:p>
        </w:tc>
      </w:tr>
      <w:tr w:rsidR="001771DF" w:rsidRPr="001771DF" w14:paraId="04531148" w14:textId="77777777" w:rsidTr="00F40103">
        <w:trPr>
          <w:trHeight w:val="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2B92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7408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1771DF" w:rsidRPr="001771DF" w14:paraId="221BD22C" w14:textId="77777777" w:rsidTr="00F40103">
        <w:trPr>
          <w:trHeight w:val="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9761" w14:textId="77777777" w:rsidR="001771DF" w:rsidRPr="001771DF" w:rsidRDefault="001771DF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71DF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BC2" w14:textId="28630601" w:rsidR="001771DF" w:rsidRPr="001771DF" w:rsidRDefault="00986552" w:rsidP="001771DF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52AB0D6B" w14:textId="77777777" w:rsidR="001771DF" w:rsidRPr="001771DF" w:rsidRDefault="001771DF" w:rsidP="001771DF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072EB677" w14:textId="77777777" w:rsidR="001771DF" w:rsidRPr="001771DF" w:rsidRDefault="001771DF" w:rsidP="001771DF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261A989F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55DD7BD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C2A4E8B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E13FF04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02B1219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F621429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0AC42E3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B8EB7B5" w14:textId="77777777" w:rsidR="001771DF" w:rsidRPr="001771DF" w:rsidRDefault="001771DF" w:rsidP="001771DF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D2A9244" w14:textId="77777777" w:rsidR="001771DF" w:rsidRPr="001771DF" w:rsidRDefault="001771DF" w:rsidP="001771DF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1771DF">
        <w:rPr>
          <w:rFonts w:ascii="Times New Roman" w:hAnsi="Times New Roman"/>
          <w:sz w:val="18"/>
          <w:szCs w:val="18"/>
        </w:rPr>
        <w:t xml:space="preserve">              </w:t>
      </w:r>
    </w:p>
    <w:p w14:paraId="453A154B" w14:textId="77777777" w:rsidR="001771DF" w:rsidRPr="001771DF" w:rsidRDefault="001771DF" w:rsidP="001771DF">
      <w:pPr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604FA8DF" w14:textId="77777777" w:rsidR="001771DF" w:rsidRPr="001771DF" w:rsidRDefault="001771DF" w:rsidP="001771DF">
      <w:pPr>
        <w:jc w:val="center"/>
        <w:rPr>
          <w:rFonts w:ascii="Times New Roman" w:hAnsi="Times New Roman"/>
          <w:sz w:val="18"/>
          <w:szCs w:val="18"/>
        </w:rPr>
      </w:pPr>
    </w:p>
    <w:p w14:paraId="7A1A905D" w14:textId="309AA8ED" w:rsidR="00360DFD" w:rsidRPr="002F7C83" w:rsidRDefault="001771DF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  <w:r w:rsidRPr="001771DF">
        <w:rPr>
          <w:rFonts w:ascii="Times New Roman" w:hAnsi="Times New Roman"/>
          <w:sz w:val="18"/>
          <w:szCs w:val="18"/>
        </w:rPr>
        <w:t xml:space="preserve">Redactat în 6 exemplare originale    </w:t>
      </w:r>
    </w:p>
    <w:p w14:paraId="2013F1DC" w14:textId="1AE105DB" w:rsidR="00360DFD" w:rsidRPr="002F7C83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45AA62EC" w14:textId="5268D4A7" w:rsidR="00360DFD" w:rsidRPr="002F7C83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bookmarkEnd w:id="18"/>
    <w:p w14:paraId="1AB2DE84" w14:textId="057E31EC" w:rsidR="00360DFD" w:rsidRPr="002F7C83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sectPr w:rsidR="00360DFD" w:rsidRPr="002F7C83" w:rsidSect="00F40103">
      <w:footerReference w:type="default" r:id="rId9"/>
      <w:pgSz w:w="11906" w:h="16838"/>
      <w:pgMar w:top="426" w:right="1416" w:bottom="567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CA63" w14:textId="77777777" w:rsidR="008E6605" w:rsidRDefault="008E6605" w:rsidP="00A205FC">
      <w:r>
        <w:separator/>
      </w:r>
    </w:p>
  </w:endnote>
  <w:endnote w:type="continuationSeparator" w:id="0">
    <w:p w14:paraId="6E894955" w14:textId="77777777" w:rsidR="008E6605" w:rsidRDefault="008E6605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732519"/>
      <w:docPartObj>
        <w:docPartGallery w:val="Page Numbers (Bottom of Page)"/>
        <w:docPartUnique/>
      </w:docPartObj>
    </w:sdtPr>
    <w:sdtContent>
      <w:p w14:paraId="263880F5" w14:textId="0CCA89EB" w:rsidR="00D33BD6" w:rsidRDefault="00D33B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F406" w14:textId="77777777" w:rsidR="008E6605" w:rsidRDefault="008E6605" w:rsidP="00A205FC">
      <w:r>
        <w:separator/>
      </w:r>
    </w:p>
  </w:footnote>
  <w:footnote w:type="continuationSeparator" w:id="0">
    <w:p w14:paraId="08A996A3" w14:textId="77777777" w:rsidR="008E6605" w:rsidRDefault="008E6605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F2387"/>
    <w:rsid w:val="00117B7F"/>
    <w:rsid w:val="0012154C"/>
    <w:rsid w:val="001465C7"/>
    <w:rsid w:val="00150181"/>
    <w:rsid w:val="001657EB"/>
    <w:rsid w:val="0017487C"/>
    <w:rsid w:val="0017522A"/>
    <w:rsid w:val="001771DF"/>
    <w:rsid w:val="00181C1D"/>
    <w:rsid w:val="001830C3"/>
    <w:rsid w:val="001A12CD"/>
    <w:rsid w:val="00205A8D"/>
    <w:rsid w:val="00206B1C"/>
    <w:rsid w:val="00220A3C"/>
    <w:rsid w:val="00222131"/>
    <w:rsid w:val="0024050B"/>
    <w:rsid w:val="00243725"/>
    <w:rsid w:val="00253B50"/>
    <w:rsid w:val="00273D55"/>
    <w:rsid w:val="002C0366"/>
    <w:rsid w:val="002C5E80"/>
    <w:rsid w:val="002F44AC"/>
    <w:rsid w:val="002F546D"/>
    <w:rsid w:val="002F7C83"/>
    <w:rsid w:val="00322BD0"/>
    <w:rsid w:val="003372D5"/>
    <w:rsid w:val="003372F9"/>
    <w:rsid w:val="00347192"/>
    <w:rsid w:val="00360DFD"/>
    <w:rsid w:val="003667E7"/>
    <w:rsid w:val="0038337E"/>
    <w:rsid w:val="003B536D"/>
    <w:rsid w:val="00405160"/>
    <w:rsid w:val="004402A5"/>
    <w:rsid w:val="0045450A"/>
    <w:rsid w:val="00462B3F"/>
    <w:rsid w:val="00486DC8"/>
    <w:rsid w:val="00493DD7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85F1C"/>
    <w:rsid w:val="00603B1F"/>
    <w:rsid w:val="00690A7F"/>
    <w:rsid w:val="006946AF"/>
    <w:rsid w:val="006C4883"/>
    <w:rsid w:val="006E7908"/>
    <w:rsid w:val="007511A8"/>
    <w:rsid w:val="0076073B"/>
    <w:rsid w:val="0078204A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935E3"/>
    <w:rsid w:val="008B1703"/>
    <w:rsid w:val="008B5038"/>
    <w:rsid w:val="008B5CB5"/>
    <w:rsid w:val="008C7350"/>
    <w:rsid w:val="008D1254"/>
    <w:rsid w:val="008D7E77"/>
    <w:rsid w:val="008E6605"/>
    <w:rsid w:val="00916027"/>
    <w:rsid w:val="009361D4"/>
    <w:rsid w:val="009448C8"/>
    <w:rsid w:val="00957A89"/>
    <w:rsid w:val="00983962"/>
    <w:rsid w:val="00986552"/>
    <w:rsid w:val="00987A56"/>
    <w:rsid w:val="00997527"/>
    <w:rsid w:val="009B2C5D"/>
    <w:rsid w:val="009C2AA7"/>
    <w:rsid w:val="00A205FC"/>
    <w:rsid w:val="00A22080"/>
    <w:rsid w:val="00A43A2A"/>
    <w:rsid w:val="00A43B16"/>
    <w:rsid w:val="00A55398"/>
    <w:rsid w:val="00A621E6"/>
    <w:rsid w:val="00A6537E"/>
    <w:rsid w:val="00A77884"/>
    <w:rsid w:val="00A822D8"/>
    <w:rsid w:val="00A90EDE"/>
    <w:rsid w:val="00A95837"/>
    <w:rsid w:val="00AC7986"/>
    <w:rsid w:val="00AE52C0"/>
    <w:rsid w:val="00AE671E"/>
    <w:rsid w:val="00AF13B0"/>
    <w:rsid w:val="00B10EC9"/>
    <w:rsid w:val="00B22B07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5D87"/>
    <w:rsid w:val="00CA235A"/>
    <w:rsid w:val="00CB3562"/>
    <w:rsid w:val="00CC2094"/>
    <w:rsid w:val="00CE3215"/>
    <w:rsid w:val="00CF2A76"/>
    <w:rsid w:val="00D0114B"/>
    <w:rsid w:val="00D31BCF"/>
    <w:rsid w:val="00D33BD6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7854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3164"/>
    <w:rsid w:val="00EB6933"/>
    <w:rsid w:val="00EC50A9"/>
    <w:rsid w:val="00EE548E"/>
    <w:rsid w:val="00EF16C6"/>
    <w:rsid w:val="00EF2A8E"/>
    <w:rsid w:val="00F06A5D"/>
    <w:rsid w:val="00F10D24"/>
    <w:rsid w:val="00F26380"/>
    <w:rsid w:val="00F27AC3"/>
    <w:rsid w:val="00F40103"/>
    <w:rsid w:val="00F50F5E"/>
    <w:rsid w:val="00F53380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639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20</cp:revision>
  <cp:lastPrinted>2021-11-19T12:12:00Z</cp:lastPrinted>
  <dcterms:created xsi:type="dcterms:W3CDTF">2021-11-19T07:27:00Z</dcterms:created>
  <dcterms:modified xsi:type="dcterms:W3CDTF">2021-12-02T09:42:00Z</dcterms:modified>
</cp:coreProperties>
</file>