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76CF5" w14:textId="2FF9876C" w:rsidR="008B6550" w:rsidRPr="008B6550" w:rsidRDefault="008B6550" w:rsidP="008B6550">
      <w:pPr>
        <w:pStyle w:val="NoSpacing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8B6550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drawing>
          <wp:anchor distT="0" distB="0" distL="114300" distR="114300" simplePos="0" relativeHeight="251659264" behindDoc="1" locked="0" layoutInCell="1" allowOverlap="1" wp14:anchorId="184A8184" wp14:editId="12D88FD9">
            <wp:simplePos x="0" y="0"/>
            <wp:positionH relativeFrom="column">
              <wp:posOffset>66675</wp:posOffset>
            </wp:positionH>
            <wp:positionV relativeFrom="paragraph">
              <wp:posOffset>3175</wp:posOffset>
            </wp:positionV>
            <wp:extent cx="628650" cy="857250"/>
            <wp:effectExtent l="0" t="0" r="0" b="0"/>
            <wp:wrapTight wrapText="bothSides">
              <wp:wrapPolygon edited="0">
                <wp:start x="0" y="0"/>
                <wp:lineTo x="0" y="21120"/>
                <wp:lineTo x="20945" y="21120"/>
                <wp:lineTo x="20945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6550">
        <w:rPr>
          <w:rFonts w:ascii="Times New Roman" w:eastAsia="Times New Roman" w:hAnsi="Times New Roman" w:cs="Times New Roman"/>
          <w:sz w:val="28"/>
          <w:szCs w:val="28"/>
          <w:lang w:val="ro-RO"/>
        </w:rPr>
        <w:t>ROMÂNIA</w:t>
      </w:r>
    </w:p>
    <w:p w14:paraId="1DFBE233" w14:textId="77777777" w:rsidR="008B6550" w:rsidRPr="008B6550" w:rsidRDefault="008B6550" w:rsidP="008B6550">
      <w:pPr>
        <w:pStyle w:val="NoSpacing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8B6550">
        <w:rPr>
          <w:rFonts w:ascii="Times New Roman" w:eastAsia="Times New Roman" w:hAnsi="Times New Roman" w:cs="Times New Roman"/>
          <w:sz w:val="28"/>
          <w:szCs w:val="28"/>
          <w:lang w:val="ro-RO"/>
        </w:rPr>
        <w:t>JUDEŢUL SATU MARE</w:t>
      </w:r>
    </w:p>
    <w:p w14:paraId="63218748" w14:textId="77777777" w:rsidR="008B6550" w:rsidRPr="008B6550" w:rsidRDefault="008B6550" w:rsidP="008B6550">
      <w:pPr>
        <w:pStyle w:val="NoSpacing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8B655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CONSILIUL LOCAL AL </w:t>
      </w:r>
    </w:p>
    <w:p w14:paraId="5E65C725" w14:textId="0195BF92" w:rsidR="008B6550" w:rsidRPr="008B6550" w:rsidRDefault="008B6550" w:rsidP="008B6550">
      <w:pPr>
        <w:pStyle w:val="NoSpacing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8B6550">
        <w:rPr>
          <w:rFonts w:ascii="Times New Roman" w:eastAsia="Times New Roman" w:hAnsi="Times New Roman" w:cs="Times New Roman"/>
          <w:sz w:val="28"/>
          <w:szCs w:val="28"/>
          <w:lang w:val="ro-RO"/>
        </w:rPr>
        <w:t>MUNICIPIULUI SATU MARE</w:t>
      </w:r>
    </w:p>
    <w:p w14:paraId="5E105343" w14:textId="549AB93E" w:rsidR="008B6550" w:rsidRDefault="008B6550" w:rsidP="008B6550">
      <w:pPr>
        <w:pStyle w:val="NoSpacing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42A71501" w14:textId="538CA560" w:rsidR="005B49F9" w:rsidRDefault="005B49F9" w:rsidP="00C31496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55B145FD" w14:textId="77777777" w:rsidR="00E05BBA" w:rsidRPr="00427049" w:rsidRDefault="00E05BBA" w:rsidP="00C31496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5F290269" w14:textId="0403532A" w:rsidR="00CF42D3" w:rsidRPr="00E82439" w:rsidRDefault="00CF42D3" w:rsidP="00C31496">
      <w:pPr>
        <w:pStyle w:val="NoSpacing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E82439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HOTĂRÂREA NR.</w:t>
      </w:r>
      <w:r w:rsidR="00C31496" w:rsidRPr="00E82439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="007665A0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297</w:t>
      </w:r>
      <w:r w:rsidR="00E37C46" w:rsidRPr="00E82439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/</w:t>
      </w:r>
      <w:r w:rsidR="001F3B82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28</w:t>
      </w:r>
      <w:r w:rsidR="00E37C46" w:rsidRPr="00E82439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.</w:t>
      </w:r>
      <w:r w:rsidR="001F3B82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10</w:t>
      </w:r>
      <w:r w:rsidR="00E37C46" w:rsidRPr="00E82439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.2021</w:t>
      </w:r>
    </w:p>
    <w:p w14:paraId="1FC6456F" w14:textId="77777777" w:rsidR="00664EC3" w:rsidRPr="00664EC3" w:rsidRDefault="00664EC3" w:rsidP="00664EC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  <w:r w:rsidRPr="00664EC3">
        <w:rPr>
          <w:rFonts w:ascii="Times New Roman" w:eastAsia="Calibri" w:hAnsi="Times New Roman" w:cs="Times New Roman"/>
          <w:b/>
          <w:sz w:val="28"/>
          <w:szCs w:val="28"/>
          <w:lang w:val="ro-RO"/>
        </w:rPr>
        <w:t>privind aprobarea Cererii de Finanțare și a Devizului General Estimativ</w:t>
      </w:r>
    </w:p>
    <w:p w14:paraId="14627258" w14:textId="77777777" w:rsidR="00664EC3" w:rsidRPr="00664EC3" w:rsidRDefault="00664EC3" w:rsidP="00664EC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  <w:r w:rsidRPr="00664EC3">
        <w:rPr>
          <w:rFonts w:ascii="Times New Roman" w:eastAsia="Calibri" w:hAnsi="Times New Roman" w:cs="Times New Roman"/>
          <w:b/>
          <w:sz w:val="28"/>
          <w:szCs w:val="28"/>
          <w:lang w:val="ro-RO"/>
        </w:rPr>
        <w:t>pentru obiectivul de investiție:</w:t>
      </w:r>
    </w:p>
    <w:p w14:paraId="58E48841" w14:textId="77777777" w:rsidR="004941D7" w:rsidRPr="001F7E94" w:rsidRDefault="00664EC3" w:rsidP="004941D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</w:pPr>
      <w:r w:rsidRPr="00664EC3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>Bazin de retenție ape pluviale SP Vulturului</w:t>
      </w:r>
      <w:r w:rsidR="004941D7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 xml:space="preserve"> </w:t>
      </w:r>
      <w:r w:rsidR="004941D7" w:rsidRPr="00FC0733">
        <w:rPr>
          <w:rFonts w:ascii="Times New Roman" w:eastAsia="Calibri" w:hAnsi="Times New Roman" w:cs="Times New Roman"/>
          <w:b/>
          <w:sz w:val="28"/>
          <w:szCs w:val="28"/>
          <w:lang w:val="ro-RO"/>
        </w:rPr>
        <w:t>în vederea depunerii în cadrul Programului Național de Investiții ,,Anghel Saligny</w:t>
      </w:r>
      <w:r w:rsidR="004941D7" w:rsidRPr="00FC0733">
        <w:rPr>
          <w:rFonts w:ascii="Times New Roman" w:eastAsia="Calibri" w:hAnsi="Times New Roman" w:cs="Times New Roman"/>
          <w:b/>
          <w:sz w:val="28"/>
          <w:szCs w:val="28"/>
        </w:rPr>
        <w:t>”</w:t>
      </w:r>
    </w:p>
    <w:p w14:paraId="1FC9443B" w14:textId="524C05AC" w:rsidR="00664EC3" w:rsidRPr="00664EC3" w:rsidRDefault="00664EC3" w:rsidP="00664EC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</w:pPr>
    </w:p>
    <w:p w14:paraId="074B4FFF" w14:textId="77777777" w:rsidR="00664EC3" w:rsidRPr="00664EC3" w:rsidRDefault="00664EC3" w:rsidP="00664EC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</w:p>
    <w:p w14:paraId="6F48A4D4" w14:textId="77777777" w:rsidR="00664EC3" w:rsidRPr="00664EC3" w:rsidRDefault="00664EC3" w:rsidP="00664EC3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664EC3">
        <w:rPr>
          <w:rFonts w:ascii="Times New Roman" w:eastAsia="Calibri" w:hAnsi="Times New Roman" w:cs="Times New Roman"/>
          <w:sz w:val="28"/>
          <w:szCs w:val="28"/>
          <w:lang w:val="ro-RO"/>
        </w:rPr>
        <w:t>Consiliul Local al Municipiului Satu Mare întrunit în ședința ordinară din data de 28.10.2021,</w:t>
      </w:r>
    </w:p>
    <w:p w14:paraId="50E845E3" w14:textId="1C0B2F51" w:rsidR="00664EC3" w:rsidRPr="00664EC3" w:rsidRDefault="00664EC3" w:rsidP="00664EC3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664EC3">
        <w:rPr>
          <w:rFonts w:ascii="Times New Roman" w:eastAsia="Calibri" w:hAnsi="Times New Roman" w:cs="Times New Roman"/>
          <w:sz w:val="28"/>
          <w:szCs w:val="28"/>
          <w:lang w:val="ro-RO"/>
        </w:rPr>
        <w:t>Analizând proiectul de hotărâre nr. 54632/ 22.10.2021, referatul de aprobare al inițiatorului, înregistrat sub nr.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Pr="00664EC3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54633/22.10.2021, raportul de specialitate comun al Direcției </w:t>
      </w:r>
      <w:r w:rsidR="004941D7">
        <w:rPr>
          <w:rFonts w:ascii="Times New Roman" w:eastAsia="Calibri" w:hAnsi="Times New Roman" w:cs="Times New Roman"/>
          <w:sz w:val="28"/>
          <w:szCs w:val="28"/>
          <w:lang w:val="ro-RO"/>
        </w:rPr>
        <w:t>E</w:t>
      </w:r>
      <w:r w:rsidRPr="00664EC3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conomice, Serviciul </w:t>
      </w:r>
      <w:bookmarkStart w:id="0" w:name="_Hlk85714779"/>
      <w:r w:rsidR="004941D7">
        <w:rPr>
          <w:rFonts w:ascii="Times New Roman" w:eastAsia="Calibri" w:hAnsi="Times New Roman" w:cs="Times New Roman"/>
          <w:sz w:val="28"/>
          <w:szCs w:val="28"/>
          <w:lang w:val="ro-RO"/>
        </w:rPr>
        <w:t>P</w:t>
      </w:r>
      <w:r w:rsidRPr="00664EC3">
        <w:rPr>
          <w:rFonts w:ascii="Times New Roman" w:eastAsia="Calibri" w:hAnsi="Times New Roman" w:cs="Times New Roman"/>
          <w:sz w:val="28"/>
          <w:szCs w:val="28"/>
          <w:lang w:val="ro-RO"/>
        </w:rPr>
        <w:t>atrimoniu</w:t>
      </w:r>
      <w:bookmarkEnd w:id="0"/>
      <w:r w:rsidRPr="00664EC3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, </w:t>
      </w:r>
      <w:bookmarkStart w:id="1" w:name="_Hlk85714790"/>
      <w:r w:rsidR="004941D7">
        <w:rPr>
          <w:rFonts w:ascii="Times New Roman" w:eastAsia="Calibri" w:hAnsi="Times New Roman" w:cs="Times New Roman"/>
          <w:sz w:val="28"/>
          <w:szCs w:val="28"/>
          <w:lang w:val="ro-RO"/>
        </w:rPr>
        <w:t>C</w:t>
      </w:r>
      <w:r w:rsidRPr="00664EC3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oncesionări, </w:t>
      </w:r>
      <w:r w:rsidR="004941D7">
        <w:rPr>
          <w:rFonts w:ascii="Times New Roman" w:eastAsia="Calibri" w:hAnsi="Times New Roman" w:cs="Times New Roman"/>
          <w:sz w:val="28"/>
          <w:szCs w:val="28"/>
          <w:lang w:val="ro-RO"/>
        </w:rPr>
        <w:t>Î</w:t>
      </w:r>
      <w:r w:rsidRPr="00664EC3">
        <w:rPr>
          <w:rFonts w:ascii="Times New Roman" w:eastAsia="Calibri" w:hAnsi="Times New Roman" w:cs="Times New Roman"/>
          <w:sz w:val="28"/>
          <w:szCs w:val="28"/>
          <w:lang w:val="ro-RO"/>
        </w:rPr>
        <w:t>nchirieri</w:t>
      </w:r>
      <w:bookmarkEnd w:id="1"/>
      <w:r w:rsidRPr="00664EC3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și al Serviciului </w:t>
      </w:r>
      <w:r w:rsidR="004941D7">
        <w:rPr>
          <w:rFonts w:ascii="Times New Roman" w:eastAsia="Calibri" w:hAnsi="Times New Roman" w:cs="Times New Roman"/>
          <w:sz w:val="28"/>
          <w:szCs w:val="28"/>
          <w:lang w:val="ro-RO"/>
        </w:rPr>
        <w:t>I</w:t>
      </w:r>
      <w:r w:rsidRPr="00664EC3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nvestiții, </w:t>
      </w:r>
      <w:r w:rsidR="004941D7">
        <w:rPr>
          <w:rFonts w:ascii="Times New Roman" w:eastAsia="Calibri" w:hAnsi="Times New Roman" w:cs="Times New Roman"/>
          <w:sz w:val="28"/>
          <w:szCs w:val="28"/>
          <w:lang w:val="ro-RO"/>
        </w:rPr>
        <w:t>G</w:t>
      </w:r>
      <w:r w:rsidRPr="00664EC3">
        <w:rPr>
          <w:rFonts w:ascii="Times New Roman" w:eastAsia="Calibri" w:hAnsi="Times New Roman" w:cs="Times New Roman"/>
          <w:sz w:val="28"/>
          <w:szCs w:val="28"/>
          <w:lang w:val="ro-RO"/>
        </w:rPr>
        <w:t>ospodărire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Pr="00664EC3">
        <w:rPr>
          <w:rFonts w:ascii="Times New Roman" w:eastAsia="Calibri" w:hAnsi="Times New Roman" w:cs="Times New Roman"/>
          <w:sz w:val="28"/>
          <w:szCs w:val="28"/>
          <w:lang w:val="ro-RO"/>
        </w:rPr>
        <w:t>-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="004941D7">
        <w:rPr>
          <w:rFonts w:ascii="Times New Roman" w:eastAsia="Calibri" w:hAnsi="Times New Roman" w:cs="Times New Roman"/>
          <w:sz w:val="28"/>
          <w:szCs w:val="28"/>
          <w:lang w:val="ro-RO"/>
        </w:rPr>
        <w:t>Î</w:t>
      </w:r>
      <w:r w:rsidRPr="00664EC3">
        <w:rPr>
          <w:rFonts w:ascii="Times New Roman" w:eastAsia="Calibri" w:hAnsi="Times New Roman" w:cs="Times New Roman"/>
          <w:sz w:val="28"/>
          <w:szCs w:val="28"/>
          <w:lang w:val="ro-RO"/>
        </w:rPr>
        <w:t>ntreținere înregistrat sub nr.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Pr="00664EC3">
        <w:rPr>
          <w:rFonts w:ascii="Times New Roman" w:eastAsia="Calibri" w:hAnsi="Times New Roman" w:cs="Times New Roman"/>
          <w:sz w:val="28"/>
          <w:szCs w:val="28"/>
          <w:lang w:val="ro-RO"/>
        </w:rPr>
        <w:t>54634/22.10.2021, avizele comisiilor de specialitate ale Consiliului Local Satu Mare,</w:t>
      </w:r>
    </w:p>
    <w:p w14:paraId="5051B5EE" w14:textId="77777777" w:rsidR="004941D7" w:rsidRPr="00F956EC" w:rsidRDefault="004941D7" w:rsidP="004941D7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Luând în considerare prevederile:</w:t>
      </w:r>
    </w:p>
    <w:p w14:paraId="69BD4440" w14:textId="77777777" w:rsidR="004941D7" w:rsidRPr="00F956EC" w:rsidRDefault="004941D7" w:rsidP="004941D7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fr-FR"/>
        </w:rPr>
      </w:pPr>
      <w:r w:rsidRPr="00F956EC">
        <w:rPr>
          <w:rFonts w:ascii="Times New Roman" w:eastAsia="Calibri" w:hAnsi="Times New Roman" w:cs="Times New Roman"/>
          <w:bCs/>
          <w:sz w:val="28"/>
          <w:szCs w:val="28"/>
          <w:lang w:val="fr-FR"/>
        </w:rPr>
        <w:t>Ordonanţei de Urgenţă nr.</w:t>
      </w:r>
      <w:r>
        <w:rPr>
          <w:rFonts w:ascii="Times New Roman" w:eastAsia="Calibri" w:hAnsi="Times New Roman" w:cs="Times New Roman"/>
          <w:bCs/>
          <w:sz w:val="28"/>
          <w:szCs w:val="28"/>
          <w:lang w:val="fr-FR"/>
        </w:rPr>
        <w:t xml:space="preserve"> </w:t>
      </w:r>
      <w:r w:rsidRPr="00F956EC">
        <w:rPr>
          <w:rFonts w:ascii="Times New Roman" w:eastAsia="Calibri" w:hAnsi="Times New Roman" w:cs="Times New Roman"/>
          <w:bCs/>
          <w:sz w:val="28"/>
          <w:szCs w:val="28"/>
          <w:lang w:val="fr-FR"/>
        </w:rPr>
        <w:t xml:space="preserve">95 din 3 septembrie 2021 </w:t>
      </w:r>
      <w:r w:rsidRPr="00F956EC">
        <w:rPr>
          <w:rFonts w:ascii="Times New Roman" w:eastAsia="Calibri" w:hAnsi="Times New Roman" w:cs="Times New Roman"/>
          <w:sz w:val="28"/>
          <w:szCs w:val="28"/>
          <w:lang w:val="fr-FR"/>
        </w:rPr>
        <w:t xml:space="preserve">pentru aprobarea Programului </w:t>
      </w:r>
      <w:r>
        <w:rPr>
          <w:rFonts w:ascii="Times New Roman" w:eastAsia="Calibri" w:hAnsi="Times New Roman" w:cs="Times New Roman"/>
          <w:sz w:val="28"/>
          <w:szCs w:val="28"/>
          <w:lang w:val="fr-FR"/>
        </w:rPr>
        <w:t>N</w:t>
      </w:r>
      <w:r w:rsidRPr="00F956EC">
        <w:rPr>
          <w:rFonts w:ascii="Times New Roman" w:eastAsia="Calibri" w:hAnsi="Times New Roman" w:cs="Times New Roman"/>
          <w:sz w:val="28"/>
          <w:szCs w:val="28"/>
          <w:lang w:val="fr-FR"/>
        </w:rPr>
        <w:t xml:space="preserve">aţional de </w:t>
      </w:r>
      <w:r>
        <w:rPr>
          <w:rFonts w:ascii="Times New Roman" w:eastAsia="Calibri" w:hAnsi="Times New Roman" w:cs="Times New Roman"/>
          <w:sz w:val="28"/>
          <w:szCs w:val="28"/>
          <w:lang w:val="fr-FR"/>
        </w:rPr>
        <w:t>I</w:t>
      </w:r>
      <w:r w:rsidRPr="00F956EC">
        <w:rPr>
          <w:rFonts w:ascii="Times New Roman" w:eastAsia="Calibri" w:hAnsi="Times New Roman" w:cs="Times New Roman"/>
          <w:sz w:val="28"/>
          <w:szCs w:val="28"/>
          <w:lang w:val="fr-FR"/>
        </w:rPr>
        <w:t>nvestiţii "Anghel Saligny",</w:t>
      </w:r>
    </w:p>
    <w:p w14:paraId="1CF02E75" w14:textId="77777777" w:rsidR="004941D7" w:rsidRPr="00F956EC" w:rsidRDefault="004941D7" w:rsidP="004941D7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Ordinului nr.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1333 din 21.09.2021 privind aprobarea Normelor metodologice pentru punerea în aplicare a prevederilor Ordonanței de urgență a Guvernului 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nr. 95/2021 pentru aprobarea Programului 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>N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ațional de 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>I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nvestiții "Anghel Saligny",</w:t>
      </w:r>
    </w:p>
    <w:p w14:paraId="453304DD" w14:textId="77777777" w:rsidR="004941D7" w:rsidRPr="00F956EC" w:rsidRDefault="004941D7" w:rsidP="004941D7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art. 44 alin. (1) și alin. (4) din Legea nr. 273 din 29 iunie 2006 privind finanțele publice locale, cu modificările și completările ulterioare,</w:t>
      </w:r>
    </w:p>
    <w:p w14:paraId="514E5B44" w14:textId="77777777" w:rsidR="004941D7" w:rsidRPr="00F956EC" w:rsidRDefault="004941D7" w:rsidP="004941D7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H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>.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G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>.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nr. 907/2016, privind etapele de elaborare și conținutul-cadru al documentațiilor </w:t>
      </w:r>
      <w:proofErr w:type="spellStart"/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tehnico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-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economice aferente obiectivelor/proiectelor de </w:t>
      </w:r>
      <w:proofErr w:type="spellStart"/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investiţii</w:t>
      </w:r>
      <w:proofErr w:type="spellEnd"/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finanțate din fonduri publice,</w:t>
      </w:r>
    </w:p>
    <w:p w14:paraId="46101665" w14:textId="77777777" w:rsidR="004941D7" w:rsidRPr="00F956EC" w:rsidRDefault="004941D7" w:rsidP="004941D7">
      <w:pPr>
        <w:numPr>
          <w:ilvl w:val="0"/>
          <w:numId w:val="2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Legii nr.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24/2000 privind normele de tehnică legislativă pentru elaborarea actelor normative, republicată, cu modificările și completările ulterioare,</w:t>
      </w:r>
    </w:p>
    <w:p w14:paraId="72380099" w14:textId="197C1537" w:rsidR="004941D7" w:rsidRPr="00F956EC" w:rsidRDefault="004941D7" w:rsidP="007665A0">
      <w:pPr>
        <w:spacing w:after="0" w:line="240" w:lineRule="auto"/>
        <w:ind w:left="66" w:firstLine="36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În baza prevederilor 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art. 129 alin. (2) lit. b), alin. (4) lit. d) din O.U.G. 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                        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nr. 57/2019 privind Codul administrativ, cu modificările și completările ulterioare, </w:t>
      </w:r>
    </w:p>
    <w:p w14:paraId="697BDA9A" w14:textId="2EBADC67" w:rsidR="004941D7" w:rsidRPr="00F956EC" w:rsidRDefault="004941D7" w:rsidP="004941D7">
      <w:pPr>
        <w:spacing w:after="0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>
        <w:rPr>
          <w:rFonts w:ascii="Times New Roman" w:eastAsia="Calibri" w:hAnsi="Times New Roman" w:cs="Times New Roman"/>
          <w:sz w:val="28"/>
          <w:szCs w:val="28"/>
          <w:lang w:val="ro-RO"/>
        </w:rPr>
        <w:lastRenderedPageBreak/>
        <w:t xml:space="preserve">În temeiul prevederilor 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art. 139 alin. (3) lit. g) și </w:t>
      </w:r>
      <w:r w:rsidR="007665A0">
        <w:rPr>
          <w:rFonts w:ascii="Times New Roman" w:eastAsia="Calibri" w:hAnsi="Times New Roman" w:cs="Times New Roman"/>
          <w:sz w:val="28"/>
          <w:szCs w:val="28"/>
          <w:lang w:val="ro-RO"/>
        </w:rPr>
        <w:t>al prevederilor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art. 196 alin.(1) lit. a) din O.U.G.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nr. 57/2019 privind Codul administrativ, cu modificările și completările ulterioare, </w:t>
      </w:r>
    </w:p>
    <w:p w14:paraId="4F7E2AE0" w14:textId="77777777" w:rsidR="004941D7" w:rsidRPr="00F956EC" w:rsidRDefault="004941D7" w:rsidP="004941D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          A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doptă următoarea </w:t>
      </w:r>
    </w:p>
    <w:p w14:paraId="2D4E4E5D" w14:textId="77777777" w:rsidR="00664EC3" w:rsidRPr="00664EC3" w:rsidRDefault="00664EC3" w:rsidP="00664EC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</w:p>
    <w:p w14:paraId="302106D3" w14:textId="13716BFE" w:rsidR="00664EC3" w:rsidRPr="00664EC3" w:rsidRDefault="00664EC3" w:rsidP="00664EC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</w:pPr>
      <w:r w:rsidRPr="00664EC3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>H O T Ă R Â R E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>:</w:t>
      </w:r>
    </w:p>
    <w:p w14:paraId="7E0F999A" w14:textId="77777777" w:rsidR="00664EC3" w:rsidRPr="00664EC3" w:rsidRDefault="00664EC3" w:rsidP="00664EC3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</w:pPr>
    </w:p>
    <w:p w14:paraId="378497B1" w14:textId="35D36835" w:rsidR="00664EC3" w:rsidRPr="00664EC3" w:rsidRDefault="00664EC3" w:rsidP="00664EC3">
      <w:pPr>
        <w:spacing w:after="0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664EC3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>Art.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 xml:space="preserve"> </w:t>
      </w:r>
      <w:r w:rsidRPr="00664EC3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>1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>.</w:t>
      </w:r>
      <w:r w:rsidRPr="00664EC3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bookmarkStart w:id="2" w:name="_Hlk22800922"/>
      <w:r w:rsidRPr="00664EC3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Se aprobă Cererea de Finanțare 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>pentru</w:t>
      </w:r>
      <w:r w:rsidRPr="00664EC3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obiectivul </w:t>
      </w:r>
      <w:r w:rsidR="00184902" w:rsidRPr="00184902">
        <w:rPr>
          <w:rFonts w:ascii="Times New Roman" w:eastAsia="Calibri" w:hAnsi="Times New Roman" w:cs="Times New Roman"/>
          <w:sz w:val="28"/>
          <w:szCs w:val="28"/>
          <w:lang w:val="ro-RO"/>
        </w:rPr>
        <w:t>de investiție</w:t>
      </w:r>
      <w:r w:rsidR="00184902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Pr="00664EC3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>,,Bazin de retenție ape pluviale SP Vulturului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>"</w:t>
      </w:r>
      <w:r w:rsidRPr="00664EC3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 xml:space="preserve"> </w:t>
      </w:r>
      <w:r w:rsidR="004941D7" w:rsidRPr="004941D7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>în vederea depunerii în cadrul Programului Național de Investiții ,,Anghel Saligny”</w:t>
      </w:r>
      <w:r w:rsidR="004941D7">
        <w:rPr>
          <w:rFonts w:ascii="Times New Roman" w:eastAsia="Calibri" w:hAnsi="Times New Roman" w:cs="Times New Roman"/>
          <w:b/>
          <w:bCs/>
          <w:sz w:val="28"/>
          <w:szCs w:val="28"/>
          <w:lang w:val="ro-RO"/>
        </w:rPr>
        <w:t xml:space="preserve"> </w:t>
      </w:r>
      <w:r w:rsidRPr="00664EC3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conform ANEXEI </w:t>
      </w:r>
      <w:r w:rsidR="00184902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nr. </w:t>
      </w:r>
      <w:r w:rsidRPr="00664EC3">
        <w:rPr>
          <w:rFonts w:ascii="Times New Roman" w:eastAsia="Calibri" w:hAnsi="Times New Roman" w:cs="Times New Roman"/>
          <w:sz w:val="28"/>
          <w:szCs w:val="28"/>
          <w:lang w:val="ro-RO"/>
        </w:rPr>
        <w:t>1, parte integrantă a prezentei hotărâri.</w:t>
      </w:r>
    </w:p>
    <w:bookmarkEnd w:id="2"/>
    <w:p w14:paraId="7127C8ED" w14:textId="13D19B04" w:rsidR="00664EC3" w:rsidRPr="00664EC3" w:rsidRDefault="00664EC3" w:rsidP="00664EC3">
      <w:pPr>
        <w:spacing w:after="0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664EC3">
        <w:rPr>
          <w:rFonts w:ascii="Times New Roman" w:eastAsia="Calibri" w:hAnsi="Times New Roman" w:cs="Times New Roman"/>
          <w:b/>
          <w:sz w:val="28"/>
          <w:szCs w:val="28"/>
          <w:lang w:val="ro-RO"/>
        </w:rPr>
        <w:t>Art.</w:t>
      </w:r>
      <w:r>
        <w:rPr>
          <w:rFonts w:ascii="Times New Roman" w:eastAsia="Calibri" w:hAnsi="Times New Roman" w:cs="Times New Roman"/>
          <w:b/>
          <w:sz w:val="28"/>
          <w:szCs w:val="28"/>
          <w:lang w:val="ro-RO"/>
        </w:rPr>
        <w:t xml:space="preserve"> </w:t>
      </w:r>
      <w:r w:rsidRPr="00664EC3">
        <w:rPr>
          <w:rFonts w:ascii="Times New Roman" w:eastAsia="Calibri" w:hAnsi="Times New Roman" w:cs="Times New Roman"/>
          <w:b/>
          <w:sz w:val="28"/>
          <w:szCs w:val="28"/>
          <w:lang w:val="ro-RO"/>
        </w:rPr>
        <w:t>2</w:t>
      </w:r>
      <w:r>
        <w:rPr>
          <w:rFonts w:ascii="Times New Roman" w:eastAsia="Calibri" w:hAnsi="Times New Roman" w:cs="Times New Roman"/>
          <w:b/>
          <w:sz w:val="28"/>
          <w:szCs w:val="28"/>
          <w:lang w:val="ro-RO"/>
        </w:rPr>
        <w:t>.</w:t>
      </w:r>
      <w:r w:rsidRPr="00664EC3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Se aprobă Devizul General estimativ conform ANEXEI </w:t>
      </w:r>
      <w:r w:rsidR="00184902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nr. </w:t>
      </w:r>
      <w:r w:rsidRPr="00664EC3">
        <w:rPr>
          <w:rFonts w:ascii="Times New Roman" w:eastAsia="Calibri" w:hAnsi="Times New Roman" w:cs="Times New Roman"/>
          <w:sz w:val="28"/>
          <w:szCs w:val="28"/>
          <w:lang w:val="ro-RO"/>
        </w:rPr>
        <w:t>2, parte integrantă a prezentei hotărâri.</w:t>
      </w:r>
    </w:p>
    <w:p w14:paraId="19AB0BF8" w14:textId="3D77A334" w:rsidR="00664EC3" w:rsidRPr="00664EC3" w:rsidRDefault="00664EC3" w:rsidP="00664EC3">
      <w:pPr>
        <w:spacing w:after="0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664EC3">
        <w:rPr>
          <w:rFonts w:ascii="Times New Roman" w:eastAsia="Calibri" w:hAnsi="Times New Roman" w:cs="Times New Roman"/>
          <w:b/>
          <w:sz w:val="28"/>
          <w:szCs w:val="28"/>
          <w:lang w:val="ro-RO"/>
        </w:rPr>
        <w:t>Art.</w:t>
      </w:r>
      <w:r>
        <w:rPr>
          <w:rFonts w:ascii="Times New Roman" w:eastAsia="Calibri" w:hAnsi="Times New Roman" w:cs="Times New Roman"/>
          <w:b/>
          <w:sz w:val="28"/>
          <w:szCs w:val="28"/>
          <w:lang w:val="ro-RO"/>
        </w:rPr>
        <w:t xml:space="preserve"> </w:t>
      </w:r>
      <w:r w:rsidRPr="00664EC3">
        <w:rPr>
          <w:rFonts w:ascii="Times New Roman" w:eastAsia="Calibri" w:hAnsi="Times New Roman" w:cs="Times New Roman"/>
          <w:b/>
          <w:sz w:val="28"/>
          <w:szCs w:val="28"/>
          <w:lang w:val="ro-RO"/>
        </w:rPr>
        <w:t>3</w:t>
      </w:r>
      <w:r>
        <w:rPr>
          <w:rFonts w:ascii="Times New Roman" w:eastAsia="Calibri" w:hAnsi="Times New Roman" w:cs="Times New Roman"/>
          <w:b/>
          <w:sz w:val="28"/>
          <w:szCs w:val="28"/>
          <w:lang w:val="ro-RO"/>
        </w:rPr>
        <w:t>.</w:t>
      </w:r>
      <w:r w:rsidRPr="00664EC3">
        <w:rPr>
          <w:rFonts w:ascii="Times New Roman" w:eastAsia="Calibri" w:hAnsi="Times New Roman" w:cs="Times New Roman"/>
          <w:b/>
          <w:sz w:val="28"/>
          <w:szCs w:val="28"/>
          <w:lang w:val="ro-RO"/>
        </w:rPr>
        <w:t xml:space="preserve"> </w:t>
      </w:r>
      <w:r w:rsidRPr="00664EC3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Cu ducerea la îndeplinire a prezentei hotărâri se încredințează Primarul 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>M</w:t>
      </w:r>
      <w:r w:rsidRPr="00664EC3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unicipiului Satu Mare </w:t>
      </w:r>
      <w:r w:rsidR="004941D7">
        <w:rPr>
          <w:rFonts w:ascii="Times New Roman" w:eastAsia="Calibri" w:hAnsi="Times New Roman" w:cs="Times New Roman"/>
          <w:sz w:val="28"/>
          <w:szCs w:val="28"/>
          <w:lang w:val="ro-RO"/>
        </w:rPr>
        <w:t>prin</w:t>
      </w:r>
      <w:r w:rsidRPr="00664EC3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="00933926" w:rsidRPr="00664EC3">
        <w:rPr>
          <w:rFonts w:ascii="Times New Roman" w:eastAsia="Calibri" w:hAnsi="Times New Roman" w:cs="Times New Roman"/>
          <w:sz w:val="28"/>
          <w:szCs w:val="28"/>
          <w:lang w:val="ro-RO"/>
        </w:rPr>
        <w:t>Serviciul Investiții, Gospodărire</w:t>
      </w:r>
      <w:r w:rsidR="007665A0">
        <w:rPr>
          <w:rFonts w:ascii="Times New Roman" w:eastAsia="Calibri" w:hAnsi="Times New Roman" w:cs="Times New Roman"/>
          <w:sz w:val="28"/>
          <w:szCs w:val="28"/>
          <w:lang w:val="ro-RO"/>
        </w:rPr>
        <w:t>,</w:t>
      </w:r>
      <w:r w:rsidR="00933926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="00933926" w:rsidRPr="00664EC3">
        <w:rPr>
          <w:rFonts w:ascii="Times New Roman" w:eastAsia="Calibri" w:hAnsi="Times New Roman" w:cs="Times New Roman"/>
          <w:sz w:val="28"/>
          <w:szCs w:val="28"/>
          <w:lang w:val="ro-RO"/>
        </w:rPr>
        <w:t>Întreținere</w:t>
      </w:r>
      <w:r w:rsidRPr="00664EC3">
        <w:rPr>
          <w:rFonts w:ascii="Times New Roman" w:eastAsia="Calibri" w:hAnsi="Times New Roman" w:cs="Times New Roman"/>
          <w:sz w:val="28"/>
          <w:szCs w:val="28"/>
          <w:lang w:val="ro-RO"/>
        </w:rPr>
        <w:t>.</w:t>
      </w:r>
    </w:p>
    <w:p w14:paraId="3C9E45B3" w14:textId="31C77B4F" w:rsidR="004941D7" w:rsidRPr="00FC0733" w:rsidRDefault="004941D7" w:rsidP="004941D7">
      <w:pPr>
        <w:spacing w:after="0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F956EC">
        <w:rPr>
          <w:rFonts w:ascii="Times New Roman" w:eastAsia="Calibri" w:hAnsi="Times New Roman" w:cs="Times New Roman"/>
          <w:b/>
          <w:sz w:val="28"/>
          <w:szCs w:val="28"/>
          <w:lang w:val="ro-RO"/>
        </w:rPr>
        <w:t>Art.</w:t>
      </w:r>
      <w:r>
        <w:rPr>
          <w:rFonts w:ascii="Times New Roman" w:eastAsia="Calibri" w:hAnsi="Times New Roman" w:cs="Times New Roman"/>
          <w:b/>
          <w:sz w:val="28"/>
          <w:szCs w:val="28"/>
          <w:lang w:val="ro-RO"/>
        </w:rPr>
        <w:t xml:space="preserve"> </w:t>
      </w:r>
      <w:r w:rsidRPr="00F956EC">
        <w:rPr>
          <w:rFonts w:ascii="Times New Roman" w:eastAsia="Calibri" w:hAnsi="Times New Roman" w:cs="Times New Roman"/>
          <w:b/>
          <w:sz w:val="28"/>
          <w:szCs w:val="28"/>
          <w:lang w:val="ro-RO"/>
        </w:rPr>
        <w:t>4</w:t>
      </w:r>
      <w:r>
        <w:rPr>
          <w:rFonts w:ascii="Times New Roman" w:eastAsia="Calibri" w:hAnsi="Times New Roman" w:cs="Times New Roman"/>
          <w:b/>
          <w:sz w:val="28"/>
          <w:szCs w:val="28"/>
          <w:lang w:val="ro-RO"/>
        </w:rPr>
        <w:t>.</w:t>
      </w:r>
      <w:r w:rsidRPr="00F956EC">
        <w:rPr>
          <w:rFonts w:ascii="Times New Roman" w:eastAsia="Calibri" w:hAnsi="Times New Roman" w:cs="Times New Roman"/>
          <w:b/>
          <w:sz w:val="28"/>
          <w:szCs w:val="28"/>
          <w:lang w:val="ro-RO"/>
        </w:rPr>
        <w:t xml:space="preserve"> 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Prezenta hotărâre se comunică, prin intermediul Secretarului general al 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>M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unicipiului Satu Mare, în termenul prevăzut de lege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>: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Primarului 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>M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>unicipiului Satu Mare, Instituției Prefectului Județul Satu Mare</w:t>
      </w:r>
      <w:r>
        <w:rPr>
          <w:rFonts w:ascii="Times New Roman" w:eastAsia="Calibri" w:hAnsi="Times New Roman" w:cs="Times New Roman"/>
          <w:sz w:val="28"/>
          <w:szCs w:val="28"/>
          <w:lang w:val="ro-RO"/>
        </w:rPr>
        <w:t>,</w:t>
      </w:r>
      <w:r w:rsidRPr="00F956EC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</w:t>
      </w:r>
      <w:r w:rsidRPr="00FC0733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Direcției Economice, Serviciului Patrimoniu, Concesionări, Închirieri și Ministerului </w:t>
      </w:r>
      <w:r w:rsidR="007665A0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Dezvoltării, </w:t>
      </w:r>
      <w:r w:rsidRPr="00FC0733">
        <w:rPr>
          <w:rFonts w:ascii="Times New Roman" w:eastAsia="Calibri" w:hAnsi="Times New Roman" w:cs="Times New Roman"/>
          <w:sz w:val="28"/>
          <w:szCs w:val="28"/>
          <w:lang w:val="ro-RO"/>
        </w:rPr>
        <w:t>Lucrărilor Publice și Administrației prin intermediul Serviciul Investiții, Gospodărire</w:t>
      </w:r>
      <w:r w:rsidR="007665A0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, </w:t>
      </w:r>
      <w:r w:rsidRPr="00FC0733">
        <w:rPr>
          <w:rFonts w:ascii="Times New Roman" w:eastAsia="Calibri" w:hAnsi="Times New Roman" w:cs="Times New Roman"/>
          <w:sz w:val="28"/>
          <w:szCs w:val="28"/>
          <w:lang w:val="ro-RO"/>
        </w:rPr>
        <w:t>Întreținere.</w:t>
      </w:r>
    </w:p>
    <w:p w14:paraId="1EE4AEE2" w14:textId="77777777" w:rsidR="004941D7" w:rsidRPr="001F7E94" w:rsidRDefault="004941D7" w:rsidP="004941D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3677E3B1" w14:textId="77777777" w:rsidR="00664EC3" w:rsidRPr="00664EC3" w:rsidRDefault="00664EC3" w:rsidP="00664E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14:paraId="275FF229" w14:textId="77777777" w:rsidR="00F956EC" w:rsidRPr="00471EA4" w:rsidRDefault="00F956EC" w:rsidP="00F956E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</w:p>
    <w:p w14:paraId="4D376180" w14:textId="46844B90" w:rsidR="00137664" w:rsidRPr="00137664" w:rsidRDefault="001F3B82" w:rsidP="005B49F9">
      <w:pPr>
        <w:spacing w:after="0" w:line="240" w:lineRule="auto"/>
        <w:ind w:right="-784"/>
        <w:jc w:val="both"/>
        <w:rPr>
          <w:rFonts w:ascii="Times New Roman" w:eastAsia="Times New Roman" w:hAnsi="Times New Roman" w:cs="Times New Roman"/>
          <w:sz w:val="28"/>
          <w:szCs w:val="28"/>
          <w:lang w:val="it-IT" w:eastAsia="ro-RO"/>
        </w:rPr>
      </w:pPr>
      <w:r w:rsidRPr="00471EA4">
        <w:rPr>
          <w:rFonts w:ascii="Times New Roman" w:eastAsia="Times New Roman" w:hAnsi="Times New Roman" w:cs="Times New Roman"/>
          <w:sz w:val="28"/>
          <w:szCs w:val="28"/>
          <w:lang w:val="ro-RO"/>
        </w:rPr>
        <w:tab/>
      </w:r>
      <w:proofErr w:type="spellStart"/>
      <w:r w:rsidR="00137664"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>Președinte</w:t>
      </w:r>
      <w:proofErr w:type="spellEnd"/>
      <w:r w:rsidR="00137664"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de </w:t>
      </w:r>
      <w:proofErr w:type="spellStart"/>
      <w:proofErr w:type="gramStart"/>
      <w:r w:rsidR="00137664"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>ședință</w:t>
      </w:r>
      <w:proofErr w:type="spellEnd"/>
      <w:r w:rsidR="00137664"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  </w:t>
      </w:r>
      <w:proofErr w:type="gramEnd"/>
      <w:r w:rsidR="00137664"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</w:t>
      </w:r>
      <w:r w:rsidR="00E8243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="00137664"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</w:t>
      </w:r>
      <w:r w:rsidR="00E8243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</w:t>
      </w:r>
      <w:r w:rsidR="00137664"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37664"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>Contrasemnează</w:t>
      </w:r>
      <w:proofErr w:type="spellEnd"/>
    </w:p>
    <w:p w14:paraId="60A442A4" w14:textId="06B27EFE" w:rsidR="00137664" w:rsidRPr="00137664" w:rsidRDefault="001F3B82" w:rsidP="001F3B82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Molnar-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Creț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Diana-Maria</w:t>
      </w:r>
      <w:r w:rsidR="00137664"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</w:t>
      </w:r>
      <w:r w:rsidR="00E8243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37664"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>Secretar</w:t>
      </w:r>
      <w:proofErr w:type="spellEnd"/>
      <w:r w:rsidR="00137664"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general,</w:t>
      </w:r>
    </w:p>
    <w:p w14:paraId="189D70F0" w14:textId="5D87AA27" w:rsidR="00137664" w:rsidRPr="00137664" w:rsidRDefault="00137664" w:rsidP="00137664">
      <w:pPr>
        <w:spacing w:after="0" w:line="240" w:lineRule="auto"/>
        <w:ind w:right="-7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</w:t>
      </w:r>
      <w:r w:rsidR="00E8243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</w:t>
      </w:r>
      <w:r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</w:t>
      </w:r>
      <w:r w:rsidR="001F3B8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</w:t>
      </w:r>
      <w:r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Mihaela Maria </w:t>
      </w:r>
      <w:proofErr w:type="spellStart"/>
      <w:r w:rsidRPr="00137664">
        <w:rPr>
          <w:rFonts w:ascii="Times New Roman" w:eastAsia="Times New Roman" w:hAnsi="Times New Roman" w:cs="Times New Roman"/>
          <w:b/>
          <w:bCs/>
          <w:sz w:val="28"/>
          <w:szCs w:val="28"/>
        </w:rPr>
        <w:t>Racolța</w:t>
      </w:r>
      <w:proofErr w:type="spellEnd"/>
    </w:p>
    <w:p w14:paraId="7BD79986" w14:textId="19299308" w:rsidR="004D72CB" w:rsidRDefault="004D72CB" w:rsidP="001376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05B5C8BD" w14:textId="0640CBE4" w:rsidR="00137664" w:rsidRDefault="00137664" w:rsidP="001376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7EDA9DD4" w14:textId="23E5B87A" w:rsidR="00664EC3" w:rsidRDefault="00664EC3" w:rsidP="001376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745B41F1" w14:textId="77777777" w:rsidR="007665A0" w:rsidRPr="00137664" w:rsidRDefault="007665A0" w:rsidP="007665A0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spellStart"/>
      <w:r w:rsidRPr="00137664">
        <w:rPr>
          <w:rFonts w:ascii="Times New Roman" w:eastAsia="Times New Roman" w:hAnsi="Times New Roman" w:cs="Times New Roman"/>
          <w:sz w:val="16"/>
          <w:szCs w:val="16"/>
        </w:rPr>
        <w:t>Prezenta</w:t>
      </w:r>
      <w:proofErr w:type="spellEnd"/>
      <w:r w:rsidRPr="00137664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137664">
        <w:rPr>
          <w:rFonts w:ascii="Times New Roman" w:eastAsia="Times New Roman" w:hAnsi="Times New Roman" w:cs="Times New Roman"/>
          <w:sz w:val="16"/>
          <w:szCs w:val="16"/>
        </w:rPr>
        <w:t>hotărâre</w:t>
      </w:r>
      <w:proofErr w:type="spellEnd"/>
      <w:r w:rsidRPr="00137664">
        <w:rPr>
          <w:rFonts w:ascii="Times New Roman" w:eastAsia="Times New Roman" w:hAnsi="Times New Roman" w:cs="Times New Roman"/>
          <w:sz w:val="16"/>
          <w:szCs w:val="16"/>
        </w:rPr>
        <w:t xml:space="preserve"> a </w:t>
      </w:r>
      <w:proofErr w:type="spellStart"/>
      <w:r w:rsidRPr="00137664">
        <w:rPr>
          <w:rFonts w:ascii="Times New Roman" w:eastAsia="Times New Roman" w:hAnsi="Times New Roman" w:cs="Times New Roman"/>
          <w:sz w:val="16"/>
          <w:szCs w:val="16"/>
        </w:rPr>
        <w:t>fost</w:t>
      </w:r>
      <w:proofErr w:type="spellEnd"/>
      <w:r w:rsidRPr="00137664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137664">
        <w:rPr>
          <w:rFonts w:ascii="Times New Roman" w:eastAsia="Times New Roman" w:hAnsi="Times New Roman" w:cs="Times New Roman"/>
          <w:sz w:val="16"/>
          <w:szCs w:val="16"/>
        </w:rPr>
        <w:t>adoptată</w:t>
      </w:r>
      <w:proofErr w:type="spellEnd"/>
      <w:r w:rsidRPr="00137664">
        <w:rPr>
          <w:rFonts w:ascii="Times New Roman" w:eastAsia="Times New Roman" w:hAnsi="Times New Roman" w:cs="Times New Roman"/>
          <w:sz w:val="16"/>
          <w:szCs w:val="16"/>
        </w:rPr>
        <w:t xml:space="preserve"> cu </w:t>
      </w:r>
      <w:proofErr w:type="spellStart"/>
      <w:r w:rsidRPr="00137664">
        <w:rPr>
          <w:rFonts w:ascii="Times New Roman" w:eastAsia="Times New Roman" w:hAnsi="Times New Roman" w:cs="Times New Roman"/>
          <w:sz w:val="16"/>
          <w:szCs w:val="16"/>
        </w:rPr>
        <w:t>respectarea</w:t>
      </w:r>
      <w:proofErr w:type="spellEnd"/>
      <w:r w:rsidRPr="00137664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137664">
        <w:rPr>
          <w:rFonts w:ascii="Times New Roman" w:eastAsia="Times New Roman" w:hAnsi="Times New Roman" w:cs="Times New Roman"/>
          <w:sz w:val="16"/>
          <w:szCs w:val="16"/>
        </w:rPr>
        <w:t>prevederilor</w:t>
      </w:r>
      <w:proofErr w:type="spellEnd"/>
      <w:r w:rsidRPr="00137664">
        <w:rPr>
          <w:rFonts w:ascii="Times New Roman" w:eastAsia="Times New Roman" w:hAnsi="Times New Roman" w:cs="Times New Roman"/>
          <w:sz w:val="16"/>
          <w:szCs w:val="16"/>
        </w:rPr>
        <w:t xml:space="preserve"> art. 139 </w:t>
      </w:r>
      <w:proofErr w:type="spellStart"/>
      <w:r w:rsidRPr="00137664">
        <w:rPr>
          <w:rFonts w:ascii="Times New Roman" w:eastAsia="Times New Roman" w:hAnsi="Times New Roman" w:cs="Times New Roman"/>
          <w:sz w:val="16"/>
          <w:szCs w:val="16"/>
        </w:rPr>
        <w:t>alin</w:t>
      </w:r>
      <w:proofErr w:type="spellEnd"/>
      <w:r w:rsidRPr="00137664">
        <w:rPr>
          <w:rFonts w:ascii="Times New Roman" w:eastAsia="Times New Roman" w:hAnsi="Times New Roman" w:cs="Times New Roman"/>
          <w:sz w:val="16"/>
          <w:szCs w:val="16"/>
        </w:rPr>
        <w:t>. (</w:t>
      </w:r>
      <w:r>
        <w:rPr>
          <w:rFonts w:ascii="Times New Roman" w:eastAsia="Times New Roman" w:hAnsi="Times New Roman" w:cs="Times New Roman"/>
          <w:sz w:val="16"/>
          <w:szCs w:val="16"/>
        </w:rPr>
        <w:t>3</w:t>
      </w:r>
      <w:r w:rsidRPr="00137664">
        <w:rPr>
          <w:rFonts w:ascii="Times New Roman" w:eastAsia="Times New Roman" w:hAnsi="Times New Roman" w:cs="Times New Roman"/>
          <w:sz w:val="16"/>
          <w:szCs w:val="16"/>
        </w:rPr>
        <w:t xml:space="preserve">)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lit. g) </w:t>
      </w:r>
      <w:r w:rsidRPr="00137664">
        <w:rPr>
          <w:rFonts w:ascii="Times New Roman" w:eastAsia="Times New Roman" w:hAnsi="Times New Roman" w:cs="Times New Roman"/>
          <w:sz w:val="16"/>
          <w:szCs w:val="16"/>
        </w:rPr>
        <w:t xml:space="preserve">din O.U.G. nr. 57/2019 </w:t>
      </w:r>
      <w:proofErr w:type="spellStart"/>
      <w:r w:rsidRPr="00137664">
        <w:rPr>
          <w:rFonts w:ascii="Times New Roman" w:eastAsia="Times New Roman" w:hAnsi="Times New Roman" w:cs="Times New Roman"/>
          <w:sz w:val="16"/>
          <w:szCs w:val="16"/>
        </w:rPr>
        <w:t>privind</w:t>
      </w:r>
      <w:proofErr w:type="spellEnd"/>
      <w:r w:rsidRPr="00137664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137664">
        <w:rPr>
          <w:rFonts w:ascii="Times New Roman" w:eastAsia="Times New Roman" w:hAnsi="Times New Roman" w:cs="Times New Roman"/>
          <w:sz w:val="16"/>
          <w:szCs w:val="16"/>
        </w:rPr>
        <w:t>Codul</w:t>
      </w:r>
      <w:proofErr w:type="spellEnd"/>
      <w:r w:rsidRPr="00137664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137664">
        <w:rPr>
          <w:rFonts w:ascii="Times New Roman" w:eastAsia="Times New Roman" w:hAnsi="Times New Roman" w:cs="Times New Roman"/>
          <w:sz w:val="16"/>
          <w:szCs w:val="16"/>
        </w:rPr>
        <w:t>administrativ</w:t>
      </w:r>
      <w:proofErr w:type="spellEnd"/>
      <w:r w:rsidRPr="00137664">
        <w:rPr>
          <w:rFonts w:ascii="Times New Roman" w:eastAsia="Times New Roman" w:hAnsi="Times New Roman" w:cs="Times New Roman"/>
          <w:sz w:val="16"/>
          <w:szCs w:val="16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7665A0" w:rsidRPr="00137664" w14:paraId="59411D53" w14:textId="77777777" w:rsidTr="00DE7FB0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DA77F" w14:textId="77777777" w:rsidR="007665A0" w:rsidRPr="00137664" w:rsidRDefault="007665A0" w:rsidP="00DE7FB0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Total </w:t>
            </w: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consilieri</w:t>
            </w:r>
            <w:proofErr w:type="spellEnd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în</w:t>
            </w:r>
            <w:proofErr w:type="spellEnd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funcţie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F912B" w14:textId="77777777" w:rsidR="007665A0" w:rsidRPr="00137664" w:rsidRDefault="007665A0" w:rsidP="00DE7FB0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</w:tr>
      <w:tr w:rsidR="007665A0" w:rsidRPr="00137664" w14:paraId="6CC0D38E" w14:textId="77777777" w:rsidTr="00DE7FB0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ED8FD" w14:textId="77777777" w:rsidR="007665A0" w:rsidRPr="00137664" w:rsidRDefault="007665A0" w:rsidP="00DE7FB0">
            <w:pPr>
              <w:spacing w:after="0" w:line="240" w:lineRule="auto"/>
              <w:ind w:right="-85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Nr. total al </w:t>
            </w: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consilierilor</w:t>
            </w:r>
            <w:proofErr w:type="spellEnd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prezenţi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72199" w14:textId="77777777" w:rsidR="007665A0" w:rsidRPr="00137664" w:rsidRDefault="007665A0" w:rsidP="00DE7FB0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7665A0" w:rsidRPr="00137664" w14:paraId="0CEA046F" w14:textId="77777777" w:rsidTr="00DE7FB0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0DADC" w14:textId="77777777" w:rsidR="007665A0" w:rsidRPr="00137664" w:rsidRDefault="007665A0" w:rsidP="00DE7FB0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Nr total al </w:t>
            </w: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consilierilor</w:t>
            </w:r>
            <w:proofErr w:type="spellEnd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absenţi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8EF88" w14:textId="77777777" w:rsidR="007665A0" w:rsidRPr="00137664" w:rsidRDefault="007665A0" w:rsidP="00DE7FB0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665A0" w:rsidRPr="00137664" w14:paraId="73C0B044" w14:textId="77777777" w:rsidTr="00DE7FB0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8C981" w14:textId="77777777" w:rsidR="007665A0" w:rsidRPr="00137664" w:rsidRDefault="007665A0" w:rsidP="00DE7FB0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Voturi</w:t>
            </w:r>
            <w:proofErr w:type="spellEnd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70FAA" w14:textId="77777777" w:rsidR="007665A0" w:rsidRPr="00137664" w:rsidRDefault="007665A0" w:rsidP="00DE7FB0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</w:tr>
      <w:tr w:rsidR="007665A0" w:rsidRPr="00137664" w14:paraId="395E482A" w14:textId="77777777" w:rsidTr="00DE7FB0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713CB" w14:textId="77777777" w:rsidR="007665A0" w:rsidRPr="00137664" w:rsidRDefault="007665A0" w:rsidP="00DE7FB0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Voturi</w:t>
            </w:r>
            <w:proofErr w:type="spellEnd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împotrivă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F2C96" w14:textId="77777777" w:rsidR="007665A0" w:rsidRPr="00137664" w:rsidRDefault="007665A0" w:rsidP="00DE7FB0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7665A0" w:rsidRPr="00137664" w14:paraId="6E580F28" w14:textId="77777777" w:rsidTr="00DE7FB0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34CA5" w14:textId="77777777" w:rsidR="007665A0" w:rsidRPr="00137664" w:rsidRDefault="007665A0" w:rsidP="00DE7FB0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Abţineri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04A88" w14:textId="77777777" w:rsidR="007665A0" w:rsidRPr="00137664" w:rsidRDefault="007665A0" w:rsidP="00DE7FB0">
            <w:pPr>
              <w:spacing w:after="0" w:line="240" w:lineRule="auto"/>
              <w:ind w:right="-852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37664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14:paraId="434A63DF" w14:textId="77777777" w:rsidR="007665A0" w:rsidRPr="00137664" w:rsidRDefault="007665A0" w:rsidP="007665A0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7E6430C" w14:textId="77777777" w:rsidR="007665A0" w:rsidRPr="00137664" w:rsidRDefault="007665A0" w:rsidP="007665A0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77A6DF73" w14:textId="77777777" w:rsidR="007665A0" w:rsidRPr="00137664" w:rsidRDefault="007665A0" w:rsidP="007665A0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137664">
        <w:rPr>
          <w:rFonts w:ascii="Times New Roman" w:eastAsia="Times New Roman" w:hAnsi="Times New Roman" w:cs="Times New Roman"/>
          <w:sz w:val="18"/>
          <w:szCs w:val="18"/>
        </w:rPr>
        <w:t xml:space="preserve">                   </w:t>
      </w:r>
    </w:p>
    <w:p w14:paraId="57D7328A" w14:textId="77777777" w:rsidR="007665A0" w:rsidRPr="00137664" w:rsidRDefault="007665A0" w:rsidP="007665A0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75BACA65" w14:textId="77777777" w:rsidR="007665A0" w:rsidRPr="00137664" w:rsidRDefault="007665A0" w:rsidP="007665A0">
      <w:pPr>
        <w:spacing w:after="0" w:line="240" w:lineRule="auto"/>
        <w:ind w:right="-852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9F384F9" w14:textId="77777777" w:rsidR="007665A0" w:rsidRPr="00137664" w:rsidRDefault="007665A0" w:rsidP="007665A0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14:paraId="2E40F6BC" w14:textId="77777777" w:rsidR="007665A0" w:rsidRDefault="007665A0" w:rsidP="007665A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0D465F92" w14:textId="77777777" w:rsidR="007665A0" w:rsidRPr="00137664" w:rsidRDefault="007665A0" w:rsidP="007665A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5FCD0C46" w14:textId="77777777" w:rsidR="007665A0" w:rsidRPr="00427049" w:rsidRDefault="007665A0" w:rsidP="007665A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proofErr w:type="spellStart"/>
      <w:r w:rsidRPr="00137664">
        <w:rPr>
          <w:rFonts w:ascii="Times New Roman" w:eastAsia="Times New Roman" w:hAnsi="Times New Roman" w:cs="Times New Roman"/>
          <w:sz w:val="18"/>
          <w:szCs w:val="18"/>
        </w:rPr>
        <w:t>Redactat</w:t>
      </w:r>
      <w:proofErr w:type="spellEnd"/>
      <w:r w:rsidRPr="00137664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137664">
        <w:rPr>
          <w:rFonts w:ascii="Times New Roman" w:eastAsia="Times New Roman" w:hAnsi="Times New Roman" w:cs="Times New Roman"/>
          <w:sz w:val="18"/>
          <w:szCs w:val="18"/>
        </w:rPr>
        <w:t>în</w:t>
      </w:r>
      <w:proofErr w:type="spellEnd"/>
      <w:r w:rsidRPr="00137664">
        <w:rPr>
          <w:rFonts w:ascii="Times New Roman" w:eastAsia="Times New Roman" w:hAnsi="Times New Roman" w:cs="Times New Roman"/>
          <w:sz w:val="18"/>
          <w:szCs w:val="18"/>
        </w:rPr>
        <w:t xml:space="preserve"> 6 </w:t>
      </w:r>
      <w:proofErr w:type="spellStart"/>
      <w:r w:rsidRPr="00137664">
        <w:rPr>
          <w:rFonts w:ascii="Times New Roman" w:eastAsia="Times New Roman" w:hAnsi="Times New Roman" w:cs="Times New Roman"/>
          <w:sz w:val="18"/>
          <w:szCs w:val="18"/>
        </w:rPr>
        <w:t>exemplare</w:t>
      </w:r>
      <w:proofErr w:type="spellEnd"/>
      <w:r w:rsidRPr="00137664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137664">
        <w:rPr>
          <w:rFonts w:ascii="Times New Roman" w:eastAsia="Times New Roman" w:hAnsi="Times New Roman" w:cs="Times New Roman"/>
          <w:sz w:val="18"/>
          <w:szCs w:val="18"/>
        </w:rPr>
        <w:t>originale</w:t>
      </w:r>
      <w:proofErr w:type="spellEnd"/>
    </w:p>
    <w:sectPr w:rsidR="007665A0" w:rsidRPr="00427049" w:rsidSect="004941D7">
      <w:footerReference w:type="default" r:id="rId8"/>
      <w:pgSz w:w="12240" w:h="15840"/>
      <w:pgMar w:top="851" w:right="1440" w:bottom="226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1E040" w14:textId="77777777" w:rsidR="008A4BBF" w:rsidRDefault="008A4BBF" w:rsidP="007975BD">
      <w:pPr>
        <w:spacing w:after="0" w:line="240" w:lineRule="auto"/>
      </w:pPr>
      <w:r>
        <w:separator/>
      </w:r>
    </w:p>
  </w:endnote>
  <w:endnote w:type="continuationSeparator" w:id="0">
    <w:p w14:paraId="27825E8D" w14:textId="77777777" w:rsidR="008A4BBF" w:rsidRDefault="008A4BBF" w:rsidP="00797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463375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A47AA5" w14:textId="1F4ED607" w:rsidR="00A10D2D" w:rsidRDefault="00A10D2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383D73" w14:textId="77777777" w:rsidR="00A10D2D" w:rsidRDefault="00A10D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8E402" w14:textId="77777777" w:rsidR="008A4BBF" w:rsidRDefault="008A4BBF" w:rsidP="007975BD">
      <w:pPr>
        <w:spacing w:after="0" w:line="240" w:lineRule="auto"/>
      </w:pPr>
      <w:r>
        <w:separator/>
      </w:r>
    </w:p>
  </w:footnote>
  <w:footnote w:type="continuationSeparator" w:id="0">
    <w:p w14:paraId="2A0D0C64" w14:textId="77777777" w:rsidR="008A4BBF" w:rsidRDefault="008A4BBF" w:rsidP="007975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616B8"/>
    <w:multiLevelType w:val="hybridMultilevel"/>
    <w:tmpl w:val="2DE2B356"/>
    <w:lvl w:ilvl="0" w:tplc="0832BFF8">
      <w:numFmt w:val="bullet"/>
      <w:lvlText w:val="-"/>
      <w:lvlJc w:val="left"/>
      <w:pPr>
        <w:ind w:left="1353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 w15:restartNumberingAfterBreak="0">
    <w:nsid w:val="5F6A3C7F"/>
    <w:multiLevelType w:val="hybridMultilevel"/>
    <w:tmpl w:val="BE400E3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2D3"/>
    <w:rsid w:val="00002271"/>
    <w:rsid w:val="000204A5"/>
    <w:rsid w:val="000305CB"/>
    <w:rsid w:val="00031852"/>
    <w:rsid w:val="00041A1B"/>
    <w:rsid w:val="0005208D"/>
    <w:rsid w:val="00071F30"/>
    <w:rsid w:val="000B297D"/>
    <w:rsid w:val="000B55AC"/>
    <w:rsid w:val="000B6EDE"/>
    <w:rsid w:val="000E18D8"/>
    <w:rsid w:val="000E75F3"/>
    <w:rsid w:val="001059E2"/>
    <w:rsid w:val="001161DD"/>
    <w:rsid w:val="0012238F"/>
    <w:rsid w:val="00130591"/>
    <w:rsid w:val="00137664"/>
    <w:rsid w:val="00156060"/>
    <w:rsid w:val="00165EE0"/>
    <w:rsid w:val="0018175C"/>
    <w:rsid w:val="00184902"/>
    <w:rsid w:val="001A6611"/>
    <w:rsid w:val="001B32A9"/>
    <w:rsid w:val="001B50F2"/>
    <w:rsid w:val="001C35EF"/>
    <w:rsid w:val="001C789F"/>
    <w:rsid w:val="001D0D5A"/>
    <w:rsid w:val="001D30AE"/>
    <w:rsid w:val="001E3000"/>
    <w:rsid w:val="001E3B09"/>
    <w:rsid w:val="001F2E9A"/>
    <w:rsid w:val="001F3B82"/>
    <w:rsid w:val="001F596F"/>
    <w:rsid w:val="001F773A"/>
    <w:rsid w:val="001F7E94"/>
    <w:rsid w:val="00207E9F"/>
    <w:rsid w:val="002441F1"/>
    <w:rsid w:val="002477F8"/>
    <w:rsid w:val="00271A62"/>
    <w:rsid w:val="0027478A"/>
    <w:rsid w:val="002C41E1"/>
    <w:rsid w:val="002E49E6"/>
    <w:rsid w:val="002F170C"/>
    <w:rsid w:val="002F729F"/>
    <w:rsid w:val="00307B04"/>
    <w:rsid w:val="0031305D"/>
    <w:rsid w:val="003307AC"/>
    <w:rsid w:val="00347D74"/>
    <w:rsid w:val="003549F9"/>
    <w:rsid w:val="0035743C"/>
    <w:rsid w:val="00357F11"/>
    <w:rsid w:val="00392CF3"/>
    <w:rsid w:val="003C45F1"/>
    <w:rsid w:val="003D1F24"/>
    <w:rsid w:val="003E09D9"/>
    <w:rsid w:val="003E123E"/>
    <w:rsid w:val="004051D8"/>
    <w:rsid w:val="00427049"/>
    <w:rsid w:val="00433447"/>
    <w:rsid w:val="00435AD5"/>
    <w:rsid w:val="004664A2"/>
    <w:rsid w:val="00471EA4"/>
    <w:rsid w:val="004758F2"/>
    <w:rsid w:val="004941D7"/>
    <w:rsid w:val="00497A5C"/>
    <w:rsid w:val="004A2B86"/>
    <w:rsid w:val="004D72CB"/>
    <w:rsid w:val="004E5E80"/>
    <w:rsid w:val="005105AF"/>
    <w:rsid w:val="00522FE9"/>
    <w:rsid w:val="00523AFF"/>
    <w:rsid w:val="00531C04"/>
    <w:rsid w:val="00534A1B"/>
    <w:rsid w:val="00550988"/>
    <w:rsid w:val="005720A2"/>
    <w:rsid w:val="005723E4"/>
    <w:rsid w:val="005920AF"/>
    <w:rsid w:val="005A6299"/>
    <w:rsid w:val="005B49F9"/>
    <w:rsid w:val="0060604F"/>
    <w:rsid w:val="006262BF"/>
    <w:rsid w:val="00646B52"/>
    <w:rsid w:val="00664EC3"/>
    <w:rsid w:val="00677B82"/>
    <w:rsid w:val="006A5E38"/>
    <w:rsid w:val="006B30DE"/>
    <w:rsid w:val="006B76FF"/>
    <w:rsid w:val="006C0EE7"/>
    <w:rsid w:val="006C208B"/>
    <w:rsid w:val="00703783"/>
    <w:rsid w:val="007060CA"/>
    <w:rsid w:val="007222FC"/>
    <w:rsid w:val="00725963"/>
    <w:rsid w:val="00725D5E"/>
    <w:rsid w:val="00747189"/>
    <w:rsid w:val="007665A0"/>
    <w:rsid w:val="00775374"/>
    <w:rsid w:val="00790CD3"/>
    <w:rsid w:val="007975BD"/>
    <w:rsid w:val="007A312D"/>
    <w:rsid w:val="007B46E2"/>
    <w:rsid w:val="007B744B"/>
    <w:rsid w:val="007E772A"/>
    <w:rsid w:val="0081068E"/>
    <w:rsid w:val="00822276"/>
    <w:rsid w:val="008238A3"/>
    <w:rsid w:val="00824FD6"/>
    <w:rsid w:val="008608EF"/>
    <w:rsid w:val="00860DB6"/>
    <w:rsid w:val="0087252E"/>
    <w:rsid w:val="00884904"/>
    <w:rsid w:val="008A0429"/>
    <w:rsid w:val="008A4BBF"/>
    <w:rsid w:val="008B6550"/>
    <w:rsid w:val="008F51A2"/>
    <w:rsid w:val="00922E78"/>
    <w:rsid w:val="00933926"/>
    <w:rsid w:val="009534A6"/>
    <w:rsid w:val="00956B7F"/>
    <w:rsid w:val="0096131A"/>
    <w:rsid w:val="00966EC0"/>
    <w:rsid w:val="009900B8"/>
    <w:rsid w:val="0099184C"/>
    <w:rsid w:val="009B6505"/>
    <w:rsid w:val="009D1012"/>
    <w:rsid w:val="009D629D"/>
    <w:rsid w:val="009E5EB2"/>
    <w:rsid w:val="009F0D5A"/>
    <w:rsid w:val="009F6CC6"/>
    <w:rsid w:val="00A02CFB"/>
    <w:rsid w:val="00A10D2D"/>
    <w:rsid w:val="00A21409"/>
    <w:rsid w:val="00A33DF5"/>
    <w:rsid w:val="00A81FE3"/>
    <w:rsid w:val="00A85772"/>
    <w:rsid w:val="00A907C7"/>
    <w:rsid w:val="00A92746"/>
    <w:rsid w:val="00A9299D"/>
    <w:rsid w:val="00AD18F8"/>
    <w:rsid w:val="00AD42DD"/>
    <w:rsid w:val="00AD6141"/>
    <w:rsid w:val="00AE5681"/>
    <w:rsid w:val="00B0107B"/>
    <w:rsid w:val="00B303B3"/>
    <w:rsid w:val="00B30C8F"/>
    <w:rsid w:val="00B30D5E"/>
    <w:rsid w:val="00B8351A"/>
    <w:rsid w:val="00B835D7"/>
    <w:rsid w:val="00B854CB"/>
    <w:rsid w:val="00B9187A"/>
    <w:rsid w:val="00B96AEF"/>
    <w:rsid w:val="00BA3A8F"/>
    <w:rsid w:val="00BC49DA"/>
    <w:rsid w:val="00BD1D6E"/>
    <w:rsid w:val="00BF38B6"/>
    <w:rsid w:val="00C002FF"/>
    <w:rsid w:val="00C1695A"/>
    <w:rsid w:val="00C1776E"/>
    <w:rsid w:val="00C23A35"/>
    <w:rsid w:val="00C26CE1"/>
    <w:rsid w:val="00C31496"/>
    <w:rsid w:val="00C32AE2"/>
    <w:rsid w:val="00C35344"/>
    <w:rsid w:val="00C42B89"/>
    <w:rsid w:val="00C455E5"/>
    <w:rsid w:val="00C61AD9"/>
    <w:rsid w:val="00CB687F"/>
    <w:rsid w:val="00CC56B4"/>
    <w:rsid w:val="00CD03AC"/>
    <w:rsid w:val="00CD15F1"/>
    <w:rsid w:val="00CE11F9"/>
    <w:rsid w:val="00CE69B1"/>
    <w:rsid w:val="00CF42D3"/>
    <w:rsid w:val="00D0244C"/>
    <w:rsid w:val="00D30550"/>
    <w:rsid w:val="00D317D2"/>
    <w:rsid w:val="00D44D80"/>
    <w:rsid w:val="00D879CF"/>
    <w:rsid w:val="00D92433"/>
    <w:rsid w:val="00DA18DB"/>
    <w:rsid w:val="00DA1F91"/>
    <w:rsid w:val="00DC3297"/>
    <w:rsid w:val="00DD3996"/>
    <w:rsid w:val="00DE3940"/>
    <w:rsid w:val="00DF07CF"/>
    <w:rsid w:val="00DF4460"/>
    <w:rsid w:val="00DF497B"/>
    <w:rsid w:val="00E05BBA"/>
    <w:rsid w:val="00E237D7"/>
    <w:rsid w:val="00E33605"/>
    <w:rsid w:val="00E37C46"/>
    <w:rsid w:val="00E42590"/>
    <w:rsid w:val="00E476DF"/>
    <w:rsid w:val="00E75376"/>
    <w:rsid w:val="00E82439"/>
    <w:rsid w:val="00E91E6F"/>
    <w:rsid w:val="00E96866"/>
    <w:rsid w:val="00EA43BE"/>
    <w:rsid w:val="00EB645E"/>
    <w:rsid w:val="00ED0E9E"/>
    <w:rsid w:val="00ED768C"/>
    <w:rsid w:val="00F12135"/>
    <w:rsid w:val="00F1362E"/>
    <w:rsid w:val="00F25B9D"/>
    <w:rsid w:val="00F348CB"/>
    <w:rsid w:val="00F36951"/>
    <w:rsid w:val="00F5732B"/>
    <w:rsid w:val="00F576E7"/>
    <w:rsid w:val="00F824FE"/>
    <w:rsid w:val="00F8510A"/>
    <w:rsid w:val="00F956EC"/>
    <w:rsid w:val="00FA0765"/>
    <w:rsid w:val="00FA361F"/>
    <w:rsid w:val="00FB3E9D"/>
    <w:rsid w:val="00FC25F8"/>
    <w:rsid w:val="00FE70E3"/>
    <w:rsid w:val="00FF0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AFB69"/>
  <w15:docId w15:val="{0292D0B9-7BA2-43DD-8AA0-75F98DC1C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3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F42D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975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75BD"/>
  </w:style>
  <w:style w:type="paragraph" w:styleId="Footer">
    <w:name w:val="footer"/>
    <w:basedOn w:val="Normal"/>
    <w:link w:val="FooterChar"/>
    <w:uiPriority w:val="99"/>
    <w:unhideWhenUsed/>
    <w:rsid w:val="007975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75BD"/>
  </w:style>
  <w:style w:type="paragraph" w:styleId="NormalWeb">
    <w:name w:val="Normal (Web)"/>
    <w:basedOn w:val="Normal"/>
    <w:uiPriority w:val="99"/>
    <w:unhideWhenUsed/>
    <w:rsid w:val="001D0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D0D5A"/>
    <w:rPr>
      <w:b/>
      <w:bCs/>
    </w:rPr>
  </w:style>
  <w:style w:type="character" w:styleId="Hyperlink">
    <w:name w:val="Hyperlink"/>
    <w:basedOn w:val="DefaultParagraphFont"/>
    <w:uiPriority w:val="99"/>
    <w:unhideWhenUsed/>
    <w:rsid w:val="00534A1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4A1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F38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54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2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558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Covaci</dc:creator>
  <cp:keywords/>
  <dc:description/>
  <cp:lastModifiedBy>Mirela Tatar-Sinca</cp:lastModifiedBy>
  <cp:revision>7</cp:revision>
  <cp:lastPrinted>2021-10-28T14:11:00Z</cp:lastPrinted>
  <dcterms:created xsi:type="dcterms:W3CDTF">2021-10-26T08:08:00Z</dcterms:created>
  <dcterms:modified xsi:type="dcterms:W3CDTF">2021-10-28T14:12:00Z</dcterms:modified>
</cp:coreProperties>
</file>