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15BEB106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CB44AB8" w14:textId="5B1EB48E" w:rsidR="008B6550" w:rsidRDefault="008B6550" w:rsidP="00CF42D3">
      <w:pPr>
        <w:pStyle w:val="NoSpacing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440185F3" w14:textId="77777777" w:rsidR="002A0D48" w:rsidRDefault="002A0D48" w:rsidP="00CF42D3">
      <w:pPr>
        <w:pStyle w:val="NoSpacing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20E70A3F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</w:t>
      </w:r>
      <w:r w:rsidR="002A0D4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0CE965A3" w14:textId="77777777" w:rsidR="002A0D48" w:rsidRDefault="002A0D48" w:rsidP="002A0D48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532E">
        <w:rPr>
          <w:rFonts w:ascii="Times New Roman" w:hAnsi="Times New Roman"/>
          <w:sz w:val="28"/>
          <w:szCs w:val="28"/>
        </w:rPr>
        <w:t xml:space="preserve">privind </w:t>
      </w:r>
      <w:bookmarkStart w:id="0" w:name="_Hlk85621800"/>
      <w:r w:rsidRPr="00BD532E">
        <w:rPr>
          <w:rFonts w:ascii="Times New Roman" w:hAnsi="Times New Roman"/>
          <w:sz w:val="28"/>
          <w:szCs w:val="28"/>
        </w:rPr>
        <w:t xml:space="preserve">aprobarea </w:t>
      </w:r>
      <w:r>
        <w:rPr>
          <w:rFonts w:ascii="Times New Roman" w:hAnsi="Times New Roman"/>
          <w:sz w:val="28"/>
          <w:szCs w:val="28"/>
        </w:rPr>
        <w:t>recoltării și valorificării unei</w:t>
      </w:r>
      <w:r w:rsidRPr="00BD532E">
        <w:rPr>
          <w:rFonts w:ascii="Times New Roman" w:hAnsi="Times New Roman"/>
          <w:sz w:val="28"/>
          <w:szCs w:val="28"/>
        </w:rPr>
        <w:t xml:space="preserve"> cantității de 224,26 mc., masă lemnoasă fasonată, provenită din partizile 2100145402190, 2100145402140, 2100145402150, fond forestier proprietate publică a Municipiului Satu Mare</w:t>
      </w:r>
      <w:bookmarkEnd w:id="0"/>
    </w:p>
    <w:p w14:paraId="70ECD97B" w14:textId="77777777" w:rsidR="002A0D48" w:rsidRDefault="002A0D48" w:rsidP="002A0D48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9603786" w14:textId="77777777" w:rsidR="002A0D48" w:rsidRDefault="002A0D48" w:rsidP="002A0D48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</w:p>
    <w:p w14:paraId="0B3EE2A1" w14:textId="77777777" w:rsidR="002A0D48" w:rsidRPr="006D113A" w:rsidRDefault="002A0D48" w:rsidP="002A0D48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şedinţa ordinară din data de </w:t>
      </w:r>
      <w:r>
        <w:rPr>
          <w:rFonts w:ascii="Times New Roman" w:eastAsia="Times New Roman" w:hAnsi="Times New Roman"/>
          <w:sz w:val="28"/>
          <w:szCs w:val="28"/>
          <w:lang w:val="ro-RO"/>
        </w:rPr>
        <w:t>28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/>
          <w:sz w:val="28"/>
          <w:szCs w:val="28"/>
          <w:lang w:val="ro-RO"/>
        </w:rPr>
        <w:t>10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>
        <w:rPr>
          <w:rFonts w:ascii="Times New Roman" w:eastAsia="Times New Roman" w:hAnsi="Times New Roman"/>
          <w:sz w:val="28"/>
          <w:szCs w:val="28"/>
          <w:lang w:val="ro-RO"/>
        </w:rPr>
        <w:t>21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0688F0E4" w14:textId="0BC7ADB2" w:rsidR="002A0D48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1" w:name="_Hlk72484259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1"/>
      <w:r>
        <w:rPr>
          <w:rFonts w:ascii="Times New Roman" w:eastAsia="Times New Roman" w:hAnsi="Times New Roman"/>
          <w:sz w:val="28"/>
          <w:szCs w:val="28"/>
          <w:lang w:val="ro-RO"/>
        </w:rPr>
        <w:t>54100/20.10.2021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</w:t>
      </w:r>
      <w:r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înregistrat sub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nr.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54098/20.10.2021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în calitate de iniţiator, raportul de specialitate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comun al Direcției Economice și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Serviciului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C118A">
        <w:rPr>
          <w:rFonts w:ascii="Times New Roman" w:eastAsia="Times New Roman" w:hAnsi="Times New Roman"/>
          <w:sz w:val="28"/>
          <w:szCs w:val="28"/>
          <w:lang w:val="ro-RO"/>
        </w:rPr>
        <w:t xml:space="preserve">54095/ 20.10.2021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E8E095C" w14:textId="3D4E6EA0" w:rsidR="002A0D48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C410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Ținând cont de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solicitarea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Satu Mare  nr. 5528/05.10.2021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înregistrată sub </w:t>
      </w:r>
      <w:r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r</w:t>
      </w:r>
      <w:r>
        <w:rPr>
          <w:rFonts w:ascii="Times New Roman" w:eastAsia="Times New Roman" w:hAnsi="Times New Roman"/>
          <w:sz w:val="28"/>
          <w:szCs w:val="28"/>
          <w:lang w:val="fr-FR"/>
        </w:rPr>
        <w:t>. 52465/11.10.2021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la Primăria </w:t>
      </w:r>
      <w:r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3A09E08B" w14:textId="1EF1E2EA" w:rsidR="002A0D48" w:rsidRPr="002A0D48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în vedere 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Hotărârea Consiliului Local al </w:t>
      </w:r>
      <w:r>
        <w:rPr>
          <w:rFonts w:ascii="Times New Roman" w:hAnsi="Times New Roman"/>
          <w:sz w:val="28"/>
          <w:szCs w:val="28"/>
          <w:lang w:val="ro-RO"/>
        </w:rPr>
        <w:t>M</w:t>
      </w:r>
      <w:r>
        <w:rPr>
          <w:rFonts w:ascii="Times New Roman" w:hAnsi="Times New Roman"/>
          <w:sz w:val="28"/>
          <w:szCs w:val="28"/>
          <w:lang w:val="ro-RO"/>
        </w:rPr>
        <w:t xml:space="preserve">unicipiului Satu Mare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</w:t>
      </w:r>
      <w:r w:rsidRPr="0084657D">
        <w:rPr>
          <w:rFonts w:ascii="Times New Roman" w:eastAsia="Times New Roman" w:hAnsi="Times New Roman"/>
          <w:sz w:val="28"/>
          <w:szCs w:val="28"/>
          <w:lang w:val="ro-RO"/>
        </w:rPr>
        <w:t xml:space="preserve">nr. </w:t>
      </w:r>
      <w:r>
        <w:rPr>
          <w:rFonts w:ascii="Times New Roman" w:eastAsia="Times New Roman" w:hAnsi="Times New Roman"/>
          <w:sz w:val="28"/>
          <w:szCs w:val="28"/>
          <w:lang w:val="ro-RO"/>
        </w:rPr>
        <w:t>6/</w:t>
      </w:r>
      <w:r w:rsidRPr="0084657D">
        <w:rPr>
          <w:rFonts w:ascii="Times New Roman" w:eastAsia="Times New Roman" w:hAnsi="Times New Roman"/>
          <w:sz w:val="28"/>
          <w:szCs w:val="28"/>
          <w:lang w:val="ro-RO"/>
        </w:rPr>
        <w:t>2</w:t>
      </w:r>
      <w:r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Pr="0084657D">
        <w:rPr>
          <w:rFonts w:ascii="Times New Roman" w:eastAsia="Times New Roman" w:hAnsi="Times New Roman"/>
          <w:sz w:val="28"/>
          <w:szCs w:val="28"/>
          <w:lang w:val="ro-RO"/>
        </w:rPr>
        <w:t>.0</w:t>
      </w:r>
      <w:r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84657D">
        <w:rPr>
          <w:rFonts w:ascii="Times New Roman" w:eastAsia="Times New Roman" w:hAnsi="Times New Roman"/>
          <w:sz w:val="28"/>
          <w:szCs w:val="28"/>
          <w:lang w:val="ro-RO"/>
        </w:rPr>
        <w:t>.2021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Pr="002A0D48">
        <w:rPr>
          <w:rFonts w:ascii="Times New Roman" w:eastAsia="Times New Roman" w:hAnsi="Times New Roman"/>
          <w:sz w:val="28"/>
          <w:szCs w:val="28"/>
          <w:lang w:val="ro-RO"/>
        </w:rPr>
        <w:t xml:space="preserve">privind prețul de valorificare pe specii, a lemnului fasonat la drum auto pentru sortimentul lemn de foc și lemn de lucru CR în anul 2021, masă lemnoasă provenită din fondul forestier, proprietate publică a municipiului </w:t>
      </w:r>
      <w:r w:rsidRPr="002A0D48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</w:t>
      </w:r>
      <w:r w:rsidRPr="002A0D48">
        <w:rPr>
          <w:rFonts w:ascii="Times New Roman" w:eastAsia="Times New Roman" w:hAnsi="Times New Roman"/>
          <w:sz w:val="28"/>
          <w:szCs w:val="28"/>
          <w:lang w:val="ro-RO"/>
        </w:rPr>
        <w:t>Satu Mare, administrată de Ocolul Silvic Satu Mare,</w:t>
      </w:r>
    </w:p>
    <w:p w14:paraId="27F81156" w14:textId="77777777" w:rsidR="002A0D48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D113A">
        <w:rPr>
          <w:rFonts w:ascii="Times New Roman" w:eastAsia="Times New Roman" w:hAnsi="Times New Roman"/>
          <w:sz w:val="28"/>
          <w:szCs w:val="28"/>
        </w:rPr>
        <w:t>În baza prevederilor</w:t>
      </w:r>
      <w:r>
        <w:rPr>
          <w:rFonts w:ascii="Times New Roman" w:eastAsia="Times New Roman" w:hAnsi="Times New Roman"/>
          <w:sz w:val="28"/>
          <w:szCs w:val="28"/>
        </w:rPr>
        <w:t xml:space="preserve"> art. 1 lit. x),</w:t>
      </w:r>
      <w:r w:rsidRPr="006D113A">
        <w:rPr>
          <w:rFonts w:ascii="Times New Roman" w:eastAsia="Times New Roman" w:hAnsi="Times New Roman"/>
          <w:sz w:val="28"/>
          <w:szCs w:val="28"/>
        </w:rPr>
        <w:t xml:space="preserve"> art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D113A">
        <w:rPr>
          <w:rFonts w:ascii="Times New Roman" w:eastAsia="Times New Roman" w:hAnsi="Times New Roman"/>
          <w:sz w:val="28"/>
          <w:szCs w:val="28"/>
        </w:rPr>
        <w:t xml:space="preserve"> 4 alin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D113A">
        <w:rPr>
          <w:rFonts w:ascii="Times New Roman" w:eastAsia="Times New Roman" w:hAnsi="Times New Roman"/>
          <w:sz w:val="28"/>
          <w:szCs w:val="28"/>
        </w:rPr>
        <w:t xml:space="preserve"> (1)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ale</w:t>
      </w:r>
      <w:r w:rsidRPr="006D113A">
        <w:rPr>
          <w:rFonts w:ascii="Times New Roman" w:eastAsia="Times New Roman" w:hAnsi="Times New Roman"/>
          <w:sz w:val="28"/>
          <w:szCs w:val="28"/>
        </w:rPr>
        <w:t xml:space="preserve"> art. </w:t>
      </w:r>
      <w:r>
        <w:rPr>
          <w:rFonts w:ascii="Times New Roman" w:eastAsia="Times New Roman" w:hAnsi="Times New Roman"/>
          <w:sz w:val="28"/>
          <w:szCs w:val="28"/>
        </w:rPr>
        <w:t>45</w:t>
      </w:r>
      <w:r w:rsidRPr="006D113A">
        <w:rPr>
          <w:rFonts w:ascii="Times New Roman" w:eastAsia="Times New Roman" w:hAnsi="Times New Roman"/>
          <w:sz w:val="28"/>
          <w:szCs w:val="28"/>
        </w:rPr>
        <w:t xml:space="preserve"> alin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D113A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6D113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, (12) și (13) </w:t>
      </w:r>
      <w:r w:rsidRPr="006D113A">
        <w:rPr>
          <w:rFonts w:ascii="Times New Roman" w:eastAsia="Times New Roman" w:hAnsi="Times New Roman"/>
          <w:sz w:val="28"/>
          <w:szCs w:val="28"/>
        </w:rPr>
        <w:t>din Regulamentul de valorificare a masei lemnoase din fondul forestier proprietate publică aprobat prin H.G. nr. 715/05.10.2017,</w:t>
      </w:r>
      <w:r w:rsidRPr="00465E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</w:rPr>
        <w:t>cu modific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6D113A">
        <w:rPr>
          <w:rFonts w:ascii="Times New Roman" w:eastAsia="Times New Roman" w:hAnsi="Times New Roman"/>
          <w:sz w:val="28"/>
          <w:szCs w:val="28"/>
        </w:rPr>
        <w:t>rile şi completările ulterioare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14:paraId="72BDC5BD" w14:textId="7D42F071" w:rsidR="002A0D48" w:rsidRPr="006D113A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Luând în considerare prevederile art. 59 alin. 5^3 lit. a) din Legea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</w:rPr>
        <w:t>nr. 46/19.03.2008 reprezentând  Codul Silvic,</w:t>
      </w:r>
    </w:p>
    <w:p w14:paraId="7557D805" w14:textId="0C0F28C6" w:rsidR="002A0D48" w:rsidRPr="006D113A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D113A">
        <w:rPr>
          <w:rFonts w:ascii="Times New Roman" w:eastAsia="Times New Roman" w:hAnsi="Times New Roman"/>
          <w:sz w:val="28"/>
          <w:szCs w:val="28"/>
        </w:rPr>
        <w:t>Ţinând seama de prevederile Legii nr.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</w:rPr>
        <w:t>24/2000 privind normele de tehnică legislative pentru elaborarea actelor normative,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</w:rPr>
        <w:t>republicată, cu modificările şi completările ulterioare,</w:t>
      </w:r>
    </w:p>
    <w:p w14:paraId="46073B77" w14:textId="433A5BC4" w:rsidR="002A0D48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485FDE">
        <w:rPr>
          <w:rFonts w:ascii="Times New Roman" w:eastAsia="Times New Roman" w:hAnsi="Times New Roman"/>
          <w:sz w:val="28"/>
          <w:szCs w:val="28"/>
        </w:rPr>
        <w:lastRenderedPageBreak/>
        <w:t>În temeiul prevederilor art. 129 alin. (2) lit. c), art. 139 alin. (3) lit. g) şi art. 196 alin. (1) lit. a) din O.U.G. nr. 57/2019 privind Codul administrativ,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</w:rPr>
        <w:t>modific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6D113A">
        <w:rPr>
          <w:rFonts w:ascii="Times New Roman" w:eastAsia="Times New Roman" w:hAnsi="Times New Roman"/>
          <w:sz w:val="28"/>
          <w:szCs w:val="28"/>
        </w:rPr>
        <w:t>rile şi completările ulterioare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E81239E" w14:textId="77777777" w:rsidR="002A0D48" w:rsidRPr="006D113A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5B4020A4" w14:textId="34F226F5" w:rsidR="002A0D48" w:rsidRPr="002A0D48" w:rsidRDefault="002A0D48" w:rsidP="002A0D4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H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O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T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Ă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Â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E</w:t>
      </w:r>
      <w:r w:rsidRPr="002A0D48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46310EEA" w14:textId="77777777" w:rsidR="002A0D48" w:rsidRPr="006D113A" w:rsidRDefault="002A0D48" w:rsidP="002A0D4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631610F4" w14:textId="060ADBC1" w:rsidR="002A0D48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Pr="002A0D48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Pr="001F02FE">
        <w:t xml:space="preserve"> </w:t>
      </w:r>
      <w:r w:rsidRPr="008C1866">
        <w:rPr>
          <w:rFonts w:ascii="Times New Roman" w:eastAsia="Times New Roman" w:hAnsi="Times New Roman"/>
          <w:sz w:val="28"/>
          <w:szCs w:val="28"/>
          <w:lang w:val="pt-BR"/>
        </w:rPr>
        <w:t xml:space="preserve">Se aprobă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recoltarea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valorificarea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1F40D8">
        <w:rPr>
          <w:rFonts w:ascii="Times New Roman" w:eastAsia="Times New Roman" w:hAnsi="Times New Roman"/>
          <w:sz w:val="28"/>
          <w:szCs w:val="28"/>
          <w:lang w:val="ro-RO"/>
        </w:rPr>
        <w:t>unei cantități de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224,26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mc. masă lemnoasă fasonată, parte din producția anului 2021, provenită </w:t>
      </w:r>
      <w:r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din fondul forestier proprietate publică a </w:t>
      </w:r>
      <w:r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Pr="001F02FE">
        <w:rPr>
          <w:rFonts w:ascii="Times New Roman" w:eastAsia="Times New Roman" w:hAnsi="Times New Roman"/>
          <w:sz w:val="28"/>
          <w:szCs w:val="28"/>
          <w:lang w:val="pt-BR"/>
        </w:rPr>
        <w:t>unicipiului Satu Mare</w:t>
      </w:r>
      <w:r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administrat de Ocolul Silvic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Satu Mare, </w:t>
      </w:r>
      <w:r>
        <w:rPr>
          <w:rFonts w:ascii="Times New Roman" w:eastAsia="Times New Roman" w:hAnsi="Times New Roman"/>
          <w:sz w:val="28"/>
          <w:szCs w:val="28"/>
          <w:lang w:val="ro-RO"/>
        </w:rPr>
        <w:t>după cum urmează:</w:t>
      </w:r>
    </w:p>
    <w:p w14:paraId="60955AB2" w14:textId="77777777" w:rsidR="002A0D48" w:rsidRDefault="002A0D48" w:rsidP="002A0D48">
      <w:pPr>
        <w:pStyle w:val="ListParagraph"/>
        <w:numPr>
          <w:ilvl w:val="0"/>
          <w:numId w:val="2"/>
        </w:numPr>
        <w:tabs>
          <w:tab w:val="left" w:pos="250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78,62 mc din partida </w:t>
      </w:r>
      <w:r w:rsidRPr="00BD532E">
        <w:rPr>
          <w:rFonts w:ascii="Times New Roman" w:hAnsi="Times New Roman"/>
          <w:sz w:val="28"/>
          <w:szCs w:val="28"/>
        </w:rPr>
        <w:t>21001454021</w:t>
      </w:r>
      <w:r>
        <w:rPr>
          <w:rFonts w:ascii="Times New Roman" w:hAnsi="Times New Roman"/>
          <w:sz w:val="28"/>
          <w:szCs w:val="28"/>
        </w:rPr>
        <w:t>4</w:t>
      </w:r>
      <w:r w:rsidRPr="00BD53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 - lucrări de igienă;</w:t>
      </w:r>
    </w:p>
    <w:p w14:paraId="5CC55ABE" w14:textId="77777777" w:rsidR="002A0D48" w:rsidRPr="00172A0E" w:rsidRDefault="002A0D48" w:rsidP="002A0D48">
      <w:pPr>
        <w:pStyle w:val="ListParagraph"/>
        <w:numPr>
          <w:ilvl w:val="0"/>
          <w:numId w:val="2"/>
        </w:numPr>
        <w:tabs>
          <w:tab w:val="left" w:pos="2505"/>
        </w:tabs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134,09 mc din partida </w:t>
      </w:r>
      <w:r w:rsidRPr="00BD532E">
        <w:rPr>
          <w:rFonts w:ascii="Times New Roman" w:hAnsi="Times New Roman"/>
          <w:sz w:val="28"/>
          <w:szCs w:val="28"/>
        </w:rPr>
        <w:t>21001454021</w:t>
      </w:r>
      <w:r>
        <w:rPr>
          <w:rFonts w:ascii="Times New Roman" w:hAnsi="Times New Roman"/>
          <w:sz w:val="28"/>
          <w:szCs w:val="28"/>
        </w:rPr>
        <w:t>5</w:t>
      </w:r>
      <w:r w:rsidRPr="00BD53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 - lucrări de igienă;                     </w:t>
      </w:r>
    </w:p>
    <w:p w14:paraId="1A372370" w14:textId="77777777" w:rsidR="002A0D48" w:rsidRPr="00011467" w:rsidRDefault="002A0D48" w:rsidP="002A0D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11,55 mc din partida </w:t>
      </w:r>
      <w:r w:rsidRPr="00BD532E">
        <w:rPr>
          <w:rFonts w:ascii="Times New Roman" w:hAnsi="Times New Roman"/>
          <w:sz w:val="28"/>
          <w:szCs w:val="28"/>
        </w:rPr>
        <w:t>2100145402190</w:t>
      </w:r>
      <w:r>
        <w:rPr>
          <w:rFonts w:ascii="Times New Roman" w:hAnsi="Times New Roman"/>
          <w:sz w:val="28"/>
          <w:szCs w:val="28"/>
        </w:rPr>
        <w:t xml:space="preserve"> – extraordinară.</w:t>
      </w:r>
    </w:p>
    <w:p w14:paraId="50572F31" w14:textId="77777777" w:rsidR="002A0D48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Pr="00247597">
        <w:rPr>
          <w:rFonts w:ascii="Times New Roman" w:eastAsia="Times New Roman" w:hAnsi="Times New Roman"/>
          <w:bCs/>
          <w:sz w:val="28"/>
          <w:szCs w:val="28"/>
          <w:lang w:val="pt-BR"/>
        </w:rPr>
        <w:t>Se aprobă vânzarea directă către populație a cantității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de mas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ă lemnoasă fasonată,</w:t>
      </w:r>
      <w:r w:rsidRPr="00247597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aprobat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ă</w:t>
      </w:r>
      <w:r w:rsidRPr="00247597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la articolul precedent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3BBA4AC9" w14:textId="0ED7DEE5" w:rsidR="002A0D48" w:rsidRPr="006D113A" w:rsidRDefault="002A0D48" w:rsidP="002A0D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3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Cu ducerea la îndeplinire a prezentei se încredinţează Primarul </w:t>
      </w:r>
      <w:r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Pr="00E41259">
        <w:rPr>
          <w:rFonts w:ascii="Times New Roman" w:eastAsia="Times New Roman" w:hAnsi="Times New Roman"/>
          <w:sz w:val="28"/>
          <w:szCs w:val="28"/>
          <w:lang w:val="pt-BR"/>
        </w:rPr>
        <w:t>unicipiului Satu Mare, Serviciul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4D3CEA4" w14:textId="58C48FF9" w:rsidR="002A0D48" w:rsidRDefault="002A0D48" w:rsidP="002A0D48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4. </w:t>
      </w:r>
      <w:r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g</w:t>
      </w:r>
      <w:r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în termenul prevăzut de lege, Primarului </w:t>
      </w:r>
      <w:r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Instituţiei Prefectului judeţul Satu Mare, Ocolului Silvic 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ui </w:t>
      </w:r>
      <w:r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0011290C" w14:textId="77777777" w:rsidR="001F3B82" w:rsidRPr="001F3B82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74F6DE2" w14:textId="77777777" w:rsidR="00137664" w:rsidRPr="00137664" w:rsidRDefault="00137664" w:rsidP="00137664">
      <w:pPr>
        <w:tabs>
          <w:tab w:val="left" w:pos="18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376180" w14:textId="2BBEFE25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Președinte de ședință,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Contrasemnează</w:t>
      </w:r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Molnar-Creț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Mihaela Maria Racolța</w:t>
      </w:r>
    </w:p>
    <w:p w14:paraId="3B068F57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B5C8BD" w14:textId="38978983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E29CC1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A46463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37D35788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37664">
        <w:rPr>
          <w:rFonts w:ascii="Times New Roman" w:eastAsia="Times New Roman" w:hAnsi="Times New Roman" w:cs="Times New Roman"/>
          <w:sz w:val="16"/>
          <w:szCs w:val="16"/>
        </w:rPr>
        <w:t>Prezenta hotărâre a fost adoptată cu respectarea prevederilor art. 139 alin. (</w:t>
      </w:r>
      <w:r w:rsidR="002A0D48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2A0D48">
        <w:rPr>
          <w:rFonts w:ascii="Times New Roman" w:eastAsia="Times New Roman" w:hAnsi="Times New Roman" w:cs="Times New Roman"/>
          <w:sz w:val="16"/>
          <w:szCs w:val="16"/>
        </w:rPr>
        <w:t xml:space="preserve">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D721636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C2246B4" w14:textId="097C975E" w:rsidR="00207E9F" w:rsidRPr="00427049" w:rsidRDefault="00137664" w:rsidP="002A0D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>Redactat în 6 exemplare originale</w:t>
      </w:r>
    </w:p>
    <w:sectPr w:rsidR="00207E9F" w:rsidRPr="00427049" w:rsidSect="002A0D48"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2DDE" w14:textId="77777777" w:rsidR="002A3C02" w:rsidRDefault="002A3C02" w:rsidP="007975BD">
      <w:pPr>
        <w:spacing w:after="0" w:line="240" w:lineRule="auto"/>
      </w:pPr>
      <w:r>
        <w:separator/>
      </w:r>
    </w:p>
  </w:endnote>
  <w:endnote w:type="continuationSeparator" w:id="0">
    <w:p w14:paraId="13964A9D" w14:textId="77777777" w:rsidR="002A3C02" w:rsidRDefault="002A3C02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CA3A" w14:textId="77777777" w:rsidR="002A3C02" w:rsidRDefault="002A3C02" w:rsidP="007975BD">
      <w:pPr>
        <w:spacing w:after="0" w:line="240" w:lineRule="auto"/>
      </w:pPr>
      <w:r>
        <w:separator/>
      </w:r>
    </w:p>
  </w:footnote>
  <w:footnote w:type="continuationSeparator" w:id="0">
    <w:p w14:paraId="161C5C54" w14:textId="77777777" w:rsidR="002A3C02" w:rsidRDefault="002A3C02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5E0B"/>
    <w:multiLevelType w:val="hybridMultilevel"/>
    <w:tmpl w:val="162E409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821F0"/>
    <w:rsid w:val="000B6EDE"/>
    <w:rsid w:val="000E18D8"/>
    <w:rsid w:val="000E75F3"/>
    <w:rsid w:val="001059E2"/>
    <w:rsid w:val="001161DD"/>
    <w:rsid w:val="0012238F"/>
    <w:rsid w:val="0013011E"/>
    <w:rsid w:val="00130591"/>
    <w:rsid w:val="00137664"/>
    <w:rsid w:val="00156060"/>
    <w:rsid w:val="00165EE0"/>
    <w:rsid w:val="0018175C"/>
    <w:rsid w:val="001B32A9"/>
    <w:rsid w:val="001B50F2"/>
    <w:rsid w:val="001C35EF"/>
    <w:rsid w:val="001D0D5A"/>
    <w:rsid w:val="001D30AE"/>
    <w:rsid w:val="001E3000"/>
    <w:rsid w:val="001F2E9A"/>
    <w:rsid w:val="001F3B82"/>
    <w:rsid w:val="001F596F"/>
    <w:rsid w:val="001F773A"/>
    <w:rsid w:val="00207E9F"/>
    <w:rsid w:val="002441F1"/>
    <w:rsid w:val="002477F8"/>
    <w:rsid w:val="00271A62"/>
    <w:rsid w:val="0027478A"/>
    <w:rsid w:val="002A0D48"/>
    <w:rsid w:val="002A3C02"/>
    <w:rsid w:val="002C41E1"/>
    <w:rsid w:val="002F170C"/>
    <w:rsid w:val="00307B04"/>
    <w:rsid w:val="0031305D"/>
    <w:rsid w:val="003307AC"/>
    <w:rsid w:val="00347D74"/>
    <w:rsid w:val="003549F9"/>
    <w:rsid w:val="0035743C"/>
    <w:rsid w:val="00392CF3"/>
    <w:rsid w:val="003C45F1"/>
    <w:rsid w:val="003E09D9"/>
    <w:rsid w:val="003E123E"/>
    <w:rsid w:val="004051D8"/>
    <w:rsid w:val="0042704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34A1B"/>
    <w:rsid w:val="00550988"/>
    <w:rsid w:val="005720A2"/>
    <w:rsid w:val="005920AF"/>
    <w:rsid w:val="005A6299"/>
    <w:rsid w:val="0060604F"/>
    <w:rsid w:val="006262BF"/>
    <w:rsid w:val="00646B52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81068E"/>
    <w:rsid w:val="00822276"/>
    <w:rsid w:val="008238A3"/>
    <w:rsid w:val="00860DB6"/>
    <w:rsid w:val="0087252E"/>
    <w:rsid w:val="00884904"/>
    <w:rsid w:val="008B6550"/>
    <w:rsid w:val="008F51A2"/>
    <w:rsid w:val="0092099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A3A9C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C002FF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69B1"/>
    <w:rsid w:val="00CF42D3"/>
    <w:rsid w:val="00D0244C"/>
    <w:rsid w:val="00D317D2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33605"/>
    <w:rsid w:val="00E37C46"/>
    <w:rsid w:val="00E42590"/>
    <w:rsid w:val="00E75376"/>
    <w:rsid w:val="00E82439"/>
    <w:rsid w:val="00E91E6F"/>
    <w:rsid w:val="00E96866"/>
    <w:rsid w:val="00ED0E9E"/>
    <w:rsid w:val="00ED768C"/>
    <w:rsid w:val="00F12135"/>
    <w:rsid w:val="00F25B9D"/>
    <w:rsid w:val="00F348CB"/>
    <w:rsid w:val="00F36951"/>
    <w:rsid w:val="00F5732B"/>
    <w:rsid w:val="00F576E7"/>
    <w:rsid w:val="00F6318D"/>
    <w:rsid w:val="00F824FE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0D48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3</cp:revision>
  <cp:lastPrinted>2021-10-29T06:45:00Z</cp:lastPrinted>
  <dcterms:created xsi:type="dcterms:W3CDTF">2021-10-29T08:10:00Z</dcterms:created>
  <dcterms:modified xsi:type="dcterms:W3CDTF">2021-10-29T08:18:00Z</dcterms:modified>
</cp:coreProperties>
</file>