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26622" w14:textId="44680E1C" w:rsidR="008D6656" w:rsidRDefault="008D6656" w:rsidP="000E12A1">
      <w:pPr>
        <w:jc w:val="both"/>
        <w:rPr>
          <w:rFonts w:ascii="Times New Roman" w:hAnsi="Times New Roman"/>
          <w:sz w:val="28"/>
          <w:szCs w:val="28"/>
        </w:rPr>
      </w:pPr>
      <w:r w:rsidRPr="008D6656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702F0E6" wp14:editId="76C225BE">
            <wp:simplePos x="0" y="0"/>
            <wp:positionH relativeFrom="column">
              <wp:posOffset>-121920</wp:posOffset>
            </wp:positionH>
            <wp:positionV relativeFrom="paragraph">
              <wp:posOffset>6350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0DEC2" w14:textId="10811DFC" w:rsidR="000E12A1" w:rsidRPr="008D6656" w:rsidRDefault="000E12A1" w:rsidP="000E12A1">
      <w:pPr>
        <w:jc w:val="both"/>
        <w:rPr>
          <w:rFonts w:ascii="Times New Roman" w:hAnsi="Times New Roman"/>
          <w:sz w:val="28"/>
          <w:szCs w:val="28"/>
        </w:rPr>
      </w:pPr>
      <w:r w:rsidRPr="008D6656">
        <w:rPr>
          <w:rFonts w:ascii="Times New Roman" w:hAnsi="Times New Roman"/>
          <w:sz w:val="28"/>
          <w:szCs w:val="28"/>
        </w:rPr>
        <w:t>ROMÂNIA</w:t>
      </w:r>
    </w:p>
    <w:p w14:paraId="722E922A" w14:textId="702E6B24" w:rsidR="000E12A1" w:rsidRPr="008D6656" w:rsidRDefault="000E12A1" w:rsidP="000E12A1">
      <w:pPr>
        <w:jc w:val="both"/>
        <w:rPr>
          <w:rFonts w:ascii="Times New Roman" w:hAnsi="Times New Roman"/>
          <w:sz w:val="28"/>
          <w:szCs w:val="28"/>
        </w:rPr>
      </w:pPr>
      <w:r w:rsidRPr="008D6656">
        <w:rPr>
          <w:rFonts w:ascii="Times New Roman" w:hAnsi="Times New Roman"/>
          <w:sz w:val="28"/>
          <w:szCs w:val="28"/>
        </w:rPr>
        <w:t>JUDEŢUL SATU MARE</w:t>
      </w:r>
    </w:p>
    <w:p w14:paraId="7FAA3F5A" w14:textId="77777777" w:rsidR="000E12A1" w:rsidRPr="008D6656" w:rsidRDefault="000E12A1" w:rsidP="000E12A1">
      <w:pPr>
        <w:jc w:val="both"/>
        <w:rPr>
          <w:rFonts w:ascii="Times New Roman" w:hAnsi="Times New Roman"/>
          <w:sz w:val="28"/>
          <w:szCs w:val="28"/>
        </w:rPr>
      </w:pPr>
      <w:r w:rsidRPr="008D6656">
        <w:rPr>
          <w:rFonts w:ascii="Times New Roman" w:hAnsi="Times New Roman"/>
          <w:sz w:val="28"/>
          <w:szCs w:val="28"/>
        </w:rPr>
        <w:t xml:space="preserve">CONSILIUL LOCAL AL </w:t>
      </w:r>
    </w:p>
    <w:p w14:paraId="414D67B1" w14:textId="77777777" w:rsidR="000E12A1" w:rsidRPr="008D6656" w:rsidRDefault="000E12A1" w:rsidP="000E12A1">
      <w:pPr>
        <w:jc w:val="both"/>
        <w:rPr>
          <w:rFonts w:ascii="Times New Roman" w:hAnsi="Times New Roman"/>
          <w:sz w:val="28"/>
          <w:szCs w:val="28"/>
        </w:rPr>
      </w:pPr>
      <w:r w:rsidRPr="008D6656">
        <w:rPr>
          <w:rFonts w:ascii="Times New Roman" w:hAnsi="Times New Roman"/>
          <w:sz w:val="28"/>
          <w:szCs w:val="28"/>
        </w:rPr>
        <w:t>MUNICIPIULUI SATU MARE</w:t>
      </w:r>
    </w:p>
    <w:p w14:paraId="43E4A7F5" w14:textId="19C4A503" w:rsidR="00E36F09" w:rsidRDefault="00E36F09" w:rsidP="00314B4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7FB29A0" w14:textId="77777777" w:rsidR="000B6003" w:rsidRPr="008D6656" w:rsidRDefault="000B6003" w:rsidP="00314B4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678F20D" w14:textId="0106F927" w:rsidR="000E12A1" w:rsidRPr="008D6656" w:rsidRDefault="000E12A1" w:rsidP="008D6656">
      <w:pPr>
        <w:keepNext/>
        <w:spacing w:line="360" w:lineRule="auto"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D6656">
        <w:rPr>
          <w:rFonts w:ascii="Times New Roman" w:hAnsi="Times New Roman"/>
          <w:b/>
          <w:sz w:val="28"/>
          <w:szCs w:val="28"/>
        </w:rPr>
        <w:t>HOTĂRÂREA N</w:t>
      </w:r>
      <w:r w:rsidR="008D6656">
        <w:rPr>
          <w:rFonts w:ascii="Times New Roman" w:hAnsi="Times New Roman"/>
          <w:b/>
          <w:sz w:val="28"/>
          <w:szCs w:val="28"/>
        </w:rPr>
        <w:t>r.210/26.11.2020</w:t>
      </w:r>
    </w:p>
    <w:p w14:paraId="09E1F2F9" w14:textId="77777777" w:rsidR="00FF00D2" w:rsidRPr="008D6656" w:rsidRDefault="00574929" w:rsidP="00574929">
      <w:pPr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656">
        <w:rPr>
          <w:rFonts w:ascii="Times New Roman" w:hAnsi="Times New Roman"/>
          <w:b/>
          <w:bCs/>
          <w:sz w:val="28"/>
          <w:szCs w:val="28"/>
        </w:rPr>
        <w:t>privind însuşirea şi aprobarea documentaţiei cu propunere de dez</w:t>
      </w:r>
      <w:r w:rsidR="00FF00D2" w:rsidRPr="008D6656">
        <w:rPr>
          <w:rFonts w:ascii="Times New Roman" w:hAnsi="Times New Roman"/>
          <w:b/>
          <w:bCs/>
          <w:sz w:val="28"/>
          <w:szCs w:val="28"/>
        </w:rPr>
        <w:t xml:space="preserve">membrare </w:t>
      </w:r>
      <w:r w:rsidRPr="008D6656">
        <w:rPr>
          <w:rFonts w:ascii="Times New Roman" w:hAnsi="Times New Roman"/>
          <w:b/>
          <w:bCs/>
          <w:sz w:val="28"/>
          <w:szCs w:val="28"/>
        </w:rPr>
        <w:t xml:space="preserve">a unui </w:t>
      </w:r>
      <w:r w:rsidR="00FF00D2" w:rsidRPr="008D6656">
        <w:rPr>
          <w:rFonts w:ascii="Times New Roman" w:hAnsi="Times New Roman"/>
          <w:b/>
          <w:bCs/>
          <w:sz w:val="28"/>
          <w:szCs w:val="28"/>
        </w:rPr>
        <w:t>imobil -</w:t>
      </w:r>
      <w:r w:rsidRPr="008D6656">
        <w:rPr>
          <w:rFonts w:ascii="Times New Roman" w:hAnsi="Times New Roman"/>
          <w:b/>
          <w:bCs/>
          <w:sz w:val="28"/>
          <w:szCs w:val="28"/>
        </w:rPr>
        <w:t>teren situat în</w:t>
      </w:r>
      <w:r w:rsidR="00FF00D2" w:rsidRPr="008D6656">
        <w:rPr>
          <w:rFonts w:ascii="Times New Roman" w:hAnsi="Times New Roman"/>
          <w:b/>
          <w:bCs/>
          <w:sz w:val="28"/>
          <w:szCs w:val="28"/>
        </w:rPr>
        <w:t xml:space="preserve"> Satu Mare,</w:t>
      </w:r>
      <w:r w:rsidRPr="008D665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D9E98AD" w14:textId="0B9F1926" w:rsidR="000E12A1" w:rsidRDefault="00574929" w:rsidP="000B6003">
      <w:pPr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656">
        <w:rPr>
          <w:rFonts w:ascii="Times New Roman" w:hAnsi="Times New Roman"/>
          <w:b/>
          <w:bCs/>
          <w:sz w:val="28"/>
          <w:szCs w:val="28"/>
        </w:rPr>
        <w:t>Pi</w:t>
      </w:r>
      <w:r w:rsidR="00FF00D2" w:rsidRPr="008D6656">
        <w:rPr>
          <w:rFonts w:ascii="Times New Roman" w:hAnsi="Times New Roman"/>
          <w:b/>
          <w:bCs/>
          <w:sz w:val="28"/>
          <w:szCs w:val="28"/>
        </w:rPr>
        <w:t>a</w:t>
      </w:r>
      <w:r w:rsidRPr="008D6656">
        <w:rPr>
          <w:rFonts w:ascii="Times New Roman" w:hAnsi="Times New Roman"/>
          <w:b/>
          <w:bCs/>
          <w:sz w:val="28"/>
          <w:szCs w:val="28"/>
        </w:rPr>
        <w:t>ț</w:t>
      </w:r>
      <w:r w:rsidR="00FF00D2" w:rsidRPr="008D6656">
        <w:rPr>
          <w:rFonts w:ascii="Times New Roman" w:hAnsi="Times New Roman"/>
          <w:b/>
          <w:bCs/>
          <w:sz w:val="28"/>
          <w:szCs w:val="28"/>
        </w:rPr>
        <w:t>a</w:t>
      </w:r>
      <w:r w:rsidRPr="008D6656">
        <w:rPr>
          <w:rFonts w:ascii="Times New Roman" w:hAnsi="Times New Roman"/>
          <w:b/>
          <w:bCs/>
          <w:sz w:val="28"/>
          <w:szCs w:val="28"/>
        </w:rPr>
        <w:t xml:space="preserve"> de Alimente nr. 1</w:t>
      </w:r>
    </w:p>
    <w:p w14:paraId="0F8E7191" w14:textId="6978A82E" w:rsidR="00E36F09" w:rsidRDefault="00E36F09" w:rsidP="000E12A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D8CA5F" w14:textId="77777777" w:rsidR="000B6003" w:rsidRPr="008D6656" w:rsidRDefault="000B6003" w:rsidP="000E12A1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54056E" w14:textId="1DBC21E4" w:rsidR="000E12A1" w:rsidRPr="008D6656" w:rsidRDefault="000E12A1" w:rsidP="00BB2F2D">
      <w:pPr>
        <w:jc w:val="both"/>
        <w:rPr>
          <w:rFonts w:ascii="Times New Roman" w:hAnsi="Times New Roman"/>
          <w:sz w:val="28"/>
          <w:szCs w:val="28"/>
        </w:rPr>
      </w:pPr>
      <w:bookmarkStart w:id="0" w:name="_Hlk485808195"/>
      <w:r w:rsidRPr="008D6656">
        <w:rPr>
          <w:rFonts w:ascii="Times New Roman" w:hAnsi="Times New Roman"/>
          <w:sz w:val="28"/>
          <w:szCs w:val="28"/>
        </w:rPr>
        <w:t xml:space="preserve">             Consiliul local al Municipiului Satu Mare întrunit în ședința ordinară din data de </w:t>
      </w:r>
      <w:r w:rsidR="00FF00D2" w:rsidRPr="008D6656">
        <w:rPr>
          <w:rFonts w:ascii="Times New Roman" w:hAnsi="Times New Roman"/>
          <w:sz w:val="28"/>
          <w:szCs w:val="28"/>
        </w:rPr>
        <w:t>26.11.2020</w:t>
      </w:r>
      <w:r w:rsidRPr="008D6656">
        <w:rPr>
          <w:rFonts w:ascii="Times New Roman" w:hAnsi="Times New Roman"/>
          <w:sz w:val="28"/>
          <w:szCs w:val="28"/>
        </w:rPr>
        <w:t>,</w:t>
      </w:r>
    </w:p>
    <w:p w14:paraId="7D8365C8" w14:textId="5EF13292" w:rsidR="00A16399" w:rsidRPr="008D6656" w:rsidRDefault="00574929" w:rsidP="00314B4C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8D6656">
        <w:rPr>
          <w:rFonts w:ascii="Times New Roman" w:hAnsi="Times New Roman"/>
          <w:b/>
          <w:sz w:val="28"/>
          <w:szCs w:val="28"/>
        </w:rPr>
        <w:t xml:space="preserve">  </w:t>
      </w:r>
      <w:r w:rsidR="00A16399" w:rsidRPr="008D6656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42F932CF" w14:textId="7B3673BD" w:rsidR="00A16399" w:rsidRPr="00E36F09" w:rsidRDefault="00A16399" w:rsidP="00E36F0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proofErr w:type="spellStart"/>
      <w:r w:rsidRPr="00E36F09">
        <w:rPr>
          <w:rFonts w:ascii="Times New Roman" w:hAnsi="Times New Roman"/>
          <w:sz w:val="28"/>
          <w:szCs w:val="28"/>
          <w:lang w:eastAsia="ro-RO"/>
        </w:rPr>
        <w:t>proiectul</w:t>
      </w:r>
      <w:proofErr w:type="spellEnd"/>
      <w:r w:rsidRPr="00E36F09">
        <w:rPr>
          <w:rFonts w:ascii="Times New Roman" w:hAnsi="Times New Roman"/>
          <w:sz w:val="28"/>
          <w:szCs w:val="28"/>
          <w:lang w:eastAsia="ro-RO"/>
        </w:rPr>
        <w:t xml:space="preserve"> de </w:t>
      </w:r>
      <w:proofErr w:type="spellStart"/>
      <w:r w:rsidRPr="00E36F09">
        <w:rPr>
          <w:rFonts w:ascii="Times New Roman" w:hAnsi="Times New Roman"/>
          <w:sz w:val="28"/>
          <w:szCs w:val="28"/>
          <w:lang w:eastAsia="ro-RO"/>
        </w:rPr>
        <w:t>hotărâre</w:t>
      </w:r>
      <w:proofErr w:type="spellEnd"/>
      <w:r w:rsidRPr="00E36F09">
        <w:rPr>
          <w:rFonts w:ascii="Times New Roman" w:hAnsi="Times New Roman"/>
          <w:sz w:val="28"/>
          <w:szCs w:val="28"/>
          <w:lang w:eastAsia="ro-RO"/>
        </w:rPr>
        <w:t xml:space="preserve"> </w:t>
      </w:r>
      <w:proofErr w:type="spellStart"/>
      <w:r w:rsidRPr="00E36F09">
        <w:rPr>
          <w:rFonts w:ascii="Times New Roman" w:hAnsi="Times New Roman"/>
          <w:sz w:val="28"/>
          <w:szCs w:val="28"/>
          <w:lang w:eastAsia="ro-RO"/>
        </w:rPr>
        <w:t>înregistrat</w:t>
      </w:r>
      <w:proofErr w:type="spellEnd"/>
      <w:r w:rsidRPr="00E36F09">
        <w:rPr>
          <w:rFonts w:ascii="Times New Roman" w:hAnsi="Times New Roman"/>
          <w:sz w:val="28"/>
          <w:szCs w:val="28"/>
          <w:lang w:eastAsia="ro-RO"/>
        </w:rPr>
        <w:t xml:space="preserve"> sub nr. </w:t>
      </w:r>
      <w:r w:rsidR="00FF00D2" w:rsidRPr="00E36F09">
        <w:rPr>
          <w:rFonts w:ascii="Times New Roman" w:hAnsi="Times New Roman"/>
          <w:sz w:val="28"/>
          <w:szCs w:val="28"/>
          <w:lang w:eastAsia="ro-RO"/>
        </w:rPr>
        <w:t>50159/17.11.2020</w:t>
      </w:r>
      <w:r w:rsidRPr="00E36F09">
        <w:rPr>
          <w:rFonts w:ascii="Times New Roman" w:hAnsi="Times New Roman"/>
          <w:sz w:val="28"/>
          <w:szCs w:val="28"/>
          <w:lang w:eastAsia="ro-RO"/>
        </w:rPr>
        <w:t>,</w:t>
      </w:r>
    </w:p>
    <w:p w14:paraId="6D1EF9FA" w14:textId="1BA9632F" w:rsidR="00A16399" w:rsidRPr="00E36F09" w:rsidRDefault="00A16399" w:rsidP="00E36F0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o-RO"/>
        </w:rPr>
      </w:pPr>
      <w:proofErr w:type="spellStart"/>
      <w:r w:rsidRPr="00E36F09">
        <w:rPr>
          <w:rFonts w:ascii="Times New Roman" w:hAnsi="Times New Roman"/>
          <w:sz w:val="28"/>
          <w:szCs w:val="28"/>
          <w:lang w:eastAsia="ro-RO"/>
        </w:rPr>
        <w:t>referatul</w:t>
      </w:r>
      <w:proofErr w:type="spellEnd"/>
      <w:r w:rsidRPr="00E36F09">
        <w:rPr>
          <w:rFonts w:ascii="Times New Roman" w:hAnsi="Times New Roman"/>
          <w:sz w:val="28"/>
          <w:szCs w:val="28"/>
          <w:lang w:eastAsia="ro-RO"/>
        </w:rPr>
        <w:t xml:space="preserve"> de </w:t>
      </w:r>
      <w:proofErr w:type="spellStart"/>
      <w:r w:rsidRPr="00E36F09">
        <w:rPr>
          <w:rFonts w:ascii="Times New Roman" w:hAnsi="Times New Roman"/>
          <w:sz w:val="28"/>
          <w:szCs w:val="28"/>
          <w:lang w:eastAsia="ro-RO"/>
        </w:rPr>
        <w:t>aprobare</w:t>
      </w:r>
      <w:proofErr w:type="spellEnd"/>
      <w:r w:rsidRPr="00E36F09">
        <w:rPr>
          <w:rFonts w:ascii="Times New Roman" w:hAnsi="Times New Roman"/>
          <w:sz w:val="28"/>
          <w:szCs w:val="28"/>
          <w:lang w:eastAsia="ro-RO"/>
        </w:rPr>
        <w:t xml:space="preserve"> al </w:t>
      </w:r>
      <w:proofErr w:type="spellStart"/>
      <w:r w:rsidR="00FF00D2" w:rsidRPr="00E36F09">
        <w:rPr>
          <w:rFonts w:ascii="Times New Roman" w:hAnsi="Times New Roman"/>
          <w:sz w:val="28"/>
          <w:szCs w:val="28"/>
          <w:lang w:eastAsia="ro-RO"/>
        </w:rPr>
        <w:t>P</w:t>
      </w:r>
      <w:r w:rsidRPr="00E36F09">
        <w:rPr>
          <w:rFonts w:ascii="Times New Roman" w:hAnsi="Times New Roman"/>
          <w:sz w:val="28"/>
          <w:szCs w:val="28"/>
          <w:lang w:eastAsia="ro-RO"/>
        </w:rPr>
        <w:t>rimarului</w:t>
      </w:r>
      <w:proofErr w:type="spellEnd"/>
      <w:r w:rsidRPr="00E36F09">
        <w:rPr>
          <w:rFonts w:ascii="Times New Roman" w:hAnsi="Times New Roman"/>
          <w:sz w:val="28"/>
          <w:szCs w:val="28"/>
          <w:lang w:eastAsia="ro-RO"/>
        </w:rPr>
        <w:t xml:space="preserve"> </w:t>
      </w:r>
      <w:proofErr w:type="spellStart"/>
      <w:r w:rsidRPr="00E36F09">
        <w:rPr>
          <w:rFonts w:ascii="Times New Roman" w:hAnsi="Times New Roman"/>
          <w:sz w:val="28"/>
          <w:szCs w:val="28"/>
          <w:lang w:eastAsia="ro-RO"/>
        </w:rPr>
        <w:t>municipiului</w:t>
      </w:r>
      <w:proofErr w:type="spellEnd"/>
      <w:r w:rsidRPr="00E36F09">
        <w:rPr>
          <w:rFonts w:ascii="Times New Roman" w:hAnsi="Times New Roman"/>
          <w:sz w:val="28"/>
          <w:szCs w:val="28"/>
          <w:lang w:eastAsia="ro-RO"/>
        </w:rPr>
        <w:t xml:space="preserve"> Satu Mare, </w:t>
      </w:r>
      <w:proofErr w:type="spellStart"/>
      <w:r w:rsidRPr="00E36F09">
        <w:rPr>
          <w:rFonts w:ascii="Times New Roman" w:hAnsi="Times New Roman"/>
          <w:sz w:val="28"/>
          <w:szCs w:val="28"/>
          <w:lang w:eastAsia="ro-RO"/>
        </w:rPr>
        <w:t>înregistrat</w:t>
      </w:r>
      <w:proofErr w:type="spellEnd"/>
      <w:r w:rsidRPr="00E36F09">
        <w:rPr>
          <w:rFonts w:ascii="Times New Roman" w:hAnsi="Times New Roman"/>
          <w:sz w:val="28"/>
          <w:szCs w:val="28"/>
          <w:lang w:eastAsia="ro-RO"/>
        </w:rPr>
        <w:t xml:space="preserve"> sub nr. </w:t>
      </w:r>
      <w:r w:rsidR="00FF00D2" w:rsidRPr="00E36F09">
        <w:rPr>
          <w:rFonts w:ascii="Times New Roman" w:hAnsi="Times New Roman"/>
          <w:sz w:val="28"/>
          <w:szCs w:val="28"/>
          <w:lang w:eastAsia="ro-RO"/>
        </w:rPr>
        <w:t>50160/17.11.2020,</w:t>
      </w:r>
      <w:r w:rsidRPr="00E36F09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5868D04C" w14:textId="289F1B50" w:rsidR="00A16399" w:rsidRPr="00E36F09" w:rsidRDefault="00A16399" w:rsidP="00E36F0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F09">
        <w:rPr>
          <w:rFonts w:ascii="Times New Roman" w:hAnsi="Times New Roman"/>
          <w:sz w:val="28"/>
          <w:szCs w:val="28"/>
        </w:rPr>
        <w:t>raportul</w:t>
      </w:r>
      <w:proofErr w:type="spellEnd"/>
      <w:r w:rsidRPr="00E36F0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E36F09">
        <w:rPr>
          <w:rFonts w:ascii="Times New Roman" w:hAnsi="Times New Roman"/>
          <w:sz w:val="28"/>
          <w:szCs w:val="28"/>
        </w:rPr>
        <w:t>specialitate</w:t>
      </w:r>
      <w:proofErr w:type="spellEnd"/>
      <w:r w:rsidRPr="00E36F09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Pr="00E36F09">
        <w:rPr>
          <w:rFonts w:ascii="Times New Roman" w:hAnsi="Times New Roman"/>
          <w:sz w:val="28"/>
          <w:szCs w:val="28"/>
        </w:rPr>
        <w:t>Serviciului</w:t>
      </w:r>
      <w:proofErr w:type="spellEnd"/>
      <w:r w:rsidRPr="00E36F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F09">
        <w:rPr>
          <w:rFonts w:ascii="Times New Roman" w:hAnsi="Times New Roman"/>
          <w:sz w:val="28"/>
          <w:szCs w:val="28"/>
        </w:rPr>
        <w:t>Patrimoniu</w:t>
      </w:r>
      <w:proofErr w:type="spellEnd"/>
      <w:r w:rsidRPr="00E36F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F09">
        <w:rPr>
          <w:rFonts w:ascii="Times New Roman" w:hAnsi="Times New Roman"/>
          <w:sz w:val="28"/>
          <w:szCs w:val="28"/>
        </w:rPr>
        <w:t>Concesionări</w:t>
      </w:r>
      <w:proofErr w:type="spellEnd"/>
      <w:r w:rsidRPr="00E36F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F09">
        <w:rPr>
          <w:rFonts w:ascii="Times New Roman" w:hAnsi="Times New Roman"/>
          <w:sz w:val="28"/>
          <w:szCs w:val="28"/>
        </w:rPr>
        <w:t>Închirieri</w:t>
      </w:r>
      <w:proofErr w:type="spellEnd"/>
      <w:r w:rsidRPr="00E36F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F09">
        <w:rPr>
          <w:rFonts w:ascii="Times New Roman" w:hAnsi="Times New Roman"/>
          <w:sz w:val="28"/>
          <w:szCs w:val="28"/>
        </w:rPr>
        <w:t>înregistrat</w:t>
      </w:r>
      <w:proofErr w:type="spellEnd"/>
      <w:r w:rsidRPr="00E36F09">
        <w:rPr>
          <w:rFonts w:ascii="Times New Roman" w:hAnsi="Times New Roman"/>
          <w:sz w:val="28"/>
          <w:szCs w:val="28"/>
        </w:rPr>
        <w:t xml:space="preserve"> sub nr. </w:t>
      </w:r>
      <w:r w:rsidR="00FF00D2" w:rsidRPr="00E36F09">
        <w:rPr>
          <w:rFonts w:ascii="Times New Roman" w:hAnsi="Times New Roman"/>
          <w:sz w:val="28"/>
          <w:szCs w:val="28"/>
        </w:rPr>
        <w:t>50161/17.11.2020</w:t>
      </w:r>
      <w:r w:rsidRPr="00E36F09">
        <w:rPr>
          <w:rFonts w:ascii="Times New Roman" w:hAnsi="Times New Roman"/>
          <w:sz w:val="28"/>
          <w:szCs w:val="28"/>
        </w:rPr>
        <w:t xml:space="preserve">, </w:t>
      </w:r>
    </w:p>
    <w:p w14:paraId="480BE3C7" w14:textId="65BB74DA" w:rsidR="00A16399" w:rsidRPr="00E36F09" w:rsidRDefault="00A16399" w:rsidP="00E36F0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F09">
        <w:rPr>
          <w:rFonts w:ascii="Times New Roman" w:hAnsi="Times New Roman"/>
          <w:sz w:val="28"/>
          <w:szCs w:val="28"/>
        </w:rPr>
        <w:t>raportul</w:t>
      </w:r>
      <w:proofErr w:type="spellEnd"/>
      <w:r w:rsidRPr="00E36F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F09">
        <w:rPr>
          <w:rFonts w:ascii="Times New Roman" w:hAnsi="Times New Roman"/>
          <w:sz w:val="28"/>
          <w:szCs w:val="28"/>
        </w:rPr>
        <w:t>Serviciului</w:t>
      </w:r>
      <w:proofErr w:type="spellEnd"/>
      <w:r w:rsidRPr="00E36F09">
        <w:rPr>
          <w:rFonts w:ascii="Times New Roman" w:hAnsi="Times New Roman"/>
          <w:sz w:val="28"/>
          <w:szCs w:val="28"/>
        </w:rPr>
        <w:t xml:space="preserve"> Juridic </w:t>
      </w:r>
      <w:proofErr w:type="spellStart"/>
      <w:r w:rsidRPr="00E36F09">
        <w:rPr>
          <w:rFonts w:ascii="Times New Roman" w:hAnsi="Times New Roman"/>
          <w:sz w:val="28"/>
          <w:szCs w:val="28"/>
        </w:rPr>
        <w:t>înregistrat</w:t>
      </w:r>
      <w:proofErr w:type="spellEnd"/>
      <w:r w:rsidRPr="00E36F09">
        <w:rPr>
          <w:rFonts w:ascii="Times New Roman" w:hAnsi="Times New Roman"/>
          <w:sz w:val="28"/>
          <w:szCs w:val="28"/>
        </w:rPr>
        <w:t xml:space="preserve"> sub nr.</w:t>
      </w:r>
      <w:r w:rsidR="00BB2F2D" w:rsidRPr="00E36F09">
        <w:rPr>
          <w:rFonts w:ascii="Times New Roman" w:hAnsi="Times New Roman"/>
          <w:sz w:val="28"/>
          <w:szCs w:val="28"/>
        </w:rPr>
        <w:t xml:space="preserve"> 50496/19.11.2020</w:t>
      </w:r>
      <w:r w:rsidRPr="00E36F09">
        <w:rPr>
          <w:rFonts w:ascii="Times New Roman" w:hAnsi="Times New Roman"/>
          <w:sz w:val="28"/>
          <w:szCs w:val="28"/>
        </w:rPr>
        <w:t>,</w:t>
      </w:r>
    </w:p>
    <w:p w14:paraId="0DB7B828" w14:textId="77777777" w:rsidR="00E36F09" w:rsidRDefault="00A16399" w:rsidP="00E36F09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36F09">
        <w:rPr>
          <w:rFonts w:ascii="Times New Roman" w:hAnsi="Times New Roman"/>
          <w:sz w:val="28"/>
          <w:szCs w:val="28"/>
        </w:rPr>
        <w:t>avizele</w:t>
      </w:r>
      <w:proofErr w:type="spellEnd"/>
      <w:r w:rsidRPr="00E36F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6F09">
        <w:rPr>
          <w:rFonts w:ascii="Times New Roman" w:hAnsi="Times New Roman"/>
          <w:sz w:val="28"/>
          <w:szCs w:val="28"/>
        </w:rPr>
        <w:t>comisiilor</w:t>
      </w:r>
      <w:proofErr w:type="spellEnd"/>
      <w:r w:rsidRPr="00E36F09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E36F09">
        <w:rPr>
          <w:rFonts w:ascii="Times New Roman" w:hAnsi="Times New Roman"/>
          <w:sz w:val="28"/>
          <w:szCs w:val="28"/>
        </w:rPr>
        <w:t>specialitate</w:t>
      </w:r>
      <w:proofErr w:type="spellEnd"/>
      <w:r w:rsidRPr="00E36F09">
        <w:rPr>
          <w:rFonts w:ascii="Times New Roman" w:hAnsi="Times New Roman"/>
          <w:sz w:val="28"/>
          <w:szCs w:val="28"/>
        </w:rPr>
        <w:t xml:space="preserve"> ale </w:t>
      </w:r>
      <w:proofErr w:type="spellStart"/>
      <w:r w:rsidRPr="00E36F09">
        <w:rPr>
          <w:rFonts w:ascii="Times New Roman" w:hAnsi="Times New Roman"/>
          <w:sz w:val="28"/>
          <w:szCs w:val="28"/>
        </w:rPr>
        <w:t>Consiliului</w:t>
      </w:r>
      <w:proofErr w:type="spellEnd"/>
      <w:r w:rsidRPr="00E36F09">
        <w:rPr>
          <w:rFonts w:ascii="Times New Roman" w:hAnsi="Times New Roman"/>
          <w:sz w:val="28"/>
          <w:szCs w:val="28"/>
        </w:rPr>
        <w:t xml:space="preserve"> Local Satu Mare,</w:t>
      </w:r>
    </w:p>
    <w:p w14:paraId="2232D1AF" w14:textId="1306F298" w:rsidR="00E36F09" w:rsidRPr="00E36F09" w:rsidRDefault="00E36F09" w:rsidP="00E36F0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      </w:t>
      </w:r>
      <w:proofErr w:type="spellStart"/>
      <w:r w:rsidR="00A16399" w:rsidRPr="00E36F09">
        <w:rPr>
          <w:rFonts w:ascii="Times New Roman" w:hAnsi="Times New Roman"/>
          <w:sz w:val="28"/>
          <w:szCs w:val="28"/>
          <w:lang w:eastAsia="ro-RO"/>
        </w:rPr>
        <w:t>Luând</w:t>
      </w:r>
      <w:proofErr w:type="spellEnd"/>
      <w:r w:rsidR="00A16399" w:rsidRPr="00E36F09">
        <w:rPr>
          <w:rFonts w:ascii="Times New Roman" w:hAnsi="Times New Roman"/>
          <w:sz w:val="28"/>
          <w:szCs w:val="28"/>
          <w:lang w:eastAsia="ro-RO"/>
        </w:rPr>
        <w:t xml:space="preserve"> </w:t>
      </w:r>
      <w:proofErr w:type="spellStart"/>
      <w:r w:rsidR="00A16399" w:rsidRPr="00E36F09">
        <w:rPr>
          <w:rFonts w:ascii="Times New Roman" w:hAnsi="Times New Roman"/>
          <w:sz w:val="28"/>
          <w:szCs w:val="28"/>
          <w:lang w:eastAsia="ro-RO"/>
        </w:rPr>
        <w:t>în</w:t>
      </w:r>
      <w:proofErr w:type="spellEnd"/>
      <w:r w:rsidR="00A16399" w:rsidRPr="00E36F09">
        <w:rPr>
          <w:rFonts w:ascii="Times New Roman" w:hAnsi="Times New Roman"/>
          <w:sz w:val="28"/>
          <w:szCs w:val="28"/>
          <w:lang w:eastAsia="ro-RO"/>
        </w:rPr>
        <w:t xml:space="preserve"> </w:t>
      </w:r>
      <w:proofErr w:type="spellStart"/>
      <w:r w:rsidR="00A16399" w:rsidRPr="00E36F09">
        <w:rPr>
          <w:rFonts w:ascii="Times New Roman" w:hAnsi="Times New Roman"/>
          <w:sz w:val="28"/>
          <w:szCs w:val="28"/>
          <w:lang w:eastAsia="ro-RO"/>
        </w:rPr>
        <w:t>considerare</w:t>
      </w:r>
      <w:proofErr w:type="spellEnd"/>
      <w:r w:rsidR="00A16399" w:rsidRPr="00E36F09">
        <w:rPr>
          <w:rFonts w:ascii="Times New Roman" w:hAnsi="Times New Roman"/>
          <w:sz w:val="28"/>
          <w:szCs w:val="28"/>
          <w:lang w:eastAsia="ro-RO"/>
        </w:rPr>
        <w:t xml:space="preserve"> </w:t>
      </w:r>
      <w:proofErr w:type="spellStart"/>
      <w:r w:rsidR="00A16399" w:rsidRPr="00E36F09">
        <w:rPr>
          <w:rFonts w:ascii="Times New Roman" w:hAnsi="Times New Roman"/>
          <w:sz w:val="28"/>
          <w:szCs w:val="28"/>
          <w:lang w:eastAsia="ro-RO"/>
        </w:rPr>
        <w:t>prevederile</w:t>
      </w:r>
      <w:proofErr w:type="spellEnd"/>
      <w:r w:rsidR="00A16399" w:rsidRPr="00E36F09">
        <w:rPr>
          <w:rFonts w:ascii="Times New Roman" w:hAnsi="Times New Roman"/>
          <w:sz w:val="28"/>
          <w:szCs w:val="28"/>
          <w:lang w:eastAsia="ro-RO"/>
        </w:rPr>
        <w:t>:</w:t>
      </w:r>
    </w:p>
    <w:p w14:paraId="18BB028C" w14:textId="0C0B2262" w:rsidR="00A16399" w:rsidRPr="00F024CA" w:rsidRDefault="00A16399" w:rsidP="00E36F09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F024CA">
        <w:rPr>
          <w:rFonts w:ascii="Times New Roman" w:hAnsi="Times New Roman"/>
          <w:noProof/>
          <w:sz w:val="28"/>
          <w:szCs w:val="28"/>
        </w:rPr>
        <w:t>- art. 136 alin.</w:t>
      </w:r>
      <w:r w:rsidR="0007137A" w:rsidRPr="00F024CA">
        <w:rPr>
          <w:rFonts w:ascii="Times New Roman" w:hAnsi="Times New Roman"/>
          <w:noProof/>
          <w:sz w:val="28"/>
          <w:szCs w:val="28"/>
        </w:rPr>
        <w:t>1 și 4</w:t>
      </w:r>
      <w:r w:rsidRPr="00F024CA">
        <w:rPr>
          <w:rFonts w:ascii="Times New Roman" w:hAnsi="Times New Roman"/>
          <w:noProof/>
          <w:sz w:val="28"/>
          <w:szCs w:val="28"/>
        </w:rPr>
        <w:t xml:space="preserve"> din Constituția României, republicată,</w:t>
      </w:r>
    </w:p>
    <w:p w14:paraId="2DC58658" w14:textId="0C7DEC1A" w:rsidR="0071165A" w:rsidRPr="00F024CA" w:rsidRDefault="0071165A" w:rsidP="00E36F09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F024CA">
        <w:rPr>
          <w:rFonts w:ascii="Times New Roman" w:hAnsi="Times New Roman"/>
          <w:sz w:val="28"/>
          <w:szCs w:val="28"/>
          <w:lang w:eastAsia="ro-RO"/>
        </w:rPr>
        <w:t xml:space="preserve">- art. </w:t>
      </w:r>
      <w:r w:rsidR="005B2616">
        <w:rPr>
          <w:rFonts w:ascii="Times New Roman" w:hAnsi="Times New Roman"/>
          <w:sz w:val="28"/>
          <w:szCs w:val="28"/>
          <w:lang w:eastAsia="ro-RO"/>
        </w:rPr>
        <w:t xml:space="preserve">879 alin </w:t>
      </w:r>
      <w:r w:rsidR="00BB2F2D">
        <w:rPr>
          <w:rFonts w:ascii="Times New Roman" w:hAnsi="Times New Roman"/>
          <w:sz w:val="28"/>
          <w:szCs w:val="28"/>
          <w:lang w:eastAsia="ro-RO"/>
        </w:rPr>
        <w:t>(</w:t>
      </w:r>
      <w:r w:rsidR="005B2616">
        <w:rPr>
          <w:rFonts w:ascii="Times New Roman" w:hAnsi="Times New Roman"/>
          <w:sz w:val="28"/>
          <w:szCs w:val="28"/>
          <w:lang w:eastAsia="ro-RO"/>
        </w:rPr>
        <w:t>2</w:t>
      </w:r>
      <w:r w:rsidR="00BB2F2D">
        <w:rPr>
          <w:rFonts w:ascii="Times New Roman" w:hAnsi="Times New Roman"/>
          <w:sz w:val="28"/>
          <w:szCs w:val="28"/>
          <w:lang w:eastAsia="ro-RO"/>
        </w:rPr>
        <w:t>)</w:t>
      </w:r>
      <w:r w:rsidR="005B2616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="00BB2F2D">
        <w:rPr>
          <w:rFonts w:ascii="Times New Roman" w:hAnsi="Times New Roman"/>
          <w:sz w:val="28"/>
          <w:szCs w:val="28"/>
          <w:lang w:eastAsia="ro-RO"/>
        </w:rPr>
        <w:t xml:space="preserve">art. </w:t>
      </w:r>
      <w:r w:rsidR="005B2616">
        <w:rPr>
          <w:rFonts w:ascii="Times New Roman" w:hAnsi="Times New Roman"/>
          <w:sz w:val="28"/>
          <w:szCs w:val="28"/>
          <w:lang w:eastAsia="ro-RO"/>
        </w:rPr>
        <w:t xml:space="preserve">880 </w:t>
      </w:r>
      <w:r w:rsidRPr="00F024CA">
        <w:rPr>
          <w:rFonts w:ascii="Times New Roman" w:hAnsi="Times New Roman"/>
          <w:sz w:val="28"/>
          <w:szCs w:val="28"/>
          <w:lang w:eastAsia="ro-RO"/>
        </w:rPr>
        <w:t xml:space="preserve"> și </w:t>
      </w:r>
      <w:r w:rsidR="00BB2F2D">
        <w:rPr>
          <w:rFonts w:ascii="Times New Roman" w:hAnsi="Times New Roman"/>
          <w:sz w:val="28"/>
          <w:szCs w:val="28"/>
          <w:lang w:eastAsia="ro-RO"/>
        </w:rPr>
        <w:t xml:space="preserve">art. </w:t>
      </w:r>
      <w:r w:rsidRPr="00F024CA">
        <w:rPr>
          <w:rFonts w:ascii="Times New Roman" w:hAnsi="Times New Roman"/>
          <w:sz w:val="28"/>
          <w:szCs w:val="28"/>
          <w:lang w:eastAsia="ro-RO"/>
        </w:rPr>
        <w:t>888 din Codul Civil,</w:t>
      </w:r>
    </w:p>
    <w:p w14:paraId="0DBFB26B" w14:textId="55D7645B" w:rsidR="0071165A" w:rsidRDefault="0071165A" w:rsidP="00E36F09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F024CA">
        <w:rPr>
          <w:rFonts w:ascii="Times New Roman" w:hAnsi="Times New Roman"/>
          <w:sz w:val="28"/>
          <w:szCs w:val="28"/>
          <w:lang w:eastAsia="ro-RO"/>
        </w:rPr>
        <w:t xml:space="preserve">- art. </w:t>
      </w:r>
      <w:r w:rsidR="00BB2F2D">
        <w:rPr>
          <w:rFonts w:ascii="Times New Roman" w:hAnsi="Times New Roman"/>
          <w:sz w:val="28"/>
          <w:szCs w:val="28"/>
          <w:lang w:eastAsia="ro-RO"/>
        </w:rPr>
        <w:t>286 alin. (4)</w:t>
      </w:r>
      <w:r w:rsidRPr="00F024CA">
        <w:rPr>
          <w:rFonts w:ascii="Times New Roman" w:hAnsi="Times New Roman"/>
          <w:sz w:val="28"/>
          <w:szCs w:val="28"/>
          <w:lang w:eastAsia="ro-RO"/>
        </w:rPr>
        <w:t xml:space="preserve"> din </w:t>
      </w:r>
      <w:r w:rsidR="00BB2F2D" w:rsidRPr="00F024CA">
        <w:rPr>
          <w:rFonts w:ascii="Times New Roman" w:hAnsi="Times New Roman"/>
          <w:sz w:val="28"/>
          <w:szCs w:val="28"/>
          <w:lang w:eastAsia="ro-RO"/>
        </w:rPr>
        <w:t>OUG nr.</w:t>
      </w:r>
      <w:r w:rsidR="00BB2F2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B2F2D" w:rsidRPr="00F024CA">
        <w:rPr>
          <w:rFonts w:ascii="Times New Roman" w:hAnsi="Times New Roman"/>
          <w:sz w:val="28"/>
          <w:szCs w:val="28"/>
          <w:lang w:eastAsia="ro-RO"/>
        </w:rPr>
        <w:t>57/2019</w:t>
      </w:r>
      <w:r w:rsidR="00BB2F2D">
        <w:rPr>
          <w:rFonts w:ascii="Times New Roman" w:hAnsi="Times New Roman"/>
          <w:sz w:val="28"/>
          <w:szCs w:val="28"/>
          <w:lang w:eastAsia="ro-RO"/>
        </w:rPr>
        <w:t xml:space="preserve"> privind </w:t>
      </w:r>
      <w:r w:rsidRPr="00F024CA">
        <w:rPr>
          <w:rFonts w:ascii="Times New Roman" w:hAnsi="Times New Roman"/>
          <w:sz w:val="28"/>
          <w:szCs w:val="28"/>
          <w:lang w:eastAsia="ro-RO"/>
        </w:rPr>
        <w:t>Codul administrativ, ,</w:t>
      </w:r>
    </w:p>
    <w:p w14:paraId="4F722B1A" w14:textId="0BB0276B" w:rsidR="00962085" w:rsidRPr="00F024CA" w:rsidRDefault="00962085" w:rsidP="00E36F09">
      <w:pPr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art. 13 alin.3 din Legea </w:t>
      </w:r>
      <w:r w:rsidR="00BB2F2D">
        <w:rPr>
          <w:rFonts w:ascii="Times New Roman" w:hAnsi="Times New Roman"/>
          <w:sz w:val="28"/>
          <w:szCs w:val="28"/>
        </w:rPr>
        <w:t xml:space="preserve">nr. 550/2002 </w:t>
      </w:r>
      <w:r>
        <w:rPr>
          <w:rFonts w:ascii="Times New Roman" w:hAnsi="Times New Roman"/>
          <w:sz w:val="28"/>
          <w:szCs w:val="28"/>
        </w:rPr>
        <w:t>privind vânzarea spațiilor comerciale proprietate privată a statului și a celor de prestări servicii aflate în administrarea consiliilor județene sau a consiliilor locale precum și a celor din patrimoniul regiilor autonome de interes local,</w:t>
      </w:r>
      <w:r w:rsidR="00BB2F2D">
        <w:rPr>
          <w:rFonts w:ascii="Times New Roman" w:hAnsi="Times New Roman"/>
          <w:sz w:val="28"/>
          <w:szCs w:val="28"/>
        </w:rPr>
        <w:t xml:space="preserve"> </w:t>
      </w:r>
      <w:r w:rsidR="00FF00D2">
        <w:rPr>
          <w:rFonts w:ascii="Times New Roman" w:hAnsi="Times New Roman"/>
          <w:sz w:val="28"/>
          <w:szCs w:val="28"/>
        </w:rPr>
        <w:t>cu modificările și completările ulterioare</w:t>
      </w:r>
      <w:r w:rsidR="00BB2F2D">
        <w:rPr>
          <w:rFonts w:ascii="Times New Roman" w:hAnsi="Times New Roman"/>
          <w:sz w:val="28"/>
          <w:szCs w:val="28"/>
        </w:rPr>
        <w:t>,</w:t>
      </w:r>
    </w:p>
    <w:p w14:paraId="64FAB23D" w14:textId="77777777" w:rsidR="0071165A" w:rsidRPr="00F024CA" w:rsidRDefault="0071165A" w:rsidP="00E36F09">
      <w:pPr>
        <w:jc w:val="both"/>
        <w:rPr>
          <w:rFonts w:ascii="Times New Roman" w:hAnsi="Times New Roman"/>
          <w:sz w:val="28"/>
          <w:szCs w:val="28"/>
          <w:lang w:eastAsia="ro-RO"/>
        </w:rPr>
      </w:pPr>
      <w:r w:rsidRPr="00F024CA">
        <w:rPr>
          <w:rFonts w:ascii="Times New Roman" w:hAnsi="Times New Roman"/>
          <w:sz w:val="28"/>
          <w:szCs w:val="28"/>
          <w:lang w:eastAsia="ro-RO"/>
        </w:rPr>
        <w:t xml:space="preserve">- art. 24 din </w:t>
      </w:r>
      <w:r w:rsidRPr="00F024CA">
        <w:rPr>
          <w:rFonts w:ascii="Times New Roman" w:hAnsi="Times New Roman"/>
          <w:sz w:val="28"/>
          <w:szCs w:val="28"/>
        </w:rPr>
        <w:t>Legea cadastrului și publicității imobiliare nr. 7/1996, republicată, cu modificările și completările ulterioare,</w:t>
      </w:r>
    </w:p>
    <w:p w14:paraId="4D916201" w14:textId="04021D50" w:rsidR="00071BB3" w:rsidRPr="00F024CA" w:rsidRDefault="00A16399" w:rsidP="00E36F09">
      <w:pPr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eastAsia="ro-RO"/>
        </w:rPr>
      </w:pPr>
      <w:r w:rsidRPr="00F024CA">
        <w:rPr>
          <w:rFonts w:ascii="Times New Roman" w:hAnsi="Times New Roman"/>
          <w:sz w:val="28"/>
          <w:szCs w:val="28"/>
          <w:lang w:eastAsia="ro-RO"/>
        </w:rPr>
        <w:t xml:space="preserve">- art. </w:t>
      </w:r>
      <w:r w:rsidR="00071BB3" w:rsidRPr="00F024CA">
        <w:rPr>
          <w:rFonts w:ascii="Times New Roman" w:hAnsi="Times New Roman"/>
          <w:sz w:val="28"/>
          <w:szCs w:val="28"/>
          <w:lang w:eastAsia="ro-RO"/>
        </w:rPr>
        <w:t>132</w:t>
      </w:r>
      <w:r w:rsidR="0071165A" w:rsidRPr="00F024CA">
        <w:rPr>
          <w:rFonts w:ascii="Times New Roman" w:hAnsi="Times New Roman"/>
          <w:sz w:val="28"/>
          <w:szCs w:val="28"/>
          <w:lang w:eastAsia="ro-RO"/>
        </w:rPr>
        <w:t xml:space="preserve"> și art.134</w:t>
      </w:r>
      <w:r w:rsidRPr="00F024CA">
        <w:rPr>
          <w:rFonts w:ascii="Times New Roman" w:hAnsi="Times New Roman"/>
          <w:sz w:val="28"/>
          <w:szCs w:val="28"/>
          <w:lang w:eastAsia="ro-RO"/>
        </w:rPr>
        <w:t xml:space="preserve"> ale Ordinului ANCPI  privind aprobarea Regulamentului de avizare recepție și înscriere în registrul de carte funciară nr. 700/09.07.2014, cu modificările și completările ulterioare,</w:t>
      </w:r>
    </w:p>
    <w:p w14:paraId="20F0B352" w14:textId="5D1946FF" w:rsidR="00A16399" w:rsidRPr="00F024CA" w:rsidRDefault="00A16399" w:rsidP="00A16399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F024CA">
        <w:rPr>
          <w:rFonts w:ascii="Times New Roman" w:hAnsi="Times New Roman"/>
          <w:sz w:val="28"/>
          <w:szCs w:val="28"/>
          <w:lang w:eastAsia="ro-RO"/>
        </w:rPr>
        <w:t>Ținând seama de prevederile Legii privind normele de tehnică legislativă pentru elaborarea actelor normative nr. 24/2000, republicată, cu modificările şi completările ulterioare,</w:t>
      </w:r>
    </w:p>
    <w:p w14:paraId="0FBE958E" w14:textId="1BD87A4D" w:rsidR="00E36F09" w:rsidRDefault="00A16399" w:rsidP="000B600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024CA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F024CA">
        <w:rPr>
          <w:rFonts w:ascii="Times New Roman" w:hAnsi="Times New Roman"/>
          <w:sz w:val="28"/>
          <w:szCs w:val="28"/>
        </w:rPr>
        <w:t xml:space="preserve">În temeiul prevederilor art. 129 alin. (2) lit. c) și alin. (6) lit. </w:t>
      </w:r>
      <w:r w:rsidR="00BB2F2D">
        <w:rPr>
          <w:rFonts w:ascii="Times New Roman" w:hAnsi="Times New Roman"/>
          <w:sz w:val="28"/>
          <w:szCs w:val="28"/>
        </w:rPr>
        <w:t>a</w:t>
      </w:r>
      <w:r w:rsidRPr="00F024CA">
        <w:rPr>
          <w:rFonts w:ascii="Times New Roman" w:hAnsi="Times New Roman"/>
          <w:sz w:val="28"/>
          <w:szCs w:val="28"/>
        </w:rPr>
        <w:t>), ale art. 139 alin. (3) lit. g), ale art. 196 alin. (1) lit. a) din OUG nr. 57/2019 privind Codul administrativ,</w:t>
      </w:r>
      <w:r w:rsidR="008D6656">
        <w:rPr>
          <w:rFonts w:ascii="Times New Roman" w:hAnsi="Times New Roman"/>
          <w:sz w:val="28"/>
          <w:szCs w:val="28"/>
        </w:rPr>
        <w:t xml:space="preserve"> cu modific</w:t>
      </w:r>
      <w:r w:rsidR="00E36F09">
        <w:rPr>
          <w:rFonts w:ascii="Times New Roman" w:hAnsi="Times New Roman"/>
          <w:sz w:val="28"/>
          <w:szCs w:val="28"/>
        </w:rPr>
        <w:t>ă</w:t>
      </w:r>
      <w:r w:rsidR="008D6656">
        <w:rPr>
          <w:rFonts w:ascii="Times New Roman" w:hAnsi="Times New Roman"/>
          <w:sz w:val="28"/>
          <w:szCs w:val="28"/>
        </w:rPr>
        <w:t xml:space="preserve">rile </w:t>
      </w:r>
      <w:r w:rsidR="00E36F09">
        <w:rPr>
          <w:rFonts w:ascii="Times New Roman" w:hAnsi="Times New Roman"/>
          <w:sz w:val="28"/>
          <w:szCs w:val="28"/>
        </w:rPr>
        <w:t>ș</w:t>
      </w:r>
      <w:r w:rsidR="008D6656">
        <w:rPr>
          <w:rFonts w:ascii="Times New Roman" w:hAnsi="Times New Roman"/>
          <w:sz w:val="28"/>
          <w:szCs w:val="28"/>
        </w:rPr>
        <w:t>i complet</w:t>
      </w:r>
      <w:r w:rsidR="00E36F09">
        <w:rPr>
          <w:rFonts w:ascii="Times New Roman" w:hAnsi="Times New Roman"/>
          <w:sz w:val="28"/>
          <w:szCs w:val="28"/>
        </w:rPr>
        <w:t>ă</w:t>
      </w:r>
      <w:r w:rsidR="008D6656">
        <w:rPr>
          <w:rFonts w:ascii="Times New Roman" w:hAnsi="Times New Roman"/>
          <w:sz w:val="28"/>
          <w:szCs w:val="28"/>
        </w:rPr>
        <w:t>rile ulterioare,</w:t>
      </w:r>
    </w:p>
    <w:p w14:paraId="5AD8A301" w14:textId="4910A5C5" w:rsidR="000B6003" w:rsidRDefault="000B6003" w:rsidP="000B600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B443E5" w14:textId="77777777" w:rsidR="000B6003" w:rsidRDefault="000B6003" w:rsidP="000B600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89E391" w14:textId="7538666F" w:rsidR="00A16399" w:rsidRDefault="00A16399" w:rsidP="00A16399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F024CA">
        <w:rPr>
          <w:rFonts w:ascii="Times New Roman" w:hAnsi="Times New Roman"/>
          <w:sz w:val="28"/>
          <w:szCs w:val="28"/>
        </w:rPr>
        <w:lastRenderedPageBreak/>
        <w:t>Consiliul Local al Municipiului Satu Mare adoptă prezenta</w:t>
      </w:r>
      <w:r w:rsidRPr="00F024CA">
        <w:rPr>
          <w:rFonts w:ascii="Times New Roman" w:hAnsi="Times New Roman"/>
          <w:sz w:val="28"/>
          <w:szCs w:val="28"/>
          <w:lang w:eastAsia="ro-RO"/>
        </w:rPr>
        <w:t xml:space="preserve">: </w:t>
      </w:r>
    </w:p>
    <w:p w14:paraId="5BBB90C8" w14:textId="77777777" w:rsidR="00BB2F2D" w:rsidRPr="00F024CA" w:rsidRDefault="00BB2F2D" w:rsidP="00A16399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56BF5E2" w14:textId="049D6D0E" w:rsidR="000B6003" w:rsidRDefault="00574929" w:rsidP="000B600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024CA">
        <w:rPr>
          <w:rFonts w:ascii="Times New Roman" w:hAnsi="Times New Roman"/>
          <w:b/>
          <w:sz w:val="28"/>
          <w:szCs w:val="28"/>
        </w:rPr>
        <w:t>H O T Ă R Â R E</w:t>
      </w:r>
      <w:r w:rsidR="00E36F09">
        <w:rPr>
          <w:rFonts w:ascii="Times New Roman" w:hAnsi="Times New Roman"/>
          <w:b/>
          <w:sz w:val="28"/>
          <w:szCs w:val="28"/>
        </w:rPr>
        <w:t>:</w:t>
      </w:r>
    </w:p>
    <w:p w14:paraId="266D62CB" w14:textId="77777777" w:rsidR="000B6003" w:rsidRDefault="000B6003" w:rsidP="000B6003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432008C" w14:textId="4D73BBC5" w:rsidR="00574929" w:rsidRPr="000B6003" w:rsidRDefault="00574929" w:rsidP="000B600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024CA">
        <w:rPr>
          <w:rFonts w:ascii="Times New Roman" w:hAnsi="Times New Roman"/>
          <w:b/>
          <w:bCs/>
          <w:sz w:val="28"/>
          <w:szCs w:val="28"/>
        </w:rPr>
        <w:t>Art.1</w:t>
      </w:r>
      <w:r w:rsidR="00E36F09">
        <w:rPr>
          <w:rFonts w:ascii="Times New Roman" w:hAnsi="Times New Roman"/>
          <w:b/>
          <w:bCs/>
          <w:sz w:val="28"/>
          <w:szCs w:val="28"/>
        </w:rPr>
        <w:t>.</w:t>
      </w:r>
      <w:r w:rsidRPr="00F024CA">
        <w:rPr>
          <w:rFonts w:ascii="Times New Roman" w:hAnsi="Times New Roman"/>
          <w:sz w:val="28"/>
          <w:szCs w:val="28"/>
        </w:rPr>
        <w:t xml:space="preserve">  </w:t>
      </w:r>
      <w:r w:rsidR="00F024CA" w:rsidRPr="00F024CA">
        <w:rPr>
          <w:rFonts w:ascii="Times New Roman" w:hAnsi="Times New Roman"/>
          <w:sz w:val="28"/>
          <w:szCs w:val="28"/>
        </w:rPr>
        <w:t xml:space="preserve">Se însușește lucrarea de specialitate denumită ”Plan de amplasament şi delimitare a imobilului cu propunere de dezmembrare”, vizată O.C.P.I. Satu Mare sub nr. </w:t>
      </w:r>
      <w:r w:rsidR="00057A23">
        <w:rPr>
          <w:rFonts w:ascii="Times New Roman" w:hAnsi="Times New Roman"/>
          <w:sz w:val="28"/>
          <w:szCs w:val="28"/>
        </w:rPr>
        <w:t>46706/10.08.2018</w:t>
      </w:r>
      <w:r w:rsidR="00F024CA" w:rsidRPr="00F024CA">
        <w:rPr>
          <w:rFonts w:ascii="Times New Roman" w:hAnsi="Times New Roman"/>
          <w:sz w:val="28"/>
          <w:szCs w:val="28"/>
        </w:rPr>
        <w:t xml:space="preserve">, întocmită de persoană fizică autorizată A.N.C.P.I. – </w:t>
      </w:r>
      <w:r w:rsidR="00057A23">
        <w:rPr>
          <w:rFonts w:ascii="Times New Roman" w:hAnsi="Times New Roman"/>
          <w:sz w:val="28"/>
          <w:szCs w:val="28"/>
        </w:rPr>
        <w:t>PuraIoan Dan</w:t>
      </w:r>
      <w:r w:rsidR="00F024CA" w:rsidRPr="00F024CA">
        <w:rPr>
          <w:rFonts w:ascii="Times New Roman" w:hAnsi="Times New Roman"/>
          <w:sz w:val="28"/>
          <w:szCs w:val="28"/>
        </w:rPr>
        <w:t>, care face parte integrantă din prezenta hotărâre.</w:t>
      </w:r>
    </w:p>
    <w:p w14:paraId="20DBC20D" w14:textId="77777777" w:rsidR="00E36F09" w:rsidRDefault="00E36F09" w:rsidP="000B6003">
      <w:pPr>
        <w:jc w:val="both"/>
        <w:rPr>
          <w:rFonts w:ascii="Times New Roman" w:hAnsi="Times New Roman"/>
          <w:b/>
          <w:sz w:val="28"/>
          <w:szCs w:val="28"/>
        </w:rPr>
      </w:pPr>
    </w:p>
    <w:p w14:paraId="3630A2FA" w14:textId="7B6A8397" w:rsidR="00BB2F2D" w:rsidRDefault="00574929" w:rsidP="00E36F0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024CA">
        <w:rPr>
          <w:rFonts w:ascii="Times New Roman" w:hAnsi="Times New Roman"/>
          <w:b/>
          <w:sz w:val="28"/>
          <w:szCs w:val="28"/>
        </w:rPr>
        <w:t>Art.2.</w:t>
      </w:r>
      <w:r w:rsidRPr="00F024CA">
        <w:rPr>
          <w:rFonts w:ascii="Times New Roman" w:hAnsi="Times New Roman"/>
          <w:sz w:val="28"/>
          <w:szCs w:val="28"/>
        </w:rPr>
        <w:t xml:space="preserve"> </w:t>
      </w:r>
      <w:r w:rsidR="00BB2F2D" w:rsidRPr="00BB2F2D">
        <w:rPr>
          <w:rFonts w:ascii="Times New Roman" w:hAnsi="Times New Roman"/>
          <w:sz w:val="28"/>
          <w:szCs w:val="28"/>
        </w:rPr>
        <w:t>Se atestă apartenența la domeniul public al Municipiului Satu Mare a imobilului</w:t>
      </w:r>
      <w:r w:rsidR="00BB2F2D">
        <w:rPr>
          <w:rFonts w:ascii="Times New Roman" w:hAnsi="Times New Roman"/>
          <w:sz w:val="28"/>
          <w:szCs w:val="28"/>
        </w:rPr>
        <w:t>-</w:t>
      </w:r>
      <w:r w:rsidR="00BB2F2D" w:rsidRPr="00BB2F2D">
        <w:rPr>
          <w:rFonts w:ascii="Times New Roman" w:hAnsi="Times New Roman"/>
          <w:sz w:val="28"/>
          <w:szCs w:val="28"/>
        </w:rPr>
        <w:t xml:space="preserve">teren înscris în CF nr. </w:t>
      </w:r>
      <w:r w:rsidR="00BB2F2D">
        <w:rPr>
          <w:rFonts w:ascii="Times New Roman" w:hAnsi="Times New Roman"/>
          <w:sz w:val="28"/>
          <w:szCs w:val="28"/>
        </w:rPr>
        <w:t>161585</w:t>
      </w:r>
      <w:r w:rsidR="00BB2F2D" w:rsidRPr="00BB2F2D">
        <w:rPr>
          <w:rFonts w:ascii="Times New Roman" w:hAnsi="Times New Roman"/>
          <w:sz w:val="28"/>
          <w:szCs w:val="28"/>
        </w:rPr>
        <w:t xml:space="preserve"> Satu Mare </w:t>
      </w:r>
      <w:r w:rsidR="00BB2F2D" w:rsidRPr="00F024CA">
        <w:rPr>
          <w:rFonts w:ascii="Times New Roman" w:hAnsi="Times New Roman"/>
          <w:sz w:val="28"/>
          <w:szCs w:val="28"/>
        </w:rPr>
        <w:t>(CF vechi 520</w:t>
      </w:r>
      <w:r w:rsidR="00BB2F2D">
        <w:rPr>
          <w:rFonts w:ascii="Times New Roman" w:hAnsi="Times New Roman"/>
          <w:sz w:val="28"/>
          <w:szCs w:val="28"/>
        </w:rPr>
        <w:t>6</w:t>
      </w:r>
      <w:r w:rsidR="00BB2F2D" w:rsidRPr="00F024CA">
        <w:rPr>
          <w:rFonts w:ascii="Times New Roman" w:hAnsi="Times New Roman"/>
          <w:sz w:val="28"/>
          <w:szCs w:val="28"/>
        </w:rPr>
        <w:t xml:space="preserve">) </w:t>
      </w:r>
      <w:r w:rsidR="00BB2F2D" w:rsidRPr="00BB2F2D">
        <w:rPr>
          <w:rFonts w:ascii="Times New Roman" w:hAnsi="Times New Roman"/>
          <w:sz w:val="28"/>
          <w:szCs w:val="28"/>
        </w:rPr>
        <w:t>sub nr. top 883/</w:t>
      </w:r>
      <w:r w:rsidR="00BB2F2D">
        <w:rPr>
          <w:rFonts w:ascii="Times New Roman" w:hAnsi="Times New Roman"/>
          <w:sz w:val="28"/>
          <w:szCs w:val="28"/>
        </w:rPr>
        <w:t>6</w:t>
      </w:r>
      <w:r w:rsidR="00BB2F2D" w:rsidRPr="00BB2F2D">
        <w:rPr>
          <w:rFonts w:ascii="Times New Roman" w:hAnsi="Times New Roman"/>
          <w:sz w:val="28"/>
          <w:szCs w:val="28"/>
        </w:rPr>
        <w:t xml:space="preserve"> în suprafață de 5</w:t>
      </w:r>
      <w:r w:rsidR="00BB2F2D">
        <w:rPr>
          <w:rFonts w:ascii="Times New Roman" w:hAnsi="Times New Roman"/>
          <w:sz w:val="28"/>
          <w:szCs w:val="28"/>
        </w:rPr>
        <w:t>23</w:t>
      </w:r>
      <w:r w:rsidR="00BB2F2D" w:rsidRPr="00BB2F2D">
        <w:rPr>
          <w:rFonts w:ascii="Times New Roman" w:hAnsi="Times New Roman"/>
          <w:sz w:val="28"/>
          <w:szCs w:val="28"/>
        </w:rPr>
        <w:t xml:space="preserve"> mp situat în Pi</w:t>
      </w:r>
      <w:r w:rsidR="00D73823">
        <w:rPr>
          <w:rFonts w:ascii="Times New Roman" w:hAnsi="Times New Roman"/>
          <w:sz w:val="28"/>
          <w:szCs w:val="28"/>
        </w:rPr>
        <w:t>a</w:t>
      </w:r>
      <w:r w:rsidR="00BB2F2D" w:rsidRPr="00BB2F2D">
        <w:rPr>
          <w:rFonts w:ascii="Times New Roman" w:hAnsi="Times New Roman"/>
          <w:sz w:val="28"/>
          <w:szCs w:val="28"/>
        </w:rPr>
        <w:t>ț</w:t>
      </w:r>
      <w:r w:rsidR="00BB2F2D">
        <w:rPr>
          <w:rFonts w:ascii="Times New Roman" w:hAnsi="Times New Roman"/>
          <w:sz w:val="28"/>
          <w:szCs w:val="28"/>
        </w:rPr>
        <w:t>a</w:t>
      </w:r>
      <w:r w:rsidR="00BB2F2D" w:rsidRPr="00BB2F2D">
        <w:rPr>
          <w:rFonts w:ascii="Times New Roman" w:hAnsi="Times New Roman"/>
          <w:sz w:val="28"/>
          <w:szCs w:val="28"/>
        </w:rPr>
        <w:t xml:space="preserve"> de Alimente nr. 1</w:t>
      </w:r>
      <w:r w:rsidR="00BB2F2D">
        <w:rPr>
          <w:rFonts w:ascii="Times New Roman" w:hAnsi="Times New Roman"/>
          <w:sz w:val="28"/>
          <w:szCs w:val="28"/>
        </w:rPr>
        <w:t>.</w:t>
      </w:r>
    </w:p>
    <w:p w14:paraId="6B673D72" w14:textId="77777777" w:rsidR="00E36F09" w:rsidRDefault="00E36F09" w:rsidP="00E36F0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CCC4D7" w14:textId="77777777" w:rsidR="000B6003" w:rsidRDefault="00BB2F2D" w:rsidP="000B600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Art.3. </w:t>
      </w:r>
      <w:r w:rsidR="00F024CA" w:rsidRPr="00F024CA">
        <w:rPr>
          <w:rFonts w:ascii="Times New Roman" w:hAnsi="Times New Roman"/>
          <w:sz w:val="28"/>
          <w:szCs w:val="28"/>
        </w:rPr>
        <w:t>Se aprobă dezlipirea imobilului teren situat în incinta Pieței de Alimente nr. 1, proprietatea publică a municipiului Satu Mare,  înscris în CF nr. 1</w:t>
      </w:r>
      <w:r w:rsidR="00057A23">
        <w:rPr>
          <w:rFonts w:ascii="Times New Roman" w:hAnsi="Times New Roman"/>
          <w:sz w:val="28"/>
          <w:szCs w:val="28"/>
        </w:rPr>
        <w:t>61585</w:t>
      </w:r>
      <w:r w:rsidR="00F024CA" w:rsidRPr="00F024CA">
        <w:rPr>
          <w:rFonts w:ascii="Times New Roman" w:hAnsi="Times New Roman"/>
          <w:sz w:val="28"/>
          <w:szCs w:val="28"/>
        </w:rPr>
        <w:t xml:space="preserve"> Satu Mare (Nr. CF vechi 520</w:t>
      </w:r>
      <w:r w:rsidR="00057A23">
        <w:rPr>
          <w:rFonts w:ascii="Times New Roman" w:hAnsi="Times New Roman"/>
          <w:sz w:val="28"/>
          <w:szCs w:val="28"/>
        </w:rPr>
        <w:t>6</w:t>
      </w:r>
      <w:r w:rsidR="00F024CA" w:rsidRPr="00F024CA">
        <w:rPr>
          <w:rFonts w:ascii="Times New Roman" w:hAnsi="Times New Roman"/>
          <w:sz w:val="28"/>
          <w:szCs w:val="28"/>
        </w:rPr>
        <w:t xml:space="preserve"> Satu Mare) cu nr. cadastral 883/</w:t>
      </w:r>
      <w:r w:rsidR="00057A23">
        <w:rPr>
          <w:rFonts w:ascii="Times New Roman" w:hAnsi="Times New Roman"/>
          <w:sz w:val="28"/>
          <w:szCs w:val="28"/>
        </w:rPr>
        <w:t>6</w:t>
      </w:r>
      <w:r w:rsidR="00F024CA" w:rsidRPr="00F024CA">
        <w:rPr>
          <w:rFonts w:ascii="Times New Roman" w:hAnsi="Times New Roman"/>
          <w:sz w:val="28"/>
          <w:szCs w:val="28"/>
        </w:rPr>
        <w:t>, după cum urmează:</w:t>
      </w:r>
      <w:bookmarkStart w:id="1" w:name="_Hlk490909391"/>
    </w:p>
    <w:p w14:paraId="7C8E43CC" w14:textId="45494444" w:rsidR="0093679F" w:rsidRPr="0093679F" w:rsidRDefault="0093679F" w:rsidP="000B600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F024CA" w:rsidRPr="0093679F">
        <w:rPr>
          <w:rFonts w:ascii="Times New Roman" w:hAnsi="Times New Roman"/>
          <w:sz w:val="28"/>
          <w:szCs w:val="28"/>
        </w:rPr>
        <w:t>nr. cadastral 1</w:t>
      </w:r>
      <w:r w:rsidR="002A7053">
        <w:rPr>
          <w:rFonts w:ascii="Times New Roman" w:hAnsi="Times New Roman"/>
          <w:sz w:val="28"/>
          <w:szCs w:val="28"/>
        </w:rPr>
        <w:t>80878</w:t>
      </w:r>
      <w:r w:rsidRPr="0093679F">
        <w:rPr>
          <w:rFonts w:ascii="Times New Roman" w:hAnsi="Times New Roman"/>
          <w:sz w:val="28"/>
          <w:szCs w:val="28"/>
        </w:rPr>
        <w:t xml:space="preserve"> ( lot</w:t>
      </w:r>
      <w:r w:rsidR="002A7053">
        <w:rPr>
          <w:rFonts w:ascii="Times New Roman" w:hAnsi="Times New Roman"/>
          <w:sz w:val="28"/>
          <w:szCs w:val="28"/>
        </w:rPr>
        <w:t xml:space="preserve"> 1</w:t>
      </w:r>
      <w:r w:rsidRPr="0093679F">
        <w:rPr>
          <w:rFonts w:ascii="Times New Roman" w:hAnsi="Times New Roman"/>
          <w:sz w:val="28"/>
          <w:szCs w:val="28"/>
        </w:rPr>
        <w:t>)</w:t>
      </w:r>
      <w:r w:rsidR="00F024CA" w:rsidRPr="0093679F">
        <w:rPr>
          <w:rFonts w:ascii="Times New Roman" w:hAnsi="Times New Roman"/>
          <w:sz w:val="28"/>
          <w:szCs w:val="28"/>
        </w:rPr>
        <w:t xml:space="preserve"> în suprafață de </w:t>
      </w:r>
      <w:r w:rsidR="002A7053">
        <w:rPr>
          <w:rFonts w:ascii="Times New Roman" w:hAnsi="Times New Roman"/>
          <w:sz w:val="28"/>
          <w:szCs w:val="28"/>
        </w:rPr>
        <w:t>56</w:t>
      </w:r>
      <w:r w:rsidR="00F024CA" w:rsidRPr="0093679F">
        <w:rPr>
          <w:rFonts w:ascii="Times New Roman" w:hAnsi="Times New Roman"/>
          <w:sz w:val="28"/>
          <w:szCs w:val="28"/>
        </w:rPr>
        <w:t xml:space="preserve"> mp;</w:t>
      </w:r>
    </w:p>
    <w:p w14:paraId="6C972C1F" w14:textId="03EF1CCC" w:rsidR="0093679F" w:rsidRPr="0093679F" w:rsidRDefault="0093679F" w:rsidP="00E36F09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="00F024CA" w:rsidRPr="0093679F">
        <w:rPr>
          <w:rFonts w:ascii="Times New Roman" w:hAnsi="Times New Roman"/>
          <w:sz w:val="28"/>
          <w:szCs w:val="28"/>
        </w:rPr>
        <w:t xml:space="preserve">nr. </w:t>
      </w:r>
      <w:r w:rsidRPr="0093679F">
        <w:rPr>
          <w:rFonts w:ascii="Times New Roman" w:hAnsi="Times New Roman"/>
          <w:sz w:val="28"/>
          <w:szCs w:val="28"/>
        </w:rPr>
        <w:t>topografic</w:t>
      </w:r>
      <w:r w:rsidR="00F024CA" w:rsidRPr="0093679F">
        <w:rPr>
          <w:rFonts w:ascii="Times New Roman" w:hAnsi="Times New Roman"/>
          <w:sz w:val="28"/>
          <w:szCs w:val="28"/>
        </w:rPr>
        <w:t xml:space="preserve"> 883/</w:t>
      </w:r>
      <w:r w:rsidR="002A705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</w:t>
      </w:r>
      <w:r w:rsidR="00F024CA" w:rsidRPr="0093679F">
        <w:rPr>
          <w:rFonts w:ascii="Times New Roman" w:hAnsi="Times New Roman"/>
          <w:sz w:val="28"/>
          <w:szCs w:val="28"/>
        </w:rPr>
        <w:t xml:space="preserve"> </w:t>
      </w:r>
      <w:r w:rsidRPr="0093679F">
        <w:rPr>
          <w:rFonts w:ascii="Times New Roman" w:hAnsi="Times New Roman"/>
          <w:sz w:val="28"/>
          <w:szCs w:val="28"/>
        </w:rPr>
        <w:t>care se înscrie în CF</w:t>
      </w:r>
      <w:r w:rsidR="000B6003">
        <w:rPr>
          <w:rFonts w:ascii="Times New Roman" w:hAnsi="Times New Roman"/>
          <w:sz w:val="28"/>
          <w:szCs w:val="28"/>
        </w:rPr>
        <w:t xml:space="preserve"> </w:t>
      </w:r>
      <w:r w:rsidRPr="0093679F">
        <w:rPr>
          <w:rFonts w:ascii="Times New Roman" w:hAnsi="Times New Roman"/>
          <w:sz w:val="28"/>
          <w:szCs w:val="28"/>
        </w:rPr>
        <w:t>nr.1</w:t>
      </w:r>
      <w:r w:rsidR="002A7053">
        <w:rPr>
          <w:rFonts w:ascii="Times New Roman" w:hAnsi="Times New Roman"/>
          <w:sz w:val="28"/>
          <w:szCs w:val="28"/>
        </w:rPr>
        <w:t>61585</w:t>
      </w:r>
      <w:r w:rsidRPr="0093679F">
        <w:rPr>
          <w:rFonts w:ascii="Times New Roman" w:hAnsi="Times New Roman"/>
          <w:sz w:val="28"/>
          <w:szCs w:val="28"/>
        </w:rPr>
        <w:t xml:space="preserve"> Satu Mare cu diferența de suprafață</w:t>
      </w:r>
      <w:r w:rsidR="00E36F09">
        <w:rPr>
          <w:rFonts w:ascii="Times New Roman" w:hAnsi="Times New Roman"/>
          <w:sz w:val="28"/>
          <w:szCs w:val="28"/>
        </w:rPr>
        <w:t>.</w:t>
      </w:r>
    </w:p>
    <w:bookmarkEnd w:id="1"/>
    <w:p w14:paraId="72516711" w14:textId="77777777" w:rsidR="00E36F09" w:rsidRDefault="00E36F09" w:rsidP="00E36F09">
      <w:pPr>
        <w:tabs>
          <w:tab w:val="left" w:pos="142"/>
        </w:tabs>
        <w:ind w:left="851" w:hanging="851"/>
        <w:jc w:val="both"/>
        <w:rPr>
          <w:rFonts w:ascii="Times New Roman" w:hAnsi="Times New Roman"/>
          <w:b/>
          <w:sz w:val="28"/>
          <w:szCs w:val="28"/>
        </w:rPr>
      </w:pPr>
    </w:p>
    <w:p w14:paraId="2886AE9D" w14:textId="2ED119F4" w:rsidR="002A7053" w:rsidRDefault="00E36F09" w:rsidP="00E36F09">
      <w:pPr>
        <w:tabs>
          <w:tab w:val="left" w:pos="142"/>
        </w:tabs>
        <w:ind w:left="851" w:hanging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574929" w:rsidRPr="00F024CA">
        <w:rPr>
          <w:rFonts w:ascii="Times New Roman" w:hAnsi="Times New Roman"/>
          <w:b/>
          <w:sz w:val="28"/>
          <w:szCs w:val="28"/>
        </w:rPr>
        <w:t>Art.</w:t>
      </w:r>
      <w:r w:rsidR="00BB2F2D">
        <w:rPr>
          <w:rFonts w:ascii="Times New Roman" w:hAnsi="Times New Roman"/>
          <w:b/>
          <w:sz w:val="28"/>
          <w:szCs w:val="28"/>
        </w:rPr>
        <w:t>4</w:t>
      </w:r>
      <w:r w:rsidR="00574929" w:rsidRPr="00F024CA">
        <w:rPr>
          <w:rFonts w:ascii="Times New Roman" w:hAnsi="Times New Roman"/>
          <w:b/>
          <w:sz w:val="28"/>
          <w:szCs w:val="28"/>
        </w:rPr>
        <w:t>.</w:t>
      </w:r>
      <w:r w:rsidR="00574929" w:rsidRPr="00F024CA">
        <w:rPr>
          <w:rFonts w:ascii="Times New Roman" w:hAnsi="Times New Roman"/>
          <w:sz w:val="28"/>
          <w:szCs w:val="28"/>
        </w:rPr>
        <w:t xml:space="preserve"> </w:t>
      </w:r>
      <w:bookmarkStart w:id="2" w:name="_Hlk11933530"/>
      <w:r w:rsidR="00F024CA" w:rsidRPr="00F024CA">
        <w:rPr>
          <w:rFonts w:ascii="Times New Roman" w:hAnsi="Times New Roman"/>
          <w:sz w:val="28"/>
          <w:szCs w:val="28"/>
        </w:rPr>
        <w:t xml:space="preserve">Se mandatează </w:t>
      </w:r>
      <w:r w:rsidR="002A7053">
        <w:rPr>
          <w:rFonts w:ascii="Times New Roman" w:hAnsi="Times New Roman"/>
          <w:sz w:val="28"/>
          <w:szCs w:val="28"/>
        </w:rPr>
        <w:t>P</w:t>
      </w:r>
      <w:r w:rsidR="00F024CA" w:rsidRPr="00F024CA">
        <w:rPr>
          <w:rFonts w:ascii="Times New Roman" w:hAnsi="Times New Roman"/>
          <w:sz w:val="28"/>
          <w:szCs w:val="28"/>
        </w:rPr>
        <w:t>rimarul municipiului Satu Mare să semneze actele</w:t>
      </w:r>
    </w:p>
    <w:p w14:paraId="15E47CD7" w14:textId="2199E8DA" w:rsidR="00F024CA" w:rsidRPr="00F024CA" w:rsidRDefault="00F024CA" w:rsidP="00E36F09">
      <w:pPr>
        <w:tabs>
          <w:tab w:val="left" w:pos="142"/>
        </w:tabs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F024CA">
        <w:rPr>
          <w:rFonts w:ascii="Times New Roman" w:hAnsi="Times New Roman"/>
          <w:sz w:val="28"/>
          <w:szCs w:val="28"/>
        </w:rPr>
        <w:t>autentice ce decurg din prezenta hotărâre.</w:t>
      </w:r>
    </w:p>
    <w:bookmarkEnd w:id="2"/>
    <w:p w14:paraId="00C6D25D" w14:textId="77777777" w:rsidR="00E36F09" w:rsidRDefault="00E36F09" w:rsidP="00E36F09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14:paraId="702D1203" w14:textId="75E079C6" w:rsidR="00E36F09" w:rsidRDefault="00E36F09" w:rsidP="00E36F09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</w:t>
      </w:r>
      <w:r w:rsidR="00574929" w:rsidRPr="00F024CA">
        <w:rPr>
          <w:rFonts w:ascii="Times New Roman" w:hAnsi="Times New Roman"/>
          <w:b/>
          <w:sz w:val="28"/>
          <w:szCs w:val="28"/>
        </w:rPr>
        <w:t>Art.</w:t>
      </w:r>
      <w:r w:rsidR="00BB2F2D">
        <w:rPr>
          <w:rFonts w:ascii="Times New Roman" w:hAnsi="Times New Roman"/>
          <w:b/>
          <w:sz w:val="28"/>
          <w:szCs w:val="28"/>
        </w:rPr>
        <w:t>5</w:t>
      </w:r>
      <w:r w:rsidR="00574929" w:rsidRPr="00F024CA">
        <w:rPr>
          <w:rFonts w:ascii="Times New Roman" w:hAnsi="Times New Roman"/>
          <w:b/>
          <w:sz w:val="28"/>
          <w:szCs w:val="28"/>
        </w:rPr>
        <w:t>.</w:t>
      </w:r>
      <w:r w:rsidR="00574929" w:rsidRPr="00F024CA">
        <w:rPr>
          <w:rFonts w:ascii="Times New Roman" w:hAnsi="Times New Roman"/>
          <w:sz w:val="28"/>
          <w:szCs w:val="28"/>
        </w:rPr>
        <w:t xml:space="preserve"> </w:t>
      </w:r>
      <w:r w:rsidR="00F024CA" w:rsidRPr="00F024CA">
        <w:rPr>
          <w:rFonts w:ascii="Times New Roman" w:hAnsi="Times New Roman"/>
          <w:sz w:val="28"/>
          <w:szCs w:val="28"/>
        </w:rPr>
        <w:t>Se dispune O.C.P.I. Satu Mare înființarea de coli de carte funciară  și înscrierea în evidențele CF a celor aprobate în articolele precedente</w:t>
      </w:r>
      <w:r>
        <w:rPr>
          <w:rFonts w:ascii="Times New Roman" w:hAnsi="Times New Roman"/>
          <w:sz w:val="28"/>
          <w:szCs w:val="28"/>
        </w:rPr>
        <w:t>.</w:t>
      </w:r>
    </w:p>
    <w:p w14:paraId="32729DC2" w14:textId="77777777" w:rsidR="00E36F09" w:rsidRDefault="00E36F09" w:rsidP="00E36F09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14:paraId="052F517E" w14:textId="388EDACF" w:rsidR="0093679F" w:rsidRPr="007558A9" w:rsidRDefault="00E36F09" w:rsidP="007558A9">
      <w:pPr>
        <w:tabs>
          <w:tab w:val="left" w:pos="142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93679F" w:rsidRPr="00D67202">
        <w:rPr>
          <w:rFonts w:ascii="Times New Roman" w:hAnsi="Times New Roman"/>
          <w:b/>
          <w:sz w:val="28"/>
          <w:szCs w:val="28"/>
        </w:rPr>
        <w:t>Art.</w:t>
      </w:r>
      <w:r w:rsidR="007558A9">
        <w:rPr>
          <w:rFonts w:ascii="Times New Roman" w:hAnsi="Times New Roman"/>
          <w:b/>
          <w:sz w:val="28"/>
          <w:szCs w:val="28"/>
        </w:rPr>
        <w:t>6</w:t>
      </w:r>
      <w:r w:rsidR="00BB2F2D">
        <w:rPr>
          <w:rFonts w:ascii="Times New Roman" w:hAnsi="Times New Roman"/>
          <w:b/>
          <w:sz w:val="28"/>
          <w:szCs w:val="28"/>
        </w:rPr>
        <w:t xml:space="preserve"> </w:t>
      </w:r>
      <w:r w:rsidR="0093679F" w:rsidRPr="00D67202">
        <w:rPr>
          <w:rFonts w:ascii="Times New Roman" w:hAnsi="Times New Roman"/>
          <w:sz w:val="28"/>
          <w:szCs w:val="28"/>
        </w:rPr>
        <w:t xml:space="preserve">Cu ducerea la îndeplinire a prezentei se încredinţează </w:t>
      </w:r>
      <w:r w:rsidR="002A7053">
        <w:rPr>
          <w:rFonts w:ascii="Times New Roman" w:hAnsi="Times New Roman"/>
          <w:sz w:val="28"/>
          <w:szCs w:val="28"/>
        </w:rPr>
        <w:t>P</w:t>
      </w:r>
      <w:r w:rsidR="0093679F" w:rsidRPr="00D67202">
        <w:rPr>
          <w:rFonts w:ascii="Times New Roman" w:hAnsi="Times New Roman"/>
          <w:sz w:val="28"/>
          <w:szCs w:val="28"/>
        </w:rPr>
        <w:t xml:space="preserve">rimarul municipiului Satu Mare şi </w:t>
      </w:r>
      <w:bookmarkStart w:id="3" w:name="_Hlk57968806"/>
      <w:r w:rsidR="0093679F" w:rsidRPr="00D67202">
        <w:rPr>
          <w:rFonts w:ascii="Times New Roman" w:hAnsi="Times New Roman"/>
          <w:sz w:val="28"/>
          <w:szCs w:val="28"/>
        </w:rPr>
        <w:t xml:space="preserve">Serviciul Patrimoniu Concesionări Închirieri </w:t>
      </w:r>
      <w:bookmarkEnd w:id="3"/>
      <w:r w:rsidR="0093679F" w:rsidRPr="00D67202">
        <w:rPr>
          <w:rFonts w:ascii="Times New Roman" w:hAnsi="Times New Roman"/>
          <w:sz w:val="28"/>
          <w:szCs w:val="28"/>
        </w:rPr>
        <w:t>din cadrul Aparatului de specialitate al Primarului Municipiului Satu Mare.</w:t>
      </w:r>
    </w:p>
    <w:p w14:paraId="743D782E" w14:textId="77777777" w:rsidR="00E36F09" w:rsidRDefault="00E36F09" w:rsidP="00E36F09">
      <w:pPr>
        <w:jc w:val="both"/>
        <w:rPr>
          <w:rFonts w:ascii="Times New Roman" w:hAnsi="Times New Roman"/>
          <w:b/>
          <w:sz w:val="28"/>
          <w:szCs w:val="28"/>
        </w:rPr>
      </w:pPr>
    </w:p>
    <w:p w14:paraId="15C6813E" w14:textId="401B9AC9" w:rsidR="0093679F" w:rsidRPr="00D67202" w:rsidRDefault="007558A9" w:rsidP="007558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0B6003">
        <w:rPr>
          <w:rFonts w:ascii="Times New Roman" w:hAnsi="Times New Roman"/>
          <w:b/>
          <w:sz w:val="28"/>
          <w:szCs w:val="28"/>
        </w:rPr>
        <w:t xml:space="preserve">  </w:t>
      </w:r>
      <w:r w:rsidR="0093679F" w:rsidRPr="00D67202">
        <w:rPr>
          <w:rFonts w:ascii="Times New Roman" w:hAnsi="Times New Roman"/>
          <w:b/>
          <w:sz w:val="28"/>
          <w:szCs w:val="28"/>
        </w:rPr>
        <w:t>Art.</w:t>
      </w:r>
      <w:r>
        <w:rPr>
          <w:rFonts w:ascii="Times New Roman" w:hAnsi="Times New Roman"/>
          <w:b/>
          <w:sz w:val="28"/>
          <w:szCs w:val="28"/>
        </w:rPr>
        <w:t>7</w:t>
      </w:r>
      <w:r w:rsidR="0093679F" w:rsidRPr="00D67202">
        <w:rPr>
          <w:rFonts w:ascii="Times New Roman" w:hAnsi="Times New Roman"/>
          <w:sz w:val="28"/>
          <w:szCs w:val="28"/>
        </w:rPr>
        <w:t>.</w:t>
      </w:r>
      <w:r w:rsidR="0093679F">
        <w:rPr>
          <w:rFonts w:ascii="Times New Roman" w:hAnsi="Times New Roman"/>
          <w:sz w:val="28"/>
          <w:szCs w:val="28"/>
        </w:rPr>
        <w:t xml:space="preserve"> </w:t>
      </w:r>
      <w:r w:rsidR="0093679F" w:rsidRPr="00D67202">
        <w:rPr>
          <w:rFonts w:ascii="Times New Roman" w:hAnsi="Times New Roman"/>
          <w:sz w:val="28"/>
          <w:szCs w:val="28"/>
        </w:rPr>
        <w:t xml:space="preserve">Prezenta se comunică, prin intermediul secretarului </w:t>
      </w:r>
      <w:r w:rsidR="00BB2F2D">
        <w:rPr>
          <w:rFonts w:ascii="Times New Roman" w:hAnsi="Times New Roman"/>
          <w:sz w:val="28"/>
          <w:szCs w:val="28"/>
        </w:rPr>
        <w:t xml:space="preserve">general al </w:t>
      </w:r>
      <w:r w:rsidR="0093679F" w:rsidRPr="00D67202">
        <w:rPr>
          <w:rFonts w:ascii="Times New Roman" w:hAnsi="Times New Roman"/>
          <w:sz w:val="28"/>
          <w:szCs w:val="28"/>
        </w:rPr>
        <w:t>municipiului  Satu Mare, în termenul prevăzut de lege</w:t>
      </w:r>
      <w:r w:rsidR="000B6003">
        <w:rPr>
          <w:rFonts w:ascii="Times New Roman" w:hAnsi="Times New Roman"/>
          <w:sz w:val="28"/>
          <w:szCs w:val="28"/>
        </w:rPr>
        <w:t>:</w:t>
      </w:r>
      <w:r w:rsidR="0093679F" w:rsidRPr="00D672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Primarului municipiului, d-nei Pașca Gheorghina, </w:t>
      </w:r>
      <w:r w:rsidR="0093679F" w:rsidRPr="00D67202">
        <w:rPr>
          <w:rFonts w:ascii="Times New Roman" w:hAnsi="Times New Roman"/>
          <w:sz w:val="28"/>
          <w:szCs w:val="28"/>
        </w:rPr>
        <w:t>O.C.P.I Satu Mare</w:t>
      </w:r>
      <w:r>
        <w:rPr>
          <w:rFonts w:ascii="Times New Roman" w:hAnsi="Times New Roman"/>
          <w:sz w:val="28"/>
          <w:szCs w:val="28"/>
        </w:rPr>
        <w:t xml:space="preserve"> prin intermediul</w:t>
      </w:r>
      <w:r w:rsidRPr="007558A9">
        <w:rPr>
          <w:rFonts w:ascii="Times New Roman" w:hAnsi="Times New Roman"/>
          <w:sz w:val="28"/>
          <w:szCs w:val="28"/>
        </w:rPr>
        <w:t xml:space="preserve"> </w:t>
      </w:r>
      <w:r w:rsidRPr="00D67202">
        <w:rPr>
          <w:rFonts w:ascii="Times New Roman" w:hAnsi="Times New Roman"/>
          <w:sz w:val="28"/>
          <w:szCs w:val="28"/>
        </w:rPr>
        <w:t>Serviciul Patrimoniu Concesionări Închirieri</w:t>
      </w:r>
      <w:r w:rsidR="0093679F" w:rsidRPr="00D672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și </w:t>
      </w:r>
      <w:r w:rsidR="0093679F" w:rsidRPr="00D67202">
        <w:rPr>
          <w:rFonts w:ascii="Times New Roman" w:hAnsi="Times New Roman"/>
          <w:sz w:val="28"/>
          <w:szCs w:val="28"/>
        </w:rPr>
        <w:t>Instituţiei Prefectului judeţului Satu Mare</w:t>
      </w:r>
      <w:r>
        <w:rPr>
          <w:rFonts w:ascii="Times New Roman" w:hAnsi="Times New Roman"/>
          <w:sz w:val="28"/>
          <w:szCs w:val="28"/>
        </w:rPr>
        <w:t>.</w:t>
      </w:r>
    </w:p>
    <w:bookmarkEnd w:id="0"/>
    <w:p w14:paraId="1EF0125E" w14:textId="07305EA2" w:rsidR="000B6003" w:rsidRDefault="000B6003" w:rsidP="000B6003">
      <w:pPr>
        <w:jc w:val="both"/>
        <w:rPr>
          <w:rFonts w:ascii="Times New Roman" w:hAnsi="Times New Roman"/>
          <w:sz w:val="28"/>
          <w:szCs w:val="28"/>
        </w:rPr>
      </w:pPr>
    </w:p>
    <w:p w14:paraId="65AB19E2" w14:textId="77777777" w:rsidR="000B6003" w:rsidRPr="000B6003" w:rsidRDefault="000B6003" w:rsidP="000B6003">
      <w:pPr>
        <w:jc w:val="both"/>
        <w:rPr>
          <w:rFonts w:ascii="Times New Roman" w:hAnsi="Times New Roman"/>
          <w:sz w:val="28"/>
          <w:szCs w:val="28"/>
        </w:rPr>
      </w:pPr>
    </w:p>
    <w:p w14:paraId="7AFD6F58" w14:textId="77777777" w:rsidR="000B6003" w:rsidRPr="000B6003" w:rsidRDefault="000B6003" w:rsidP="000B6003">
      <w:pPr>
        <w:ind w:right="-852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proofErr w:type="spellStart"/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>Președinte</w:t>
      </w:r>
      <w:proofErr w:type="spellEnd"/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de </w:t>
      </w:r>
      <w:proofErr w:type="spellStart"/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>ședință</w:t>
      </w:r>
      <w:proofErr w:type="spellEnd"/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>,</w:t>
      </w:r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  <w:t xml:space="preserve">    </w:t>
      </w:r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proofErr w:type="spellStart"/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>Contrasemnează</w:t>
      </w:r>
      <w:proofErr w:type="spellEnd"/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</w:p>
    <w:p w14:paraId="67A582F2" w14:textId="77777777" w:rsidR="000B6003" w:rsidRPr="000B6003" w:rsidRDefault="000B6003" w:rsidP="000B6003">
      <w:pPr>
        <w:ind w:right="-852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r w:rsidRPr="000B6003">
        <w:rPr>
          <w:rFonts w:ascii="Times New Roman" w:hAnsi="Times New Roman"/>
          <w:b/>
          <w:bCs/>
          <w:iCs/>
          <w:sz w:val="28"/>
          <w:szCs w:val="28"/>
          <w:lang w:eastAsia="ro-RO"/>
        </w:rPr>
        <w:t xml:space="preserve">Coica Costel Dorel  </w:t>
      </w:r>
      <w:r w:rsidRPr="000B6003">
        <w:rPr>
          <w:rFonts w:ascii="Times New Roman" w:hAnsi="Times New Roman"/>
          <w:b/>
          <w:bCs/>
          <w:iCs/>
          <w:sz w:val="28"/>
          <w:szCs w:val="28"/>
          <w:lang w:val="en-US" w:eastAsia="ro-RO"/>
        </w:rPr>
        <w:tab/>
      </w:r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ab/>
      </w:r>
      <w:proofErr w:type="spellStart"/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>Secretar</w:t>
      </w:r>
      <w:proofErr w:type="spellEnd"/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general,</w:t>
      </w:r>
    </w:p>
    <w:p w14:paraId="5C9975F8" w14:textId="77B2A32F" w:rsidR="000B6003" w:rsidRPr="000B6003" w:rsidRDefault="000B6003" w:rsidP="000B6003">
      <w:pPr>
        <w:ind w:right="-851"/>
        <w:jc w:val="both"/>
        <w:rPr>
          <w:rFonts w:ascii="Times New Roman" w:hAnsi="Times New Roman"/>
          <w:b/>
          <w:bCs/>
          <w:sz w:val="28"/>
          <w:szCs w:val="28"/>
          <w:lang w:val="en-US" w:eastAsia="ro-RO"/>
        </w:rPr>
      </w:pPr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 xml:space="preserve">                                                                                       Mihaela Maria </w:t>
      </w:r>
      <w:proofErr w:type="spellStart"/>
      <w:r w:rsidRPr="000B6003">
        <w:rPr>
          <w:rFonts w:ascii="Times New Roman" w:hAnsi="Times New Roman"/>
          <w:b/>
          <w:bCs/>
          <w:sz w:val="28"/>
          <w:szCs w:val="28"/>
          <w:lang w:val="en-US" w:eastAsia="ro-RO"/>
        </w:rPr>
        <w:t>Racolţa</w:t>
      </w:r>
      <w:proofErr w:type="spellEnd"/>
    </w:p>
    <w:p w14:paraId="064F86E2" w14:textId="77777777" w:rsidR="000B6003" w:rsidRPr="000B6003" w:rsidRDefault="000B6003" w:rsidP="000B6003">
      <w:pPr>
        <w:ind w:left="5772" w:right="-852" w:firstLine="708"/>
        <w:jc w:val="both"/>
        <w:rPr>
          <w:rFonts w:ascii="Times New Roman" w:hAnsi="Times New Roman"/>
          <w:b/>
          <w:bCs/>
          <w:sz w:val="16"/>
          <w:szCs w:val="16"/>
          <w:lang w:val="en-US" w:eastAsia="ro-RO"/>
        </w:rPr>
      </w:pPr>
    </w:p>
    <w:p w14:paraId="2080A2E7" w14:textId="77777777" w:rsidR="005B1AA9" w:rsidRDefault="005B1AA9" w:rsidP="000B6003">
      <w:pPr>
        <w:jc w:val="both"/>
        <w:rPr>
          <w:rFonts w:ascii="Times New Roman" w:hAnsi="Times New Roman"/>
          <w:b/>
          <w:bCs/>
          <w:sz w:val="16"/>
          <w:szCs w:val="16"/>
          <w:lang w:val="en-US" w:eastAsia="ro-RO"/>
        </w:rPr>
      </w:pPr>
    </w:p>
    <w:p w14:paraId="610498A6" w14:textId="77777777" w:rsidR="005B1AA9" w:rsidRDefault="005B1AA9" w:rsidP="000B6003">
      <w:pPr>
        <w:jc w:val="both"/>
        <w:rPr>
          <w:rFonts w:ascii="Times New Roman" w:hAnsi="Times New Roman"/>
          <w:b/>
          <w:bCs/>
          <w:sz w:val="16"/>
          <w:szCs w:val="16"/>
          <w:lang w:val="en-US" w:eastAsia="ro-RO"/>
        </w:rPr>
      </w:pPr>
    </w:p>
    <w:p w14:paraId="0BE020B0" w14:textId="0860FA8B" w:rsidR="000B6003" w:rsidRPr="000B6003" w:rsidRDefault="000B6003" w:rsidP="000B6003">
      <w:pPr>
        <w:jc w:val="both"/>
        <w:rPr>
          <w:rFonts w:ascii="Times New Roman" w:hAnsi="Times New Roman"/>
          <w:sz w:val="16"/>
          <w:szCs w:val="16"/>
          <w:lang w:val="en-US"/>
        </w:rPr>
      </w:pPr>
      <w:proofErr w:type="spellStart"/>
      <w:r w:rsidRPr="000B6003">
        <w:rPr>
          <w:rFonts w:ascii="Times New Roman" w:hAnsi="Times New Roman"/>
          <w:sz w:val="16"/>
          <w:szCs w:val="16"/>
          <w:lang w:val="en-US"/>
        </w:rPr>
        <w:t>Prezenta</w:t>
      </w:r>
      <w:proofErr w:type="spellEnd"/>
      <w:r w:rsidRPr="000B6003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0B6003">
        <w:rPr>
          <w:rFonts w:ascii="Times New Roman" w:hAnsi="Times New Roman"/>
          <w:sz w:val="16"/>
          <w:szCs w:val="16"/>
          <w:lang w:val="en-US"/>
        </w:rPr>
        <w:t>hotărâre</w:t>
      </w:r>
      <w:proofErr w:type="spellEnd"/>
      <w:r w:rsidRPr="000B6003">
        <w:rPr>
          <w:rFonts w:ascii="Times New Roman" w:hAnsi="Times New Roman"/>
          <w:sz w:val="16"/>
          <w:szCs w:val="16"/>
          <w:lang w:val="en-US"/>
        </w:rPr>
        <w:t xml:space="preserve"> a </w:t>
      </w:r>
      <w:proofErr w:type="spellStart"/>
      <w:r w:rsidRPr="000B6003">
        <w:rPr>
          <w:rFonts w:ascii="Times New Roman" w:hAnsi="Times New Roman"/>
          <w:sz w:val="16"/>
          <w:szCs w:val="16"/>
          <w:lang w:val="en-US"/>
        </w:rPr>
        <w:t>fost</w:t>
      </w:r>
      <w:proofErr w:type="spellEnd"/>
      <w:r w:rsidRPr="000B6003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0B6003">
        <w:rPr>
          <w:rFonts w:ascii="Times New Roman" w:hAnsi="Times New Roman"/>
          <w:sz w:val="16"/>
          <w:szCs w:val="16"/>
          <w:lang w:val="en-US"/>
        </w:rPr>
        <w:t>adoptată</w:t>
      </w:r>
      <w:proofErr w:type="spellEnd"/>
      <w:r w:rsidRPr="000B6003">
        <w:rPr>
          <w:rFonts w:ascii="Times New Roman" w:hAnsi="Times New Roman"/>
          <w:sz w:val="16"/>
          <w:szCs w:val="16"/>
          <w:lang w:val="en-US"/>
        </w:rPr>
        <w:t xml:space="preserve"> cu </w:t>
      </w:r>
      <w:proofErr w:type="spellStart"/>
      <w:r w:rsidRPr="000B6003">
        <w:rPr>
          <w:rFonts w:ascii="Times New Roman" w:hAnsi="Times New Roman"/>
          <w:sz w:val="16"/>
          <w:szCs w:val="16"/>
          <w:lang w:val="en-US"/>
        </w:rPr>
        <w:t>respectarea</w:t>
      </w:r>
      <w:proofErr w:type="spellEnd"/>
      <w:r w:rsidRPr="000B6003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0B6003">
        <w:rPr>
          <w:rFonts w:ascii="Times New Roman" w:hAnsi="Times New Roman"/>
          <w:sz w:val="16"/>
          <w:szCs w:val="16"/>
          <w:lang w:val="en-US"/>
        </w:rPr>
        <w:t>prevederilor</w:t>
      </w:r>
      <w:proofErr w:type="spellEnd"/>
      <w:r w:rsidRPr="000B6003">
        <w:rPr>
          <w:rFonts w:ascii="Times New Roman" w:hAnsi="Times New Roman"/>
          <w:sz w:val="16"/>
          <w:szCs w:val="16"/>
          <w:lang w:val="en-US"/>
        </w:rPr>
        <w:t xml:space="preserve"> art. 139 </w:t>
      </w:r>
      <w:proofErr w:type="spellStart"/>
      <w:r w:rsidRPr="000B6003">
        <w:rPr>
          <w:rFonts w:ascii="Times New Roman" w:hAnsi="Times New Roman"/>
          <w:sz w:val="16"/>
          <w:szCs w:val="16"/>
          <w:lang w:val="en-US"/>
        </w:rPr>
        <w:t>alin</w:t>
      </w:r>
      <w:proofErr w:type="spellEnd"/>
      <w:r w:rsidRPr="000B6003">
        <w:rPr>
          <w:rFonts w:ascii="Times New Roman" w:hAnsi="Times New Roman"/>
          <w:sz w:val="16"/>
          <w:szCs w:val="16"/>
          <w:lang w:val="en-US"/>
        </w:rPr>
        <w:t>. (</w:t>
      </w:r>
      <w:r>
        <w:rPr>
          <w:rFonts w:ascii="Times New Roman" w:hAnsi="Times New Roman"/>
          <w:sz w:val="16"/>
          <w:szCs w:val="16"/>
          <w:lang w:val="en-US"/>
        </w:rPr>
        <w:t>3</w:t>
      </w:r>
      <w:r w:rsidRPr="000B6003">
        <w:rPr>
          <w:rFonts w:ascii="Times New Roman" w:hAnsi="Times New Roman"/>
          <w:sz w:val="16"/>
          <w:szCs w:val="16"/>
          <w:lang w:val="en-US"/>
        </w:rPr>
        <w:t>)</w:t>
      </w:r>
      <w:r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lit.g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>)</w:t>
      </w:r>
      <w:r w:rsidRPr="000B6003">
        <w:rPr>
          <w:rFonts w:ascii="Times New Roman" w:hAnsi="Times New Roman"/>
          <w:sz w:val="16"/>
          <w:szCs w:val="16"/>
          <w:lang w:val="en-US"/>
        </w:rPr>
        <w:t xml:space="preserve">  din O.U.G. nr. 57/2019 </w:t>
      </w:r>
      <w:proofErr w:type="spellStart"/>
      <w:r w:rsidRPr="000B6003">
        <w:rPr>
          <w:rFonts w:ascii="Times New Roman" w:hAnsi="Times New Roman"/>
          <w:sz w:val="16"/>
          <w:szCs w:val="16"/>
          <w:lang w:val="en-US"/>
        </w:rPr>
        <w:t>privind</w:t>
      </w:r>
      <w:proofErr w:type="spellEnd"/>
      <w:r w:rsidRPr="000B6003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0B6003">
        <w:rPr>
          <w:rFonts w:ascii="Times New Roman" w:hAnsi="Times New Roman"/>
          <w:sz w:val="16"/>
          <w:szCs w:val="16"/>
          <w:lang w:val="en-US"/>
        </w:rPr>
        <w:t>Codul</w:t>
      </w:r>
      <w:proofErr w:type="spellEnd"/>
      <w:r w:rsidRPr="000B6003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administrativ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>.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0B6003" w:rsidRPr="000B6003" w14:paraId="7E6E55D5" w14:textId="77777777" w:rsidTr="00D84EDE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B18B" w14:textId="2C6150F1" w:rsidR="000B6003" w:rsidRPr="000B6003" w:rsidRDefault="000B6003" w:rsidP="000B6003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Total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consiglieri</w:t>
            </w:r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>în</w:t>
            </w:r>
            <w:proofErr w:type="spellEnd"/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DE69" w14:textId="77777777" w:rsidR="000B6003" w:rsidRPr="000B6003" w:rsidRDefault="000B6003" w:rsidP="000B6003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>23</w:t>
            </w:r>
          </w:p>
        </w:tc>
      </w:tr>
      <w:tr w:rsidR="000B6003" w:rsidRPr="000B6003" w14:paraId="1FC03D59" w14:textId="77777777" w:rsidTr="00D84EDE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FB799" w14:textId="77777777" w:rsidR="000B6003" w:rsidRPr="000B6003" w:rsidRDefault="000B6003" w:rsidP="000B6003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Nr. total al </w:t>
            </w:r>
            <w:proofErr w:type="spellStart"/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>consilierilor</w:t>
            </w:r>
            <w:proofErr w:type="spellEnd"/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6616" w14:textId="77777777" w:rsidR="000B6003" w:rsidRPr="000B6003" w:rsidRDefault="000B6003" w:rsidP="000B6003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>22</w:t>
            </w:r>
          </w:p>
        </w:tc>
      </w:tr>
      <w:tr w:rsidR="000B6003" w:rsidRPr="000B6003" w14:paraId="74D77082" w14:textId="77777777" w:rsidTr="00D84EDE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E53A1" w14:textId="77777777" w:rsidR="000B6003" w:rsidRPr="000B6003" w:rsidRDefault="000B6003" w:rsidP="000B6003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Nr total al </w:t>
            </w:r>
            <w:proofErr w:type="spellStart"/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>consilierilor</w:t>
            </w:r>
            <w:proofErr w:type="spellEnd"/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083A" w14:textId="77777777" w:rsidR="000B6003" w:rsidRPr="000B6003" w:rsidRDefault="000B6003" w:rsidP="000B6003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</w:p>
        </w:tc>
      </w:tr>
      <w:tr w:rsidR="000B6003" w:rsidRPr="000B6003" w14:paraId="28AF3B68" w14:textId="77777777" w:rsidTr="00D84EDE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2A75" w14:textId="77777777" w:rsidR="000B6003" w:rsidRPr="000B6003" w:rsidRDefault="000B6003" w:rsidP="000B6003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>Voturi</w:t>
            </w:r>
            <w:proofErr w:type="spellEnd"/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D8E77" w14:textId="77777777" w:rsidR="000B6003" w:rsidRPr="000B6003" w:rsidRDefault="000B6003" w:rsidP="000B6003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>22</w:t>
            </w:r>
          </w:p>
        </w:tc>
      </w:tr>
      <w:tr w:rsidR="000B6003" w:rsidRPr="000B6003" w14:paraId="2BF13ACC" w14:textId="77777777" w:rsidTr="00D84EDE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6C5E4" w14:textId="77777777" w:rsidR="000B6003" w:rsidRPr="000B6003" w:rsidRDefault="000B6003" w:rsidP="000B6003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>Voturi</w:t>
            </w:r>
            <w:proofErr w:type="spellEnd"/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B61C" w14:textId="77777777" w:rsidR="000B6003" w:rsidRPr="000B6003" w:rsidRDefault="000B6003" w:rsidP="000B6003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  <w:tr w:rsidR="000B6003" w:rsidRPr="000B6003" w14:paraId="303AFCF8" w14:textId="77777777" w:rsidTr="00D84EDE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969DE" w14:textId="77777777" w:rsidR="000B6003" w:rsidRPr="000B6003" w:rsidRDefault="000B6003" w:rsidP="000B6003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F479C" w14:textId="77777777" w:rsidR="000B6003" w:rsidRPr="000B6003" w:rsidRDefault="000B6003" w:rsidP="000B6003">
            <w:pPr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B6003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</w:tr>
    </w:tbl>
    <w:p w14:paraId="208C77F3" w14:textId="5C96CF68" w:rsidR="000B6003" w:rsidRDefault="000B6003" w:rsidP="000B6003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209FB3A2" w14:textId="29BB0214" w:rsidR="005B1AA9" w:rsidRDefault="005B1AA9" w:rsidP="000B6003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064B83E6" w14:textId="77777777" w:rsidR="005B1AA9" w:rsidRPr="000B6003" w:rsidRDefault="005B1AA9" w:rsidP="000B6003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47E2706E" w14:textId="77777777" w:rsidR="000B6003" w:rsidRPr="000B6003" w:rsidRDefault="000B6003" w:rsidP="000B6003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55000CEB" w14:textId="77777777" w:rsidR="000B6003" w:rsidRPr="000B6003" w:rsidRDefault="000B6003" w:rsidP="000B6003">
      <w:pPr>
        <w:jc w:val="both"/>
        <w:rPr>
          <w:rFonts w:ascii="Times New Roman" w:hAnsi="Times New Roman"/>
          <w:sz w:val="16"/>
          <w:szCs w:val="16"/>
          <w:lang w:val="en-US"/>
        </w:rPr>
      </w:pPr>
      <w:r w:rsidRPr="000B6003">
        <w:rPr>
          <w:rFonts w:ascii="Times New Roman" w:hAnsi="Times New Roman"/>
          <w:sz w:val="16"/>
          <w:szCs w:val="16"/>
          <w:lang w:val="en-US"/>
        </w:rPr>
        <w:t xml:space="preserve">                   </w:t>
      </w:r>
    </w:p>
    <w:p w14:paraId="7DFC6EDB" w14:textId="77777777" w:rsidR="000B6003" w:rsidRPr="000B6003" w:rsidRDefault="000B6003" w:rsidP="000B6003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5835BF71" w14:textId="77777777" w:rsidR="000B6003" w:rsidRPr="000B6003" w:rsidRDefault="000B6003" w:rsidP="000B6003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53E9C92A" w14:textId="5B13771B" w:rsidR="000E12A1" w:rsidRPr="000B6003" w:rsidRDefault="000B6003" w:rsidP="00E36F09">
      <w:pPr>
        <w:jc w:val="both"/>
        <w:rPr>
          <w:rFonts w:ascii="Times New Roman" w:hAnsi="Times New Roman"/>
          <w:sz w:val="16"/>
          <w:szCs w:val="16"/>
          <w:lang w:val="en-US"/>
        </w:rPr>
      </w:pPr>
      <w:r w:rsidRPr="000B6003">
        <w:rPr>
          <w:rFonts w:ascii="Times New Roman" w:hAnsi="Times New Roman"/>
          <w:sz w:val="16"/>
          <w:szCs w:val="16"/>
          <w:lang w:val="en-US"/>
        </w:rPr>
        <w:t xml:space="preserve">          </w:t>
      </w:r>
      <w:r w:rsidRPr="000B6003">
        <w:rPr>
          <w:rFonts w:ascii="Times New Roman" w:hAnsi="Times New Roman"/>
          <w:sz w:val="16"/>
          <w:szCs w:val="16"/>
          <w:lang w:val="en-US" w:eastAsia="ro-RO"/>
        </w:rPr>
        <w:t xml:space="preserve">                                </w:t>
      </w:r>
    </w:p>
    <w:sectPr w:rsidR="000E12A1" w:rsidRPr="000B6003" w:rsidSect="000B6003">
      <w:footerReference w:type="default" r:id="rId8"/>
      <w:pgSz w:w="11906" w:h="16838" w:code="9"/>
      <w:pgMar w:top="624" w:right="851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9F698E" w14:textId="77777777" w:rsidR="00F764DA" w:rsidRDefault="00F764DA" w:rsidP="008D6656">
      <w:r>
        <w:separator/>
      </w:r>
    </w:p>
  </w:endnote>
  <w:endnote w:type="continuationSeparator" w:id="0">
    <w:p w14:paraId="03E94053" w14:textId="77777777" w:rsidR="00F764DA" w:rsidRDefault="00F764DA" w:rsidP="008D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15784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1E047E" w14:textId="01E5116B" w:rsidR="008D6656" w:rsidRDefault="008D66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29D49F" w14:textId="77777777" w:rsidR="008D6656" w:rsidRDefault="008D6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02E71" w14:textId="77777777" w:rsidR="00F764DA" w:rsidRDefault="00F764DA" w:rsidP="008D6656">
      <w:r>
        <w:separator/>
      </w:r>
    </w:p>
  </w:footnote>
  <w:footnote w:type="continuationSeparator" w:id="0">
    <w:p w14:paraId="3244E1A7" w14:textId="77777777" w:rsidR="00F764DA" w:rsidRDefault="00F764DA" w:rsidP="008D6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84E40"/>
    <w:multiLevelType w:val="hybridMultilevel"/>
    <w:tmpl w:val="714C032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845B55"/>
    <w:multiLevelType w:val="hybridMultilevel"/>
    <w:tmpl w:val="0A40B1C8"/>
    <w:lvl w:ilvl="0" w:tplc="0418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6BA3163E"/>
    <w:multiLevelType w:val="hybridMultilevel"/>
    <w:tmpl w:val="6A14DA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0255A7"/>
    <w:multiLevelType w:val="hybridMultilevel"/>
    <w:tmpl w:val="95BA727C"/>
    <w:lvl w:ilvl="0" w:tplc="A76C801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A1"/>
    <w:rsid w:val="00057A23"/>
    <w:rsid w:val="0007137A"/>
    <w:rsid w:val="00071BB3"/>
    <w:rsid w:val="000B6003"/>
    <w:rsid w:val="000E12A1"/>
    <w:rsid w:val="0015196F"/>
    <w:rsid w:val="001A687E"/>
    <w:rsid w:val="001C7DA5"/>
    <w:rsid w:val="002A7053"/>
    <w:rsid w:val="002F6E8D"/>
    <w:rsid w:val="00314B4C"/>
    <w:rsid w:val="0051191C"/>
    <w:rsid w:val="00574929"/>
    <w:rsid w:val="005B1AA9"/>
    <w:rsid w:val="005B2616"/>
    <w:rsid w:val="00697CAB"/>
    <w:rsid w:val="0071165A"/>
    <w:rsid w:val="007558A9"/>
    <w:rsid w:val="007747D4"/>
    <w:rsid w:val="007D32ED"/>
    <w:rsid w:val="00866D5E"/>
    <w:rsid w:val="008842FD"/>
    <w:rsid w:val="008D6656"/>
    <w:rsid w:val="00933EA8"/>
    <w:rsid w:val="0093679F"/>
    <w:rsid w:val="00962085"/>
    <w:rsid w:val="00A16399"/>
    <w:rsid w:val="00A76F3A"/>
    <w:rsid w:val="00AD31C1"/>
    <w:rsid w:val="00B10B07"/>
    <w:rsid w:val="00B553C0"/>
    <w:rsid w:val="00BB2F2D"/>
    <w:rsid w:val="00BF4438"/>
    <w:rsid w:val="00C26419"/>
    <w:rsid w:val="00D73823"/>
    <w:rsid w:val="00DE5A20"/>
    <w:rsid w:val="00DF2AAD"/>
    <w:rsid w:val="00E36F09"/>
    <w:rsid w:val="00EB6ACD"/>
    <w:rsid w:val="00F024CA"/>
    <w:rsid w:val="00F764DA"/>
    <w:rsid w:val="00FF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639A0"/>
  <w15:chartTrackingRefBased/>
  <w15:docId w15:val="{D8014BC6-DEE8-4D99-9BEB-1493938B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2A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E12A1"/>
    <w:pPr>
      <w:keepNext/>
      <w:jc w:val="center"/>
      <w:outlineLvl w:val="1"/>
    </w:pPr>
    <w:rPr>
      <w:rFonts w:ascii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E12A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uiPriority w:val="1"/>
    <w:qFormat/>
    <w:rsid w:val="000E12A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E12A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D66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656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D66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656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49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Sedinte</cp:lastModifiedBy>
  <cp:revision>11</cp:revision>
  <cp:lastPrinted>2020-11-19T07:40:00Z</cp:lastPrinted>
  <dcterms:created xsi:type="dcterms:W3CDTF">2020-11-19T07:40:00Z</dcterms:created>
  <dcterms:modified xsi:type="dcterms:W3CDTF">2020-12-04T08:11:00Z</dcterms:modified>
</cp:coreProperties>
</file>