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C5318" w14:textId="2899AFE2" w:rsidR="003E604E" w:rsidRPr="003E604E" w:rsidRDefault="001404EC" w:rsidP="00632A94">
      <w:pPr>
        <w:tabs>
          <w:tab w:val="left" w:pos="30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E604E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8240" behindDoc="1" locked="0" layoutInCell="1" allowOverlap="1" wp14:anchorId="0D372924" wp14:editId="59612CA2">
            <wp:simplePos x="0" y="0"/>
            <wp:positionH relativeFrom="column">
              <wp:posOffset>9525</wp:posOffset>
            </wp:positionH>
            <wp:positionV relativeFrom="paragraph">
              <wp:posOffset>3175</wp:posOffset>
            </wp:positionV>
            <wp:extent cx="741680" cy="923925"/>
            <wp:effectExtent l="0" t="0" r="1270" b="9525"/>
            <wp:wrapTight wrapText="bothSides">
              <wp:wrapPolygon edited="0">
                <wp:start x="0" y="0"/>
                <wp:lineTo x="0" y="21377"/>
                <wp:lineTo x="21082" y="21377"/>
                <wp:lineTo x="210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04E" w:rsidRPr="003E604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</w:t>
      </w:r>
      <w:r w:rsidRPr="003E604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ROMÂNIA</w:t>
      </w:r>
    </w:p>
    <w:p w14:paraId="51EFD5B6" w14:textId="14A86044" w:rsidR="001404EC" w:rsidRPr="003E604E" w:rsidRDefault="003E604E" w:rsidP="003E604E">
      <w:pPr>
        <w:pStyle w:val="NormalWeb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3E604E">
        <w:rPr>
          <w:bCs/>
          <w:sz w:val="28"/>
          <w:szCs w:val="28"/>
        </w:rPr>
        <w:t xml:space="preserve">   </w:t>
      </w:r>
      <w:r w:rsidR="001404EC" w:rsidRPr="003E604E">
        <w:rPr>
          <w:bCs/>
          <w:sz w:val="28"/>
          <w:szCs w:val="28"/>
        </w:rPr>
        <w:t>JUDEŢUL SATU MARE</w:t>
      </w:r>
    </w:p>
    <w:p w14:paraId="78E696C2" w14:textId="66FA49CE" w:rsidR="001404EC" w:rsidRPr="003E604E" w:rsidRDefault="003E604E" w:rsidP="003E604E">
      <w:pPr>
        <w:pStyle w:val="NormalWeb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3E604E">
        <w:rPr>
          <w:bCs/>
          <w:sz w:val="28"/>
          <w:szCs w:val="28"/>
        </w:rPr>
        <w:t xml:space="preserve">   </w:t>
      </w:r>
      <w:r w:rsidR="001404EC" w:rsidRPr="003E604E">
        <w:rPr>
          <w:bCs/>
          <w:sz w:val="28"/>
          <w:szCs w:val="28"/>
        </w:rPr>
        <w:t>CONSILIUL LOCAL AL</w:t>
      </w:r>
    </w:p>
    <w:p w14:paraId="4132830B" w14:textId="7C8A36E6" w:rsidR="001404EC" w:rsidRPr="003E604E" w:rsidRDefault="003E604E" w:rsidP="003E604E">
      <w:pPr>
        <w:pStyle w:val="NormalWeb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3E604E">
        <w:rPr>
          <w:bCs/>
          <w:sz w:val="28"/>
          <w:szCs w:val="28"/>
        </w:rPr>
        <w:t xml:space="preserve">   </w:t>
      </w:r>
      <w:r w:rsidR="001404EC" w:rsidRPr="003E604E">
        <w:rPr>
          <w:bCs/>
          <w:sz w:val="28"/>
          <w:szCs w:val="28"/>
        </w:rPr>
        <w:t>MUNICIPIULUI SATU MARE</w:t>
      </w:r>
    </w:p>
    <w:p w14:paraId="1AA163FD" w14:textId="2999C978" w:rsidR="001404EC" w:rsidRDefault="001404EC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0BD2C66E" w14:textId="77777777" w:rsidR="00632A94" w:rsidRDefault="00632A94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427B7E00" w14:textId="77777777" w:rsidR="00632A94" w:rsidRDefault="00632A94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0B4E9291" w14:textId="77777777" w:rsidR="00632A94" w:rsidRDefault="00632A94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3A1FD8FB" w14:textId="33C34D84" w:rsidR="003E604E" w:rsidRPr="00632A94" w:rsidRDefault="001404EC" w:rsidP="00632A94">
      <w:pPr>
        <w:pStyle w:val="NormalWeb"/>
        <w:spacing w:before="0" w:beforeAutospacing="0" w:after="240" w:afterAutospacing="0"/>
        <w:jc w:val="center"/>
        <w:rPr>
          <w:b/>
          <w:sz w:val="28"/>
          <w:szCs w:val="28"/>
          <w:lang w:val="fr-FR"/>
        </w:rPr>
      </w:pPr>
      <w:r w:rsidRPr="00632A94">
        <w:rPr>
          <w:b/>
          <w:sz w:val="28"/>
          <w:szCs w:val="28"/>
          <w:lang w:val="fr-FR"/>
        </w:rPr>
        <w:t xml:space="preserve">HOTĂRÂREA nr. </w:t>
      </w:r>
      <w:r w:rsidR="003E604E" w:rsidRPr="00632A94">
        <w:rPr>
          <w:b/>
          <w:sz w:val="28"/>
          <w:szCs w:val="28"/>
          <w:lang w:val="fr-FR"/>
        </w:rPr>
        <w:t>174/24.09.2020</w:t>
      </w:r>
    </w:p>
    <w:p w14:paraId="184A7DF3" w14:textId="0752595F" w:rsidR="000B4632" w:rsidRPr="003E604E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3E604E">
        <w:rPr>
          <w:b/>
          <w:bCs/>
          <w:color w:val="000000"/>
          <w:sz w:val="28"/>
          <w:szCs w:val="28"/>
        </w:rPr>
        <w:t xml:space="preserve">privind </w:t>
      </w:r>
      <w:r w:rsidR="006C610E" w:rsidRPr="003E604E">
        <w:rPr>
          <w:b/>
          <w:bCs/>
          <w:color w:val="000000"/>
          <w:sz w:val="28"/>
          <w:szCs w:val="28"/>
        </w:rPr>
        <w:t xml:space="preserve">vânzarea </w:t>
      </w:r>
      <w:r w:rsidR="000B4632" w:rsidRPr="003E604E">
        <w:rPr>
          <w:b/>
          <w:bCs/>
          <w:color w:val="000000"/>
          <w:sz w:val="28"/>
          <w:szCs w:val="28"/>
        </w:rPr>
        <w:t xml:space="preserve">unui </w:t>
      </w:r>
      <w:r w:rsidRPr="003E604E">
        <w:rPr>
          <w:b/>
          <w:bCs/>
          <w:color w:val="000000"/>
          <w:sz w:val="28"/>
          <w:szCs w:val="28"/>
        </w:rPr>
        <w:t>teren</w:t>
      </w:r>
      <w:r w:rsidR="000B4632" w:rsidRPr="003E604E">
        <w:rPr>
          <w:b/>
          <w:bCs/>
          <w:color w:val="000000"/>
          <w:sz w:val="28"/>
          <w:szCs w:val="28"/>
        </w:rPr>
        <w:t xml:space="preserve"> în suprafață de </w:t>
      </w:r>
      <w:r w:rsidR="004D689F" w:rsidRPr="003E604E">
        <w:rPr>
          <w:b/>
          <w:bCs/>
          <w:color w:val="000000"/>
          <w:sz w:val="28"/>
          <w:szCs w:val="28"/>
        </w:rPr>
        <w:t>24.700 mp</w:t>
      </w:r>
      <w:r w:rsidR="000B4632" w:rsidRPr="003E604E">
        <w:rPr>
          <w:b/>
          <w:bCs/>
          <w:color w:val="000000"/>
          <w:sz w:val="28"/>
          <w:szCs w:val="28"/>
        </w:rPr>
        <w:t xml:space="preserve">, </w:t>
      </w:r>
      <w:r w:rsidR="00BC1193" w:rsidRPr="003E604E">
        <w:rPr>
          <w:b/>
          <w:bCs/>
          <w:color w:val="000000"/>
          <w:sz w:val="28"/>
          <w:szCs w:val="28"/>
        </w:rPr>
        <w:t xml:space="preserve">situat în Zona Industrială Satu Mare Sud, </w:t>
      </w:r>
      <w:r w:rsidR="001F287F" w:rsidRPr="003E604E">
        <w:rPr>
          <w:b/>
          <w:bCs/>
          <w:color w:val="000000"/>
          <w:sz w:val="28"/>
          <w:szCs w:val="28"/>
        </w:rPr>
        <w:t xml:space="preserve">către SUMIRIKO AVS ROMÂNIA  </w:t>
      </w:r>
    </w:p>
    <w:p w14:paraId="3720F741" w14:textId="06BA468B" w:rsidR="00632A94" w:rsidRDefault="00632A94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3330F260" w14:textId="7AADF524" w:rsidR="00632A94" w:rsidRDefault="00632A94" w:rsidP="00363954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EA265C1" w14:textId="77777777" w:rsidR="00363954" w:rsidRPr="003E604E" w:rsidRDefault="00363954" w:rsidP="00363954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6810FF64" w14:textId="72DE838B" w:rsidR="00BC1193" w:rsidRPr="00BC1193" w:rsidRDefault="001404EC" w:rsidP="00363954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BC1193">
        <w:rPr>
          <w:rFonts w:ascii="Times New Roman" w:hAnsi="Times New Roman" w:cs="Times New Roman"/>
          <w:sz w:val="28"/>
          <w:szCs w:val="28"/>
        </w:rPr>
        <w:t xml:space="preserve">Consiliul Local al municipiului Satu Mare întrunit în </w:t>
      </w:r>
      <w:r w:rsidR="00384DC2" w:rsidRPr="00BC1193">
        <w:rPr>
          <w:rFonts w:ascii="Times New Roman" w:hAnsi="Times New Roman" w:cs="Times New Roman"/>
          <w:sz w:val="28"/>
          <w:szCs w:val="28"/>
        </w:rPr>
        <w:t>ședința</w:t>
      </w:r>
      <w:r w:rsidRPr="00BC1193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BC1193">
        <w:rPr>
          <w:rFonts w:ascii="Times New Roman" w:hAnsi="Times New Roman" w:cs="Times New Roman"/>
          <w:sz w:val="28"/>
          <w:szCs w:val="28"/>
        </w:rPr>
        <w:t>24.09</w:t>
      </w:r>
      <w:r w:rsidRPr="00BC1193">
        <w:rPr>
          <w:rFonts w:ascii="Times New Roman" w:hAnsi="Times New Roman" w:cs="Times New Roman"/>
          <w:sz w:val="28"/>
          <w:szCs w:val="28"/>
        </w:rPr>
        <w:t>.2020,</w:t>
      </w:r>
    </w:p>
    <w:p w14:paraId="1BC9D0EA" w14:textId="63DEBBFB" w:rsidR="001404EC" w:rsidRPr="00BC1193" w:rsidRDefault="001404EC" w:rsidP="00363954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>Analizând</w:t>
      </w:r>
      <w:r w:rsidR="00384DC2" w:rsidRPr="00BC1193">
        <w:rPr>
          <w:rFonts w:ascii="Times New Roman" w:hAnsi="Times New Roman" w:cs="Times New Roman"/>
          <w:sz w:val="28"/>
          <w:szCs w:val="28"/>
        </w:rPr>
        <w:t>:</w:t>
      </w:r>
      <w:r w:rsidRPr="00BC11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8AFA3" w14:textId="32473612" w:rsidR="001404EC" w:rsidRPr="00BC1193" w:rsidRDefault="001404EC" w:rsidP="00363954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 xml:space="preserve">-proiectul de hotărâre înregistrat sub nr. </w:t>
      </w:r>
      <w:r w:rsidR="00D17D57" w:rsidRPr="00BC1193">
        <w:rPr>
          <w:rFonts w:ascii="Times New Roman" w:hAnsi="Times New Roman" w:cs="Times New Roman"/>
          <w:sz w:val="28"/>
          <w:szCs w:val="28"/>
        </w:rPr>
        <w:t>40506/15.09.</w:t>
      </w:r>
      <w:r w:rsidRPr="00BC1193">
        <w:rPr>
          <w:rFonts w:ascii="Times New Roman" w:hAnsi="Times New Roman" w:cs="Times New Roman"/>
          <w:sz w:val="28"/>
          <w:szCs w:val="28"/>
        </w:rPr>
        <w:t>2020,</w:t>
      </w:r>
    </w:p>
    <w:p w14:paraId="3DE6B663" w14:textId="63070724" w:rsidR="001404EC" w:rsidRPr="00BC1193" w:rsidRDefault="001404EC" w:rsidP="00363954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 xml:space="preserve">-referatul de aprobare al </w:t>
      </w:r>
      <w:r w:rsidR="00930DFE" w:rsidRPr="00BC1193">
        <w:rPr>
          <w:rFonts w:ascii="Times New Roman" w:hAnsi="Times New Roman" w:cs="Times New Roman"/>
          <w:sz w:val="28"/>
          <w:szCs w:val="28"/>
        </w:rPr>
        <w:t>Vicep</w:t>
      </w:r>
      <w:r w:rsidRPr="00BC1193">
        <w:rPr>
          <w:rFonts w:ascii="Times New Roman" w:hAnsi="Times New Roman" w:cs="Times New Roman"/>
          <w:sz w:val="28"/>
          <w:szCs w:val="28"/>
        </w:rPr>
        <w:t xml:space="preserve">rimarului municipiului Satu Mare, înregistrat sub nr. </w:t>
      </w:r>
      <w:r w:rsidR="00D17D57" w:rsidRPr="00BC1193">
        <w:rPr>
          <w:rFonts w:ascii="Times New Roman" w:hAnsi="Times New Roman" w:cs="Times New Roman"/>
          <w:sz w:val="28"/>
          <w:szCs w:val="28"/>
        </w:rPr>
        <w:t>40507</w:t>
      </w:r>
      <w:r w:rsidRPr="00BC1193">
        <w:rPr>
          <w:rFonts w:ascii="Times New Roman" w:hAnsi="Times New Roman" w:cs="Times New Roman"/>
          <w:sz w:val="28"/>
          <w:szCs w:val="28"/>
        </w:rPr>
        <w:t>/</w:t>
      </w:r>
      <w:r w:rsidR="00D17D57" w:rsidRPr="00BC1193">
        <w:rPr>
          <w:rFonts w:ascii="Times New Roman" w:hAnsi="Times New Roman" w:cs="Times New Roman"/>
          <w:sz w:val="28"/>
          <w:szCs w:val="28"/>
        </w:rPr>
        <w:t>15.09</w:t>
      </w:r>
      <w:r w:rsidRPr="00BC1193">
        <w:rPr>
          <w:rFonts w:ascii="Times New Roman" w:hAnsi="Times New Roman" w:cs="Times New Roman"/>
          <w:sz w:val="28"/>
          <w:szCs w:val="28"/>
        </w:rPr>
        <w:t xml:space="preserve">.2020 în calitate de inițiator, </w:t>
      </w:r>
    </w:p>
    <w:p w14:paraId="56EFDA51" w14:textId="6318478B" w:rsidR="001404EC" w:rsidRPr="00BC1193" w:rsidRDefault="001404EC" w:rsidP="00363954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 xml:space="preserve">- raportul de specialitate al Serviciului Patrimoniu Concesionări Închirieri înregistrat sub nr. </w:t>
      </w:r>
      <w:r w:rsidR="00D17D57" w:rsidRPr="00BC1193">
        <w:rPr>
          <w:rFonts w:ascii="Times New Roman" w:hAnsi="Times New Roman" w:cs="Times New Roman"/>
          <w:sz w:val="28"/>
          <w:szCs w:val="28"/>
        </w:rPr>
        <w:t>40508</w:t>
      </w:r>
      <w:r w:rsidRPr="00BC1193">
        <w:rPr>
          <w:rFonts w:ascii="Times New Roman" w:hAnsi="Times New Roman" w:cs="Times New Roman"/>
          <w:sz w:val="28"/>
          <w:szCs w:val="28"/>
        </w:rPr>
        <w:t>/</w:t>
      </w:r>
      <w:r w:rsidR="00D17D57" w:rsidRPr="00BC1193">
        <w:rPr>
          <w:rFonts w:ascii="Times New Roman" w:hAnsi="Times New Roman" w:cs="Times New Roman"/>
          <w:sz w:val="28"/>
          <w:szCs w:val="28"/>
        </w:rPr>
        <w:t>15.09</w:t>
      </w:r>
      <w:r w:rsidRPr="00BC1193">
        <w:rPr>
          <w:rFonts w:ascii="Times New Roman" w:hAnsi="Times New Roman" w:cs="Times New Roman"/>
          <w:sz w:val="28"/>
          <w:szCs w:val="28"/>
        </w:rPr>
        <w:t xml:space="preserve">.2020, </w:t>
      </w:r>
    </w:p>
    <w:p w14:paraId="4A9733E9" w14:textId="12411B57" w:rsidR="001404EC" w:rsidRPr="00BC1193" w:rsidRDefault="001404EC" w:rsidP="00363954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 xml:space="preserve"> - raportul Serviciului Juridic înregistrat sub nr.</w:t>
      </w:r>
      <w:r w:rsidR="008A47D3">
        <w:rPr>
          <w:rFonts w:ascii="Times New Roman" w:hAnsi="Times New Roman" w:cs="Times New Roman"/>
          <w:sz w:val="28"/>
          <w:szCs w:val="28"/>
        </w:rPr>
        <w:t xml:space="preserve"> 41212/21.09</w:t>
      </w:r>
      <w:r w:rsidRPr="00BC1193">
        <w:rPr>
          <w:rFonts w:ascii="Times New Roman" w:hAnsi="Times New Roman" w:cs="Times New Roman"/>
          <w:sz w:val="28"/>
          <w:szCs w:val="28"/>
        </w:rPr>
        <w:t>.2020,</w:t>
      </w:r>
    </w:p>
    <w:p w14:paraId="27D5C830" w14:textId="74BD6BC8" w:rsidR="004D689F" w:rsidRPr="00BC1193" w:rsidRDefault="004D689F" w:rsidP="00363954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eastAsia="ro-RO"/>
        </w:rPr>
      </w:pPr>
      <w:r w:rsidRPr="00BC1193">
        <w:rPr>
          <w:rFonts w:ascii="Times New Roman" w:hAnsi="Times New Roman" w:cs="Times New Roman"/>
          <w:sz w:val="28"/>
          <w:szCs w:val="28"/>
        </w:rPr>
        <w:t xml:space="preserve">- Cererea depusă de </w:t>
      </w:r>
      <w:proofErr w:type="spellStart"/>
      <w:r w:rsidRPr="00BC1193">
        <w:rPr>
          <w:rFonts w:ascii="Times New Roman" w:hAnsi="Times New Roman" w:cs="Times New Roman"/>
          <w:sz w:val="28"/>
          <w:szCs w:val="28"/>
        </w:rPr>
        <w:t>Sumiriko</w:t>
      </w:r>
      <w:proofErr w:type="spellEnd"/>
      <w:r w:rsidRPr="00BC1193">
        <w:rPr>
          <w:rFonts w:ascii="Times New Roman" w:hAnsi="Times New Roman" w:cs="Times New Roman"/>
          <w:sz w:val="28"/>
          <w:szCs w:val="28"/>
        </w:rPr>
        <w:t xml:space="preserve"> AVS România (fosta ANVIS ROM SRL), înregistrată sub nr. 38094/31.08.2020, având contractul de concesiune nr. 43381-550/13.11.2012,</w:t>
      </w:r>
    </w:p>
    <w:p w14:paraId="25AF4D5C" w14:textId="77777777" w:rsidR="001404EC" w:rsidRPr="00BC1193" w:rsidRDefault="001404EC" w:rsidP="00363954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>- avizele comisiilor de specialitate ale Consiliului Local Satu Mare,</w:t>
      </w:r>
    </w:p>
    <w:p w14:paraId="5995B480" w14:textId="77777777" w:rsidR="001404EC" w:rsidRPr="00BC1193" w:rsidRDefault="001404EC" w:rsidP="00363954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269A8E60" w:rsidR="001404EC" w:rsidRPr="00BC1193" w:rsidRDefault="001404EC" w:rsidP="0036395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 xml:space="preserve">art. </w:t>
      </w:r>
      <w:r w:rsidR="0027268F" w:rsidRPr="00BC1193">
        <w:rPr>
          <w:rFonts w:ascii="Times New Roman" w:hAnsi="Times New Roman" w:cs="Times New Roman"/>
          <w:sz w:val="28"/>
          <w:szCs w:val="28"/>
        </w:rPr>
        <w:t>1650</w:t>
      </w:r>
      <w:r w:rsidRPr="00BC1193">
        <w:rPr>
          <w:rFonts w:ascii="Times New Roman" w:hAnsi="Times New Roman" w:cs="Times New Roman"/>
          <w:sz w:val="28"/>
          <w:szCs w:val="28"/>
        </w:rPr>
        <w:t xml:space="preserve"> şi următoarele din Codul civil;</w:t>
      </w:r>
    </w:p>
    <w:p w14:paraId="53B8EB37" w14:textId="49930430" w:rsidR="001404EC" w:rsidRPr="00BC1193" w:rsidRDefault="001404EC" w:rsidP="0036395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BC1193">
        <w:rPr>
          <w:rFonts w:ascii="Times New Roman" w:hAnsi="Times New Roman" w:cs="Times New Roman"/>
          <w:sz w:val="28"/>
          <w:szCs w:val="28"/>
        </w:rPr>
        <w:t>2</w:t>
      </w:r>
      <w:r w:rsidRPr="00BC1193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BC1193">
        <w:rPr>
          <w:rFonts w:ascii="Times New Roman" w:hAnsi="Times New Roman" w:cs="Times New Roman"/>
          <w:sz w:val="28"/>
          <w:szCs w:val="28"/>
        </w:rPr>
        <w:t>b</w:t>
      </w:r>
      <w:r w:rsidRPr="00BC1193">
        <w:rPr>
          <w:rFonts w:ascii="Times New Roman" w:hAnsi="Times New Roman" w:cs="Times New Roman"/>
          <w:sz w:val="28"/>
          <w:szCs w:val="28"/>
        </w:rPr>
        <w:t xml:space="preserve">) și </w:t>
      </w:r>
      <w:r w:rsidR="0027268F" w:rsidRPr="00BC1193">
        <w:rPr>
          <w:rFonts w:ascii="Times New Roman" w:hAnsi="Times New Roman" w:cs="Times New Roman"/>
          <w:sz w:val="28"/>
          <w:szCs w:val="28"/>
        </w:rPr>
        <w:t>c</w:t>
      </w:r>
      <w:r w:rsidRPr="00BC1193">
        <w:rPr>
          <w:rFonts w:ascii="Times New Roman" w:hAnsi="Times New Roman" w:cs="Times New Roman"/>
          <w:sz w:val="28"/>
          <w:szCs w:val="28"/>
        </w:rPr>
        <w:t>), alin. (</w:t>
      </w:r>
      <w:r w:rsidR="0027268F" w:rsidRPr="00BC1193">
        <w:rPr>
          <w:rFonts w:ascii="Times New Roman" w:hAnsi="Times New Roman" w:cs="Times New Roman"/>
          <w:sz w:val="28"/>
          <w:szCs w:val="28"/>
        </w:rPr>
        <w:t>4</w:t>
      </w:r>
      <w:r w:rsidRPr="00BC1193">
        <w:rPr>
          <w:rFonts w:ascii="Times New Roman" w:hAnsi="Times New Roman" w:cs="Times New Roman"/>
          <w:sz w:val="28"/>
          <w:szCs w:val="28"/>
        </w:rPr>
        <w:t>) lit.</w:t>
      </w:r>
      <w:r w:rsidR="00632A94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BC1193">
        <w:rPr>
          <w:rFonts w:ascii="Times New Roman" w:hAnsi="Times New Roman" w:cs="Times New Roman"/>
          <w:sz w:val="28"/>
          <w:szCs w:val="28"/>
        </w:rPr>
        <w:t>f</w:t>
      </w:r>
      <w:r w:rsidRPr="00BC1193">
        <w:rPr>
          <w:rFonts w:ascii="Times New Roman" w:hAnsi="Times New Roman" w:cs="Times New Roman"/>
          <w:sz w:val="28"/>
          <w:szCs w:val="28"/>
        </w:rPr>
        <w:t>) și alin. (</w:t>
      </w:r>
      <w:r w:rsidR="0027268F" w:rsidRPr="00BC1193">
        <w:rPr>
          <w:rFonts w:ascii="Times New Roman" w:hAnsi="Times New Roman" w:cs="Times New Roman"/>
          <w:sz w:val="28"/>
          <w:szCs w:val="28"/>
        </w:rPr>
        <w:t>6</w:t>
      </w:r>
      <w:r w:rsidRPr="00BC1193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BC1193">
        <w:rPr>
          <w:rFonts w:ascii="Times New Roman" w:hAnsi="Times New Roman" w:cs="Times New Roman"/>
          <w:sz w:val="28"/>
          <w:szCs w:val="28"/>
        </w:rPr>
        <w:t>b</w:t>
      </w:r>
      <w:r w:rsidRPr="00BC1193">
        <w:rPr>
          <w:rFonts w:ascii="Times New Roman" w:hAnsi="Times New Roman" w:cs="Times New Roman"/>
          <w:sz w:val="28"/>
          <w:szCs w:val="28"/>
        </w:rPr>
        <w:t>)</w:t>
      </w:r>
      <w:r w:rsidR="0027268F" w:rsidRPr="00BC1193">
        <w:rPr>
          <w:rFonts w:ascii="Times New Roman" w:hAnsi="Times New Roman" w:cs="Times New Roman"/>
          <w:sz w:val="28"/>
          <w:szCs w:val="28"/>
        </w:rPr>
        <w:t xml:space="preserve">, și art.364 </w:t>
      </w:r>
      <w:r w:rsidRPr="00BC1193">
        <w:rPr>
          <w:rFonts w:ascii="Times New Roman" w:hAnsi="Times New Roman" w:cs="Times New Roman"/>
          <w:sz w:val="28"/>
          <w:szCs w:val="28"/>
        </w:rPr>
        <w:t>din O.U.G. nr.57/2019 privind Codul Administrativ, cu modificările şi completările ulterioare;</w:t>
      </w:r>
    </w:p>
    <w:p w14:paraId="782485A7" w14:textId="5A8C3B5B" w:rsidR="001404EC" w:rsidRPr="00363954" w:rsidRDefault="001404EC" w:rsidP="0036395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Legii nr. 24/2000 privind normele de tehnică legislativă pentru elaborarea actelor normative, republicată, cu modificările şi completările ulterioare;</w:t>
      </w:r>
    </w:p>
    <w:p w14:paraId="50CDF304" w14:textId="07F0BBF2" w:rsidR="00363954" w:rsidRDefault="00363954" w:rsidP="0036395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3966DE13" w14:textId="3A624A5B" w:rsidR="00363954" w:rsidRDefault="00363954" w:rsidP="0036395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7CB5B86" w14:textId="7F83150B" w:rsidR="00363954" w:rsidRDefault="00363954" w:rsidP="0036395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CB4061" w14:textId="2A71ACF8" w:rsidR="00363954" w:rsidRDefault="00363954" w:rsidP="0036395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60576DD" w14:textId="77777777" w:rsidR="00363954" w:rsidRPr="00632A94" w:rsidRDefault="00363954" w:rsidP="00363954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C284E5B" w14:textId="56C8184D" w:rsidR="001404EC" w:rsidRDefault="001404EC" w:rsidP="00BC1193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În temeiul prevederilor</w:t>
      </w:r>
      <w:r w:rsidR="0057489A">
        <w:rPr>
          <w:sz w:val="28"/>
          <w:szCs w:val="28"/>
        </w:rPr>
        <w:t xml:space="preserve"> </w:t>
      </w:r>
      <w:r>
        <w:rPr>
          <w:sz w:val="28"/>
          <w:szCs w:val="28"/>
        </w:rPr>
        <w:t>art.139 alin. (</w:t>
      </w:r>
      <w:r w:rsidR="0027268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4D1331">
        <w:rPr>
          <w:sz w:val="28"/>
          <w:szCs w:val="28"/>
        </w:rPr>
        <w:t>, ale art. 228 alin. (3)</w:t>
      </w:r>
      <w:r>
        <w:rPr>
          <w:sz w:val="28"/>
          <w:szCs w:val="28"/>
        </w:rPr>
        <w:t xml:space="preserve"> şi art.</w:t>
      </w:r>
      <w:r w:rsidR="003E604E">
        <w:rPr>
          <w:sz w:val="28"/>
          <w:szCs w:val="28"/>
        </w:rPr>
        <w:t xml:space="preserve"> </w:t>
      </w:r>
      <w:r>
        <w:rPr>
          <w:sz w:val="28"/>
          <w:szCs w:val="28"/>
        </w:rPr>
        <w:t>196 alin. (1) lit.</w:t>
      </w:r>
      <w:r w:rsidR="003E6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a) </w:t>
      </w:r>
      <w:bookmarkStart w:id="0" w:name="_Hlk17278369"/>
      <w:r>
        <w:rPr>
          <w:sz w:val="28"/>
          <w:szCs w:val="28"/>
        </w:rPr>
        <w:t>din O.U.G. nr.57/2019 privind Codul Administrativ</w:t>
      </w:r>
      <w:bookmarkEnd w:id="0"/>
      <w:r>
        <w:rPr>
          <w:sz w:val="28"/>
          <w:szCs w:val="28"/>
        </w:rPr>
        <w:t>, cu modificările şi completările ulterioare</w:t>
      </w:r>
      <w:r w:rsidR="00BC1193">
        <w:rPr>
          <w:sz w:val="28"/>
          <w:szCs w:val="28"/>
        </w:rPr>
        <w:t>,</w:t>
      </w:r>
    </w:p>
    <w:p w14:paraId="2152C81C" w14:textId="58AC5D07" w:rsidR="001404EC" w:rsidRDefault="003E604E" w:rsidP="00BC1193">
      <w:pPr>
        <w:pStyle w:val="NormalWeb"/>
        <w:spacing w:before="0" w:beforeAutospacing="0" w:after="0" w:afterAutospacing="0"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>A</w:t>
      </w:r>
      <w:r w:rsidR="001404EC">
        <w:rPr>
          <w:sz w:val="28"/>
          <w:szCs w:val="28"/>
        </w:rPr>
        <w:t>doptă următoarea:</w:t>
      </w:r>
    </w:p>
    <w:p w14:paraId="6779A9C3" w14:textId="77777777" w:rsidR="004135ED" w:rsidRDefault="004135ED" w:rsidP="00BC1193">
      <w:pPr>
        <w:pStyle w:val="NormalWeb"/>
        <w:spacing w:before="0" w:beforeAutospacing="0" w:after="0" w:afterAutospacing="0" w:line="276" w:lineRule="auto"/>
        <w:ind w:left="1080"/>
        <w:rPr>
          <w:sz w:val="28"/>
          <w:szCs w:val="28"/>
        </w:rPr>
      </w:pPr>
    </w:p>
    <w:p w14:paraId="078D4E27" w14:textId="2B385C4E" w:rsidR="00DA544A" w:rsidRDefault="00952E7C" w:rsidP="00BC1193">
      <w:pPr>
        <w:pStyle w:val="NormalWeb"/>
        <w:shd w:val="clear" w:color="auto" w:fill="FFFFFF"/>
        <w:spacing w:before="0" w:beforeAutospacing="0" w:after="0" w:afterAutospacing="0" w:line="276" w:lineRule="auto"/>
        <w:ind w:left="150" w:right="150"/>
        <w:jc w:val="center"/>
        <w:rPr>
          <w:rStyle w:val="Strong"/>
          <w:color w:val="000000"/>
          <w:sz w:val="28"/>
          <w:szCs w:val="28"/>
        </w:rPr>
      </w:pPr>
      <w:r w:rsidRPr="00952E7C">
        <w:rPr>
          <w:rStyle w:val="Strong"/>
          <w:color w:val="000000"/>
          <w:sz w:val="28"/>
          <w:szCs w:val="28"/>
        </w:rPr>
        <w:t>H</w:t>
      </w:r>
      <w:r w:rsidR="00632A94">
        <w:rPr>
          <w:rStyle w:val="Strong"/>
          <w:color w:val="000000"/>
          <w:sz w:val="28"/>
          <w:szCs w:val="28"/>
        </w:rPr>
        <w:t xml:space="preserve"> </w:t>
      </w:r>
      <w:r w:rsidRPr="00952E7C">
        <w:rPr>
          <w:rStyle w:val="Strong"/>
          <w:color w:val="000000"/>
          <w:sz w:val="28"/>
          <w:szCs w:val="28"/>
        </w:rPr>
        <w:t>O</w:t>
      </w:r>
      <w:r w:rsidR="00632A94">
        <w:rPr>
          <w:rStyle w:val="Strong"/>
          <w:color w:val="000000"/>
          <w:sz w:val="28"/>
          <w:szCs w:val="28"/>
        </w:rPr>
        <w:t xml:space="preserve"> </w:t>
      </w:r>
      <w:r w:rsidRPr="00952E7C">
        <w:rPr>
          <w:rStyle w:val="Strong"/>
          <w:color w:val="000000"/>
          <w:sz w:val="28"/>
          <w:szCs w:val="28"/>
        </w:rPr>
        <w:t>T</w:t>
      </w:r>
      <w:r w:rsidR="00632A94">
        <w:rPr>
          <w:rStyle w:val="Strong"/>
          <w:color w:val="000000"/>
          <w:sz w:val="28"/>
          <w:szCs w:val="28"/>
        </w:rPr>
        <w:t xml:space="preserve"> </w:t>
      </w:r>
      <w:r w:rsidRPr="00952E7C">
        <w:rPr>
          <w:rStyle w:val="Strong"/>
          <w:color w:val="000000"/>
          <w:sz w:val="28"/>
          <w:szCs w:val="28"/>
        </w:rPr>
        <w:t>Ă</w:t>
      </w:r>
      <w:r w:rsidR="00632A94">
        <w:rPr>
          <w:rStyle w:val="Strong"/>
          <w:color w:val="000000"/>
          <w:sz w:val="28"/>
          <w:szCs w:val="28"/>
        </w:rPr>
        <w:t xml:space="preserve"> </w:t>
      </w:r>
      <w:r w:rsidRPr="00952E7C">
        <w:rPr>
          <w:rStyle w:val="Strong"/>
          <w:color w:val="000000"/>
          <w:sz w:val="28"/>
          <w:szCs w:val="28"/>
        </w:rPr>
        <w:t>R</w:t>
      </w:r>
      <w:r w:rsidR="00632A94">
        <w:rPr>
          <w:rStyle w:val="Strong"/>
          <w:color w:val="000000"/>
          <w:sz w:val="28"/>
          <w:szCs w:val="28"/>
        </w:rPr>
        <w:t xml:space="preserve"> </w:t>
      </w:r>
      <w:r w:rsidR="00AA7C94">
        <w:rPr>
          <w:rStyle w:val="Strong"/>
          <w:color w:val="000000"/>
          <w:sz w:val="28"/>
          <w:szCs w:val="28"/>
        </w:rPr>
        <w:t>Â</w:t>
      </w:r>
      <w:r w:rsidR="00632A94">
        <w:rPr>
          <w:rStyle w:val="Strong"/>
          <w:color w:val="000000"/>
          <w:sz w:val="28"/>
          <w:szCs w:val="28"/>
        </w:rPr>
        <w:t xml:space="preserve"> </w:t>
      </w:r>
      <w:r w:rsidR="00AA7C94">
        <w:rPr>
          <w:rStyle w:val="Strong"/>
          <w:color w:val="000000"/>
          <w:sz w:val="28"/>
          <w:szCs w:val="28"/>
        </w:rPr>
        <w:t>R</w:t>
      </w:r>
      <w:r w:rsidR="00632A94">
        <w:rPr>
          <w:rStyle w:val="Strong"/>
          <w:color w:val="000000"/>
          <w:sz w:val="28"/>
          <w:szCs w:val="28"/>
        </w:rPr>
        <w:t xml:space="preserve"> </w:t>
      </w:r>
      <w:r w:rsidRPr="00952E7C">
        <w:rPr>
          <w:rStyle w:val="Strong"/>
          <w:color w:val="000000"/>
          <w:sz w:val="28"/>
          <w:szCs w:val="28"/>
        </w:rPr>
        <w:t>E</w:t>
      </w:r>
      <w:r w:rsidR="00AA7C94">
        <w:rPr>
          <w:rStyle w:val="Strong"/>
          <w:color w:val="000000"/>
          <w:sz w:val="28"/>
          <w:szCs w:val="28"/>
        </w:rPr>
        <w:t>:</w:t>
      </w:r>
    </w:p>
    <w:p w14:paraId="58AFD526" w14:textId="77777777" w:rsidR="003E604E" w:rsidRDefault="003E604E" w:rsidP="00BC1193">
      <w:pPr>
        <w:pStyle w:val="NormalWeb"/>
        <w:shd w:val="clear" w:color="auto" w:fill="FFFFFF"/>
        <w:spacing w:before="0" w:beforeAutospacing="0" w:after="0" w:afterAutospacing="0" w:line="276" w:lineRule="auto"/>
        <w:ind w:left="150" w:right="150"/>
        <w:jc w:val="center"/>
        <w:rPr>
          <w:rStyle w:val="Strong"/>
          <w:color w:val="000000"/>
          <w:sz w:val="28"/>
          <w:szCs w:val="28"/>
        </w:rPr>
      </w:pPr>
    </w:p>
    <w:p w14:paraId="26A40D00" w14:textId="645AC2CE" w:rsidR="002A40B9" w:rsidRDefault="000B4632" w:rsidP="00632A9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b/>
          <w:sz w:val="28"/>
          <w:szCs w:val="28"/>
        </w:rPr>
        <w:t>Art. 1.</w:t>
      </w:r>
      <w:r w:rsidRPr="00BC1193">
        <w:rPr>
          <w:rFonts w:ascii="Times New Roman" w:hAnsi="Times New Roman" w:cs="Times New Roman"/>
          <w:sz w:val="28"/>
          <w:szCs w:val="28"/>
        </w:rPr>
        <w:t xml:space="preserve"> Se aprobă vânzarea fără licitație publică a imobilului – teren în </w:t>
      </w:r>
      <w:r w:rsidR="001F287F" w:rsidRPr="00BC1193">
        <w:rPr>
          <w:rFonts w:ascii="Times New Roman" w:hAnsi="Times New Roman" w:cs="Times New Roman"/>
          <w:sz w:val="28"/>
          <w:szCs w:val="28"/>
        </w:rPr>
        <w:t>suprafață</w:t>
      </w:r>
      <w:r w:rsidRPr="00BC1193">
        <w:rPr>
          <w:rFonts w:ascii="Times New Roman" w:hAnsi="Times New Roman" w:cs="Times New Roman"/>
          <w:sz w:val="28"/>
          <w:szCs w:val="28"/>
        </w:rPr>
        <w:t xml:space="preserve"> de </w:t>
      </w:r>
      <w:r w:rsidR="004D689F" w:rsidRPr="00BC1193">
        <w:rPr>
          <w:rFonts w:ascii="Times New Roman" w:hAnsi="Times New Roman" w:cs="Times New Roman"/>
          <w:sz w:val="28"/>
          <w:szCs w:val="28"/>
        </w:rPr>
        <w:t xml:space="preserve">24.700 </w:t>
      </w:r>
      <w:r w:rsidRPr="00BC1193">
        <w:rPr>
          <w:rFonts w:ascii="Times New Roman" w:hAnsi="Times New Roman" w:cs="Times New Roman"/>
          <w:sz w:val="28"/>
          <w:szCs w:val="28"/>
        </w:rPr>
        <w:t>mp, proprietatea privată a Municipiului Satu Mare, situat în Zona Industrială Sud a municipiului Satu Mare</w:t>
      </w:r>
      <w:r w:rsidR="00DA544A" w:rsidRPr="00BC1193">
        <w:rPr>
          <w:rFonts w:ascii="Times New Roman" w:hAnsi="Times New Roman" w:cs="Times New Roman"/>
          <w:sz w:val="28"/>
          <w:szCs w:val="28"/>
        </w:rPr>
        <w:t>,</w:t>
      </w:r>
      <w:r w:rsidRPr="00BC1193">
        <w:rPr>
          <w:rFonts w:ascii="Times New Roman" w:hAnsi="Times New Roman" w:cs="Times New Roman"/>
          <w:sz w:val="28"/>
          <w:szCs w:val="28"/>
        </w:rPr>
        <w:t xml:space="preserve"> identificat prin CF nr.</w:t>
      </w:r>
      <w:r w:rsidR="004D689F" w:rsidRPr="00BC1193">
        <w:rPr>
          <w:rFonts w:ascii="Times New Roman" w:hAnsi="Times New Roman" w:cs="Times New Roman"/>
          <w:sz w:val="28"/>
          <w:szCs w:val="28"/>
        </w:rPr>
        <w:t>166255</w:t>
      </w:r>
      <w:r w:rsidR="00827DF8" w:rsidRPr="00BC1193">
        <w:rPr>
          <w:rFonts w:ascii="Times New Roman" w:hAnsi="Times New Roman" w:cs="Times New Roman"/>
          <w:sz w:val="28"/>
          <w:szCs w:val="28"/>
        </w:rPr>
        <w:t xml:space="preserve"> </w:t>
      </w:r>
      <w:r w:rsidRPr="00BC1193">
        <w:rPr>
          <w:rFonts w:ascii="Times New Roman" w:hAnsi="Times New Roman" w:cs="Times New Roman"/>
          <w:sz w:val="28"/>
          <w:szCs w:val="28"/>
        </w:rPr>
        <w:t>Satu Mare sub nr. cadastral</w:t>
      </w:r>
      <w:r w:rsidR="004D689F" w:rsidRPr="00BC1193">
        <w:rPr>
          <w:rFonts w:ascii="Times New Roman" w:hAnsi="Times New Roman" w:cs="Times New Roman"/>
          <w:sz w:val="28"/>
          <w:szCs w:val="28"/>
        </w:rPr>
        <w:t xml:space="preserve"> 166255</w:t>
      </w:r>
      <w:r w:rsidRPr="00BC1193">
        <w:rPr>
          <w:rFonts w:ascii="Times New Roman" w:hAnsi="Times New Roman" w:cs="Times New Roman"/>
          <w:sz w:val="28"/>
          <w:szCs w:val="28"/>
        </w:rPr>
        <w:t xml:space="preserve">, către </w:t>
      </w:r>
      <w:r w:rsidR="004D689F" w:rsidRPr="00BC1193">
        <w:rPr>
          <w:rFonts w:ascii="Times New Roman" w:hAnsi="Times New Roman" w:cs="Times New Roman"/>
          <w:caps/>
          <w:sz w:val="28"/>
          <w:szCs w:val="28"/>
        </w:rPr>
        <w:t>Sumiriko AVS România</w:t>
      </w:r>
      <w:r w:rsidR="004D689F" w:rsidRPr="00BC1193">
        <w:rPr>
          <w:rFonts w:ascii="Times New Roman" w:hAnsi="Times New Roman" w:cs="Times New Roman"/>
          <w:sz w:val="28"/>
          <w:szCs w:val="28"/>
        </w:rPr>
        <w:t xml:space="preserve"> (fosta ANVIS ROM SRL)</w:t>
      </w:r>
      <w:r w:rsidRPr="00BC1193">
        <w:rPr>
          <w:rFonts w:ascii="Times New Roman" w:hAnsi="Times New Roman" w:cs="Times New Roman"/>
          <w:sz w:val="28"/>
          <w:szCs w:val="28"/>
        </w:rPr>
        <w:t>.</w:t>
      </w:r>
    </w:p>
    <w:p w14:paraId="4CF5FBF9" w14:textId="77777777" w:rsidR="00BC1193" w:rsidRPr="00BC1193" w:rsidRDefault="00BC1193" w:rsidP="00BC119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D2533" w14:textId="65E0CC0A" w:rsidR="00BC1193" w:rsidRDefault="000B4632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b/>
          <w:sz w:val="28"/>
          <w:szCs w:val="28"/>
        </w:rPr>
        <w:t>Art. 2</w:t>
      </w:r>
      <w:r w:rsidR="00BC1193" w:rsidRPr="00BC11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1193" w:rsidRPr="00BC1193">
        <w:rPr>
          <w:rFonts w:ascii="Times New Roman" w:hAnsi="Times New Roman" w:cs="Times New Roman"/>
          <w:sz w:val="28"/>
          <w:szCs w:val="28"/>
        </w:rPr>
        <w:t xml:space="preserve">Se însușește Raportul de Evaluare nr. 4225/14.10.2019, întocmit de către Just </w:t>
      </w:r>
      <w:proofErr w:type="spellStart"/>
      <w:r w:rsidR="00BC1193" w:rsidRPr="00BC1193">
        <w:rPr>
          <w:rFonts w:ascii="Times New Roman" w:hAnsi="Times New Roman" w:cs="Times New Roman"/>
          <w:sz w:val="28"/>
          <w:szCs w:val="28"/>
        </w:rPr>
        <w:t>Eval</w:t>
      </w:r>
      <w:proofErr w:type="spellEnd"/>
      <w:r w:rsidR="00BC1193" w:rsidRPr="00BC1193">
        <w:rPr>
          <w:rFonts w:ascii="Times New Roman" w:hAnsi="Times New Roman" w:cs="Times New Roman"/>
          <w:sz w:val="28"/>
          <w:szCs w:val="28"/>
        </w:rPr>
        <w:t xml:space="preserve"> Invest, parte integrantă din prezenta hotărâre</w:t>
      </w:r>
      <w:r w:rsidR="008E49F1">
        <w:rPr>
          <w:rFonts w:ascii="Times New Roman" w:hAnsi="Times New Roman" w:cs="Times New Roman"/>
          <w:sz w:val="28"/>
          <w:szCs w:val="28"/>
        </w:rPr>
        <w:t>.</w:t>
      </w:r>
    </w:p>
    <w:p w14:paraId="3A99EECF" w14:textId="77777777" w:rsidR="00BC1193" w:rsidRPr="00BC1193" w:rsidRDefault="00BC1193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102E8" w14:textId="2862A174" w:rsidR="000B4632" w:rsidRDefault="00BC1193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b/>
          <w:bCs/>
          <w:sz w:val="28"/>
          <w:szCs w:val="28"/>
        </w:rPr>
        <w:t>Art. 3.</w:t>
      </w:r>
      <w:r w:rsidRPr="00BC1193">
        <w:rPr>
          <w:rFonts w:ascii="Times New Roman" w:hAnsi="Times New Roman" w:cs="Times New Roman"/>
          <w:sz w:val="28"/>
          <w:szCs w:val="28"/>
        </w:rPr>
        <w:t xml:space="preserve"> (1) </w:t>
      </w:r>
      <w:r w:rsidR="000B4632" w:rsidRPr="00BC1193">
        <w:rPr>
          <w:rFonts w:ascii="Times New Roman" w:hAnsi="Times New Roman" w:cs="Times New Roman"/>
          <w:sz w:val="28"/>
          <w:szCs w:val="28"/>
        </w:rPr>
        <w:t>Prețul de vânz</w:t>
      </w:r>
      <w:r w:rsidR="00DA544A" w:rsidRPr="00BC1193">
        <w:rPr>
          <w:rFonts w:ascii="Times New Roman" w:hAnsi="Times New Roman" w:cs="Times New Roman"/>
          <w:sz w:val="28"/>
          <w:szCs w:val="28"/>
        </w:rPr>
        <w:t>a</w:t>
      </w:r>
      <w:r w:rsidR="000B4632" w:rsidRPr="00BC1193">
        <w:rPr>
          <w:rFonts w:ascii="Times New Roman" w:hAnsi="Times New Roman" w:cs="Times New Roman"/>
          <w:sz w:val="28"/>
          <w:szCs w:val="28"/>
        </w:rPr>
        <w:t>re stabilit prin Raportul de Evaluare</w:t>
      </w:r>
      <w:r w:rsidR="00DA544A" w:rsidRPr="00BC1193">
        <w:rPr>
          <w:rFonts w:ascii="Times New Roman" w:hAnsi="Times New Roman" w:cs="Times New Roman"/>
          <w:sz w:val="28"/>
          <w:szCs w:val="28"/>
        </w:rPr>
        <w:t xml:space="preserve">, este </w:t>
      </w:r>
      <w:r w:rsidR="00395D0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544A" w:rsidRPr="00BC1193">
        <w:rPr>
          <w:rFonts w:ascii="Times New Roman" w:hAnsi="Times New Roman" w:cs="Times New Roman"/>
          <w:sz w:val="28"/>
          <w:szCs w:val="28"/>
        </w:rPr>
        <w:t xml:space="preserve">de </w:t>
      </w:r>
      <w:r w:rsidR="002A40B9" w:rsidRPr="00BC1193">
        <w:rPr>
          <w:rFonts w:ascii="Times New Roman" w:hAnsi="Times New Roman" w:cs="Times New Roman"/>
          <w:sz w:val="28"/>
          <w:szCs w:val="28"/>
        </w:rPr>
        <w:t>477.7</w:t>
      </w:r>
      <w:r w:rsidR="00395D03">
        <w:rPr>
          <w:rFonts w:ascii="Times New Roman" w:hAnsi="Times New Roman" w:cs="Times New Roman"/>
          <w:sz w:val="28"/>
          <w:szCs w:val="28"/>
        </w:rPr>
        <w:t>3</w:t>
      </w:r>
      <w:r w:rsidR="002A40B9" w:rsidRPr="00BC1193">
        <w:rPr>
          <w:rFonts w:ascii="Times New Roman" w:hAnsi="Times New Roman" w:cs="Times New Roman"/>
          <w:sz w:val="28"/>
          <w:szCs w:val="28"/>
        </w:rPr>
        <w:t xml:space="preserve">9 </w:t>
      </w:r>
      <w:r w:rsidR="00DA544A" w:rsidRPr="00BC1193">
        <w:rPr>
          <w:rFonts w:ascii="Times New Roman" w:hAnsi="Times New Roman" w:cs="Times New Roman"/>
          <w:sz w:val="28"/>
          <w:szCs w:val="28"/>
        </w:rPr>
        <w:t>lei</w:t>
      </w:r>
      <w:r w:rsidR="009106B0">
        <w:rPr>
          <w:rFonts w:ascii="Times New Roman" w:hAnsi="Times New Roman" w:cs="Times New Roman"/>
          <w:sz w:val="28"/>
          <w:szCs w:val="28"/>
        </w:rPr>
        <w:t>.</w:t>
      </w:r>
      <w:r w:rsidR="008E49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4B01DF" w14:textId="77777777" w:rsidR="00BC1193" w:rsidRPr="00BC1193" w:rsidRDefault="00BC1193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7498CD" w14:textId="447966AE" w:rsidR="00DA544A" w:rsidRDefault="00DA544A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>(</w:t>
      </w:r>
      <w:r w:rsidR="00BC1193" w:rsidRPr="00BC1193">
        <w:rPr>
          <w:rFonts w:ascii="Times New Roman" w:hAnsi="Times New Roman" w:cs="Times New Roman"/>
          <w:sz w:val="28"/>
          <w:szCs w:val="28"/>
        </w:rPr>
        <w:t>2</w:t>
      </w:r>
      <w:r w:rsidRPr="00BC1193">
        <w:rPr>
          <w:rFonts w:ascii="Times New Roman" w:hAnsi="Times New Roman" w:cs="Times New Roman"/>
          <w:sz w:val="28"/>
          <w:szCs w:val="28"/>
        </w:rPr>
        <w:t xml:space="preserve"> )</w:t>
      </w:r>
      <w:r w:rsidR="00BC1193" w:rsidRPr="00BC1193">
        <w:rPr>
          <w:rFonts w:ascii="Times New Roman" w:hAnsi="Times New Roman" w:cs="Times New Roman"/>
          <w:sz w:val="28"/>
          <w:szCs w:val="28"/>
        </w:rPr>
        <w:t xml:space="preserve"> </w:t>
      </w:r>
      <w:r w:rsidRPr="00BC1193">
        <w:rPr>
          <w:rFonts w:ascii="Times New Roman" w:hAnsi="Times New Roman" w:cs="Times New Roman"/>
          <w:sz w:val="28"/>
          <w:szCs w:val="28"/>
        </w:rPr>
        <w:t>Prețul de vânzare</w:t>
      </w:r>
      <w:r w:rsidR="00BC1193" w:rsidRPr="00BC1193">
        <w:rPr>
          <w:rFonts w:ascii="Times New Roman" w:hAnsi="Times New Roman" w:cs="Times New Roman"/>
          <w:sz w:val="28"/>
          <w:szCs w:val="28"/>
        </w:rPr>
        <w:t xml:space="preserve"> stabilit la alineatul precedent poate fi achitat integral </w:t>
      </w:r>
      <w:r w:rsidR="00CA5534">
        <w:rPr>
          <w:rFonts w:ascii="Times New Roman" w:hAnsi="Times New Roman" w:cs="Times New Roman"/>
          <w:sz w:val="28"/>
          <w:szCs w:val="28"/>
        </w:rPr>
        <w:t xml:space="preserve">în termen de 30 de zile de la data adoptării prezentei hotărâri, și până la încheierea în formă autentică a contractului de vânzare-cumpărare, </w:t>
      </w:r>
      <w:r w:rsidR="00BC1193" w:rsidRPr="00BC1193">
        <w:rPr>
          <w:rFonts w:ascii="Times New Roman" w:hAnsi="Times New Roman" w:cs="Times New Roman"/>
          <w:sz w:val="28"/>
          <w:szCs w:val="28"/>
        </w:rPr>
        <w:t>sau poate</w:t>
      </w:r>
      <w:r w:rsidRPr="00BC1193">
        <w:rPr>
          <w:rFonts w:ascii="Times New Roman" w:hAnsi="Times New Roman" w:cs="Times New Roman"/>
          <w:sz w:val="28"/>
          <w:szCs w:val="28"/>
        </w:rPr>
        <w:t xml:space="preserve"> fi achitat eșalonat, în rate lunare egale, pe o perioadă de </w:t>
      </w:r>
      <w:r w:rsidR="00BC1193" w:rsidRPr="00BC1193">
        <w:rPr>
          <w:rFonts w:ascii="Times New Roman" w:hAnsi="Times New Roman" w:cs="Times New Roman"/>
          <w:sz w:val="28"/>
          <w:szCs w:val="28"/>
        </w:rPr>
        <w:t>36</w:t>
      </w:r>
      <w:r w:rsidRPr="00BC1193">
        <w:rPr>
          <w:rFonts w:ascii="Times New Roman" w:hAnsi="Times New Roman" w:cs="Times New Roman"/>
          <w:sz w:val="28"/>
          <w:szCs w:val="28"/>
        </w:rPr>
        <w:t xml:space="preserve"> luni, începând cu </w:t>
      </w:r>
      <w:r w:rsidR="00CA5534">
        <w:rPr>
          <w:rFonts w:ascii="Times New Roman" w:hAnsi="Times New Roman" w:cs="Times New Roman"/>
          <w:sz w:val="28"/>
          <w:szCs w:val="28"/>
        </w:rPr>
        <w:t>luna următoare</w:t>
      </w:r>
      <w:r w:rsidRPr="00BC1193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BC1193">
        <w:rPr>
          <w:rFonts w:ascii="Times New Roman" w:hAnsi="Times New Roman" w:cs="Times New Roman"/>
          <w:sz w:val="28"/>
          <w:szCs w:val="28"/>
        </w:rPr>
        <w:t>semnării contractului de vânzare cumpărare</w:t>
      </w:r>
      <w:r w:rsidR="000E0D3B" w:rsidRPr="00BC1193">
        <w:rPr>
          <w:rFonts w:ascii="Times New Roman" w:hAnsi="Times New Roman" w:cs="Times New Roman"/>
          <w:sz w:val="28"/>
          <w:szCs w:val="28"/>
        </w:rPr>
        <w:t xml:space="preserve">, iar plata se va face până în ultima zi lucrătoare a lunii pentru care se face plata. După </w:t>
      </w:r>
      <w:r w:rsidR="00CA5534">
        <w:rPr>
          <w:rFonts w:ascii="Times New Roman" w:hAnsi="Times New Roman" w:cs="Times New Roman"/>
          <w:sz w:val="28"/>
          <w:szCs w:val="28"/>
        </w:rPr>
        <w:t>a</w:t>
      </w:r>
      <w:r w:rsidR="000E0D3B" w:rsidRPr="00BC1193">
        <w:rPr>
          <w:rFonts w:ascii="Times New Roman" w:hAnsi="Times New Roman" w:cs="Times New Roman"/>
          <w:sz w:val="28"/>
          <w:szCs w:val="28"/>
        </w:rPr>
        <w:t>ceastă dată se percep majorări de întârziere, în cuantum de 0,01% pentru fiecare zi de întârziere. Ne</w:t>
      </w:r>
      <w:r w:rsidR="00CA5534">
        <w:rPr>
          <w:rFonts w:ascii="Times New Roman" w:hAnsi="Times New Roman" w:cs="Times New Roman"/>
          <w:sz w:val="28"/>
          <w:szCs w:val="28"/>
        </w:rPr>
        <w:t>plata</w:t>
      </w:r>
      <w:r w:rsidR="000E0D3B" w:rsidRPr="00BC1193">
        <w:rPr>
          <w:rFonts w:ascii="Times New Roman" w:hAnsi="Times New Roman" w:cs="Times New Roman"/>
          <w:sz w:val="28"/>
          <w:szCs w:val="28"/>
        </w:rPr>
        <w:t xml:space="preserve"> obligațiilor </w:t>
      </w:r>
      <w:r w:rsidR="00CA5534">
        <w:rPr>
          <w:rFonts w:ascii="Times New Roman" w:hAnsi="Times New Roman" w:cs="Times New Roman"/>
          <w:sz w:val="28"/>
          <w:szCs w:val="28"/>
        </w:rPr>
        <w:t xml:space="preserve">scadente în decurs de </w:t>
      </w:r>
      <w:r w:rsidR="000E0D3B" w:rsidRPr="00BC1193">
        <w:rPr>
          <w:rFonts w:ascii="Times New Roman" w:hAnsi="Times New Roman" w:cs="Times New Roman"/>
          <w:sz w:val="28"/>
          <w:szCs w:val="28"/>
        </w:rPr>
        <w:t>30 de zile de la expirarea termenului de plată va duce la rezilierea contractului de vânzare-cumpărare.</w:t>
      </w:r>
    </w:p>
    <w:p w14:paraId="353762FD" w14:textId="77777777" w:rsidR="00BC1193" w:rsidRPr="00BC1193" w:rsidRDefault="00BC1193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482A8A" w14:textId="5FD106F8" w:rsidR="000B4632" w:rsidRDefault="000B4632" w:rsidP="00BC119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1193">
        <w:rPr>
          <w:rFonts w:ascii="Times New Roman" w:hAnsi="Times New Roman" w:cs="Times New Roman"/>
          <w:b/>
          <w:sz w:val="28"/>
          <w:szCs w:val="28"/>
        </w:rPr>
        <w:t xml:space="preserve"> Art. </w:t>
      </w:r>
      <w:r w:rsidR="00BC1193" w:rsidRPr="00BC1193">
        <w:rPr>
          <w:rFonts w:ascii="Times New Roman" w:hAnsi="Times New Roman" w:cs="Times New Roman"/>
          <w:b/>
          <w:sz w:val="28"/>
          <w:szCs w:val="28"/>
        </w:rPr>
        <w:t>4</w:t>
      </w:r>
      <w:r w:rsidRPr="00BC1193">
        <w:rPr>
          <w:rFonts w:ascii="Times New Roman" w:hAnsi="Times New Roman" w:cs="Times New Roman"/>
          <w:sz w:val="28"/>
          <w:szCs w:val="28"/>
        </w:rPr>
        <w:t>.</w:t>
      </w:r>
      <w:r w:rsidR="00827DF8" w:rsidRPr="00BC1193">
        <w:rPr>
          <w:rFonts w:ascii="Times New Roman" w:hAnsi="Times New Roman" w:cs="Times New Roman"/>
          <w:sz w:val="28"/>
          <w:szCs w:val="28"/>
        </w:rPr>
        <w:t xml:space="preserve"> Facturarea, urmărirea și încasarea contravalorii </w:t>
      </w:r>
      <w:r w:rsidR="00CA5534">
        <w:rPr>
          <w:rFonts w:ascii="Times New Roman" w:hAnsi="Times New Roman" w:cs="Times New Roman"/>
          <w:sz w:val="28"/>
          <w:szCs w:val="28"/>
        </w:rPr>
        <w:t xml:space="preserve">terenului care face obiectul </w:t>
      </w:r>
      <w:r w:rsidR="00827DF8" w:rsidRPr="00BC1193">
        <w:rPr>
          <w:rFonts w:ascii="Times New Roman" w:hAnsi="Times New Roman" w:cs="Times New Roman"/>
          <w:sz w:val="28"/>
          <w:szCs w:val="28"/>
        </w:rPr>
        <w:t xml:space="preserve">contractului </w:t>
      </w:r>
      <w:r w:rsidR="00CA5534">
        <w:rPr>
          <w:rFonts w:ascii="Times New Roman" w:hAnsi="Times New Roman" w:cs="Times New Roman"/>
          <w:sz w:val="28"/>
          <w:szCs w:val="28"/>
        </w:rPr>
        <w:t xml:space="preserve">de vânzare- cumpărare </w:t>
      </w:r>
      <w:r w:rsidR="00827DF8" w:rsidRPr="00BC1193">
        <w:rPr>
          <w:rFonts w:ascii="Times New Roman" w:hAnsi="Times New Roman" w:cs="Times New Roman"/>
          <w:sz w:val="28"/>
          <w:szCs w:val="28"/>
        </w:rPr>
        <w:t xml:space="preserve">se va face de către </w:t>
      </w:r>
      <w:r w:rsidR="00CA5534">
        <w:rPr>
          <w:rFonts w:ascii="Times New Roman" w:hAnsi="Times New Roman" w:cs="Times New Roman"/>
          <w:sz w:val="28"/>
          <w:szCs w:val="28"/>
        </w:rPr>
        <w:t>Serviciul</w:t>
      </w:r>
      <w:r w:rsidR="00CA5534" w:rsidRPr="00CA5534">
        <w:rPr>
          <w:rFonts w:ascii="Times New Roman" w:hAnsi="Times New Roman" w:cs="Times New Roman"/>
          <w:sz w:val="28"/>
          <w:szCs w:val="28"/>
        </w:rPr>
        <w:t xml:space="preserve"> </w:t>
      </w:r>
      <w:r w:rsidR="00CA5534" w:rsidRPr="00BC1193">
        <w:rPr>
          <w:rFonts w:ascii="Times New Roman" w:hAnsi="Times New Roman" w:cs="Times New Roman"/>
          <w:sz w:val="28"/>
          <w:szCs w:val="28"/>
        </w:rPr>
        <w:t>Patrimoniu, Concesionări, Închirieri</w:t>
      </w:r>
      <w:r w:rsidR="00CA5534">
        <w:rPr>
          <w:rFonts w:ascii="Times New Roman" w:hAnsi="Times New Roman" w:cs="Times New Roman"/>
          <w:sz w:val="28"/>
          <w:szCs w:val="28"/>
        </w:rPr>
        <w:t xml:space="preserve"> și </w:t>
      </w:r>
      <w:r w:rsidR="00827DF8" w:rsidRPr="00BC1193">
        <w:rPr>
          <w:rFonts w:ascii="Times New Roman" w:hAnsi="Times New Roman" w:cs="Times New Roman"/>
          <w:sz w:val="28"/>
          <w:szCs w:val="28"/>
        </w:rPr>
        <w:t>Direcția Economică din cadrul Primăriei municipiului Satu Mare.</w:t>
      </w:r>
    </w:p>
    <w:p w14:paraId="4E7F4AA3" w14:textId="77777777" w:rsidR="00BC1193" w:rsidRPr="00BC1193" w:rsidRDefault="00BC1193" w:rsidP="00BC1193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94B07F" w14:textId="0DFFD1D0" w:rsidR="000B4632" w:rsidRDefault="000B4632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BC1193" w:rsidRPr="00BC1193">
        <w:rPr>
          <w:rFonts w:ascii="Times New Roman" w:hAnsi="Times New Roman" w:cs="Times New Roman"/>
          <w:b/>
          <w:sz w:val="28"/>
          <w:szCs w:val="28"/>
        </w:rPr>
        <w:t>5</w:t>
      </w:r>
      <w:r w:rsidRPr="00BC1193">
        <w:rPr>
          <w:rFonts w:ascii="Times New Roman" w:hAnsi="Times New Roman" w:cs="Times New Roman"/>
          <w:b/>
          <w:sz w:val="28"/>
          <w:szCs w:val="28"/>
        </w:rPr>
        <w:t>.</w:t>
      </w:r>
      <w:r w:rsidRPr="00BC1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DF8" w:rsidRPr="00BC1193">
        <w:rPr>
          <w:rFonts w:ascii="Times New Roman" w:hAnsi="Times New Roman" w:cs="Times New Roman"/>
          <w:bCs/>
          <w:sz w:val="28"/>
          <w:szCs w:val="28"/>
        </w:rPr>
        <w:t xml:space="preserve">Cumpărătorul poate solicita </w:t>
      </w:r>
      <w:r w:rsidR="000E6A93">
        <w:rPr>
          <w:rFonts w:ascii="Times New Roman" w:hAnsi="Times New Roman" w:cs="Times New Roman"/>
          <w:bCs/>
          <w:sz w:val="28"/>
          <w:szCs w:val="28"/>
        </w:rPr>
        <w:t>i</w:t>
      </w:r>
      <w:r w:rsidR="000E6A93" w:rsidRPr="00BC1193">
        <w:rPr>
          <w:rFonts w:ascii="Times New Roman" w:hAnsi="Times New Roman" w:cs="Times New Roman"/>
          <w:bCs/>
          <w:sz w:val="28"/>
          <w:szCs w:val="28"/>
        </w:rPr>
        <w:t>ntabularea</w:t>
      </w:r>
      <w:r w:rsidR="00827DF8" w:rsidRPr="00BC1193">
        <w:rPr>
          <w:rFonts w:ascii="Times New Roman" w:hAnsi="Times New Roman" w:cs="Times New Roman"/>
          <w:bCs/>
          <w:sz w:val="28"/>
          <w:szCs w:val="28"/>
        </w:rPr>
        <w:t xml:space="preserve"> dreptului de proprietate în cartea funciară numai după achitarea integrală a prețului. Cheltuielile ocazionate de </w:t>
      </w:r>
      <w:r w:rsidR="000E6A93">
        <w:rPr>
          <w:rFonts w:ascii="Times New Roman" w:hAnsi="Times New Roman" w:cs="Times New Roman"/>
          <w:bCs/>
          <w:sz w:val="28"/>
          <w:szCs w:val="28"/>
        </w:rPr>
        <w:t>i</w:t>
      </w:r>
      <w:r w:rsidR="000E6A93" w:rsidRPr="00BC1193">
        <w:rPr>
          <w:rFonts w:ascii="Times New Roman" w:hAnsi="Times New Roman" w:cs="Times New Roman"/>
          <w:bCs/>
          <w:sz w:val="28"/>
          <w:szCs w:val="28"/>
        </w:rPr>
        <w:t>ntabularea</w:t>
      </w:r>
      <w:r w:rsidR="00827DF8" w:rsidRPr="00BC1193">
        <w:rPr>
          <w:rFonts w:ascii="Times New Roman" w:hAnsi="Times New Roman" w:cs="Times New Roman"/>
          <w:bCs/>
          <w:sz w:val="28"/>
          <w:szCs w:val="28"/>
        </w:rPr>
        <w:t xml:space="preserve"> terenului vor fi suportat de cumpărător.</w:t>
      </w:r>
    </w:p>
    <w:p w14:paraId="54715055" w14:textId="0FF7E01E" w:rsidR="00BC1193" w:rsidRDefault="00BC1193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5D9E97" w14:textId="77777777" w:rsidR="00632A94" w:rsidRDefault="00632A94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6893CD" w14:textId="77777777" w:rsidR="003E604E" w:rsidRPr="00BC1193" w:rsidRDefault="003E604E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313AB4" w14:textId="1A23A24D" w:rsidR="000B4632" w:rsidRDefault="000B4632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BC1193" w:rsidRPr="00BC11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C11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C1193">
        <w:rPr>
          <w:rFonts w:ascii="Times New Roman" w:hAnsi="Times New Roman" w:cs="Times New Roman"/>
          <w:sz w:val="28"/>
          <w:szCs w:val="28"/>
        </w:rPr>
        <w:t xml:space="preserve"> Se împuternicește </w:t>
      </w:r>
      <w:r w:rsidR="002A40B9" w:rsidRPr="00BC1193">
        <w:rPr>
          <w:rFonts w:ascii="Times New Roman" w:hAnsi="Times New Roman" w:cs="Times New Roman"/>
          <w:sz w:val="28"/>
          <w:szCs w:val="28"/>
        </w:rPr>
        <w:t>vicep</w:t>
      </w:r>
      <w:r w:rsidRPr="00BC1193">
        <w:rPr>
          <w:rFonts w:ascii="Times New Roman" w:hAnsi="Times New Roman" w:cs="Times New Roman"/>
          <w:sz w:val="28"/>
          <w:szCs w:val="28"/>
        </w:rPr>
        <w:t>rimarul municipiului Satu Mare să semneze în fața notarului contractul de vânzare cumpărare.</w:t>
      </w:r>
    </w:p>
    <w:p w14:paraId="1423EA8D" w14:textId="77777777" w:rsidR="009106B0" w:rsidRPr="00BC1193" w:rsidRDefault="009106B0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5EB60" w14:textId="3EF5E3CB" w:rsidR="000B4632" w:rsidRDefault="000B4632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BC1193" w:rsidRPr="00BC1193">
        <w:rPr>
          <w:rFonts w:ascii="Times New Roman" w:hAnsi="Times New Roman" w:cs="Times New Roman"/>
          <w:b/>
          <w:sz w:val="28"/>
          <w:szCs w:val="28"/>
        </w:rPr>
        <w:t>7</w:t>
      </w:r>
      <w:r w:rsidRPr="00BC11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1193">
        <w:rPr>
          <w:rFonts w:ascii="Times New Roman" w:hAnsi="Times New Roman" w:cs="Times New Roman"/>
          <w:sz w:val="28"/>
          <w:szCs w:val="28"/>
        </w:rPr>
        <w:t>Cu ducerea la îndeplinire a prezentei hotărâri se încredințează Primarul Municipiului Satu Mare prin Serviciului  Patrimoniu, Concesionări, Închirieri.</w:t>
      </w:r>
    </w:p>
    <w:p w14:paraId="7A30C13A" w14:textId="77777777" w:rsidR="00BC1193" w:rsidRPr="00BC1193" w:rsidRDefault="00BC1193" w:rsidP="00BC119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438F80" w14:textId="4C0A7D4E" w:rsidR="000B4632" w:rsidRDefault="000B4632" w:rsidP="00BC119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93">
        <w:rPr>
          <w:rFonts w:ascii="Times New Roman" w:hAnsi="Times New Roman" w:cs="Times New Roman"/>
          <w:b/>
          <w:sz w:val="28"/>
          <w:szCs w:val="28"/>
        </w:rPr>
        <w:t xml:space="preserve">          Art. </w:t>
      </w:r>
      <w:r w:rsidR="00BC1193" w:rsidRPr="00BC1193">
        <w:rPr>
          <w:rFonts w:ascii="Times New Roman" w:hAnsi="Times New Roman" w:cs="Times New Roman"/>
          <w:b/>
          <w:sz w:val="28"/>
          <w:szCs w:val="28"/>
        </w:rPr>
        <w:t>8</w:t>
      </w:r>
      <w:r w:rsidRPr="00BC11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C1193">
        <w:rPr>
          <w:rFonts w:ascii="Times New Roman" w:hAnsi="Times New Roman" w:cs="Times New Roman"/>
          <w:sz w:val="28"/>
          <w:szCs w:val="28"/>
        </w:rPr>
        <w:t xml:space="preserve">Prezenta hotărâre se comunică, prin intermediul secretarului general al municipiului Satu Mare, în termenul prevăzut de lege, Primarului municipiului Satu Mare, </w:t>
      </w:r>
      <w:proofErr w:type="spellStart"/>
      <w:r w:rsidRPr="00BC1193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BC1193">
        <w:rPr>
          <w:rFonts w:ascii="Times New Roman" w:hAnsi="Times New Roman" w:cs="Times New Roman"/>
          <w:sz w:val="28"/>
          <w:szCs w:val="28"/>
        </w:rPr>
        <w:t xml:space="preserve"> Prefectului - Judeţul Satu Mare</w:t>
      </w:r>
      <w:r w:rsidR="004135ED">
        <w:rPr>
          <w:rFonts w:ascii="Times New Roman" w:hAnsi="Times New Roman" w:cs="Times New Roman"/>
          <w:sz w:val="28"/>
          <w:szCs w:val="28"/>
        </w:rPr>
        <w:t xml:space="preserve">, </w:t>
      </w:r>
      <w:r w:rsidRPr="00BC1193">
        <w:rPr>
          <w:rFonts w:ascii="Times New Roman" w:hAnsi="Times New Roman" w:cs="Times New Roman"/>
          <w:sz w:val="28"/>
          <w:szCs w:val="28"/>
        </w:rPr>
        <w:t>Serviciului Patrimoniu, Concesionări, Închirieri</w:t>
      </w:r>
      <w:r w:rsidR="00CA5534">
        <w:rPr>
          <w:rFonts w:ascii="Times New Roman" w:hAnsi="Times New Roman" w:cs="Times New Roman"/>
          <w:sz w:val="28"/>
          <w:szCs w:val="28"/>
        </w:rPr>
        <w:t xml:space="preserve"> și </w:t>
      </w:r>
      <w:r w:rsidR="00CA5534" w:rsidRPr="00BC1193">
        <w:rPr>
          <w:rFonts w:ascii="Times New Roman" w:hAnsi="Times New Roman" w:cs="Times New Roman"/>
          <w:sz w:val="28"/>
          <w:szCs w:val="28"/>
        </w:rPr>
        <w:t>Direcți</w:t>
      </w:r>
      <w:r w:rsidR="00CA5534">
        <w:rPr>
          <w:rFonts w:ascii="Times New Roman" w:hAnsi="Times New Roman" w:cs="Times New Roman"/>
          <w:sz w:val="28"/>
          <w:szCs w:val="28"/>
        </w:rPr>
        <w:t>ei</w:t>
      </w:r>
      <w:r w:rsidR="00CA5534" w:rsidRPr="00BC1193">
        <w:rPr>
          <w:rFonts w:ascii="Times New Roman" w:hAnsi="Times New Roman" w:cs="Times New Roman"/>
          <w:sz w:val="28"/>
          <w:szCs w:val="28"/>
        </w:rPr>
        <w:t xml:space="preserve"> Economic</w:t>
      </w:r>
      <w:r w:rsidR="00CA5534">
        <w:rPr>
          <w:rFonts w:ascii="Times New Roman" w:hAnsi="Times New Roman" w:cs="Times New Roman"/>
          <w:sz w:val="28"/>
          <w:szCs w:val="28"/>
        </w:rPr>
        <w:t>e</w:t>
      </w:r>
      <w:r w:rsidRPr="00BC1193">
        <w:rPr>
          <w:rFonts w:ascii="Times New Roman" w:hAnsi="Times New Roman" w:cs="Times New Roman"/>
          <w:sz w:val="28"/>
          <w:szCs w:val="28"/>
        </w:rPr>
        <w:t>.</w:t>
      </w:r>
    </w:p>
    <w:p w14:paraId="1CB108B4" w14:textId="5F0B3DA5" w:rsidR="00BC1193" w:rsidRDefault="00BC1193" w:rsidP="00BC119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8D6C8" w14:textId="7E648973" w:rsidR="00C97379" w:rsidRDefault="00C97379" w:rsidP="00BC119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4076B" w14:textId="77777777" w:rsidR="00C97379" w:rsidRDefault="00C97379" w:rsidP="00BC119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86303" w14:textId="77777777" w:rsidR="00C97379" w:rsidRPr="00C97379" w:rsidRDefault="00C97379" w:rsidP="00C97379">
      <w:pPr>
        <w:spacing w:after="0" w:line="240" w:lineRule="auto"/>
        <w:ind w:right="-852"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Președinte de ședință,</w:t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 xml:space="preserve">    </w:t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Contrasemnează</w:t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</w:p>
    <w:p w14:paraId="184B4E59" w14:textId="77777777" w:rsidR="00C97379" w:rsidRPr="00C97379" w:rsidRDefault="00C97379" w:rsidP="00C97379">
      <w:pPr>
        <w:spacing w:after="0" w:line="240" w:lineRule="auto"/>
        <w:ind w:left="720" w:right="-852"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Kiss Iosif</w:t>
      </w:r>
      <w:r w:rsidRPr="00C973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Secretar general,</w:t>
      </w:r>
    </w:p>
    <w:p w14:paraId="1C09614F" w14:textId="77777777" w:rsidR="00C97379" w:rsidRPr="00C97379" w:rsidRDefault="00C97379" w:rsidP="00C97379">
      <w:pPr>
        <w:spacing w:after="0" w:line="240" w:lineRule="auto"/>
        <w:ind w:left="5772" w:right="-85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9737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Mihaela Maria Racolţa</w:t>
      </w:r>
    </w:p>
    <w:p w14:paraId="495C04D0" w14:textId="6FFB0034" w:rsid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B43B7D7" w14:textId="3FF06AC7" w:rsidR="003E604E" w:rsidRDefault="003E604E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53D2C90" w14:textId="16E342BE" w:rsidR="003E604E" w:rsidRDefault="003E604E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27842FDE" w14:textId="77777777" w:rsidR="003E604E" w:rsidRDefault="003E604E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786D088" w14:textId="59FAB30B" w:rsid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1B38B56" w14:textId="5FF509A7" w:rsid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6803A57" w14:textId="104AF0F4" w:rsid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260A6FD9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8DDDF36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22C916B3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1778A314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A14E5C6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EBF968C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76FF6CD8" w14:textId="0C8693CB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C97379">
        <w:rPr>
          <w:rFonts w:ascii="Times New Roman" w:eastAsia="Times New Roman" w:hAnsi="Times New Roman" w:cs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eastAsia="Times New Roman" w:hAnsi="Times New Roman" w:cs="Times New Roman"/>
          <w:sz w:val="16"/>
          <w:szCs w:val="16"/>
          <w:lang w:eastAsia="ro-RO"/>
        </w:rPr>
        <w:t>2</w:t>
      </w:r>
      <w:r w:rsidRPr="00C97379">
        <w:rPr>
          <w:rFonts w:ascii="Times New Roman" w:eastAsia="Times New Roman" w:hAnsi="Times New Roman" w:cs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408"/>
      </w:tblGrid>
      <w:tr w:rsidR="00C97379" w:rsidRPr="00C97379" w14:paraId="2E5AE7BC" w14:textId="77777777" w:rsidTr="00C133A5">
        <w:trPr>
          <w:trHeight w:val="106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A191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 xml:space="preserve">Total consilieri în </w:t>
            </w:r>
            <w:proofErr w:type="spellStart"/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FE55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23</w:t>
            </w:r>
          </w:p>
        </w:tc>
      </w:tr>
      <w:tr w:rsidR="00C97379" w:rsidRPr="00C97379" w14:paraId="2ADD5901" w14:textId="77777777" w:rsidTr="00C133A5">
        <w:trPr>
          <w:trHeight w:val="228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DD81" w14:textId="77777777" w:rsidR="00C97379" w:rsidRPr="00C97379" w:rsidRDefault="00C97379" w:rsidP="00C9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 xml:space="preserve">Nr. total al consilierilor </w:t>
            </w:r>
            <w:proofErr w:type="spellStart"/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7F45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21</w:t>
            </w:r>
          </w:p>
        </w:tc>
      </w:tr>
      <w:tr w:rsidR="00C97379" w:rsidRPr="00C97379" w14:paraId="7E8A6CEA" w14:textId="77777777" w:rsidTr="00C133A5">
        <w:trPr>
          <w:trHeight w:val="52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342A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 xml:space="preserve">Nr total al consilierilor </w:t>
            </w:r>
            <w:proofErr w:type="spellStart"/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D698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2</w:t>
            </w:r>
          </w:p>
        </w:tc>
      </w:tr>
      <w:tr w:rsidR="00C97379" w:rsidRPr="00C97379" w14:paraId="58AAA446" w14:textId="77777777" w:rsidTr="00C133A5">
        <w:trPr>
          <w:trHeight w:val="66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5C33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Nr. consilieri luați în calcul cf. art. 228 alin. 3 din OUG 57/2019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C880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22</w:t>
            </w:r>
          </w:p>
        </w:tc>
      </w:tr>
      <w:tr w:rsidR="00C97379" w:rsidRPr="00C97379" w14:paraId="43FD34A7" w14:textId="77777777" w:rsidTr="00C133A5">
        <w:trPr>
          <w:trHeight w:val="66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001A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Nu participă la dezbateri și la vot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A3C9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</w:t>
            </w:r>
          </w:p>
        </w:tc>
      </w:tr>
      <w:tr w:rsidR="00C97379" w:rsidRPr="00C97379" w14:paraId="0CEB17E1" w14:textId="77777777" w:rsidTr="00C133A5">
        <w:trPr>
          <w:trHeight w:val="66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D451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059D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15</w:t>
            </w:r>
          </w:p>
        </w:tc>
      </w:tr>
      <w:tr w:rsidR="00C97379" w:rsidRPr="00C97379" w14:paraId="78EB7E9D" w14:textId="77777777" w:rsidTr="00C133A5">
        <w:trPr>
          <w:trHeight w:val="68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BCED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8DB0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</w:t>
            </w:r>
          </w:p>
        </w:tc>
      </w:tr>
      <w:tr w:rsidR="00C97379" w:rsidRPr="00C97379" w14:paraId="1B90719A" w14:textId="77777777" w:rsidTr="00C133A5">
        <w:trPr>
          <w:trHeight w:val="52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3987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proofErr w:type="spellStart"/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F0D9" w14:textId="77777777" w:rsidR="00C97379" w:rsidRPr="00C97379" w:rsidRDefault="00C97379" w:rsidP="00C97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C9737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5</w:t>
            </w:r>
          </w:p>
        </w:tc>
      </w:tr>
    </w:tbl>
    <w:p w14:paraId="0F62E057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o-RO"/>
        </w:rPr>
      </w:pPr>
    </w:p>
    <w:p w14:paraId="5F451058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o-RO"/>
        </w:rPr>
      </w:pPr>
    </w:p>
    <w:p w14:paraId="7790D648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o-RO"/>
        </w:rPr>
      </w:pPr>
    </w:p>
    <w:p w14:paraId="0A7991F4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74E0F29D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74C85AFB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45574964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o-RO"/>
        </w:rPr>
      </w:pPr>
    </w:p>
    <w:p w14:paraId="40A7650F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70DCC138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5FED7A34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3475F648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2C75F662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4479D95B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9737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Redactat în 6 exemplare originale            </w:t>
      </w:r>
      <w:r w:rsidRPr="00C9737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                   </w:t>
      </w:r>
    </w:p>
    <w:p w14:paraId="1194440A" w14:textId="77777777" w:rsidR="00C97379" w:rsidRPr="00C97379" w:rsidRDefault="00C97379" w:rsidP="00C97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66AD014" w14:textId="4DF2AA9F" w:rsidR="00BA4197" w:rsidRPr="00952E7C" w:rsidRDefault="002467FF" w:rsidP="00C9737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197" w:rsidRPr="00952E7C" w:rsidSect="00A64396">
      <w:footerReference w:type="default" r:id="rId9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D1465" w14:textId="77777777" w:rsidR="002467FF" w:rsidRDefault="002467FF" w:rsidP="003E604E">
      <w:pPr>
        <w:spacing w:after="0" w:line="240" w:lineRule="auto"/>
      </w:pPr>
      <w:r>
        <w:separator/>
      </w:r>
    </w:p>
  </w:endnote>
  <w:endnote w:type="continuationSeparator" w:id="0">
    <w:p w14:paraId="277EDCB9" w14:textId="77777777" w:rsidR="002467FF" w:rsidRDefault="002467FF" w:rsidP="003E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7159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0A81D" w14:textId="4FD87404" w:rsidR="003E604E" w:rsidRDefault="003E60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646DA" w14:textId="77777777" w:rsidR="003E604E" w:rsidRDefault="003E6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BC5D8" w14:textId="77777777" w:rsidR="002467FF" w:rsidRDefault="002467FF" w:rsidP="003E604E">
      <w:pPr>
        <w:spacing w:after="0" w:line="240" w:lineRule="auto"/>
      </w:pPr>
      <w:r>
        <w:separator/>
      </w:r>
    </w:p>
  </w:footnote>
  <w:footnote w:type="continuationSeparator" w:id="0">
    <w:p w14:paraId="629761BB" w14:textId="77777777" w:rsidR="002467FF" w:rsidRDefault="002467FF" w:rsidP="003E6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52B88"/>
    <w:rsid w:val="0006347A"/>
    <w:rsid w:val="000B4632"/>
    <w:rsid w:val="000B6C47"/>
    <w:rsid w:val="000E0D3B"/>
    <w:rsid w:val="000E6A93"/>
    <w:rsid w:val="001404EC"/>
    <w:rsid w:val="0015196F"/>
    <w:rsid w:val="001F287F"/>
    <w:rsid w:val="002467FF"/>
    <w:rsid w:val="0027268F"/>
    <w:rsid w:val="002A2025"/>
    <w:rsid w:val="002A40B9"/>
    <w:rsid w:val="00363954"/>
    <w:rsid w:val="00384DC2"/>
    <w:rsid w:val="00395D03"/>
    <w:rsid w:val="003E604E"/>
    <w:rsid w:val="00412940"/>
    <w:rsid w:val="004135ED"/>
    <w:rsid w:val="004D1331"/>
    <w:rsid w:val="004D689F"/>
    <w:rsid w:val="0057489A"/>
    <w:rsid w:val="005C6129"/>
    <w:rsid w:val="00632A94"/>
    <w:rsid w:val="00646D02"/>
    <w:rsid w:val="00697CAB"/>
    <w:rsid w:val="006C610E"/>
    <w:rsid w:val="006D095D"/>
    <w:rsid w:val="00827DF8"/>
    <w:rsid w:val="00831D4F"/>
    <w:rsid w:val="00866D5E"/>
    <w:rsid w:val="008A47D3"/>
    <w:rsid w:val="008E49F1"/>
    <w:rsid w:val="009106B0"/>
    <w:rsid w:val="00930DFE"/>
    <w:rsid w:val="00952E7C"/>
    <w:rsid w:val="00A64396"/>
    <w:rsid w:val="00A76F3A"/>
    <w:rsid w:val="00AA7C94"/>
    <w:rsid w:val="00BC1193"/>
    <w:rsid w:val="00C97379"/>
    <w:rsid w:val="00CA5534"/>
    <w:rsid w:val="00D17D57"/>
    <w:rsid w:val="00DA544A"/>
    <w:rsid w:val="00DE5A20"/>
    <w:rsid w:val="00DF2AAD"/>
    <w:rsid w:val="00EB6ACD"/>
    <w:rsid w:val="00F7409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6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04E"/>
  </w:style>
  <w:style w:type="paragraph" w:styleId="Footer">
    <w:name w:val="footer"/>
    <w:basedOn w:val="Normal"/>
    <w:link w:val="FooterChar"/>
    <w:uiPriority w:val="99"/>
    <w:unhideWhenUsed/>
    <w:rsid w:val="003E6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7BD3-FCD5-479D-9290-0ECFF5D6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14</cp:revision>
  <cp:lastPrinted>2020-10-06T09:53:00Z</cp:lastPrinted>
  <dcterms:created xsi:type="dcterms:W3CDTF">2020-09-22T09:16:00Z</dcterms:created>
  <dcterms:modified xsi:type="dcterms:W3CDTF">2020-10-06T10:09:00Z</dcterms:modified>
</cp:coreProperties>
</file>