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DE3" w:rsidRPr="00B46B5C" w:rsidRDefault="00794DE3" w:rsidP="00794DE3">
      <w:pPr>
        <w:jc w:val="center"/>
        <w:rPr>
          <w:b/>
          <w:kern w:val="20"/>
          <w:sz w:val="28"/>
          <w:szCs w:val="28"/>
        </w:rPr>
      </w:pPr>
      <w:r w:rsidRPr="00B46B5C">
        <w:rPr>
          <w:b/>
          <w:kern w:val="20"/>
          <w:sz w:val="28"/>
          <w:szCs w:val="28"/>
        </w:rPr>
        <w:t>ANEXA NR. 1</w:t>
      </w:r>
    </w:p>
    <w:p w:rsidR="00794DE3" w:rsidRPr="00B46B5C" w:rsidRDefault="00794DE3" w:rsidP="00794DE3">
      <w:pPr>
        <w:jc w:val="center"/>
        <w:rPr>
          <w:b/>
          <w:kern w:val="20"/>
          <w:sz w:val="28"/>
          <w:szCs w:val="28"/>
        </w:rPr>
      </w:pPr>
      <w:r w:rsidRPr="00B46B5C">
        <w:rPr>
          <w:b/>
          <w:kern w:val="20"/>
          <w:sz w:val="28"/>
          <w:szCs w:val="28"/>
        </w:rPr>
        <w:t>la Hotărârea Consiliului local al municipiului Satu Mare</w:t>
      </w:r>
    </w:p>
    <w:p w:rsidR="00794DE3" w:rsidRPr="00B46B5C" w:rsidRDefault="00794DE3" w:rsidP="00F329B8">
      <w:pPr>
        <w:spacing w:after="240"/>
        <w:jc w:val="center"/>
        <w:rPr>
          <w:b/>
          <w:kern w:val="20"/>
          <w:sz w:val="28"/>
          <w:szCs w:val="28"/>
        </w:rPr>
      </w:pPr>
      <w:r w:rsidRPr="00B46B5C">
        <w:rPr>
          <w:b/>
          <w:kern w:val="20"/>
          <w:sz w:val="28"/>
          <w:szCs w:val="28"/>
        </w:rPr>
        <w:t>Nr.</w:t>
      </w:r>
      <w:r w:rsidR="00B46B5C">
        <w:rPr>
          <w:b/>
          <w:kern w:val="20"/>
          <w:sz w:val="28"/>
          <w:szCs w:val="28"/>
        </w:rPr>
        <w:t xml:space="preserve"> 93/25.04.2019</w:t>
      </w:r>
    </w:p>
    <w:p w:rsidR="00794DE3" w:rsidRPr="00D964CF" w:rsidRDefault="00794DE3" w:rsidP="00794DE3">
      <w:pPr>
        <w:jc w:val="center"/>
        <w:rPr>
          <w:kern w:val="20"/>
          <w:szCs w:val="24"/>
        </w:rPr>
      </w:pPr>
      <w:r w:rsidRPr="00D964CF">
        <w:rPr>
          <w:kern w:val="20"/>
          <w:szCs w:val="24"/>
        </w:rPr>
        <w:t xml:space="preserve">Caracteristicile principale </w:t>
      </w:r>
      <w:proofErr w:type="spellStart"/>
      <w:r w:rsidRPr="00D964CF">
        <w:rPr>
          <w:kern w:val="20"/>
          <w:szCs w:val="24"/>
        </w:rPr>
        <w:t>şi</w:t>
      </w:r>
      <w:proofErr w:type="spellEnd"/>
      <w:r w:rsidRPr="00D964CF">
        <w:rPr>
          <w:kern w:val="20"/>
          <w:szCs w:val="24"/>
        </w:rPr>
        <w:t xml:space="preserve"> indicatorii </w:t>
      </w:r>
      <w:proofErr w:type="spellStart"/>
      <w:r w:rsidRPr="00D964CF">
        <w:rPr>
          <w:kern w:val="20"/>
          <w:szCs w:val="24"/>
        </w:rPr>
        <w:t>tehnico</w:t>
      </w:r>
      <w:proofErr w:type="spellEnd"/>
      <w:r w:rsidRPr="00D964CF">
        <w:rPr>
          <w:kern w:val="20"/>
          <w:szCs w:val="24"/>
        </w:rPr>
        <w:t xml:space="preserve">-economici ai obiectivului de </w:t>
      </w:r>
      <w:proofErr w:type="spellStart"/>
      <w:r w:rsidRPr="00D964CF">
        <w:rPr>
          <w:kern w:val="20"/>
          <w:szCs w:val="24"/>
        </w:rPr>
        <w:t>investiţie</w:t>
      </w:r>
      <w:proofErr w:type="spellEnd"/>
      <w:r w:rsidRPr="00D964CF">
        <w:rPr>
          <w:kern w:val="20"/>
          <w:szCs w:val="24"/>
        </w:rPr>
        <w:t>:</w:t>
      </w:r>
    </w:p>
    <w:p w:rsidR="00EE2993" w:rsidRPr="00D964CF" w:rsidRDefault="00AF48C4" w:rsidP="00F329B8">
      <w:pPr>
        <w:spacing w:after="480"/>
        <w:jc w:val="center"/>
        <w:rPr>
          <w:b/>
          <w:szCs w:val="24"/>
        </w:rPr>
      </w:pPr>
      <w:r w:rsidRPr="00AF48C4">
        <w:rPr>
          <w:b/>
          <w:szCs w:val="24"/>
        </w:rPr>
        <w:t>„</w:t>
      </w:r>
      <w:r w:rsidR="00BB3D6A" w:rsidRPr="000828DD">
        <w:rPr>
          <w:b/>
          <w:kern w:val="20"/>
          <w:szCs w:val="24"/>
        </w:rPr>
        <w:t>AMENAJAREA ȘI CONSTRUIREA DE PISTE DE BICICLETE ÎN MUNICIPIU: TRASEUL 1: B-DUL LUCIAN BLAGA – STR. PĂULEȘTI – DIG, STR. G. ALEXANDRESCU – P-ȚA SOARELUI – DIG; TRASEUL 2: B-DUL CLOȘCA (PLECARE DIN STR. MAGNOLIEI) – DRUMUL CAREIULUI; PRECUM ȘI REALIZAREA A 4 (PATRU) SISTEME DE ÎNCHIRIAT BICICLETE</w:t>
      </w:r>
      <w:r w:rsidRPr="00AF48C4">
        <w:rPr>
          <w:b/>
          <w:szCs w:val="24"/>
        </w:rPr>
        <w:t>”</w:t>
      </w:r>
      <w:r>
        <w:rPr>
          <w:b/>
          <w:szCs w:val="24"/>
        </w:rPr>
        <w:t xml:space="preserve"> din Municipiul Satu Mare</w:t>
      </w:r>
    </w:p>
    <w:p w:rsidR="00ED0144" w:rsidRPr="00D964CF" w:rsidRDefault="00794DE3" w:rsidP="00F61B68">
      <w:pPr>
        <w:ind w:left="3828" w:hanging="3828"/>
        <w:rPr>
          <w:kern w:val="20"/>
          <w:szCs w:val="24"/>
        </w:rPr>
      </w:pPr>
      <w:r w:rsidRPr="00D964CF">
        <w:rPr>
          <w:kern w:val="20"/>
          <w:szCs w:val="24"/>
        </w:rPr>
        <w:t xml:space="preserve">Denumirea obiectivului de </w:t>
      </w:r>
      <w:proofErr w:type="spellStart"/>
      <w:r w:rsidRPr="00D964CF">
        <w:rPr>
          <w:kern w:val="20"/>
          <w:szCs w:val="24"/>
        </w:rPr>
        <w:t>investiţie</w:t>
      </w:r>
      <w:proofErr w:type="spellEnd"/>
      <w:r w:rsidR="00ED0144" w:rsidRPr="00D964CF">
        <w:rPr>
          <w:kern w:val="20"/>
          <w:szCs w:val="24"/>
        </w:rPr>
        <w:t>:</w:t>
      </w:r>
      <w:r w:rsidR="00F61B68" w:rsidRPr="00D964CF">
        <w:rPr>
          <w:kern w:val="20"/>
          <w:szCs w:val="24"/>
        </w:rPr>
        <w:tab/>
      </w:r>
      <w:r w:rsidR="00AF48C4" w:rsidRPr="00AF48C4">
        <w:rPr>
          <w:b/>
          <w:szCs w:val="24"/>
        </w:rPr>
        <w:t>„</w:t>
      </w:r>
      <w:r w:rsidR="00BB3D6A" w:rsidRPr="00BB3D6A">
        <w:rPr>
          <w:b/>
          <w:szCs w:val="24"/>
        </w:rPr>
        <w:t>AMENAJAREA ȘI CONSTRUIREA DE PISTE DE BICICLETE ÎN MUNICIPIU: TRASEUL 1: B-DUL LUCIAN BLAGA – STR. PĂULEȘTI – DIG, STR. G. ALEXANDRESCU – P-ȚA SOARELUI – DIG; TRASEUL 2: B-DUL CLOȘCA (PLECARE DIN STR. MAGNOLIEI) – DRUMUL CAREIULUI; PRECUM ȘI REALIZAREA A 4 (PATRU) SISTEME DE ÎNCHIRIAT BICICLETE</w:t>
      </w:r>
      <w:r w:rsidR="00AF48C4" w:rsidRPr="00AF48C4">
        <w:rPr>
          <w:b/>
          <w:szCs w:val="24"/>
        </w:rPr>
        <w:t>”</w:t>
      </w:r>
    </w:p>
    <w:p w:rsidR="002B0121" w:rsidRPr="00D964CF" w:rsidRDefault="00794DE3" w:rsidP="002B6CBB">
      <w:pPr>
        <w:tabs>
          <w:tab w:val="left" w:pos="3828"/>
        </w:tabs>
        <w:spacing w:before="120"/>
        <w:jc w:val="both"/>
        <w:rPr>
          <w:rFonts w:eastAsia="SimSun"/>
          <w:bCs/>
          <w:szCs w:val="24"/>
          <w:lang w:eastAsia="zh-CN"/>
        </w:rPr>
      </w:pPr>
      <w:r w:rsidRPr="00D964CF">
        <w:rPr>
          <w:kern w:val="20"/>
          <w:szCs w:val="24"/>
        </w:rPr>
        <w:t>Elaborator:</w:t>
      </w:r>
      <w:r w:rsidR="00F61B68" w:rsidRPr="00D964CF">
        <w:rPr>
          <w:kern w:val="20"/>
          <w:szCs w:val="24"/>
        </w:rPr>
        <w:tab/>
      </w:r>
      <w:r w:rsidR="002B0121" w:rsidRPr="00D964CF">
        <w:rPr>
          <w:rFonts w:eastAsia="SimSun"/>
          <w:bCs/>
          <w:szCs w:val="24"/>
          <w:lang w:eastAsia="zh-CN"/>
        </w:rPr>
        <w:t>S</w:t>
      </w:r>
      <w:r w:rsidR="00F329B8">
        <w:rPr>
          <w:rFonts w:eastAsia="SimSun"/>
          <w:bCs/>
          <w:szCs w:val="24"/>
          <w:lang w:eastAsia="zh-CN"/>
        </w:rPr>
        <w:t>.</w:t>
      </w:r>
      <w:r w:rsidR="002B0121" w:rsidRPr="00D964CF">
        <w:rPr>
          <w:rFonts w:eastAsia="SimSun"/>
          <w:bCs/>
          <w:szCs w:val="24"/>
          <w:lang w:eastAsia="zh-CN"/>
        </w:rPr>
        <w:t>C</w:t>
      </w:r>
      <w:r w:rsidR="00F329B8">
        <w:rPr>
          <w:rFonts w:eastAsia="SimSun"/>
          <w:bCs/>
          <w:szCs w:val="24"/>
          <w:lang w:eastAsia="zh-CN"/>
        </w:rPr>
        <w:t>.</w:t>
      </w:r>
      <w:r w:rsidR="002B0121" w:rsidRPr="00D964CF">
        <w:rPr>
          <w:rFonts w:eastAsia="SimSun"/>
          <w:bCs/>
          <w:szCs w:val="24"/>
          <w:lang w:eastAsia="zh-CN"/>
        </w:rPr>
        <w:t xml:space="preserve"> </w:t>
      </w:r>
      <w:r w:rsidR="00AF48C4">
        <w:rPr>
          <w:rFonts w:eastAsia="SimSun"/>
          <w:bCs/>
          <w:szCs w:val="24"/>
          <w:lang w:eastAsia="zh-CN"/>
        </w:rPr>
        <w:t>CIVIL ART</w:t>
      </w:r>
      <w:r w:rsidR="006B7B68">
        <w:rPr>
          <w:rFonts w:eastAsia="SimSun"/>
          <w:bCs/>
          <w:szCs w:val="24"/>
          <w:lang w:eastAsia="zh-CN"/>
        </w:rPr>
        <w:t xml:space="preserve"> PROIECT</w:t>
      </w:r>
      <w:r w:rsidR="002B0121" w:rsidRPr="00D964CF">
        <w:rPr>
          <w:rFonts w:eastAsia="SimSun"/>
          <w:bCs/>
          <w:szCs w:val="24"/>
          <w:lang w:eastAsia="zh-CN"/>
        </w:rPr>
        <w:t xml:space="preserve"> S</w:t>
      </w:r>
      <w:r w:rsidR="00F329B8">
        <w:rPr>
          <w:rFonts w:eastAsia="SimSun"/>
          <w:bCs/>
          <w:szCs w:val="24"/>
          <w:lang w:eastAsia="zh-CN"/>
        </w:rPr>
        <w:t>.</w:t>
      </w:r>
      <w:r w:rsidR="002B0121" w:rsidRPr="00D964CF">
        <w:rPr>
          <w:rFonts w:eastAsia="SimSun"/>
          <w:bCs/>
          <w:szCs w:val="24"/>
          <w:lang w:eastAsia="zh-CN"/>
        </w:rPr>
        <w:t>R</w:t>
      </w:r>
      <w:r w:rsidR="00F329B8">
        <w:rPr>
          <w:rFonts w:eastAsia="SimSun"/>
          <w:bCs/>
          <w:szCs w:val="24"/>
          <w:lang w:eastAsia="zh-CN"/>
        </w:rPr>
        <w:t>.</w:t>
      </w:r>
      <w:r w:rsidR="002B0121" w:rsidRPr="00D964CF">
        <w:rPr>
          <w:rFonts w:eastAsia="SimSun"/>
          <w:bCs/>
          <w:szCs w:val="24"/>
          <w:lang w:eastAsia="zh-CN"/>
        </w:rPr>
        <w:t>L</w:t>
      </w:r>
      <w:r w:rsidR="00F329B8">
        <w:rPr>
          <w:rFonts w:eastAsia="SimSun"/>
          <w:bCs/>
          <w:szCs w:val="24"/>
          <w:lang w:eastAsia="zh-CN"/>
        </w:rPr>
        <w:t>.</w:t>
      </w:r>
      <w:r w:rsidR="002B0121" w:rsidRPr="00D964CF">
        <w:rPr>
          <w:rFonts w:eastAsia="SimSun"/>
          <w:bCs/>
          <w:szCs w:val="24"/>
          <w:lang w:eastAsia="zh-CN"/>
        </w:rPr>
        <w:t xml:space="preserve"> </w:t>
      </w:r>
      <w:r w:rsidR="00AF48C4">
        <w:rPr>
          <w:rFonts w:eastAsia="SimSun"/>
          <w:bCs/>
          <w:szCs w:val="24"/>
          <w:lang w:eastAsia="zh-CN"/>
        </w:rPr>
        <w:t>Satu Mare</w:t>
      </w:r>
    </w:p>
    <w:p w:rsidR="00794DE3" w:rsidRPr="00D964CF" w:rsidRDefault="00794DE3" w:rsidP="002B6CBB">
      <w:pPr>
        <w:tabs>
          <w:tab w:val="left" w:pos="3828"/>
        </w:tabs>
        <w:spacing w:before="120"/>
        <w:jc w:val="both"/>
        <w:rPr>
          <w:szCs w:val="24"/>
        </w:rPr>
      </w:pPr>
      <w:r w:rsidRPr="00D964CF">
        <w:rPr>
          <w:kern w:val="20"/>
          <w:szCs w:val="24"/>
        </w:rPr>
        <w:t>Proiect nr.</w:t>
      </w:r>
      <w:r w:rsidR="00F61B68" w:rsidRPr="00D964CF">
        <w:rPr>
          <w:kern w:val="20"/>
          <w:szCs w:val="24"/>
        </w:rPr>
        <w:tab/>
      </w:r>
      <w:r w:rsidR="00BB3D6A">
        <w:rPr>
          <w:kern w:val="20"/>
          <w:szCs w:val="24"/>
        </w:rPr>
        <w:t>1</w:t>
      </w:r>
      <w:r w:rsidR="00EC6A16" w:rsidRPr="00D964CF">
        <w:rPr>
          <w:szCs w:val="24"/>
        </w:rPr>
        <w:t>/201</w:t>
      </w:r>
      <w:r w:rsidR="00ED0144" w:rsidRPr="00D964CF">
        <w:rPr>
          <w:szCs w:val="24"/>
        </w:rPr>
        <w:t>8</w:t>
      </w:r>
      <w:r w:rsidRPr="00D964CF">
        <w:rPr>
          <w:kern w:val="20"/>
          <w:szCs w:val="24"/>
        </w:rPr>
        <w:t>,</w:t>
      </w:r>
    </w:p>
    <w:p w:rsidR="00794DE3" w:rsidRPr="00D964CF" w:rsidRDefault="00794DE3" w:rsidP="002B6CBB">
      <w:pPr>
        <w:tabs>
          <w:tab w:val="left" w:pos="3828"/>
        </w:tabs>
        <w:spacing w:before="120"/>
        <w:jc w:val="both"/>
        <w:rPr>
          <w:kern w:val="20"/>
          <w:szCs w:val="24"/>
        </w:rPr>
      </w:pPr>
      <w:r w:rsidRPr="00D964CF">
        <w:rPr>
          <w:kern w:val="20"/>
          <w:szCs w:val="24"/>
        </w:rPr>
        <w:t>Persoana juridică achizitoare:</w:t>
      </w:r>
      <w:r w:rsidR="00F61B68" w:rsidRPr="00D964CF">
        <w:rPr>
          <w:kern w:val="20"/>
          <w:szCs w:val="24"/>
        </w:rPr>
        <w:tab/>
      </w:r>
      <w:r w:rsidRPr="00D964CF">
        <w:rPr>
          <w:kern w:val="20"/>
          <w:szCs w:val="24"/>
        </w:rPr>
        <w:t xml:space="preserve">Municipiul </w:t>
      </w:r>
      <w:r w:rsidR="00ED0144" w:rsidRPr="00D964CF">
        <w:rPr>
          <w:kern w:val="20"/>
          <w:szCs w:val="24"/>
        </w:rPr>
        <w:t>S</w:t>
      </w:r>
      <w:r w:rsidRPr="00D964CF">
        <w:rPr>
          <w:kern w:val="20"/>
          <w:szCs w:val="24"/>
        </w:rPr>
        <w:t>atu Mare,</w:t>
      </w:r>
    </w:p>
    <w:p w:rsidR="00794DE3" w:rsidRPr="00D964CF" w:rsidRDefault="00794DE3" w:rsidP="002B6CBB">
      <w:pPr>
        <w:tabs>
          <w:tab w:val="left" w:pos="3828"/>
        </w:tabs>
        <w:spacing w:before="120"/>
        <w:jc w:val="both"/>
        <w:rPr>
          <w:kern w:val="20"/>
          <w:szCs w:val="24"/>
        </w:rPr>
      </w:pPr>
      <w:r w:rsidRPr="00D964CF">
        <w:rPr>
          <w:kern w:val="20"/>
          <w:szCs w:val="24"/>
        </w:rPr>
        <w:t>Ordonatorul principal de credite:</w:t>
      </w:r>
      <w:r w:rsidR="00F61B68" w:rsidRPr="00D964CF">
        <w:rPr>
          <w:kern w:val="20"/>
          <w:szCs w:val="24"/>
        </w:rPr>
        <w:tab/>
      </w:r>
      <w:r w:rsidRPr="00D964CF">
        <w:rPr>
          <w:kern w:val="20"/>
          <w:szCs w:val="24"/>
        </w:rPr>
        <w:t>Primăria municipiului Satu Mare,</w:t>
      </w:r>
    </w:p>
    <w:p w:rsidR="00794DE3" w:rsidRPr="00D964CF" w:rsidRDefault="00794DE3" w:rsidP="002B6CBB">
      <w:pPr>
        <w:tabs>
          <w:tab w:val="left" w:pos="3828"/>
        </w:tabs>
        <w:spacing w:before="120"/>
        <w:ind w:left="3828" w:hanging="3828"/>
        <w:jc w:val="both"/>
        <w:rPr>
          <w:kern w:val="20"/>
          <w:szCs w:val="24"/>
        </w:rPr>
      </w:pPr>
      <w:r w:rsidRPr="00D964CF">
        <w:rPr>
          <w:kern w:val="20"/>
          <w:szCs w:val="24"/>
        </w:rPr>
        <w:t>Amplasamentul obiectivului:</w:t>
      </w:r>
      <w:r w:rsidR="004968DA" w:rsidRPr="00D964CF">
        <w:rPr>
          <w:kern w:val="20"/>
          <w:szCs w:val="24"/>
        </w:rPr>
        <w:tab/>
      </w:r>
      <w:r w:rsidR="006B7B68">
        <w:rPr>
          <w:szCs w:val="24"/>
        </w:rPr>
        <w:t>Municipiul Satu Mare</w:t>
      </w:r>
      <w:r w:rsidR="00AF48C4">
        <w:rPr>
          <w:szCs w:val="24"/>
        </w:rPr>
        <w:t xml:space="preserve">, malul </w:t>
      </w:r>
      <w:r w:rsidR="00BB3D6A">
        <w:rPr>
          <w:szCs w:val="24"/>
        </w:rPr>
        <w:t>stâng</w:t>
      </w:r>
      <w:r w:rsidR="00AF48C4">
        <w:rPr>
          <w:szCs w:val="24"/>
        </w:rPr>
        <w:t xml:space="preserve"> al râului Someș</w:t>
      </w:r>
    </w:p>
    <w:p w:rsidR="00794DE3" w:rsidRPr="00D964CF" w:rsidRDefault="00794DE3" w:rsidP="00D92300">
      <w:pPr>
        <w:spacing w:before="360" w:after="240"/>
        <w:rPr>
          <w:kern w:val="20"/>
          <w:szCs w:val="24"/>
        </w:rPr>
      </w:pPr>
      <w:r w:rsidRPr="00D964CF">
        <w:rPr>
          <w:b/>
          <w:kern w:val="20"/>
          <w:szCs w:val="24"/>
        </w:rPr>
        <w:t>INDICATORII TEHNICO – ECONOMICI</w:t>
      </w:r>
      <w:r w:rsidRPr="00D964CF">
        <w:rPr>
          <w:kern w:val="20"/>
          <w:szCs w:val="24"/>
        </w:rPr>
        <w:t>:</w:t>
      </w:r>
    </w:p>
    <w:p w:rsidR="0014661E" w:rsidRPr="00D964CF" w:rsidRDefault="0014661E" w:rsidP="004968DA">
      <w:pPr>
        <w:tabs>
          <w:tab w:val="left" w:pos="3828"/>
        </w:tabs>
        <w:rPr>
          <w:rFonts w:eastAsia="SimSun"/>
          <w:bCs/>
          <w:lang w:eastAsia="zh-CN"/>
        </w:rPr>
      </w:pPr>
      <w:r w:rsidRPr="00D964CF">
        <w:rPr>
          <w:rFonts w:eastAsia="SimSun"/>
          <w:bCs/>
          <w:lang w:eastAsia="zh-CN"/>
        </w:rPr>
        <w:t>Valoarea totală a investiției:</w:t>
      </w:r>
      <w:r w:rsidR="004968DA" w:rsidRPr="00D964CF">
        <w:rPr>
          <w:rFonts w:eastAsia="SimSun"/>
          <w:bCs/>
          <w:lang w:eastAsia="zh-CN"/>
        </w:rPr>
        <w:tab/>
      </w:r>
      <w:r w:rsidR="00BB3D6A">
        <w:rPr>
          <w:b/>
        </w:rPr>
        <w:t>8.739.486,53</w:t>
      </w:r>
      <w:r w:rsidR="002B0121" w:rsidRPr="00D964CF">
        <w:t xml:space="preserve"> </w:t>
      </w:r>
      <w:r w:rsidR="00CF2C3E" w:rsidRPr="00D964CF">
        <w:rPr>
          <w:szCs w:val="24"/>
        </w:rPr>
        <w:t xml:space="preserve">lei </w:t>
      </w:r>
      <w:r w:rsidR="00CF2C3E" w:rsidRPr="00D964CF">
        <w:rPr>
          <w:rFonts w:eastAsia="SimSun"/>
          <w:bCs/>
          <w:szCs w:val="24"/>
          <w:lang w:eastAsia="zh-CN"/>
        </w:rPr>
        <w:t>(fără TVA), din care:</w:t>
      </w:r>
    </w:p>
    <w:p w:rsidR="0014661E" w:rsidRPr="00D964CF" w:rsidRDefault="0014661E" w:rsidP="004968DA">
      <w:pPr>
        <w:tabs>
          <w:tab w:val="left" w:pos="3828"/>
        </w:tabs>
        <w:rPr>
          <w:rFonts w:eastAsia="SimSun"/>
          <w:bCs/>
          <w:lang w:eastAsia="zh-CN"/>
        </w:rPr>
      </w:pPr>
      <w:r w:rsidRPr="00D964CF">
        <w:rPr>
          <w:rFonts w:eastAsia="SimSun"/>
          <w:bCs/>
          <w:lang w:eastAsia="zh-CN"/>
        </w:rPr>
        <w:t>Construcții-Montaj:</w:t>
      </w:r>
      <w:r w:rsidR="002B0121" w:rsidRPr="00D964CF">
        <w:rPr>
          <w:rFonts w:eastAsia="SimSun"/>
          <w:bCs/>
          <w:lang w:eastAsia="zh-CN"/>
        </w:rPr>
        <w:tab/>
      </w:r>
      <w:r w:rsidR="00BB3D6A" w:rsidRPr="00BB3D6A">
        <w:rPr>
          <w:b/>
        </w:rPr>
        <w:t>7.803.180,52</w:t>
      </w:r>
      <w:r w:rsidR="002B0121" w:rsidRPr="00D964CF">
        <w:rPr>
          <w:b/>
        </w:rPr>
        <w:t xml:space="preserve"> </w:t>
      </w:r>
      <w:r w:rsidR="00CF2C3E" w:rsidRPr="00D964CF">
        <w:rPr>
          <w:szCs w:val="24"/>
        </w:rPr>
        <w:t xml:space="preserve">lei </w:t>
      </w:r>
      <w:r w:rsidR="00CF2C3E" w:rsidRPr="00D964CF">
        <w:rPr>
          <w:rFonts w:eastAsia="SimSun"/>
          <w:bCs/>
          <w:szCs w:val="24"/>
          <w:lang w:eastAsia="zh-CN"/>
        </w:rPr>
        <w:t>(fără TVA)</w:t>
      </w:r>
      <w:r w:rsidR="004968DA" w:rsidRPr="00D964CF">
        <w:rPr>
          <w:rFonts w:eastAsia="SimSun"/>
          <w:bCs/>
          <w:szCs w:val="24"/>
          <w:lang w:eastAsia="zh-CN"/>
        </w:rPr>
        <w:t>.</w:t>
      </w:r>
    </w:p>
    <w:p w:rsidR="00EC6A16" w:rsidRPr="00D964CF" w:rsidRDefault="00EC6A16" w:rsidP="00D92300">
      <w:pPr>
        <w:spacing w:before="240"/>
        <w:jc w:val="both"/>
        <w:rPr>
          <w:szCs w:val="24"/>
        </w:rPr>
      </w:pPr>
      <w:r w:rsidRPr="00D964CF">
        <w:rPr>
          <w:szCs w:val="24"/>
        </w:rPr>
        <w:t xml:space="preserve">Durata de realizare a </w:t>
      </w:r>
      <w:proofErr w:type="spellStart"/>
      <w:r w:rsidRPr="00D964CF">
        <w:rPr>
          <w:szCs w:val="24"/>
        </w:rPr>
        <w:t>investiţiei</w:t>
      </w:r>
      <w:proofErr w:type="spellEnd"/>
      <w:r w:rsidRPr="00D964CF">
        <w:rPr>
          <w:szCs w:val="24"/>
        </w:rPr>
        <w:t xml:space="preserve"> </w:t>
      </w:r>
      <w:r w:rsidR="00A23E56">
        <w:rPr>
          <w:szCs w:val="24"/>
        </w:rPr>
        <w:t>24</w:t>
      </w:r>
      <w:r w:rsidRPr="00D964CF">
        <w:rPr>
          <w:szCs w:val="24"/>
        </w:rPr>
        <w:t xml:space="preserve"> luni</w:t>
      </w:r>
      <w:r w:rsidR="006E1707" w:rsidRPr="00D964CF">
        <w:rPr>
          <w:szCs w:val="24"/>
        </w:rPr>
        <w:t>:</w:t>
      </w:r>
    </w:p>
    <w:p w:rsidR="00EC6A16" w:rsidRPr="00D964CF" w:rsidRDefault="00AF48C4" w:rsidP="00EC6A16">
      <w:pPr>
        <w:pStyle w:val="ListParagraph"/>
        <w:numPr>
          <w:ilvl w:val="0"/>
          <w:numId w:val="3"/>
        </w:numPr>
        <w:overflowPunct/>
        <w:autoSpaceDE/>
        <w:autoSpaceDN/>
        <w:adjustRightInd/>
        <w:jc w:val="both"/>
        <w:rPr>
          <w:szCs w:val="24"/>
        </w:rPr>
      </w:pPr>
      <w:r>
        <w:rPr>
          <w:szCs w:val="24"/>
        </w:rPr>
        <w:t>3</w:t>
      </w:r>
      <w:r w:rsidR="00EC6A16" w:rsidRPr="00D964CF">
        <w:rPr>
          <w:szCs w:val="24"/>
        </w:rPr>
        <w:t xml:space="preserve"> luni </w:t>
      </w:r>
      <w:r w:rsidR="001D1C1E" w:rsidRPr="00D964CF">
        <w:rPr>
          <w:szCs w:val="24"/>
        </w:rPr>
        <w:t>pentru</w:t>
      </w:r>
      <w:r w:rsidR="00EC6A16" w:rsidRPr="00D964CF">
        <w:rPr>
          <w:szCs w:val="24"/>
        </w:rPr>
        <w:t xml:space="preserve"> realiz</w:t>
      </w:r>
      <w:r w:rsidR="001D1C1E" w:rsidRPr="00D964CF">
        <w:rPr>
          <w:szCs w:val="24"/>
        </w:rPr>
        <w:t xml:space="preserve">area </w:t>
      </w:r>
      <w:r w:rsidR="002B6CBB" w:rsidRPr="00D964CF">
        <w:rPr>
          <w:szCs w:val="24"/>
        </w:rPr>
        <w:t>ș</w:t>
      </w:r>
      <w:r w:rsidR="001D1C1E" w:rsidRPr="00D964CF">
        <w:rPr>
          <w:szCs w:val="24"/>
        </w:rPr>
        <w:t xml:space="preserve">i aprobarea </w:t>
      </w:r>
      <w:r w:rsidR="006E1707" w:rsidRPr="00D964CF">
        <w:rPr>
          <w:szCs w:val="24"/>
        </w:rPr>
        <w:t>proiectului,</w:t>
      </w:r>
    </w:p>
    <w:p w:rsidR="00EC6A16" w:rsidRPr="00D964CF" w:rsidRDefault="00A23E56" w:rsidP="00EC6A16">
      <w:pPr>
        <w:pStyle w:val="ListParagraph"/>
        <w:numPr>
          <w:ilvl w:val="0"/>
          <w:numId w:val="3"/>
        </w:numPr>
        <w:overflowPunct/>
        <w:autoSpaceDE/>
        <w:autoSpaceDN/>
        <w:adjustRightInd/>
        <w:jc w:val="both"/>
        <w:rPr>
          <w:szCs w:val="24"/>
        </w:rPr>
      </w:pPr>
      <w:r>
        <w:rPr>
          <w:szCs w:val="24"/>
        </w:rPr>
        <w:t>2</w:t>
      </w:r>
      <w:r w:rsidR="00AF48C4">
        <w:rPr>
          <w:szCs w:val="24"/>
        </w:rPr>
        <w:t>1</w:t>
      </w:r>
      <w:r w:rsidR="00EC6A16" w:rsidRPr="00D964CF">
        <w:rPr>
          <w:szCs w:val="24"/>
        </w:rPr>
        <w:t xml:space="preserve"> luni faza de execuție.</w:t>
      </w:r>
    </w:p>
    <w:p w:rsidR="00B4234E" w:rsidRPr="00D964CF" w:rsidRDefault="00EC6A16" w:rsidP="00D92300">
      <w:pPr>
        <w:spacing w:before="360" w:after="240"/>
        <w:jc w:val="both"/>
        <w:rPr>
          <w:b/>
          <w:szCs w:val="24"/>
        </w:rPr>
      </w:pPr>
      <w:r w:rsidRPr="00D964CF">
        <w:rPr>
          <w:b/>
          <w:szCs w:val="24"/>
        </w:rPr>
        <w:t>CARACTERISTICI:</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lang w:eastAsia="zh-CN"/>
        </w:rPr>
        <w:t>Lucrările care se propun în cadrul proiectului constau în:</w:t>
      </w:r>
    </w:p>
    <w:p w:rsidR="00BB3D6A" w:rsidRPr="00CF6BC4" w:rsidRDefault="00BB3D6A" w:rsidP="00BB3D6A">
      <w:pPr>
        <w:tabs>
          <w:tab w:val="left" w:pos="993"/>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Traseu 1: Bd. Lucian Blaga (de la intrare în Parcul Industrial) – Str. Păulești – Dig, Str. G. Alexandrescu – P-ța Soarelui – Dig;</w:t>
      </w:r>
    </w:p>
    <w:p w:rsidR="00BB3D6A" w:rsidRPr="00CF6BC4" w:rsidRDefault="00BB3D6A" w:rsidP="00BB3D6A">
      <w:pPr>
        <w:tabs>
          <w:tab w:val="left" w:pos="993"/>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 xml:space="preserve">Traseu 2: Bd. Cloșca (plecare din str. Magnoliei) – Drumul </w:t>
      </w:r>
      <w:proofErr w:type="spellStart"/>
      <w:r w:rsidRPr="00CF6BC4">
        <w:rPr>
          <w:rFonts w:eastAsia="SimSun"/>
          <w:bCs/>
          <w:lang w:eastAsia="zh-CN"/>
        </w:rPr>
        <w:t>Careiului</w:t>
      </w:r>
      <w:proofErr w:type="spellEnd"/>
      <w:r w:rsidRPr="00CF6BC4">
        <w:rPr>
          <w:rFonts w:eastAsia="SimSun"/>
          <w:bCs/>
          <w:lang w:eastAsia="zh-CN"/>
        </w:rPr>
        <w:t>.</w:t>
      </w:r>
    </w:p>
    <w:p w:rsidR="00BB3D6A" w:rsidRPr="00CF6BC4" w:rsidRDefault="00BB3D6A" w:rsidP="00BB3D6A">
      <w:pPr>
        <w:tabs>
          <w:tab w:val="left" w:pos="993"/>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Bd. L. Blaga: 5350 m;</w:t>
      </w:r>
    </w:p>
    <w:p w:rsidR="00BB3D6A" w:rsidRPr="00CF6BC4" w:rsidRDefault="00BB3D6A" w:rsidP="00BB3D6A">
      <w:pPr>
        <w:tabs>
          <w:tab w:val="left" w:pos="993"/>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Str. Păulești – Str. Jubileului – Str. Brașov – Dig: 1720 m;</w:t>
      </w:r>
    </w:p>
    <w:p w:rsidR="00BB3D6A" w:rsidRPr="00CF6BC4" w:rsidRDefault="00BB3D6A" w:rsidP="00BB3D6A">
      <w:pPr>
        <w:tabs>
          <w:tab w:val="left" w:pos="993"/>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Str. G. Alexandrescu – Bd. Independenței – P-ța Soarelui – Dig: 1020 m;</w:t>
      </w:r>
    </w:p>
    <w:p w:rsidR="00BB3D6A" w:rsidRPr="00CF6BC4" w:rsidRDefault="00BB3D6A" w:rsidP="00BB3D6A">
      <w:pPr>
        <w:tabs>
          <w:tab w:val="left" w:pos="993"/>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Bd. Cloșca – Drum Carei: 1210 m.</w:t>
      </w:r>
    </w:p>
    <w:p w:rsidR="00BB3D6A" w:rsidRPr="00CF6BC4" w:rsidRDefault="00BB3D6A" w:rsidP="00BB3D6A">
      <w:pPr>
        <w:tabs>
          <w:tab w:val="left" w:pos="993"/>
        </w:tabs>
        <w:overflowPunct/>
        <w:autoSpaceDE/>
        <w:autoSpaceDN/>
        <w:adjustRightInd/>
        <w:ind w:firstLine="709"/>
        <w:jc w:val="both"/>
        <w:rPr>
          <w:rFonts w:eastAsia="SimSun"/>
          <w:bCs/>
          <w:lang w:eastAsia="zh-CN"/>
        </w:rPr>
      </w:pP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lang w:eastAsia="zh-CN"/>
        </w:rPr>
        <w:lastRenderedPageBreak/>
        <w:t xml:space="preserve">Primul tronson din </w:t>
      </w:r>
      <w:r w:rsidRPr="00CF6BC4">
        <w:rPr>
          <w:rFonts w:eastAsia="SimSun"/>
          <w:b/>
          <w:bCs/>
          <w:lang w:eastAsia="zh-CN"/>
        </w:rPr>
        <w:t>Traseul 1</w:t>
      </w:r>
      <w:r w:rsidRPr="00CF6BC4">
        <w:rPr>
          <w:rFonts w:eastAsia="SimSun"/>
          <w:bCs/>
          <w:lang w:eastAsia="zh-CN"/>
        </w:rPr>
        <w:t xml:space="preserve"> are ca punct de plecare Bd. Lucian Blaga (zona Parcului Industrial). Aceasta va fi dotata cu sistem de supraveghere video, va fi iluminată și se va alimenta cu energie electrică. Pista de biciclete se întinde pe o distanță de 3.670 m până la intersecția cu str. Dorobanților. Aici pista de biciclete se va realiza pe partea dreaptă a carosabilului (înspre stația de carburanți OMV), va avea o lățime de 2,5m și următoarele straturi: 6 cm beton asfaltic BA8, 12 cm balast stabilizat 4%, 20 cm balast compactat și pământ compactat. Pista va fi încadrată între borduri prefabricate din beton, cu dimensiuni de 10x15 cm. Amenajarea pistelor de biciclete include și semnalizarea acestora prin indicatoare de circulație standardizate și marcarea trecerilor, adiacente celor de pietoni. Lângă pista de biciclete se propune și înființarea unui trotuar pietonal cu lățime de 1,10 m, care va avea o lungime de 1,540 m și aceeași stratificație precum pistele de biciclete. Pe toată lungimea trotuarului s-a prevăzut un sistem de evacuare a apelor pluviale, prin intermediul rigolelor betonate. Datorită faptului ca pista de biciclete se va intersecta cu unele accese auto, se propune și amenajarea acestora. Prin proiect se propune și amenajarea trotuarelor și a acceselor auto existente de pe partea opusă a pistei.</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u w:val="single"/>
          <w:lang w:eastAsia="zh-CN"/>
        </w:rPr>
        <w:t>Tronsonul 2</w:t>
      </w:r>
      <w:r w:rsidRPr="00CF6BC4">
        <w:rPr>
          <w:rFonts w:eastAsia="SimSun"/>
          <w:bCs/>
          <w:lang w:eastAsia="zh-CN"/>
        </w:rPr>
        <w:t xml:space="preserve"> se întinde de la intersecția străzii Lucian Blaga cu strada Dorobanților până la intersecția străzii Lucian Blaga cu strada Alecu Russo. Pista de biciclete se întinde pe o distanță de 687 m, se va realiza pe ambele direcții de mers cu o lățime de 1,25 m și se va realiza mărind lățimea trotuarului existent. Pista de biciclete va fi delimitată de trotuar printr-o linie continuă de culoare albă. Amenajarea pistelor de biciclete include și semnalizarea acestora prin indicatoare de circulație standardizate și marcarea trecerilor, adiacente celor de pietoni.</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u w:val="single"/>
          <w:lang w:eastAsia="zh-CN"/>
        </w:rPr>
        <w:t>Tronsonul 3</w:t>
      </w:r>
      <w:r w:rsidRPr="00CF6BC4">
        <w:rPr>
          <w:rFonts w:eastAsia="SimSun"/>
          <w:bCs/>
          <w:lang w:eastAsia="zh-CN"/>
        </w:rPr>
        <w:t xml:space="preserve"> se întinde de la intersecția bulevardului Lucian Blaga cu str. Alecu Russo până la intersecția străzii Lucian Blaga cu strada Păulești, pe o distanță de 940 m. Pe acest tronson există o pistă de biciclete, care este necorespunzătoare atât din punct de vedere al dimensiunilor cât și din punct de vedere structural. Aceasta va fi reabilitată și se va construi din următoarele straturi: 4 cm beton asfaltic BA8, 10 cm balast stabilizat 4%, 15 cm balast compactat și pământ compactat. Pista va fi încadrată între borduri prefabricate din beton, cu dimensiuni de 10x15 cm. În zona unde este amenajată parcare, se vor prevedea stâlpișori de metal, pentru a evita accesul autoturismelor pe pistă.</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u w:val="single"/>
          <w:lang w:eastAsia="zh-CN"/>
        </w:rPr>
        <w:t>Tronsonul 4</w:t>
      </w:r>
      <w:r w:rsidRPr="00CF6BC4">
        <w:rPr>
          <w:rFonts w:eastAsia="SimSun"/>
          <w:bCs/>
          <w:lang w:eastAsia="zh-CN"/>
        </w:rPr>
        <w:t xml:space="preserve"> se întinde de la intersecția bulevardului Lucian Blaga cu str. Păulești până la intersecția străzii Păulești cu str. Ion Vidu, pe o distanță de 535 m. Aici pista de biciclete se va realiza pe ambele direcții de mers, cu o lățime de 1,25 m.</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u w:val="single"/>
          <w:lang w:eastAsia="zh-CN"/>
        </w:rPr>
        <w:t>Tronsonul 5</w:t>
      </w:r>
      <w:r w:rsidRPr="00CF6BC4">
        <w:rPr>
          <w:rFonts w:eastAsia="SimSun"/>
          <w:bCs/>
          <w:lang w:eastAsia="zh-CN"/>
        </w:rPr>
        <w:t xml:space="preserve"> se întinde de la intersecția străzii Păulești cu str. Ion Vidu până la urcarea pe dig, traversând străzile Jubileului și Brașov. La urcarea pe dig, pista de biciclete se va intersecta cu pista de biciclete existentă. Lungimea pistei de biciclete va fi de 1.018 m, lățimea variind între 2,00 și 2,50 m. Pe aceste străzi, pista de biciclete se va realiza o dată pe partea stângă a carosabilului, după care trece pe partea dreaptă prin intermediul unei treceri de pietoni propuse, marcată în prealabil și cu semne distinctive pentru traversarea bicicliștilor. Această soluție a fost propusă deoarece în unele zone nu era suficient loc pentru realizarea pistei.</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u w:val="single"/>
          <w:lang w:eastAsia="zh-CN"/>
        </w:rPr>
        <w:t>Tronsonul 6</w:t>
      </w:r>
      <w:r w:rsidRPr="00CF6BC4">
        <w:rPr>
          <w:rFonts w:eastAsia="SimSun"/>
          <w:bCs/>
          <w:lang w:eastAsia="zh-CN"/>
        </w:rPr>
        <w:t xml:space="preserve"> cuprinde str. Grigore Alexandrescu, care în momentul de față este o stradă circulabilă pe ambele sensuri. Prin proiect se propune accesul autovehiculelor într-un singur sens și anume, înspre bulevardul Independenței, deoarece lățimea străzii nu permite amenajarea pistei de bicicliști într-un alt mod. Lungimea pistei va fi de 325 m, iar lățimea acesteia va fi de 2,00 m, cu două sensuri de mers. Cele două sensuri de mers vor fi delimitate prin linie </w:t>
      </w:r>
      <w:proofErr w:type="spellStart"/>
      <w:r w:rsidRPr="00CF6BC4">
        <w:rPr>
          <w:rFonts w:eastAsia="SimSun"/>
          <w:bCs/>
          <w:lang w:eastAsia="zh-CN"/>
        </w:rPr>
        <w:t>intreruptă</w:t>
      </w:r>
      <w:proofErr w:type="spellEnd"/>
      <w:r w:rsidRPr="00CF6BC4">
        <w:rPr>
          <w:rFonts w:eastAsia="SimSun"/>
          <w:bCs/>
          <w:lang w:eastAsia="zh-CN"/>
        </w:rPr>
        <w:t xml:space="preserve"> de culoare albă.</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u w:val="single"/>
          <w:lang w:eastAsia="zh-CN"/>
        </w:rPr>
        <w:t>Tronsonul 7</w:t>
      </w:r>
      <w:r w:rsidRPr="00CF6BC4">
        <w:rPr>
          <w:rFonts w:eastAsia="SimSun"/>
          <w:bCs/>
          <w:lang w:eastAsia="zh-CN"/>
        </w:rPr>
        <w:t xml:space="preserve"> se întinde de la intersecția străzii G. Alexandrescu cu bd. Independenței până la intersecția bulevardului Independenței cu piața Soarelui (str. Uzinei). Lungimea pistei va fi de 88 m iar lățimea acesteia va fi de 2,00 m. Datorită faptului ca trotuarul existent a fost </w:t>
      </w:r>
      <w:r w:rsidRPr="00CF6BC4">
        <w:rPr>
          <w:rFonts w:eastAsia="SimSun"/>
          <w:bCs/>
          <w:lang w:eastAsia="zh-CN"/>
        </w:rPr>
        <w:lastRenderedPageBreak/>
        <w:t>reabilitat recent, nu se vor realiza lucrări de intervenții, ci doar marcaje de delimitare și semnalizare.</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u w:val="single"/>
          <w:lang w:eastAsia="zh-CN"/>
        </w:rPr>
        <w:t>Tronsonul 8</w:t>
      </w:r>
      <w:r w:rsidRPr="00CF6BC4">
        <w:rPr>
          <w:rFonts w:eastAsia="SimSun"/>
          <w:bCs/>
          <w:lang w:eastAsia="zh-CN"/>
        </w:rPr>
        <w:t xml:space="preserve"> cuprinde Piața Soarelui (strada Uzinei) până la urcarea pe dig unde se va intersecta cu pista de biciclete existentă în această zonă. Lungimea pistei de biciclete va fi de 810 m iar lățimea variind între 2,00 și 2,20 m.</w:t>
      </w:r>
    </w:p>
    <w:p w:rsidR="00BB3D6A" w:rsidRPr="00CF6BC4" w:rsidRDefault="00BB3D6A" w:rsidP="00BB3D6A">
      <w:pPr>
        <w:overflowPunct/>
        <w:autoSpaceDE/>
        <w:autoSpaceDN/>
        <w:adjustRightInd/>
        <w:jc w:val="both"/>
        <w:rPr>
          <w:rFonts w:eastAsia="SimSun"/>
          <w:bCs/>
          <w:lang w:eastAsia="zh-CN"/>
        </w:rPr>
      </w:pP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
          <w:bCs/>
          <w:lang w:eastAsia="zh-CN"/>
        </w:rPr>
        <w:t>Traseul 2</w:t>
      </w:r>
      <w:r>
        <w:rPr>
          <w:rFonts w:eastAsia="SimSun"/>
          <w:b/>
          <w:bCs/>
          <w:lang w:eastAsia="zh-CN"/>
        </w:rPr>
        <w:t xml:space="preserve"> </w:t>
      </w:r>
      <w:r>
        <w:rPr>
          <w:rFonts w:eastAsia="SimSun"/>
          <w:bCs/>
          <w:lang w:eastAsia="zh-CN"/>
        </w:rPr>
        <w:t>c</w:t>
      </w:r>
      <w:r w:rsidRPr="00CF6BC4">
        <w:rPr>
          <w:rFonts w:eastAsia="SimSun"/>
          <w:bCs/>
          <w:lang w:eastAsia="zh-CN"/>
        </w:rPr>
        <w:t xml:space="preserve">uprinde bulevardul Cloșca, cu plecare din strada Magnoliei până la intersecția Burdea, unde se leagă de pista de biciclete existentă pe drumul </w:t>
      </w:r>
      <w:proofErr w:type="spellStart"/>
      <w:r w:rsidRPr="00CF6BC4">
        <w:rPr>
          <w:rFonts w:eastAsia="SimSun"/>
          <w:bCs/>
          <w:lang w:eastAsia="zh-CN"/>
        </w:rPr>
        <w:t>Careiului</w:t>
      </w:r>
      <w:proofErr w:type="spellEnd"/>
      <w:r w:rsidRPr="00CF6BC4">
        <w:rPr>
          <w:rFonts w:eastAsia="SimSun"/>
          <w:bCs/>
          <w:lang w:eastAsia="zh-CN"/>
        </w:rPr>
        <w:t>. Pe bulevardul Cloșca există o pistă de biciclete de la intersecția Burdea până pe aleea Târnavei, cu o lungime de 425 m. De pe aleea Târnavei bicicliștii își vor continua traseul pe carosabil, care va fi marcat în prealabil cu semnul „traseu sugerat pentru bicicliști” până la intersecția cu str. Magnoliei.</w:t>
      </w:r>
    </w:p>
    <w:p w:rsidR="00BB3D6A" w:rsidRPr="00CF6BC4" w:rsidRDefault="00BB3D6A" w:rsidP="00BB3D6A">
      <w:pPr>
        <w:overflowPunct/>
        <w:autoSpaceDE/>
        <w:autoSpaceDN/>
        <w:adjustRightInd/>
        <w:jc w:val="both"/>
        <w:rPr>
          <w:rFonts w:eastAsia="SimSun"/>
          <w:bCs/>
          <w:lang w:eastAsia="zh-CN"/>
        </w:rPr>
      </w:pP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lang w:eastAsia="zh-CN"/>
        </w:rPr>
        <w:t>S-au realizat 2 scenarii, varianta 1 și 2, proiectantul propunând spre aprobare varianta 1.</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lang w:eastAsia="zh-CN"/>
        </w:rPr>
        <w:t xml:space="preserve">În urma realizării prezentei investiții va rezulta o lungime totală de 9233,42 m de pistă de </w:t>
      </w:r>
      <w:proofErr w:type="spellStart"/>
      <w:r w:rsidRPr="00CF6BC4">
        <w:rPr>
          <w:rFonts w:eastAsia="SimSun"/>
          <w:bCs/>
          <w:lang w:eastAsia="zh-CN"/>
        </w:rPr>
        <w:t>biciliști</w:t>
      </w:r>
      <w:proofErr w:type="spellEnd"/>
      <w:r w:rsidRPr="00CF6BC4">
        <w:rPr>
          <w:rFonts w:eastAsia="SimSun"/>
          <w:bCs/>
          <w:lang w:eastAsia="zh-CN"/>
        </w:rPr>
        <w:t xml:space="preserve"> modernizată care se împarte în 2 trasee, primul traseu în 8 tronsoane, traseul 2 într-un tronson.</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lang w:eastAsia="zh-CN"/>
        </w:rPr>
        <w:t>Structura rutieră aplicată pe aceste tronsoane este următoarea:</w:t>
      </w:r>
    </w:p>
    <w:p w:rsidR="00BB3D6A" w:rsidRPr="00CF6BC4" w:rsidRDefault="00BB3D6A" w:rsidP="00BB3D6A">
      <w:pPr>
        <w:tabs>
          <w:tab w:val="left" w:pos="993"/>
          <w:tab w:val="left" w:pos="4395"/>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Beton asfaltic tip BA 8</w:t>
      </w:r>
      <w:r w:rsidRPr="00CF6BC4">
        <w:rPr>
          <w:rFonts w:eastAsia="SimSun"/>
          <w:bCs/>
          <w:lang w:eastAsia="zh-CN"/>
        </w:rPr>
        <w:tab/>
        <w:t>– 4 cm grosime</w:t>
      </w:r>
      <w:r>
        <w:rPr>
          <w:rFonts w:eastAsia="SimSun"/>
          <w:bCs/>
          <w:lang w:eastAsia="zh-CN"/>
        </w:rPr>
        <w:t>;</w:t>
      </w:r>
    </w:p>
    <w:p w:rsidR="00BB3D6A" w:rsidRPr="00CF6BC4" w:rsidRDefault="00BB3D6A" w:rsidP="00BB3D6A">
      <w:pPr>
        <w:tabs>
          <w:tab w:val="left" w:pos="993"/>
          <w:tab w:val="left" w:pos="4395"/>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Balast stabilizat cu ciment 4%</w:t>
      </w:r>
      <w:r w:rsidRPr="00CF6BC4">
        <w:rPr>
          <w:rFonts w:eastAsia="SimSun"/>
          <w:bCs/>
          <w:lang w:eastAsia="zh-CN"/>
        </w:rPr>
        <w:tab/>
        <w:t>– 10 cm grosime</w:t>
      </w:r>
      <w:r>
        <w:rPr>
          <w:rFonts w:eastAsia="SimSun"/>
          <w:bCs/>
          <w:lang w:eastAsia="zh-CN"/>
        </w:rPr>
        <w:t>;</w:t>
      </w:r>
    </w:p>
    <w:p w:rsidR="00BB3D6A" w:rsidRPr="00CF6BC4" w:rsidRDefault="00BB3D6A" w:rsidP="00BB3D6A">
      <w:pPr>
        <w:tabs>
          <w:tab w:val="left" w:pos="993"/>
          <w:tab w:val="left" w:pos="4395"/>
        </w:tabs>
        <w:overflowPunct/>
        <w:autoSpaceDE/>
        <w:autoSpaceDN/>
        <w:adjustRightInd/>
        <w:ind w:firstLine="709"/>
        <w:jc w:val="both"/>
        <w:rPr>
          <w:rFonts w:eastAsia="SimSun"/>
          <w:bCs/>
          <w:lang w:eastAsia="zh-CN"/>
        </w:rPr>
      </w:pPr>
      <w:r>
        <w:rPr>
          <w:rFonts w:eastAsia="SimSun"/>
          <w:bCs/>
          <w:lang w:eastAsia="zh-CN"/>
        </w:rPr>
        <w:t>•</w:t>
      </w:r>
      <w:r>
        <w:rPr>
          <w:rFonts w:eastAsia="SimSun"/>
          <w:bCs/>
          <w:lang w:eastAsia="zh-CN"/>
        </w:rPr>
        <w:tab/>
        <w:t>Balast</w:t>
      </w:r>
      <w:r>
        <w:rPr>
          <w:rFonts w:eastAsia="SimSun"/>
          <w:bCs/>
          <w:lang w:eastAsia="zh-CN"/>
        </w:rPr>
        <w:tab/>
        <w:t>– 15 cm grosime;</w:t>
      </w:r>
    </w:p>
    <w:p w:rsidR="00BB3D6A" w:rsidRPr="00CF6BC4" w:rsidRDefault="00BB3D6A" w:rsidP="00BB3D6A">
      <w:pPr>
        <w:tabs>
          <w:tab w:val="left" w:pos="993"/>
        </w:tabs>
        <w:overflowPunct/>
        <w:autoSpaceDE/>
        <w:autoSpaceDN/>
        <w:adjustRightInd/>
        <w:ind w:firstLine="709"/>
        <w:jc w:val="both"/>
        <w:rPr>
          <w:rFonts w:eastAsia="SimSun"/>
          <w:bCs/>
          <w:lang w:eastAsia="zh-CN"/>
        </w:rPr>
      </w:pPr>
      <w:r w:rsidRPr="00CF6BC4">
        <w:rPr>
          <w:rFonts w:eastAsia="SimSun"/>
          <w:bCs/>
          <w:lang w:eastAsia="zh-CN"/>
        </w:rPr>
        <w:t>cu excepția tronsonului 1 de la primul traseu unde structura rutieră aplicată va fi următoarea:</w:t>
      </w:r>
    </w:p>
    <w:p w:rsidR="00BB3D6A" w:rsidRPr="00CF6BC4" w:rsidRDefault="00BB3D6A" w:rsidP="00BB3D6A">
      <w:pPr>
        <w:tabs>
          <w:tab w:val="left" w:pos="993"/>
          <w:tab w:val="left" w:pos="4395"/>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Beton asfaltic tip BA 8</w:t>
      </w:r>
      <w:r w:rsidRPr="00CF6BC4">
        <w:rPr>
          <w:rFonts w:eastAsia="SimSun"/>
          <w:bCs/>
          <w:lang w:eastAsia="zh-CN"/>
        </w:rPr>
        <w:tab/>
        <w:t>– 6 cm grosime</w:t>
      </w:r>
      <w:r>
        <w:rPr>
          <w:rFonts w:eastAsia="SimSun"/>
          <w:bCs/>
          <w:lang w:eastAsia="zh-CN"/>
        </w:rPr>
        <w:t>;</w:t>
      </w:r>
    </w:p>
    <w:p w:rsidR="00BB3D6A" w:rsidRPr="00CF6BC4" w:rsidRDefault="00BB3D6A" w:rsidP="00BB3D6A">
      <w:pPr>
        <w:tabs>
          <w:tab w:val="left" w:pos="993"/>
          <w:tab w:val="left" w:pos="4395"/>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Balast stabilizat cu ciment 4%</w:t>
      </w:r>
      <w:r w:rsidRPr="00CF6BC4">
        <w:rPr>
          <w:rFonts w:eastAsia="SimSun"/>
          <w:bCs/>
          <w:lang w:eastAsia="zh-CN"/>
        </w:rPr>
        <w:tab/>
        <w:t>– 12 cm grosime</w:t>
      </w:r>
      <w:r>
        <w:rPr>
          <w:rFonts w:eastAsia="SimSun"/>
          <w:bCs/>
          <w:lang w:eastAsia="zh-CN"/>
        </w:rPr>
        <w:t>;</w:t>
      </w:r>
    </w:p>
    <w:p w:rsidR="00BB3D6A" w:rsidRPr="00CF6BC4" w:rsidRDefault="00BB3D6A" w:rsidP="00BB3D6A">
      <w:pPr>
        <w:tabs>
          <w:tab w:val="left" w:pos="993"/>
          <w:tab w:val="left" w:pos="4395"/>
        </w:tabs>
        <w:overflowPunct/>
        <w:autoSpaceDE/>
        <w:autoSpaceDN/>
        <w:adjustRightInd/>
        <w:ind w:firstLine="709"/>
        <w:jc w:val="both"/>
        <w:rPr>
          <w:rFonts w:eastAsia="SimSun"/>
          <w:bCs/>
          <w:lang w:eastAsia="zh-CN"/>
        </w:rPr>
      </w:pPr>
      <w:r>
        <w:rPr>
          <w:rFonts w:eastAsia="SimSun"/>
          <w:bCs/>
          <w:lang w:eastAsia="zh-CN"/>
        </w:rPr>
        <w:t>•</w:t>
      </w:r>
      <w:r>
        <w:rPr>
          <w:rFonts w:eastAsia="SimSun"/>
          <w:bCs/>
          <w:lang w:eastAsia="zh-CN"/>
        </w:rPr>
        <w:tab/>
        <w:t>Balast</w:t>
      </w:r>
      <w:r>
        <w:rPr>
          <w:rFonts w:eastAsia="SimSun"/>
          <w:bCs/>
          <w:lang w:eastAsia="zh-CN"/>
        </w:rPr>
        <w:tab/>
        <w:t>– 20 cm grosime.</w:t>
      </w:r>
    </w:p>
    <w:p w:rsidR="00794DE3" w:rsidRPr="001F351B" w:rsidRDefault="00794DE3" w:rsidP="00833349">
      <w:pPr>
        <w:spacing w:before="360"/>
        <w:jc w:val="both"/>
        <w:rPr>
          <w:szCs w:val="24"/>
        </w:rPr>
      </w:pPr>
      <w:r w:rsidRPr="001F351B">
        <w:rPr>
          <w:kern w:val="20"/>
          <w:szCs w:val="24"/>
        </w:rPr>
        <w:t>•</w:t>
      </w:r>
      <w:proofErr w:type="spellStart"/>
      <w:r w:rsidRPr="001F351B">
        <w:rPr>
          <w:kern w:val="20"/>
          <w:szCs w:val="24"/>
        </w:rPr>
        <w:t>Finanţarea</w:t>
      </w:r>
      <w:proofErr w:type="spellEnd"/>
      <w:r w:rsidRPr="001F351B">
        <w:rPr>
          <w:kern w:val="20"/>
          <w:szCs w:val="24"/>
        </w:rPr>
        <w:t xml:space="preserve"> obiectivului: </w:t>
      </w:r>
      <w:r w:rsidR="001F6295" w:rsidRPr="001F351B">
        <w:rPr>
          <w:kern w:val="20"/>
          <w:szCs w:val="24"/>
        </w:rPr>
        <w:t>POR 2014-2020.</w:t>
      </w:r>
    </w:p>
    <w:p w:rsidR="001F351B" w:rsidRDefault="004968DA" w:rsidP="004968DA">
      <w:pPr>
        <w:tabs>
          <w:tab w:val="center" w:pos="1985"/>
          <w:tab w:val="center" w:pos="7088"/>
        </w:tabs>
        <w:spacing w:before="480"/>
        <w:jc w:val="both"/>
        <w:rPr>
          <w:kern w:val="20"/>
          <w:szCs w:val="24"/>
        </w:rPr>
      </w:pPr>
      <w:r w:rsidRPr="00D964CF">
        <w:rPr>
          <w:kern w:val="20"/>
          <w:szCs w:val="24"/>
        </w:rPr>
        <w:tab/>
      </w:r>
    </w:p>
    <w:p w:rsidR="00794DE3" w:rsidRPr="00D964CF" w:rsidRDefault="001F351B" w:rsidP="001F351B">
      <w:pPr>
        <w:tabs>
          <w:tab w:val="center" w:pos="1985"/>
          <w:tab w:val="center" w:pos="7088"/>
        </w:tabs>
        <w:spacing w:before="480"/>
        <w:rPr>
          <w:kern w:val="20"/>
          <w:szCs w:val="24"/>
        </w:rPr>
      </w:pPr>
      <w:r>
        <w:rPr>
          <w:kern w:val="20"/>
          <w:szCs w:val="24"/>
        </w:rPr>
        <w:t xml:space="preserve">                      </w:t>
      </w:r>
      <w:r w:rsidR="00687D25" w:rsidRPr="00D964CF">
        <w:rPr>
          <w:kern w:val="20"/>
          <w:szCs w:val="24"/>
        </w:rPr>
        <w:t>Primar,</w:t>
      </w:r>
      <w:bookmarkStart w:id="0" w:name="_GoBack"/>
      <w:bookmarkEnd w:id="0"/>
      <w:r w:rsidR="004968DA" w:rsidRPr="00D964CF">
        <w:rPr>
          <w:kern w:val="20"/>
          <w:szCs w:val="24"/>
        </w:rPr>
        <w:tab/>
      </w:r>
      <w:r>
        <w:rPr>
          <w:kern w:val="20"/>
          <w:szCs w:val="24"/>
        </w:rPr>
        <w:t xml:space="preserve">                                                     </w:t>
      </w:r>
      <w:proofErr w:type="spellStart"/>
      <w:r w:rsidR="00664C61" w:rsidRPr="00D964CF">
        <w:rPr>
          <w:kern w:val="20"/>
          <w:szCs w:val="24"/>
        </w:rPr>
        <w:t>Şef</w:t>
      </w:r>
      <w:proofErr w:type="spellEnd"/>
      <w:r w:rsidR="00664C61" w:rsidRPr="00D964CF">
        <w:rPr>
          <w:kern w:val="20"/>
          <w:szCs w:val="24"/>
        </w:rPr>
        <w:t xml:space="preserve"> </w:t>
      </w:r>
      <w:r w:rsidR="001F6295" w:rsidRPr="00D964CF">
        <w:rPr>
          <w:kern w:val="20"/>
          <w:szCs w:val="24"/>
        </w:rPr>
        <w:t>Birou CTSL</w:t>
      </w:r>
    </w:p>
    <w:p w:rsidR="00794DE3" w:rsidRDefault="004968DA" w:rsidP="004968DA">
      <w:pPr>
        <w:tabs>
          <w:tab w:val="center" w:pos="1985"/>
          <w:tab w:val="center" w:pos="7088"/>
        </w:tabs>
        <w:jc w:val="both"/>
        <w:rPr>
          <w:kern w:val="20"/>
          <w:szCs w:val="24"/>
        </w:rPr>
      </w:pPr>
      <w:r w:rsidRPr="00D964CF">
        <w:rPr>
          <w:szCs w:val="24"/>
        </w:rPr>
        <w:tab/>
      </w:r>
      <w:proofErr w:type="spellStart"/>
      <w:r w:rsidR="00EC6A16" w:rsidRPr="00D964CF">
        <w:rPr>
          <w:szCs w:val="24"/>
        </w:rPr>
        <w:t>Kereskényi</w:t>
      </w:r>
      <w:proofErr w:type="spellEnd"/>
      <w:r w:rsidR="00EC6A16" w:rsidRPr="00D964CF">
        <w:rPr>
          <w:szCs w:val="24"/>
        </w:rPr>
        <w:t xml:space="preserve"> Gábor</w:t>
      </w:r>
      <w:r w:rsidRPr="00D964CF">
        <w:rPr>
          <w:szCs w:val="24"/>
        </w:rPr>
        <w:tab/>
      </w:r>
      <w:r w:rsidR="001F351B">
        <w:rPr>
          <w:szCs w:val="24"/>
        </w:rPr>
        <w:t xml:space="preserve">                           </w:t>
      </w:r>
      <w:r w:rsidR="00794DE3" w:rsidRPr="00D964CF">
        <w:rPr>
          <w:kern w:val="20"/>
          <w:szCs w:val="24"/>
        </w:rPr>
        <w:t xml:space="preserve">ing. </w:t>
      </w:r>
      <w:r w:rsidR="001F6295" w:rsidRPr="00D964CF">
        <w:rPr>
          <w:kern w:val="20"/>
          <w:szCs w:val="24"/>
        </w:rPr>
        <w:t>Criste Florin C</w:t>
      </w:r>
      <w:r w:rsidRPr="00D964CF">
        <w:rPr>
          <w:kern w:val="20"/>
          <w:szCs w:val="24"/>
        </w:rPr>
        <w:t>ă</w:t>
      </w:r>
      <w:r w:rsidR="001F6295" w:rsidRPr="00D964CF">
        <w:rPr>
          <w:kern w:val="20"/>
          <w:szCs w:val="24"/>
        </w:rPr>
        <w:t>lin</w:t>
      </w:r>
    </w:p>
    <w:p w:rsidR="001F351B" w:rsidRDefault="001F351B" w:rsidP="004968DA">
      <w:pPr>
        <w:tabs>
          <w:tab w:val="center" w:pos="1985"/>
          <w:tab w:val="center" w:pos="7088"/>
        </w:tabs>
        <w:jc w:val="both"/>
        <w:rPr>
          <w:kern w:val="20"/>
          <w:szCs w:val="24"/>
        </w:rPr>
      </w:pPr>
    </w:p>
    <w:p w:rsidR="001F351B" w:rsidRDefault="001F351B" w:rsidP="004968DA">
      <w:pPr>
        <w:tabs>
          <w:tab w:val="center" w:pos="1985"/>
          <w:tab w:val="center" w:pos="7088"/>
        </w:tabs>
        <w:jc w:val="both"/>
        <w:rPr>
          <w:kern w:val="20"/>
          <w:szCs w:val="24"/>
        </w:rPr>
      </w:pPr>
    </w:p>
    <w:p w:rsidR="001F351B" w:rsidRDefault="001F351B" w:rsidP="004968DA">
      <w:pPr>
        <w:tabs>
          <w:tab w:val="center" w:pos="1985"/>
          <w:tab w:val="center" w:pos="7088"/>
        </w:tabs>
        <w:jc w:val="both"/>
        <w:rPr>
          <w:kern w:val="20"/>
          <w:szCs w:val="24"/>
        </w:rPr>
      </w:pPr>
    </w:p>
    <w:p w:rsidR="001F351B" w:rsidRDefault="001F351B" w:rsidP="004968DA">
      <w:pPr>
        <w:tabs>
          <w:tab w:val="center" w:pos="1985"/>
          <w:tab w:val="center" w:pos="7088"/>
        </w:tabs>
        <w:jc w:val="both"/>
        <w:rPr>
          <w:kern w:val="20"/>
          <w:szCs w:val="24"/>
        </w:rPr>
      </w:pPr>
    </w:p>
    <w:p w:rsidR="001F351B" w:rsidRDefault="001F351B" w:rsidP="004968DA">
      <w:pPr>
        <w:tabs>
          <w:tab w:val="center" w:pos="1985"/>
          <w:tab w:val="center" w:pos="7088"/>
        </w:tabs>
        <w:jc w:val="both"/>
        <w:rPr>
          <w:kern w:val="20"/>
          <w:szCs w:val="24"/>
        </w:rPr>
      </w:pPr>
    </w:p>
    <w:p w:rsidR="001F351B" w:rsidRDefault="001F351B" w:rsidP="004968DA">
      <w:pPr>
        <w:tabs>
          <w:tab w:val="center" w:pos="1985"/>
          <w:tab w:val="center" w:pos="7088"/>
        </w:tabs>
        <w:jc w:val="both"/>
        <w:rPr>
          <w:kern w:val="20"/>
          <w:szCs w:val="24"/>
        </w:rPr>
      </w:pPr>
    </w:p>
    <w:p w:rsidR="001F351B" w:rsidRDefault="001F351B" w:rsidP="004968DA">
      <w:pPr>
        <w:tabs>
          <w:tab w:val="center" w:pos="1985"/>
          <w:tab w:val="center" w:pos="7088"/>
        </w:tabs>
        <w:jc w:val="both"/>
        <w:rPr>
          <w:kern w:val="20"/>
          <w:szCs w:val="24"/>
        </w:rPr>
      </w:pPr>
    </w:p>
    <w:p w:rsidR="001F351B" w:rsidRDefault="001F351B" w:rsidP="004968DA">
      <w:pPr>
        <w:tabs>
          <w:tab w:val="center" w:pos="1985"/>
          <w:tab w:val="center" w:pos="7088"/>
        </w:tabs>
        <w:jc w:val="both"/>
        <w:rPr>
          <w:kern w:val="20"/>
          <w:szCs w:val="24"/>
        </w:rPr>
      </w:pPr>
    </w:p>
    <w:p w:rsidR="001F351B" w:rsidRDefault="001F351B" w:rsidP="004968DA">
      <w:pPr>
        <w:tabs>
          <w:tab w:val="center" w:pos="1985"/>
          <w:tab w:val="center" w:pos="7088"/>
        </w:tabs>
        <w:jc w:val="both"/>
        <w:rPr>
          <w:kern w:val="20"/>
          <w:szCs w:val="24"/>
        </w:rPr>
      </w:pPr>
      <w:r>
        <w:rPr>
          <w:kern w:val="20"/>
          <w:szCs w:val="24"/>
        </w:rPr>
        <w:t xml:space="preserve"> Președinte de ședință                                                                                    Secretar</w:t>
      </w:r>
    </w:p>
    <w:p w:rsidR="001F351B" w:rsidRPr="00D964CF" w:rsidRDefault="001F351B" w:rsidP="004968DA">
      <w:pPr>
        <w:tabs>
          <w:tab w:val="center" w:pos="1985"/>
          <w:tab w:val="center" w:pos="7088"/>
        </w:tabs>
        <w:jc w:val="both"/>
      </w:pPr>
      <w:r>
        <w:rPr>
          <w:kern w:val="20"/>
          <w:szCs w:val="24"/>
        </w:rPr>
        <w:t xml:space="preserve">  Pop Romeo Liviu                                                                                Mihaela Maria Racolța</w:t>
      </w:r>
    </w:p>
    <w:sectPr w:rsidR="001F351B" w:rsidRPr="00D964CF" w:rsidSect="004968DA">
      <w:footerReference w:type="default" r:id="rId7"/>
      <w:pgSz w:w="11906" w:h="16838"/>
      <w:pgMar w:top="1135"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CA9" w:rsidRDefault="00826CA9" w:rsidP="004968DA">
      <w:r>
        <w:separator/>
      </w:r>
    </w:p>
  </w:endnote>
  <w:endnote w:type="continuationSeparator" w:id="0">
    <w:p w:rsidR="00826CA9" w:rsidRDefault="00826CA9" w:rsidP="0049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8DA" w:rsidRPr="004968DA" w:rsidRDefault="00833349" w:rsidP="00833349">
    <w:pPr>
      <w:pStyle w:val="Footer"/>
      <w:ind w:right="360"/>
      <w:rPr>
        <w:szCs w:val="24"/>
      </w:rPr>
    </w:pPr>
    <w:r>
      <w:rPr>
        <w:sz w:val="16"/>
        <w:szCs w:val="16"/>
      </w:rPr>
      <w:tab/>
    </w:r>
    <w:r w:rsidR="00394E13" w:rsidRPr="004968DA">
      <w:rPr>
        <w:szCs w:val="24"/>
      </w:rPr>
      <w:fldChar w:fldCharType="begin"/>
    </w:r>
    <w:r w:rsidR="004968DA" w:rsidRPr="004968DA">
      <w:rPr>
        <w:szCs w:val="24"/>
      </w:rPr>
      <w:instrText xml:space="preserve"> PAGE   \* MERGEFORMAT </w:instrText>
    </w:r>
    <w:r w:rsidR="00394E13" w:rsidRPr="004968DA">
      <w:rPr>
        <w:szCs w:val="24"/>
      </w:rPr>
      <w:fldChar w:fldCharType="separate"/>
    </w:r>
    <w:r w:rsidR="00491B01">
      <w:rPr>
        <w:noProof/>
        <w:szCs w:val="24"/>
      </w:rPr>
      <w:t>3</w:t>
    </w:r>
    <w:r w:rsidR="00394E13" w:rsidRPr="004968DA">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CA9" w:rsidRDefault="00826CA9" w:rsidP="004968DA">
      <w:r>
        <w:separator/>
      </w:r>
    </w:p>
  </w:footnote>
  <w:footnote w:type="continuationSeparator" w:id="0">
    <w:p w:rsidR="00826CA9" w:rsidRDefault="00826CA9" w:rsidP="00496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3866378"/>
    <w:lvl w:ilvl="0">
      <w:numFmt w:val="bullet"/>
      <w:lvlText w:val="*"/>
      <w:lvlJc w:val="left"/>
    </w:lvl>
  </w:abstractNum>
  <w:abstractNum w:abstractNumId="1" w15:restartNumberingAfterBreak="0">
    <w:nsid w:val="00BB36ED"/>
    <w:multiLevelType w:val="hybridMultilevel"/>
    <w:tmpl w:val="65B085B6"/>
    <w:lvl w:ilvl="0" w:tplc="681461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5D1805"/>
    <w:multiLevelType w:val="hybridMultilevel"/>
    <w:tmpl w:val="84786570"/>
    <w:lvl w:ilvl="0" w:tplc="CB9A47EC">
      <w:numFmt w:val="bullet"/>
      <w:lvlText w:val="-"/>
      <w:lvlJc w:val="left"/>
      <w:pPr>
        <w:ind w:left="51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120208AF"/>
    <w:multiLevelType w:val="hybridMultilevel"/>
    <w:tmpl w:val="B99059E6"/>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F8B504E"/>
    <w:multiLevelType w:val="hybridMultilevel"/>
    <w:tmpl w:val="F636FC86"/>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21C40A4F"/>
    <w:multiLevelType w:val="hybridMultilevel"/>
    <w:tmpl w:val="4A32C0A0"/>
    <w:lvl w:ilvl="0" w:tplc="774638D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F4A2295"/>
    <w:multiLevelType w:val="hybridMultilevel"/>
    <w:tmpl w:val="EC7851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4870B4"/>
    <w:multiLevelType w:val="hybridMultilevel"/>
    <w:tmpl w:val="59D0F9AE"/>
    <w:lvl w:ilvl="0" w:tplc="36B89BFC">
      <w:start w:val="1"/>
      <w:numFmt w:val="decimal"/>
      <w:lvlText w:val="%1."/>
      <w:lvlJc w:val="left"/>
      <w:pPr>
        <w:tabs>
          <w:tab w:val="num" w:pos="720"/>
        </w:tabs>
        <w:ind w:left="720" w:hanging="360"/>
      </w:pPr>
      <w:rPr>
        <w:b/>
      </w:rPr>
    </w:lvl>
    <w:lvl w:ilvl="1" w:tplc="5E6002F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6814102"/>
    <w:multiLevelType w:val="hybridMultilevel"/>
    <w:tmpl w:val="748E025E"/>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6CC6F8B"/>
    <w:multiLevelType w:val="hybridMultilevel"/>
    <w:tmpl w:val="559CBEB4"/>
    <w:lvl w:ilvl="0" w:tplc="1B1C6A66">
      <w:numFmt w:val="bullet"/>
      <w:lvlText w:val="-"/>
      <w:lvlJc w:val="left"/>
      <w:pPr>
        <w:ind w:left="1080" w:hanging="360"/>
      </w:pPr>
      <w:rPr>
        <w:rFonts w:ascii="Montserrat" w:eastAsiaTheme="minorHAnsi" w:hAnsi="Montserrat" w:cstheme="minorBid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4C7EED"/>
    <w:multiLevelType w:val="hybridMultilevel"/>
    <w:tmpl w:val="1A0A7AC6"/>
    <w:lvl w:ilvl="0" w:tplc="A57ACD8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BF845E2"/>
    <w:multiLevelType w:val="hybridMultilevel"/>
    <w:tmpl w:val="5D54F67A"/>
    <w:lvl w:ilvl="0" w:tplc="A1781232">
      <w:start w:val="3"/>
      <w:numFmt w:val="bullet"/>
      <w:lvlText w:val=""/>
      <w:lvlJc w:val="left"/>
      <w:pPr>
        <w:ind w:left="1080" w:hanging="360"/>
      </w:pPr>
      <w:rPr>
        <w:rFonts w:ascii="Symbol" w:eastAsiaTheme="minorHAns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05420F"/>
    <w:multiLevelType w:val="hybridMultilevel"/>
    <w:tmpl w:val="1416ED5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8"/>
  </w:num>
  <w:num w:numId="6">
    <w:abstractNumId w:val="3"/>
  </w:num>
  <w:num w:numId="7">
    <w:abstractNumId w:val="10"/>
  </w:num>
  <w:num w:numId="8">
    <w:abstractNumId w:val="11"/>
  </w:num>
  <w:num w:numId="9">
    <w:abstractNumId w:val="9"/>
  </w:num>
  <w:num w:numId="10">
    <w:abstractNumId w:val="4"/>
  </w:num>
  <w:num w:numId="11">
    <w:abstractNumId w:val="12"/>
  </w:num>
  <w:num w:numId="12">
    <w:abstractNumId w:val="6"/>
  </w:num>
  <w:num w:numId="13">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4DE3"/>
    <w:rsid w:val="00006480"/>
    <w:rsid w:val="000154D8"/>
    <w:rsid w:val="000412F6"/>
    <w:rsid w:val="00044491"/>
    <w:rsid w:val="000504E5"/>
    <w:rsid w:val="00053F88"/>
    <w:rsid w:val="00067647"/>
    <w:rsid w:val="00071415"/>
    <w:rsid w:val="000A5B8B"/>
    <w:rsid w:val="000D1461"/>
    <w:rsid w:val="000F6A3F"/>
    <w:rsid w:val="001124B0"/>
    <w:rsid w:val="001165EA"/>
    <w:rsid w:val="00126A02"/>
    <w:rsid w:val="0014661E"/>
    <w:rsid w:val="00196DB0"/>
    <w:rsid w:val="001D1C1E"/>
    <w:rsid w:val="001E2CD2"/>
    <w:rsid w:val="001E41AD"/>
    <w:rsid w:val="001E7613"/>
    <w:rsid w:val="001F351B"/>
    <w:rsid w:val="001F5BA3"/>
    <w:rsid w:val="001F6295"/>
    <w:rsid w:val="001F7037"/>
    <w:rsid w:val="002056D8"/>
    <w:rsid w:val="0022025B"/>
    <w:rsid w:val="0026534F"/>
    <w:rsid w:val="00273D67"/>
    <w:rsid w:val="002A17FD"/>
    <w:rsid w:val="002A2401"/>
    <w:rsid w:val="002A62F7"/>
    <w:rsid w:val="002B0121"/>
    <w:rsid w:val="002B0BEE"/>
    <w:rsid w:val="002B5EA2"/>
    <w:rsid w:val="002B640A"/>
    <w:rsid w:val="002B6CBB"/>
    <w:rsid w:val="002D1ADC"/>
    <w:rsid w:val="002D2B3E"/>
    <w:rsid w:val="00313DDF"/>
    <w:rsid w:val="00331DB6"/>
    <w:rsid w:val="00351696"/>
    <w:rsid w:val="00367D69"/>
    <w:rsid w:val="00394E13"/>
    <w:rsid w:val="003B2C7C"/>
    <w:rsid w:val="003C2AC2"/>
    <w:rsid w:val="003C47A4"/>
    <w:rsid w:val="003D13A0"/>
    <w:rsid w:val="003D1680"/>
    <w:rsid w:val="004324A1"/>
    <w:rsid w:val="00457984"/>
    <w:rsid w:val="00476F81"/>
    <w:rsid w:val="00491B01"/>
    <w:rsid w:val="004968DA"/>
    <w:rsid w:val="004B227F"/>
    <w:rsid w:val="004D2AC7"/>
    <w:rsid w:val="004D3D2D"/>
    <w:rsid w:val="004D4131"/>
    <w:rsid w:val="004F0B71"/>
    <w:rsid w:val="00521860"/>
    <w:rsid w:val="006123D8"/>
    <w:rsid w:val="00631D00"/>
    <w:rsid w:val="00640159"/>
    <w:rsid w:val="00641206"/>
    <w:rsid w:val="00660FF4"/>
    <w:rsid w:val="00664C61"/>
    <w:rsid w:val="00667939"/>
    <w:rsid w:val="00687D25"/>
    <w:rsid w:val="006952B6"/>
    <w:rsid w:val="006B32E6"/>
    <w:rsid w:val="006B7B68"/>
    <w:rsid w:val="006E1707"/>
    <w:rsid w:val="006F5F4B"/>
    <w:rsid w:val="006F7B5B"/>
    <w:rsid w:val="00713B04"/>
    <w:rsid w:val="0073165E"/>
    <w:rsid w:val="00733898"/>
    <w:rsid w:val="00733BF4"/>
    <w:rsid w:val="00741D60"/>
    <w:rsid w:val="00751316"/>
    <w:rsid w:val="007722B1"/>
    <w:rsid w:val="00794DE3"/>
    <w:rsid w:val="007A6C6E"/>
    <w:rsid w:val="007E055E"/>
    <w:rsid w:val="007E254D"/>
    <w:rsid w:val="00826CA9"/>
    <w:rsid w:val="00833097"/>
    <w:rsid w:val="00833349"/>
    <w:rsid w:val="008B00F5"/>
    <w:rsid w:val="008C1918"/>
    <w:rsid w:val="008F39AD"/>
    <w:rsid w:val="008F6A8B"/>
    <w:rsid w:val="00917A3F"/>
    <w:rsid w:val="00936668"/>
    <w:rsid w:val="009453D9"/>
    <w:rsid w:val="009519A8"/>
    <w:rsid w:val="0098205B"/>
    <w:rsid w:val="00982571"/>
    <w:rsid w:val="00983D10"/>
    <w:rsid w:val="009917FB"/>
    <w:rsid w:val="00A030F0"/>
    <w:rsid w:val="00A23E56"/>
    <w:rsid w:val="00A61233"/>
    <w:rsid w:val="00AD0431"/>
    <w:rsid w:val="00AF48C4"/>
    <w:rsid w:val="00B05A99"/>
    <w:rsid w:val="00B4234E"/>
    <w:rsid w:val="00B46B5C"/>
    <w:rsid w:val="00B83FFE"/>
    <w:rsid w:val="00BB14B4"/>
    <w:rsid w:val="00BB35CC"/>
    <w:rsid w:val="00BB3D6A"/>
    <w:rsid w:val="00BD0425"/>
    <w:rsid w:val="00C001FF"/>
    <w:rsid w:val="00C45334"/>
    <w:rsid w:val="00CA791B"/>
    <w:rsid w:val="00CB4CF8"/>
    <w:rsid w:val="00CD7663"/>
    <w:rsid w:val="00CF2C3E"/>
    <w:rsid w:val="00D07932"/>
    <w:rsid w:val="00D27E09"/>
    <w:rsid w:val="00D34D11"/>
    <w:rsid w:val="00D57629"/>
    <w:rsid w:val="00D658C7"/>
    <w:rsid w:val="00D92300"/>
    <w:rsid w:val="00D964CF"/>
    <w:rsid w:val="00DC1987"/>
    <w:rsid w:val="00DC5EC8"/>
    <w:rsid w:val="00DD0344"/>
    <w:rsid w:val="00DF2499"/>
    <w:rsid w:val="00E005D6"/>
    <w:rsid w:val="00E0652B"/>
    <w:rsid w:val="00E57002"/>
    <w:rsid w:val="00E6005F"/>
    <w:rsid w:val="00E86266"/>
    <w:rsid w:val="00E90C6A"/>
    <w:rsid w:val="00EA6372"/>
    <w:rsid w:val="00EB54C5"/>
    <w:rsid w:val="00EC6761"/>
    <w:rsid w:val="00EC6A16"/>
    <w:rsid w:val="00ED0144"/>
    <w:rsid w:val="00EE2993"/>
    <w:rsid w:val="00F329B8"/>
    <w:rsid w:val="00F61B68"/>
    <w:rsid w:val="00F720B6"/>
    <w:rsid w:val="00FE1050"/>
    <w:rsid w:val="00FF298F"/>
    <w:rsid w:val="00FF3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54B2"/>
  <w15:docId w15:val="{7F1BE131-8A81-4CF0-8383-E64535FA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DE3"/>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6F7B5B"/>
    <w:pPr>
      <w:ind w:left="720"/>
      <w:contextualSpacing/>
    </w:pPr>
  </w:style>
  <w:style w:type="paragraph" w:styleId="BalloonText">
    <w:name w:val="Balloon Text"/>
    <w:basedOn w:val="Normal"/>
    <w:link w:val="BalloonTextChar"/>
    <w:uiPriority w:val="99"/>
    <w:semiHidden/>
    <w:unhideWhenUsed/>
    <w:rsid w:val="00D34D11"/>
    <w:rPr>
      <w:rFonts w:ascii="Tahoma" w:hAnsi="Tahoma" w:cs="Tahoma"/>
      <w:sz w:val="16"/>
      <w:szCs w:val="16"/>
    </w:rPr>
  </w:style>
  <w:style w:type="character" w:customStyle="1" w:styleId="BalloonTextChar">
    <w:name w:val="Balloon Text Char"/>
    <w:basedOn w:val="DefaultParagraphFont"/>
    <w:link w:val="BalloonText"/>
    <w:uiPriority w:val="99"/>
    <w:semiHidden/>
    <w:rsid w:val="00D34D11"/>
    <w:rPr>
      <w:rFonts w:ascii="Tahoma" w:eastAsia="Times New Roman" w:hAnsi="Tahoma" w:cs="Tahoma"/>
      <w:sz w:val="16"/>
      <w:szCs w:val="16"/>
      <w:lang w:eastAsia="ro-RO"/>
    </w:rPr>
  </w:style>
  <w:style w:type="character" w:customStyle="1" w:styleId="ListParagraphChar">
    <w:name w:val="List Paragraph Char"/>
    <w:aliases w:val="Normal bullet 2 Char"/>
    <w:link w:val="ListParagraph"/>
    <w:uiPriority w:val="34"/>
    <w:locked/>
    <w:rsid w:val="004F0B71"/>
    <w:rPr>
      <w:rFonts w:ascii="Times New Roman" w:eastAsia="Times New Roman" w:hAnsi="Times New Roman" w:cs="Times New Roman"/>
      <w:sz w:val="24"/>
      <w:szCs w:val="20"/>
      <w:lang w:eastAsia="ro-RO"/>
    </w:rPr>
  </w:style>
  <w:style w:type="paragraph" w:customStyle="1" w:styleId="Default">
    <w:name w:val="Default"/>
    <w:rsid w:val="006123D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4968DA"/>
    <w:pPr>
      <w:tabs>
        <w:tab w:val="center" w:pos="4513"/>
        <w:tab w:val="right" w:pos="9026"/>
      </w:tabs>
    </w:pPr>
  </w:style>
  <w:style w:type="character" w:customStyle="1" w:styleId="HeaderChar">
    <w:name w:val="Header Char"/>
    <w:basedOn w:val="DefaultParagraphFont"/>
    <w:link w:val="Header"/>
    <w:uiPriority w:val="99"/>
    <w:rsid w:val="004968DA"/>
    <w:rPr>
      <w:rFonts w:ascii="Times New Roman" w:eastAsia="Times New Roman" w:hAnsi="Times New Roman" w:cs="Times New Roman"/>
      <w:sz w:val="24"/>
      <w:szCs w:val="20"/>
      <w:lang w:eastAsia="ro-RO"/>
    </w:rPr>
  </w:style>
  <w:style w:type="paragraph" w:styleId="Footer">
    <w:name w:val="footer"/>
    <w:basedOn w:val="Normal"/>
    <w:link w:val="FooterChar"/>
    <w:unhideWhenUsed/>
    <w:rsid w:val="004968DA"/>
    <w:pPr>
      <w:tabs>
        <w:tab w:val="center" w:pos="4513"/>
        <w:tab w:val="right" w:pos="9026"/>
      </w:tabs>
    </w:pPr>
  </w:style>
  <w:style w:type="character" w:customStyle="1" w:styleId="FooterChar">
    <w:name w:val="Footer Char"/>
    <w:basedOn w:val="DefaultParagraphFont"/>
    <w:link w:val="Footer"/>
    <w:rsid w:val="004968DA"/>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1076">
      <w:bodyDiv w:val="1"/>
      <w:marLeft w:val="0"/>
      <w:marRight w:val="0"/>
      <w:marTop w:val="0"/>
      <w:marBottom w:val="0"/>
      <w:divBdr>
        <w:top w:val="none" w:sz="0" w:space="0" w:color="auto"/>
        <w:left w:val="none" w:sz="0" w:space="0" w:color="auto"/>
        <w:bottom w:val="none" w:sz="0" w:space="0" w:color="auto"/>
        <w:right w:val="none" w:sz="0" w:space="0" w:color="auto"/>
      </w:divBdr>
    </w:div>
    <w:div w:id="8392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prmsm</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Mariana Husar</cp:lastModifiedBy>
  <cp:revision>7</cp:revision>
  <cp:lastPrinted>2019-04-18T09:24:00Z</cp:lastPrinted>
  <dcterms:created xsi:type="dcterms:W3CDTF">2019-04-18T09:19:00Z</dcterms:created>
  <dcterms:modified xsi:type="dcterms:W3CDTF">2019-05-09T07:13:00Z</dcterms:modified>
</cp:coreProperties>
</file>