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7726A" w14:textId="77777777" w:rsidR="008F0F5A" w:rsidRPr="00AF3B4E" w:rsidRDefault="008F0F5A" w:rsidP="00AF3B4E">
      <w:pPr>
        <w:rPr>
          <w:sz w:val="28"/>
          <w:szCs w:val="28"/>
          <w:lang w:val="ro-RO"/>
        </w:rPr>
      </w:pPr>
      <w:r w:rsidRPr="00AF3B4E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 wp14:anchorId="372C0EC8" wp14:editId="303FDB0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B4E">
        <w:rPr>
          <w:sz w:val="28"/>
          <w:szCs w:val="28"/>
        </w:rPr>
        <w:t>ROMÂNIA</w:t>
      </w:r>
    </w:p>
    <w:p w14:paraId="384D33E9" w14:textId="77777777" w:rsidR="008F0F5A" w:rsidRPr="00AF3B4E" w:rsidRDefault="008F0F5A" w:rsidP="00AF3B4E">
      <w:pPr>
        <w:rPr>
          <w:sz w:val="28"/>
          <w:szCs w:val="28"/>
        </w:rPr>
      </w:pPr>
      <w:r w:rsidRPr="00AF3B4E">
        <w:rPr>
          <w:sz w:val="28"/>
          <w:szCs w:val="28"/>
        </w:rPr>
        <w:t>JUDEŢUL SATU MARE</w:t>
      </w:r>
    </w:p>
    <w:p w14:paraId="04CD3E9A" w14:textId="77777777" w:rsidR="008F0F5A" w:rsidRPr="00AF3B4E" w:rsidRDefault="00562296" w:rsidP="00AF3B4E">
      <w:pPr>
        <w:rPr>
          <w:sz w:val="28"/>
          <w:szCs w:val="28"/>
        </w:rPr>
      </w:pPr>
      <w:r w:rsidRPr="00AF3B4E">
        <w:rPr>
          <w:sz w:val="28"/>
          <w:szCs w:val="28"/>
        </w:rPr>
        <w:t>CONSILIUL LOCAL</w:t>
      </w:r>
    </w:p>
    <w:p w14:paraId="50E73BF6" w14:textId="77777777" w:rsidR="008F0F5A" w:rsidRPr="00AF3B4E" w:rsidRDefault="008F0F5A" w:rsidP="00AF3B4E">
      <w:pPr>
        <w:rPr>
          <w:sz w:val="28"/>
          <w:szCs w:val="28"/>
        </w:rPr>
      </w:pPr>
      <w:r w:rsidRPr="00AF3B4E">
        <w:rPr>
          <w:sz w:val="28"/>
          <w:szCs w:val="28"/>
        </w:rPr>
        <w:t>MUNICIPIUL SATU MARE</w:t>
      </w:r>
    </w:p>
    <w:p w14:paraId="51F4380A" w14:textId="7CE158D6" w:rsidR="00C83DC2" w:rsidRDefault="00C83DC2" w:rsidP="00AF3B4E">
      <w:pPr>
        <w:pStyle w:val="Header"/>
        <w:rPr>
          <w:sz w:val="28"/>
          <w:szCs w:val="28"/>
        </w:rPr>
      </w:pPr>
    </w:p>
    <w:p w14:paraId="6C1A0DC3" w14:textId="77777777" w:rsidR="005D5045" w:rsidRPr="00AF3B4E" w:rsidRDefault="005D5045" w:rsidP="00AF3B4E">
      <w:pPr>
        <w:pStyle w:val="Header"/>
        <w:rPr>
          <w:sz w:val="28"/>
          <w:szCs w:val="28"/>
        </w:rPr>
      </w:pPr>
    </w:p>
    <w:p w14:paraId="178F3994" w14:textId="77777777" w:rsidR="00AE46A3" w:rsidRPr="00AF3B4E" w:rsidRDefault="00AE46A3" w:rsidP="00AF3B4E">
      <w:pPr>
        <w:jc w:val="center"/>
        <w:rPr>
          <w:sz w:val="28"/>
          <w:szCs w:val="28"/>
          <w:lang w:val="fr-FR"/>
        </w:rPr>
      </w:pPr>
    </w:p>
    <w:p w14:paraId="386CF2E5" w14:textId="597D1B96" w:rsidR="003A3AD8" w:rsidRDefault="003A3AD8" w:rsidP="00AF3B4E">
      <w:pPr>
        <w:jc w:val="center"/>
        <w:rPr>
          <w:b/>
          <w:sz w:val="28"/>
          <w:szCs w:val="28"/>
          <w:lang w:val="ro-RO"/>
        </w:rPr>
      </w:pPr>
      <w:r w:rsidRPr="00AF3B4E">
        <w:rPr>
          <w:b/>
          <w:sz w:val="28"/>
          <w:szCs w:val="28"/>
          <w:lang w:val="ro-RO"/>
        </w:rPr>
        <w:t xml:space="preserve"> HOTĂRÂRE</w:t>
      </w:r>
      <w:r w:rsidR="005D5045">
        <w:rPr>
          <w:b/>
          <w:sz w:val="28"/>
          <w:szCs w:val="28"/>
          <w:lang w:val="ro-RO"/>
        </w:rPr>
        <w:t>A Nr. 36/28.02.2019</w:t>
      </w:r>
    </w:p>
    <w:p w14:paraId="53142549" w14:textId="77777777" w:rsidR="007D5B43" w:rsidRPr="00AF3B4E" w:rsidRDefault="007D5B43" w:rsidP="00AF3B4E">
      <w:pPr>
        <w:jc w:val="center"/>
        <w:rPr>
          <w:b/>
          <w:sz w:val="28"/>
          <w:szCs w:val="28"/>
          <w:lang w:val="ro-RO"/>
        </w:rPr>
      </w:pPr>
    </w:p>
    <w:p w14:paraId="015C53E7" w14:textId="2B37205D" w:rsidR="004C65D5" w:rsidRPr="00AF3B4E" w:rsidRDefault="003A3AD8" w:rsidP="00AF3B4E">
      <w:pPr>
        <w:jc w:val="center"/>
        <w:rPr>
          <w:b/>
          <w:sz w:val="28"/>
          <w:szCs w:val="28"/>
          <w:lang w:val="ro-RO"/>
        </w:rPr>
      </w:pPr>
      <w:r w:rsidRPr="00AF3B4E">
        <w:rPr>
          <w:b/>
          <w:sz w:val="28"/>
          <w:szCs w:val="28"/>
          <w:lang w:val="ro-RO"/>
        </w:rPr>
        <w:t>p</w:t>
      </w:r>
      <w:r w:rsidR="004E66FA" w:rsidRPr="00AF3B4E">
        <w:rPr>
          <w:b/>
          <w:sz w:val="28"/>
          <w:szCs w:val="28"/>
          <w:lang w:val="ro-RO"/>
        </w:rPr>
        <w:t>entru</w:t>
      </w:r>
      <w:r w:rsidRPr="00AF3B4E">
        <w:rPr>
          <w:b/>
          <w:sz w:val="28"/>
          <w:szCs w:val="28"/>
          <w:lang w:val="ro-RO"/>
        </w:rPr>
        <w:t xml:space="preserve"> </w:t>
      </w:r>
      <w:bookmarkStart w:id="0" w:name="_Hlk517426108"/>
      <w:r w:rsidR="004E66FA" w:rsidRPr="00AF3B4E">
        <w:rPr>
          <w:b/>
          <w:sz w:val="28"/>
          <w:szCs w:val="28"/>
          <w:lang w:val="ro-RO"/>
        </w:rPr>
        <w:t>modificarea H</w:t>
      </w:r>
      <w:r w:rsidR="005D5045">
        <w:rPr>
          <w:b/>
          <w:sz w:val="28"/>
          <w:szCs w:val="28"/>
          <w:lang w:val="ro-RO"/>
        </w:rPr>
        <w:t>.C.L. Satu Mare</w:t>
      </w:r>
      <w:r w:rsidR="004E66FA" w:rsidRPr="00AF3B4E">
        <w:rPr>
          <w:b/>
          <w:sz w:val="28"/>
          <w:szCs w:val="28"/>
          <w:lang w:val="ro-RO"/>
        </w:rPr>
        <w:t xml:space="preserve"> nr. 237/26.10.2017 privind aprobarea declanșării procedurii de expropriere pentru</w:t>
      </w:r>
      <w:r w:rsidR="004C65D5" w:rsidRPr="00AF3B4E">
        <w:rPr>
          <w:b/>
          <w:sz w:val="28"/>
          <w:szCs w:val="28"/>
          <w:lang w:val="ro-RO"/>
        </w:rPr>
        <w:t xml:space="preserve"> obiectiv</w:t>
      </w:r>
      <w:r w:rsidR="004E66FA" w:rsidRPr="00AF3B4E">
        <w:rPr>
          <w:b/>
          <w:sz w:val="28"/>
          <w:szCs w:val="28"/>
          <w:lang w:val="ro-RO"/>
        </w:rPr>
        <w:t>ul</w:t>
      </w:r>
      <w:r w:rsidR="004C65D5" w:rsidRPr="00AF3B4E">
        <w:rPr>
          <w:b/>
          <w:sz w:val="28"/>
          <w:szCs w:val="28"/>
          <w:lang w:val="ro-RO"/>
        </w:rPr>
        <w:t xml:space="preserve"> de </w:t>
      </w:r>
      <w:proofErr w:type="spellStart"/>
      <w:r w:rsidR="004C65D5" w:rsidRPr="00AF3B4E">
        <w:rPr>
          <w:b/>
          <w:sz w:val="28"/>
          <w:szCs w:val="28"/>
          <w:lang w:val="ro-RO"/>
        </w:rPr>
        <w:t>investiţi</w:t>
      </w:r>
      <w:r w:rsidR="004E66FA" w:rsidRPr="00AF3B4E">
        <w:rPr>
          <w:b/>
          <w:sz w:val="28"/>
          <w:szCs w:val="28"/>
          <w:lang w:val="ro-RO"/>
        </w:rPr>
        <w:t>e</w:t>
      </w:r>
      <w:proofErr w:type="spellEnd"/>
      <w:r w:rsidR="004C65D5" w:rsidRPr="00AF3B4E">
        <w:rPr>
          <w:b/>
          <w:sz w:val="28"/>
          <w:szCs w:val="28"/>
          <w:lang w:val="ro-RO"/>
        </w:rPr>
        <w:t>:</w:t>
      </w:r>
    </w:p>
    <w:p w14:paraId="516D0EDB" w14:textId="3132BBE4" w:rsidR="003A3AD8" w:rsidRPr="00AF3B4E" w:rsidRDefault="004C65D5" w:rsidP="00AF3B4E">
      <w:pPr>
        <w:jc w:val="center"/>
        <w:rPr>
          <w:b/>
          <w:sz w:val="28"/>
          <w:szCs w:val="28"/>
          <w:lang w:val="ro-RO"/>
        </w:rPr>
      </w:pPr>
      <w:r w:rsidRPr="00AF3B4E">
        <w:rPr>
          <w:b/>
          <w:sz w:val="28"/>
          <w:szCs w:val="28"/>
          <w:lang w:val="ro-RO"/>
        </w:rPr>
        <w:t xml:space="preserve"> ,,</w:t>
      </w:r>
      <w:r w:rsidR="004E66FA" w:rsidRPr="00AF3B4E">
        <w:rPr>
          <w:b/>
          <w:sz w:val="28"/>
          <w:szCs w:val="28"/>
          <w:lang w:val="ro-RO"/>
        </w:rPr>
        <w:t>Pod peste râul Someș – Amplasament str. Ștrandului în Municipiul Satu Mare</w:t>
      </w:r>
      <w:r w:rsidRPr="00AF3B4E">
        <w:rPr>
          <w:b/>
          <w:sz w:val="28"/>
          <w:szCs w:val="28"/>
          <w:lang w:val="ro-RO"/>
        </w:rPr>
        <w:t xml:space="preserve">”  </w:t>
      </w:r>
    </w:p>
    <w:bookmarkEnd w:id="0"/>
    <w:p w14:paraId="2BE92247" w14:textId="3E8EF424" w:rsidR="00453733" w:rsidRDefault="00453733" w:rsidP="00AF3B4E">
      <w:pPr>
        <w:jc w:val="center"/>
        <w:rPr>
          <w:b/>
          <w:sz w:val="28"/>
          <w:szCs w:val="28"/>
        </w:rPr>
      </w:pPr>
    </w:p>
    <w:p w14:paraId="0D38DE20" w14:textId="77777777" w:rsidR="005D5045" w:rsidRDefault="005D5045" w:rsidP="00AF3B4E">
      <w:pPr>
        <w:jc w:val="center"/>
        <w:rPr>
          <w:b/>
          <w:sz w:val="28"/>
          <w:szCs w:val="28"/>
        </w:rPr>
      </w:pPr>
    </w:p>
    <w:p w14:paraId="30054849" w14:textId="77777777" w:rsidR="007D5B43" w:rsidRPr="00AF3B4E" w:rsidRDefault="007D5B43" w:rsidP="00AF3B4E">
      <w:pPr>
        <w:jc w:val="center"/>
        <w:rPr>
          <w:b/>
          <w:sz w:val="28"/>
          <w:szCs w:val="28"/>
        </w:rPr>
      </w:pPr>
    </w:p>
    <w:p w14:paraId="5FDFD660" w14:textId="6E62A9BD" w:rsidR="003A3AD8" w:rsidRPr="00AF3B4E" w:rsidRDefault="003A3AD8" w:rsidP="00AF3B4E">
      <w:pPr>
        <w:jc w:val="both"/>
        <w:rPr>
          <w:sz w:val="28"/>
          <w:szCs w:val="28"/>
          <w:lang w:val="ro-RO"/>
        </w:rPr>
      </w:pPr>
      <w:r w:rsidRPr="00AF3B4E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AF3B4E">
        <w:rPr>
          <w:sz w:val="28"/>
          <w:szCs w:val="28"/>
          <w:lang w:val="ro-RO"/>
        </w:rPr>
        <w:t>şedinţa</w:t>
      </w:r>
      <w:proofErr w:type="spellEnd"/>
      <w:r w:rsidRPr="00AF3B4E">
        <w:rPr>
          <w:sz w:val="28"/>
          <w:szCs w:val="28"/>
          <w:lang w:val="ro-RO"/>
        </w:rPr>
        <w:t xml:space="preserve"> ordinară din data de </w:t>
      </w:r>
      <w:r w:rsidR="00443F52" w:rsidRPr="00AF3B4E">
        <w:rPr>
          <w:sz w:val="28"/>
          <w:szCs w:val="28"/>
          <w:lang w:val="ro-RO"/>
        </w:rPr>
        <w:t>2</w:t>
      </w:r>
      <w:r w:rsidR="004E66FA" w:rsidRPr="00AF3B4E">
        <w:rPr>
          <w:sz w:val="28"/>
          <w:szCs w:val="28"/>
          <w:lang w:val="ro-RO"/>
        </w:rPr>
        <w:t>8</w:t>
      </w:r>
      <w:r w:rsidR="00621571" w:rsidRPr="00AF3B4E">
        <w:rPr>
          <w:sz w:val="28"/>
          <w:szCs w:val="28"/>
          <w:lang w:val="ro-RO"/>
        </w:rPr>
        <w:t>.0</w:t>
      </w:r>
      <w:r w:rsidR="004E66FA" w:rsidRPr="00AF3B4E">
        <w:rPr>
          <w:sz w:val="28"/>
          <w:szCs w:val="28"/>
          <w:lang w:val="ro-RO"/>
        </w:rPr>
        <w:t>2</w:t>
      </w:r>
      <w:r w:rsidR="00621571" w:rsidRPr="00AF3B4E">
        <w:rPr>
          <w:sz w:val="28"/>
          <w:szCs w:val="28"/>
          <w:lang w:val="ro-RO"/>
        </w:rPr>
        <w:t>.201</w:t>
      </w:r>
      <w:r w:rsidR="004E66FA" w:rsidRPr="00AF3B4E">
        <w:rPr>
          <w:sz w:val="28"/>
          <w:szCs w:val="28"/>
          <w:lang w:val="ro-RO"/>
        </w:rPr>
        <w:t>9</w:t>
      </w:r>
      <w:r w:rsidRPr="00AF3B4E">
        <w:rPr>
          <w:sz w:val="28"/>
          <w:szCs w:val="28"/>
          <w:lang w:val="ro-RO"/>
        </w:rPr>
        <w:t>.</w:t>
      </w:r>
    </w:p>
    <w:p w14:paraId="29301384" w14:textId="0A8851D1" w:rsidR="003A3AD8" w:rsidRPr="00AF3B4E" w:rsidRDefault="003A3AD8" w:rsidP="00AF3B4E">
      <w:pPr>
        <w:jc w:val="both"/>
        <w:rPr>
          <w:sz w:val="28"/>
          <w:szCs w:val="28"/>
          <w:lang w:val="ro-RO"/>
        </w:rPr>
      </w:pPr>
      <w:r w:rsidRPr="00AF3B4E">
        <w:rPr>
          <w:sz w:val="28"/>
          <w:szCs w:val="28"/>
          <w:lang w:val="ro-RO"/>
        </w:rPr>
        <w:tab/>
        <w:t xml:space="preserve">Luând act de raportul </w:t>
      </w:r>
      <w:r w:rsidR="00621571" w:rsidRPr="00AF3B4E">
        <w:rPr>
          <w:sz w:val="28"/>
          <w:szCs w:val="28"/>
          <w:lang w:val="ro-RO"/>
        </w:rPr>
        <w:t xml:space="preserve">de specialitate al </w:t>
      </w:r>
      <w:proofErr w:type="spellStart"/>
      <w:r w:rsidR="00621571" w:rsidRPr="00AF3B4E">
        <w:rPr>
          <w:sz w:val="28"/>
          <w:szCs w:val="28"/>
          <w:lang w:val="en-US"/>
        </w:rPr>
        <w:t>Serviciului</w:t>
      </w:r>
      <w:proofErr w:type="spellEnd"/>
      <w:r w:rsidR="00621571" w:rsidRPr="00AF3B4E">
        <w:rPr>
          <w:sz w:val="28"/>
          <w:szCs w:val="28"/>
          <w:lang w:val="en-US"/>
        </w:rPr>
        <w:t xml:space="preserve"> </w:t>
      </w:r>
      <w:proofErr w:type="spellStart"/>
      <w:r w:rsidR="00621571" w:rsidRPr="00AF3B4E">
        <w:rPr>
          <w:sz w:val="28"/>
          <w:szCs w:val="28"/>
          <w:lang w:val="en-US"/>
        </w:rPr>
        <w:t>Investiții</w:t>
      </w:r>
      <w:proofErr w:type="spellEnd"/>
      <w:r w:rsidR="004E66FA" w:rsidRPr="00AF3B4E">
        <w:rPr>
          <w:sz w:val="28"/>
          <w:szCs w:val="28"/>
          <w:lang w:val="en-US"/>
        </w:rPr>
        <w:t>,</w:t>
      </w:r>
      <w:r w:rsidR="00621571" w:rsidRPr="00AF3B4E">
        <w:rPr>
          <w:sz w:val="28"/>
          <w:szCs w:val="28"/>
          <w:lang w:val="en-US"/>
        </w:rPr>
        <w:t xml:space="preserve"> </w:t>
      </w:r>
      <w:proofErr w:type="spellStart"/>
      <w:r w:rsidR="00621571" w:rsidRPr="00AF3B4E">
        <w:rPr>
          <w:sz w:val="28"/>
          <w:szCs w:val="28"/>
          <w:lang w:val="en-US"/>
        </w:rPr>
        <w:t>Gospodărire</w:t>
      </w:r>
      <w:proofErr w:type="spellEnd"/>
      <w:r w:rsidR="004E66FA" w:rsidRPr="00AF3B4E">
        <w:rPr>
          <w:sz w:val="28"/>
          <w:szCs w:val="28"/>
          <w:lang w:val="en-US"/>
        </w:rPr>
        <w:t>,</w:t>
      </w:r>
      <w:r w:rsidR="00621571" w:rsidRPr="00AF3B4E">
        <w:rPr>
          <w:sz w:val="28"/>
          <w:szCs w:val="28"/>
          <w:lang w:val="en-US"/>
        </w:rPr>
        <w:t xml:space="preserve"> </w:t>
      </w:r>
      <w:proofErr w:type="spellStart"/>
      <w:r w:rsidR="00621571" w:rsidRPr="00AF3B4E">
        <w:rPr>
          <w:sz w:val="28"/>
          <w:szCs w:val="28"/>
          <w:lang w:val="en-US"/>
        </w:rPr>
        <w:t>Întreținere</w:t>
      </w:r>
      <w:proofErr w:type="spellEnd"/>
      <w:r w:rsidRPr="00AF3B4E">
        <w:rPr>
          <w:sz w:val="28"/>
          <w:szCs w:val="28"/>
          <w:lang w:val="ro-RO"/>
        </w:rPr>
        <w:t xml:space="preserve"> din cadrul aparatului de specialitate al Primarului, înregistrat sub nr. </w:t>
      </w:r>
      <w:r w:rsidR="001F5CC8" w:rsidRPr="00AF3B4E">
        <w:rPr>
          <w:bCs/>
          <w:sz w:val="28"/>
          <w:szCs w:val="28"/>
          <w:lang w:val="en-US"/>
        </w:rPr>
        <w:t>10.696</w:t>
      </w:r>
      <w:r w:rsidR="00D203DC" w:rsidRPr="00AF3B4E">
        <w:rPr>
          <w:bCs/>
          <w:sz w:val="28"/>
          <w:szCs w:val="28"/>
          <w:lang w:val="en-US"/>
        </w:rPr>
        <w:t xml:space="preserve">/ </w:t>
      </w:r>
      <w:r w:rsidR="00443F52" w:rsidRPr="00AF3B4E">
        <w:rPr>
          <w:bCs/>
          <w:sz w:val="28"/>
          <w:szCs w:val="28"/>
          <w:lang w:val="en-US"/>
        </w:rPr>
        <w:t>2</w:t>
      </w:r>
      <w:r w:rsidR="00E14EFD" w:rsidRPr="00AF3B4E">
        <w:rPr>
          <w:bCs/>
          <w:sz w:val="28"/>
          <w:szCs w:val="28"/>
          <w:lang w:val="en-US"/>
        </w:rPr>
        <w:t>5</w:t>
      </w:r>
      <w:r w:rsidR="00D203DC" w:rsidRPr="00AF3B4E">
        <w:rPr>
          <w:bCs/>
          <w:sz w:val="28"/>
          <w:szCs w:val="28"/>
          <w:lang w:val="en-US"/>
        </w:rPr>
        <w:t>.0</w:t>
      </w:r>
      <w:r w:rsidR="004E66FA" w:rsidRPr="00AF3B4E">
        <w:rPr>
          <w:bCs/>
          <w:sz w:val="28"/>
          <w:szCs w:val="28"/>
          <w:lang w:val="en-US"/>
        </w:rPr>
        <w:t>2</w:t>
      </w:r>
      <w:r w:rsidR="00D203DC" w:rsidRPr="00AF3B4E">
        <w:rPr>
          <w:bCs/>
          <w:sz w:val="28"/>
          <w:szCs w:val="28"/>
          <w:lang w:val="en-US"/>
        </w:rPr>
        <w:t>.201</w:t>
      </w:r>
      <w:r w:rsidR="004E66FA" w:rsidRPr="00AF3B4E">
        <w:rPr>
          <w:bCs/>
          <w:sz w:val="28"/>
          <w:szCs w:val="28"/>
          <w:lang w:val="en-US"/>
        </w:rPr>
        <w:t>9</w:t>
      </w:r>
      <w:r w:rsidRPr="00AF3B4E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AF3B4E">
        <w:rPr>
          <w:sz w:val="28"/>
          <w:szCs w:val="28"/>
          <w:lang w:val="ro-RO"/>
        </w:rPr>
        <w:t>iniţiator</w:t>
      </w:r>
      <w:proofErr w:type="spellEnd"/>
      <w:r w:rsidRPr="00AF3B4E">
        <w:rPr>
          <w:sz w:val="28"/>
          <w:szCs w:val="28"/>
          <w:lang w:val="ro-RO"/>
        </w:rPr>
        <w:t xml:space="preserve">, înregistrată cu nr. </w:t>
      </w:r>
      <w:r w:rsidR="00E14EFD" w:rsidRPr="00AF3B4E">
        <w:rPr>
          <w:bCs/>
          <w:kern w:val="20"/>
          <w:sz w:val="28"/>
          <w:szCs w:val="28"/>
          <w:lang w:val="ro-RO"/>
        </w:rPr>
        <w:t>10.693</w:t>
      </w:r>
      <w:r w:rsidR="00D203DC" w:rsidRPr="00AF3B4E">
        <w:rPr>
          <w:bCs/>
          <w:kern w:val="20"/>
          <w:sz w:val="28"/>
          <w:szCs w:val="28"/>
          <w:lang w:val="ro-RO"/>
        </w:rPr>
        <w:t>/ 2</w:t>
      </w:r>
      <w:r w:rsidR="00E14EFD" w:rsidRPr="00AF3B4E">
        <w:rPr>
          <w:bCs/>
          <w:kern w:val="20"/>
          <w:sz w:val="28"/>
          <w:szCs w:val="28"/>
          <w:lang w:val="ro-RO"/>
        </w:rPr>
        <w:t>5</w:t>
      </w:r>
      <w:r w:rsidR="00D203DC" w:rsidRPr="00AF3B4E">
        <w:rPr>
          <w:bCs/>
          <w:kern w:val="20"/>
          <w:sz w:val="28"/>
          <w:szCs w:val="28"/>
          <w:lang w:val="ro-RO"/>
        </w:rPr>
        <w:t>.0</w:t>
      </w:r>
      <w:r w:rsidR="004E66FA" w:rsidRPr="00AF3B4E">
        <w:rPr>
          <w:bCs/>
          <w:kern w:val="20"/>
          <w:sz w:val="28"/>
          <w:szCs w:val="28"/>
          <w:lang w:val="ro-RO"/>
        </w:rPr>
        <w:t>2</w:t>
      </w:r>
      <w:r w:rsidR="00D203DC" w:rsidRPr="00AF3B4E">
        <w:rPr>
          <w:bCs/>
          <w:kern w:val="20"/>
          <w:sz w:val="28"/>
          <w:szCs w:val="28"/>
          <w:lang w:val="ro-RO"/>
        </w:rPr>
        <w:t>.201</w:t>
      </w:r>
      <w:r w:rsidR="004E66FA" w:rsidRPr="00AF3B4E">
        <w:rPr>
          <w:bCs/>
          <w:kern w:val="20"/>
          <w:sz w:val="28"/>
          <w:szCs w:val="28"/>
          <w:lang w:val="ro-RO"/>
        </w:rPr>
        <w:t>9</w:t>
      </w:r>
      <w:r w:rsidRPr="00AF3B4E">
        <w:rPr>
          <w:sz w:val="28"/>
          <w:szCs w:val="28"/>
          <w:lang w:val="ro-RO"/>
        </w:rPr>
        <w:t>, de raportul comisiei de specialitate a Consiliului local,</w:t>
      </w:r>
    </w:p>
    <w:p w14:paraId="34698559" w14:textId="5CA27E9A" w:rsidR="003A3AD8" w:rsidRPr="00AF3B4E" w:rsidRDefault="003A3AD8" w:rsidP="00AF3B4E">
      <w:pPr>
        <w:jc w:val="both"/>
        <w:rPr>
          <w:sz w:val="28"/>
          <w:szCs w:val="28"/>
          <w:lang w:val="ro-RO"/>
        </w:rPr>
      </w:pPr>
      <w:r w:rsidRPr="00AF3B4E">
        <w:rPr>
          <w:color w:val="FF0000"/>
          <w:sz w:val="28"/>
          <w:szCs w:val="28"/>
          <w:lang w:val="ro-RO"/>
        </w:rPr>
        <w:tab/>
      </w:r>
      <w:r w:rsidRPr="00AF3B4E">
        <w:rPr>
          <w:sz w:val="28"/>
          <w:szCs w:val="28"/>
          <w:lang w:val="ro-RO"/>
        </w:rPr>
        <w:t>Având în vedere</w:t>
      </w:r>
      <w:r w:rsidRPr="00AF3B4E">
        <w:rPr>
          <w:color w:val="FF0000"/>
          <w:sz w:val="28"/>
          <w:szCs w:val="28"/>
          <w:lang w:val="ro-RO"/>
        </w:rPr>
        <w:t xml:space="preserve"> </w:t>
      </w:r>
      <w:r w:rsidRPr="00AF3B4E">
        <w:rPr>
          <w:sz w:val="28"/>
          <w:szCs w:val="28"/>
          <w:lang w:val="ro-RO"/>
        </w:rPr>
        <w:t xml:space="preserve">procesul - verbal al comisiei </w:t>
      </w:r>
      <w:proofErr w:type="spellStart"/>
      <w:r w:rsidRPr="00AF3B4E">
        <w:rPr>
          <w:sz w:val="28"/>
          <w:szCs w:val="28"/>
          <w:lang w:val="ro-RO"/>
        </w:rPr>
        <w:t>tehnico</w:t>
      </w:r>
      <w:proofErr w:type="spellEnd"/>
      <w:r w:rsidRPr="00AF3B4E">
        <w:rPr>
          <w:sz w:val="28"/>
          <w:szCs w:val="28"/>
          <w:lang w:val="ro-RO"/>
        </w:rPr>
        <w:t>-economice,</w:t>
      </w:r>
    </w:p>
    <w:p w14:paraId="60DFD1E7" w14:textId="534FDCE8" w:rsidR="007D3102" w:rsidRPr="00AF3B4E" w:rsidRDefault="007D3102" w:rsidP="00AF3B4E">
      <w:pPr>
        <w:jc w:val="both"/>
        <w:rPr>
          <w:sz w:val="28"/>
          <w:szCs w:val="28"/>
          <w:lang w:val="ro-RO"/>
        </w:rPr>
      </w:pPr>
      <w:r w:rsidRPr="00AF3B4E">
        <w:rPr>
          <w:sz w:val="28"/>
          <w:szCs w:val="28"/>
          <w:lang w:val="ro-RO"/>
        </w:rPr>
        <w:tab/>
        <w:t>Ținând cont de prevederile art. 1, art. 2 alin. (1), lit. a), art. 4 lit. a), art. 5 alin. (1) și (3) din Legea nr. 255/2010, actualizată, privind exproprierea pentru cauză de utilitate publică, necesară realizării unor obiective de interes național, județean și local,</w:t>
      </w:r>
    </w:p>
    <w:p w14:paraId="39DA8FD1" w14:textId="34121075" w:rsidR="007D3102" w:rsidRPr="00AF3B4E" w:rsidRDefault="007D3102" w:rsidP="00AF3B4E">
      <w:pPr>
        <w:jc w:val="both"/>
        <w:rPr>
          <w:color w:val="FF0000"/>
          <w:sz w:val="28"/>
          <w:szCs w:val="28"/>
          <w:lang w:val="ro-RO"/>
        </w:rPr>
      </w:pPr>
      <w:r w:rsidRPr="00AF3B4E">
        <w:rPr>
          <w:sz w:val="28"/>
          <w:szCs w:val="28"/>
          <w:lang w:val="ro-RO"/>
        </w:rPr>
        <w:tab/>
        <w:t xml:space="preserve">Având în vedere prevederile art. 8 alin (1) și (3) din Anexa nr. 1 la Ordinul Ministrului Dezvoltării Regionale și </w:t>
      </w:r>
      <w:proofErr w:type="spellStart"/>
      <w:r w:rsidRPr="00AF3B4E">
        <w:rPr>
          <w:sz w:val="28"/>
          <w:szCs w:val="28"/>
          <w:lang w:val="ro-RO"/>
        </w:rPr>
        <w:t>Admonostrației</w:t>
      </w:r>
      <w:proofErr w:type="spellEnd"/>
      <w:r w:rsidRPr="00AF3B4E">
        <w:rPr>
          <w:sz w:val="28"/>
          <w:szCs w:val="28"/>
          <w:lang w:val="ro-RO"/>
        </w:rPr>
        <w:t xml:space="preserve"> Publice nr. 1851/2013, actualizată, pentru punerea în aplicare</w:t>
      </w:r>
      <w:r w:rsidR="00300453" w:rsidRPr="00AF3B4E">
        <w:rPr>
          <w:sz w:val="28"/>
          <w:szCs w:val="28"/>
          <w:lang w:val="ro-RO"/>
        </w:rPr>
        <w:t xml:space="preserve"> a prevederilor Ordonanței de Urgență a Guvernului nr. 28/2006 pentru aprobarea Programului național de dezvoltare locală, cu modificările și completările ulterioare,</w:t>
      </w:r>
    </w:p>
    <w:p w14:paraId="4F2D6B5E" w14:textId="2C8DF2A5" w:rsidR="003A3AD8" w:rsidRPr="00AF3B4E" w:rsidRDefault="003A3AD8" w:rsidP="00AF3B4E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AF3B4E">
        <w:rPr>
          <w:sz w:val="28"/>
          <w:szCs w:val="28"/>
          <w:lang w:val="ro-RO"/>
        </w:rPr>
        <w:t>Ţinând</w:t>
      </w:r>
      <w:proofErr w:type="spellEnd"/>
      <w:r w:rsidRPr="00AF3B4E">
        <w:rPr>
          <w:sz w:val="28"/>
          <w:szCs w:val="28"/>
          <w:lang w:val="ro-RO"/>
        </w:rPr>
        <w:t xml:space="preserve"> seama de prevederile art. 44 aliniat 1 din Legea 273 din 29 iunie 2006 privind </w:t>
      </w:r>
      <w:proofErr w:type="spellStart"/>
      <w:r w:rsidRPr="00AF3B4E">
        <w:rPr>
          <w:sz w:val="28"/>
          <w:szCs w:val="28"/>
          <w:lang w:val="ro-RO"/>
        </w:rPr>
        <w:t>Finanţele</w:t>
      </w:r>
      <w:proofErr w:type="spellEnd"/>
      <w:r w:rsidRPr="00AF3B4E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AF3B4E">
        <w:rPr>
          <w:sz w:val="28"/>
          <w:szCs w:val="28"/>
          <w:lang w:val="ro-RO"/>
        </w:rPr>
        <w:t>investiţii</w:t>
      </w:r>
      <w:proofErr w:type="spellEnd"/>
      <w:r w:rsidRPr="00AF3B4E">
        <w:rPr>
          <w:sz w:val="28"/>
          <w:szCs w:val="28"/>
          <w:lang w:val="ro-RO"/>
        </w:rPr>
        <w:t xml:space="preserve"> </w:t>
      </w:r>
      <w:proofErr w:type="spellStart"/>
      <w:r w:rsidRPr="00AF3B4E">
        <w:rPr>
          <w:sz w:val="28"/>
          <w:szCs w:val="28"/>
          <w:lang w:val="ro-RO"/>
        </w:rPr>
        <w:t>şi</w:t>
      </w:r>
      <w:proofErr w:type="spellEnd"/>
      <w:r w:rsidRPr="00AF3B4E">
        <w:rPr>
          <w:sz w:val="28"/>
          <w:szCs w:val="28"/>
          <w:lang w:val="ro-RO"/>
        </w:rPr>
        <w:t xml:space="preserve"> </w:t>
      </w:r>
      <w:proofErr w:type="spellStart"/>
      <w:r w:rsidRPr="00AF3B4E">
        <w:rPr>
          <w:sz w:val="28"/>
          <w:szCs w:val="28"/>
          <w:lang w:val="ro-RO"/>
        </w:rPr>
        <w:t>documentaţiile</w:t>
      </w:r>
      <w:proofErr w:type="spellEnd"/>
      <w:r w:rsidRPr="00AF3B4E">
        <w:rPr>
          <w:sz w:val="28"/>
          <w:szCs w:val="28"/>
          <w:lang w:val="ro-RO"/>
        </w:rPr>
        <w:t xml:space="preserve"> </w:t>
      </w:r>
      <w:proofErr w:type="spellStart"/>
      <w:r w:rsidRPr="00AF3B4E">
        <w:rPr>
          <w:sz w:val="28"/>
          <w:szCs w:val="28"/>
          <w:lang w:val="ro-RO"/>
        </w:rPr>
        <w:t>tehnico</w:t>
      </w:r>
      <w:proofErr w:type="spellEnd"/>
      <w:r w:rsidRPr="00AF3B4E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AF3B4E">
        <w:rPr>
          <w:sz w:val="28"/>
          <w:szCs w:val="28"/>
          <w:lang w:val="ro-RO"/>
        </w:rPr>
        <w:t>şi</w:t>
      </w:r>
      <w:proofErr w:type="spellEnd"/>
      <w:r w:rsidRPr="00AF3B4E">
        <w:rPr>
          <w:sz w:val="28"/>
          <w:szCs w:val="28"/>
          <w:lang w:val="ro-RO"/>
        </w:rPr>
        <w:t xml:space="preserve"> completările ulterioare,</w:t>
      </w:r>
    </w:p>
    <w:p w14:paraId="1C7CCC4B" w14:textId="77777777" w:rsidR="003A3AD8" w:rsidRPr="00AF3B4E" w:rsidRDefault="003A3AD8" w:rsidP="00AF3B4E">
      <w:pPr>
        <w:ind w:firstLine="708"/>
        <w:jc w:val="both"/>
        <w:rPr>
          <w:sz w:val="28"/>
          <w:szCs w:val="28"/>
          <w:lang w:val="ro-RO"/>
        </w:rPr>
      </w:pPr>
      <w:r w:rsidRPr="00AF3B4E">
        <w:rPr>
          <w:sz w:val="28"/>
          <w:szCs w:val="28"/>
          <w:lang w:val="ro-RO"/>
        </w:rPr>
        <w:t>Luând în considerare prevederile Legii nr. 24/2000</w:t>
      </w:r>
      <w:r w:rsidR="00621571" w:rsidRPr="00AF3B4E">
        <w:rPr>
          <w:sz w:val="28"/>
          <w:szCs w:val="28"/>
          <w:lang w:val="ro-RO"/>
        </w:rPr>
        <w:t xml:space="preserve"> </w:t>
      </w:r>
      <w:r w:rsidRPr="00AF3B4E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AF3B4E">
        <w:rPr>
          <w:sz w:val="28"/>
          <w:szCs w:val="28"/>
          <w:lang w:val="ro-RO"/>
        </w:rPr>
        <w:t>şi</w:t>
      </w:r>
      <w:proofErr w:type="spellEnd"/>
      <w:r w:rsidRPr="00AF3B4E">
        <w:rPr>
          <w:sz w:val="28"/>
          <w:szCs w:val="28"/>
          <w:lang w:val="ro-RO"/>
        </w:rPr>
        <w:t xml:space="preserve"> completările ulterioare,</w:t>
      </w:r>
    </w:p>
    <w:p w14:paraId="7AB6163C" w14:textId="4CD42A90" w:rsidR="003A3AD8" w:rsidRPr="00AF3B4E" w:rsidRDefault="003A3AD8" w:rsidP="00AF3B4E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AF3B4E">
        <w:rPr>
          <w:sz w:val="28"/>
          <w:szCs w:val="28"/>
          <w:lang w:val="ro-RO"/>
        </w:rPr>
        <w:t>Lu</w:t>
      </w:r>
      <w:r w:rsidR="00A26F8F" w:rsidRPr="00AF3B4E">
        <w:rPr>
          <w:sz w:val="28"/>
          <w:szCs w:val="28"/>
          <w:lang w:val="ro-RO"/>
        </w:rPr>
        <w:t>â</w:t>
      </w:r>
      <w:r w:rsidRPr="00AF3B4E">
        <w:rPr>
          <w:sz w:val="28"/>
          <w:szCs w:val="28"/>
          <w:lang w:val="ro-RO"/>
        </w:rPr>
        <w:t xml:space="preserve">nd în considerare prevederile HG </w:t>
      </w:r>
      <w:r w:rsidR="00A723C5" w:rsidRPr="00AF3B4E">
        <w:rPr>
          <w:sz w:val="28"/>
          <w:szCs w:val="28"/>
          <w:lang w:val="ro-RO"/>
        </w:rPr>
        <w:t>907/2016</w:t>
      </w:r>
      <w:r w:rsidRPr="00AF3B4E">
        <w:rPr>
          <w:sz w:val="28"/>
          <w:szCs w:val="28"/>
          <w:lang w:val="ro-RO"/>
        </w:rPr>
        <w:t xml:space="preserve">, cu modificările </w:t>
      </w:r>
      <w:proofErr w:type="spellStart"/>
      <w:r w:rsidRPr="00AF3B4E">
        <w:rPr>
          <w:sz w:val="28"/>
          <w:szCs w:val="28"/>
          <w:lang w:val="ro-RO"/>
        </w:rPr>
        <w:t>şi</w:t>
      </w:r>
      <w:proofErr w:type="spellEnd"/>
      <w:r w:rsidRPr="00AF3B4E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AF3B4E">
        <w:rPr>
          <w:sz w:val="28"/>
          <w:szCs w:val="28"/>
          <w:lang w:val="ro-RO"/>
        </w:rPr>
        <w:t>privind</w:t>
      </w:r>
      <w:proofErr w:type="spellEnd"/>
      <w:r w:rsidRPr="00AF3B4E">
        <w:rPr>
          <w:sz w:val="28"/>
          <w:szCs w:val="28"/>
          <w:lang w:val="ro-RO"/>
        </w:rPr>
        <w:t xml:space="preserve"> aprobarea con</w:t>
      </w:r>
      <w:r w:rsidR="00A26F8F" w:rsidRPr="00AF3B4E">
        <w:rPr>
          <w:sz w:val="28"/>
          <w:szCs w:val="28"/>
          <w:lang w:val="ro-RO"/>
        </w:rPr>
        <w:t>ț</w:t>
      </w:r>
      <w:r w:rsidRPr="00AF3B4E">
        <w:rPr>
          <w:sz w:val="28"/>
          <w:szCs w:val="28"/>
          <w:lang w:val="ro-RO"/>
        </w:rPr>
        <w:t>inutului-cadru al documenta</w:t>
      </w:r>
      <w:r w:rsidR="00A26F8F" w:rsidRPr="00AF3B4E">
        <w:rPr>
          <w:sz w:val="28"/>
          <w:szCs w:val="28"/>
          <w:lang w:val="ro-RO"/>
        </w:rPr>
        <w:t>ț</w:t>
      </w:r>
      <w:r w:rsidRPr="00AF3B4E">
        <w:rPr>
          <w:sz w:val="28"/>
          <w:szCs w:val="28"/>
          <w:lang w:val="ro-RO"/>
        </w:rPr>
        <w:t xml:space="preserve">iei </w:t>
      </w:r>
      <w:proofErr w:type="spellStart"/>
      <w:r w:rsidRPr="00AF3B4E">
        <w:rPr>
          <w:sz w:val="28"/>
          <w:szCs w:val="28"/>
          <w:lang w:val="ro-RO"/>
        </w:rPr>
        <w:t>tehnico</w:t>
      </w:r>
      <w:proofErr w:type="spellEnd"/>
      <w:r w:rsidRPr="00AF3B4E">
        <w:rPr>
          <w:sz w:val="28"/>
          <w:szCs w:val="28"/>
          <w:lang w:val="ro-RO"/>
        </w:rPr>
        <w:t>-economice aferente investi</w:t>
      </w:r>
      <w:r w:rsidR="00A26F8F" w:rsidRPr="00AF3B4E">
        <w:rPr>
          <w:sz w:val="28"/>
          <w:szCs w:val="28"/>
          <w:lang w:val="ro-RO"/>
        </w:rPr>
        <w:t>ț</w:t>
      </w:r>
      <w:r w:rsidRPr="00AF3B4E">
        <w:rPr>
          <w:sz w:val="28"/>
          <w:szCs w:val="28"/>
          <w:lang w:val="ro-RO"/>
        </w:rPr>
        <w:t xml:space="preserve">iilor publice, precum </w:t>
      </w:r>
      <w:r w:rsidR="00A26F8F" w:rsidRPr="00AF3B4E">
        <w:rPr>
          <w:sz w:val="28"/>
          <w:szCs w:val="28"/>
          <w:lang w:val="ro-RO"/>
        </w:rPr>
        <w:t>ș</w:t>
      </w:r>
      <w:r w:rsidRPr="00AF3B4E">
        <w:rPr>
          <w:sz w:val="28"/>
          <w:szCs w:val="28"/>
          <w:lang w:val="ro-RO"/>
        </w:rPr>
        <w:t xml:space="preserve">i a structurii </w:t>
      </w:r>
      <w:r w:rsidR="00A26F8F" w:rsidRPr="00AF3B4E">
        <w:rPr>
          <w:sz w:val="28"/>
          <w:szCs w:val="28"/>
          <w:lang w:val="ro-RO"/>
        </w:rPr>
        <w:t>ș</w:t>
      </w:r>
      <w:r w:rsidRPr="00AF3B4E">
        <w:rPr>
          <w:sz w:val="28"/>
          <w:szCs w:val="28"/>
          <w:lang w:val="ro-RO"/>
        </w:rPr>
        <w:t>i metodologiei de elaborare a devizului general pentru obiective de investi</w:t>
      </w:r>
      <w:r w:rsidR="00A26F8F" w:rsidRPr="00AF3B4E">
        <w:rPr>
          <w:sz w:val="28"/>
          <w:szCs w:val="28"/>
          <w:lang w:val="ro-RO"/>
        </w:rPr>
        <w:t>ț</w:t>
      </w:r>
      <w:r w:rsidRPr="00AF3B4E">
        <w:rPr>
          <w:sz w:val="28"/>
          <w:szCs w:val="28"/>
          <w:lang w:val="ro-RO"/>
        </w:rPr>
        <w:t xml:space="preserve">ii </w:t>
      </w:r>
      <w:r w:rsidR="00A26F8F" w:rsidRPr="00AF3B4E">
        <w:rPr>
          <w:sz w:val="28"/>
          <w:szCs w:val="28"/>
          <w:lang w:val="ro-RO"/>
        </w:rPr>
        <w:t>ș</w:t>
      </w:r>
      <w:r w:rsidRPr="00AF3B4E">
        <w:rPr>
          <w:sz w:val="28"/>
          <w:szCs w:val="28"/>
          <w:lang w:val="ro-RO"/>
        </w:rPr>
        <w:t>i lucr</w:t>
      </w:r>
      <w:r w:rsidR="00A26F8F" w:rsidRPr="00AF3B4E">
        <w:rPr>
          <w:sz w:val="28"/>
          <w:szCs w:val="28"/>
          <w:lang w:val="ro-RO"/>
        </w:rPr>
        <w:t>ă</w:t>
      </w:r>
      <w:r w:rsidRPr="00AF3B4E">
        <w:rPr>
          <w:sz w:val="28"/>
          <w:szCs w:val="28"/>
          <w:lang w:val="ro-RO"/>
        </w:rPr>
        <w:t>ri de interven</w:t>
      </w:r>
      <w:r w:rsidR="00A26F8F" w:rsidRPr="00AF3B4E">
        <w:rPr>
          <w:sz w:val="28"/>
          <w:szCs w:val="28"/>
          <w:lang w:val="ro-RO"/>
        </w:rPr>
        <w:t>ț</w:t>
      </w:r>
      <w:r w:rsidRPr="00AF3B4E">
        <w:rPr>
          <w:sz w:val="28"/>
          <w:szCs w:val="28"/>
          <w:lang w:val="ro-RO"/>
        </w:rPr>
        <w:t>ii</w:t>
      </w:r>
      <w:r w:rsidR="004C65D5" w:rsidRPr="00AF3B4E">
        <w:rPr>
          <w:sz w:val="28"/>
          <w:szCs w:val="28"/>
          <w:lang w:val="ro-RO"/>
        </w:rPr>
        <w:t>,</w:t>
      </w:r>
    </w:p>
    <w:p w14:paraId="367FF675" w14:textId="59AE2B52" w:rsidR="003A3AD8" w:rsidRDefault="003A3AD8" w:rsidP="00AF3B4E">
      <w:pPr>
        <w:ind w:firstLine="708"/>
        <w:jc w:val="both"/>
        <w:rPr>
          <w:sz w:val="28"/>
          <w:szCs w:val="28"/>
        </w:rPr>
      </w:pPr>
      <w:r w:rsidRPr="00AF3B4E">
        <w:rPr>
          <w:sz w:val="28"/>
          <w:szCs w:val="28"/>
          <w:lang w:val="ro-RO"/>
        </w:rPr>
        <w:t>În temeiul prevederilor art.</w:t>
      </w:r>
      <w:r w:rsidRPr="00AF3B4E">
        <w:rPr>
          <w:sz w:val="28"/>
          <w:szCs w:val="28"/>
        </w:rPr>
        <w:t xml:space="preserve"> 36 </w:t>
      </w:r>
      <w:proofErr w:type="spellStart"/>
      <w:proofErr w:type="gramStart"/>
      <w:r w:rsidRPr="00AF3B4E">
        <w:rPr>
          <w:sz w:val="28"/>
          <w:szCs w:val="28"/>
        </w:rPr>
        <w:t>alin</w:t>
      </w:r>
      <w:proofErr w:type="spellEnd"/>
      <w:r w:rsidRPr="00AF3B4E">
        <w:rPr>
          <w:sz w:val="28"/>
          <w:szCs w:val="28"/>
        </w:rPr>
        <w:t>.(</w:t>
      </w:r>
      <w:proofErr w:type="gramEnd"/>
      <w:r w:rsidRPr="00AF3B4E">
        <w:rPr>
          <w:sz w:val="28"/>
          <w:szCs w:val="28"/>
        </w:rPr>
        <w:t xml:space="preserve">4) lit d ), ale art. 45 </w:t>
      </w:r>
      <w:proofErr w:type="spellStart"/>
      <w:r w:rsidRPr="00AF3B4E">
        <w:rPr>
          <w:sz w:val="28"/>
          <w:szCs w:val="28"/>
        </w:rPr>
        <w:t>alin</w:t>
      </w:r>
      <w:proofErr w:type="spellEnd"/>
      <w:r w:rsidRPr="00AF3B4E">
        <w:rPr>
          <w:sz w:val="28"/>
          <w:szCs w:val="28"/>
        </w:rPr>
        <w:t xml:space="preserve">. (2) </w:t>
      </w:r>
      <w:proofErr w:type="spellStart"/>
      <w:r w:rsidRPr="00AF3B4E">
        <w:rPr>
          <w:sz w:val="28"/>
          <w:szCs w:val="28"/>
        </w:rPr>
        <w:t>litera</w:t>
      </w:r>
      <w:proofErr w:type="spellEnd"/>
      <w:r w:rsidRPr="00AF3B4E">
        <w:rPr>
          <w:sz w:val="28"/>
          <w:szCs w:val="28"/>
        </w:rPr>
        <w:t xml:space="preserve"> a), precum </w:t>
      </w:r>
      <w:proofErr w:type="spellStart"/>
      <w:r w:rsidRPr="00AF3B4E">
        <w:rPr>
          <w:sz w:val="28"/>
          <w:szCs w:val="28"/>
        </w:rPr>
        <w:t>şi</w:t>
      </w:r>
      <w:proofErr w:type="spellEnd"/>
      <w:r w:rsidRPr="00AF3B4E">
        <w:rPr>
          <w:sz w:val="28"/>
          <w:szCs w:val="28"/>
        </w:rPr>
        <w:t xml:space="preserve"> ale art. 115 </w:t>
      </w:r>
      <w:proofErr w:type="spellStart"/>
      <w:r w:rsidRPr="00AF3B4E">
        <w:rPr>
          <w:sz w:val="28"/>
          <w:szCs w:val="28"/>
        </w:rPr>
        <w:t>alin</w:t>
      </w:r>
      <w:proofErr w:type="spellEnd"/>
      <w:r w:rsidRPr="00AF3B4E">
        <w:rPr>
          <w:sz w:val="28"/>
          <w:szCs w:val="28"/>
        </w:rPr>
        <w:t xml:space="preserve">. (1) lit. b) din </w:t>
      </w:r>
      <w:proofErr w:type="spellStart"/>
      <w:r w:rsidRPr="00AF3B4E">
        <w:rPr>
          <w:sz w:val="28"/>
          <w:szCs w:val="28"/>
        </w:rPr>
        <w:t>Legea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administraţiei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publice</w:t>
      </w:r>
      <w:proofErr w:type="spellEnd"/>
      <w:r w:rsidRPr="00AF3B4E">
        <w:rPr>
          <w:sz w:val="28"/>
          <w:szCs w:val="28"/>
        </w:rPr>
        <w:t xml:space="preserve"> locale nr. 215/2001, cu </w:t>
      </w:r>
      <w:proofErr w:type="spellStart"/>
      <w:r w:rsidRPr="00AF3B4E">
        <w:rPr>
          <w:sz w:val="28"/>
          <w:szCs w:val="28"/>
        </w:rPr>
        <w:t>modificările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şi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completările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ulterioare</w:t>
      </w:r>
      <w:proofErr w:type="spellEnd"/>
      <w:r w:rsidRPr="00AF3B4E">
        <w:rPr>
          <w:sz w:val="28"/>
          <w:szCs w:val="28"/>
        </w:rPr>
        <w:t>,</w:t>
      </w:r>
    </w:p>
    <w:p w14:paraId="09C0BD63" w14:textId="422E3537" w:rsidR="005D5045" w:rsidRDefault="005D5045" w:rsidP="00AF3B4E">
      <w:pPr>
        <w:ind w:firstLine="708"/>
        <w:jc w:val="both"/>
        <w:rPr>
          <w:sz w:val="28"/>
          <w:szCs w:val="28"/>
        </w:rPr>
      </w:pPr>
    </w:p>
    <w:p w14:paraId="01BC45F1" w14:textId="2ED3E28D" w:rsidR="005D5045" w:rsidRDefault="005D5045" w:rsidP="00AF3B4E">
      <w:pPr>
        <w:ind w:firstLine="708"/>
        <w:jc w:val="both"/>
        <w:rPr>
          <w:sz w:val="28"/>
          <w:szCs w:val="28"/>
        </w:rPr>
      </w:pPr>
    </w:p>
    <w:p w14:paraId="11A71751" w14:textId="77777777" w:rsidR="005D5045" w:rsidRPr="00AF3B4E" w:rsidRDefault="005D5045" w:rsidP="00AF3B4E">
      <w:pPr>
        <w:ind w:firstLine="708"/>
        <w:jc w:val="both"/>
        <w:rPr>
          <w:sz w:val="28"/>
          <w:szCs w:val="28"/>
          <w:lang w:val="es-ES"/>
        </w:rPr>
      </w:pPr>
    </w:p>
    <w:p w14:paraId="661EA751" w14:textId="77777777" w:rsidR="003A3AD8" w:rsidRPr="00AF3B4E" w:rsidRDefault="003A3AD8" w:rsidP="00AF3B4E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AF3B4E">
        <w:rPr>
          <w:sz w:val="28"/>
          <w:szCs w:val="28"/>
          <w:lang w:val="es-ES"/>
        </w:rPr>
        <w:lastRenderedPageBreak/>
        <w:t>Adoptă</w:t>
      </w:r>
      <w:proofErr w:type="spellEnd"/>
      <w:r w:rsidRPr="00AF3B4E">
        <w:rPr>
          <w:sz w:val="28"/>
          <w:szCs w:val="28"/>
          <w:lang w:val="es-ES"/>
        </w:rPr>
        <w:t xml:space="preserve"> </w:t>
      </w:r>
      <w:proofErr w:type="spellStart"/>
      <w:r w:rsidRPr="00AF3B4E">
        <w:rPr>
          <w:sz w:val="28"/>
          <w:szCs w:val="28"/>
          <w:lang w:val="es-ES"/>
        </w:rPr>
        <w:t>prezenta</w:t>
      </w:r>
      <w:proofErr w:type="spellEnd"/>
      <w:r w:rsidRPr="00AF3B4E">
        <w:rPr>
          <w:sz w:val="28"/>
          <w:szCs w:val="28"/>
          <w:lang w:val="es-ES"/>
        </w:rPr>
        <w:t xml:space="preserve"> </w:t>
      </w:r>
    </w:p>
    <w:p w14:paraId="4105ACD6" w14:textId="77777777" w:rsidR="003A3AD8" w:rsidRPr="00AF3B4E" w:rsidRDefault="003A3AD8" w:rsidP="00AF3B4E">
      <w:pPr>
        <w:jc w:val="both"/>
        <w:rPr>
          <w:color w:val="FF0000"/>
          <w:sz w:val="28"/>
          <w:szCs w:val="28"/>
          <w:lang w:val="es-ES"/>
        </w:rPr>
      </w:pPr>
    </w:p>
    <w:p w14:paraId="11C4627D" w14:textId="52362B9B" w:rsidR="003A3AD8" w:rsidRPr="00AF3B4E" w:rsidRDefault="003A3AD8" w:rsidP="00AF3B4E">
      <w:pPr>
        <w:jc w:val="both"/>
        <w:rPr>
          <w:b/>
          <w:sz w:val="28"/>
          <w:szCs w:val="28"/>
          <w:lang w:val="pt-BR"/>
        </w:rPr>
      </w:pPr>
      <w:r w:rsidRPr="00AF3B4E">
        <w:rPr>
          <w:color w:val="FF0000"/>
          <w:sz w:val="28"/>
          <w:szCs w:val="28"/>
        </w:rPr>
        <w:t xml:space="preserve">     </w:t>
      </w:r>
      <w:r w:rsidRPr="00AF3B4E">
        <w:rPr>
          <w:color w:val="FF0000"/>
          <w:sz w:val="28"/>
          <w:szCs w:val="28"/>
        </w:rPr>
        <w:tab/>
      </w:r>
      <w:r w:rsidRPr="00AF3B4E">
        <w:rPr>
          <w:sz w:val="28"/>
          <w:szCs w:val="28"/>
        </w:rPr>
        <w:t xml:space="preserve">  </w:t>
      </w:r>
      <w:r w:rsidRPr="00AF3B4E">
        <w:rPr>
          <w:sz w:val="28"/>
          <w:szCs w:val="28"/>
        </w:rPr>
        <w:tab/>
      </w:r>
      <w:r w:rsidRPr="00AF3B4E">
        <w:rPr>
          <w:sz w:val="28"/>
          <w:szCs w:val="28"/>
        </w:rPr>
        <w:tab/>
      </w:r>
      <w:r w:rsidRPr="00AF3B4E">
        <w:rPr>
          <w:sz w:val="28"/>
          <w:szCs w:val="28"/>
        </w:rPr>
        <w:tab/>
      </w:r>
      <w:r w:rsidRPr="00AF3B4E">
        <w:rPr>
          <w:sz w:val="28"/>
          <w:szCs w:val="28"/>
        </w:rPr>
        <w:tab/>
        <w:t xml:space="preserve">      </w:t>
      </w:r>
      <w:r w:rsidRPr="00AF3B4E">
        <w:rPr>
          <w:b/>
          <w:sz w:val="28"/>
          <w:szCs w:val="28"/>
          <w:lang w:val="pt-BR"/>
        </w:rPr>
        <w:t>H O T Ă R Â R E</w:t>
      </w:r>
      <w:r w:rsidR="005D5045">
        <w:rPr>
          <w:b/>
          <w:sz w:val="28"/>
          <w:szCs w:val="28"/>
          <w:lang w:val="pt-BR"/>
        </w:rPr>
        <w:t>:</w:t>
      </w:r>
    </w:p>
    <w:p w14:paraId="36031999" w14:textId="77777777" w:rsidR="003A3AD8" w:rsidRPr="00AF3B4E" w:rsidRDefault="003A3AD8" w:rsidP="00AF3B4E">
      <w:pPr>
        <w:jc w:val="center"/>
        <w:rPr>
          <w:b/>
          <w:sz w:val="28"/>
          <w:szCs w:val="28"/>
          <w:lang w:val="pt-BR"/>
        </w:rPr>
      </w:pPr>
    </w:p>
    <w:p w14:paraId="53B31B96" w14:textId="0333C775" w:rsidR="005D0734" w:rsidRDefault="005D0734" w:rsidP="00AF3B4E">
      <w:pPr>
        <w:ind w:firstLine="720"/>
        <w:jc w:val="both"/>
        <w:rPr>
          <w:b/>
          <w:sz w:val="28"/>
          <w:szCs w:val="28"/>
        </w:rPr>
      </w:pPr>
      <w:r w:rsidRPr="00AF3B4E">
        <w:rPr>
          <w:b/>
          <w:sz w:val="28"/>
          <w:szCs w:val="28"/>
        </w:rPr>
        <w:t xml:space="preserve">Art.1. </w:t>
      </w:r>
      <w:r w:rsidRPr="00AF3B4E">
        <w:rPr>
          <w:sz w:val="28"/>
          <w:szCs w:val="28"/>
        </w:rPr>
        <w:t xml:space="preserve">Se </w:t>
      </w:r>
      <w:proofErr w:type="spellStart"/>
      <w:r w:rsidRPr="00AF3B4E">
        <w:rPr>
          <w:sz w:val="28"/>
          <w:szCs w:val="28"/>
        </w:rPr>
        <w:t>aprobă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reactualizarea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indicatorilor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tehnico</w:t>
      </w:r>
      <w:proofErr w:type="spellEnd"/>
      <w:r w:rsidRPr="00AF3B4E">
        <w:rPr>
          <w:sz w:val="28"/>
          <w:szCs w:val="28"/>
        </w:rPr>
        <w:t xml:space="preserve"> – </w:t>
      </w:r>
      <w:proofErr w:type="spellStart"/>
      <w:r w:rsidRPr="00AF3B4E">
        <w:rPr>
          <w:sz w:val="28"/>
          <w:szCs w:val="28"/>
        </w:rPr>
        <w:t>economici</w:t>
      </w:r>
      <w:proofErr w:type="spellEnd"/>
      <w:r w:rsidRPr="00AF3B4E">
        <w:rPr>
          <w:sz w:val="28"/>
          <w:szCs w:val="28"/>
        </w:rPr>
        <w:t xml:space="preserve"> la </w:t>
      </w:r>
      <w:proofErr w:type="spellStart"/>
      <w:r w:rsidRPr="00AF3B4E">
        <w:rPr>
          <w:sz w:val="28"/>
          <w:szCs w:val="28"/>
        </w:rPr>
        <w:t>obiectivul</w:t>
      </w:r>
      <w:proofErr w:type="spellEnd"/>
      <w:r w:rsidRPr="00AF3B4E">
        <w:rPr>
          <w:sz w:val="28"/>
          <w:szCs w:val="28"/>
        </w:rPr>
        <w:t xml:space="preserve"> de </w:t>
      </w:r>
      <w:proofErr w:type="spellStart"/>
      <w:proofErr w:type="gramStart"/>
      <w:r w:rsidRPr="00AF3B4E">
        <w:rPr>
          <w:sz w:val="28"/>
          <w:szCs w:val="28"/>
        </w:rPr>
        <w:t>investiție</w:t>
      </w:r>
      <w:proofErr w:type="spellEnd"/>
      <w:r w:rsidRPr="00AF3B4E">
        <w:rPr>
          <w:sz w:val="28"/>
          <w:szCs w:val="28"/>
        </w:rPr>
        <w:t xml:space="preserve"> ”</w:t>
      </w:r>
      <w:proofErr w:type="gramEnd"/>
      <w:r w:rsidRPr="00AF3B4E">
        <w:rPr>
          <w:sz w:val="28"/>
          <w:szCs w:val="28"/>
        </w:rPr>
        <w:t xml:space="preserve"> Pod </w:t>
      </w:r>
      <w:proofErr w:type="spellStart"/>
      <w:r w:rsidRPr="00AF3B4E">
        <w:rPr>
          <w:sz w:val="28"/>
          <w:szCs w:val="28"/>
        </w:rPr>
        <w:t>peste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râul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Someș</w:t>
      </w:r>
      <w:proofErr w:type="spellEnd"/>
      <w:r w:rsidRPr="00AF3B4E">
        <w:rPr>
          <w:sz w:val="28"/>
          <w:szCs w:val="28"/>
        </w:rPr>
        <w:t xml:space="preserve"> – </w:t>
      </w:r>
      <w:proofErr w:type="spellStart"/>
      <w:r w:rsidRPr="00AF3B4E">
        <w:rPr>
          <w:sz w:val="28"/>
          <w:szCs w:val="28"/>
        </w:rPr>
        <w:t>Amplasament</w:t>
      </w:r>
      <w:proofErr w:type="spellEnd"/>
      <w:r w:rsidRPr="00AF3B4E">
        <w:rPr>
          <w:sz w:val="28"/>
          <w:szCs w:val="28"/>
        </w:rPr>
        <w:t xml:space="preserve"> str. </w:t>
      </w:r>
      <w:proofErr w:type="spellStart"/>
      <w:r w:rsidRPr="00AF3B4E">
        <w:rPr>
          <w:sz w:val="28"/>
          <w:szCs w:val="28"/>
        </w:rPr>
        <w:t>Ștrandului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în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Municipiul</w:t>
      </w:r>
      <w:proofErr w:type="spellEnd"/>
      <w:r w:rsidRPr="00AF3B4E">
        <w:rPr>
          <w:sz w:val="28"/>
          <w:szCs w:val="28"/>
        </w:rPr>
        <w:t xml:space="preserve"> Satu Mare” conform </w:t>
      </w:r>
      <w:proofErr w:type="spellStart"/>
      <w:r w:rsidRPr="00AF3B4E">
        <w:rPr>
          <w:sz w:val="28"/>
          <w:szCs w:val="28"/>
        </w:rPr>
        <w:t>Anexei</w:t>
      </w:r>
      <w:proofErr w:type="spellEnd"/>
      <w:r w:rsidRPr="00AF3B4E">
        <w:rPr>
          <w:sz w:val="28"/>
          <w:szCs w:val="28"/>
        </w:rPr>
        <w:t xml:space="preserve"> 1, </w:t>
      </w:r>
      <w:proofErr w:type="spellStart"/>
      <w:r w:rsidRPr="00AF3B4E">
        <w:rPr>
          <w:sz w:val="28"/>
          <w:szCs w:val="28"/>
        </w:rPr>
        <w:t>parte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integrantă</w:t>
      </w:r>
      <w:proofErr w:type="spellEnd"/>
      <w:r w:rsidRPr="00AF3B4E">
        <w:rPr>
          <w:sz w:val="28"/>
          <w:szCs w:val="28"/>
        </w:rPr>
        <w:t xml:space="preserve"> a </w:t>
      </w:r>
      <w:proofErr w:type="spellStart"/>
      <w:r w:rsidRPr="00AF3B4E">
        <w:rPr>
          <w:sz w:val="28"/>
          <w:szCs w:val="28"/>
        </w:rPr>
        <w:t>prezentei</w:t>
      </w:r>
      <w:proofErr w:type="spellEnd"/>
      <w:r w:rsidRPr="00AF3B4E">
        <w:rPr>
          <w:sz w:val="28"/>
          <w:szCs w:val="28"/>
        </w:rPr>
        <w:t xml:space="preserve"> </w:t>
      </w:r>
      <w:proofErr w:type="spellStart"/>
      <w:r w:rsidRPr="00AF3B4E">
        <w:rPr>
          <w:sz w:val="28"/>
          <w:szCs w:val="28"/>
        </w:rPr>
        <w:t>hotărâri</w:t>
      </w:r>
      <w:proofErr w:type="spellEnd"/>
      <w:r w:rsidRPr="00AF3B4E">
        <w:rPr>
          <w:sz w:val="28"/>
          <w:szCs w:val="28"/>
        </w:rPr>
        <w:t>.</w:t>
      </w:r>
      <w:r w:rsidRPr="00AF3B4E">
        <w:rPr>
          <w:b/>
          <w:sz w:val="28"/>
          <w:szCs w:val="28"/>
        </w:rPr>
        <w:t xml:space="preserve"> </w:t>
      </w:r>
    </w:p>
    <w:p w14:paraId="6BA0C0E8" w14:textId="77777777" w:rsidR="00AF3B4E" w:rsidRPr="00AF3B4E" w:rsidRDefault="00AF3B4E" w:rsidP="00AF3B4E">
      <w:pPr>
        <w:ind w:firstLine="720"/>
        <w:jc w:val="both"/>
        <w:rPr>
          <w:b/>
          <w:sz w:val="28"/>
          <w:szCs w:val="28"/>
        </w:rPr>
      </w:pPr>
    </w:p>
    <w:p w14:paraId="23464A99" w14:textId="7477876D" w:rsidR="004E66FA" w:rsidRPr="00AF3B4E" w:rsidRDefault="003A3AD8" w:rsidP="00AF3B4E">
      <w:pPr>
        <w:ind w:firstLine="720"/>
        <w:jc w:val="both"/>
        <w:rPr>
          <w:kern w:val="20"/>
          <w:sz w:val="28"/>
          <w:szCs w:val="28"/>
        </w:rPr>
      </w:pPr>
      <w:r w:rsidRPr="00AF3B4E">
        <w:rPr>
          <w:b/>
          <w:sz w:val="28"/>
          <w:szCs w:val="28"/>
        </w:rPr>
        <w:t>Art</w:t>
      </w:r>
      <w:r w:rsidRPr="00AF3B4E">
        <w:rPr>
          <w:kern w:val="20"/>
          <w:sz w:val="28"/>
          <w:szCs w:val="28"/>
        </w:rPr>
        <w:t>.</w:t>
      </w:r>
      <w:r w:rsidR="005D0734" w:rsidRPr="00AF3B4E">
        <w:rPr>
          <w:b/>
          <w:kern w:val="20"/>
          <w:sz w:val="28"/>
          <w:szCs w:val="28"/>
        </w:rPr>
        <w:t>2</w:t>
      </w:r>
      <w:r w:rsidRPr="00AF3B4E">
        <w:rPr>
          <w:b/>
          <w:kern w:val="20"/>
          <w:sz w:val="28"/>
          <w:szCs w:val="28"/>
        </w:rPr>
        <w:t>.</w:t>
      </w:r>
      <w:r w:rsidRPr="00AF3B4E">
        <w:rPr>
          <w:kern w:val="20"/>
          <w:sz w:val="28"/>
          <w:szCs w:val="28"/>
        </w:rPr>
        <w:t xml:space="preserve"> Se </w:t>
      </w:r>
      <w:proofErr w:type="spellStart"/>
      <w:r w:rsidRPr="00AF3B4E">
        <w:rPr>
          <w:kern w:val="20"/>
          <w:sz w:val="28"/>
          <w:szCs w:val="28"/>
        </w:rPr>
        <w:t>aprobă</w:t>
      </w:r>
      <w:proofErr w:type="spellEnd"/>
      <w:r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modificarea</w:t>
      </w:r>
      <w:proofErr w:type="spellEnd"/>
      <w:r w:rsidR="004E66FA" w:rsidRPr="00AF3B4E">
        <w:rPr>
          <w:kern w:val="20"/>
          <w:sz w:val="28"/>
          <w:szCs w:val="28"/>
        </w:rPr>
        <w:t xml:space="preserve"> art. </w:t>
      </w:r>
      <w:r w:rsidR="005D0734" w:rsidRPr="00AF3B4E">
        <w:rPr>
          <w:kern w:val="20"/>
          <w:sz w:val="28"/>
          <w:szCs w:val="28"/>
        </w:rPr>
        <w:t>4</w:t>
      </w:r>
      <w:r w:rsidR="004E66FA" w:rsidRPr="00AF3B4E">
        <w:rPr>
          <w:kern w:val="20"/>
          <w:sz w:val="28"/>
          <w:szCs w:val="28"/>
        </w:rPr>
        <w:t xml:space="preserve"> din HCL nr. 237/26.10.2017, </w:t>
      </w:r>
      <w:proofErr w:type="spellStart"/>
      <w:r w:rsidR="004E66FA" w:rsidRPr="00AF3B4E">
        <w:rPr>
          <w:kern w:val="20"/>
          <w:sz w:val="28"/>
          <w:szCs w:val="28"/>
        </w:rPr>
        <w:t>în</w:t>
      </w:r>
      <w:proofErr w:type="spellEnd"/>
      <w:r w:rsidR="004E66FA"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sensul</w:t>
      </w:r>
      <w:proofErr w:type="spellEnd"/>
      <w:r w:rsidR="004E66FA"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că</w:t>
      </w:r>
      <w:proofErr w:type="spellEnd"/>
      <w:r w:rsidR="004E66FA"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acesta</w:t>
      </w:r>
      <w:proofErr w:type="spellEnd"/>
      <w:r w:rsidR="004E66FA"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va</w:t>
      </w:r>
      <w:proofErr w:type="spellEnd"/>
      <w:r w:rsidR="004E66FA"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avea</w:t>
      </w:r>
      <w:proofErr w:type="spellEnd"/>
      <w:r w:rsidR="004E66FA"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următorul</w:t>
      </w:r>
      <w:proofErr w:type="spellEnd"/>
      <w:r w:rsidR="004E66FA" w:rsidRPr="00AF3B4E">
        <w:rPr>
          <w:kern w:val="20"/>
          <w:sz w:val="28"/>
          <w:szCs w:val="28"/>
        </w:rPr>
        <w:t xml:space="preserve"> </w:t>
      </w:r>
      <w:proofErr w:type="spellStart"/>
      <w:r w:rsidR="004E66FA" w:rsidRPr="00AF3B4E">
        <w:rPr>
          <w:kern w:val="20"/>
          <w:sz w:val="28"/>
          <w:szCs w:val="28"/>
        </w:rPr>
        <w:t>conținut</w:t>
      </w:r>
      <w:proofErr w:type="spellEnd"/>
      <w:r w:rsidR="004E66FA" w:rsidRPr="00AF3B4E">
        <w:rPr>
          <w:kern w:val="20"/>
          <w:sz w:val="28"/>
          <w:szCs w:val="28"/>
        </w:rPr>
        <w:t>:</w:t>
      </w:r>
    </w:p>
    <w:p w14:paraId="2FF9C14C" w14:textId="17EE1D1B" w:rsidR="003A3AD8" w:rsidRPr="00AF3B4E" w:rsidRDefault="005D0734" w:rsidP="0003364D">
      <w:pPr>
        <w:jc w:val="both"/>
        <w:rPr>
          <w:sz w:val="28"/>
          <w:szCs w:val="28"/>
          <w:lang w:val="ro-RO"/>
        </w:rPr>
      </w:pPr>
      <w:r w:rsidRPr="00AF3B4E">
        <w:rPr>
          <w:sz w:val="28"/>
          <w:szCs w:val="28"/>
          <w:lang w:val="ro-RO"/>
        </w:rPr>
        <w:t>”</w:t>
      </w:r>
      <w:r w:rsidRPr="005D5045">
        <w:rPr>
          <w:i/>
          <w:sz w:val="28"/>
          <w:szCs w:val="28"/>
          <w:lang w:val="ro-RO"/>
        </w:rPr>
        <w:t xml:space="preserve">Se aprobă asigurarea fondurilor de la bugetul local (surse proprii, credite4 contractate, emitere de obligațiuni municipale, alte surse legal constituite) în cuantum de </w:t>
      </w:r>
      <w:r w:rsidR="00E14EFD" w:rsidRPr="005D5045">
        <w:rPr>
          <w:i/>
          <w:sz w:val="28"/>
          <w:szCs w:val="28"/>
          <w:lang w:val="ro-RO"/>
        </w:rPr>
        <w:t xml:space="preserve">115.247.935,20 </w:t>
      </w:r>
      <w:r w:rsidR="00475290" w:rsidRPr="005D5045">
        <w:rPr>
          <w:i/>
          <w:sz w:val="28"/>
          <w:szCs w:val="28"/>
          <w:lang w:val="ro-RO"/>
        </w:rPr>
        <w:t>lei și asigurarea fondurilor de la bugetul de stat (Program PNDL 2) în cuantum de 81.344.496,80 lei, conform Anexei 3, care face parte integrantă din prezenta hotărâre</w:t>
      </w:r>
      <w:r w:rsidR="00475290" w:rsidRPr="00AF3B4E">
        <w:rPr>
          <w:sz w:val="28"/>
          <w:szCs w:val="28"/>
          <w:lang w:val="ro-RO"/>
        </w:rPr>
        <w:t>”, c</w:t>
      </w:r>
      <w:r w:rsidR="00B41043" w:rsidRPr="00AF3B4E">
        <w:rPr>
          <w:sz w:val="28"/>
          <w:szCs w:val="28"/>
          <w:lang w:val="ro-RO"/>
        </w:rPr>
        <w:t>are va avea forma</w:t>
      </w:r>
      <w:r w:rsidR="00475290" w:rsidRPr="00AF3B4E">
        <w:rPr>
          <w:sz w:val="28"/>
          <w:szCs w:val="28"/>
          <w:lang w:val="ro-RO"/>
        </w:rPr>
        <w:t xml:space="preserve"> Anexei 2 </w:t>
      </w:r>
      <w:r w:rsidR="00B41043" w:rsidRPr="00AF3B4E">
        <w:rPr>
          <w:sz w:val="28"/>
          <w:szCs w:val="28"/>
          <w:lang w:val="ro-RO"/>
        </w:rPr>
        <w:t>din</w:t>
      </w:r>
      <w:r w:rsidR="00475290" w:rsidRPr="00AF3B4E">
        <w:rPr>
          <w:sz w:val="28"/>
          <w:szCs w:val="28"/>
          <w:lang w:val="ro-RO"/>
        </w:rPr>
        <w:t xml:space="preserve"> prezenta hotărâre. </w:t>
      </w:r>
    </w:p>
    <w:p w14:paraId="24DF5998" w14:textId="77777777" w:rsidR="00490F56" w:rsidRPr="00AF3B4E" w:rsidRDefault="00490F56" w:rsidP="00AF3B4E">
      <w:pPr>
        <w:ind w:firstLine="720"/>
        <w:jc w:val="both"/>
        <w:rPr>
          <w:sz w:val="28"/>
          <w:szCs w:val="28"/>
          <w:lang w:val="ro-RO"/>
        </w:rPr>
      </w:pPr>
    </w:p>
    <w:p w14:paraId="1AF73D9A" w14:textId="30763F36" w:rsidR="00475290" w:rsidRPr="00AF3B4E" w:rsidRDefault="00475290" w:rsidP="00AF3B4E">
      <w:pPr>
        <w:ind w:firstLine="720"/>
        <w:jc w:val="both"/>
        <w:rPr>
          <w:sz w:val="28"/>
          <w:szCs w:val="28"/>
          <w:lang w:val="ro-RO"/>
        </w:rPr>
      </w:pPr>
      <w:r w:rsidRPr="00AF3B4E">
        <w:rPr>
          <w:b/>
          <w:sz w:val="28"/>
          <w:szCs w:val="28"/>
          <w:lang w:val="ro-RO"/>
        </w:rPr>
        <w:t>Art.3.</w:t>
      </w:r>
      <w:r w:rsidRPr="00AF3B4E">
        <w:rPr>
          <w:sz w:val="28"/>
          <w:szCs w:val="28"/>
          <w:lang w:val="ro-RO"/>
        </w:rPr>
        <w:t xml:space="preserve"> Cu </w:t>
      </w:r>
      <w:r w:rsidR="00490F56" w:rsidRPr="00AF3B4E">
        <w:rPr>
          <w:sz w:val="28"/>
          <w:szCs w:val="28"/>
          <w:lang w:val="ro-RO"/>
        </w:rPr>
        <w:t xml:space="preserve"> data </w:t>
      </w:r>
      <w:proofErr w:type="spellStart"/>
      <w:r w:rsidRPr="00AF3B4E">
        <w:rPr>
          <w:sz w:val="28"/>
          <w:szCs w:val="28"/>
          <w:lang w:val="ro-RO"/>
        </w:rPr>
        <w:t>intrar</w:t>
      </w:r>
      <w:r w:rsidR="00490F56" w:rsidRPr="00AF3B4E">
        <w:rPr>
          <w:sz w:val="28"/>
          <w:szCs w:val="28"/>
          <w:lang w:val="ro-RO"/>
        </w:rPr>
        <w:t>ii</w:t>
      </w:r>
      <w:proofErr w:type="spellEnd"/>
      <w:r w:rsidR="00490F56" w:rsidRPr="00AF3B4E">
        <w:rPr>
          <w:sz w:val="28"/>
          <w:szCs w:val="28"/>
          <w:lang w:val="ro-RO"/>
        </w:rPr>
        <w:t xml:space="preserve"> </w:t>
      </w:r>
      <w:r w:rsidRPr="00AF3B4E">
        <w:rPr>
          <w:sz w:val="28"/>
          <w:szCs w:val="28"/>
          <w:lang w:val="ro-RO"/>
        </w:rPr>
        <w:t>în vigoare a prezentei hotărâri se abrogă H</w:t>
      </w:r>
      <w:r w:rsidR="003643FD">
        <w:rPr>
          <w:sz w:val="28"/>
          <w:szCs w:val="28"/>
          <w:lang w:val="ro-RO"/>
        </w:rPr>
        <w:t>.C.</w:t>
      </w:r>
      <w:r w:rsidRPr="00AF3B4E">
        <w:rPr>
          <w:sz w:val="28"/>
          <w:szCs w:val="28"/>
          <w:lang w:val="ro-RO"/>
        </w:rPr>
        <w:t>L</w:t>
      </w:r>
      <w:r w:rsidR="003643FD">
        <w:rPr>
          <w:sz w:val="28"/>
          <w:szCs w:val="28"/>
          <w:lang w:val="ro-RO"/>
        </w:rPr>
        <w:t xml:space="preserve"> Satu Mare </w:t>
      </w:r>
      <w:r w:rsidRPr="00AF3B4E">
        <w:rPr>
          <w:sz w:val="28"/>
          <w:szCs w:val="28"/>
          <w:lang w:val="ro-RO"/>
        </w:rPr>
        <w:t xml:space="preserve"> nr. 280/23.11.2017.</w:t>
      </w:r>
      <w:bookmarkStart w:id="1" w:name="_GoBack"/>
      <w:bookmarkEnd w:id="1"/>
    </w:p>
    <w:p w14:paraId="7E82BFEE" w14:textId="77777777" w:rsidR="00490F56" w:rsidRPr="00AF3B4E" w:rsidRDefault="00490F56" w:rsidP="00AF3B4E">
      <w:pPr>
        <w:ind w:firstLine="720"/>
        <w:jc w:val="both"/>
        <w:rPr>
          <w:sz w:val="28"/>
          <w:szCs w:val="28"/>
          <w:lang w:val="ro-RO"/>
        </w:rPr>
      </w:pPr>
    </w:p>
    <w:p w14:paraId="1B795BBA" w14:textId="3840695F" w:rsidR="003A3AD8" w:rsidRPr="00AF3B4E" w:rsidRDefault="003A3AD8" w:rsidP="00AF3B4E">
      <w:pPr>
        <w:ind w:firstLine="720"/>
        <w:jc w:val="both"/>
        <w:rPr>
          <w:sz w:val="28"/>
          <w:szCs w:val="28"/>
          <w:lang w:val="it-IT"/>
        </w:rPr>
      </w:pPr>
      <w:r w:rsidRPr="00AF3B4E">
        <w:rPr>
          <w:b/>
          <w:sz w:val="28"/>
          <w:szCs w:val="28"/>
          <w:lang w:val="ro-RO"/>
        </w:rPr>
        <w:t>Art.</w:t>
      </w:r>
      <w:r w:rsidR="00475290" w:rsidRPr="00AF3B4E">
        <w:rPr>
          <w:b/>
          <w:sz w:val="28"/>
          <w:szCs w:val="28"/>
          <w:lang w:val="ro-RO"/>
        </w:rPr>
        <w:t>4</w:t>
      </w:r>
      <w:r w:rsidRPr="00AF3B4E">
        <w:rPr>
          <w:b/>
          <w:sz w:val="28"/>
          <w:szCs w:val="28"/>
          <w:lang w:val="ro-RO"/>
        </w:rPr>
        <w:t>.</w:t>
      </w:r>
      <w:r w:rsidRPr="00AF3B4E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AF3B4E">
        <w:rPr>
          <w:sz w:val="28"/>
          <w:szCs w:val="28"/>
          <w:lang w:val="ro-RO"/>
        </w:rPr>
        <w:t>încredinţează</w:t>
      </w:r>
      <w:proofErr w:type="spellEnd"/>
      <w:r w:rsidRPr="00AF3B4E">
        <w:rPr>
          <w:sz w:val="28"/>
          <w:szCs w:val="28"/>
          <w:lang w:val="ro-RO"/>
        </w:rPr>
        <w:t xml:space="preserve"> primarul municipiului  Satu Mare </w:t>
      </w:r>
      <w:proofErr w:type="spellStart"/>
      <w:r w:rsidRPr="00AF3B4E">
        <w:rPr>
          <w:sz w:val="28"/>
          <w:szCs w:val="28"/>
          <w:lang w:val="ro-RO"/>
        </w:rPr>
        <w:t>şi</w:t>
      </w:r>
      <w:proofErr w:type="spellEnd"/>
      <w:r w:rsidRPr="00AF3B4E">
        <w:rPr>
          <w:sz w:val="28"/>
          <w:szCs w:val="28"/>
          <w:lang w:val="ro-RO"/>
        </w:rPr>
        <w:t xml:space="preserve"> </w:t>
      </w:r>
      <w:r w:rsidRPr="00AF3B4E">
        <w:rPr>
          <w:sz w:val="28"/>
          <w:szCs w:val="28"/>
          <w:lang w:val="it-IT"/>
        </w:rPr>
        <w:t>serviciile de specialitate.</w:t>
      </w:r>
    </w:p>
    <w:p w14:paraId="1176079D" w14:textId="77777777" w:rsidR="00490F56" w:rsidRPr="00AF3B4E" w:rsidRDefault="00490F56" w:rsidP="00AF3B4E">
      <w:pPr>
        <w:ind w:firstLine="720"/>
        <w:jc w:val="both"/>
        <w:rPr>
          <w:sz w:val="28"/>
          <w:szCs w:val="28"/>
          <w:lang w:val="ro-RO"/>
        </w:rPr>
      </w:pPr>
    </w:p>
    <w:p w14:paraId="19C09D41" w14:textId="25335D69" w:rsidR="003A3AD8" w:rsidRPr="00AF3B4E" w:rsidRDefault="003A3AD8" w:rsidP="00AF3B4E">
      <w:pPr>
        <w:ind w:firstLine="709"/>
        <w:jc w:val="both"/>
        <w:rPr>
          <w:sz w:val="28"/>
          <w:szCs w:val="28"/>
          <w:lang w:val="ro-RO"/>
        </w:rPr>
      </w:pPr>
      <w:r w:rsidRPr="00AF3B4E">
        <w:rPr>
          <w:b/>
          <w:sz w:val="28"/>
          <w:szCs w:val="28"/>
          <w:lang w:val="ro-RO"/>
        </w:rPr>
        <w:t>Art.</w:t>
      </w:r>
      <w:r w:rsidR="00475290" w:rsidRPr="00AF3B4E">
        <w:rPr>
          <w:b/>
          <w:sz w:val="28"/>
          <w:szCs w:val="28"/>
          <w:lang w:val="ro-RO"/>
        </w:rPr>
        <w:t>5</w:t>
      </w:r>
      <w:r w:rsidRPr="00AF3B4E">
        <w:rPr>
          <w:b/>
          <w:sz w:val="28"/>
          <w:szCs w:val="28"/>
          <w:lang w:val="ro-RO"/>
        </w:rPr>
        <w:t>.</w:t>
      </w:r>
      <w:r w:rsidRPr="00AF3B4E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AF3B4E">
        <w:rPr>
          <w:sz w:val="28"/>
          <w:szCs w:val="28"/>
          <w:lang w:val="ro-RO"/>
        </w:rPr>
        <w:t>Instituţiei</w:t>
      </w:r>
      <w:proofErr w:type="spellEnd"/>
      <w:r w:rsidRPr="00AF3B4E">
        <w:rPr>
          <w:sz w:val="28"/>
          <w:szCs w:val="28"/>
          <w:lang w:val="ro-RO"/>
        </w:rPr>
        <w:t xml:space="preserve"> Prefectului </w:t>
      </w:r>
      <w:proofErr w:type="spellStart"/>
      <w:r w:rsidRPr="00AF3B4E">
        <w:rPr>
          <w:sz w:val="28"/>
          <w:szCs w:val="28"/>
          <w:lang w:val="ro-RO"/>
        </w:rPr>
        <w:t>judeţului</w:t>
      </w:r>
      <w:proofErr w:type="spellEnd"/>
      <w:r w:rsidRPr="00AF3B4E">
        <w:rPr>
          <w:sz w:val="28"/>
          <w:szCs w:val="28"/>
          <w:lang w:val="ro-RO"/>
        </w:rPr>
        <w:t xml:space="preserve"> Satu Mare</w:t>
      </w:r>
      <w:r w:rsidR="00475290" w:rsidRPr="00AF3B4E">
        <w:rPr>
          <w:sz w:val="28"/>
          <w:szCs w:val="28"/>
          <w:lang w:val="ro-RO"/>
        </w:rPr>
        <w:t xml:space="preserve"> și Serviciului </w:t>
      </w:r>
      <w:r w:rsidR="00A93338">
        <w:rPr>
          <w:sz w:val="28"/>
          <w:szCs w:val="28"/>
          <w:lang w:val="ro-RO"/>
        </w:rPr>
        <w:t>I</w:t>
      </w:r>
      <w:r w:rsidR="00475290" w:rsidRPr="00AF3B4E">
        <w:rPr>
          <w:sz w:val="28"/>
          <w:szCs w:val="28"/>
          <w:lang w:val="ro-RO"/>
        </w:rPr>
        <w:t xml:space="preserve">nvestiții, </w:t>
      </w:r>
      <w:r w:rsidR="00A93338">
        <w:rPr>
          <w:sz w:val="28"/>
          <w:szCs w:val="28"/>
          <w:lang w:val="ro-RO"/>
        </w:rPr>
        <w:t>G</w:t>
      </w:r>
      <w:r w:rsidR="00475290" w:rsidRPr="00AF3B4E">
        <w:rPr>
          <w:sz w:val="28"/>
          <w:szCs w:val="28"/>
          <w:lang w:val="ro-RO"/>
        </w:rPr>
        <w:t xml:space="preserve">ospodărire, </w:t>
      </w:r>
      <w:r w:rsidR="00A93338">
        <w:rPr>
          <w:sz w:val="28"/>
          <w:szCs w:val="28"/>
          <w:lang w:val="ro-RO"/>
        </w:rPr>
        <w:t>Î</w:t>
      </w:r>
      <w:r w:rsidR="00475290" w:rsidRPr="00AF3B4E">
        <w:rPr>
          <w:sz w:val="28"/>
          <w:szCs w:val="28"/>
          <w:lang w:val="ro-RO"/>
        </w:rPr>
        <w:t>ntreținere</w:t>
      </w:r>
      <w:r w:rsidRPr="00AF3B4E">
        <w:rPr>
          <w:sz w:val="28"/>
          <w:szCs w:val="28"/>
          <w:lang w:val="ro-RO"/>
        </w:rPr>
        <w:t>.</w:t>
      </w:r>
    </w:p>
    <w:p w14:paraId="0D5D8050" w14:textId="11300558" w:rsidR="003A3AD8" w:rsidRPr="00AF3B4E" w:rsidRDefault="003A3AD8" w:rsidP="00AF3B4E">
      <w:pPr>
        <w:jc w:val="both"/>
        <w:rPr>
          <w:sz w:val="28"/>
          <w:szCs w:val="28"/>
          <w:lang w:val="ro-RO"/>
        </w:rPr>
      </w:pPr>
    </w:p>
    <w:p w14:paraId="1B4DED34" w14:textId="179193B3" w:rsidR="00AE46A3" w:rsidRPr="00AF3B4E" w:rsidRDefault="00AE46A3" w:rsidP="00AF3B4E">
      <w:pPr>
        <w:rPr>
          <w:color w:val="FF0000"/>
          <w:sz w:val="28"/>
          <w:szCs w:val="28"/>
        </w:rPr>
      </w:pPr>
    </w:p>
    <w:p w14:paraId="46DC0029" w14:textId="00FEFF56" w:rsidR="00AE46A3" w:rsidRPr="00AF3B4E" w:rsidRDefault="00AE46A3" w:rsidP="00AF3B4E">
      <w:pPr>
        <w:rPr>
          <w:color w:val="FF0000"/>
          <w:sz w:val="28"/>
          <w:szCs w:val="28"/>
        </w:rPr>
      </w:pPr>
    </w:p>
    <w:p w14:paraId="519642EF" w14:textId="0C92A99D" w:rsidR="00AE46A3" w:rsidRPr="00AF3B4E" w:rsidRDefault="00AE46A3" w:rsidP="00AF3B4E">
      <w:pPr>
        <w:rPr>
          <w:color w:val="FF0000"/>
          <w:sz w:val="28"/>
          <w:szCs w:val="28"/>
        </w:rPr>
      </w:pPr>
    </w:p>
    <w:p w14:paraId="4D29554F" w14:textId="77777777" w:rsidR="005D5045" w:rsidRPr="006F01FA" w:rsidRDefault="005D5045" w:rsidP="005D5045">
      <w:pPr>
        <w:jc w:val="both"/>
        <w:rPr>
          <w:sz w:val="28"/>
          <w:szCs w:val="28"/>
          <w:lang w:val="ro-RO"/>
        </w:rPr>
      </w:pPr>
    </w:p>
    <w:p w14:paraId="45BAA59E" w14:textId="77777777" w:rsidR="005D5045" w:rsidRDefault="005D5045" w:rsidP="005D504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24708A26" w14:textId="77777777" w:rsidR="005D5045" w:rsidRDefault="005D5045" w:rsidP="005D504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0C708EED" w14:textId="77777777" w:rsidR="005D5045" w:rsidRPr="00855A73" w:rsidRDefault="005D5045" w:rsidP="005D504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Racolța</w:t>
      </w:r>
    </w:p>
    <w:p w14:paraId="5527D9A3" w14:textId="77777777" w:rsidR="005D5045" w:rsidRDefault="005D5045" w:rsidP="005D5045">
      <w:pPr>
        <w:rPr>
          <w:lang w:val="ro-RO"/>
        </w:rPr>
      </w:pPr>
    </w:p>
    <w:p w14:paraId="74D51D40" w14:textId="77777777" w:rsidR="005D5045" w:rsidRDefault="005D5045" w:rsidP="005D5045">
      <w:pPr>
        <w:rPr>
          <w:lang w:val="ro-RO"/>
        </w:rPr>
      </w:pPr>
    </w:p>
    <w:p w14:paraId="2ED014B1" w14:textId="77777777" w:rsidR="005D5045" w:rsidRDefault="005D5045" w:rsidP="005D5045">
      <w:pPr>
        <w:rPr>
          <w:lang w:val="ro-RO"/>
        </w:rPr>
      </w:pPr>
    </w:p>
    <w:p w14:paraId="7FB68843" w14:textId="77777777" w:rsidR="005D5045" w:rsidRDefault="005D5045" w:rsidP="005D5045">
      <w:pPr>
        <w:rPr>
          <w:lang w:val="ro-RO"/>
        </w:rPr>
      </w:pPr>
    </w:p>
    <w:p w14:paraId="18967ADD" w14:textId="77777777" w:rsidR="005D5045" w:rsidRDefault="005D5045" w:rsidP="005D5045">
      <w:pPr>
        <w:rPr>
          <w:lang w:val="ro-RO"/>
        </w:rPr>
      </w:pPr>
    </w:p>
    <w:p w14:paraId="5FF421F6" w14:textId="77777777" w:rsidR="005D5045" w:rsidRDefault="005D5045" w:rsidP="005D5045">
      <w:pPr>
        <w:rPr>
          <w:lang w:val="ro-RO"/>
        </w:rPr>
      </w:pPr>
    </w:p>
    <w:p w14:paraId="33C7C49E" w14:textId="77777777" w:rsidR="005D5045" w:rsidRPr="00FF34ED" w:rsidRDefault="005D5045" w:rsidP="005D5045">
      <w:pPr>
        <w:rPr>
          <w:lang w:val="ro-RO"/>
        </w:rPr>
      </w:pPr>
    </w:p>
    <w:p w14:paraId="11CEAA9B" w14:textId="411FC865" w:rsidR="005D5045" w:rsidRPr="00FF34ED" w:rsidRDefault="005D5045" w:rsidP="005D5045">
      <w:pPr>
        <w:jc w:val="both"/>
        <w:rPr>
          <w:lang w:val="ro-RO"/>
        </w:rPr>
      </w:pPr>
      <w:r w:rsidRPr="00FF34ED">
        <w:rPr>
          <w:lang w:val="ro-RO"/>
        </w:rPr>
        <w:t>Prezenta hotărâre a fost adoptată cu respectarea prevederilor art.45 alin.(</w:t>
      </w:r>
      <w:r>
        <w:rPr>
          <w:lang w:val="ro-RO"/>
        </w:rPr>
        <w:t>2</w:t>
      </w:r>
      <w:r w:rsidRPr="00FF34ED">
        <w:rPr>
          <w:lang w:val="ro-RO"/>
        </w:rPr>
        <w:t xml:space="preserve">) din Legea  </w:t>
      </w:r>
      <w:proofErr w:type="spellStart"/>
      <w:r w:rsidRPr="00FF34ED">
        <w:rPr>
          <w:lang w:val="ro-RO"/>
        </w:rPr>
        <w:t>administraţiei</w:t>
      </w:r>
      <w:proofErr w:type="spellEnd"/>
      <w:r w:rsidRPr="00FF34ED">
        <w:rPr>
          <w:lang w:val="ro-RO"/>
        </w:rPr>
        <w:t xml:space="preserve"> publice locale nr. 215/2001, republicată, cu modificările </w:t>
      </w:r>
      <w:proofErr w:type="spellStart"/>
      <w:r w:rsidRPr="00FF34ED">
        <w:rPr>
          <w:lang w:val="ro-RO"/>
        </w:rPr>
        <w:t>şi</w:t>
      </w:r>
      <w:proofErr w:type="spellEnd"/>
      <w:r w:rsidRPr="00FF34ED">
        <w:rPr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5D5045" w:rsidRPr="00855A73" w14:paraId="0497FEC8" w14:textId="77777777" w:rsidTr="00D00B7E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C18B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C50B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23</w:t>
            </w:r>
          </w:p>
        </w:tc>
      </w:tr>
      <w:tr w:rsidR="005D5045" w:rsidRPr="00855A73" w14:paraId="07D73EEB" w14:textId="77777777" w:rsidTr="00D00B7E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F295" w14:textId="77777777" w:rsidR="005D5045" w:rsidRPr="00855A73" w:rsidRDefault="005D5045" w:rsidP="00D00B7E">
            <w:pPr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1340" w14:textId="6AD154F2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</w:t>
            </w:r>
          </w:p>
        </w:tc>
      </w:tr>
      <w:tr w:rsidR="005D5045" w:rsidRPr="00855A73" w14:paraId="14FFA7EC" w14:textId="77777777" w:rsidTr="00D00B7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677B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B6AB" w14:textId="60572543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5D5045" w:rsidRPr="00855A73" w14:paraId="74241E97" w14:textId="77777777" w:rsidTr="00D00B7E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CE7E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95BB" w14:textId="6AE1E5DE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</w:t>
            </w:r>
          </w:p>
        </w:tc>
      </w:tr>
      <w:tr w:rsidR="005D5045" w:rsidRPr="00855A73" w14:paraId="359BE9EE" w14:textId="77777777" w:rsidTr="00D00B7E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A35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D6C3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0</w:t>
            </w:r>
          </w:p>
        </w:tc>
      </w:tr>
      <w:tr w:rsidR="005D5045" w:rsidRPr="00855A73" w14:paraId="1C1FD355" w14:textId="77777777" w:rsidTr="00D00B7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294D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855A73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40A5" w14:textId="77777777" w:rsidR="005D5045" w:rsidRPr="00855A73" w:rsidRDefault="005D5045" w:rsidP="00D00B7E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0BFB321C" w14:textId="77777777" w:rsidR="005D5045" w:rsidRPr="00855A73" w:rsidRDefault="005D5045" w:rsidP="005D5045">
      <w:pPr>
        <w:jc w:val="both"/>
        <w:rPr>
          <w:color w:val="FF0000"/>
          <w:sz w:val="16"/>
          <w:szCs w:val="16"/>
          <w:lang w:val="ro-RO"/>
        </w:rPr>
      </w:pPr>
    </w:p>
    <w:p w14:paraId="3EBE0190" w14:textId="77777777" w:rsidR="005D5045" w:rsidRPr="00855A73" w:rsidRDefault="005D5045" w:rsidP="005D5045">
      <w:pPr>
        <w:jc w:val="both"/>
        <w:rPr>
          <w:color w:val="FF0000"/>
          <w:sz w:val="16"/>
          <w:szCs w:val="16"/>
          <w:lang w:val="ro-RO"/>
        </w:rPr>
      </w:pPr>
    </w:p>
    <w:p w14:paraId="1A4EBD4B" w14:textId="77777777" w:rsidR="005D5045" w:rsidRPr="00855A73" w:rsidRDefault="005D5045" w:rsidP="005D5045">
      <w:pPr>
        <w:jc w:val="both"/>
        <w:rPr>
          <w:color w:val="FF0000"/>
          <w:sz w:val="16"/>
          <w:szCs w:val="16"/>
          <w:lang w:val="ro-RO"/>
        </w:rPr>
      </w:pPr>
    </w:p>
    <w:p w14:paraId="59C0A0C4" w14:textId="77777777" w:rsidR="005D5045" w:rsidRPr="00855A73" w:rsidRDefault="005D5045" w:rsidP="005D5045">
      <w:pPr>
        <w:jc w:val="both"/>
        <w:rPr>
          <w:color w:val="FF0000"/>
          <w:sz w:val="16"/>
          <w:szCs w:val="16"/>
          <w:lang w:val="ro-RO"/>
        </w:rPr>
      </w:pPr>
    </w:p>
    <w:p w14:paraId="4DE453B9" w14:textId="77777777" w:rsidR="005D5045" w:rsidRPr="00855A73" w:rsidRDefault="005D5045" w:rsidP="005D5045">
      <w:pPr>
        <w:jc w:val="both"/>
        <w:rPr>
          <w:sz w:val="16"/>
          <w:szCs w:val="16"/>
          <w:lang w:val="ro-RO"/>
        </w:rPr>
      </w:pPr>
    </w:p>
    <w:p w14:paraId="4B6CB5DA" w14:textId="77777777" w:rsidR="005D5045" w:rsidRPr="00855A73" w:rsidRDefault="005D5045" w:rsidP="005D5045">
      <w:pPr>
        <w:jc w:val="both"/>
        <w:rPr>
          <w:sz w:val="16"/>
          <w:szCs w:val="16"/>
          <w:lang w:val="ro-RO"/>
        </w:rPr>
      </w:pPr>
    </w:p>
    <w:p w14:paraId="24893747" w14:textId="77777777" w:rsidR="005D5045" w:rsidRPr="00855A73" w:rsidRDefault="005D5045" w:rsidP="005D5045">
      <w:pPr>
        <w:jc w:val="both"/>
        <w:rPr>
          <w:sz w:val="16"/>
          <w:szCs w:val="16"/>
          <w:lang w:val="ro-RO"/>
        </w:rPr>
      </w:pPr>
    </w:p>
    <w:p w14:paraId="3F1A526B" w14:textId="77777777" w:rsidR="005D5045" w:rsidRPr="00855A73" w:rsidRDefault="005D5045" w:rsidP="005D5045">
      <w:pPr>
        <w:jc w:val="both"/>
        <w:rPr>
          <w:sz w:val="16"/>
          <w:szCs w:val="16"/>
          <w:lang w:val="ro-RO"/>
        </w:rPr>
      </w:pPr>
      <w:r w:rsidRPr="00855A73">
        <w:rPr>
          <w:sz w:val="16"/>
          <w:szCs w:val="16"/>
          <w:lang w:val="ro-RO"/>
        </w:rPr>
        <w:t xml:space="preserve">                   </w:t>
      </w:r>
    </w:p>
    <w:p w14:paraId="6FD8B27A" w14:textId="77777777" w:rsidR="005D5045" w:rsidRPr="00855A73" w:rsidRDefault="005D5045" w:rsidP="005D5045">
      <w:pPr>
        <w:jc w:val="both"/>
        <w:rPr>
          <w:sz w:val="16"/>
          <w:szCs w:val="16"/>
          <w:lang w:val="ro-RO"/>
        </w:rPr>
      </w:pPr>
    </w:p>
    <w:p w14:paraId="6743E9D4" w14:textId="77777777" w:rsidR="005D5045" w:rsidRPr="00855A73" w:rsidRDefault="005D5045" w:rsidP="005D5045">
      <w:pPr>
        <w:jc w:val="both"/>
        <w:rPr>
          <w:sz w:val="16"/>
          <w:szCs w:val="16"/>
          <w:lang w:val="ro-RO"/>
        </w:rPr>
      </w:pPr>
      <w:r w:rsidRPr="00855A73">
        <w:rPr>
          <w:sz w:val="16"/>
          <w:szCs w:val="16"/>
          <w:lang w:val="ro-RO"/>
        </w:rPr>
        <w:t xml:space="preserve">Redactat în 6 exemplare originale            </w:t>
      </w:r>
    </w:p>
    <w:p w14:paraId="336E5F6E" w14:textId="77777777" w:rsidR="005D5045" w:rsidRDefault="005D5045" w:rsidP="005D5045">
      <w:pPr>
        <w:tabs>
          <w:tab w:val="left" w:pos="1170"/>
        </w:tabs>
        <w:jc w:val="both"/>
        <w:rPr>
          <w:sz w:val="28"/>
          <w:szCs w:val="28"/>
        </w:rPr>
      </w:pPr>
    </w:p>
    <w:p w14:paraId="2C4FCAA4" w14:textId="77777777" w:rsidR="005D5045" w:rsidRDefault="005D5045" w:rsidP="005D5045">
      <w:pPr>
        <w:tabs>
          <w:tab w:val="left" w:pos="1170"/>
        </w:tabs>
        <w:jc w:val="both"/>
        <w:rPr>
          <w:sz w:val="28"/>
          <w:szCs w:val="28"/>
        </w:rPr>
      </w:pPr>
    </w:p>
    <w:sectPr w:rsidR="005D5045" w:rsidSect="00AF3B4E">
      <w:footerReference w:type="even" r:id="rId7"/>
      <w:footerReference w:type="default" r:id="rId8"/>
      <w:pgSz w:w="11906" w:h="16838"/>
      <w:pgMar w:top="567" w:right="873" w:bottom="99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F88B7" w14:textId="77777777" w:rsidR="008401C6" w:rsidRDefault="008401C6" w:rsidP="00DA3873">
      <w:r>
        <w:separator/>
      </w:r>
    </w:p>
  </w:endnote>
  <w:endnote w:type="continuationSeparator" w:id="0">
    <w:p w14:paraId="0D7A8532" w14:textId="77777777" w:rsidR="008401C6" w:rsidRDefault="008401C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547C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3DE1BA" w14:textId="77777777" w:rsidR="003C16F9" w:rsidRDefault="008401C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1F24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D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F99399" w14:textId="77777777" w:rsidR="003C16F9" w:rsidRPr="0077551A" w:rsidRDefault="008401C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409ED" w14:textId="77777777" w:rsidR="008401C6" w:rsidRDefault="008401C6" w:rsidP="00DA3873">
      <w:r>
        <w:separator/>
      </w:r>
    </w:p>
  </w:footnote>
  <w:footnote w:type="continuationSeparator" w:id="0">
    <w:p w14:paraId="1A774D01" w14:textId="77777777" w:rsidR="008401C6" w:rsidRDefault="008401C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20DF5"/>
    <w:rsid w:val="000310DB"/>
    <w:rsid w:val="0003364D"/>
    <w:rsid w:val="000555C7"/>
    <w:rsid w:val="00093C20"/>
    <w:rsid w:val="000E5DD6"/>
    <w:rsid w:val="000F6ACD"/>
    <w:rsid w:val="00105D2A"/>
    <w:rsid w:val="00156D16"/>
    <w:rsid w:val="00164110"/>
    <w:rsid w:val="00171217"/>
    <w:rsid w:val="001C11D6"/>
    <w:rsid w:val="001D33D3"/>
    <w:rsid w:val="001D58D9"/>
    <w:rsid w:val="001D6B78"/>
    <w:rsid w:val="001F5CC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300453"/>
    <w:rsid w:val="003643FD"/>
    <w:rsid w:val="0037575A"/>
    <w:rsid w:val="00390DAE"/>
    <w:rsid w:val="003A3AD8"/>
    <w:rsid w:val="003D6BEE"/>
    <w:rsid w:val="003F1E34"/>
    <w:rsid w:val="00416747"/>
    <w:rsid w:val="00416A09"/>
    <w:rsid w:val="00443F52"/>
    <w:rsid w:val="00453733"/>
    <w:rsid w:val="004676EE"/>
    <w:rsid w:val="00475290"/>
    <w:rsid w:val="00490F56"/>
    <w:rsid w:val="004A33C9"/>
    <w:rsid w:val="004C65D5"/>
    <w:rsid w:val="004E66FA"/>
    <w:rsid w:val="004E6C6B"/>
    <w:rsid w:val="00500FD7"/>
    <w:rsid w:val="0050238D"/>
    <w:rsid w:val="00562296"/>
    <w:rsid w:val="005631C6"/>
    <w:rsid w:val="005D0734"/>
    <w:rsid w:val="005D5045"/>
    <w:rsid w:val="00603453"/>
    <w:rsid w:val="00621571"/>
    <w:rsid w:val="00625CD9"/>
    <w:rsid w:val="00635620"/>
    <w:rsid w:val="00665497"/>
    <w:rsid w:val="006A3A37"/>
    <w:rsid w:val="006C14D2"/>
    <w:rsid w:val="006D2813"/>
    <w:rsid w:val="00761DEB"/>
    <w:rsid w:val="007737DB"/>
    <w:rsid w:val="007D3102"/>
    <w:rsid w:val="007D4C2D"/>
    <w:rsid w:val="007D5B43"/>
    <w:rsid w:val="0082160A"/>
    <w:rsid w:val="008401C6"/>
    <w:rsid w:val="0084501E"/>
    <w:rsid w:val="00854A17"/>
    <w:rsid w:val="008B7B34"/>
    <w:rsid w:val="008F0F5A"/>
    <w:rsid w:val="008F28E6"/>
    <w:rsid w:val="00933A20"/>
    <w:rsid w:val="00937A96"/>
    <w:rsid w:val="00960BF5"/>
    <w:rsid w:val="00961ECA"/>
    <w:rsid w:val="00996BBB"/>
    <w:rsid w:val="009C140B"/>
    <w:rsid w:val="009C7E87"/>
    <w:rsid w:val="00A26F8F"/>
    <w:rsid w:val="00A723C5"/>
    <w:rsid w:val="00A87D76"/>
    <w:rsid w:val="00A93338"/>
    <w:rsid w:val="00AB29A4"/>
    <w:rsid w:val="00AE17FE"/>
    <w:rsid w:val="00AE46A3"/>
    <w:rsid w:val="00AF3B4E"/>
    <w:rsid w:val="00B41043"/>
    <w:rsid w:val="00BA242D"/>
    <w:rsid w:val="00BB31A1"/>
    <w:rsid w:val="00C27DFD"/>
    <w:rsid w:val="00C510D4"/>
    <w:rsid w:val="00C74BAF"/>
    <w:rsid w:val="00C83DC2"/>
    <w:rsid w:val="00C858A4"/>
    <w:rsid w:val="00CC715C"/>
    <w:rsid w:val="00CE7DC4"/>
    <w:rsid w:val="00CF763B"/>
    <w:rsid w:val="00D02E8A"/>
    <w:rsid w:val="00D203DC"/>
    <w:rsid w:val="00D4487E"/>
    <w:rsid w:val="00D55C9D"/>
    <w:rsid w:val="00D57867"/>
    <w:rsid w:val="00DA3873"/>
    <w:rsid w:val="00DC538D"/>
    <w:rsid w:val="00DE34D1"/>
    <w:rsid w:val="00E14EFD"/>
    <w:rsid w:val="00E32141"/>
    <w:rsid w:val="00E50B57"/>
    <w:rsid w:val="00E5512E"/>
    <w:rsid w:val="00EA4115"/>
    <w:rsid w:val="00EA490E"/>
    <w:rsid w:val="00ED6F9A"/>
    <w:rsid w:val="00F17BE3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B6B"/>
  <w15:docId w15:val="{3543CDEF-9445-4FF0-A3C7-B2DCB567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62</cp:revision>
  <cp:lastPrinted>2019-02-28T13:29:00Z</cp:lastPrinted>
  <dcterms:created xsi:type="dcterms:W3CDTF">2014-11-17T10:17:00Z</dcterms:created>
  <dcterms:modified xsi:type="dcterms:W3CDTF">2019-02-28T13:29:00Z</dcterms:modified>
</cp:coreProperties>
</file>