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DDFD6" w14:textId="77777777" w:rsidR="000845C7" w:rsidRPr="004B6D74" w:rsidRDefault="000845C7" w:rsidP="000845C7">
      <w:pPr>
        <w:tabs>
          <w:tab w:val="center" w:pos="4536"/>
          <w:tab w:val="right" w:pos="9072"/>
        </w:tabs>
        <w:suppressAutoHyphens/>
        <w:spacing w:after="120"/>
        <w:jc w:val="center"/>
        <w:rPr>
          <w:b/>
          <w:spacing w:val="40"/>
          <w:sz w:val="28"/>
          <w:szCs w:val="28"/>
          <w:lang w:val="ro-RO" w:eastAsia="ar-SA"/>
        </w:rPr>
      </w:pPr>
      <w:r w:rsidRPr="004B6D74">
        <w:rPr>
          <w:b/>
          <w:spacing w:val="40"/>
          <w:sz w:val="28"/>
          <w:szCs w:val="28"/>
          <w:lang w:val="ro-RO" w:eastAsia="ar-SA"/>
        </w:rPr>
        <w:t>MUNICIPIUL</w:t>
      </w:r>
    </w:p>
    <w:p w14:paraId="05010F41" w14:textId="77777777" w:rsidR="000845C7" w:rsidRPr="004B6D74" w:rsidRDefault="007F7A0F" w:rsidP="000845C7">
      <w:pPr>
        <w:tabs>
          <w:tab w:val="center" w:pos="4536"/>
          <w:tab w:val="right" w:pos="9072"/>
        </w:tabs>
        <w:suppressAutoHyphens/>
        <w:jc w:val="center"/>
        <w:rPr>
          <w:szCs w:val="20"/>
          <w:lang w:val="ro-RO" w:eastAsia="ar-SA"/>
        </w:rPr>
      </w:pPr>
      <w:r w:rsidRPr="004B6D74">
        <w:rPr>
          <w:noProof/>
          <w:szCs w:val="20"/>
        </w:rPr>
        <w:drawing>
          <wp:inline distT="0" distB="0" distL="0" distR="0" wp14:anchorId="0B25F6E4" wp14:editId="4A7D3C01">
            <wp:extent cx="2457450" cy="917555"/>
            <wp:effectExtent l="1905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1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2E37E" w14:textId="77777777" w:rsidR="00F043DC" w:rsidRDefault="00602744" w:rsidP="000845C7">
      <w:pPr>
        <w:tabs>
          <w:tab w:val="center" w:pos="4536"/>
          <w:tab w:val="right" w:pos="9072"/>
        </w:tabs>
        <w:suppressAutoHyphens/>
        <w:jc w:val="center"/>
        <w:rPr>
          <w:b/>
          <w:sz w:val="22"/>
          <w:szCs w:val="22"/>
          <w:lang w:val="ro-RO" w:eastAsia="ar-SA"/>
        </w:rPr>
      </w:pPr>
      <w:r>
        <w:rPr>
          <w:b/>
          <w:sz w:val="22"/>
          <w:szCs w:val="22"/>
          <w:lang w:val="ro-RO" w:eastAsia="ar-SA"/>
        </w:rPr>
        <w:t xml:space="preserve">Birou de consultanta tehnica si supervizare </w:t>
      </w:r>
      <w:proofErr w:type="spellStart"/>
      <w:r>
        <w:rPr>
          <w:b/>
          <w:sz w:val="22"/>
          <w:szCs w:val="22"/>
          <w:lang w:val="ro-RO" w:eastAsia="ar-SA"/>
        </w:rPr>
        <w:t>lucrari</w:t>
      </w:r>
      <w:proofErr w:type="spellEnd"/>
    </w:p>
    <w:p w14:paraId="2DCE1910" w14:textId="77777777" w:rsidR="000845C7" w:rsidRPr="00B63856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 w:val="22"/>
          <w:szCs w:val="22"/>
          <w:lang w:val="ro-RO" w:eastAsia="ar-SA"/>
        </w:rPr>
      </w:pPr>
      <w:proofErr w:type="spellStart"/>
      <w:r w:rsidRPr="00B63856">
        <w:rPr>
          <w:b/>
          <w:sz w:val="22"/>
          <w:szCs w:val="22"/>
          <w:lang w:val="ro-RO" w:eastAsia="ar-SA"/>
        </w:rPr>
        <w:t>Piaţa</w:t>
      </w:r>
      <w:proofErr w:type="spellEnd"/>
      <w:r w:rsidRPr="00B63856">
        <w:rPr>
          <w:b/>
          <w:sz w:val="22"/>
          <w:szCs w:val="22"/>
          <w:lang w:val="ro-RO" w:eastAsia="ar-SA"/>
        </w:rPr>
        <w:t xml:space="preserve"> 25 Octombrie 1, Cam. </w:t>
      </w:r>
      <w:r w:rsidR="00602744">
        <w:rPr>
          <w:b/>
          <w:sz w:val="22"/>
          <w:szCs w:val="22"/>
          <w:lang w:val="ro-RO" w:eastAsia="ar-SA"/>
        </w:rPr>
        <w:t>XXI</w:t>
      </w:r>
      <w:r w:rsidRPr="00B63856">
        <w:rPr>
          <w:b/>
          <w:sz w:val="22"/>
          <w:szCs w:val="22"/>
          <w:lang w:val="ro-RO" w:eastAsia="ar-SA"/>
        </w:rPr>
        <w:t>; 440026 Satu Mare</w:t>
      </w:r>
    </w:p>
    <w:p w14:paraId="56A44ECE" w14:textId="77777777" w:rsidR="000845C7" w:rsidRPr="00B63856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 w:val="22"/>
          <w:szCs w:val="22"/>
          <w:lang w:val="ro-RO" w:eastAsia="ar-SA"/>
        </w:rPr>
      </w:pPr>
      <w:r w:rsidRPr="00B63856">
        <w:rPr>
          <w:b/>
          <w:sz w:val="22"/>
          <w:szCs w:val="22"/>
          <w:lang w:val="ro-RO" w:eastAsia="ar-SA"/>
        </w:rPr>
        <w:t>Telefon: (0261) 807515</w:t>
      </w:r>
    </w:p>
    <w:p w14:paraId="7870266D" w14:textId="77777777" w:rsidR="004B6D74" w:rsidRDefault="004B6D74" w:rsidP="00500183">
      <w:pPr>
        <w:pStyle w:val="Heading1"/>
        <w:jc w:val="left"/>
        <w:rPr>
          <w:color w:val="FF0000"/>
          <w:sz w:val="28"/>
          <w:szCs w:val="28"/>
        </w:rPr>
      </w:pPr>
    </w:p>
    <w:p w14:paraId="017F0B87" w14:textId="77777777" w:rsidR="00500183" w:rsidRPr="00526DCB" w:rsidRDefault="00500183" w:rsidP="00500183">
      <w:pPr>
        <w:pStyle w:val="Heading1"/>
        <w:jc w:val="left"/>
        <w:rPr>
          <w:sz w:val="24"/>
          <w:szCs w:val="24"/>
        </w:rPr>
      </w:pPr>
      <w:r w:rsidRPr="00526DCB">
        <w:rPr>
          <w:sz w:val="24"/>
          <w:szCs w:val="24"/>
        </w:rPr>
        <w:t xml:space="preserve">Nr. </w:t>
      </w:r>
      <w:r w:rsidR="00CE3346" w:rsidRPr="00526DCB">
        <w:rPr>
          <w:sz w:val="24"/>
          <w:szCs w:val="24"/>
        </w:rPr>
        <w:t>3</w:t>
      </w:r>
      <w:r w:rsidR="00526DCB" w:rsidRPr="00526DCB">
        <w:rPr>
          <w:sz w:val="24"/>
          <w:szCs w:val="24"/>
        </w:rPr>
        <w:t>7973</w:t>
      </w:r>
      <w:r w:rsidR="00074824" w:rsidRPr="00526DCB">
        <w:rPr>
          <w:sz w:val="24"/>
          <w:szCs w:val="24"/>
        </w:rPr>
        <w:t>/</w:t>
      </w:r>
      <w:r w:rsidR="00526DCB" w:rsidRPr="00526DCB">
        <w:rPr>
          <w:sz w:val="24"/>
          <w:szCs w:val="24"/>
        </w:rPr>
        <w:t>06</w:t>
      </w:r>
      <w:r w:rsidR="00997001" w:rsidRPr="00526DCB">
        <w:rPr>
          <w:sz w:val="24"/>
          <w:szCs w:val="24"/>
        </w:rPr>
        <w:t>.0</w:t>
      </w:r>
      <w:r w:rsidR="00526DCB" w:rsidRPr="00526DCB">
        <w:rPr>
          <w:sz w:val="24"/>
          <w:szCs w:val="24"/>
        </w:rPr>
        <w:t>8</w:t>
      </w:r>
      <w:r w:rsidR="00997001" w:rsidRPr="00526DCB">
        <w:rPr>
          <w:sz w:val="24"/>
          <w:szCs w:val="24"/>
        </w:rPr>
        <w:t>.201</w:t>
      </w:r>
      <w:r w:rsidR="00CE3346" w:rsidRPr="00526DCB">
        <w:rPr>
          <w:sz w:val="24"/>
          <w:szCs w:val="24"/>
        </w:rPr>
        <w:t>8</w:t>
      </w:r>
    </w:p>
    <w:p w14:paraId="01E9EB20" w14:textId="77777777" w:rsidR="00500183" w:rsidRPr="00CA770A" w:rsidRDefault="00500183" w:rsidP="00500183">
      <w:pPr>
        <w:rPr>
          <w:color w:val="FF0000"/>
          <w:sz w:val="20"/>
          <w:szCs w:val="20"/>
          <w:lang w:val="ro-RO"/>
        </w:rPr>
      </w:pPr>
    </w:p>
    <w:p w14:paraId="05EDDD22" w14:textId="77777777" w:rsidR="00602744" w:rsidRPr="00602744" w:rsidRDefault="00602744" w:rsidP="00602744">
      <w:pPr>
        <w:pStyle w:val="Heading1"/>
        <w:ind w:left="2160" w:firstLine="720"/>
        <w:jc w:val="left"/>
        <w:rPr>
          <w:b/>
          <w:sz w:val="24"/>
          <w:szCs w:val="24"/>
        </w:rPr>
      </w:pPr>
      <w:r w:rsidRPr="00602744">
        <w:rPr>
          <w:b/>
          <w:sz w:val="24"/>
          <w:szCs w:val="24"/>
        </w:rPr>
        <w:t xml:space="preserve">RAPORT  DE  SPECIALITATE </w:t>
      </w:r>
    </w:p>
    <w:p w14:paraId="11490A4D" w14:textId="04B355DB" w:rsidR="00602744" w:rsidRPr="00602744" w:rsidRDefault="00602744" w:rsidP="00602744">
      <w:pPr>
        <w:jc w:val="center"/>
        <w:rPr>
          <w:lang w:val="ro-RO"/>
        </w:rPr>
      </w:pPr>
      <w:r w:rsidRPr="00602744">
        <w:rPr>
          <w:lang w:val="ro-RO"/>
        </w:rPr>
        <w:t xml:space="preserve">la proiectul de hotărâre privind aprobarea </w:t>
      </w:r>
      <w:r w:rsidR="00C277FA">
        <w:rPr>
          <w:lang w:val="ro-RO"/>
        </w:rPr>
        <w:t>Studiului de Oportunitate</w:t>
      </w:r>
      <w:r w:rsidR="00CE3346">
        <w:rPr>
          <w:rFonts w:asciiTheme="majorHAnsi" w:hAnsiTheme="majorHAnsi" w:cs="Tahoma"/>
          <w:lang w:val="ro-RO"/>
        </w:rPr>
        <w:t xml:space="preserve"> </w:t>
      </w:r>
      <w:r w:rsidRPr="00602744">
        <w:rPr>
          <w:lang w:val="ro-RO"/>
        </w:rPr>
        <w:t xml:space="preserve">: </w:t>
      </w:r>
    </w:p>
    <w:p w14:paraId="3A1CE5DD" w14:textId="77777777" w:rsidR="00C277FA" w:rsidRPr="007A39E4" w:rsidRDefault="00C277FA" w:rsidP="00C277FA">
      <w:pPr>
        <w:jc w:val="center"/>
        <w:rPr>
          <w:b/>
        </w:rPr>
      </w:pPr>
      <w:proofErr w:type="gramStart"/>
      <w:r w:rsidRPr="007A39E4">
        <w:rPr>
          <w:rFonts w:eastAsia="SimSun"/>
          <w:b/>
          <w:bCs/>
          <w:lang w:eastAsia="zh-CN"/>
        </w:rPr>
        <w:t>”</w:t>
      </w:r>
      <w:proofErr w:type="spellStart"/>
      <w:r w:rsidRPr="007A39E4">
        <w:rPr>
          <w:b/>
        </w:rPr>
        <w:t>Creșterea</w:t>
      </w:r>
      <w:proofErr w:type="spellEnd"/>
      <w:proofErr w:type="gramEnd"/>
      <w:r w:rsidRPr="007A39E4">
        <w:rPr>
          <w:b/>
        </w:rPr>
        <w:t xml:space="preserve"> </w:t>
      </w:r>
      <w:proofErr w:type="spellStart"/>
      <w:r w:rsidRPr="007A39E4">
        <w:rPr>
          <w:b/>
        </w:rPr>
        <w:t>eficienței</w:t>
      </w:r>
      <w:proofErr w:type="spellEnd"/>
      <w:r w:rsidRPr="007A39E4">
        <w:rPr>
          <w:b/>
        </w:rPr>
        <w:t xml:space="preserve"> </w:t>
      </w:r>
      <w:proofErr w:type="spellStart"/>
      <w:r w:rsidRPr="007A39E4">
        <w:rPr>
          <w:b/>
        </w:rPr>
        <w:t>transportului</w:t>
      </w:r>
      <w:proofErr w:type="spellEnd"/>
      <w:r w:rsidRPr="007A39E4">
        <w:rPr>
          <w:b/>
        </w:rPr>
        <w:t xml:space="preserve"> public urban de </w:t>
      </w:r>
      <w:proofErr w:type="spellStart"/>
      <w:r w:rsidRPr="007A39E4">
        <w:rPr>
          <w:b/>
        </w:rPr>
        <w:t>călători</w:t>
      </w:r>
      <w:proofErr w:type="spellEnd"/>
      <w:r w:rsidRPr="007A39E4">
        <w:rPr>
          <w:b/>
        </w:rPr>
        <w:t xml:space="preserve"> </w:t>
      </w:r>
      <w:proofErr w:type="spellStart"/>
      <w:r w:rsidRPr="007A39E4">
        <w:rPr>
          <w:b/>
        </w:rPr>
        <w:t>prin</w:t>
      </w:r>
      <w:proofErr w:type="spellEnd"/>
      <w:r w:rsidRPr="007A39E4">
        <w:rPr>
          <w:b/>
        </w:rPr>
        <w:t xml:space="preserve"> </w:t>
      </w:r>
      <w:proofErr w:type="spellStart"/>
      <w:r w:rsidRPr="007A39E4">
        <w:rPr>
          <w:b/>
        </w:rPr>
        <w:t>achiziționarea</w:t>
      </w:r>
      <w:proofErr w:type="spellEnd"/>
      <w:r w:rsidRPr="007A39E4">
        <w:rPr>
          <w:b/>
        </w:rPr>
        <w:t xml:space="preserve"> </w:t>
      </w:r>
      <w:proofErr w:type="spellStart"/>
      <w:r w:rsidRPr="007A39E4">
        <w:rPr>
          <w:b/>
        </w:rPr>
        <w:t>unor</w:t>
      </w:r>
      <w:proofErr w:type="spellEnd"/>
      <w:r w:rsidRPr="007A39E4">
        <w:rPr>
          <w:b/>
        </w:rPr>
        <w:t xml:space="preserve"> </w:t>
      </w:r>
      <w:proofErr w:type="spellStart"/>
      <w:r w:rsidRPr="007A39E4">
        <w:rPr>
          <w:b/>
        </w:rPr>
        <w:t>autobuze</w:t>
      </w:r>
      <w:proofErr w:type="spellEnd"/>
      <w:r w:rsidRPr="007A39E4">
        <w:rPr>
          <w:b/>
        </w:rPr>
        <w:t xml:space="preserve"> </w:t>
      </w:r>
      <w:proofErr w:type="spellStart"/>
      <w:r w:rsidRPr="007A39E4">
        <w:rPr>
          <w:b/>
        </w:rPr>
        <w:t>hibride</w:t>
      </w:r>
      <w:proofErr w:type="spellEnd"/>
      <w:r w:rsidRPr="007A39E4">
        <w:rPr>
          <w:b/>
        </w:rPr>
        <w:t xml:space="preserve"> </w:t>
      </w:r>
      <w:proofErr w:type="spellStart"/>
      <w:r w:rsidRPr="007A39E4">
        <w:rPr>
          <w:b/>
        </w:rPr>
        <w:t>și</w:t>
      </w:r>
      <w:proofErr w:type="spellEnd"/>
      <w:r w:rsidRPr="007A39E4">
        <w:rPr>
          <w:b/>
        </w:rPr>
        <w:t xml:space="preserve"> </w:t>
      </w:r>
      <w:proofErr w:type="spellStart"/>
      <w:r w:rsidRPr="007A39E4">
        <w:rPr>
          <w:b/>
        </w:rPr>
        <w:t>asigurarea</w:t>
      </w:r>
      <w:proofErr w:type="spellEnd"/>
      <w:r w:rsidRPr="007A39E4">
        <w:rPr>
          <w:b/>
        </w:rPr>
        <w:t xml:space="preserve"> </w:t>
      </w:r>
      <w:proofErr w:type="spellStart"/>
      <w:r w:rsidRPr="007A39E4">
        <w:rPr>
          <w:b/>
        </w:rPr>
        <w:t>infrastructurii</w:t>
      </w:r>
      <w:proofErr w:type="spellEnd"/>
      <w:r w:rsidRPr="007A39E4">
        <w:rPr>
          <w:b/>
        </w:rPr>
        <w:t xml:space="preserve"> </w:t>
      </w:r>
      <w:proofErr w:type="spellStart"/>
      <w:r w:rsidRPr="007A39E4">
        <w:rPr>
          <w:b/>
        </w:rPr>
        <w:t>suport</w:t>
      </w:r>
      <w:proofErr w:type="spellEnd"/>
      <w:r w:rsidRPr="007A39E4">
        <w:rPr>
          <w:b/>
        </w:rPr>
        <w:t>”</w:t>
      </w:r>
    </w:p>
    <w:p w14:paraId="01AB315F" w14:textId="77777777" w:rsidR="00602744" w:rsidRPr="00602744" w:rsidRDefault="00602744" w:rsidP="00602744">
      <w:pPr>
        <w:rPr>
          <w:color w:val="FF0000"/>
        </w:rPr>
      </w:pPr>
    </w:p>
    <w:p w14:paraId="1F91B413" w14:textId="77777777" w:rsidR="00526DCB" w:rsidRDefault="00526DCB" w:rsidP="00C277FA">
      <w:pPr>
        <w:ind w:firstLine="708"/>
        <w:jc w:val="both"/>
        <w:rPr>
          <w:kern w:val="20"/>
        </w:rPr>
      </w:pPr>
    </w:p>
    <w:p w14:paraId="33B5F6FA" w14:textId="72FBED0C" w:rsidR="00602744" w:rsidRPr="00602744" w:rsidRDefault="00602744" w:rsidP="00C277FA">
      <w:pPr>
        <w:ind w:firstLine="708"/>
        <w:jc w:val="both"/>
        <w:rPr>
          <w:kern w:val="20"/>
        </w:rPr>
      </w:pPr>
      <w:proofErr w:type="spellStart"/>
      <w:r w:rsidRPr="00602744">
        <w:rPr>
          <w:kern w:val="20"/>
        </w:rPr>
        <w:t>Obectivul</w:t>
      </w:r>
      <w:proofErr w:type="spellEnd"/>
      <w:r w:rsidRPr="00602744">
        <w:rPr>
          <w:kern w:val="20"/>
        </w:rPr>
        <w:t xml:space="preserve"> general al </w:t>
      </w:r>
      <w:proofErr w:type="spellStart"/>
      <w:r w:rsidRPr="00602744">
        <w:rPr>
          <w:kern w:val="20"/>
        </w:rPr>
        <w:t>acestui</w:t>
      </w:r>
      <w:proofErr w:type="spellEnd"/>
      <w:r w:rsidRPr="00602744">
        <w:rPr>
          <w:kern w:val="20"/>
        </w:rPr>
        <w:t xml:space="preserve"> </w:t>
      </w:r>
      <w:proofErr w:type="spellStart"/>
      <w:r w:rsidR="00C277FA">
        <w:rPr>
          <w:kern w:val="20"/>
        </w:rPr>
        <w:t>Studiu</w:t>
      </w:r>
      <w:proofErr w:type="spellEnd"/>
      <w:r w:rsidR="00C277FA">
        <w:rPr>
          <w:kern w:val="20"/>
        </w:rPr>
        <w:t xml:space="preserve"> de </w:t>
      </w:r>
      <w:proofErr w:type="spellStart"/>
      <w:r w:rsidR="00C277FA">
        <w:rPr>
          <w:kern w:val="20"/>
        </w:rPr>
        <w:t>Oportunitate</w:t>
      </w:r>
      <w:proofErr w:type="spellEnd"/>
      <w:r w:rsidR="0084267D">
        <w:rPr>
          <w:kern w:val="20"/>
        </w:rPr>
        <w:t>,</w:t>
      </w:r>
      <w:r w:rsidRPr="00602744">
        <w:rPr>
          <w:kern w:val="20"/>
        </w:rPr>
        <w:t xml:space="preserve"> </w:t>
      </w:r>
      <w:proofErr w:type="spellStart"/>
      <w:proofErr w:type="gramStart"/>
      <w:r w:rsidR="009C6CC0">
        <w:rPr>
          <w:kern w:val="20"/>
        </w:rPr>
        <w:t>este</w:t>
      </w:r>
      <w:proofErr w:type="spellEnd"/>
      <w:r w:rsidRPr="00602744">
        <w:rPr>
          <w:kern w:val="20"/>
        </w:rPr>
        <w:t xml:space="preserve">  </w:t>
      </w:r>
      <w:r w:rsidR="00C277FA" w:rsidRPr="007A39E4">
        <w:rPr>
          <w:rFonts w:eastAsia="SimSun"/>
          <w:b/>
          <w:bCs/>
          <w:lang w:eastAsia="zh-CN"/>
        </w:rPr>
        <w:t>”</w:t>
      </w:r>
      <w:proofErr w:type="spellStart"/>
      <w:proofErr w:type="gramEnd"/>
      <w:r w:rsidR="00C277FA" w:rsidRPr="007A39E4">
        <w:rPr>
          <w:b/>
        </w:rPr>
        <w:t>Creșterea</w:t>
      </w:r>
      <w:proofErr w:type="spellEnd"/>
      <w:r w:rsidR="00C277FA" w:rsidRPr="007A39E4">
        <w:rPr>
          <w:b/>
        </w:rPr>
        <w:t xml:space="preserve"> </w:t>
      </w:r>
      <w:proofErr w:type="spellStart"/>
      <w:r w:rsidR="00C277FA" w:rsidRPr="007A39E4">
        <w:rPr>
          <w:b/>
        </w:rPr>
        <w:t>eficienței</w:t>
      </w:r>
      <w:proofErr w:type="spellEnd"/>
      <w:r w:rsidR="00C277FA" w:rsidRPr="007A39E4">
        <w:rPr>
          <w:b/>
        </w:rPr>
        <w:t xml:space="preserve"> </w:t>
      </w:r>
      <w:proofErr w:type="spellStart"/>
      <w:r w:rsidR="00C277FA" w:rsidRPr="007A39E4">
        <w:rPr>
          <w:b/>
        </w:rPr>
        <w:t>transportului</w:t>
      </w:r>
      <w:proofErr w:type="spellEnd"/>
      <w:r w:rsidR="00C277FA" w:rsidRPr="007A39E4">
        <w:rPr>
          <w:b/>
        </w:rPr>
        <w:t xml:space="preserve"> public urban de </w:t>
      </w:r>
      <w:proofErr w:type="spellStart"/>
      <w:r w:rsidR="00C277FA" w:rsidRPr="007A39E4">
        <w:rPr>
          <w:b/>
        </w:rPr>
        <w:t>călători</w:t>
      </w:r>
      <w:proofErr w:type="spellEnd"/>
      <w:r w:rsidR="00C277FA" w:rsidRPr="007A39E4">
        <w:rPr>
          <w:b/>
        </w:rPr>
        <w:t xml:space="preserve"> </w:t>
      </w:r>
      <w:proofErr w:type="spellStart"/>
      <w:r w:rsidR="00C277FA" w:rsidRPr="007A39E4">
        <w:rPr>
          <w:b/>
        </w:rPr>
        <w:t>prin</w:t>
      </w:r>
      <w:proofErr w:type="spellEnd"/>
      <w:r w:rsidR="00C277FA" w:rsidRPr="007A39E4">
        <w:rPr>
          <w:b/>
        </w:rPr>
        <w:t xml:space="preserve"> </w:t>
      </w:r>
      <w:proofErr w:type="spellStart"/>
      <w:r w:rsidR="00C277FA" w:rsidRPr="007A39E4">
        <w:rPr>
          <w:b/>
        </w:rPr>
        <w:t>achiziționarea</w:t>
      </w:r>
      <w:proofErr w:type="spellEnd"/>
      <w:r w:rsidR="00C277FA" w:rsidRPr="007A39E4">
        <w:rPr>
          <w:b/>
        </w:rPr>
        <w:t xml:space="preserve"> </w:t>
      </w:r>
      <w:proofErr w:type="spellStart"/>
      <w:r w:rsidR="00C277FA" w:rsidRPr="007A39E4">
        <w:rPr>
          <w:b/>
        </w:rPr>
        <w:t>unor</w:t>
      </w:r>
      <w:proofErr w:type="spellEnd"/>
      <w:r w:rsidR="00C277FA" w:rsidRPr="007A39E4">
        <w:rPr>
          <w:b/>
        </w:rPr>
        <w:t xml:space="preserve"> </w:t>
      </w:r>
      <w:proofErr w:type="spellStart"/>
      <w:r w:rsidR="00C277FA" w:rsidRPr="007A39E4">
        <w:rPr>
          <w:b/>
        </w:rPr>
        <w:t>autobuze</w:t>
      </w:r>
      <w:proofErr w:type="spellEnd"/>
      <w:r w:rsidR="00C277FA" w:rsidRPr="007A39E4">
        <w:rPr>
          <w:b/>
        </w:rPr>
        <w:t xml:space="preserve"> </w:t>
      </w:r>
      <w:proofErr w:type="spellStart"/>
      <w:r w:rsidR="00C277FA" w:rsidRPr="007A39E4">
        <w:rPr>
          <w:b/>
        </w:rPr>
        <w:t>hibride</w:t>
      </w:r>
      <w:proofErr w:type="spellEnd"/>
      <w:r w:rsidR="00C277FA" w:rsidRPr="007A39E4">
        <w:rPr>
          <w:b/>
        </w:rPr>
        <w:t xml:space="preserve"> </w:t>
      </w:r>
      <w:proofErr w:type="spellStart"/>
      <w:r w:rsidR="00C277FA" w:rsidRPr="007A39E4">
        <w:rPr>
          <w:b/>
        </w:rPr>
        <w:t>și</w:t>
      </w:r>
      <w:proofErr w:type="spellEnd"/>
      <w:r w:rsidR="00C277FA" w:rsidRPr="007A39E4">
        <w:rPr>
          <w:b/>
        </w:rPr>
        <w:t xml:space="preserve"> </w:t>
      </w:r>
      <w:proofErr w:type="spellStart"/>
      <w:r w:rsidR="00C277FA" w:rsidRPr="007A39E4">
        <w:rPr>
          <w:b/>
        </w:rPr>
        <w:t>asigurarea</w:t>
      </w:r>
      <w:proofErr w:type="spellEnd"/>
      <w:r w:rsidR="00C277FA" w:rsidRPr="007A39E4">
        <w:rPr>
          <w:b/>
        </w:rPr>
        <w:t xml:space="preserve"> </w:t>
      </w:r>
      <w:proofErr w:type="spellStart"/>
      <w:r w:rsidR="00C277FA" w:rsidRPr="007A39E4">
        <w:rPr>
          <w:b/>
        </w:rPr>
        <w:t>infrastructurii</w:t>
      </w:r>
      <w:proofErr w:type="spellEnd"/>
      <w:r w:rsidR="00C277FA" w:rsidRPr="007A39E4">
        <w:rPr>
          <w:b/>
        </w:rPr>
        <w:t xml:space="preserve"> </w:t>
      </w:r>
      <w:proofErr w:type="spellStart"/>
      <w:r w:rsidR="00C277FA" w:rsidRPr="007A39E4">
        <w:rPr>
          <w:b/>
        </w:rPr>
        <w:t>suport</w:t>
      </w:r>
      <w:proofErr w:type="spellEnd"/>
      <w:r w:rsidR="00C277FA" w:rsidRPr="007A39E4">
        <w:rPr>
          <w:b/>
        </w:rPr>
        <w:t>”</w:t>
      </w:r>
      <w:r w:rsidR="00C277FA">
        <w:rPr>
          <w:rFonts w:ascii="Cambria" w:hAnsi="Cambria" w:cs="Tahoma"/>
          <w:b/>
        </w:rPr>
        <w:t xml:space="preserve"> </w:t>
      </w:r>
      <w:r w:rsidR="007428DA" w:rsidRPr="00C277FA">
        <w:t xml:space="preserve">din </w:t>
      </w:r>
      <w:proofErr w:type="spellStart"/>
      <w:r w:rsidR="007428DA" w:rsidRPr="00C277FA">
        <w:t>municipiul</w:t>
      </w:r>
      <w:proofErr w:type="spellEnd"/>
      <w:r w:rsidR="007428DA" w:rsidRPr="00C277FA">
        <w:t xml:space="preserve"> Satu Mare</w:t>
      </w:r>
      <w:r w:rsidRPr="00602744">
        <w:rPr>
          <w:kern w:val="20"/>
        </w:rPr>
        <w:t>.</w:t>
      </w:r>
    </w:p>
    <w:p w14:paraId="66D09688" w14:textId="77777777" w:rsidR="00602744" w:rsidRPr="00C277FA" w:rsidRDefault="00602744" w:rsidP="00602744">
      <w:pPr>
        <w:ind w:firstLine="708"/>
        <w:jc w:val="both"/>
        <w:rPr>
          <w:rFonts w:eastAsia="SimSun"/>
          <w:bCs/>
          <w:lang w:val="ro-RO" w:eastAsia="zh-CN"/>
        </w:rPr>
      </w:pPr>
      <w:proofErr w:type="spellStart"/>
      <w:r w:rsidRPr="00C277FA">
        <w:rPr>
          <w:kern w:val="20"/>
        </w:rPr>
        <w:t>Obiectivul</w:t>
      </w:r>
      <w:proofErr w:type="spellEnd"/>
      <w:r w:rsidRPr="00C277FA">
        <w:rPr>
          <w:kern w:val="20"/>
        </w:rPr>
        <w:t xml:space="preserve"> specific al </w:t>
      </w:r>
      <w:proofErr w:type="spellStart"/>
      <w:r w:rsidR="00D86AC6">
        <w:rPr>
          <w:kern w:val="20"/>
        </w:rPr>
        <w:t>studiului</w:t>
      </w:r>
      <w:proofErr w:type="spellEnd"/>
      <w:r w:rsidRPr="00C277FA">
        <w:rPr>
          <w:kern w:val="20"/>
        </w:rPr>
        <w:t xml:space="preserve"> </w:t>
      </w:r>
      <w:proofErr w:type="spellStart"/>
      <w:r w:rsidRPr="00C277FA">
        <w:rPr>
          <w:kern w:val="20"/>
        </w:rPr>
        <w:t>constă</w:t>
      </w:r>
      <w:proofErr w:type="spellEnd"/>
      <w:r w:rsidRPr="00C277FA">
        <w:rPr>
          <w:kern w:val="20"/>
        </w:rPr>
        <w:t xml:space="preserve"> </w:t>
      </w:r>
      <w:proofErr w:type="spellStart"/>
      <w:r w:rsidRPr="00C277FA">
        <w:rPr>
          <w:kern w:val="20"/>
        </w:rPr>
        <w:t>în</w:t>
      </w:r>
      <w:proofErr w:type="spellEnd"/>
      <w:r w:rsidRPr="00C277FA">
        <w:rPr>
          <w:kern w:val="20"/>
        </w:rPr>
        <w:t xml:space="preserve"> </w:t>
      </w:r>
      <w:proofErr w:type="spellStart"/>
      <w:r w:rsidR="00C277FA" w:rsidRPr="00C277FA">
        <w:t>modernizarea</w:t>
      </w:r>
      <w:proofErr w:type="spellEnd"/>
      <w:r w:rsidR="00C277FA" w:rsidRPr="00C277FA">
        <w:t xml:space="preserve"> </w:t>
      </w:r>
      <w:proofErr w:type="spellStart"/>
      <w:r w:rsidR="00C277FA" w:rsidRPr="00C277FA">
        <w:t>parcului</w:t>
      </w:r>
      <w:proofErr w:type="spellEnd"/>
      <w:r w:rsidR="00C277FA" w:rsidRPr="00C277FA">
        <w:t xml:space="preserve"> auto de transport public de </w:t>
      </w:r>
      <w:proofErr w:type="spellStart"/>
      <w:r w:rsidR="00C277FA" w:rsidRPr="00C277FA">
        <w:t>călăt</w:t>
      </w:r>
      <w:r w:rsidR="00C277FA">
        <w:t>ori</w:t>
      </w:r>
      <w:proofErr w:type="spellEnd"/>
      <w:r w:rsidR="00C277FA">
        <w:t xml:space="preserve"> care </w:t>
      </w:r>
      <w:proofErr w:type="spellStart"/>
      <w:r w:rsidR="00C277FA">
        <w:t>reprezint</w:t>
      </w:r>
      <w:proofErr w:type="spellEnd"/>
      <w:r w:rsidR="00C277FA">
        <w:rPr>
          <w:lang w:val="ro-RO"/>
        </w:rPr>
        <w:t xml:space="preserve">ă </w:t>
      </w:r>
      <w:r w:rsidR="00C277FA" w:rsidRPr="00C277FA">
        <w:t xml:space="preserve">o </w:t>
      </w:r>
      <w:proofErr w:type="spellStart"/>
      <w:r w:rsidR="00C277FA" w:rsidRPr="00C277FA">
        <w:t>soluție</w:t>
      </w:r>
      <w:proofErr w:type="spellEnd"/>
      <w:r w:rsidR="00C277FA" w:rsidRPr="00C277FA">
        <w:t xml:space="preserve"> </w:t>
      </w:r>
      <w:proofErr w:type="spellStart"/>
      <w:r w:rsidR="00C277FA" w:rsidRPr="00C277FA">
        <w:t>în</w:t>
      </w:r>
      <w:proofErr w:type="spellEnd"/>
      <w:r w:rsidR="00C277FA" w:rsidRPr="00C277FA">
        <w:t xml:space="preserve"> </w:t>
      </w:r>
      <w:proofErr w:type="spellStart"/>
      <w:r w:rsidR="00C277FA" w:rsidRPr="00C277FA">
        <w:t>ce</w:t>
      </w:r>
      <w:proofErr w:type="spellEnd"/>
      <w:r w:rsidR="00C277FA" w:rsidRPr="00C277FA">
        <w:t xml:space="preserve"> </w:t>
      </w:r>
      <w:proofErr w:type="spellStart"/>
      <w:r w:rsidR="00C277FA" w:rsidRPr="00C277FA">
        <w:t>privește</w:t>
      </w:r>
      <w:proofErr w:type="spellEnd"/>
      <w:r w:rsidR="00C277FA" w:rsidRPr="00C277FA">
        <w:t xml:space="preserve"> </w:t>
      </w:r>
      <w:proofErr w:type="spellStart"/>
      <w:r w:rsidR="00C277FA" w:rsidRPr="00C277FA">
        <w:t>rezolvarea</w:t>
      </w:r>
      <w:proofErr w:type="spellEnd"/>
      <w:r w:rsidR="00C277FA" w:rsidRPr="00C277FA">
        <w:t xml:space="preserve"> </w:t>
      </w:r>
      <w:proofErr w:type="spellStart"/>
      <w:r w:rsidR="00C277FA" w:rsidRPr="00C277FA">
        <w:t>nevoilor</w:t>
      </w:r>
      <w:proofErr w:type="spellEnd"/>
      <w:r w:rsidR="00C277FA" w:rsidRPr="00C277FA">
        <w:t xml:space="preserve"> de </w:t>
      </w:r>
      <w:proofErr w:type="spellStart"/>
      <w:r w:rsidR="00C277FA" w:rsidRPr="00C277FA">
        <w:t>mobilitate</w:t>
      </w:r>
      <w:proofErr w:type="spellEnd"/>
      <w:r w:rsidR="00C277FA" w:rsidRPr="00C277FA">
        <w:t xml:space="preserve"> a </w:t>
      </w:r>
      <w:proofErr w:type="spellStart"/>
      <w:r w:rsidR="00C277FA" w:rsidRPr="00C277FA">
        <w:t>populației</w:t>
      </w:r>
      <w:proofErr w:type="spellEnd"/>
      <w:r w:rsidR="00C277FA" w:rsidRPr="00C277FA">
        <w:t xml:space="preserve"> de </w:t>
      </w:r>
      <w:proofErr w:type="spellStart"/>
      <w:r w:rsidR="00C277FA" w:rsidRPr="00C277FA">
        <w:t>toate</w:t>
      </w:r>
      <w:proofErr w:type="spellEnd"/>
      <w:r w:rsidR="00C277FA" w:rsidRPr="00C277FA">
        <w:t xml:space="preserve"> </w:t>
      </w:r>
      <w:proofErr w:type="spellStart"/>
      <w:r w:rsidR="00C277FA" w:rsidRPr="00C277FA">
        <w:t>vârstele</w:t>
      </w:r>
      <w:proofErr w:type="spellEnd"/>
      <w:r w:rsidR="00C277FA" w:rsidRPr="00C277FA">
        <w:t xml:space="preserve"> din </w:t>
      </w:r>
      <w:proofErr w:type="spellStart"/>
      <w:r w:rsidR="00C277FA" w:rsidRPr="00C277FA">
        <w:t>municipiul</w:t>
      </w:r>
      <w:proofErr w:type="spellEnd"/>
      <w:r w:rsidR="00C277FA" w:rsidRPr="00C277FA">
        <w:t xml:space="preserve"> Satu Mare, </w:t>
      </w:r>
      <w:proofErr w:type="spellStart"/>
      <w:r w:rsidR="00C277FA" w:rsidRPr="00C277FA">
        <w:t>și</w:t>
      </w:r>
      <w:proofErr w:type="spellEnd"/>
      <w:r w:rsidR="00C277FA" w:rsidRPr="00C277FA">
        <w:t xml:space="preserve"> un </w:t>
      </w:r>
      <w:proofErr w:type="spellStart"/>
      <w:r w:rsidR="00C277FA" w:rsidRPr="00C277FA">
        <w:t>sistem</w:t>
      </w:r>
      <w:proofErr w:type="spellEnd"/>
      <w:r w:rsidR="00C277FA" w:rsidRPr="00C277FA">
        <w:t xml:space="preserve"> de transport </w:t>
      </w:r>
      <w:proofErr w:type="spellStart"/>
      <w:r w:rsidR="00C277FA" w:rsidRPr="00C277FA">
        <w:t>eficient</w:t>
      </w:r>
      <w:proofErr w:type="spellEnd"/>
      <w:r w:rsidR="00C277FA" w:rsidRPr="00C277FA">
        <w:t xml:space="preserve"> </w:t>
      </w:r>
      <w:proofErr w:type="spellStart"/>
      <w:r w:rsidR="00C277FA" w:rsidRPr="00C277FA">
        <w:t>și</w:t>
      </w:r>
      <w:proofErr w:type="spellEnd"/>
      <w:r w:rsidR="00C277FA" w:rsidRPr="00C277FA">
        <w:t xml:space="preserve"> </w:t>
      </w:r>
      <w:proofErr w:type="spellStart"/>
      <w:r w:rsidR="00C277FA" w:rsidRPr="00C277FA">
        <w:t>durabil</w:t>
      </w:r>
      <w:proofErr w:type="spellEnd"/>
      <w:r w:rsidR="00C277FA" w:rsidRPr="00C277FA">
        <w:t xml:space="preserve">, </w:t>
      </w:r>
      <w:proofErr w:type="spellStart"/>
      <w:r w:rsidR="00C277FA" w:rsidRPr="00C277FA">
        <w:t>accesibil</w:t>
      </w:r>
      <w:proofErr w:type="spellEnd"/>
      <w:r w:rsidR="00C277FA" w:rsidRPr="00C277FA">
        <w:t xml:space="preserve"> </w:t>
      </w:r>
      <w:proofErr w:type="spellStart"/>
      <w:r w:rsidR="00C277FA" w:rsidRPr="00C277FA">
        <w:t>și</w:t>
      </w:r>
      <w:proofErr w:type="spellEnd"/>
      <w:r w:rsidR="00C277FA" w:rsidRPr="00C277FA">
        <w:t xml:space="preserve"> economic care </w:t>
      </w:r>
      <w:proofErr w:type="spellStart"/>
      <w:r w:rsidR="00C277FA" w:rsidRPr="00C277FA">
        <w:t>va</w:t>
      </w:r>
      <w:proofErr w:type="spellEnd"/>
      <w:r w:rsidR="00C277FA" w:rsidRPr="00C277FA">
        <w:t xml:space="preserve"> </w:t>
      </w:r>
      <w:proofErr w:type="spellStart"/>
      <w:r w:rsidR="00C277FA" w:rsidRPr="00C277FA">
        <w:t>contribui</w:t>
      </w:r>
      <w:proofErr w:type="spellEnd"/>
      <w:r w:rsidR="00C277FA" w:rsidRPr="00C277FA">
        <w:t xml:space="preserve"> </w:t>
      </w:r>
      <w:proofErr w:type="spellStart"/>
      <w:r w:rsidR="00C277FA" w:rsidRPr="00C277FA">
        <w:t>pozitiv</w:t>
      </w:r>
      <w:proofErr w:type="spellEnd"/>
      <w:r w:rsidR="00C277FA" w:rsidRPr="00C277FA">
        <w:t xml:space="preserve"> la </w:t>
      </w:r>
      <w:proofErr w:type="spellStart"/>
      <w:r w:rsidR="00C277FA" w:rsidRPr="00C277FA">
        <w:t>dezvoltarea</w:t>
      </w:r>
      <w:proofErr w:type="spellEnd"/>
      <w:r w:rsidR="00C277FA" w:rsidRPr="00C277FA">
        <w:t xml:space="preserve"> </w:t>
      </w:r>
      <w:proofErr w:type="spellStart"/>
      <w:r w:rsidR="00C277FA" w:rsidRPr="00C277FA">
        <w:t>orașului</w:t>
      </w:r>
      <w:proofErr w:type="spellEnd"/>
      <w:r w:rsidR="00C277FA" w:rsidRPr="00C277FA">
        <w:t xml:space="preserve"> </w:t>
      </w:r>
      <w:proofErr w:type="spellStart"/>
      <w:r w:rsidR="00C277FA" w:rsidRPr="00C277FA">
        <w:t>și</w:t>
      </w:r>
      <w:proofErr w:type="spellEnd"/>
      <w:r w:rsidR="00C277FA" w:rsidRPr="00C277FA">
        <w:t xml:space="preserve"> la </w:t>
      </w:r>
      <w:proofErr w:type="spellStart"/>
      <w:r w:rsidR="00C277FA" w:rsidRPr="00C277FA">
        <w:t>creșterea</w:t>
      </w:r>
      <w:proofErr w:type="spellEnd"/>
      <w:r w:rsidR="00C277FA" w:rsidRPr="00C277FA">
        <w:t xml:space="preserve"> </w:t>
      </w:r>
      <w:proofErr w:type="spellStart"/>
      <w:r w:rsidR="00C277FA" w:rsidRPr="00C277FA">
        <w:t>calității</w:t>
      </w:r>
      <w:proofErr w:type="spellEnd"/>
      <w:r w:rsidR="00C277FA" w:rsidRPr="00C277FA">
        <w:t xml:space="preserve"> </w:t>
      </w:r>
      <w:proofErr w:type="spellStart"/>
      <w:r w:rsidR="00C277FA" w:rsidRPr="00C277FA">
        <w:t>vieții</w:t>
      </w:r>
      <w:proofErr w:type="spellEnd"/>
      <w:r w:rsidR="00C277FA" w:rsidRPr="00C277FA">
        <w:t xml:space="preserve"> </w:t>
      </w:r>
      <w:proofErr w:type="spellStart"/>
      <w:r w:rsidR="00C277FA" w:rsidRPr="00C277FA">
        <w:t>locuitorilor</w:t>
      </w:r>
      <w:proofErr w:type="spellEnd"/>
      <w:r w:rsidR="00FE0AEF">
        <w:t>, î</w:t>
      </w:r>
      <w:proofErr w:type="spellStart"/>
      <w:r w:rsidR="00FE0AEF" w:rsidRPr="00FE0AEF">
        <w:rPr>
          <w:rFonts w:eastAsia="SimSun"/>
          <w:bCs/>
          <w:lang w:val="ro-RO" w:eastAsia="zh-CN"/>
        </w:rPr>
        <w:t>mbun</w:t>
      </w:r>
      <w:r w:rsidR="00FE0AEF">
        <w:rPr>
          <w:rFonts w:eastAsia="SimSun"/>
          <w:bCs/>
          <w:lang w:val="ro-RO" w:eastAsia="zh-CN"/>
        </w:rPr>
        <w:t>ă</w:t>
      </w:r>
      <w:r w:rsidR="00FE0AEF" w:rsidRPr="00FE0AEF">
        <w:rPr>
          <w:rFonts w:eastAsia="SimSun"/>
          <w:bCs/>
          <w:lang w:val="ro-RO" w:eastAsia="zh-CN"/>
        </w:rPr>
        <w:t>t</w:t>
      </w:r>
      <w:r w:rsidR="00FE0AEF">
        <w:rPr>
          <w:rFonts w:eastAsia="SimSun"/>
          <w:bCs/>
          <w:lang w:val="ro-RO" w:eastAsia="zh-CN"/>
        </w:rPr>
        <w:t>ăț</w:t>
      </w:r>
      <w:r w:rsidR="00FE0AEF" w:rsidRPr="00FE0AEF">
        <w:rPr>
          <w:rFonts w:eastAsia="SimSun"/>
          <w:bCs/>
          <w:lang w:val="ro-RO" w:eastAsia="zh-CN"/>
        </w:rPr>
        <w:t>irea</w:t>
      </w:r>
      <w:proofErr w:type="spellEnd"/>
      <w:r w:rsidR="00FE0AEF" w:rsidRPr="00FE0AEF">
        <w:rPr>
          <w:rFonts w:eastAsia="SimSun"/>
          <w:bCs/>
          <w:lang w:val="ro-RO" w:eastAsia="zh-CN"/>
        </w:rPr>
        <w:t xml:space="preserve"> siguran</w:t>
      </w:r>
      <w:r w:rsidR="00FE0AEF">
        <w:rPr>
          <w:rFonts w:eastAsia="SimSun"/>
          <w:bCs/>
          <w:lang w:val="ro-RO" w:eastAsia="zh-CN"/>
        </w:rPr>
        <w:t>ț</w:t>
      </w:r>
      <w:r w:rsidR="00FE0AEF" w:rsidRPr="00FE0AEF">
        <w:rPr>
          <w:rFonts w:eastAsia="SimSun"/>
          <w:bCs/>
          <w:lang w:val="ro-RO" w:eastAsia="zh-CN"/>
        </w:rPr>
        <w:t xml:space="preserve">ei </w:t>
      </w:r>
      <w:r w:rsidR="00FE0AEF">
        <w:rPr>
          <w:rFonts w:eastAsia="SimSun"/>
          <w:bCs/>
          <w:lang w:val="ro-RO" w:eastAsia="zh-CN"/>
        </w:rPr>
        <w:t>ș</w:t>
      </w:r>
      <w:r w:rsidR="00FE0AEF" w:rsidRPr="00FE0AEF">
        <w:rPr>
          <w:rFonts w:eastAsia="SimSun"/>
          <w:bCs/>
          <w:lang w:val="ro-RO" w:eastAsia="zh-CN"/>
        </w:rPr>
        <w:t>i securit</w:t>
      </w:r>
      <w:r w:rsidR="00FE0AEF">
        <w:rPr>
          <w:rFonts w:eastAsia="SimSun"/>
          <w:bCs/>
          <w:lang w:val="ro-RO" w:eastAsia="zh-CN"/>
        </w:rPr>
        <w:t>ăț</w:t>
      </w:r>
      <w:r w:rsidR="00FE0AEF" w:rsidRPr="00FE0AEF">
        <w:rPr>
          <w:rFonts w:eastAsia="SimSun"/>
          <w:bCs/>
          <w:lang w:val="ro-RO" w:eastAsia="zh-CN"/>
        </w:rPr>
        <w:t xml:space="preserve">ii transportului </w:t>
      </w:r>
      <w:r w:rsidR="00FE0AEF">
        <w:rPr>
          <w:rFonts w:eastAsia="SimSun"/>
          <w:bCs/>
          <w:lang w:val="ro-RO" w:eastAsia="zh-CN"/>
        </w:rPr>
        <w:t>ș</w:t>
      </w:r>
      <w:r w:rsidR="00FE0AEF" w:rsidRPr="00FE0AEF">
        <w:rPr>
          <w:rFonts w:eastAsia="SimSun"/>
          <w:bCs/>
          <w:lang w:val="ro-RO" w:eastAsia="zh-CN"/>
        </w:rPr>
        <w:t xml:space="preserve">i nu </w:t>
      </w:r>
      <w:r w:rsidR="00FE0AEF">
        <w:rPr>
          <w:rFonts w:eastAsia="SimSun"/>
          <w:bCs/>
          <w:lang w:val="ro-RO" w:eastAsia="zh-CN"/>
        </w:rPr>
        <w:t>î</w:t>
      </w:r>
      <w:r w:rsidR="00FE0AEF" w:rsidRPr="00FE0AEF">
        <w:rPr>
          <w:rFonts w:eastAsia="SimSun"/>
          <w:bCs/>
          <w:lang w:val="ro-RO" w:eastAsia="zh-CN"/>
        </w:rPr>
        <w:t>n ultimul r</w:t>
      </w:r>
      <w:r w:rsidR="00FE0AEF">
        <w:rPr>
          <w:rFonts w:eastAsia="SimSun"/>
          <w:bCs/>
          <w:lang w:val="ro-RO" w:eastAsia="zh-CN"/>
        </w:rPr>
        <w:t>â</w:t>
      </w:r>
      <w:r w:rsidR="00FE0AEF" w:rsidRPr="00FE0AEF">
        <w:rPr>
          <w:rFonts w:eastAsia="SimSun"/>
          <w:bCs/>
          <w:lang w:val="ro-RO" w:eastAsia="zh-CN"/>
        </w:rPr>
        <w:t>nd reducerea polu</w:t>
      </w:r>
      <w:r w:rsidR="00FE0AEF">
        <w:rPr>
          <w:rFonts w:eastAsia="SimSun"/>
          <w:bCs/>
          <w:lang w:val="ro-RO" w:eastAsia="zh-CN"/>
        </w:rPr>
        <w:t>ă</w:t>
      </w:r>
      <w:r w:rsidR="00FE0AEF" w:rsidRPr="00FE0AEF">
        <w:rPr>
          <w:rFonts w:eastAsia="SimSun"/>
          <w:bCs/>
          <w:lang w:val="ro-RO" w:eastAsia="zh-CN"/>
        </w:rPr>
        <w:t xml:space="preserve">rii sonore </w:t>
      </w:r>
      <w:r w:rsidR="00FE0AEF">
        <w:rPr>
          <w:rFonts w:eastAsia="SimSun"/>
          <w:bCs/>
          <w:lang w:val="ro-RO" w:eastAsia="zh-CN"/>
        </w:rPr>
        <w:t>ș</w:t>
      </w:r>
      <w:r w:rsidR="00FE0AEF" w:rsidRPr="00FE0AEF">
        <w:rPr>
          <w:rFonts w:eastAsia="SimSun"/>
          <w:bCs/>
          <w:lang w:val="ro-RO" w:eastAsia="zh-CN"/>
        </w:rPr>
        <w:t>i a aerului, a emisiilor de gaze cu efect de ser</w:t>
      </w:r>
      <w:r w:rsidR="00FE0AEF">
        <w:rPr>
          <w:rFonts w:eastAsia="SimSun"/>
          <w:bCs/>
          <w:lang w:val="ro-RO" w:eastAsia="zh-CN"/>
        </w:rPr>
        <w:t>ă</w:t>
      </w:r>
      <w:r w:rsidR="00C277FA">
        <w:t>.</w:t>
      </w:r>
    </w:p>
    <w:p w14:paraId="6B2BC4B5" w14:textId="7E576F5D" w:rsidR="00602744" w:rsidRPr="00C277FA" w:rsidRDefault="00C277FA" w:rsidP="00F633D9">
      <w:pPr>
        <w:ind w:firstLine="720"/>
        <w:jc w:val="both"/>
        <w:rPr>
          <w:rFonts w:eastAsia="SimSun"/>
          <w:bCs/>
          <w:lang w:val="ro-RO" w:eastAsia="zh-CN"/>
        </w:rPr>
      </w:pPr>
      <w:r w:rsidRPr="00C277FA">
        <w:rPr>
          <w:rFonts w:eastAsia="SimSun"/>
          <w:bCs/>
          <w:lang w:val="ro-RO" w:eastAsia="zh-CN"/>
        </w:rPr>
        <w:t>Situa</w:t>
      </w:r>
      <w:r w:rsidR="00FE0AEF">
        <w:rPr>
          <w:rFonts w:eastAsia="SimSun"/>
          <w:bCs/>
          <w:lang w:val="ro-RO" w:eastAsia="zh-CN"/>
        </w:rPr>
        <w:t>ț</w:t>
      </w:r>
      <w:r w:rsidRPr="00C277FA">
        <w:rPr>
          <w:rFonts w:eastAsia="SimSun"/>
          <w:bCs/>
          <w:lang w:val="ro-RO" w:eastAsia="zh-CN"/>
        </w:rPr>
        <w:t>ia actual</w:t>
      </w:r>
      <w:r w:rsidR="00FE0AEF">
        <w:rPr>
          <w:rFonts w:eastAsia="SimSun"/>
          <w:bCs/>
          <w:lang w:val="ro-RO" w:eastAsia="zh-CN"/>
        </w:rPr>
        <w:t>ă</w:t>
      </w:r>
      <w:r w:rsidRPr="00C277FA">
        <w:rPr>
          <w:rFonts w:eastAsia="SimSun"/>
          <w:bCs/>
          <w:lang w:val="ro-RO" w:eastAsia="zh-CN"/>
        </w:rPr>
        <w:t xml:space="preserve"> a parcului de vehicule cuprinde un num</w:t>
      </w:r>
      <w:r w:rsidR="00FE0AEF">
        <w:rPr>
          <w:rFonts w:eastAsia="SimSun"/>
          <w:bCs/>
          <w:lang w:val="ro-RO" w:eastAsia="zh-CN"/>
        </w:rPr>
        <w:t>ă</w:t>
      </w:r>
      <w:r w:rsidRPr="00C277FA">
        <w:rPr>
          <w:rFonts w:eastAsia="SimSun"/>
          <w:bCs/>
          <w:lang w:val="ro-RO" w:eastAsia="zh-CN"/>
        </w:rPr>
        <w:t>r de 53 de autovehicule de transport rutier de</w:t>
      </w:r>
      <w:r w:rsidR="00FE0AEF">
        <w:rPr>
          <w:rFonts w:eastAsia="SimSun"/>
          <w:bCs/>
          <w:lang w:val="ro-RO" w:eastAsia="zh-CN"/>
        </w:rPr>
        <w:t xml:space="preserve"> persoane din care 49 sunt funcț</w:t>
      </w:r>
      <w:r w:rsidRPr="00C277FA">
        <w:rPr>
          <w:rFonts w:eastAsia="SimSun"/>
          <w:bCs/>
          <w:lang w:val="ro-RO" w:eastAsia="zh-CN"/>
        </w:rPr>
        <w:t>ionale. Un num</w:t>
      </w:r>
      <w:r w:rsidR="00FE0AEF">
        <w:rPr>
          <w:rFonts w:eastAsia="SimSun"/>
          <w:bCs/>
          <w:lang w:val="ro-RO" w:eastAsia="zh-CN"/>
        </w:rPr>
        <w:t>ă</w:t>
      </w:r>
      <w:r w:rsidRPr="00C277FA">
        <w:rPr>
          <w:rFonts w:eastAsia="SimSun"/>
          <w:bCs/>
          <w:lang w:val="ro-RO" w:eastAsia="zh-CN"/>
        </w:rPr>
        <w:t>r de 4 autobuze sunt programate pentru casare, acestea av</w:t>
      </w:r>
      <w:r w:rsidR="00FE0AEF">
        <w:rPr>
          <w:rFonts w:eastAsia="SimSun"/>
          <w:bCs/>
          <w:lang w:val="ro-RO" w:eastAsia="zh-CN"/>
        </w:rPr>
        <w:t>â</w:t>
      </w:r>
      <w:r w:rsidRPr="00C277FA">
        <w:rPr>
          <w:rFonts w:eastAsia="SimSun"/>
          <w:bCs/>
          <w:lang w:val="ro-RO" w:eastAsia="zh-CN"/>
        </w:rPr>
        <w:t>nd o vechime ce variaz</w:t>
      </w:r>
      <w:r w:rsidR="00FE0AEF">
        <w:rPr>
          <w:rFonts w:eastAsia="SimSun"/>
          <w:bCs/>
          <w:lang w:val="ro-RO" w:eastAsia="zh-CN"/>
        </w:rPr>
        <w:t>ă</w:t>
      </w:r>
      <w:r w:rsidRPr="00C277FA">
        <w:rPr>
          <w:rFonts w:eastAsia="SimSun"/>
          <w:bCs/>
          <w:lang w:val="ro-RO" w:eastAsia="zh-CN"/>
        </w:rPr>
        <w:t xml:space="preserve"> </w:t>
      </w:r>
      <w:r w:rsidR="00FE0AEF">
        <w:rPr>
          <w:rFonts w:eastAsia="SimSun"/>
          <w:bCs/>
          <w:lang w:val="ro-RO" w:eastAsia="zh-CN"/>
        </w:rPr>
        <w:t>î</w:t>
      </w:r>
      <w:r w:rsidRPr="00C277FA">
        <w:rPr>
          <w:rFonts w:eastAsia="SimSun"/>
          <w:bCs/>
          <w:lang w:val="ro-RO" w:eastAsia="zh-CN"/>
        </w:rPr>
        <w:t xml:space="preserve">ntre </w:t>
      </w:r>
      <w:r w:rsidR="0084267D">
        <w:rPr>
          <w:rFonts w:eastAsia="SimSun"/>
          <w:bCs/>
          <w:lang w:val="ro-RO" w:eastAsia="zh-CN"/>
        </w:rPr>
        <w:t>2</w:t>
      </w:r>
      <w:r w:rsidRPr="00C277FA">
        <w:rPr>
          <w:rFonts w:eastAsia="SimSun"/>
          <w:bCs/>
          <w:lang w:val="ro-RO" w:eastAsia="zh-CN"/>
        </w:rPr>
        <w:t xml:space="preserve">3 </w:t>
      </w:r>
      <w:r w:rsidR="00490175">
        <w:rPr>
          <w:rFonts w:eastAsia="SimSun"/>
          <w:bCs/>
          <w:lang w:val="ro-RO" w:eastAsia="zh-CN"/>
        </w:rPr>
        <w:t xml:space="preserve">și </w:t>
      </w:r>
      <w:r w:rsidRPr="00C277FA">
        <w:rPr>
          <w:rFonts w:eastAsia="SimSun"/>
          <w:bCs/>
          <w:lang w:val="ro-RO" w:eastAsia="zh-CN"/>
        </w:rPr>
        <w:t xml:space="preserve"> </w:t>
      </w:r>
      <w:r w:rsidR="0084267D">
        <w:rPr>
          <w:rFonts w:eastAsia="SimSun"/>
          <w:bCs/>
          <w:lang w:val="ro-RO" w:eastAsia="zh-CN"/>
        </w:rPr>
        <w:t>4</w:t>
      </w:r>
      <w:r w:rsidRPr="00C277FA">
        <w:rPr>
          <w:rFonts w:eastAsia="SimSun"/>
          <w:bCs/>
          <w:lang w:val="ro-RO" w:eastAsia="zh-CN"/>
        </w:rPr>
        <w:t xml:space="preserve">3 de ani. 57% din parcul rutier </w:t>
      </w:r>
      <w:r w:rsidR="00FE0AEF">
        <w:rPr>
          <w:rFonts w:eastAsia="SimSun"/>
          <w:bCs/>
          <w:lang w:val="ro-RO" w:eastAsia="zh-CN"/>
        </w:rPr>
        <w:t>ș</w:t>
      </w:r>
      <w:r w:rsidRPr="00C277FA">
        <w:rPr>
          <w:rFonts w:eastAsia="SimSun"/>
          <w:bCs/>
          <w:lang w:val="ro-RO" w:eastAsia="zh-CN"/>
        </w:rPr>
        <w:t>i-a dep</w:t>
      </w:r>
      <w:r w:rsidR="00FE0AEF">
        <w:rPr>
          <w:rFonts w:eastAsia="SimSun"/>
          <w:bCs/>
          <w:lang w:val="ro-RO" w:eastAsia="zh-CN"/>
        </w:rPr>
        <w:t>ăș</w:t>
      </w:r>
      <w:r w:rsidRPr="00C277FA">
        <w:rPr>
          <w:rFonts w:eastAsia="SimSun"/>
          <w:bCs/>
          <w:lang w:val="ro-RO" w:eastAsia="zh-CN"/>
        </w:rPr>
        <w:t>it durata de exploatare</w:t>
      </w:r>
      <w:r w:rsidR="00602744" w:rsidRPr="00C277FA">
        <w:t>.</w:t>
      </w:r>
    </w:p>
    <w:p w14:paraId="092643C6" w14:textId="77777777" w:rsidR="00602744" w:rsidRPr="00602744" w:rsidRDefault="00602744" w:rsidP="00602744">
      <w:pPr>
        <w:ind w:firstLine="708"/>
        <w:jc w:val="both"/>
        <w:rPr>
          <w:kern w:val="20"/>
          <w:lang w:eastAsia="ro-RO"/>
        </w:rPr>
      </w:pPr>
      <w:r w:rsidRPr="00602744">
        <w:rPr>
          <w:kern w:val="20"/>
          <w:lang w:val="ro-RO" w:eastAsia="ro-RO"/>
        </w:rPr>
        <w:t>Necesitatea realiz</w:t>
      </w:r>
      <w:r w:rsidR="00FE0AEF">
        <w:rPr>
          <w:kern w:val="20"/>
          <w:lang w:val="ro-RO" w:eastAsia="ro-RO"/>
        </w:rPr>
        <w:t>ă</w:t>
      </w:r>
      <w:r w:rsidRPr="00602744">
        <w:rPr>
          <w:kern w:val="20"/>
          <w:lang w:val="ro-RO" w:eastAsia="ro-RO"/>
        </w:rPr>
        <w:t>rii acest</w:t>
      </w:r>
      <w:r w:rsidR="0084267D">
        <w:rPr>
          <w:kern w:val="20"/>
          <w:lang w:val="ro-RO" w:eastAsia="ro-RO"/>
        </w:rPr>
        <w:t>ui</w:t>
      </w:r>
      <w:r w:rsidRPr="00602744">
        <w:rPr>
          <w:kern w:val="20"/>
          <w:lang w:val="ro-RO" w:eastAsia="ro-RO"/>
        </w:rPr>
        <w:t xml:space="preserve"> </w:t>
      </w:r>
      <w:r w:rsidR="0084267D">
        <w:rPr>
          <w:kern w:val="20"/>
          <w:lang w:val="ro-RO" w:eastAsia="ro-RO"/>
        </w:rPr>
        <w:t>studiu este datorată</w:t>
      </w:r>
      <w:r w:rsidRPr="00602744">
        <w:rPr>
          <w:kern w:val="20"/>
          <w:lang w:val="ro-RO" w:eastAsia="ro-RO"/>
        </w:rPr>
        <w:t xml:space="preserve"> </w:t>
      </w:r>
      <w:r w:rsidR="00FE0AEF">
        <w:rPr>
          <w:kern w:val="20"/>
          <w:lang w:val="ro-RO" w:eastAsia="ro-RO"/>
        </w:rPr>
        <w:t>ș</w:t>
      </w:r>
      <w:r w:rsidRPr="00602744">
        <w:rPr>
          <w:kern w:val="20"/>
          <w:lang w:val="ro-RO" w:eastAsia="ro-RO"/>
        </w:rPr>
        <w:t>i faptului c</w:t>
      </w:r>
      <w:r w:rsidR="00FE0AEF">
        <w:rPr>
          <w:kern w:val="20"/>
          <w:lang w:val="ro-RO" w:eastAsia="ro-RO"/>
        </w:rPr>
        <w:t>ă</w:t>
      </w:r>
      <w:r w:rsidRPr="00602744">
        <w:rPr>
          <w:kern w:val="20"/>
          <w:lang w:val="ro-RO" w:eastAsia="ro-RO"/>
        </w:rPr>
        <w:t xml:space="preserve"> </w:t>
      </w:r>
      <w:r w:rsidR="0084267D">
        <w:rPr>
          <w:kern w:val="20"/>
          <w:lang w:val="ro-RO" w:eastAsia="ro-RO"/>
        </w:rPr>
        <w:t>P</w:t>
      </w:r>
      <w:r w:rsidRPr="00602744">
        <w:rPr>
          <w:kern w:val="20"/>
          <w:lang w:val="ro-RO" w:eastAsia="ro-RO"/>
        </w:rPr>
        <w:t>rim</w:t>
      </w:r>
      <w:r w:rsidR="00FE0AEF">
        <w:rPr>
          <w:kern w:val="20"/>
          <w:lang w:val="ro-RO" w:eastAsia="ro-RO"/>
        </w:rPr>
        <w:t>ă</w:t>
      </w:r>
      <w:r w:rsidRPr="00602744">
        <w:rPr>
          <w:kern w:val="20"/>
          <w:lang w:val="ro-RO" w:eastAsia="ro-RO"/>
        </w:rPr>
        <w:t>ria municipiului Satu Mare dore</w:t>
      </w:r>
      <w:r w:rsidR="00FE0AEF">
        <w:rPr>
          <w:kern w:val="20"/>
          <w:lang w:val="ro-RO" w:eastAsia="ro-RO"/>
        </w:rPr>
        <w:t>ș</w:t>
      </w:r>
      <w:r w:rsidRPr="00602744">
        <w:rPr>
          <w:kern w:val="20"/>
          <w:lang w:val="ro-RO" w:eastAsia="ro-RO"/>
        </w:rPr>
        <w:t>te promovarea unor strategii cu emisii sc</w:t>
      </w:r>
      <w:r w:rsidR="00FE0AEF">
        <w:rPr>
          <w:kern w:val="20"/>
          <w:lang w:val="ro-RO" w:eastAsia="ro-RO"/>
        </w:rPr>
        <w:t>ă</w:t>
      </w:r>
      <w:r w:rsidRPr="00602744">
        <w:rPr>
          <w:kern w:val="20"/>
          <w:lang w:val="ro-RO" w:eastAsia="ro-RO"/>
        </w:rPr>
        <w:t xml:space="preserve">zute de dioxid de carbon </w:t>
      </w:r>
      <w:r w:rsidR="00FE0AEF">
        <w:rPr>
          <w:kern w:val="20"/>
          <w:lang w:val="ro-RO" w:eastAsia="ro-RO"/>
        </w:rPr>
        <w:t>î</w:t>
      </w:r>
      <w:r w:rsidRPr="00602744">
        <w:rPr>
          <w:kern w:val="20"/>
          <w:lang w:val="ro-RO" w:eastAsia="ro-RO"/>
        </w:rPr>
        <w:t>n municipiu, inclusiv promovarea mobilit</w:t>
      </w:r>
      <w:r w:rsidR="00FE0AEF">
        <w:rPr>
          <w:kern w:val="20"/>
          <w:lang w:val="ro-RO" w:eastAsia="ro-RO"/>
        </w:rPr>
        <w:t>ăț</w:t>
      </w:r>
      <w:r w:rsidRPr="00602744">
        <w:rPr>
          <w:kern w:val="20"/>
          <w:lang w:val="ro-RO" w:eastAsia="ro-RO"/>
        </w:rPr>
        <w:t xml:space="preserve">ii urbane </w:t>
      </w:r>
      <w:proofErr w:type="spellStart"/>
      <w:r w:rsidRPr="00602744">
        <w:rPr>
          <w:kern w:val="20"/>
          <w:lang w:val="ro-RO" w:eastAsia="ro-RO"/>
        </w:rPr>
        <w:t>multimodale</w:t>
      </w:r>
      <w:proofErr w:type="spellEnd"/>
      <w:r w:rsidRPr="00602744">
        <w:rPr>
          <w:kern w:val="20"/>
          <w:lang w:val="ro-RO" w:eastAsia="ro-RO"/>
        </w:rPr>
        <w:t xml:space="preserve"> durabile, prin investi</w:t>
      </w:r>
      <w:r w:rsidR="00FE0AEF">
        <w:rPr>
          <w:kern w:val="20"/>
          <w:lang w:val="ro-RO" w:eastAsia="ro-RO"/>
        </w:rPr>
        <w:t>ț</w:t>
      </w:r>
      <w:r w:rsidRPr="00602744">
        <w:rPr>
          <w:kern w:val="20"/>
          <w:lang w:val="ro-RO" w:eastAsia="ro-RO"/>
        </w:rPr>
        <w:t xml:space="preserve">ii bazate pe </w:t>
      </w:r>
      <w:proofErr w:type="spellStart"/>
      <w:r w:rsidRPr="00602744">
        <w:rPr>
          <w:kern w:val="20"/>
          <w:lang w:eastAsia="ro-RO"/>
        </w:rPr>
        <w:t>Planul</w:t>
      </w:r>
      <w:proofErr w:type="spellEnd"/>
      <w:r w:rsidRPr="00602744">
        <w:rPr>
          <w:kern w:val="20"/>
          <w:lang w:eastAsia="ro-RO"/>
        </w:rPr>
        <w:t xml:space="preserve"> de </w:t>
      </w:r>
      <w:proofErr w:type="spellStart"/>
      <w:r w:rsidRPr="00602744">
        <w:rPr>
          <w:kern w:val="20"/>
          <w:lang w:eastAsia="ro-RO"/>
        </w:rPr>
        <w:t>mobilitate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urban</w:t>
      </w:r>
      <w:r w:rsidR="00FE0AEF">
        <w:rPr>
          <w:kern w:val="20"/>
          <w:lang w:eastAsia="ro-RO"/>
        </w:rPr>
        <w:t>ă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durabil</w:t>
      </w:r>
      <w:r w:rsidR="00FE0AEF">
        <w:rPr>
          <w:kern w:val="20"/>
          <w:lang w:eastAsia="ro-RO"/>
        </w:rPr>
        <w:t>ă</w:t>
      </w:r>
      <w:proofErr w:type="spellEnd"/>
      <w:r w:rsidRPr="00602744">
        <w:rPr>
          <w:kern w:val="20"/>
          <w:lang w:eastAsia="ro-RO"/>
        </w:rPr>
        <w:t xml:space="preserve"> a </w:t>
      </w:r>
      <w:proofErr w:type="spellStart"/>
      <w:r w:rsidRPr="00602744">
        <w:rPr>
          <w:kern w:val="20"/>
          <w:lang w:eastAsia="ro-RO"/>
        </w:rPr>
        <w:t>municipiului</w:t>
      </w:r>
      <w:proofErr w:type="spellEnd"/>
      <w:r w:rsidRPr="00602744">
        <w:rPr>
          <w:kern w:val="20"/>
          <w:lang w:eastAsia="ro-RO"/>
        </w:rPr>
        <w:t xml:space="preserve"> Satu Mare, care au impact </w:t>
      </w:r>
      <w:proofErr w:type="spellStart"/>
      <w:r w:rsidRPr="00602744">
        <w:rPr>
          <w:kern w:val="20"/>
          <w:lang w:eastAsia="ro-RO"/>
        </w:rPr>
        <w:t>semnificativ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a</w:t>
      </w:r>
      <w:r w:rsidR="0084267D">
        <w:rPr>
          <w:kern w:val="20"/>
          <w:lang w:eastAsia="ro-RO"/>
        </w:rPr>
        <w:t>supra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cre</w:t>
      </w:r>
      <w:r w:rsidR="00FE0AEF">
        <w:rPr>
          <w:kern w:val="20"/>
          <w:lang w:eastAsia="ro-RO"/>
        </w:rPr>
        <w:t>ș</w:t>
      </w:r>
      <w:r w:rsidRPr="00602744">
        <w:rPr>
          <w:kern w:val="20"/>
          <w:lang w:eastAsia="ro-RO"/>
        </w:rPr>
        <w:t>ter</w:t>
      </w:r>
      <w:r w:rsidR="0084267D">
        <w:rPr>
          <w:kern w:val="20"/>
          <w:lang w:eastAsia="ro-RO"/>
        </w:rPr>
        <w:t>ii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calit</w:t>
      </w:r>
      <w:r w:rsidR="00FE0AEF">
        <w:rPr>
          <w:kern w:val="20"/>
          <w:lang w:eastAsia="ro-RO"/>
        </w:rPr>
        <w:t>ăț</w:t>
      </w:r>
      <w:r w:rsidRPr="00602744">
        <w:rPr>
          <w:kern w:val="20"/>
          <w:lang w:eastAsia="ro-RO"/>
        </w:rPr>
        <w:t>ii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vie</w:t>
      </w:r>
      <w:r w:rsidR="00FE0AEF">
        <w:rPr>
          <w:kern w:val="20"/>
          <w:lang w:eastAsia="ro-RO"/>
        </w:rPr>
        <w:t>ț</w:t>
      </w:r>
      <w:r w:rsidRPr="00602744">
        <w:rPr>
          <w:kern w:val="20"/>
          <w:lang w:eastAsia="ro-RO"/>
        </w:rPr>
        <w:t>ii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cet</w:t>
      </w:r>
      <w:r w:rsidR="00FE0AEF">
        <w:rPr>
          <w:kern w:val="20"/>
          <w:lang w:eastAsia="ro-RO"/>
        </w:rPr>
        <w:t>ăț</w:t>
      </w:r>
      <w:r w:rsidRPr="00602744">
        <w:rPr>
          <w:kern w:val="20"/>
          <w:lang w:eastAsia="ro-RO"/>
        </w:rPr>
        <w:t>enilor</w:t>
      </w:r>
      <w:proofErr w:type="spellEnd"/>
      <w:r w:rsidRPr="00602744">
        <w:rPr>
          <w:kern w:val="20"/>
          <w:lang w:eastAsia="ro-RO"/>
        </w:rPr>
        <w:t xml:space="preserve">, </w:t>
      </w:r>
      <w:proofErr w:type="spellStart"/>
      <w:r w:rsidRPr="00602744">
        <w:rPr>
          <w:kern w:val="20"/>
          <w:lang w:eastAsia="ro-RO"/>
        </w:rPr>
        <w:t>r</w:t>
      </w:r>
      <w:r w:rsidR="00FE0AEF">
        <w:rPr>
          <w:kern w:val="20"/>
          <w:lang w:eastAsia="ro-RO"/>
        </w:rPr>
        <w:t>ă</w:t>
      </w:r>
      <w:r w:rsidRPr="00602744">
        <w:rPr>
          <w:kern w:val="20"/>
          <w:lang w:eastAsia="ro-RO"/>
        </w:rPr>
        <w:t>spunz</w:t>
      </w:r>
      <w:r w:rsidR="00FE0AEF">
        <w:rPr>
          <w:kern w:val="20"/>
          <w:lang w:eastAsia="ro-RO"/>
        </w:rPr>
        <w:t>â</w:t>
      </w:r>
      <w:r w:rsidRPr="00602744">
        <w:rPr>
          <w:kern w:val="20"/>
          <w:lang w:eastAsia="ro-RO"/>
        </w:rPr>
        <w:t>nd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ast</w:t>
      </w:r>
      <w:r w:rsidR="00FE0AEF">
        <w:rPr>
          <w:kern w:val="20"/>
          <w:lang w:eastAsia="ro-RO"/>
        </w:rPr>
        <w:t>fel</w:t>
      </w:r>
      <w:proofErr w:type="spellEnd"/>
      <w:r w:rsidR="00FE0AEF">
        <w:rPr>
          <w:kern w:val="20"/>
          <w:lang w:eastAsia="ro-RO"/>
        </w:rPr>
        <w:t xml:space="preserve"> </w:t>
      </w:r>
      <w:proofErr w:type="spellStart"/>
      <w:r w:rsidR="00FE0AEF">
        <w:rPr>
          <w:kern w:val="20"/>
          <w:lang w:eastAsia="ro-RO"/>
        </w:rPr>
        <w:t>apelului</w:t>
      </w:r>
      <w:proofErr w:type="spellEnd"/>
      <w:r w:rsidR="00FE0AEF">
        <w:rPr>
          <w:kern w:val="20"/>
          <w:lang w:eastAsia="ro-RO"/>
        </w:rPr>
        <w:t xml:space="preserve"> de </w:t>
      </w:r>
      <w:proofErr w:type="spellStart"/>
      <w:r w:rsidR="00FE0AEF">
        <w:rPr>
          <w:kern w:val="20"/>
          <w:lang w:eastAsia="ro-RO"/>
        </w:rPr>
        <w:t>proiecte</w:t>
      </w:r>
      <w:proofErr w:type="spellEnd"/>
      <w:r w:rsidR="00FE0AEF">
        <w:rPr>
          <w:kern w:val="20"/>
          <w:lang w:eastAsia="ro-RO"/>
        </w:rPr>
        <w:t xml:space="preserve"> cu </w:t>
      </w:r>
      <w:proofErr w:type="spellStart"/>
      <w:r w:rsidR="00FE0AEF">
        <w:rPr>
          <w:kern w:val="20"/>
          <w:lang w:eastAsia="ro-RO"/>
        </w:rPr>
        <w:t>numă</w:t>
      </w:r>
      <w:r w:rsidRPr="00602744">
        <w:rPr>
          <w:kern w:val="20"/>
          <w:lang w:eastAsia="ro-RO"/>
        </w:rPr>
        <w:t>rul</w:t>
      </w:r>
      <w:proofErr w:type="spellEnd"/>
      <w:r w:rsidRPr="00602744">
        <w:rPr>
          <w:kern w:val="20"/>
          <w:lang w:eastAsia="ro-RO"/>
        </w:rPr>
        <w:t xml:space="preserve"> POR/2017/4/4.1/1 – </w:t>
      </w:r>
      <w:proofErr w:type="spellStart"/>
      <w:r w:rsidRPr="00602744">
        <w:rPr>
          <w:kern w:val="20"/>
          <w:lang w:eastAsia="ro-RO"/>
        </w:rPr>
        <w:t>Axa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prioritara</w:t>
      </w:r>
      <w:proofErr w:type="spellEnd"/>
      <w:r w:rsidRPr="00602744">
        <w:rPr>
          <w:kern w:val="20"/>
          <w:lang w:eastAsia="ro-RO"/>
        </w:rPr>
        <w:t xml:space="preserve"> 4:</w:t>
      </w:r>
      <w:r w:rsidRPr="00602744">
        <w:rPr>
          <w:i/>
          <w:kern w:val="20"/>
          <w:lang w:eastAsia="ro-RO"/>
        </w:rPr>
        <w:t xml:space="preserve"> </w:t>
      </w:r>
      <w:proofErr w:type="spellStart"/>
      <w:r w:rsidRPr="00602744">
        <w:rPr>
          <w:i/>
          <w:kern w:val="20"/>
          <w:lang w:eastAsia="ro-RO"/>
        </w:rPr>
        <w:t>Sprijinirea</w:t>
      </w:r>
      <w:proofErr w:type="spellEnd"/>
      <w:r w:rsidRPr="00602744">
        <w:rPr>
          <w:i/>
          <w:kern w:val="20"/>
          <w:lang w:eastAsia="ro-RO"/>
        </w:rPr>
        <w:t xml:space="preserve"> </w:t>
      </w:r>
      <w:proofErr w:type="spellStart"/>
      <w:r w:rsidRPr="00602744">
        <w:rPr>
          <w:i/>
          <w:kern w:val="20"/>
          <w:lang w:eastAsia="ro-RO"/>
        </w:rPr>
        <w:t>dezvoltarii</w:t>
      </w:r>
      <w:proofErr w:type="spellEnd"/>
      <w:r w:rsidRPr="00602744">
        <w:rPr>
          <w:i/>
          <w:kern w:val="20"/>
          <w:lang w:eastAsia="ro-RO"/>
        </w:rPr>
        <w:t xml:space="preserve"> urbane </w:t>
      </w:r>
      <w:proofErr w:type="spellStart"/>
      <w:r w:rsidRPr="00602744">
        <w:rPr>
          <w:i/>
          <w:kern w:val="20"/>
          <w:lang w:eastAsia="ro-RO"/>
        </w:rPr>
        <w:t>durabile</w:t>
      </w:r>
      <w:proofErr w:type="spellEnd"/>
      <w:r w:rsidRPr="00602744">
        <w:rPr>
          <w:i/>
          <w:kern w:val="20"/>
          <w:lang w:eastAsia="ro-RO"/>
        </w:rPr>
        <w:t>.</w:t>
      </w:r>
    </w:p>
    <w:p w14:paraId="1C02CBB0" w14:textId="77777777" w:rsidR="00602744" w:rsidRPr="00602744" w:rsidRDefault="00602744" w:rsidP="00602744">
      <w:pPr>
        <w:ind w:firstLine="708"/>
        <w:jc w:val="both"/>
        <w:rPr>
          <w:kern w:val="20"/>
          <w:lang w:eastAsia="ro-RO"/>
        </w:rPr>
      </w:pPr>
    </w:p>
    <w:p w14:paraId="324CE0BA" w14:textId="77777777" w:rsidR="00602744" w:rsidRDefault="00602744" w:rsidP="00602744">
      <w:pPr>
        <w:ind w:firstLine="708"/>
        <w:jc w:val="both"/>
        <w:rPr>
          <w:kern w:val="20"/>
        </w:rPr>
      </w:pPr>
      <w:proofErr w:type="spellStart"/>
      <w:r w:rsidRPr="00602744">
        <w:rPr>
          <w:kern w:val="20"/>
        </w:rPr>
        <w:t>În</w:t>
      </w:r>
      <w:proofErr w:type="spellEnd"/>
      <w:r w:rsidRPr="00602744">
        <w:rPr>
          <w:kern w:val="20"/>
        </w:rPr>
        <w:t xml:space="preserve"> </w:t>
      </w:r>
      <w:proofErr w:type="spellStart"/>
      <w:r w:rsidRPr="00602744">
        <w:rPr>
          <w:kern w:val="20"/>
        </w:rPr>
        <w:t>conformitate</w:t>
      </w:r>
      <w:proofErr w:type="spellEnd"/>
      <w:r w:rsidRPr="00602744">
        <w:rPr>
          <w:kern w:val="20"/>
        </w:rPr>
        <w:t xml:space="preserve"> cu </w:t>
      </w:r>
      <w:proofErr w:type="spellStart"/>
      <w:r w:rsidRPr="00602744">
        <w:rPr>
          <w:kern w:val="20"/>
        </w:rPr>
        <w:t>prevederile</w:t>
      </w:r>
      <w:proofErr w:type="spellEnd"/>
      <w:r w:rsidRPr="00602744">
        <w:rPr>
          <w:kern w:val="20"/>
        </w:rPr>
        <w:t xml:space="preserve"> art. 36, </w:t>
      </w:r>
      <w:proofErr w:type="spellStart"/>
      <w:r w:rsidRPr="00602744">
        <w:rPr>
          <w:kern w:val="20"/>
        </w:rPr>
        <w:t>aliniat</w:t>
      </w:r>
      <w:proofErr w:type="spellEnd"/>
      <w:r w:rsidRPr="00602744">
        <w:rPr>
          <w:kern w:val="20"/>
        </w:rPr>
        <w:t xml:space="preserve"> 4, </w:t>
      </w:r>
      <w:proofErr w:type="spellStart"/>
      <w:proofErr w:type="gramStart"/>
      <w:r w:rsidRPr="00602744">
        <w:rPr>
          <w:kern w:val="20"/>
        </w:rPr>
        <w:t>lit.”d</w:t>
      </w:r>
      <w:proofErr w:type="spellEnd"/>
      <w:proofErr w:type="gramEnd"/>
      <w:r w:rsidRPr="00602744">
        <w:rPr>
          <w:kern w:val="20"/>
        </w:rPr>
        <w:t xml:space="preserve">”  </w:t>
      </w:r>
      <w:proofErr w:type="spellStart"/>
      <w:r w:rsidRPr="00602744">
        <w:rPr>
          <w:kern w:val="20"/>
        </w:rPr>
        <w:t>şi</w:t>
      </w:r>
      <w:proofErr w:type="spellEnd"/>
      <w:r w:rsidRPr="00602744">
        <w:rPr>
          <w:kern w:val="20"/>
        </w:rPr>
        <w:t xml:space="preserve"> art. 45 </w:t>
      </w:r>
      <w:proofErr w:type="spellStart"/>
      <w:r w:rsidRPr="00602744">
        <w:rPr>
          <w:kern w:val="20"/>
        </w:rPr>
        <w:t>aliniat</w:t>
      </w:r>
      <w:proofErr w:type="spellEnd"/>
      <w:r w:rsidRPr="00602744">
        <w:rPr>
          <w:kern w:val="20"/>
        </w:rPr>
        <w:t xml:space="preserve"> 2 </w:t>
      </w:r>
      <w:proofErr w:type="spellStart"/>
      <w:r w:rsidRPr="00602744">
        <w:rPr>
          <w:kern w:val="20"/>
        </w:rPr>
        <w:t>litera</w:t>
      </w:r>
      <w:proofErr w:type="spellEnd"/>
      <w:r w:rsidRPr="00602744">
        <w:rPr>
          <w:kern w:val="20"/>
        </w:rPr>
        <w:t xml:space="preserve"> “a” din </w:t>
      </w:r>
      <w:proofErr w:type="spellStart"/>
      <w:r w:rsidRPr="00602744">
        <w:rPr>
          <w:kern w:val="20"/>
        </w:rPr>
        <w:t>Legea</w:t>
      </w:r>
      <w:proofErr w:type="spellEnd"/>
      <w:r w:rsidRPr="00602744">
        <w:rPr>
          <w:kern w:val="20"/>
        </w:rPr>
        <w:t xml:space="preserve"> 215/2001, </w:t>
      </w:r>
      <w:r w:rsidRPr="00602744">
        <w:rPr>
          <w:bCs/>
          <w:kern w:val="20"/>
        </w:rPr>
        <w:t xml:space="preserve">cu </w:t>
      </w:r>
      <w:proofErr w:type="spellStart"/>
      <w:r w:rsidRPr="00602744">
        <w:rPr>
          <w:bCs/>
          <w:kern w:val="20"/>
        </w:rPr>
        <w:t>modificarile</w:t>
      </w:r>
      <w:proofErr w:type="spellEnd"/>
      <w:r w:rsidRPr="00602744">
        <w:rPr>
          <w:bCs/>
          <w:kern w:val="20"/>
        </w:rPr>
        <w:t xml:space="preserve"> </w:t>
      </w:r>
      <w:proofErr w:type="spellStart"/>
      <w:r w:rsidRPr="00602744">
        <w:rPr>
          <w:bCs/>
          <w:kern w:val="20"/>
        </w:rPr>
        <w:t>si</w:t>
      </w:r>
      <w:proofErr w:type="spellEnd"/>
      <w:r w:rsidRPr="00602744">
        <w:rPr>
          <w:bCs/>
          <w:kern w:val="20"/>
        </w:rPr>
        <w:t xml:space="preserve"> </w:t>
      </w:r>
      <w:proofErr w:type="spellStart"/>
      <w:r w:rsidRPr="00602744">
        <w:rPr>
          <w:bCs/>
          <w:kern w:val="20"/>
        </w:rPr>
        <w:t>completarile</w:t>
      </w:r>
      <w:proofErr w:type="spellEnd"/>
      <w:r w:rsidRPr="00602744">
        <w:rPr>
          <w:bCs/>
          <w:kern w:val="20"/>
        </w:rPr>
        <w:t xml:space="preserve"> </w:t>
      </w:r>
      <w:proofErr w:type="spellStart"/>
      <w:r w:rsidRPr="00602744">
        <w:rPr>
          <w:bCs/>
          <w:kern w:val="20"/>
        </w:rPr>
        <w:t>ulterioare</w:t>
      </w:r>
      <w:proofErr w:type="spellEnd"/>
      <w:r w:rsidRPr="00602744">
        <w:rPr>
          <w:kern w:val="20"/>
        </w:rPr>
        <w:t xml:space="preserve">, </w:t>
      </w:r>
      <w:proofErr w:type="spellStart"/>
      <w:r w:rsidRPr="00602744">
        <w:rPr>
          <w:kern w:val="20"/>
        </w:rPr>
        <w:t>privind</w:t>
      </w:r>
      <w:proofErr w:type="spellEnd"/>
      <w:r w:rsidRPr="00602744">
        <w:rPr>
          <w:kern w:val="20"/>
        </w:rPr>
        <w:t xml:space="preserve"> </w:t>
      </w:r>
      <w:proofErr w:type="spellStart"/>
      <w:r w:rsidRPr="00602744">
        <w:rPr>
          <w:kern w:val="20"/>
        </w:rPr>
        <w:t>Administraţia</w:t>
      </w:r>
      <w:proofErr w:type="spellEnd"/>
      <w:r w:rsidRPr="00602744">
        <w:rPr>
          <w:kern w:val="20"/>
        </w:rPr>
        <w:t xml:space="preserve"> </w:t>
      </w:r>
      <w:proofErr w:type="spellStart"/>
      <w:r w:rsidRPr="00602744">
        <w:rPr>
          <w:kern w:val="20"/>
        </w:rPr>
        <w:t>publică</w:t>
      </w:r>
      <w:proofErr w:type="spellEnd"/>
      <w:r w:rsidRPr="00602744">
        <w:rPr>
          <w:kern w:val="20"/>
        </w:rPr>
        <w:t xml:space="preserve"> </w:t>
      </w:r>
      <w:proofErr w:type="spellStart"/>
      <w:r w:rsidRPr="00602744">
        <w:rPr>
          <w:kern w:val="20"/>
        </w:rPr>
        <w:t>locală</w:t>
      </w:r>
      <w:proofErr w:type="spellEnd"/>
      <w:r w:rsidRPr="00602744">
        <w:rPr>
          <w:kern w:val="20"/>
        </w:rPr>
        <w:t xml:space="preserve">, </w:t>
      </w:r>
      <w:proofErr w:type="spellStart"/>
      <w:r w:rsidRPr="00602744">
        <w:rPr>
          <w:kern w:val="20"/>
        </w:rPr>
        <w:t>referitoare</w:t>
      </w:r>
      <w:proofErr w:type="spellEnd"/>
      <w:r w:rsidRPr="00602744">
        <w:rPr>
          <w:kern w:val="20"/>
        </w:rPr>
        <w:t xml:space="preserve"> la </w:t>
      </w:r>
      <w:proofErr w:type="spellStart"/>
      <w:r w:rsidRPr="00602744">
        <w:rPr>
          <w:kern w:val="20"/>
        </w:rPr>
        <w:t>temeiul</w:t>
      </w:r>
      <w:proofErr w:type="spellEnd"/>
      <w:r w:rsidRPr="00602744">
        <w:rPr>
          <w:kern w:val="20"/>
        </w:rPr>
        <w:t xml:space="preserve"> legal </w:t>
      </w:r>
      <w:proofErr w:type="spellStart"/>
      <w:r w:rsidRPr="00602744">
        <w:rPr>
          <w:kern w:val="20"/>
        </w:rPr>
        <w:t>pentru</w:t>
      </w:r>
      <w:proofErr w:type="spellEnd"/>
      <w:r w:rsidRPr="00602744">
        <w:rPr>
          <w:kern w:val="20"/>
        </w:rPr>
        <w:t xml:space="preserve"> </w:t>
      </w:r>
      <w:proofErr w:type="spellStart"/>
      <w:r w:rsidRPr="00602744">
        <w:rPr>
          <w:kern w:val="20"/>
        </w:rPr>
        <w:t>adoptarea</w:t>
      </w:r>
      <w:proofErr w:type="spellEnd"/>
      <w:r w:rsidRPr="00602744">
        <w:rPr>
          <w:kern w:val="20"/>
        </w:rPr>
        <w:t xml:space="preserve"> </w:t>
      </w:r>
      <w:proofErr w:type="spellStart"/>
      <w:r w:rsidRPr="00602744">
        <w:rPr>
          <w:kern w:val="20"/>
        </w:rPr>
        <w:t>hotărârilor</w:t>
      </w:r>
      <w:proofErr w:type="spellEnd"/>
      <w:r w:rsidRPr="00602744">
        <w:rPr>
          <w:kern w:val="20"/>
        </w:rPr>
        <w:t>.</w:t>
      </w:r>
    </w:p>
    <w:p w14:paraId="4A56057A" w14:textId="77777777" w:rsidR="00602744" w:rsidRDefault="00602744" w:rsidP="00602744">
      <w:pPr>
        <w:ind w:firstLine="708"/>
        <w:jc w:val="both"/>
      </w:pPr>
    </w:p>
    <w:p w14:paraId="611D0537" w14:textId="77777777" w:rsidR="00602744" w:rsidRDefault="00602744" w:rsidP="00602744">
      <w:pPr>
        <w:ind w:firstLine="708"/>
        <w:jc w:val="both"/>
        <w:rPr>
          <w:lang w:val="ro-RO"/>
        </w:rPr>
      </w:pPr>
      <w:r w:rsidRPr="00602744">
        <w:rPr>
          <w:lang w:val="ro-RO"/>
        </w:rPr>
        <w:t xml:space="preserve">Proiectul - faza </w:t>
      </w:r>
      <w:r w:rsidR="00FE0AEF">
        <w:rPr>
          <w:lang w:val="ro-RO"/>
        </w:rPr>
        <w:t>STUDIU DE OPORTUNITATE</w:t>
      </w:r>
      <w:r w:rsidR="00447D78">
        <w:rPr>
          <w:lang w:val="ro-RO"/>
        </w:rPr>
        <w:t xml:space="preserve"> </w:t>
      </w:r>
      <w:r w:rsidRPr="00602744">
        <w:rPr>
          <w:lang w:val="ro-RO"/>
        </w:rPr>
        <w:t>a fost realizat de către:</w:t>
      </w:r>
    </w:p>
    <w:p w14:paraId="315DFE66" w14:textId="77777777" w:rsidR="00602744" w:rsidRPr="00602744" w:rsidRDefault="00447D78" w:rsidP="00602744">
      <w:pPr>
        <w:ind w:firstLine="708"/>
        <w:jc w:val="both"/>
        <w:rPr>
          <w:lang w:val="fr-FR"/>
        </w:rPr>
      </w:pPr>
      <w:r>
        <w:rPr>
          <w:lang w:val="ro-RO"/>
        </w:rPr>
        <w:t>Proiectant</w:t>
      </w:r>
      <w:r w:rsidR="00602744" w:rsidRPr="00602744">
        <w:rPr>
          <w:lang w:val="ro-RO"/>
        </w:rPr>
        <w:t>:</w:t>
      </w:r>
      <w:r w:rsidR="00602744" w:rsidRPr="00602744">
        <w:rPr>
          <w:lang w:val="ro-RO"/>
        </w:rPr>
        <w:tab/>
      </w:r>
      <w:r w:rsidR="00FE0AEF" w:rsidRPr="007A39E4">
        <w:t>S.C. OTP Consulting Romania S.R.L</w:t>
      </w:r>
    </w:p>
    <w:p w14:paraId="7DF56CB6" w14:textId="77777777" w:rsidR="00602744" w:rsidRPr="00602744" w:rsidRDefault="00602744" w:rsidP="00602744">
      <w:pPr>
        <w:ind w:firstLine="709"/>
        <w:jc w:val="both"/>
        <w:rPr>
          <w:lang w:val="fr-FR"/>
        </w:rPr>
      </w:pPr>
    </w:p>
    <w:p w14:paraId="4B588444" w14:textId="77777777" w:rsidR="00602744" w:rsidRDefault="00602744" w:rsidP="00602744">
      <w:pPr>
        <w:ind w:firstLine="709"/>
        <w:jc w:val="both"/>
        <w:rPr>
          <w:lang w:val="fr-FR"/>
        </w:rPr>
      </w:pPr>
      <w:r w:rsidRPr="00602744">
        <w:rPr>
          <w:lang w:val="fr-FR"/>
        </w:rPr>
        <w:t>S-</w:t>
      </w:r>
      <w:proofErr w:type="gramStart"/>
      <w:r w:rsidRPr="00602744">
        <w:rPr>
          <w:lang w:val="fr-FR"/>
        </w:rPr>
        <w:t xml:space="preserve">a  </w:t>
      </w:r>
      <w:proofErr w:type="spellStart"/>
      <w:r w:rsidRPr="00602744">
        <w:rPr>
          <w:lang w:val="fr-FR"/>
        </w:rPr>
        <w:t>propus</w:t>
      </w:r>
      <w:proofErr w:type="spellEnd"/>
      <w:proofErr w:type="gramEnd"/>
      <w:r w:rsidRPr="00602744">
        <w:rPr>
          <w:lang w:val="fr-FR"/>
        </w:rPr>
        <w:t xml:space="preserve"> </w:t>
      </w:r>
      <w:proofErr w:type="spellStart"/>
      <w:r w:rsidRPr="00602744">
        <w:rPr>
          <w:lang w:val="fr-FR"/>
        </w:rPr>
        <w:t>realizarea</w:t>
      </w:r>
      <w:proofErr w:type="spellEnd"/>
      <w:r w:rsidRPr="00602744">
        <w:rPr>
          <w:lang w:val="fr-FR"/>
        </w:rPr>
        <w:t xml:space="preserve"> </w:t>
      </w:r>
      <w:proofErr w:type="spellStart"/>
      <w:r w:rsidR="00447D78">
        <w:rPr>
          <w:lang w:val="fr-FR"/>
        </w:rPr>
        <w:t>urmator</w:t>
      </w:r>
      <w:r w:rsidR="00FE0AEF">
        <w:rPr>
          <w:lang w:val="fr-FR"/>
        </w:rPr>
        <w:t>u</w:t>
      </w:r>
      <w:r w:rsidR="00447D78">
        <w:rPr>
          <w:lang w:val="fr-FR"/>
        </w:rPr>
        <w:t>l</w:t>
      </w:r>
      <w:r w:rsidR="00FE0AEF">
        <w:rPr>
          <w:lang w:val="fr-FR"/>
        </w:rPr>
        <w:t>ui</w:t>
      </w:r>
      <w:proofErr w:type="spellEnd"/>
      <w:r w:rsidR="00447D78">
        <w:rPr>
          <w:lang w:val="fr-FR"/>
        </w:rPr>
        <w:t xml:space="preserve"> </w:t>
      </w:r>
      <w:proofErr w:type="spellStart"/>
      <w:r w:rsidR="00447D78">
        <w:rPr>
          <w:lang w:val="fr-FR"/>
        </w:rPr>
        <w:t>obiectiv</w:t>
      </w:r>
      <w:proofErr w:type="spellEnd"/>
      <w:r w:rsidR="00447D78">
        <w:rPr>
          <w:lang w:val="fr-FR"/>
        </w:rPr>
        <w:t>:</w:t>
      </w:r>
    </w:p>
    <w:p w14:paraId="1DD7122D" w14:textId="77777777" w:rsidR="00FE0AEF" w:rsidRDefault="00FE0AEF" w:rsidP="00602744">
      <w:pPr>
        <w:ind w:firstLine="709"/>
        <w:jc w:val="both"/>
        <w:rPr>
          <w:lang w:val="fr-FR"/>
        </w:rPr>
      </w:pPr>
    </w:p>
    <w:p w14:paraId="5EE10A48" w14:textId="77777777" w:rsidR="00FE0AEF" w:rsidRPr="00A216CF" w:rsidRDefault="00FE0AEF" w:rsidP="0054203A">
      <w:pPr>
        <w:pStyle w:val="Default"/>
        <w:jc w:val="both"/>
        <w:rPr>
          <w:lang w:val="fr-FR"/>
        </w:rPr>
      </w:pPr>
      <w:proofErr w:type="spellStart"/>
      <w:r w:rsidRPr="007A39E4">
        <w:rPr>
          <w:b/>
          <w:color w:val="auto"/>
        </w:rPr>
        <w:t>Achizitionarea</w:t>
      </w:r>
      <w:proofErr w:type="spellEnd"/>
      <w:r w:rsidRPr="007A39E4">
        <w:rPr>
          <w:b/>
          <w:color w:val="auto"/>
        </w:rPr>
        <w:t xml:space="preserve"> de </w:t>
      </w:r>
      <w:proofErr w:type="spellStart"/>
      <w:r w:rsidRPr="007A39E4">
        <w:rPr>
          <w:b/>
          <w:color w:val="auto"/>
        </w:rPr>
        <w:t>autobuze</w:t>
      </w:r>
      <w:proofErr w:type="spellEnd"/>
      <w:r w:rsidRPr="007A39E4">
        <w:rPr>
          <w:b/>
          <w:color w:val="auto"/>
        </w:rPr>
        <w:t xml:space="preserve"> </w:t>
      </w:r>
      <w:proofErr w:type="spellStart"/>
      <w:r w:rsidRPr="007A39E4">
        <w:rPr>
          <w:b/>
          <w:color w:val="auto"/>
        </w:rPr>
        <w:t>hibride</w:t>
      </w:r>
      <w:proofErr w:type="spellEnd"/>
      <w:r w:rsidRPr="007A39E4">
        <w:rPr>
          <w:b/>
          <w:color w:val="auto"/>
        </w:rPr>
        <w:t xml:space="preserve"> </w:t>
      </w:r>
      <w:proofErr w:type="spellStart"/>
      <w:r w:rsidRPr="00A216CF">
        <w:rPr>
          <w:color w:val="auto"/>
        </w:rPr>
        <w:t>în</w:t>
      </w:r>
      <w:proofErr w:type="spellEnd"/>
      <w:r w:rsidRPr="00A216CF">
        <w:rPr>
          <w:color w:val="auto"/>
        </w:rPr>
        <w:t xml:space="preserve"> </w:t>
      </w:r>
      <w:proofErr w:type="spellStart"/>
      <w:r w:rsidRPr="00A216CF">
        <w:rPr>
          <w:color w:val="auto"/>
        </w:rPr>
        <w:t>număr</w:t>
      </w:r>
      <w:proofErr w:type="spellEnd"/>
      <w:r w:rsidRPr="00A216CF">
        <w:rPr>
          <w:color w:val="auto"/>
        </w:rPr>
        <w:t xml:space="preserve"> de </w:t>
      </w:r>
      <w:r w:rsidR="0054203A" w:rsidRPr="00A216CF">
        <w:rPr>
          <w:iCs/>
        </w:rPr>
        <w:t xml:space="preserve">15 </w:t>
      </w:r>
      <w:proofErr w:type="spellStart"/>
      <w:r w:rsidR="0054203A" w:rsidRPr="00A216CF">
        <w:rPr>
          <w:iCs/>
        </w:rPr>
        <w:t>buc</w:t>
      </w:r>
      <w:proofErr w:type="spellEnd"/>
      <w:r w:rsidR="0054203A" w:rsidRPr="00A216CF">
        <w:rPr>
          <w:iCs/>
        </w:rPr>
        <w:t xml:space="preserve">. </w:t>
      </w:r>
      <w:proofErr w:type="spellStart"/>
      <w:r w:rsidR="0054203A" w:rsidRPr="00A216CF">
        <w:rPr>
          <w:iCs/>
        </w:rPr>
        <w:t>autobuze</w:t>
      </w:r>
      <w:proofErr w:type="spellEnd"/>
      <w:r w:rsidR="0054203A" w:rsidRPr="00A216CF">
        <w:rPr>
          <w:iCs/>
        </w:rPr>
        <w:t xml:space="preserve"> </w:t>
      </w:r>
      <w:proofErr w:type="spellStart"/>
      <w:r w:rsidR="0054203A" w:rsidRPr="00A216CF">
        <w:rPr>
          <w:iCs/>
        </w:rPr>
        <w:t>hibride</w:t>
      </w:r>
      <w:proofErr w:type="spellEnd"/>
      <w:r w:rsidR="0054203A" w:rsidRPr="00A216CF">
        <w:rPr>
          <w:iCs/>
        </w:rPr>
        <w:t xml:space="preserve"> </w:t>
      </w:r>
      <w:proofErr w:type="spellStart"/>
      <w:r w:rsidR="0054203A" w:rsidRPr="00A216CF">
        <w:rPr>
          <w:iCs/>
        </w:rPr>
        <w:t>medii</w:t>
      </w:r>
      <w:proofErr w:type="spellEnd"/>
      <w:r w:rsidR="0054203A" w:rsidRPr="00A216CF">
        <w:rPr>
          <w:iCs/>
        </w:rPr>
        <w:t xml:space="preserve"> (</w:t>
      </w:r>
      <w:proofErr w:type="gramStart"/>
      <w:r w:rsidR="0054203A" w:rsidRPr="00A216CF">
        <w:rPr>
          <w:iCs/>
        </w:rPr>
        <w:t xml:space="preserve">cu  </w:t>
      </w:r>
      <w:proofErr w:type="spellStart"/>
      <w:r w:rsidR="0054203A" w:rsidRPr="00A216CF">
        <w:rPr>
          <w:iCs/>
        </w:rPr>
        <w:t>trei</w:t>
      </w:r>
      <w:proofErr w:type="spellEnd"/>
      <w:proofErr w:type="gramEnd"/>
      <w:r w:rsidR="0054203A" w:rsidRPr="00A216CF">
        <w:rPr>
          <w:iCs/>
        </w:rPr>
        <w:t xml:space="preserve"> u</w:t>
      </w:r>
      <w:r w:rsidR="0054203A" w:rsidRPr="00A216CF">
        <w:rPr>
          <w:iCs/>
          <w:lang w:val="ro-RO"/>
        </w:rPr>
        <w:t>ș</w:t>
      </w:r>
      <w:proofErr w:type="spellStart"/>
      <w:r w:rsidR="0054203A" w:rsidRPr="00A216CF">
        <w:rPr>
          <w:iCs/>
        </w:rPr>
        <w:t>i</w:t>
      </w:r>
      <w:proofErr w:type="spellEnd"/>
      <w:r w:rsidR="0054203A" w:rsidRPr="00A216CF">
        <w:rPr>
          <w:iCs/>
        </w:rPr>
        <w:t xml:space="preserve">) </w:t>
      </w:r>
      <w:proofErr w:type="spellStart"/>
      <w:r w:rsidR="0054203A" w:rsidRPr="00A216CF">
        <w:rPr>
          <w:iCs/>
        </w:rPr>
        <w:t>și</w:t>
      </w:r>
      <w:proofErr w:type="spellEnd"/>
      <w:r w:rsidR="0054203A" w:rsidRPr="00A216CF">
        <w:rPr>
          <w:iCs/>
        </w:rPr>
        <w:t xml:space="preserve"> a 5 </w:t>
      </w:r>
      <w:proofErr w:type="spellStart"/>
      <w:r w:rsidR="0054203A" w:rsidRPr="00A216CF">
        <w:rPr>
          <w:iCs/>
        </w:rPr>
        <w:t>buc</w:t>
      </w:r>
      <w:proofErr w:type="spellEnd"/>
      <w:r w:rsidR="0054203A" w:rsidRPr="00A216CF">
        <w:rPr>
          <w:iCs/>
        </w:rPr>
        <w:t xml:space="preserve">. </w:t>
      </w:r>
      <w:proofErr w:type="spellStart"/>
      <w:r w:rsidR="0054203A" w:rsidRPr="00A216CF">
        <w:rPr>
          <w:iCs/>
        </w:rPr>
        <w:t>autobuze</w:t>
      </w:r>
      <w:proofErr w:type="spellEnd"/>
      <w:r w:rsidR="0054203A" w:rsidRPr="00A216CF">
        <w:rPr>
          <w:iCs/>
        </w:rPr>
        <w:t xml:space="preserve"> </w:t>
      </w:r>
      <w:proofErr w:type="spellStart"/>
      <w:r w:rsidR="0054203A" w:rsidRPr="00A216CF">
        <w:rPr>
          <w:iCs/>
        </w:rPr>
        <w:t>hibride</w:t>
      </w:r>
      <w:proofErr w:type="spellEnd"/>
      <w:r w:rsidR="0054203A" w:rsidRPr="00A216CF">
        <w:rPr>
          <w:iCs/>
        </w:rPr>
        <w:t xml:space="preserve"> articulate (cu </w:t>
      </w:r>
      <w:proofErr w:type="spellStart"/>
      <w:r w:rsidR="0054203A" w:rsidRPr="00A216CF">
        <w:rPr>
          <w:iCs/>
        </w:rPr>
        <w:t>patru</w:t>
      </w:r>
      <w:proofErr w:type="spellEnd"/>
      <w:r w:rsidR="0054203A" w:rsidRPr="00A216CF">
        <w:rPr>
          <w:iCs/>
        </w:rPr>
        <w:t xml:space="preserve"> </w:t>
      </w:r>
      <w:proofErr w:type="spellStart"/>
      <w:r w:rsidR="0054203A" w:rsidRPr="00A216CF">
        <w:rPr>
          <w:iCs/>
        </w:rPr>
        <w:t>uși</w:t>
      </w:r>
      <w:proofErr w:type="spellEnd"/>
      <w:r w:rsidR="0054203A" w:rsidRPr="00A216CF">
        <w:rPr>
          <w:iCs/>
        </w:rPr>
        <w:t>)</w:t>
      </w:r>
      <w:r w:rsidR="0054203A" w:rsidRPr="00A216CF">
        <w:t>.</w:t>
      </w:r>
    </w:p>
    <w:p w14:paraId="7A54665C" w14:textId="77777777" w:rsidR="00602744" w:rsidRPr="00602744" w:rsidRDefault="00602744" w:rsidP="00602744">
      <w:pPr>
        <w:ind w:firstLine="709"/>
        <w:jc w:val="both"/>
        <w:rPr>
          <w:b/>
          <w:lang w:val="fr-FR"/>
        </w:rPr>
      </w:pPr>
    </w:p>
    <w:p w14:paraId="12E7E171" w14:textId="77777777" w:rsidR="00526DCB" w:rsidRDefault="00526DCB" w:rsidP="00FE0AEF">
      <w:pPr>
        <w:autoSpaceDE w:val="0"/>
        <w:autoSpaceDN w:val="0"/>
        <w:adjustRightInd w:val="0"/>
        <w:rPr>
          <w:b/>
          <w:bCs/>
        </w:rPr>
      </w:pPr>
    </w:p>
    <w:p w14:paraId="64C07601" w14:textId="77777777" w:rsidR="00526DCB" w:rsidRDefault="00526DCB" w:rsidP="00FE0AEF">
      <w:pPr>
        <w:autoSpaceDE w:val="0"/>
        <w:autoSpaceDN w:val="0"/>
        <w:adjustRightInd w:val="0"/>
        <w:rPr>
          <w:b/>
          <w:bCs/>
        </w:rPr>
      </w:pPr>
    </w:p>
    <w:p w14:paraId="467BE8EB" w14:textId="77777777" w:rsidR="00FE0AEF" w:rsidRDefault="0044066D" w:rsidP="00FE0AEF">
      <w:pPr>
        <w:autoSpaceDE w:val="0"/>
        <w:autoSpaceDN w:val="0"/>
        <w:adjustRightInd w:val="0"/>
        <w:rPr>
          <w:b/>
          <w:bCs/>
        </w:rPr>
      </w:pPr>
      <w:r w:rsidRPr="0044066D">
        <w:rPr>
          <w:b/>
          <w:bCs/>
        </w:rPr>
        <w:t>CARACTERISTICI TEHNICE</w:t>
      </w:r>
      <w:r w:rsidR="00FE0AEF">
        <w:rPr>
          <w:b/>
          <w:bCs/>
        </w:rPr>
        <w:t>:</w:t>
      </w:r>
    </w:p>
    <w:p w14:paraId="1AA35012" w14:textId="77777777" w:rsidR="007A39E4" w:rsidRPr="007A39E4" w:rsidRDefault="007A39E4" w:rsidP="007A39E4">
      <w:pPr>
        <w:autoSpaceDE w:val="0"/>
        <w:autoSpaceDN w:val="0"/>
        <w:adjustRightInd w:val="0"/>
        <w:ind w:firstLine="720"/>
        <w:jc w:val="both"/>
        <w:rPr>
          <w:bCs/>
        </w:rPr>
      </w:pPr>
      <w:proofErr w:type="spellStart"/>
      <w:r w:rsidRPr="007A39E4">
        <w:rPr>
          <w:bCs/>
        </w:rPr>
        <w:t>Autobuzele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trebuie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s</w:t>
      </w:r>
      <w:r>
        <w:rPr>
          <w:bCs/>
        </w:rPr>
        <w:t>ă</w:t>
      </w:r>
      <w:proofErr w:type="spellEnd"/>
      <w:r w:rsidRPr="007A39E4">
        <w:rPr>
          <w:bCs/>
        </w:rPr>
        <w:t xml:space="preserve"> </w:t>
      </w:r>
      <w:proofErr w:type="spellStart"/>
      <w:r>
        <w:rPr>
          <w:bCs/>
        </w:rPr>
        <w:t>î</w:t>
      </w:r>
      <w:r w:rsidRPr="007A39E4">
        <w:rPr>
          <w:bCs/>
        </w:rPr>
        <w:t>ndeplineasc</w:t>
      </w:r>
      <w:r>
        <w:rPr>
          <w:bCs/>
        </w:rPr>
        <w:t>ă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obligatoriu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condi</w:t>
      </w:r>
      <w:r>
        <w:rPr>
          <w:bCs/>
        </w:rPr>
        <w:t>ț</w:t>
      </w:r>
      <w:r w:rsidRPr="007A39E4">
        <w:rPr>
          <w:bCs/>
        </w:rPr>
        <w:t>iile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prev</w:t>
      </w:r>
      <w:r>
        <w:rPr>
          <w:bCs/>
        </w:rPr>
        <w:t>ă</w:t>
      </w:r>
      <w:r w:rsidRPr="007A39E4">
        <w:rPr>
          <w:bCs/>
        </w:rPr>
        <w:t>zute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reglement</w:t>
      </w:r>
      <w:r>
        <w:rPr>
          <w:bCs/>
        </w:rPr>
        <w:t>ă</w:t>
      </w:r>
      <w:r w:rsidRPr="007A39E4">
        <w:rPr>
          <w:bCs/>
        </w:rPr>
        <w:t>rile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na</w:t>
      </w:r>
      <w:r w:rsidR="001C77A4">
        <w:rPr>
          <w:bCs/>
        </w:rPr>
        <w:t>ț</w:t>
      </w:r>
      <w:r w:rsidRPr="007A39E4">
        <w:rPr>
          <w:bCs/>
        </w:rPr>
        <w:t>ionale</w:t>
      </w:r>
      <w:proofErr w:type="spellEnd"/>
      <w:r w:rsidRPr="007A39E4">
        <w:rPr>
          <w:bCs/>
        </w:rPr>
        <w:t xml:space="preserve"> </w:t>
      </w:r>
      <w:proofErr w:type="spellStart"/>
      <w:r w:rsidR="001C77A4">
        <w:rPr>
          <w:bCs/>
        </w:rPr>
        <w:t>ș</w:t>
      </w:r>
      <w:r w:rsidRPr="007A39E4">
        <w:rPr>
          <w:bCs/>
        </w:rPr>
        <w:t>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interna</w:t>
      </w:r>
      <w:r w:rsidR="001C77A4">
        <w:rPr>
          <w:bCs/>
        </w:rPr>
        <w:t>ț</w:t>
      </w:r>
      <w:r w:rsidRPr="007A39E4">
        <w:rPr>
          <w:bCs/>
        </w:rPr>
        <w:t>ionale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privind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condi</w:t>
      </w:r>
      <w:r w:rsidR="001C77A4">
        <w:rPr>
          <w:bCs/>
        </w:rPr>
        <w:t>ț</w:t>
      </w:r>
      <w:r w:rsidRPr="007A39E4">
        <w:rPr>
          <w:bCs/>
        </w:rPr>
        <w:t>iile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tehnice</w:t>
      </w:r>
      <w:proofErr w:type="spellEnd"/>
      <w:r w:rsidRPr="007A39E4">
        <w:rPr>
          <w:bCs/>
        </w:rPr>
        <w:t xml:space="preserve"> pe care </w:t>
      </w:r>
      <w:proofErr w:type="spellStart"/>
      <w:r w:rsidRPr="007A39E4">
        <w:rPr>
          <w:bCs/>
        </w:rPr>
        <w:t>trebuie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s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le </w:t>
      </w:r>
      <w:proofErr w:type="spellStart"/>
      <w:r w:rsidR="001C77A4">
        <w:rPr>
          <w:bCs/>
        </w:rPr>
        <w:t>î</w:t>
      </w:r>
      <w:r w:rsidRPr="007A39E4">
        <w:rPr>
          <w:bCs/>
        </w:rPr>
        <w:t>ndeplineasc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vehiculele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rutiere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pentru</w:t>
      </w:r>
      <w:proofErr w:type="spellEnd"/>
      <w:r w:rsidRPr="007A39E4">
        <w:rPr>
          <w:bCs/>
        </w:rPr>
        <w:t xml:space="preserve"> a </w:t>
      </w:r>
      <w:proofErr w:type="spellStart"/>
      <w:r w:rsidRPr="007A39E4">
        <w:rPr>
          <w:bCs/>
        </w:rPr>
        <w:t>circula</w:t>
      </w:r>
      <w:proofErr w:type="spellEnd"/>
      <w:r w:rsidRPr="007A39E4">
        <w:rPr>
          <w:bCs/>
        </w:rPr>
        <w:t xml:space="preserve"> pe </w:t>
      </w:r>
      <w:proofErr w:type="spellStart"/>
      <w:r w:rsidRPr="007A39E4">
        <w:rPr>
          <w:bCs/>
        </w:rPr>
        <w:t>drumurile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publice</w:t>
      </w:r>
      <w:proofErr w:type="spellEnd"/>
      <w:r w:rsidRPr="007A39E4">
        <w:rPr>
          <w:bCs/>
        </w:rPr>
        <w:t xml:space="preserve"> din Romania.</w:t>
      </w:r>
    </w:p>
    <w:p w14:paraId="06438E12" w14:textId="77777777" w:rsidR="007A39E4" w:rsidRPr="007A39E4" w:rsidRDefault="007A39E4" w:rsidP="007A39E4">
      <w:pPr>
        <w:autoSpaceDE w:val="0"/>
        <w:autoSpaceDN w:val="0"/>
        <w:adjustRightInd w:val="0"/>
        <w:ind w:firstLine="720"/>
        <w:jc w:val="both"/>
        <w:rPr>
          <w:bCs/>
        </w:rPr>
      </w:pPr>
      <w:proofErr w:type="spellStart"/>
      <w:r w:rsidRPr="007A39E4">
        <w:rPr>
          <w:bCs/>
        </w:rPr>
        <w:t>Autobuzele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vor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avea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omologare</w:t>
      </w:r>
      <w:proofErr w:type="spellEnd"/>
      <w:r w:rsidRPr="007A39E4">
        <w:rPr>
          <w:bCs/>
        </w:rPr>
        <w:t xml:space="preserve"> de tip RAR </w:t>
      </w:r>
      <w:proofErr w:type="spellStart"/>
      <w:r w:rsidR="001C77A4">
        <w:rPr>
          <w:bCs/>
        </w:rPr>
        <w:t>ș</w:t>
      </w:r>
      <w:r w:rsidRPr="007A39E4">
        <w:rPr>
          <w:bCs/>
        </w:rPr>
        <w:t>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omologare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individual</w:t>
      </w:r>
      <w:r w:rsidR="001C77A4">
        <w:rPr>
          <w:bCs/>
        </w:rPr>
        <w:t>ă</w:t>
      </w:r>
      <w:proofErr w:type="spellEnd"/>
      <w:r w:rsidRPr="007A39E4">
        <w:rPr>
          <w:bCs/>
        </w:rPr>
        <w:t>.</w:t>
      </w:r>
    </w:p>
    <w:p w14:paraId="68ADFF9C" w14:textId="77777777" w:rsidR="007A39E4" w:rsidRPr="007A39E4" w:rsidRDefault="007A39E4" w:rsidP="007A39E4">
      <w:pPr>
        <w:autoSpaceDE w:val="0"/>
        <w:autoSpaceDN w:val="0"/>
        <w:adjustRightInd w:val="0"/>
        <w:ind w:firstLine="720"/>
        <w:jc w:val="both"/>
        <w:rPr>
          <w:bCs/>
        </w:rPr>
      </w:pPr>
      <w:proofErr w:type="spellStart"/>
      <w:r w:rsidRPr="007A39E4">
        <w:rPr>
          <w:bCs/>
        </w:rPr>
        <w:t>Amplasamentul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u</w:t>
      </w:r>
      <w:r w:rsidR="001C77A4">
        <w:rPr>
          <w:bCs/>
        </w:rPr>
        <w:t>ș</w:t>
      </w:r>
      <w:r w:rsidRPr="007A39E4">
        <w:rPr>
          <w:bCs/>
        </w:rPr>
        <w:t>ilor</w:t>
      </w:r>
      <w:proofErr w:type="spellEnd"/>
      <w:r w:rsidRPr="007A39E4">
        <w:rPr>
          <w:bCs/>
        </w:rPr>
        <w:t xml:space="preserve">, </w:t>
      </w:r>
      <w:proofErr w:type="spellStart"/>
      <w:r w:rsidRPr="007A39E4">
        <w:rPr>
          <w:bCs/>
        </w:rPr>
        <w:t>configurarea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salonului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pasageri</w:t>
      </w:r>
      <w:proofErr w:type="spellEnd"/>
      <w:r w:rsidRPr="007A39E4">
        <w:rPr>
          <w:bCs/>
        </w:rPr>
        <w:t xml:space="preserve"> </w:t>
      </w:r>
      <w:proofErr w:type="spellStart"/>
      <w:r w:rsidR="001C77A4">
        <w:rPr>
          <w:bCs/>
        </w:rPr>
        <w:t>ș</w:t>
      </w:r>
      <w:r w:rsidRPr="007A39E4">
        <w:rPr>
          <w:bCs/>
        </w:rPr>
        <w:t>i</w:t>
      </w:r>
      <w:proofErr w:type="spellEnd"/>
      <w:r w:rsidRPr="007A39E4">
        <w:rPr>
          <w:bCs/>
        </w:rPr>
        <w:t xml:space="preserve"> a </w:t>
      </w:r>
      <w:proofErr w:type="spellStart"/>
      <w:r w:rsidRPr="007A39E4">
        <w:rPr>
          <w:bCs/>
        </w:rPr>
        <w:t>rampei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urcare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pentru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pasagerii</w:t>
      </w:r>
      <w:proofErr w:type="spellEnd"/>
      <w:r w:rsidRPr="007A39E4">
        <w:rPr>
          <w:bCs/>
        </w:rPr>
        <w:t xml:space="preserve"> cu </w:t>
      </w:r>
      <w:proofErr w:type="spellStart"/>
      <w:r w:rsidRPr="007A39E4">
        <w:rPr>
          <w:bCs/>
        </w:rPr>
        <w:t>dizabilit</w:t>
      </w:r>
      <w:r w:rsidR="001C77A4">
        <w:rPr>
          <w:bCs/>
        </w:rPr>
        <w:t>ăț</w:t>
      </w:r>
      <w:r w:rsidRPr="007A39E4">
        <w:rPr>
          <w:bCs/>
        </w:rPr>
        <w:t>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motorii</w:t>
      </w:r>
      <w:proofErr w:type="spellEnd"/>
      <w:r w:rsidRPr="007A39E4">
        <w:rPr>
          <w:bCs/>
        </w:rPr>
        <w:t xml:space="preserve">, a </w:t>
      </w:r>
      <w:proofErr w:type="spellStart"/>
      <w:r w:rsidRPr="007A39E4">
        <w:rPr>
          <w:bCs/>
        </w:rPr>
        <w:t>c</w:t>
      </w:r>
      <w:r w:rsidR="001C77A4">
        <w:rPr>
          <w:bCs/>
        </w:rPr>
        <w:t>ă</w:t>
      </w:r>
      <w:r w:rsidRPr="007A39E4">
        <w:rPr>
          <w:bCs/>
        </w:rPr>
        <w:t>rucioarelor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vor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asigura</w:t>
      </w:r>
      <w:proofErr w:type="spellEnd"/>
      <w:r w:rsidRPr="007A39E4">
        <w:rPr>
          <w:bCs/>
        </w:rPr>
        <w:t xml:space="preserve"> o </w:t>
      </w:r>
      <w:proofErr w:type="spellStart"/>
      <w:r w:rsidRPr="007A39E4">
        <w:rPr>
          <w:bCs/>
        </w:rPr>
        <w:t>buna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circulatie</w:t>
      </w:r>
      <w:proofErr w:type="spellEnd"/>
      <w:r w:rsidRPr="007A39E4">
        <w:rPr>
          <w:bCs/>
        </w:rPr>
        <w:t xml:space="preserve"> a </w:t>
      </w:r>
      <w:proofErr w:type="spellStart"/>
      <w:r w:rsidRPr="007A39E4">
        <w:rPr>
          <w:bCs/>
        </w:rPr>
        <w:t>calatorilor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si</w:t>
      </w:r>
      <w:proofErr w:type="spellEnd"/>
      <w:r w:rsidRPr="007A39E4">
        <w:rPr>
          <w:bCs/>
        </w:rPr>
        <w:t xml:space="preserve"> o </w:t>
      </w:r>
      <w:proofErr w:type="spellStart"/>
      <w:r w:rsidRPr="007A39E4">
        <w:rPr>
          <w:bCs/>
        </w:rPr>
        <w:t>incarcare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proportionala</w:t>
      </w:r>
      <w:proofErr w:type="spellEnd"/>
      <w:r w:rsidRPr="007A39E4">
        <w:rPr>
          <w:bCs/>
        </w:rPr>
        <w:t xml:space="preserve"> a </w:t>
      </w:r>
      <w:proofErr w:type="spellStart"/>
      <w:r w:rsidRPr="007A39E4">
        <w:rPr>
          <w:bCs/>
        </w:rPr>
        <w:t>puntilor</w:t>
      </w:r>
      <w:proofErr w:type="spellEnd"/>
      <w:r w:rsidRPr="007A39E4">
        <w:rPr>
          <w:bCs/>
        </w:rPr>
        <w:t xml:space="preserve">. </w:t>
      </w:r>
    </w:p>
    <w:p w14:paraId="7633F0EA" w14:textId="77777777" w:rsidR="007A39E4" w:rsidRPr="007A39E4" w:rsidRDefault="007A39E4" w:rsidP="007A39E4">
      <w:pPr>
        <w:autoSpaceDE w:val="0"/>
        <w:autoSpaceDN w:val="0"/>
        <w:adjustRightInd w:val="0"/>
        <w:ind w:firstLine="720"/>
        <w:jc w:val="both"/>
        <w:rPr>
          <w:bCs/>
        </w:rPr>
      </w:pPr>
      <w:proofErr w:type="spellStart"/>
      <w:r w:rsidRPr="007A39E4">
        <w:rPr>
          <w:bCs/>
        </w:rPr>
        <w:t>Postul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conducere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va</w:t>
      </w:r>
      <w:proofErr w:type="spellEnd"/>
      <w:r w:rsidRPr="007A39E4">
        <w:rPr>
          <w:bCs/>
        </w:rPr>
        <w:t xml:space="preserve"> fi </w:t>
      </w:r>
      <w:proofErr w:type="spellStart"/>
      <w:r w:rsidRPr="007A39E4">
        <w:rPr>
          <w:bCs/>
        </w:rPr>
        <w:t>prev</w:t>
      </w:r>
      <w:r w:rsidR="001C77A4">
        <w:rPr>
          <w:bCs/>
        </w:rPr>
        <w:t>ă</w:t>
      </w:r>
      <w:r w:rsidRPr="007A39E4">
        <w:rPr>
          <w:bCs/>
        </w:rPr>
        <w:t>zut</w:t>
      </w:r>
      <w:proofErr w:type="spellEnd"/>
      <w:r w:rsidRPr="007A39E4">
        <w:rPr>
          <w:bCs/>
        </w:rPr>
        <w:t xml:space="preserve"> cu </w:t>
      </w:r>
      <w:proofErr w:type="spellStart"/>
      <w:r w:rsidRPr="007A39E4">
        <w:rPr>
          <w:bCs/>
        </w:rPr>
        <w:t>instala</w:t>
      </w:r>
      <w:r w:rsidR="001C77A4">
        <w:rPr>
          <w:bCs/>
        </w:rPr>
        <w:t>ț</w:t>
      </w:r>
      <w:r w:rsidRPr="007A39E4">
        <w:rPr>
          <w:bCs/>
        </w:rPr>
        <w:t>ii</w:t>
      </w:r>
      <w:proofErr w:type="spellEnd"/>
      <w:r w:rsidRPr="007A39E4">
        <w:rPr>
          <w:bCs/>
        </w:rPr>
        <w:t xml:space="preserve"> care </w:t>
      </w:r>
      <w:proofErr w:type="spellStart"/>
      <w:r w:rsidRPr="007A39E4">
        <w:rPr>
          <w:bCs/>
        </w:rPr>
        <w:t>s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asigure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microclimatul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corespunz</w:t>
      </w:r>
      <w:r w:rsidR="001C77A4">
        <w:rPr>
          <w:bCs/>
        </w:rPr>
        <w:t>ă</w:t>
      </w:r>
      <w:r w:rsidRPr="007A39E4">
        <w:rPr>
          <w:bCs/>
        </w:rPr>
        <w:t>tor</w:t>
      </w:r>
      <w:proofErr w:type="spellEnd"/>
      <w:r w:rsidRPr="007A39E4">
        <w:rPr>
          <w:bCs/>
        </w:rPr>
        <w:t xml:space="preserve"> </w:t>
      </w:r>
      <w:proofErr w:type="spellStart"/>
      <w:r w:rsidR="001C77A4">
        <w:rPr>
          <w:bCs/>
        </w:rPr>
        <w:t>ș</w:t>
      </w:r>
      <w:r w:rsidRPr="007A39E4">
        <w:rPr>
          <w:bCs/>
        </w:rPr>
        <w:t>i</w:t>
      </w:r>
      <w:proofErr w:type="spellEnd"/>
      <w:r w:rsidRPr="007A39E4">
        <w:rPr>
          <w:bCs/>
        </w:rPr>
        <w:t xml:space="preserve"> se </w:t>
      </w:r>
      <w:proofErr w:type="spellStart"/>
      <w:r w:rsidRPr="007A39E4">
        <w:rPr>
          <w:bCs/>
        </w:rPr>
        <w:t>realizeaz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</w:t>
      </w:r>
      <w:proofErr w:type="spellStart"/>
      <w:r w:rsidR="001C77A4">
        <w:rPr>
          <w:bCs/>
        </w:rPr>
        <w:t>î</w:t>
      </w:r>
      <w:r w:rsidRPr="007A39E4">
        <w:rPr>
          <w:bCs/>
        </w:rPr>
        <w:t>n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sistem</w:t>
      </w:r>
      <w:proofErr w:type="spellEnd"/>
      <w:r w:rsidRPr="007A39E4">
        <w:rPr>
          <w:bCs/>
        </w:rPr>
        <w:t xml:space="preserve"> ergonomic cu </w:t>
      </w:r>
      <w:proofErr w:type="spellStart"/>
      <w:r w:rsidRPr="007A39E4">
        <w:rPr>
          <w:bCs/>
        </w:rPr>
        <w:t>respectarea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normelor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privind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s</w:t>
      </w:r>
      <w:r w:rsidR="001C77A4">
        <w:rPr>
          <w:bCs/>
        </w:rPr>
        <w:t>ă</w:t>
      </w:r>
      <w:r w:rsidRPr="007A39E4">
        <w:rPr>
          <w:bCs/>
        </w:rPr>
        <w:t>n</w:t>
      </w:r>
      <w:r w:rsidR="001C77A4">
        <w:rPr>
          <w:bCs/>
        </w:rPr>
        <w:t>ă</w:t>
      </w:r>
      <w:r w:rsidRPr="007A39E4">
        <w:rPr>
          <w:bCs/>
        </w:rPr>
        <w:t>tatea</w:t>
      </w:r>
      <w:proofErr w:type="spellEnd"/>
      <w:r w:rsidRPr="007A39E4">
        <w:rPr>
          <w:bCs/>
        </w:rPr>
        <w:t xml:space="preserve"> </w:t>
      </w:r>
      <w:proofErr w:type="spellStart"/>
      <w:r w:rsidR="001C77A4">
        <w:rPr>
          <w:bCs/>
        </w:rPr>
        <w:t>ș</w:t>
      </w:r>
      <w:r w:rsidRPr="007A39E4">
        <w:rPr>
          <w:bCs/>
        </w:rPr>
        <w:t>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igiena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muncii</w:t>
      </w:r>
      <w:proofErr w:type="spellEnd"/>
      <w:r w:rsidRPr="007A39E4">
        <w:rPr>
          <w:bCs/>
        </w:rPr>
        <w:t xml:space="preserve">. </w:t>
      </w:r>
      <w:proofErr w:type="spellStart"/>
      <w:r w:rsidRPr="007A39E4">
        <w:rPr>
          <w:bCs/>
        </w:rPr>
        <w:t>Scaunul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va</w:t>
      </w:r>
      <w:proofErr w:type="spellEnd"/>
      <w:r w:rsidRPr="007A39E4">
        <w:rPr>
          <w:bCs/>
        </w:rPr>
        <w:t xml:space="preserve"> fi cu </w:t>
      </w:r>
      <w:proofErr w:type="spellStart"/>
      <w:r w:rsidRPr="007A39E4">
        <w:rPr>
          <w:bCs/>
        </w:rPr>
        <w:t>suspensie</w:t>
      </w:r>
      <w:proofErr w:type="spellEnd"/>
      <w:r w:rsidRPr="007A39E4">
        <w:rPr>
          <w:bCs/>
        </w:rPr>
        <w:t xml:space="preserve"> (</w:t>
      </w:r>
      <w:proofErr w:type="spellStart"/>
      <w:r w:rsidRPr="007A39E4">
        <w:rPr>
          <w:bCs/>
        </w:rPr>
        <w:t>hidraulic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sau</w:t>
      </w:r>
      <w:proofErr w:type="spellEnd"/>
      <w:r w:rsidRPr="007A39E4">
        <w:rPr>
          <w:bCs/>
        </w:rPr>
        <w:t xml:space="preserve"> pneumatic) </w:t>
      </w:r>
      <w:proofErr w:type="spellStart"/>
      <w:r w:rsidRPr="007A39E4">
        <w:rPr>
          <w:bCs/>
        </w:rPr>
        <w:t>reglabil</w:t>
      </w:r>
      <w:proofErr w:type="spellEnd"/>
      <w:r w:rsidRPr="007A39E4">
        <w:rPr>
          <w:bCs/>
        </w:rPr>
        <w:t xml:space="preserve"> </w:t>
      </w:r>
      <w:proofErr w:type="spellStart"/>
      <w:r w:rsidR="001C77A4">
        <w:rPr>
          <w:bCs/>
        </w:rPr>
        <w:t>î</w:t>
      </w:r>
      <w:r w:rsidRPr="007A39E4">
        <w:rPr>
          <w:bCs/>
        </w:rPr>
        <w:t>n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trei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puncte</w:t>
      </w:r>
      <w:proofErr w:type="spellEnd"/>
      <w:r w:rsidRPr="007A39E4">
        <w:rPr>
          <w:bCs/>
        </w:rPr>
        <w:t xml:space="preserve">. </w:t>
      </w:r>
      <w:proofErr w:type="spellStart"/>
      <w:r w:rsidRPr="007A39E4">
        <w:rPr>
          <w:bCs/>
        </w:rPr>
        <w:t>Computerul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bord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va</w:t>
      </w:r>
      <w:proofErr w:type="spellEnd"/>
      <w:r w:rsidRPr="007A39E4">
        <w:rPr>
          <w:bCs/>
        </w:rPr>
        <w:t xml:space="preserve"> fi </w:t>
      </w:r>
      <w:proofErr w:type="spellStart"/>
      <w:r w:rsidRPr="007A39E4">
        <w:rPr>
          <w:bCs/>
        </w:rPr>
        <w:t>integrat</w:t>
      </w:r>
      <w:proofErr w:type="spellEnd"/>
      <w:r w:rsidRPr="007A39E4">
        <w:rPr>
          <w:bCs/>
        </w:rPr>
        <w:t xml:space="preserve"> cu </w:t>
      </w:r>
      <w:proofErr w:type="spellStart"/>
      <w:r w:rsidRPr="007A39E4">
        <w:rPr>
          <w:bCs/>
        </w:rPr>
        <w:t>sistemul</w:t>
      </w:r>
      <w:proofErr w:type="spellEnd"/>
      <w:r w:rsidRPr="007A39E4">
        <w:rPr>
          <w:bCs/>
        </w:rPr>
        <w:t xml:space="preserve"> informatic de </w:t>
      </w:r>
      <w:proofErr w:type="spellStart"/>
      <w:r w:rsidRPr="007A39E4">
        <w:rPr>
          <w:bCs/>
        </w:rPr>
        <w:t>gestiune</w:t>
      </w:r>
      <w:proofErr w:type="spellEnd"/>
      <w:r w:rsidRPr="007A39E4">
        <w:rPr>
          <w:bCs/>
        </w:rPr>
        <w:t xml:space="preserve"> </w:t>
      </w:r>
      <w:proofErr w:type="spellStart"/>
      <w:r w:rsidR="001C77A4">
        <w:rPr>
          <w:bCs/>
        </w:rPr>
        <w:t>ș</w:t>
      </w:r>
      <w:r w:rsidRPr="007A39E4">
        <w:rPr>
          <w:bCs/>
        </w:rPr>
        <w:t>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diagnosticare</w:t>
      </w:r>
      <w:proofErr w:type="spellEnd"/>
      <w:r w:rsidRPr="007A39E4">
        <w:rPr>
          <w:bCs/>
        </w:rPr>
        <w:t xml:space="preserve"> electronic </w:t>
      </w:r>
      <w:proofErr w:type="spellStart"/>
      <w:r w:rsidR="001C77A4">
        <w:rPr>
          <w:bCs/>
        </w:rPr>
        <w:t>ș</w:t>
      </w:r>
      <w:r w:rsidRPr="007A39E4">
        <w:rPr>
          <w:bCs/>
        </w:rPr>
        <w:t>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va</w:t>
      </w:r>
      <w:proofErr w:type="spellEnd"/>
      <w:r w:rsidRPr="007A39E4">
        <w:rPr>
          <w:bCs/>
        </w:rPr>
        <w:t xml:space="preserve"> fi cu </w:t>
      </w:r>
      <w:proofErr w:type="spellStart"/>
      <w:r w:rsidRPr="007A39E4">
        <w:rPr>
          <w:bCs/>
        </w:rPr>
        <w:t>afisaj</w:t>
      </w:r>
      <w:proofErr w:type="spellEnd"/>
      <w:r w:rsidRPr="007A39E4">
        <w:rPr>
          <w:bCs/>
        </w:rPr>
        <w:t xml:space="preserve"> digital </w:t>
      </w:r>
      <w:proofErr w:type="spellStart"/>
      <w:r w:rsidRPr="007A39E4">
        <w:rPr>
          <w:bCs/>
        </w:rPr>
        <w:t>multifunc</w:t>
      </w:r>
      <w:r w:rsidR="001C77A4">
        <w:rPr>
          <w:bCs/>
        </w:rPr>
        <w:t>ț</w:t>
      </w:r>
      <w:r w:rsidRPr="007A39E4">
        <w:rPr>
          <w:bCs/>
        </w:rPr>
        <w:t>ional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ce</w:t>
      </w:r>
      <w:proofErr w:type="spellEnd"/>
      <w:r w:rsidRPr="007A39E4">
        <w:rPr>
          <w:bCs/>
        </w:rPr>
        <w:t xml:space="preserve"> include </w:t>
      </w:r>
      <w:proofErr w:type="spellStart"/>
      <w:r w:rsidR="001C77A4">
        <w:rPr>
          <w:bCs/>
        </w:rPr>
        <w:t>ș</w:t>
      </w:r>
      <w:r w:rsidRPr="007A39E4">
        <w:rPr>
          <w:bCs/>
        </w:rPr>
        <w:t>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func</w:t>
      </w:r>
      <w:r w:rsidR="001C77A4">
        <w:rPr>
          <w:bCs/>
        </w:rPr>
        <w:t>ț</w:t>
      </w:r>
      <w:r w:rsidRPr="007A39E4">
        <w:rPr>
          <w:bCs/>
        </w:rPr>
        <w:t>ia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diagnosticare</w:t>
      </w:r>
      <w:proofErr w:type="spellEnd"/>
      <w:r w:rsidRPr="007A39E4">
        <w:rPr>
          <w:bCs/>
        </w:rPr>
        <w:t xml:space="preserve"> la </w:t>
      </w:r>
      <w:proofErr w:type="spellStart"/>
      <w:r w:rsidRPr="007A39E4">
        <w:rPr>
          <w:bCs/>
        </w:rPr>
        <w:t>bord</w:t>
      </w:r>
      <w:proofErr w:type="spellEnd"/>
      <w:r w:rsidRPr="007A39E4">
        <w:rPr>
          <w:bCs/>
        </w:rPr>
        <w:t xml:space="preserve"> (OBD)</w:t>
      </w:r>
      <w:r w:rsidR="001C77A4">
        <w:rPr>
          <w:bCs/>
        </w:rPr>
        <w:t>.</w:t>
      </w:r>
    </w:p>
    <w:p w14:paraId="41AE3AC4" w14:textId="77777777" w:rsidR="007A39E4" w:rsidRPr="007A39E4" w:rsidRDefault="007A39E4" w:rsidP="007A39E4">
      <w:pPr>
        <w:autoSpaceDE w:val="0"/>
        <w:autoSpaceDN w:val="0"/>
        <w:adjustRightInd w:val="0"/>
        <w:ind w:firstLine="720"/>
        <w:jc w:val="both"/>
        <w:rPr>
          <w:bCs/>
        </w:rPr>
      </w:pPr>
      <w:proofErr w:type="spellStart"/>
      <w:r w:rsidRPr="007A39E4">
        <w:rPr>
          <w:bCs/>
        </w:rPr>
        <w:t>Direc</w:t>
      </w:r>
      <w:r w:rsidR="001C77A4">
        <w:rPr>
          <w:bCs/>
        </w:rPr>
        <w:t>ț</w:t>
      </w:r>
      <w:r w:rsidRPr="007A39E4">
        <w:rPr>
          <w:bCs/>
        </w:rPr>
        <w:t>ia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va</w:t>
      </w:r>
      <w:proofErr w:type="spellEnd"/>
      <w:r w:rsidRPr="007A39E4">
        <w:rPr>
          <w:bCs/>
        </w:rPr>
        <w:t xml:space="preserve"> fi de tip “</w:t>
      </w:r>
      <w:proofErr w:type="spellStart"/>
      <w:r w:rsidRPr="007A39E4">
        <w:rPr>
          <w:bCs/>
        </w:rPr>
        <w:t>servoasistata</w:t>
      </w:r>
      <w:proofErr w:type="spellEnd"/>
      <w:r w:rsidRPr="007A39E4">
        <w:rPr>
          <w:bCs/>
        </w:rPr>
        <w:t xml:space="preserve">” </w:t>
      </w:r>
      <w:proofErr w:type="spellStart"/>
      <w:r w:rsidRPr="007A39E4">
        <w:rPr>
          <w:bCs/>
        </w:rPr>
        <w:t>hidraulic</w:t>
      </w:r>
      <w:proofErr w:type="spellEnd"/>
      <w:r w:rsidRPr="007A39E4">
        <w:rPr>
          <w:bCs/>
        </w:rPr>
        <w:t xml:space="preserve"> cu </w:t>
      </w:r>
      <w:proofErr w:type="spellStart"/>
      <w:r w:rsidRPr="007A39E4">
        <w:rPr>
          <w:bCs/>
        </w:rPr>
        <w:t>volan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reglabil</w:t>
      </w:r>
      <w:proofErr w:type="spellEnd"/>
      <w:r w:rsidRPr="007A39E4">
        <w:rPr>
          <w:bCs/>
        </w:rPr>
        <w:t xml:space="preserve"> pe </w:t>
      </w:r>
      <w:proofErr w:type="spellStart"/>
      <w:r w:rsidRPr="007A39E4">
        <w:rPr>
          <w:bCs/>
        </w:rPr>
        <w:t>partea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st</w:t>
      </w:r>
      <w:r w:rsidR="001C77A4">
        <w:rPr>
          <w:bCs/>
        </w:rPr>
        <w:t>â</w:t>
      </w:r>
      <w:r w:rsidRPr="007A39E4">
        <w:rPr>
          <w:bCs/>
        </w:rPr>
        <w:t>ng</w:t>
      </w:r>
      <w:r w:rsidR="001C77A4">
        <w:rPr>
          <w:bCs/>
        </w:rPr>
        <w:t>ă</w:t>
      </w:r>
      <w:proofErr w:type="spellEnd"/>
      <w:r w:rsidRPr="007A39E4">
        <w:rPr>
          <w:bCs/>
        </w:rPr>
        <w:t>.</w:t>
      </w:r>
    </w:p>
    <w:p w14:paraId="5411517C" w14:textId="77777777" w:rsidR="007A39E4" w:rsidRPr="007A39E4" w:rsidRDefault="007A39E4" w:rsidP="007A39E4">
      <w:pPr>
        <w:autoSpaceDE w:val="0"/>
        <w:autoSpaceDN w:val="0"/>
        <w:adjustRightInd w:val="0"/>
        <w:ind w:firstLine="720"/>
        <w:jc w:val="both"/>
        <w:rPr>
          <w:bCs/>
        </w:rPr>
      </w:pPr>
      <w:proofErr w:type="spellStart"/>
      <w:r w:rsidRPr="007A39E4">
        <w:rPr>
          <w:bCs/>
        </w:rPr>
        <w:t>Suspensia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va</w:t>
      </w:r>
      <w:proofErr w:type="spellEnd"/>
      <w:r w:rsidRPr="007A39E4">
        <w:rPr>
          <w:bCs/>
        </w:rPr>
        <w:t xml:space="preserve"> fi integral </w:t>
      </w:r>
      <w:proofErr w:type="spellStart"/>
      <w:r w:rsidRPr="007A39E4">
        <w:rPr>
          <w:bCs/>
        </w:rPr>
        <w:t>pneumatic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, </w:t>
      </w:r>
      <w:proofErr w:type="spellStart"/>
      <w:r w:rsidRPr="007A39E4">
        <w:rPr>
          <w:bCs/>
        </w:rPr>
        <w:t>gestionat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electronic, cu </w:t>
      </w:r>
      <w:proofErr w:type="spellStart"/>
      <w:r w:rsidRPr="007A39E4">
        <w:rPr>
          <w:bCs/>
        </w:rPr>
        <w:t>posibilitatea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ajust</w:t>
      </w:r>
      <w:r w:rsidR="001C77A4">
        <w:rPr>
          <w:bCs/>
        </w:rPr>
        <w:t>ă</w:t>
      </w:r>
      <w:r w:rsidRPr="007A39E4">
        <w:rPr>
          <w:bCs/>
        </w:rPr>
        <w:t>rii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g</w:t>
      </w:r>
      <w:r w:rsidR="001C77A4">
        <w:rPr>
          <w:bCs/>
        </w:rPr>
        <w:t>ă</w:t>
      </w:r>
      <w:r w:rsidRPr="007A39E4">
        <w:rPr>
          <w:bCs/>
        </w:rPr>
        <w:t>rzii</w:t>
      </w:r>
      <w:proofErr w:type="spellEnd"/>
      <w:r w:rsidRPr="007A39E4">
        <w:rPr>
          <w:bCs/>
        </w:rPr>
        <w:t xml:space="preserve"> la sol </w:t>
      </w:r>
      <w:proofErr w:type="spellStart"/>
      <w:r w:rsidRPr="007A39E4">
        <w:rPr>
          <w:bCs/>
        </w:rPr>
        <w:t>at</w:t>
      </w:r>
      <w:r w:rsidR="001C77A4">
        <w:rPr>
          <w:bCs/>
        </w:rPr>
        <w:t>â</w:t>
      </w:r>
      <w:r w:rsidRPr="007A39E4">
        <w:rPr>
          <w:bCs/>
        </w:rPr>
        <w:t>t</w:t>
      </w:r>
      <w:proofErr w:type="spellEnd"/>
      <w:r w:rsidRPr="007A39E4">
        <w:rPr>
          <w:bCs/>
        </w:rPr>
        <w:t xml:space="preserve"> pe o </w:t>
      </w:r>
      <w:proofErr w:type="spellStart"/>
      <w:r w:rsidRPr="007A39E4">
        <w:rPr>
          <w:bCs/>
        </w:rPr>
        <w:t>singur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parte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pentru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accesul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pasagerilor</w:t>
      </w:r>
      <w:proofErr w:type="spellEnd"/>
      <w:r w:rsidRPr="007A39E4">
        <w:rPr>
          <w:bCs/>
        </w:rPr>
        <w:t xml:space="preserve"> cu </w:t>
      </w:r>
      <w:proofErr w:type="spellStart"/>
      <w:r w:rsidRPr="007A39E4">
        <w:rPr>
          <w:bCs/>
        </w:rPr>
        <w:t>dizabilit</w:t>
      </w:r>
      <w:r w:rsidR="001C77A4">
        <w:rPr>
          <w:bCs/>
        </w:rPr>
        <w:t>ăț</w:t>
      </w:r>
      <w:r w:rsidRPr="007A39E4">
        <w:rPr>
          <w:bCs/>
        </w:rPr>
        <w:t>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motorii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c</w:t>
      </w:r>
      <w:r w:rsidR="001C77A4">
        <w:rPr>
          <w:bCs/>
        </w:rPr>
        <w:t>â</w:t>
      </w:r>
      <w:r w:rsidRPr="007A39E4">
        <w:rPr>
          <w:bCs/>
        </w:rPr>
        <w:t>t</w:t>
      </w:r>
      <w:proofErr w:type="spellEnd"/>
      <w:r w:rsidRPr="007A39E4">
        <w:rPr>
          <w:bCs/>
        </w:rPr>
        <w:t xml:space="preserve"> </w:t>
      </w:r>
      <w:proofErr w:type="spellStart"/>
      <w:r w:rsidR="001C77A4">
        <w:rPr>
          <w:bCs/>
        </w:rPr>
        <w:t>ș</w:t>
      </w:r>
      <w:r w:rsidRPr="007A39E4">
        <w:rPr>
          <w:bCs/>
        </w:rPr>
        <w:t>i</w:t>
      </w:r>
      <w:proofErr w:type="spellEnd"/>
      <w:r w:rsidRPr="007A39E4">
        <w:rPr>
          <w:bCs/>
        </w:rPr>
        <w:t xml:space="preserve"> integral </w:t>
      </w:r>
      <w:proofErr w:type="spellStart"/>
      <w:r w:rsidR="001C77A4">
        <w:rPr>
          <w:bCs/>
        </w:rPr>
        <w:t>î</w:t>
      </w:r>
      <w:r w:rsidRPr="007A39E4">
        <w:rPr>
          <w:bCs/>
        </w:rPr>
        <w:t>n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situa</w:t>
      </w:r>
      <w:r w:rsidR="001C77A4">
        <w:rPr>
          <w:bCs/>
        </w:rPr>
        <w:t>ț</w:t>
      </w:r>
      <w:r w:rsidRPr="007A39E4">
        <w:rPr>
          <w:bCs/>
        </w:rPr>
        <w:t>iile</w:t>
      </w:r>
      <w:proofErr w:type="spellEnd"/>
      <w:r w:rsidRPr="007A39E4">
        <w:rPr>
          <w:bCs/>
        </w:rPr>
        <w:t xml:space="preserve"> de drum cu </w:t>
      </w:r>
      <w:proofErr w:type="spellStart"/>
      <w:r w:rsidRPr="007A39E4">
        <w:rPr>
          <w:bCs/>
        </w:rPr>
        <w:t>denivel</w:t>
      </w:r>
      <w:r w:rsidR="001C77A4">
        <w:rPr>
          <w:bCs/>
        </w:rPr>
        <w:t>ă</w:t>
      </w:r>
      <w:r w:rsidRPr="007A39E4">
        <w:rPr>
          <w:bCs/>
        </w:rPr>
        <w:t>ri</w:t>
      </w:r>
      <w:proofErr w:type="spellEnd"/>
      <w:r w:rsidRPr="007A39E4">
        <w:rPr>
          <w:bCs/>
        </w:rPr>
        <w:t xml:space="preserve"> cu </w:t>
      </w:r>
      <w:proofErr w:type="spellStart"/>
      <w:r w:rsidRPr="007A39E4">
        <w:rPr>
          <w:bCs/>
        </w:rPr>
        <w:t>limitarea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vitezei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deplasare</w:t>
      </w:r>
      <w:proofErr w:type="spellEnd"/>
      <w:r w:rsidRPr="007A39E4">
        <w:rPr>
          <w:bCs/>
        </w:rPr>
        <w:t>.</w:t>
      </w:r>
    </w:p>
    <w:p w14:paraId="376FEB8C" w14:textId="77777777" w:rsidR="007A39E4" w:rsidRPr="007A39E4" w:rsidRDefault="007A39E4" w:rsidP="007A39E4">
      <w:pPr>
        <w:autoSpaceDE w:val="0"/>
        <w:autoSpaceDN w:val="0"/>
        <w:adjustRightInd w:val="0"/>
        <w:ind w:firstLine="720"/>
        <w:jc w:val="both"/>
        <w:rPr>
          <w:bCs/>
        </w:rPr>
      </w:pPr>
      <w:proofErr w:type="spellStart"/>
      <w:r w:rsidRPr="007A39E4">
        <w:rPr>
          <w:bCs/>
        </w:rPr>
        <w:t>Autobuzul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va</w:t>
      </w:r>
      <w:proofErr w:type="spellEnd"/>
      <w:r w:rsidRPr="007A39E4">
        <w:rPr>
          <w:bCs/>
        </w:rPr>
        <w:t xml:space="preserve"> fi </w:t>
      </w:r>
      <w:proofErr w:type="spellStart"/>
      <w:r w:rsidRPr="007A39E4">
        <w:rPr>
          <w:bCs/>
        </w:rPr>
        <w:t>dotat</w:t>
      </w:r>
      <w:proofErr w:type="spellEnd"/>
      <w:r w:rsidRPr="007A39E4">
        <w:rPr>
          <w:bCs/>
        </w:rPr>
        <w:t xml:space="preserve"> cu </w:t>
      </w:r>
      <w:proofErr w:type="spellStart"/>
      <w:r w:rsidRPr="007A39E4">
        <w:rPr>
          <w:bCs/>
        </w:rPr>
        <w:t>fr</w:t>
      </w:r>
      <w:r w:rsidR="001C77A4">
        <w:rPr>
          <w:bCs/>
        </w:rPr>
        <w:t>â</w:t>
      </w:r>
      <w:r w:rsidRPr="007A39E4">
        <w:rPr>
          <w:bCs/>
        </w:rPr>
        <w:t>n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serviciu</w:t>
      </w:r>
      <w:proofErr w:type="spellEnd"/>
      <w:r w:rsidRPr="007A39E4">
        <w:rPr>
          <w:bCs/>
        </w:rPr>
        <w:t xml:space="preserve"> cu </w:t>
      </w:r>
      <w:proofErr w:type="spellStart"/>
      <w:r w:rsidRPr="007A39E4">
        <w:rPr>
          <w:bCs/>
        </w:rPr>
        <w:t>aer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comprimat</w:t>
      </w:r>
      <w:proofErr w:type="spellEnd"/>
      <w:r w:rsidRPr="007A39E4">
        <w:rPr>
          <w:bCs/>
        </w:rPr>
        <w:t xml:space="preserve"> cu </w:t>
      </w:r>
      <w:proofErr w:type="spellStart"/>
      <w:r w:rsidRPr="007A39E4">
        <w:rPr>
          <w:bCs/>
        </w:rPr>
        <w:t>dou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circuite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independente</w:t>
      </w:r>
      <w:proofErr w:type="spellEnd"/>
      <w:r w:rsidRPr="007A39E4">
        <w:rPr>
          <w:bCs/>
        </w:rPr>
        <w:t xml:space="preserve">, </w:t>
      </w:r>
      <w:proofErr w:type="spellStart"/>
      <w:r w:rsidRPr="007A39E4">
        <w:rPr>
          <w:bCs/>
        </w:rPr>
        <w:t>fr</w:t>
      </w:r>
      <w:r w:rsidR="001C77A4">
        <w:rPr>
          <w:bCs/>
        </w:rPr>
        <w:t>â</w:t>
      </w:r>
      <w:r w:rsidRPr="007A39E4">
        <w:rPr>
          <w:bCs/>
        </w:rPr>
        <w:t>n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sta</w:t>
      </w:r>
      <w:r w:rsidR="001C77A4">
        <w:rPr>
          <w:bCs/>
        </w:rPr>
        <w:t>ț</w:t>
      </w:r>
      <w:r w:rsidRPr="007A39E4">
        <w:rPr>
          <w:bCs/>
        </w:rPr>
        <w:t>ie</w:t>
      </w:r>
      <w:proofErr w:type="spellEnd"/>
      <w:r w:rsidRPr="007A39E4">
        <w:rPr>
          <w:bCs/>
        </w:rPr>
        <w:t xml:space="preserve"> </w:t>
      </w:r>
      <w:proofErr w:type="spellStart"/>
      <w:r w:rsidR="001C77A4">
        <w:rPr>
          <w:bCs/>
        </w:rPr>
        <w:t>ș</w:t>
      </w:r>
      <w:r w:rsidRPr="007A39E4">
        <w:rPr>
          <w:bCs/>
        </w:rPr>
        <w:t>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fr</w:t>
      </w:r>
      <w:r w:rsidR="001C77A4">
        <w:rPr>
          <w:bCs/>
        </w:rPr>
        <w:t>â</w:t>
      </w:r>
      <w:r w:rsidRPr="007A39E4">
        <w:rPr>
          <w:bCs/>
        </w:rPr>
        <w:t>n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sta</w:t>
      </w:r>
      <w:r w:rsidR="001C77A4">
        <w:rPr>
          <w:bCs/>
        </w:rPr>
        <w:t>ț</w:t>
      </w:r>
      <w:r w:rsidRPr="007A39E4">
        <w:rPr>
          <w:bCs/>
        </w:rPr>
        <w:t>ionare</w:t>
      </w:r>
      <w:proofErr w:type="spellEnd"/>
      <w:r w:rsidRPr="007A39E4">
        <w:rPr>
          <w:bCs/>
        </w:rPr>
        <w:t xml:space="preserve"> pe </w:t>
      </w:r>
      <w:proofErr w:type="spellStart"/>
      <w:r w:rsidRPr="007A39E4">
        <w:rPr>
          <w:bCs/>
        </w:rPr>
        <w:t>axa</w:t>
      </w:r>
      <w:proofErr w:type="spellEnd"/>
      <w:r w:rsidRPr="007A39E4">
        <w:rPr>
          <w:bCs/>
        </w:rPr>
        <w:t xml:space="preserve"> spate, </w:t>
      </w:r>
      <w:proofErr w:type="spellStart"/>
      <w:r w:rsidRPr="007A39E4">
        <w:rPr>
          <w:bCs/>
        </w:rPr>
        <w:t>ac</w:t>
      </w:r>
      <w:r w:rsidR="001C77A4">
        <w:rPr>
          <w:bCs/>
        </w:rPr>
        <w:t>ț</w:t>
      </w:r>
      <w:r w:rsidRPr="007A39E4">
        <w:rPr>
          <w:bCs/>
        </w:rPr>
        <w:t>ionat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prin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cilindrii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dubli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fr</w:t>
      </w:r>
      <w:r w:rsidR="001C77A4">
        <w:rPr>
          <w:bCs/>
        </w:rPr>
        <w:t>â</w:t>
      </w:r>
      <w:r w:rsidRPr="007A39E4">
        <w:rPr>
          <w:bCs/>
        </w:rPr>
        <w:t>n</w:t>
      </w:r>
      <w:r w:rsidR="001C77A4">
        <w:rPr>
          <w:bCs/>
        </w:rPr>
        <w:t>ă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prin</w:t>
      </w:r>
      <w:proofErr w:type="spellEnd"/>
      <w:r w:rsidRPr="007A39E4">
        <w:rPr>
          <w:bCs/>
        </w:rPr>
        <w:t xml:space="preserve"> arc </w:t>
      </w:r>
      <w:proofErr w:type="spellStart"/>
      <w:r w:rsidRPr="007A39E4">
        <w:rPr>
          <w:bCs/>
        </w:rPr>
        <w:t>acumulator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for</w:t>
      </w:r>
      <w:r w:rsidR="001C77A4">
        <w:rPr>
          <w:bCs/>
        </w:rPr>
        <w:t>ță</w:t>
      </w:r>
      <w:proofErr w:type="spellEnd"/>
      <w:r w:rsidRPr="007A39E4">
        <w:rPr>
          <w:bCs/>
        </w:rPr>
        <w:t xml:space="preserve">. </w:t>
      </w:r>
      <w:proofErr w:type="spellStart"/>
      <w:r w:rsidRPr="007A39E4">
        <w:rPr>
          <w:bCs/>
        </w:rPr>
        <w:t>Fr</w:t>
      </w:r>
      <w:r w:rsidR="001C77A4">
        <w:rPr>
          <w:bCs/>
        </w:rPr>
        <w:t>â</w:t>
      </w:r>
      <w:r w:rsidRPr="007A39E4">
        <w:rPr>
          <w:bCs/>
        </w:rPr>
        <w:t>na</w:t>
      </w:r>
      <w:proofErr w:type="spellEnd"/>
      <w:r w:rsidRPr="007A39E4">
        <w:rPr>
          <w:bCs/>
        </w:rPr>
        <w:t xml:space="preserve"> de </w:t>
      </w:r>
      <w:proofErr w:type="spellStart"/>
      <w:r w:rsidRPr="007A39E4">
        <w:rPr>
          <w:bCs/>
        </w:rPr>
        <w:t>serviciu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este</w:t>
      </w:r>
      <w:proofErr w:type="spellEnd"/>
      <w:r w:rsidRPr="007A39E4">
        <w:rPr>
          <w:bCs/>
        </w:rPr>
        <w:t xml:space="preserve"> cu </w:t>
      </w:r>
      <w:proofErr w:type="spellStart"/>
      <w:r w:rsidRPr="007A39E4">
        <w:rPr>
          <w:bCs/>
        </w:rPr>
        <w:t>aer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comprimat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sau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ac</w:t>
      </w:r>
      <w:r w:rsidR="001C77A4">
        <w:rPr>
          <w:bCs/>
        </w:rPr>
        <w:t>ț</w:t>
      </w:r>
      <w:r w:rsidRPr="007A39E4">
        <w:rPr>
          <w:bCs/>
        </w:rPr>
        <w:t>ionat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prin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cablu</w:t>
      </w:r>
      <w:proofErr w:type="spellEnd"/>
      <w:r w:rsidRPr="007A39E4">
        <w:rPr>
          <w:bCs/>
        </w:rPr>
        <w:t xml:space="preserve"> pe </w:t>
      </w:r>
      <w:proofErr w:type="spellStart"/>
      <w:r w:rsidRPr="007A39E4">
        <w:rPr>
          <w:bCs/>
        </w:rPr>
        <w:t>sabo</w:t>
      </w:r>
      <w:r w:rsidR="001C77A4">
        <w:rPr>
          <w:bCs/>
        </w:rPr>
        <w:t>ț</w:t>
      </w:r>
      <w:r w:rsidRPr="007A39E4">
        <w:rPr>
          <w:bCs/>
        </w:rPr>
        <w:t>ii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ro</w:t>
      </w:r>
      <w:r w:rsidR="001C77A4">
        <w:rPr>
          <w:bCs/>
        </w:rPr>
        <w:t>ț</w:t>
      </w:r>
      <w:r w:rsidRPr="007A39E4">
        <w:rPr>
          <w:bCs/>
        </w:rPr>
        <w:t>ilor</w:t>
      </w:r>
      <w:proofErr w:type="spellEnd"/>
      <w:r w:rsidRPr="007A39E4">
        <w:rPr>
          <w:bCs/>
        </w:rPr>
        <w:t xml:space="preserve"> </w:t>
      </w:r>
      <w:proofErr w:type="spellStart"/>
      <w:r w:rsidRPr="007A39E4">
        <w:rPr>
          <w:bCs/>
        </w:rPr>
        <w:t>posterioare</w:t>
      </w:r>
      <w:proofErr w:type="spellEnd"/>
      <w:r w:rsidRPr="007A39E4">
        <w:rPr>
          <w:bCs/>
        </w:rPr>
        <w:t xml:space="preserve">. </w:t>
      </w:r>
    </w:p>
    <w:p w14:paraId="5BAC2A1B" w14:textId="77777777" w:rsidR="0054203A" w:rsidRDefault="0054203A" w:rsidP="007A39E4">
      <w:pPr>
        <w:autoSpaceDE w:val="0"/>
        <w:autoSpaceDN w:val="0"/>
        <w:adjustRightInd w:val="0"/>
        <w:jc w:val="both"/>
        <w:rPr>
          <w:b/>
          <w:bCs/>
        </w:rPr>
      </w:pPr>
    </w:p>
    <w:p w14:paraId="76D83C40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A216CF">
        <w:rPr>
          <w:b/>
          <w:bCs/>
        </w:rPr>
        <w:t>Autobuze</w:t>
      </w:r>
      <w:proofErr w:type="spellEnd"/>
      <w:r w:rsidRPr="00A216CF">
        <w:rPr>
          <w:b/>
          <w:bCs/>
        </w:rPr>
        <w:t xml:space="preserve"> </w:t>
      </w:r>
      <w:proofErr w:type="spellStart"/>
      <w:r w:rsidRPr="00A216CF">
        <w:rPr>
          <w:b/>
          <w:bCs/>
        </w:rPr>
        <w:t>medii</w:t>
      </w:r>
      <w:proofErr w:type="spellEnd"/>
      <w:r w:rsidRPr="00A216CF">
        <w:rPr>
          <w:b/>
          <w:bCs/>
        </w:rPr>
        <w:t xml:space="preserve"> (3 </w:t>
      </w:r>
      <w:proofErr w:type="spellStart"/>
      <w:r w:rsidRPr="00A216CF">
        <w:rPr>
          <w:b/>
          <w:bCs/>
        </w:rPr>
        <w:t>usi</w:t>
      </w:r>
      <w:proofErr w:type="spellEnd"/>
      <w:r w:rsidRPr="00A216CF">
        <w:rPr>
          <w:b/>
          <w:bCs/>
        </w:rPr>
        <w:t>)</w:t>
      </w:r>
      <w:r w:rsidR="00AE25F3">
        <w:rPr>
          <w:b/>
          <w:bCs/>
        </w:rPr>
        <w:t xml:space="preserve"> – 15 </w:t>
      </w:r>
      <w:proofErr w:type="spellStart"/>
      <w:r w:rsidR="00AE25F3">
        <w:rPr>
          <w:b/>
          <w:bCs/>
        </w:rPr>
        <w:t>buc</w:t>
      </w:r>
      <w:proofErr w:type="spellEnd"/>
      <w:r w:rsidR="00AE25F3">
        <w:rPr>
          <w:b/>
          <w:bCs/>
        </w:rPr>
        <w:t>.</w:t>
      </w:r>
      <w:r w:rsidRPr="00A216CF">
        <w:rPr>
          <w:b/>
          <w:bCs/>
        </w:rPr>
        <w:t xml:space="preserve">: </w:t>
      </w:r>
    </w:p>
    <w:p w14:paraId="608C5969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Cs/>
        </w:rPr>
      </w:pPr>
      <w:proofErr w:type="spellStart"/>
      <w:r w:rsidRPr="00A216CF">
        <w:rPr>
          <w:bCs/>
        </w:rPr>
        <w:t>Capacitatea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totală</w:t>
      </w:r>
      <w:proofErr w:type="spellEnd"/>
      <w:r w:rsidRPr="00A216CF">
        <w:rPr>
          <w:bCs/>
        </w:rPr>
        <w:t xml:space="preserve"> 90 </w:t>
      </w:r>
      <w:proofErr w:type="spellStart"/>
      <w:r w:rsidRPr="00A216CF">
        <w:rPr>
          <w:bCs/>
        </w:rPr>
        <w:t>locuri</w:t>
      </w:r>
      <w:proofErr w:type="spellEnd"/>
      <w:r w:rsidRPr="00A216CF">
        <w:rPr>
          <w:bCs/>
        </w:rPr>
        <w:t xml:space="preserve">, include 33 </w:t>
      </w:r>
      <w:proofErr w:type="spellStart"/>
      <w:r w:rsidRPr="00A216CF">
        <w:rPr>
          <w:bCs/>
        </w:rPr>
        <w:t>pasageri</w:t>
      </w:r>
      <w:proofErr w:type="spellEnd"/>
      <w:r w:rsidRPr="00A216CF">
        <w:rPr>
          <w:bCs/>
        </w:rPr>
        <w:t xml:space="preserve"> pe </w:t>
      </w:r>
      <w:proofErr w:type="spellStart"/>
      <w:r w:rsidRPr="00A216CF">
        <w:rPr>
          <w:bCs/>
        </w:rPr>
        <w:t>scaune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și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spațiu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destinat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cărucioarelor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și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persoanelor</w:t>
      </w:r>
      <w:proofErr w:type="spellEnd"/>
      <w:r w:rsidRPr="00A216CF">
        <w:rPr>
          <w:bCs/>
        </w:rPr>
        <w:t xml:space="preserve"> cu </w:t>
      </w:r>
      <w:proofErr w:type="spellStart"/>
      <w:r w:rsidRPr="00A216CF">
        <w:rPr>
          <w:bCs/>
        </w:rPr>
        <w:t>dizabilități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motorii</w:t>
      </w:r>
      <w:proofErr w:type="spellEnd"/>
      <w:r w:rsidRPr="00A216CF">
        <w:rPr>
          <w:bCs/>
        </w:rPr>
        <w:t>.</w:t>
      </w:r>
    </w:p>
    <w:p w14:paraId="034EFC39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Cs/>
          <w:u w:val="single"/>
        </w:rPr>
      </w:pPr>
      <w:r w:rsidRPr="00A216CF">
        <w:rPr>
          <w:bCs/>
          <w:u w:val="single"/>
        </w:rPr>
        <w:t xml:space="preserve">Date </w:t>
      </w:r>
      <w:proofErr w:type="spellStart"/>
      <w:r w:rsidRPr="00A216CF">
        <w:rPr>
          <w:bCs/>
          <w:u w:val="single"/>
        </w:rPr>
        <w:t>tehnice</w:t>
      </w:r>
      <w:proofErr w:type="spellEnd"/>
      <w:r w:rsidRPr="00A216CF">
        <w:rPr>
          <w:bCs/>
          <w:u w:val="single"/>
        </w:rPr>
        <w:t>:</w:t>
      </w:r>
    </w:p>
    <w:p w14:paraId="082EB97A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Cs/>
        </w:rPr>
      </w:pPr>
      <w:proofErr w:type="spellStart"/>
      <w:r w:rsidRPr="00A216CF">
        <w:rPr>
          <w:bCs/>
        </w:rPr>
        <w:t>Lungime</w:t>
      </w:r>
      <w:proofErr w:type="spellEnd"/>
      <w:r w:rsidRPr="00A216CF">
        <w:rPr>
          <w:bCs/>
        </w:rPr>
        <w:t>: 12 m;</w:t>
      </w:r>
    </w:p>
    <w:p w14:paraId="038E3B98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Cs/>
        </w:rPr>
      </w:pPr>
      <w:proofErr w:type="spellStart"/>
      <w:r w:rsidRPr="00A216CF">
        <w:rPr>
          <w:bCs/>
        </w:rPr>
        <w:t>Lățime</w:t>
      </w:r>
      <w:proofErr w:type="spellEnd"/>
      <w:r w:rsidRPr="00A216CF">
        <w:rPr>
          <w:bCs/>
        </w:rPr>
        <w:t>: 2,55 m;</w:t>
      </w:r>
    </w:p>
    <w:p w14:paraId="0290D828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Cs/>
          <w:lang w:val="ro-RO"/>
        </w:rPr>
      </w:pPr>
      <w:r w:rsidRPr="00A216CF">
        <w:rPr>
          <w:bCs/>
          <w:lang w:val="ro-RO"/>
        </w:rPr>
        <w:t>Înălțime: 3,1 m;</w:t>
      </w:r>
    </w:p>
    <w:p w14:paraId="09C1259E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Cs/>
          <w:lang w:val="ro-RO"/>
        </w:rPr>
      </w:pPr>
      <w:r w:rsidRPr="00A216CF">
        <w:rPr>
          <w:bCs/>
          <w:lang w:val="ro-RO"/>
        </w:rPr>
        <w:t>Lățime acces față/mijloc/spate: 1,2/1,2/1,2 m.</w:t>
      </w:r>
    </w:p>
    <w:p w14:paraId="51CCDBFB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Cs/>
        </w:rPr>
      </w:pPr>
    </w:p>
    <w:p w14:paraId="3B201999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A216CF">
        <w:rPr>
          <w:b/>
          <w:bCs/>
        </w:rPr>
        <w:t>Autobuze</w:t>
      </w:r>
      <w:proofErr w:type="spellEnd"/>
      <w:r w:rsidRPr="00A216CF">
        <w:rPr>
          <w:b/>
          <w:bCs/>
        </w:rPr>
        <w:t xml:space="preserve"> articulate (4 </w:t>
      </w:r>
      <w:proofErr w:type="spellStart"/>
      <w:r w:rsidRPr="00A216CF">
        <w:rPr>
          <w:b/>
          <w:bCs/>
        </w:rPr>
        <w:t>usi</w:t>
      </w:r>
      <w:proofErr w:type="spellEnd"/>
      <w:r w:rsidRPr="00A216CF">
        <w:rPr>
          <w:b/>
          <w:bCs/>
        </w:rPr>
        <w:t>)</w:t>
      </w:r>
      <w:r w:rsidR="00AE25F3">
        <w:rPr>
          <w:b/>
          <w:bCs/>
        </w:rPr>
        <w:t xml:space="preserve"> – 5 </w:t>
      </w:r>
      <w:proofErr w:type="spellStart"/>
      <w:r w:rsidR="00AE25F3">
        <w:rPr>
          <w:b/>
          <w:bCs/>
        </w:rPr>
        <w:t>buc</w:t>
      </w:r>
      <w:proofErr w:type="spellEnd"/>
      <w:r w:rsidR="00AE25F3">
        <w:rPr>
          <w:b/>
          <w:bCs/>
        </w:rPr>
        <w:t>.</w:t>
      </w:r>
      <w:r w:rsidRPr="00A216CF">
        <w:rPr>
          <w:b/>
          <w:bCs/>
        </w:rPr>
        <w:t>:</w:t>
      </w:r>
    </w:p>
    <w:p w14:paraId="5982DC0C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Cs/>
        </w:rPr>
      </w:pPr>
      <w:proofErr w:type="spellStart"/>
      <w:r w:rsidRPr="00A216CF">
        <w:rPr>
          <w:bCs/>
        </w:rPr>
        <w:t>Capacitatea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totală</w:t>
      </w:r>
      <w:proofErr w:type="spellEnd"/>
      <w:r w:rsidRPr="00A216CF">
        <w:rPr>
          <w:bCs/>
        </w:rPr>
        <w:t xml:space="preserve"> 140 </w:t>
      </w:r>
      <w:proofErr w:type="spellStart"/>
      <w:r w:rsidRPr="00A216CF">
        <w:rPr>
          <w:bCs/>
        </w:rPr>
        <w:t>locuri</w:t>
      </w:r>
      <w:proofErr w:type="spellEnd"/>
      <w:r w:rsidRPr="00A216CF">
        <w:rPr>
          <w:bCs/>
        </w:rPr>
        <w:t xml:space="preserve">, include 49 </w:t>
      </w:r>
      <w:proofErr w:type="spellStart"/>
      <w:r w:rsidRPr="00A216CF">
        <w:rPr>
          <w:bCs/>
        </w:rPr>
        <w:t>pasageri</w:t>
      </w:r>
      <w:proofErr w:type="spellEnd"/>
      <w:r w:rsidRPr="00A216CF">
        <w:rPr>
          <w:bCs/>
        </w:rPr>
        <w:t xml:space="preserve"> pe </w:t>
      </w:r>
      <w:proofErr w:type="spellStart"/>
      <w:r w:rsidRPr="00A216CF">
        <w:rPr>
          <w:bCs/>
        </w:rPr>
        <w:t>scaune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și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spațiu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destinat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cărucioarelor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și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persoanelor</w:t>
      </w:r>
      <w:proofErr w:type="spellEnd"/>
      <w:r w:rsidRPr="00A216CF">
        <w:rPr>
          <w:bCs/>
        </w:rPr>
        <w:t xml:space="preserve"> cu </w:t>
      </w:r>
      <w:proofErr w:type="spellStart"/>
      <w:r w:rsidRPr="00A216CF">
        <w:rPr>
          <w:bCs/>
        </w:rPr>
        <w:t>dizabilități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motorii</w:t>
      </w:r>
      <w:proofErr w:type="spellEnd"/>
      <w:r w:rsidRPr="00A216CF">
        <w:rPr>
          <w:bCs/>
        </w:rPr>
        <w:t>.</w:t>
      </w:r>
    </w:p>
    <w:p w14:paraId="0C408D8E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Cs/>
          <w:u w:val="single"/>
        </w:rPr>
      </w:pPr>
      <w:r w:rsidRPr="00A216CF">
        <w:rPr>
          <w:bCs/>
          <w:u w:val="single"/>
        </w:rPr>
        <w:t xml:space="preserve">Date </w:t>
      </w:r>
      <w:proofErr w:type="spellStart"/>
      <w:r w:rsidRPr="00A216CF">
        <w:rPr>
          <w:bCs/>
          <w:u w:val="single"/>
        </w:rPr>
        <w:t>tehnice</w:t>
      </w:r>
      <w:proofErr w:type="spellEnd"/>
      <w:r w:rsidRPr="00A216CF">
        <w:rPr>
          <w:bCs/>
          <w:u w:val="single"/>
        </w:rPr>
        <w:t>:</w:t>
      </w:r>
    </w:p>
    <w:p w14:paraId="23834838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Cs/>
        </w:rPr>
      </w:pPr>
      <w:proofErr w:type="spellStart"/>
      <w:r w:rsidRPr="00A216CF">
        <w:rPr>
          <w:bCs/>
        </w:rPr>
        <w:t>Lungime</w:t>
      </w:r>
      <w:proofErr w:type="spellEnd"/>
      <w:r w:rsidRPr="00A216CF">
        <w:rPr>
          <w:bCs/>
        </w:rPr>
        <w:t>: 18 m;</w:t>
      </w:r>
    </w:p>
    <w:p w14:paraId="7E7658B1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Cs/>
        </w:rPr>
      </w:pPr>
      <w:proofErr w:type="spellStart"/>
      <w:r w:rsidRPr="00A216CF">
        <w:rPr>
          <w:bCs/>
        </w:rPr>
        <w:t>Lățime</w:t>
      </w:r>
      <w:proofErr w:type="spellEnd"/>
      <w:r w:rsidRPr="00A216CF">
        <w:rPr>
          <w:bCs/>
        </w:rPr>
        <w:t>: 2,55 m;</w:t>
      </w:r>
    </w:p>
    <w:p w14:paraId="1D358207" w14:textId="77777777" w:rsidR="0054203A" w:rsidRPr="00A216CF" w:rsidRDefault="0054203A" w:rsidP="0054203A">
      <w:pPr>
        <w:autoSpaceDE w:val="0"/>
        <w:autoSpaceDN w:val="0"/>
        <w:adjustRightInd w:val="0"/>
        <w:jc w:val="both"/>
        <w:rPr>
          <w:bCs/>
          <w:lang w:val="ro-RO"/>
        </w:rPr>
      </w:pPr>
      <w:r w:rsidRPr="00A216CF">
        <w:rPr>
          <w:bCs/>
          <w:lang w:val="ro-RO"/>
        </w:rPr>
        <w:t>Înălțime: 3,1 m;</w:t>
      </w:r>
    </w:p>
    <w:p w14:paraId="28CA069C" w14:textId="77777777" w:rsidR="00400354" w:rsidRPr="00A216CF" w:rsidRDefault="0054203A" w:rsidP="0054203A">
      <w:pPr>
        <w:autoSpaceDE w:val="0"/>
        <w:autoSpaceDN w:val="0"/>
        <w:adjustRightInd w:val="0"/>
        <w:jc w:val="both"/>
        <w:rPr>
          <w:bCs/>
          <w:color w:val="FF0000"/>
          <w:lang w:val="ro-RO"/>
        </w:rPr>
      </w:pPr>
      <w:r w:rsidRPr="00A216CF">
        <w:rPr>
          <w:bCs/>
          <w:lang w:val="ro-RO"/>
        </w:rPr>
        <w:t>Lățime acces față/mijloc/spate: 1,2/1,2/1,2/1,2 m</w:t>
      </w:r>
      <w:r w:rsidR="00400354" w:rsidRPr="00A216CF">
        <w:rPr>
          <w:bCs/>
          <w:color w:val="FF0000"/>
          <w:lang w:val="ro-RO"/>
        </w:rPr>
        <w:tab/>
      </w:r>
    </w:p>
    <w:p w14:paraId="696C4DC2" w14:textId="77777777" w:rsidR="007A39E4" w:rsidRPr="00A216CF" w:rsidRDefault="007A39E4" w:rsidP="0054203A">
      <w:pPr>
        <w:autoSpaceDE w:val="0"/>
        <w:autoSpaceDN w:val="0"/>
        <w:adjustRightInd w:val="0"/>
        <w:jc w:val="both"/>
        <w:rPr>
          <w:bCs/>
        </w:rPr>
      </w:pPr>
      <w:r w:rsidRPr="00A216CF">
        <w:rPr>
          <w:bCs/>
        </w:rPr>
        <w:tab/>
      </w:r>
      <w:proofErr w:type="spellStart"/>
      <w:r w:rsidRPr="00A216CF">
        <w:rPr>
          <w:bCs/>
        </w:rPr>
        <w:t>Podeaua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este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joas</w:t>
      </w:r>
      <w:r w:rsidR="0054203A" w:rsidRPr="00A216CF">
        <w:rPr>
          <w:bCs/>
        </w:rPr>
        <w:t>ă</w:t>
      </w:r>
      <w:proofErr w:type="spellEnd"/>
      <w:r w:rsidRPr="00A216CF">
        <w:rPr>
          <w:bCs/>
        </w:rPr>
        <w:t xml:space="preserve"> (</w:t>
      </w:r>
      <w:proofErr w:type="spellStart"/>
      <w:r w:rsidRPr="00A216CF">
        <w:rPr>
          <w:bCs/>
        </w:rPr>
        <w:t>cobor</w:t>
      </w:r>
      <w:r w:rsidR="0054203A" w:rsidRPr="00A216CF">
        <w:rPr>
          <w:bCs/>
        </w:rPr>
        <w:t>â</w:t>
      </w:r>
      <w:r w:rsidRPr="00A216CF">
        <w:rPr>
          <w:bCs/>
        </w:rPr>
        <w:t>t</w:t>
      </w:r>
      <w:r w:rsidR="0054203A" w:rsidRPr="00A216CF">
        <w:rPr>
          <w:bCs/>
        </w:rPr>
        <w:t>ă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complet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sau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semicobor</w:t>
      </w:r>
      <w:r w:rsidR="0054203A" w:rsidRPr="00A216CF">
        <w:rPr>
          <w:bCs/>
        </w:rPr>
        <w:t>â</w:t>
      </w:r>
      <w:r w:rsidRPr="00A216CF">
        <w:rPr>
          <w:bCs/>
        </w:rPr>
        <w:t>t</w:t>
      </w:r>
      <w:r w:rsidR="0054203A" w:rsidRPr="00A216CF">
        <w:rPr>
          <w:bCs/>
        </w:rPr>
        <w:t>ă</w:t>
      </w:r>
      <w:proofErr w:type="spellEnd"/>
      <w:r w:rsidRPr="00A216CF">
        <w:rPr>
          <w:bCs/>
        </w:rPr>
        <w:t xml:space="preserve">), </w:t>
      </w:r>
      <w:proofErr w:type="spellStart"/>
      <w:r w:rsidRPr="00A216CF">
        <w:rPr>
          <w:bCs/>
        </w:rPr>
        <w:t>pentru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u</w:t>
      </w:r>
      <w:r w:rsidR="0054203A" w:rsidRPr="00A216CF">
        <w:rPr>
          <w:bCs/>
        </w:rPr>
        <w:t>ș</w:t>
      </w:r>
      <w:r w:rsidRPr="00A216CF">
        <w:rPr>
          <w:bCs/>
        </w:rPr>
        <w:t>urarea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accesului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persoanelor</w:t>
      </w:r>
      <w:proofErr w:type="spellEnd"/>
      <w:r w:rsidRPr="00A216CF">
        <w:rPr>
          <w:bCs/>
        </w:rPr>
        <w:t xml:space="preserve"> cu </w:t>
      </w:r>
      <w:proofErr w:type="spellStart"/>
      <w:r w:rsidRPr="00A216CF">
        <w:rPr>
          <w:bCs/>
        </w:rPr>
        <w:t>dizabilit</w:t>
      </w:r>
      <w:r w:rsidR="0054203A" w:rsidRPr="00A216CF">
        <w:rPr>
          <w:bCs/>
        </w:rPr>
        <w:t>ăț</w:t>
      </w:r>
      <w:r w:rsidRPr="00A216CF">
        <w:rPr>
          <w:bCs/>
        </w:rPr>
        <w:t>i</w:t>
      </w:r>
      <w:proofErr w:type="spellEnd"/>
      <w:r w:rsidRPr="00A216CF">
        <w:rPr>
          <w:bCs/>
        </w:rPr>
        <w:t xml:space="preserve">, a </w:t>
      </w:r>
      <w:proofErr w:type="spellStart"/>
      <w:r w:rsidRPr="00A216CF">
        <w:rPr>
          <w:bCs/>
        </w:rPr>
        <w:t>c</w:t>
      </w:r>
      <w:r w:rsidR="0054203A" w:rsidRPr="00A216CF">
        <w:rPr>
          <w:bCs/>
        </w:rPr>
        <w:t>ă</w:t>
      </w:r>
      <w:r w:rsidRPr="00A216CF">
        <w:rPr>
          <w:bCs/>
        </w:rPr>
        <w:t>rucioarelor</w:t>
      </w:r>
      <w:proofErr w:type="spellEnd"/>
      <w:r w:rsidRPr="00A216CF">
        <w:rPr>
          <w:bCs/>
        </w:rPr>
        <w:t xml:space="preserve"> cu </w:t>
      </w:r>
      <w:proofErr w:type="spellStart"/>
      <w:r w:rsidRPr="00A216CF">
        <w:rPr>
          <w:bCs/>
        </w:rPr>
        <w:t>copii</w:t>
      </w:r>
      <w:proofErr w:type="spellEnd"/>
      <w:r w:rsidR="0054203A" w:rsidRPr="00A216CF">
        <w:rPr>
          <w:bCs/>
        </w:rPr>
        <w:t>.</w:t>
      </w:r>
    </w:p>
    <w:p w14:paraId="7AF0096E" w14:textId="77777777" w:rsidR="0054203A" w:rsidRPr="00A216CF" w:rsidRDefault="0054203A" w:rsidP="0054203A">
      <w:pPr>
        <w:autoSpaceDE w:val="0"/>
        <w:autoSpaceDN w:val="0"/>
        <w:adjustRightInd w:val="0"/>
        <w:ind w:firstLine="720"/>
        <w:jc w:val="both"/>
        <w:rPr>
          <w:bCs/>
        </w:rPr>
      </w:pPr>
      <w:proofErr w:type="spellStart"/>
      <w:r w:rsidRPr="00A216CF">
        <w:rPr>
          <w:bCs/>
        </w:rPr>
        <w:t>Încălzirea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cabinei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conducătorului</w:t>
      </w:r>
      <w:proofErr w:type="spellEnd"/>
      <w:r w:rsidRPr="00A216CF">
        <w:rPr>
          <w:bCs/>
        </w:rPr>
        <w:t xml:space="preserve"> auto </w:t>
      </w:r>
      <w:proofErr w:type="spellStart"/>
      <w:r w:rsidRPr="00A216CF">
        <w:rPr>
          <w:bCs/>
        </w:rPr>
        <w:t>și</w:t>
      </w:r>
      <w:proofErr w:type="spellEnd"/>
      <w:r w:rsidRPr="00A216CF">
        <w:rPr>
          <w:bCs/>
        </w:rPr>
        <w:t xml:space="preserve"> a </w:t>
      </w:r>
      <w:proofErr w:type="spellStart"/>
      <w:r w:rsidRPr="00A216CF">
        <w:rPr>
          <w:bCs/>
        </w:rPr>
        <w:t>salonului</w:t>
      </w:r>
      <w:proofErr w:type="spellEnd"/>
      <w:r w:rsidRPr="00A216CF">
        <w:rPr>
          <w:bCs/>
        </w:rPr>
        <w:t xml:space="preserve"> de </w:t>
      </w:r>
      <w:proofErr w:type="spellStart"/>
      <w:r w:rsidRPr="00A216CF">
        <w:rPr>
          <w:bCs/>
        </w:rPr>
        <w:t>pasageri</w:t>
      </w:r>
      <w:proofErr w:type="spellEnd"/>
      <w:r w:rsidRPr="00A216CF">
        <w:rPr>
          <w:bCs/>
        </w:rPr>
        <w:t xml:space="preserve"> se </w:t>
      </w:r>
      <w:proofErr w:type="spellStart"/>
      <w:r w:rsidRPr="00A216CF">
        <w:rPr>
          <w:bCs/>
        </w:rPr>
        <w:t>va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realiza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prin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încălzitoare</w:t>
      </w:r>
      <w:proofErr w:type="spellEnd"/>
      <w:r w:rsidRPr="00A216CF">
        <w:rPr>
          <w:bCs/>
        </w:rPr>
        <w:t xml:space="preserve"> standard de tip convector, </w:t>
      </w:r>
      <w:proofErr w:type="spellStart"/>
      <w:r w:rsidRPr="00A216CF">
        <w:rPr>
          <w:bCs/>
        </w:rPr>
        <w:t>suflante</w:t>
      </w:r>
      <w:proofErr w:type="spellEnd"/>
      <w:r w:rsidRPr="00A216CF">
        <w:rPr>
          <w:bCs/>
        </w:rPr>
        <w:t xml:space="preserve">. Este </w:t>
      </w:r>
      <w:proofErr w:type="spellStart"/>
      <w:r w:rsidRPr="00A216CF">
        <w:rPr>
          <w:bCs/>
        </w:rPr>
        <w:t>prevăzut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sistem</w:t>
      </w:r>
      <w:proofErr w:type="spellEnd"/>
      <w:r w:rsidRPr="00A216CF">
        <w:rPr>
          <w:bCs/>
        </w:rPr>
        <w:t xml:space="preserve"> de </w:t>
      </w:r>
      <w:proofErr w:type="spellStart"/>
      <w:r w:rsidRPr="00A216CF">
        <w:rPr>
          <w:bCs/>
        </w:rPr>
        <w:t>aer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condiționat</w:t>
      </w:r>
      <w:proofErr w:type="spellEnd"/>
      <w:r w:rsidRPr="00A216CF">
        <w:rPr>
          <w:bCs/>
        </w:rPr>
        <w:t xml:space="preserve"> al </w:t>
      </w:r>
      <w:proofErr w:type="spellStart"/>
      <w:r w:rsidRPr="00A216CF">
        <w:rPr>
          <w:bCs/>
        </w:rPr>
        <w:t>salonului</w:t>
      </w:r>
      <w:proofErr w:type="spellEnd"/>
      <w:r w:rsidRPr="00A216CF">
        <w:rPr>
          <w:bCs/>
        </w:rPr>
        <w:t xml:space="preserve"> de </w:t>
      </w:r>
      <w:proofErr w:type="spellStart"/>
      <w:r w:rsidRPr="00A216CF">
        <w:rPr>
          <w:bCs/>
        </w:rPr>
        <w:t>călători</w:t>
      </w:r>
      <w:proofErr w:type="spellEnd"/>
      <w:r w:rsidRPr="00A216CF">
        <w:rPr>
          <w:bCs/>
        </w:rPr>
        <w:t xml:space="preserve">. </w:t>
      </w:r>
    </w:p>
    <w:p w14:paraId="65A6A7C3" w14:textId="77777777" w:rsidR="0054203A" w:rsidRPr="00A216CF" w:rsidRDefault="0054203A" w:rsidP="0054203A">
      <w:pPr>
        <w:autoSpaceDE w:val="0"/>
        <w:autoSpaceDN w:val="0"/>
        <w:adjustRightInd w:val="0"/>
        <w:ind w:firstLine="720"/>
        <w:jc w:val="both"/>
        <w:rPr>
          <w:bCs/>
        </w:rPr>
      </w:pPr>
      <w:proofErr w:type="spellStart"/>
      <w:r w:rsidRPr="00A216CF">
        <w:rPr>
          <w:bCs/>
        </w:rPr>
        <w:t>Motorul</w:t>
      </w:r>
      <w:proofErr w:type="spellEnd"/>
      <w:r w:rsidRPr="00A216CF">
        <w:rPr>
          <w:bCs/>
        </w:rPr>
        <w:t xml:space="preserve"> diesel </w:t>
      </w:r>
      <w:proofErr w:type="spellStart"/>
      <w:r w:rsidRPr="00A216CF">
        <w:rPr>
          <w:bCs/>
        </w:rPr>
        <w:t>este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activat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după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depășirea</w:t>
      </w:r>
      <w:proofErr w:type="spellEnd"/>
      <w:r w:rsidRPr="00A216CF">
        <w:rPr>
          <w:bCs/>
        </w:rPr>
        <w:t xml:space="preserve"> </w:t>
      </w:r>
      <w:proofErr w:type="spellStart"/>
      <w:r w:rsidRPr="00A216CF">
        <w:rPr>
          <w:bCs/>
        </w:rPr>
        <w:t>vitezei</w:t>
      </w:r>
      <w:proofErr w:type="spellEnd"/>
      <w:r w:rsidRPr="00A216CF">
        <w:rPr>
          <w:bCs/>
        </w:rPr>
        <w:t xml:space="preserve"> de 15 km/h.</w:t>
      </w:r>
    </w:p>
    <w:p w14:paraId="457EC5C5" w14:textId="77777777" w:rsidR="007A39E4" w:rsidRPr="007A39E4" w:rsidRDefault="007A39E4" w:rsidP="007A39E4">
      <w:pPr>
        <w:autoSpaceDE w:val="0"/>
        <w:autoSpaceDN w:val="0"/>
        <w:adjustRightInd w:val="0"/>
        <w:ind w:firstLine="720"/>
        <w:jc w:val="both"/>
        <w:rPr>
          <w:bCs/>
        </w:rPr>
      </w:pPr>
    </w:p>
    <w:p w14:paraId="2B75FFEB" w14:textId="77777777" w:rsidR="0044066D" w:rsidRPr="0044066D" w:rsidRDefault="0044066D" w:rsidP="0044066D">
      <w:pPr>
        <w:jc w:val="both"/>
        <w:rPr>
          <w:b/>
          <w:lang w:val="fr-FR"/>
        </w:rPr>
      </w:pPr>
    </w:p>
    <w:p w14:paraId="68E79CAE" w14:textId="77777777" w:rsidR="00602744" w:rsidRPr="00602744" w:rsidRDefault="00602744" w:rsidP="00602744">
      <w:pPr>
        <w:ind w:firstLine="708"/>
        <w:jc w:val="both"/>
      </w:pPr>
    </w:p>
    <w:p w14:paraId="1872B5E6" w14:textId="77777777" w:rsidR="00D92E2D" w:rsidRDefault="00D92E2D" w:rsidP="00602744">
      <w:pPr>
        <w:ind w:firstLine="708"/>
        <w:jc w:val="both"/>
        <w:rPr>
          <w:color w:val="FF0000"/>
          <w:lang w:val="fr-FR"/>
        </w:rPr>
      </w:pPr>
    </w:p>
    <w:p w14:paraId="03B9079C" w14:textId="77777777" w:rsidR="007A39E4" w:rsidRDefault="007A39E4" w:rsidP="00E80261">
      <w:pPr>
        <w:ind w:firstLine="708"/>
        <w:jc w:val="both"/>
        <w:rPr>
          <w:lang w:val="ro-RO"/>
        </w:rPr>
      </w:pPr>
    </w:p>
    <w:p w14:paraId="6C6590FC" w14:textId="03C9B8C4" w:rsidR="00602744" w:rsidRPr="007A39E4" w:rsidRDefault="00B46F5D" w:rsidP="007A39E4">
      <w:pPr>
        <w:jc w:val="both"/>
        <w:rPr>
          <w:b/>
        </w:rPr>
      </w:pPr>
      <w:r>
        <w:rPr>
          <w:lang w:val="ro-RO"/>
        </w:rPr>
        <w:lastRenderedPageBreak/>
        <w:t>Având în vedere cele de mai sus, propunem</w:t>
      </w:r>
      <w:r w:rsidR="00602744" w:rsidRPr="00602744">
        <w:rPr>
          <w:lang w:val="ro-RO"/>
        </w:rPr>
        <w:t xml:space="preserve"> spre aprobare</w:t>
      </w:r>
      <w:r>
        <w:rPr>
          <w:lang w:val="ro-RO"/>
        </w:rPr>
        <w:t>a</w:t>
      </w:r>
      <w:r w:rsidR="00602744" w:rsidRPr="00602744">
        <w:rPr>
          <w:lang w:val="ro-RO"/>
        </w:rPr>
        <w:t xml:space="preserve"> </w:t>
      </w:r>
      <w:r>
        <w:rPr>
          <w:lang w:val="ro-RO"/>
        </w:rPr>
        <w:t xml:space="preserve">Consiliului Local </w:t>
      </w:r>
      <w:r w:rsidR="007A39E4">
        <w:rPr>
          <w:lang w:val="ro-RO"/>
        </w:rPr>
        <w:t>STUDIUL DE OPORTUNITATE</w:t>
      </w:r>
      <w:r w:rsidR="00602744" w:rsidRPr="00602744">
        <w:rPr>
          <w:lang w:val="ro-RO"/>
        </w:rPr>
        <w:t xml:space="preserve">  </w:t>
      </w:r>
      <w:bookmarkStart w:id="0" w:name="_GoBack"/>
      <w:bookmarkEnd w:id="0"/>
      <w:r w:rsidR="00602744" w:rsidRPr="00602744">
        <w:rPr>
          <w:lang w:val="ro-RO"/>
        </w:rPr>
        <w:t xml:space="preserve"> </w:t>
      </w:r>
      <w:r w:rsidR="007A39E4" w:rsidRPr="007A39E4">
        <w:rPr>
          <w:rFonts w:eastAsia="SimSun"/>
          <w:b/>
          <w:bCs/>
          <w:lang w:eastAsia="zh-CN"/>
        </w:rPr>
        <w:t>”</w:t>
      </w:r>
      <w:proofErr w:type="spellStart"/>
      <w:r w:rsidR="007A39E4" w:rsidRPr="007A39E4">
        <w:rPr>
          <w:b/>
        </w:rPr>
        <w:t>Creșterea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eficienței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transportului</w:t>
      </w:r>
      <w:proofErr w:type="spellEnd"/>
      <w:r w:rsidR="007A39E4" w:rsidRPr="007A39E4">
        <w:rPr>
          <w:b/>
        </w:rPr>
        <w:t xml:space="preserve"> public urban de </w:t>
      </w:r>
      <w:proofErr w:type="spellStart"/>
      <w:r w:rsidR="007A39E4" w:rsidRPr="007A39E4">
        <w:rPr>
          <w:b/>
        </w:rPr>
        <w:t>călători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prin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achiziționarea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unor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autobuze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hibride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și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asigurarea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infrastructurii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suport</w:t>
      </w:r>
      <w:proofErr w:type="spellEnd"/>
      <w:r w:rsidR="007A39E4" w:rsidRPr="007A39E4">
        <w:rPr>
          <w:b/>
        </w:rPr>
        <w:t>”</w:t>
      </w:r>
      <w:r w:rsidR="00E80261" w:rsidRPr="007A39E4">
        <w:rPr>
          <w:b/>
        </w:rPr>
        <w:t>.</w:t>
      </w:r>
    </w:p>
    <w:p w14:paraId="0F77FEEC" w14:textId="77777777" w:rsidR="00E80261" w:rsidRDefault="00E80261" w:rsidP="00E80261">
      <w:pPr>
        <w:ind w:firstLine="708"/>
        <w:jc w:val="both"/>
        <w:rPr>
          <w:rFonts w:ascii="Cambria" w:hAnsi="Cambria"/>
          <w:b/>
        </w:rPr>
      </w:pPr>
    </w:p>
    <w:p w14:paraId="097B6274" w14:textId="77777777" w:rsidR="0054203A" w:rsidRDefault="0054203A" w:rsidP="00E80261">
      <w:pPr>
        <w:ind w:firstLine="708"/>
        <w:jc w:val="both"/>
        <w:rPr>
          <w:rFonts w:ascii="Cambria" w:hAnsi="Cambria"/>
          <w:b/>
        </w:rPr>
      </w:pPr>
    </w:p>
    <w:p w14:paraId="5D7CB0E4" w14:textId="77777777" w:rsidR="00602744" w:rsidRDefault="00602744" w:rsidP="00602744">
      <w:pPr>
        <w:autoSpaceDE w:val="0"/>
        <w:autoSpaceDN w:val="0"/>
        <w:adjustRightInd w:val="0"/>
        <w:ind w:firstLine="720"/>
        <w:jc w:val="both"/>
        <w:rPr>
          <w:color w:val="FF0000"/>
          <w:lang w:val="ro-RO"/>
        </w:rPr>
      </w:pPr>
    </w:p>
    <w:p w14:paraId="139AEFE0" w14:textId="77777777" w:rsidR="003B7F05" w:rsidRPr="00602744" w:rsidRDefault="003B7F05" w:rsidP="00602744">
      <w:pPr>
        <w:autoSpaceDE w:val="0"/>
        <w:autoSpaceDN w:val="0"/>
        <w:adjustRightInd w:val="0"/>
        <w:ind w:firstLine="720"/>
        <w:jc w:val="both"/>
        <w:rPr>
          <w:color w:val="FF0000"/>
          <w:lang w:val="ro-RO"/>
        </w:rPr>
      </w:pPr>
    </w:p>
    <w:p w14:paraId="39F11E12" w14:textId="77777777" w:rsidR="00602744" w:rsidRPr="00602744" w:rsidRDefault="00602744" w:rsidP="00602744">
      <w:pPr>
        <w:autoSpaceDE w:val="0"/>
        <w:autoSpaceDN w:val="0"/>
        <w:adjustRightInd w:val="0"/>
        <w:ind w:left="720" w:firstLine="720"/>
        <w:jc w:val="both"/>
      </w:pPr>
      <w:proofErr w:type="spellStart"/>
      <w:r w:rsidRPr="00602744">
        <w:t>Şef</w:t>
      </w:r>
      <w:proofErr w:type="spellEnd"/>
      <w:r w:rsidRPr="00602744">
        <w:t xml:space="preserve"> </w:t>
      </w:r>
      <w:proofErr w:type="spellStart"/>
      <w:r w:rsidR="00B46F5D">
        <w:t>Birou</w:t>
      </w:r>
      <w:proofErr w:type="spellEnd"/>
      <w:r w:rsidRPr="00602744">
        <w:t>,</w:t>
      </w:r>
      <w:r w:rsidRPr="00602744">
        <w:tab/>
      </w:r>
      <w:r w:rsidRPr="00602744">
        <w:tab/>
      </w:r>
      <w:r w:rsidRPr="00602744">
        <w:tab/>
      </w:r>
      <w:r w:rsidRPr="00602744">
        <w:tab/>
      </w:r>
      <w:r w:rsidRPr="00602744">
        <w:tab/>
      </w:r>
      <w:r w:rsidR="00E80261">
        <w:tab/>
      </w:r>
      <w:r w:rsidRPr="00602744">
        <w:t xml:space="preserve">Director </w:t>
      </w:r>
      <w:proofErr w:type="spellStart"/>
      <w:r w:rsidRPr="00602744">
        <w:t>executiv</w:t>
      </w:r>
      <w:proofErr w:type="spellEnd"/>
      <w:r w:rsidRPr="00602744">
        <w:t>,</w:t>
      </w:r>
    </w:p>
    <w:p w14:paraId="721B6D21" w14:textId="77777777" w:rsidR="00602744" w:rsidRPr="00602744" w:rsidRDefault="00602744" w:rsidP="00602744">
      <w:pPr>
        <w:autoSpaceDE w:val="0"/>
        <w:autoSpaceDN w:val="0"/>
        <w:adjustRightInd w:val="0"/>
        <w:ind w:firstLine="708"/>
        <w:jc w:val="both"/>
      </w:pPr>
      <w:r w:rsidRPr="00602744">
        <w:t xml:space="preserve">   </w:t>
      </w:r>
      <w:proofErr w:type="spellStart"/>
      <w:r w:rsidRPr="00602744">
        <w:t>ing</w:t>
      </w:r>
      <w:proofErr w:type="spellEnd"/>
      <w:r w:rsidRPr="00602744">
        <w:t xml:space="preserve">. </w:t>
      </w:r>
      <w:proofErr w:type="spellStart"/>
      <w:r w:rsidR="006964FF">
        <w:t>Criste</w:t>
      </w:r>
      <w:proofErr w:type="spellEnd"/>
      <w:r w:rsidR="006964FF">
        <w:t xml:space="preserve"> Florin Calin</w:t>
      </w:r>
      <w:r w:rsidRPr="00602744">
        <w:tab/>
      </w:r>
      <w:r w:rsidRPr="00602744">
        <w:tab/>
      </w:r>
      <w:r w:rsidRPr="00602744">
        <w:tab/>
      </w:r>
      <w:r w:rsidRPr="00602744">
        <w:tab/>
        <w:t xml:space="preserve">   </w:t>
      </w:r>
      <w:r w:rsidR="00E80261">
        <w:tab/>
      </w:r>
      <w:r w:rsidRPr="00602744">
        <w:t xml:space="preserve"> </w:t>
      </w:r>
      <w:proofErr w:type="spellStart"/>
      <w:r w:rsidRPr="00602744">
        <w:t>Ursu</w:t>
      </w:r>
      <w:proofErr w:type="spellEnd"/>
      <w:r w:rsidRPr="00602744">
        <w:t xml:space="preserve"> </w:t>
      </w:r>
      <w:proofErr w:type="spellStart"/>
      <w:r w:rsidRPr="00602744">
        <w:t>Lucica</w:t>
      </w:r>
      <w:proofErr w:type="spellEnd"/>
    </w:p>
    <w:p w14:paraId="21368DF7" w14:textId="77777777" w:rsidR="00B724BC" w:rsidRDefault="00B724BC" w:rsidP="00754114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44F103B0" w14:textId="77777777" w:rsidR="00DF67C6" w:rsidRDefault="00DF67C6" w:rsidP="00754114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6D27514C" w14:textId="77777777" w:rsidR="00DF67C6" w:rsidRDefault="00DF67C6" w:rsidP="00754114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1866D310" w14:textId="77777777" w:rsidR="00DF67C6" w:rsidRDefault="00DF67C6" w:rsidP="00754114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3BBBC96E" w14:textId="77777777" w:rsidR="00B724BC" w:rsidRPr="00CA770A" w:rsidRDefault="00B724BC" w:rsidP="00754114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2E2B58C7" w14:textId="77777777" w:rsidR="00754114" w:rsidRPr="00CA770A" w:rsidRDefault="00754114" w:rsidP="00754114">
      <w:pPr>
        <w:autoSpaceDE w:val="0"/>
        <w:autoSpaceDN w:val="0"/>
        <w:adjustRightInd w:val="0"/>
        <w:jc w:val="both"/>
        <w:rPr>
          <w:b/>
        </w:rPr>
      </w:pPr>
      <w:proofErr w:type="spellStart"/>
      <w:r w:rsidRPr="00CA770A">
        <w:rPr>
          <w:b/>
        </w:rPr>
        <w:t>Anexe</w:t>
      </w:r>
      <w:proofErr w:type="spellEnd"/>
      <w:r w:rsidRPr="00CA770A">
        <w:rPr>
          <w:b/>
        </w:rPr>
        <w:t>:</w:t>
      </w:r>
    </w:p>
    <w:p w14:paraId="4FF99FA3" w14:textId="77777777" w:rsidR="00754114" w:rsidRPr="00C07FC0" w:rsidRDefault="00754114" w:rsidP="00DF67C6">
      <w:pPr>
        <w:jc w:val="both"/>
      </w:pPr>
      <w:r w:rsidRPr="00C07FC0">
        <w:t>-</w:t>
      </w:r>
      <w:r w:rsidR="007A39E4">
        <w:t xml:space="preserve"> </w:t>
      </w:r>
      <w:proofErr w:type="spellStart"/>
      <w:r w:rsidRPr="00C07FC0">
        <w:t>proiect</w:t>
      </w:r>
      <w:proofErr w:type="spellEnd"/>
      <w:r w:rsidRPr="00C07FC0">
        <w:t xml:space="preserve"> </w:t>
      </w:r>
      <w:r w:rsidR="007A39E4">
        <w:t>–</w:t>
      </w:r>
      <w:r w:rsidR="00E80261">
        <w:t xml:space="preserve"> </w:t>
      </w:r>
      <w:r w:rsidR="007A39E4" w:rsidRPr="007A39E4">
        <w:rPr>
          <w:lang w:val="ro-RO"/>
        </w:rPr>
        <w:t xml:space="preserve">Studiu de Oportunitate </w:t>
      </w:r>
      <w:proofErr w:type="gramStart"/>
      <w:r w:rsidR="007A39E4" w:rsidRPr="007A39E4">
        <w:rPr>
          <w:lang w:val="ro-RO"/>
        </w:rPr>
        <w:t>privind</w:t>
      </w:r>
      <w:r w:rsidR="007A39E4">
        <w:rPr>
          <w:lang w:val="ro-RO"/>
        </w:rPr>
        <w:t xml:space="preserve"> </w:t>
      </w:r>
      <w:r w:rsidR="007A39E4" w:rsidRPr="007A39E4">
        <w:rPr>
          <w:rFonts w:eastAsia="SimSun"/>
          <w:b/>
          <w:bCs/>
          <w:lang w:eastAsia="zh-CN"/>
        </w:rPr>
        <w:t>”</w:t>
      </w:r>
      <w:proofErr w:type="spellStart"/>
      <w:r w:rsidR="007A39E4" w:rsidRPr="007A39E4">
        <w:rPr>
          <w:b/>
        </w:rPr>
        <w:t>Creșterea</w:t>
      </w:r>
      <w:proofErr w:type="spellEnd"/>
      <w:proofErr w:type="gram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eficienței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transportului</w:t>
      </w:r>
      <w:proofErr w:type="spellEnd"/>
      <w:r w:rsidR="007A39E4" w:rsidRPr="007A39E4">
        <w:rPr>
          <w:b/>
        </w:rPr>
        <w:t xml:space="preserve"> public urban de </w:t>
      </w:r>
      <w:proofErr w:type="spellStart"/>
      <w:r w:rsidR="007A39E4" w:rsidRPr="007A39E4">
        <w:rPr>
          <w:b/>
        </w:rPr>
        <w:t>călători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prin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achiziționarea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unor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autobuze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hibride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și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asigurarea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infrastructurii</w:t>
      </w:r>
      <w:proofErr w:type="spellEnd"/>
      <w:r w:rsidR="007A39E4" w:rsidRPr="007A39E4">
        <w:rPr>
          <w:b/>
        </w:rPr>
        <w:t xml:space="preserve"> </w:t>
      </w:r>
      <w:proofErr w:type="spellStart"/>
      <w:r w:rsidR="007A39E4" w:rsidRPr="007A39E4">
        <w:rPr>
          <w:b/>
        </w:rPr>
        <w:t>suport</w:t>
      </w:r>
      <w:proofErr w:type="spellEnd"/>
      <w:r w:rsidR="007A39E4" w:rsidRPr="007A39E4">
        <w:rPr>
          <w:b/>
        </w:rPr>
        <w:t>”</w:t>
      </w:r>
      <w:r w:rsidRPr="00C07FC0">
        <w:t>.</w:t>
      </w:r>
    </w:p>
    <w:p w14:paraId="366E05C9" w14:textId="77777777" w:rsidR="00754114" w:rsidRPr="00CA770A" w:rsidRDefault="00754114" w:rsidP="00754114">
      <w:pPr>
        <w:rPr>
          <w:color w:val="FF0000"/>
          <w:sz w:val="20"/>
          <w:szCs w:val="20"/>
          <w:lang w:val="en-GB"/>
        </w:rPr>
      </w:pPr>
    </w:p>
    <w:p w14:paraId="35E0B421" w14:textId="77777777" w:rsidR="00B724BC" w:rsidRDefault="00B724BC" w:rsidP="00754114">
      <w:pPr>
        <w:rPr>
          <w:color w:val="FF0000"/>
          <w:sz w:val="20"/>
          <w:szCs w:val="20"/>
          <w:lang w:val="en-GB"/>
        </w:rPr>
      </w:pPr>
    </w:p>
    <w:p w14:paraId="086B341A" w14:textId="77777777" w:rsidR="00AA29A9" w:rsidRDefault="00AA29A9" w:rsidP="00754114">
      <w:pPr>
        <w:rPr>
          <w:color w:val="FF0000"/>
          <w:sz w:val="20"/>
          <w:szCs w:val="20"/>
          <w:lang w:val="en-GB"/>
        </w:rPr>
      </w:pPr>
    </w:p>
    <w:p w14:paraId="13BA8252" w14:textId="77777777" w:rsidR="006964FF" w:rsidRDefault="006964FF" w:rsidP="00754114">
      <w:pPr>
        <w:rPr>
          <w:color w:val="FF0000"/>
          <w:sz w:val="20"/>
          <w:szCs w:val="20"/>
          <w:lang w:val="en-GB"/>
        </w:rPr>
      </w:pPr>
    </w:p>
    <w:p w14:paraId="75263218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555CA64C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5E649AE2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5496B1CF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343026A5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3647569E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69D2BA98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544D5932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3663B64C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2A554100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23AB6A1A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02123DC4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10D84546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53E64355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43B1E780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1B0AE841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0C7CB56C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27489F5E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2816964B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0590771E" w14:textId="77777777" w:rsidR="003B7F05" w:rsidRDefault="003B7F05" w:rsidP="00754114">
      <w:pPr>
        <w:rPr>
          <w:color w:val="FF0000"/>
          <w:sz w:val="20"/>
          <w:szCs w:val="20"/>
          <w:lang w:val="en-GB"/>
        </w:rPr>
      </w:pPr>
    </w:p>
    <w:p w14:paraId="12367266" w14:textId="77777777" w:rsidR="003B7F05" w:rsidRDefault="003B7F05" w:rsidP="00754114">
      <w:pPr>
        <w:rPr>
          <w:color w:val="FF0000"/>
          <w:sz w:val="20"/>
          <w:szCs w:val="20"/>
          <w:lang w:val="en-GB"/>
        </w:rPr>
      </w:pPr>
    </w:p>
    <w:p w14:paraId="4DCF64E2" w14:textId="77777777" w:rsidR="003B7F05" w:rsidRDefault="003B7F05" w:rsidP="00754114">
      <w:pPr>
        <w:rPr>
          <w:color w:val="FF0000"/>
          <w:sz w:val="20"/>
          <w:szCs w:val="20"/>
          <w:lang w:val="en-GB"/>
        </w:rPr>
      </w:pPr>
    </w:p>
    <w:p w14:paraId="285E03ED" w14:textId="77777777" w:rsidR="003B7F05" w:rsidRDefault="003B7F05" w:rsidP="00754114">
      <w:pPr>
        <w:rPr>
          <w:color w:val="FF0000"/>
          <w:sz w:val="20"/>
          <w:szCs w:val="20"/>
          <w:lang w:val="en-GB"/>
        </w:rPr>
      </w:pPr>
    </w:p>
    <w:p w14:paraId="39C95C10" w14:textId="77777777" w:rsidR="003B7F05" w:rsidRDefault="003B7F05" w:rsidP="00754114">
      <w:pPr>
        <w:rPr>
          <w:color w:val="FF0000"/>
          <w:sz w:val="20"/>
          <w:szCs w:val="20"/>
          <w:lang w:val="en-GB"/>
        </w:rPr>
      </w:pPr>
    </w:p>
    <w:p w14:paraId="7CDD97CB" w14:textId="77777777" w:rsidR="003B7F05" w:rsidRDefault="003B7F05" w:rsidP="00754114">
      <w:pPr>
        <w:rPr>
          <w:color w:val="FF0000"/>
          <w:sz w:val="20"/>
          <w:szCs w:val="20"/>
          <w:lang w:val="en-GB"/>
        </w:rPr>
      </w:pPr>
    </w:p>
    <w:p w14:paraId="5C15399C" w14:textId="77777777" w:rsidR="003B7F05" w:rsidRDefault="003B7F05" w:rsidP="00754114">
      <w:pPr>
        <w:rPr>
          <w:color w:val="FF0000"/>
          <w:sz w:val="20"/>
          <w:szCs w:val="20"/>
          <w:lang w:val="en-GB"/>
        </w:rPr>
      </w:pPr>
    </w:p>
    <w:p w14:paraId="3550010C" w14:textId="77777777" w:rsidR="003B7F05" w:rsidRDefault="003B7F05" w:rsidP="00754114">
      <w:pPr>
        <w:rPr>
          <w:color w:val="FF0000"/>
          <w:sz w:val="20"/>
          <w:szCs w:val="20"/>
          <w:lang w:val="en-GB"/>
        </w:rPr>
      </w:pPr>
    </w:p>
    <w:p w14:paraId="5944E800" w14:textId="77777777" w:rsidR="0054203A" w:rsidRDefault="0054203A" w:rsidP="00754114">
      <w:pPr>
        <w:rPr>
          <w:color w:val="FF0000"/>
          <w:sz w:val="20"/>
          <w:szCs w:val="20"/>
          <w:lang w:val="en-GB"/>
        </w:rPr>
      </w:pPr>
    </w:p>
    <w:p w14:paraId="43851C25" w14:textId="77777777" w:rsidR="00E80261" w:rsidRDefault="00E80261" w:rsidP="00754114">
      <w:pPr>
        <w:rPr>
          <w:color w:val="FF0000"/>
          <w:sz w:val="20"/>
          <w:szCs w:val="20"/>
          <w:lang w:val="en-GB"/>
        </w:rPr>
      </w:pPr>
    </w:p>
    <w:p w14:paraId="6495909B" w14:textId="77777777" w:rsidR="00DF67C6" w:rsidRDefault="00DF67C6" w:rsidP="00754114">
      <w:pPr>
        <w:rPr>
          <w:color w:val="FF0000"/>
          <w:sz w:val="20"/>
          <w:szCs w:val="20"/>
          <w:lang w:val="en-GB"/>
        </w:rPr>
      </w:pPr>
    </w:p>
    <w:p w14:paraId="58D969FE" w14:textId="77777777" w:rsidR="00B724BC" w:rsidRPr="00CA770A" w:rsidRDefault="00B724BC" w:rsidP="00754114">
      <w:pPr>
        <w:rPr>
          <w:color w:val="FF0000"/>
          <w:sz w:val="20"/>
          <w:szCs w:val="20"/>
          <w:lang w:val="en-GB"/>
        </w:rPr>
      </w:pPr>
    </w:p>
    <w:p w14:paraId="27C40D64" w14:textId="77777777" w:rsidR="006964FF" w:rsidRPr="009E02D8" w:rsidRDefault="00754114" w:rsidP="00754114">
      <w:pPr>
        <w:rPr>
          <w:sz w:val="16"/>
          <w:szCs w:val="16"/>
          <w:lang w:val="en-GB"/>
        </w:rPr>
      </w:pPr>
      <w:proofErr w:type="spellStart"/>
      <w:r w:rsidRPr="009E02D8">
        <w:rPr>
          <w:sz w:val="16"/>
          <w:szCs w:val="16"/>
          <w:lang w:val="en-GB"/>
        </w:rPr>
        <w:t>Întocmit</w:t>
      </w:r>
      <w:proofErr w:type="spellEnd"/>
      <w:r w:rsidRPr="009E02D8">
        <w:rPr>
          <w:sz w:val="16"/>
          <w:szCs w:val="16"/>
          <w:lang w:val="en-GB"/>
        </w:rPr>
        <w:t xml:space="preserve"> </w:t>
      </w:r>
    </w:p>
    <w:p w14:paraId="2742802F" w14:textId="77777777" w:rsidR="006964FF" w:rsidRPr="00E80261" w:rsidRDefault="00E80261" w:rsidP="00754114">
      <w:pPr>
        <w:rPr>
          <w:sz w:val="16"/>
          <w:szCs w:val="16"/>
          <w:lang w:val="hu-HU"/>
        </w:rPr>
      </w:pPr>
      <w:r>
        <w:rPr>
          <w:sz w:val="16"/>
          <w:szCs w:val="16"/>
          <w:lang w:val="en-GB"/>
        </w:rPr>
        <w:t xml:space="preserve">Ing. </w:t>
      </w:r>
      <w:proofErr w:type="spellStart"/>
      <w:r>
        <w:rPr>
          <w:sz w:val="16"/>
          <w:szCs w:val="16"/>
          <w:lang w:val="en-GB"/>
        </w:rPr>
        <w:t>Erdei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proofErr w:type="gramStart"/>
      <w:r>
        <w:rPr>
          <w:sz w:val="16"/>
          <w:szCs w:val="16"/>
          <w:lang w:val="en-GB"/>
        </w:rPr>
        <w:t>M.Ildik</w:t>
      </w:r>
      <w:proofErr w:type="spellEnd"/>
      <w:r>
        <w:rPr>
          <w:sz w:val="16"/>
          <w:szCs w:val="16"/>
          <w:lang w:val="hu-HU"/>
        </w:rPr>
        <w:t>ó</w:t>
      </w:r>
      <w:proofErr w:type="gramEnd"/>
    </w:p>
    <w:p w14:paraId="3D3C5029" w14:textId="77777777" w:rsidR="00754114" w:rsidRPr="009E02D8" w:rsidRDefault="00754114" w:rsidP="00754114">
      <w:pPr>
        <w:rPr>
          <w:sz w:val="16"/>
          <w:szCs w:val="16"/>
          <w:lang w:val="en-GB"/>
        </w:rPr>
      </w:pPr>
      <w:r w:rsidRPr="009E02D8">
        <w:rPr>
          <w:sz w:val="16"/>
          <w:szCs w:val="16"/>
          <w:lang w:val="en-GB"/>
        </w:rPr>
        <w:t>2 ex.</w:t>
      </w:r>
    </w:p>
    <w:p w14:paraId="4DDBFA81" w14:textId="77777777" w:rsidR="00500183" w:rsidRPr="00CA770A" w:rsidRDefault="00500183" w:rsidP="00754114">
      <w:pPr>
        <w:pStyle w:val="Heading1"/>
        <w:rPr>
          <w:sz w:val="20"/>
        </w:rPr>
      </w:pPr>
    </w:p>
    <w:sectPr w:rsidR="00500183" w:rsidRPr="00CA770A" w:rsidSect="004B6D74">
      <w:footerReference w:type="even" r:id="rId9"/>
      <w:footerReference w:type="default" r:id="rId10"/>
      <w:pgSz w:w="12240" w:h="15840"/>
      <w:pgMar w:top="567" w:right="720" w:bottom="539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850B0" w14:textId="77777777" w:rsidR="00DB3336" w:rsidRDefault="00DB3336" w:rsidP="000953E6">
      <w:r>
        <w:separator/>
      </w:r>
    </w:p>
  </w:endnote>
  <w:endnote w:type="continuationSeparator" w:id="0">
    <w:p w14:paraId="5F53FC8D" w14:textId="77777777" w:rsidR="00DB3336" w:rsidRDefault="00DB3336" w:rsidP="0009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B9003" w14:textId="77777777" w:rsidR="0048644F" w:rsidRDefault="002F4B6B" w:rsidP="004864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1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C0A71F" w14:textId="77777777" w:rsidR="0048644F" w:rsidRDefault="00490175" w:rsidP="00D619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89ABE" w14:textId="77777777" w:rsidR="0048644F" w:rsidRDefault="002F4B6B" w:rsidP="004864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1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AC6">
      <w:rPr>
        <w:rStyle w:val="PageNumber"/>
        <w:noProof/>
      </w:rPr>
      <w:t>3</w:t>
    </w:r>
    <w:r>
      <w:rPr>
        <w:rStyle w:val="PageNumber"/>
      </w:rPr>
      <w:fldChar w:fldCharType="end"/>
    </w:r>
  </w:p>
  <w:p w14:paraId="3F8541B7" w14:textId="77777777" w:rsidR="0048644F" w:rsidRDefault="00490175" w:rsidP="00D6193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85BD0" w14:textId="77777777" w:rsidR="00DB3336" w:rsidRDefault="00DB3336" w:rsidP="000953E6">
      <w:r>
        <w:separator/>
      </w:r>
    </w:p>
  </w:footnote>
  <w:footnote w:type="continuationSeparator" w:id="0">
    <w:p w14:paraId="4F280AC8" w14:textId="77777777" w:rsidR="00DB3336" w:rsidRDefault="00DB3336" w:rsidP="0009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7BD"/>
    <w:multiLevelType w:val="hybridMultilevel"/>
    <w:tmpl w:val="8E54D4C6"/>
    <w:lvl w:ilvl="0" w:tplc="47FE44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237573"/>
    <w:multiLevelType w:val="hybridMultilevel"/>
    <w:tmpl w:val="3B28BA30"/>
    <w:lvl w:ilvl="0" w:tplc="AC12D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0F3C98"/>
    <w:multiLevelType w:val="hybridMultilevel"/>
    <w:tmpl w:val="A11891B2"/>
    <w:lvl w:ilvl="0" w:tplc="EA3EE4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366C46"/>
    <w:multiLevelType w:val="hybridMultilevel"/>
    <w:tmpl w:val="D2640588"/>
    <w:lvl w:ilvl="0" w:tplc="55A2B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F1E7F"/>
    <w:multiLevelType w:val="hybridMultilevel"/>
    <w:tmpl w:val="BC84BBA6"/>
    <w:lvl w:ilvl="0" w:tplc="87203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570F36"/>
    <w:multiLevelType w:val="hybridMultilevel"/>
    <w:tmpl w:val="800E1642"/>
    <w:lvl w:ilvl="0" w:tplc="387C5D06">
      <w:start w:val="5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BD5161"/>
    <w:multiLevelType w:val="hybridMultilevel"/>
    <w:tmpl w:val="881C366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83"/>
    <w:rsid w:val="00005F17"/>
    <w:rsid w:val="00022CA0"/>
    <w:rsid w:val="00023195"/>
    <w:rsid w:val="0002438B"/>
    <w:rsid w:val="00026E4E"/>
    <w:rsid w:val="000354FC"/>
    <w:rsid w:val="00035D45"/>
    <w:rsid w:val="00042C20"/>
    <w:rsid w:val="00074824"/>
    <w:rsid w:val="000845C7"/>
    <w:rsid w:val="000953E6"/>
    <w:rsid w:val="000A1D41"/>
    <w:rsid w:val="000A2068"/>
    <w:rsid w:val="000B3318"/>
    <w:rsid w:val="000B4C07"/>
    <w:rsid w:val="000B67E4"/>
    <w:rsid w:val="000D0BF2"/>
    <w:rsid w:val="000D34ED"/>
    <w:rsid w:val="000D54B3"/>
    <w:rsid w:val="000E2E24"/>
    <w:rsid w:val="000E3660"/>
    <w:rsid w:val="000E3EFC"/>
    <w:rsid w:val="000E6D8D"/>
    <w:rsid w:val="000F05C0"/>
    <w:rsid w:val="00130815"/>
    <w:rsid w:val="00155800"/>
    <w:rsid w:val="001719AD"/>
    <w:rsid w:val="001A3276"/>
    <w:rsid w:val="001B1497"/>
    <w:rsid w:val="001C77A4"/>
    <w:rsid w:val="001F16EE"/>
    <w:rsid w:val="00201BE3"/>
    <w:rsid w:val="00235B1C"/>
    <w:rsid w:val="00254D50"/>
    <w:rsid w:val="0026128A"/>
    <w:rsid w:val="00270193"/>
    <w:rsid w:val="00281D10"/>
    <w:rsid w:val="00283F5A"/>
    <w:rsid w:val="00286E3A"/>
    <w:rsid w:val="002A3D85"/>
    <w:rsid w:val="002B4DF6"/>
    <w:rsid w:val="002C0052"/>
    <w:rsid w:val="002C488C"/>
    <w:rsid w:val="002E1895"/>
    <w:rsid w:val="002E49A0"/>
    <w:rsid w:val="002E4B89"/>
    <w:rsid w:val="002F4B6B"/>
    <w:rsid w:val="003112EA"/>
    <w:rsid w:val="00315A08"/>
    <w:rsid w:val="00323145"/>
    <w:rsid w:val="00333DBA"/>
    <w:rsid w:val="003B22DA"/>
    <w:rsid w:val="003B7F05"/>
    <w:rsid w:val="003D3A6A"/>
    <w:rsid w:val="003D4342"/>
    <w:rsid w:val="003E43D3"/>
    <w:rsid w:val="003E6756"/>
    <w:rsid w:val="003F0C68"/>
    <w:rsid w:val="003F6763"/>
    <w:rsid w:val="00400354"/>
    <w:rsid w:val="00400FF2"/>
    <w:rsid w:val="00401F86"/>
    <w:rsid w:val="004060BE"/>
    <w:rsid w:val="00415744"/>
    <w:rsid w:val="00435023"/>
    <w:rsid w:val="0043516F"/>
    <w:rsid w:val="0044066D"/>
    <w:rsid w:val="00445F60"/>
    <w:rsid w:val="00447D78"/>
    <w:rsid w:val="00467921"/>
    <w:rsid w:val="00472396"/>
    <w:rsid w:val="00490175"/>
    <w:rsid w:val="00490ACC"/>
    <w:rsid w:val="004A1C9A"/>
    <w:rsid w:val="004B47B0"/>
    <w:rsid w:val="004B6D74"/>
    <w:rsid w:val="004C3DB0"/>
    <w:rsid w:val="004C4B84"/>
    <w:rsid w:val="004D6E2F"/>
    <w:rsid w:val="004F73F6"/>
    <w:rsid w:val="00500183"/>
    <w:rsid w:val="00514443"/>
    <w:rsid w:val="00517787"/>
    <w:rsid w:val="00526DCB"/>
    <w:rsid w:val="00537320"/>
    <w:rsid w:val="0054203A"/>
    <w:rsid w:val="00552264"/>
    <w:rsid w:val="00552374"/>
    <w:rsid w:val="005633E4"/>
    <w:rsid w:val="00575224"/>
    <w:rsid w:val="00580A04"/>
    <w:rsid w:val="00582A7F"/>
    <w:rsid w:val="0058793A"/>
    <w:rsid w:val="00591D86"/>
    <w:rsid w:val="00592F76"/>
    <w:rsid w:val="00594397"/>
    <w:rsid w:val="00597411"/>
    <w:rsid w:val="005A5143"/>
    <w:rsid w:val="005D6860"/>
    <w:rsid w:val="005E27C3"/>
    <w:rsid w:val="005E2FB6"/>
    <w:rsid w:val="005E62DD"/>
    <w:rsid w:val="005E7A58"/>
    <w:rsid w:val="005E7BEC"/>
    <w:rsid w:val="005F074B"/>
    <w:rsid w:val="005F6857"/>
    <w:rsid w:val="00602744"/>
    <w:rsid w:val="006260C2"/>
    <w:rsid w:val="006352B0"/>
    <w:rsid w:val="006401EB"/>
    <w:rsid w:val="00643487"/>
    <w:rsid w:val="006464A8"/>
    <w:rsid w:val="006556B4"/>
    <w:rsid w:val="00674F10"/>
    <w:rsid w:val="006964FF"/>
    <w:rsid w:val="006A2370"/>
    <w:rsid w:val="006A25EB"/>
    <w:rsid w:val="006C3062"/>
    <w:rsid w:val="006C410F"/>
    <w:rsid w:val="006E617C"/>
    <w:rsid w:val="006E66BF"/>
    <w:rsid w:val="006E7399"/>
    <w:rsid w:val="006F6EA1"/>
    <w:rsid w:val="00733AF8"/>
    <w:rsid w:val="00734FA3"/>
    <w:rsid w:val="00735CCF"/>
    <w:rsid w:val="00736BF1"/>
    <w:rsid w:val="007428DA"/>
    <w:rsid w:val="00754114"/>
    <w:rsid w:val="00771538"/>
    <w:rsid w:val="00777FB9"/>
    <w:rsid w:val="007809F3"/>
    <w:rsid w:val="007879CE"/>
    <w:rsid w:val="00794F2A"/>
    <w:rsid w:val="007953D3"/>
    <w:rsid w:val="007A18E9"/>
    <w:rsid w:val="007A39E4"/>
    <w:rsid w:val="007B0A4D"/>
    <w:rsid w:val="007B4C25"/>
    <w:rsid w:val="007B6FD4"/>
    <w:rsid w:val="007B736C"/>
    <w:rsid w:val="007C41A1"/>
    <w:rsid w:val="007D1487"/>
    <w:rsid w:val="007D2E5C"/>
    <w:rsid w:val="007D533E"/>
    <w:rsid w:val="007D665C"/>
    <w:rsid w:val="007E39F1"/>
    <w:rsid w:val="007F7A0F"/>
    <w:rsid w:val="008071E7"/>
    <w:rsid w:val="00810959"/>
    <w:rsid w:val="00841249"/>
    <w:rsid w:val="00841A6B"/>
    <w:rsid w:val="00842638"/>
    <w:rsid w:val="0084267D"/>
    <w:rsid w:val="00856E65"/>
    <w:rsid w:val="00866003"/>
    <w:rsid w:val="00873D93"/>
    <w:rsid w:val="00876DE2"/>
    <w:rsid w:val="00885B6C"/>
    <w:rsid w:val="00897A23"/>
    <w:rsid w:val="008D7D1A"/>
    <w:rsid w:val="008E0C0D"/>
    <w:rsid w:val="008F08D3"/>
    <w:rsid w:val="00900322"/>
    <w:rsid w:val="0091291E"/>
    <w:rsid w:val="00925274"/>
    <w:rsid w:val="0093165D"/>
    <w:rsid w:val="009343A5"/>
    <w:rsid w:val="009361D6"/>
    <w:rsid w:val="00940CF2"/>
    <w:rsid w:val="00953D9A"/>
    <w:rsid w:val="00982CBA"/>
    <w:rsid w:val="009861B3"/>
    <w:rsid w:val="0099425D"/>
    <w:rsid w:val="00997001"/>
    <w:rsid w:val="009A0F81"/>
    <w:rsid w:val="009A5651"/>
    <w:rsid w:val="009B42A0"/>
    <w:rsid w:val="009C59B7"/>
    <w:rsid w:val="009C6CC0"/>
    <w:rsid w:val="009E02D8"/>
    <w:rsid w:val="009E2FBD"/>
    <w:rsid w:val="00A12EE3"/>
    <w:rsid w:val="00A216CF"/>
    <w:rsid w:val="00A45B6F"/>
    <w:rsid w:val="00A74BD2"/>
    <w:rsid w:val="00AA1A85"/>
    <w:rsid w:val="00AA29A9"/>
    <w:rsid w:val="00AC186A"/>
    <w:rsid w:val="00AC5F8E"/>
    <w:rsid w:val="00AD0031"/>
    <w:rsid w:val="00AE25F3"/>
    <w:rsid w:val="00AE7E7F"/>
    <w:rsid w:val="00B20463"/>
    <w:rsid w:val="00B27826"/>
    <w:rsid w:val="00B27A7A"/>
    <w:rsid w:val="00B46F5D"/>
    <w:rsid w:val="00B63856"/>
    <w:rsid w:val="00B70470"/>
    <w:rsid w:val="00B718F1"/>
    <w:rsid w:val="00B724BC"/>
    <w:rsid w:val="00B861F3"/>
    <w:rsid w:val="00B86CB6"/>
    <w:rsid w:val="00B9790F"/>
    <w:rsid w:val="00BB6DEE"/>
    <w:rsid w:val="00BC2E2E"/>
    <w:rsid w:val="00BD0E13"/>
    <w:rsid w:val="00BD3EE4"/>
    <w:rsid w:val="00C07FC0"/>
    <w:rsid w:val="00C13B54"/>
    <w:rsid w:val="00C277FA"/>
    <w:rsid w:val="00C5685F"/>
    <w:rsid w:val="00C75412"/>
    <w:rsid w:val="00C76FDB"/>
    <w:rsid w:val="00C833A9"/>
    <w:rsid w:val="00C85294"/>
    <w:rsid w:val="00C85BFE"/>
    <w:rsid w:val="00CA770A"/>
    <w:rsid w:val="00CD4872"/>
    <w:rsid w:val="00CE3346"/>
    <w:rsid w:val="00CF3EDB"/>
    <w:rsid w:val="00D06C06"/>
    <w:rsid w:val="00D11598"/>
    <w:rsid w:val="00D13958"/>
    <w:rsid w:val="00D150D6"/>
    <w:rsid w:val="00D31A04"/>
    <w:rsid w:val="00D33800"/>
    <w:rsid w:val="00D5480A"/>
    <w:rsid w:val="00D56794"/>
    <w:rsid w:val="00D65ED7"/>
    <w:rsid w:val="00D73349"/>
    <w:rsid w:val="00D86AC6"/>
    <w:rsid w:val="00D92E2D"/>
    <w:rsid w:val="00DA193F"/>
    <w:rsid w:val="00DB3336"/>
    <w:rsid w:val="00DC28F3"/>
    <w:rsid w:val="00DD36E1"/>
    <w:rsid w:val="00DE2E5B"/>
    <w:rsid w:val="00DF169E"/>
    <w:rsid w:val="00DF67C6"/>
    <w:rsid w:val="00E01897"/>
    <w:rsid w:val="00E048CE"/>
    <w:rsid w:val="00E05A34"/>
    <w:rsid w:val="00E11DD0"/>
    <w:rsid w:val="00E21119"/>
    <w:rsid w:val="00E2133C"/>
    <w:rsid w:val="00E2243D"/>
    <w:rsid w:val="00E32350"/>
    <w:rsid w:val="00E3298F"/>
    <w:rsid w:val="00E55DDD"/>
    <w:rsid w:val="00E55E5F"/>
    <w:rsid w:val="00E613BF"/>
    <w:rsid w:val="00E6490A"/>
    <w:rsid w:val="00E71214"/>
    <w:rsid w:val="00E80261"/>
    <w:rsid w:val="00E877CC"/>
    <w:rsid w:val="00E911F5"/>
    <w:rsid w:val="00EA6701"/>
    <w:rsid w:val="00EA7FFD"/>
    <w:rsid w:val="00EB6C69"/>
    <w:rsid w:val="00ED2A39"/>
    <w:rsid w:val="00EE79EA"/>
    <w:rsid w:val="00EF3E6D"/>
    <w:rsid w:val="00EF4E5D"/>
    <w:rsid w:val="00EF544D"/>
    <w:rsid w:val="00F043DC"/>
    <w:rsid w:val="00F12273"/>
    <w:rsid w:val="00F251DC"/>
    <w:rsid w:val="00F51646"/>
    <w:rsid w:val="00F633D9"/>
    <w:rsid w:val="00F65A8D"/>
    <w:rsid w:val="00F96280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FC7F"/>
  <w15:docId w15:val="{D491D635-5E7C-4BFB-81F4-26AED6DC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0183"/>
    <w:pPr>
      <w:keepNext/>
      <w:jc w:val="center"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183"/>
    <w:rPr>
      <w:rFonts w:ascii="Times New Roman" w:eastAsia="Times New Roman" w:hAnsi="Times New Roman" w:cs="Times New Roman"/>
      <w:sz w:val="32"/>
      <w:szCs w:val="20"/>
    </w:rPr>
  </w:style>
  <w:style w:type="paragraph" w:styleId="Footer">
    <w:name w:val="footer"/>
    <w:basedOn w:val="Normal"/>
    <w:link w:val="FooterChar"/>
    <w:rsid w:val="00500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0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00183"/>
  </w:style>
  <w:style w:type="paragraph" w:styleId="ListParagraph">
    <w:name w:val="List Paragraph"/>
    <w:basedOn w:val="Normal"/>
    <w:uiPriority w:val="34"/>
    <w:qFormat/>
    <w:rsid w:val="00472396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7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4B6D74"/>
    <w:rPr>
      <w:color w:val="808080"/>
    </w:rPr>
  </w:style>
  <w:style w:type="paragraph" w:customStyle="1" w:styleId="BasicParagraph">
    <w:name w:val="[Basic Paragraph]"/>
    <w:basedOn w:val="Normal"/>
    <w:uiPriority w:val="99"/>
    <w:rsid w:val="0060274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customStyle="1" w:styleId="Default">
    <w:name w:val="Default"/>
    <w:rsid w:val="00602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BA4B4-7F78-41F7-9BD1-FCB6AFD0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3</cp:revision>
  <cp:lastPrinted>2018-08-07T06:12:00Z</cp:lastPrinted>
  <dcterms:created xsi:type="dcterms:W3CDTF">2018-08-07T06:52:00Z</dcterms:created>
  <dcterms:modified xsi:type="dcterms:W3CDTF">2018-08-07T07:07:00Z</dcterms:modified>
</cp:coreProperties>
</file>