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EB291" w14:textId="77777777" w:rsidR="00794DE3" w:rsidRPr="002E2BB5" w:rsidRDefault="00794DE3" w:rsidP="00794DE3">
      <w:pPr>
        <w:jc w:val="center"/>
        <w:rPr>
          <w:b/>
          <w:kern w:val="20"/>
          <w:sz w:val="28"/>
          <w:szCs w:val="28"/>
        </w:rPr>
      </w:pPr>
      <w:r w:rsidRPr="002E2BB5">
        <w:rPr>
          <w:b/>
          <w:kern w:val="20"/>
          <w:sz w:val="28"/>
          <w:szCs w:val="28"/>
        </w:rPr>
        <w:t>ANEXA  NR. 1</w:t>
      </w:r>
    </w:p>
    <w:p w14:paraId="3DC56FBE" w14:textId="77777777" w:rsidR="00794DE3" w:rsidRPr="002E2BB5" w:rsidRDefault="00794DE3" w:rsidP="00794DE3">
      <w:pPr>
        <w:jc w:val="center"/>
        <w:rPr>
          <w:b/>
          <w:kern w:val="20"/>
          <w:sz w:val="28"/>
          <w:szCs w:val="28"/>
        </w:rPr>
      </w:pPr>
      <w:r w:rsidRPr="002E2BB5">
        <w:rPr>
          <w:b/>
          <w:kern w:val="20"/>
          <w:sz w:val="28"/>
          <w:szCs w:val="28"/>
        </w:rPr>
        <w:t>la Hotărârea Consiliului local al municipiului Satu Mare</w:t>
      </w:r>
    </w:p>
    <w:p w14:paraId="5A5CAAA8" w14:textId="765E3A98" w:rsidR="00794DE3" w:rsidRPr="002E2BB5" w:rsidRDefault="00794DE3" w:rsidP="00794DE3">
      <w:pPr>
        <w:jc w:val="center"/>
        <w:rPr>
          <w:b/>
          <w:kern w:val="20"/>
          <w:sz w:val="28"/>
          <w:szCs w:val="28"/>
        </w:rPr>
      </w:pPr>
      <w:r w:rsidRPr="002E2BB5">
        <w:rPr>
          <w:b/>
          <w:kern w:val="20"/>
          <w:sz w:val="28"/>
          <w:szCs w:val="28"/>
        </w:rPr>
        <w:t>Nr.</w:t>
      </w:r>
      <w:r w:rsidR="002E2BB5" w:rsidRPr="002E2BB5">
        <w:rPr>
          <w:b/>
          <w:kern w:val="20"/>
          <w:sz w:val="28"/>
          <w:szCs w:val="28"/>
        </w:rPr>
        <w:t>198</w:t>
      </w:r>
      <w:r w:rsidR="00EE5C13" w:rsidRPr="002E2BB5">
        <w:rPr>
          <w:b/>
          <w:kern w:val="20"/>
          <w:sz w:val="28"/>
          <w:szCs w:val="28"/>
        </w:rPr>
        <w:t xml:space="preserve"> </w:t>
      </w:r>
      <w:r w:rsidR="002D2018" w:rsidRPr="002E2BB5">
        <w:rPr>
          <w:b/>
          <w:kern w:val="20"/>
          <w:sz w:val="28"/>
          <w:szCs w:val="28"/>
        </w:rPr>
        <w:t>din 19.07.2018</w:t>
      </w:r>
    </w:p>
    <w:p w14:paraId="300BD8AE" w14:textId="77777777" w:rsidR="00794DE3" w:rsidRPr="00DD344F" w:rsidRDefault="00794DE3" w:rsidP="00794DE3">
      <w:pPr>
        <w:rPr>
          <w:color w:val="FF0000"/>
          <w:kern w:val="20"/>
          <w:sz w:val="28"/>
          <w:szCs w:val="28"/>
        </w:rPr>
      </w:pPr>
    </w:p>
    <w:p w14:paraId="51846965" w14:textId="77777777" w:rsidR="00B47A20" w:rsidRPr="002E2BB5" w:rsidRDefault="00B47A20" w:rsidP="00794DE3">
      <w:pPr>
        <w:rPr>
          <w:color w:val="FF0000"/>
          <w:kern w:val="20"/>
          <w:sz w:val="28"/>
          <w:szCs w:val="28"/>
        </w:rPr>
      </w:pPr>
    </w:p>
    <w:p w14:paraId="5FCC2DE4" w14:textId="77777777" w:rsidR="00794DE3" w:rsidRPr="002E2BB5" w:rsidRDefault="00794DE3" w:rsidP="00794DE3">
      <w:pPr>
        <w:jc w:val="center"/>
        <w:rPr>
          <w:kern w:val="20"/>
          <w:sz w:val="28"/>
          <w:szCs w:val="28"/>
        </w:rPr>
      </w:pPr>
      <w:r w:rsidRPr="002E2BB5">
        <w:rPr>
          <w:kern w:val="20"/>
          <w:sz w:val="28"/>
          <w:szCs w:val="28"/>
        </w:rPr>
        <w:t xml:space="preserve">Caracteristicile principale şi indicatorii tehnico-economici ai obiectivului de investiţie : </w:t>
      </w:r>
    </w:p>
    <w:p w14:paraId="37097ABD" w14:textId="77777777" w:rsidR="00B6331D" w:rsidRPr="002E2BB5" w:rsidRDefault="00B6331D" w:rsidP="00B6331D">
      <w:pPr>
        <w:overflowPunct/>
        <w:autoSpaceDE/>
        <w:autoSpaceDN/>
        <w:adjustRightInd/>
        <w:ind w:firstLine="720"/>
        <w:jc w:val="both"/>
        <w:rPr>
          <w:b/>
          <w:kern w:val="20"/>
          <w:sz w:val="28"/>
          <w:szCs w:val="28"/>
          <w:lang w:eastAsia="en-US"/>
        </w:rPr>
      </w:pPr>
      <w:r w:rsidRPr="002E2BB5">
        <w:rPr>
          <w:b/>
          <w:kern w:val="20"/>
          <w:sz w:val="28"/>
          <w:szCs w:val="28"/>
          <w:lang w:eastAsia="en-US"/>
        </w:rPr>
        <w:t>„Modernizare pasaje pietonale care fac legătura între Centrul Nou și digul de pe malul drept al râului Someș din municipiul Satu Mare”</w:t>
      </w:r>
    </w:p>
    <w:p w14:paraId="52A3D4B6" w14:textId="77777777" w:rsidR="00EE2993" w:rsidRPr="002E2BB5" w:rsidRDefault="00EE2993" w:rsidP="00794DE3">
      <w:pPr>
        <w:rPr>
          <w:kern w:val="20"/>
          <w:sz w:val="28"/>
          <w:szCs w:val="28"/>
        </w:rPr>
      </w:pPr>
    </w:p>
    <w:p w14:paraId="7224369D" w14:textId="77777777" w:rsidR="00B6331D" w:rsidRPr="002E2BB5" w:rsidRDefault="00794DE3" w:rsidP="00B6331D">
      <w:pPr>
        <w:ind w:firstLine="720"/>
        <w:jc w:val="both"/>
        <w:rPr>
          <w:b/>
          <w:kern w:val="20"/>
          <w:sz w:val="28"/>
          <w:szCs w:val="28"/>
          <w:lang w:eastAsia="en-US"/>
        </w:rPr>
      </w:pPr>
      <w:r w:rsidRPr="002E2BB5">
        <w:rPr>
          <w:kern w:val="20"/>
          <w:sz w:val="28"/>
          <w:szCs w:val="28"/>
        </w:rPr>
        <w:t>Denumirea obiectivului de investiţie</w:t>
      </w:r>
      <w:r w:rsidR="00B6331D" w:rsidRPr="002E2BB5">
        <w:rPr>
          <w:kern w:val="20"/>
          <w:sz w:val="28"/>
          <w:szCs w:val="28"/>
        </w:rPr>
        <w:t xml:space="preserve">: </w:t>
      </w:r>
      <w:r w:rsidR="00B6331D" w:rsidRPr="002E2BB5">
        <w:rPr>
          <w:b/>
          <w:kern w:val="20"/>
          <w:sz w:val="28"/>
          <w:szCs w:val="28"/>
          <w:lang w:eastAsia="en-US"/>
        </w:rPr>
        <w:t>„Modernizare pasaje pietonale care fac legătura între Centrul Nou și digul de pe malul drept al râului Someș din municipiul Satu Mare”</w:t>
      </w:r>
    </w:p>
    <w:p w14:paraId="72501679" w14:textId="77777777" w:rsidR="00794DE3" w:rsidRPr="002E2BB5" w:rsidRDefault="00794DE3" w:rsidP="00EC6A16">
      <w:pPr>
        <w:jc w:val="both"/>
        <w:rPr>
          <w:kern w:val="20"/>
          <w:sz w:val="28"/>
          <w:szCs w:val="28"/>
        </w:rPr>
      </w:pPr>
      <w:r w:rsidRPr="002E2BB5">
        <w:rPr>
          <w:kern w:val="20"/>
          <w:sz w:val="28"/>
          <w:szCs w:val="28"/>
        </w:rPr>
        <w:t>Elaborator :</w:t>
      </w:r>
      <w:r w:rsidR="00FF298F" w:rsidRPr="002E2BB5">
        <w:rPr>
          <w:kern w:val="20"/>
          <w:sz w:val="28"/>
          <w:szCs w:val="28"/>
        </w:rPr>
        <w:t xml:space="preserve"> </w:t>
      </w:r>
      <w:r w:rsidR="004D0483" w:rsidRPr="002E2BB5">
        <w:rPr>
          <w:sz w:val="28"/>
          <w:szCs w:val="28"/>
        </w:rPr>
        <w:t xml:space="preserve">S.C. </w:t>
      </w:r>
      <w:r w:rsidR="00B6331D" w:rsidRPr="002E2BB5">
        <w:rPr>
          <w:sz w:val="28"/>
          <w:szCs w:val="28"/>
        </w:rPr>
        <w:t xml:space="preserve">SVA ASISTEH </w:t>
      </w:r>
      <w:r w:rsidR="004D0483" w:rsidRPr="002E2BB5">
        <w:rPr>
          <w:sz w:val="28"/>
          <w:szCs w:val="28"/>
        </w:rPr>
        <w:t xml:space="preserve"> S.R.L.</w:t>
      </w:r>
    </w:p>
    <w:p w14:paraId="057B2077" w14:textId="77777777" w:rsidR="00794DE3" w:rsidRPr="002E2BB5" w:rsidRDefault="00794DE3" w:rsidP="00EC6A16">
      <w:pPr>
        <w:jc w:val="both"/>
        <w:rPr>
          <w:sz w:val="28"/>
          <w:szCs w:val="28"/>
        </w:rPr>
      </w:pPr>
      <w:r w:rsidRPr="002E2BB5">
        <w:rPr>
          <w:kern w:val="20"/>
          <w:sz w:val="28"/>
          <w:szCs w:val="28"/>
        </w:rPr>
        <w:t xml:space="preserve">Proiect nr. </w:t>
      </w:r>
      <w:r w:rsidR="00B6331D" w:rsidRPr="002E2BB5">
        <w:rPr>
          <w:sz w:val="28"/>
          <w:szCs w:val="28"/>
        </w:rPr>
        <w:t>391/2017</w:t>
      </w:r>
      <w:r w:rsidRPr="002E2BB5">
        <w:rPr>
          <w:kern w:val="20"/>
          <w:sz w:val="28"/>
          <w:szCs w:val="28"/>
        </w:rPr>
        <w:t>,</w:t>
      </w:r>
    </w:p>
    <w:p w14:paraId="5F99161F" w14:textId="77777777" w:rsidR="00794DE3" w:rsidRPr="002E2BB5" w:rsidRDefault="00794DE3" w:rsidP="00EC6A16">
      <w:pPr>
        <w:jc w:val="both"/>
        <w:rPr>
          <w:kern w:val="20"/>
          <w:sz w:val="28"/>
          <w:szCs w:val="28"/>
        </w:rPr>
      </w:pPr>
      <w:r w:rsidRPr="002E2BB5">
        <w:rPr>
          <w:kern w:val="20"/>
          <w:sz w:val="28"/>
          <w:szCs w:val="28"/>
        </w:rPr>
        <w:t>Persoana juridică achizitoare: Municipiul satu Mare,</w:t>
      </w:r>
    </w:p>
    <w:p w14:paraId="0EF29980" w14:textId="77777777" w:rsidR="00794DE3" w:rsidRPr="002E2BB5" w:rsidRDefault="00794DE3" w:rsidP="00EC6A16">
      <w:pPr>
        <w:jc w:val="both"/>
        <w:rPr>
          <w:kern w:val="20"/>
          <w:sz w:val="28"/>
          <w:szCs w:val="28"/>
        </w:rPr>
      </w:pPr>
      <w:r w:rsidRPr="002E2BB5">
        <w:rPr>
          <w:kern w:val="20"/>
          <w:sz w:val="28"/>
          <w:szCs w:val="28"/>
        </w:rPr>
        <w:t>Ordonatorul principal de credite: Primăria municipiului Satu Mare,</w:t>
      </w:r>
    </w:p>
    <w:p w14:paraId="0BF78F1B" w14:textId="77777777" w:rsidR="00794DE3" w:rsidRPr="002E2BB5" w:rsidRDefault="00794DE3" w:rsidP="00EC6A16">
      <w:pPr>
        <w:jc w:val="both"/>
        <w:rPr>
          <w:kern w:val="20"/>
          <w:sz w:val="28"/>
          <w:szCs w:val="28"/>
        </w:rPr>
      </w:pPr>
      <w:r w:rsidRPr="002E2BB5">
        <w:rPr>
          <w:kern w:val="20"/>
          <w:sz w:val="28"/>
          <w:szCs w:val="28"/>
        </w:rPr>
        <w:t>Amplasamentul obiectivului:</w:t>
      </w:r>
      <w:r w:rsidR="009917FB" w:rsidRPr="002E2BB5">
        <w:rPr>
          <w:sz w:val="28"/>
          <w:szCs w:val="28"/>
        </w:rPr>
        <w:t xml:space="preserve"> </w:t>
      </w:r>
      <w:r w:rsidR="00B6331D" w:rsidRPr="002E2BB5">
        <w:rPr>
          <w:sz w:val="28"/>
          <w:szCs w:val="28"/>
        </w:rPr>
        <w:t>Centrul Nou – Dig mal drept al râului Someș</w:t>
      </w:r>
      <w:r w:rsidRPr="002E2BB5">
        <w:rPr>
          <w:kern w:val="20"/>
          <w:sz w:val="28"/>
          <w:szCs w:val="28"/>
        </w:rPr>
        <w:t>.</w:t>
      </w:r>
    </w:p>
    <w:p w14:paraId="3339BCDA" w14:textId="77777777" w:rsidR="00794DE3" w:rsidRPr="002E2BB5" w:rsidRDefault="00794DE3" w:rsidP="00794DE3">
      <w:pPr>
        <w:rPr>
          <w:b/>
          <w:color w:val="FF0000"/>
          <w:kern w:val="20"/>
          <w:sz w:val="28"/>
          <w:szCs w:val="28"/>
        </w:rPr>
      </w:pPr>
    </w:p>
    <w:p w14:paraId="5500BFC6" w14:textId="44753C81" w:rsidR="004D3D2D" w:rsidRPr="002E2BB5" w:rsidRDefault="00794DE3" w:rsidP="002E2BB5">
      <w:pPr>
        <w:rPr>
          <w:kern w:val="20"/>
          <w:sz w:val="28"/>
          <w:szCs w:val="28"/>
        </w:rPr>
      </w:pPr>
      <w:r w:rsidRPr="002E2BB5">
        <w:rPr>
          <w:b/>
          <w:kern w:val="20"/>
          <w:sz w:val="28"/>
          <w:szCs w:val="28"/>
        </w:rPr>
        <w:t>INDICATORII TEHNICO – ECONOMICI</w:t>
      </w:r>
      <w:r w:rsidRPr="002E2BB5">
        <w:rPr>
          <w:kern w:val="20"/>
          <w:sz w:val="28"/>
          <w:szCs w:val="28"/>
        </w:rPr>
        <w:t>:</w:t>
      </w:r>
    </w:p>
    <w:p w14:paraId="18C9EB9E" w14:textId="77777777" w:rsidR="00EC6A16" w:rsidRPr="002E2BB5" w:rsidRDefault="00EC6A16" w:rsidP="00EC6A16">
      <w:pPr>
        <w:jc w:val="both"/>
        <w:rPr>
          <w:sz w:val="28"/>
          <w:szCs w:val="28"/>
        </w:rPr>
      </w:pPr>
      <w:r w:rsidRPr="002E2BB5">
        <w:rPr>
          <w:sz w:val="28"/>
          <w:szCs w:val="28"/>
        </w:rPr>
        <w:t>• Valo</w:t>
      </w:r>
      <w:r w:rsidR="00B6331D" w:rsidRPr="002E2BB5">
        <w:rPr>
          <w:sz w:val="28"/>
          <w:szCs w:val="28"/>
        </w:rPr>
        <w:t>area  totală a investiţiei:</w:t>
      </w:r>
      <w:r w:rsidR="00B6331D" w:rsidRPr="002E2BB5">
        <w:rPr>
          <w:sz w:val="28"/>
          <w:szCs w:val="28"/>
        </w:rPr>
        <w:tab/>
      </w:r>
      <w:r w:rsidR="00B6331D" w:rsidRPr="002E2BB5">
        <w:rPr>
          <w:sz w:val="28"/>
          <w:szCs w:val="28"/>
        </w:rPr>
        <w:tab/>
      </w:r>
      <w:r w:rsidR="00B6331D" w:rsidRPr="002E2BB5">
        <w:rPr>
          <w:sz w:val="28"/>
          <w:szCs w:val="28"/>
        </w:rPr>
        <w:tab/>
        <w:t xml:space="preserve">1.255.393,04 lei fără T.V.A.  </w:t>
      </w:r>
      <w:r w:rsidRPr="002E2BB5">
        <w:rPr>
          <w:sz w:val="28"/>
          <w:szCs w:val="28"/>
        </w:rPr>
        <w:t xml:space="preserve">  din care:</w:t>
      </w:r>
    </w:p>
    <w:p w14:paraId="1560DA54" w14:textId="77777777" w:rsidR="00EC6A16" w:rsidRPr="002E2BB5" w:rsidRDefault="00B6331D" w:rsidP="00EC6A16">
      <w:pPr>
        <w:jc w:val="both"/>
        <w:rPr>
          <w:color w:val="FF0000"/>
          <w:sz w:val="28"/>
          <w:szCs w:val="28"/>
        </w:rPr>
      </w:pPr>
      <w:r w:rsidRPr="002E2BB5">
        <w:rPr>
          <w:sz w:val="28"/>
          <w:szCs w:val="28"/>
        </w:rPr>
        <w:t xml:space="preserve">- construcţii - montaj: </w:t>
      </w:r>
      <w:r w:rsidRPr="002E2BB5">
        <w:rPr>
          <w:sz w:val="28"/>
          <w:szCs w:val="28"/>
        </w:rPr>
        <w:tab/>
      </w:r>
      <w:r w:rsidRPr="002E2BB5">
        <w:rPr>
          <w:sz w:val="28"/>
          <w:szCs w:val="28"/>
        </w:rPr>
        <w:tab/>
      </w:r>
      <w:r w:rsidRPr="002E2BB5">
        <w:rPr>
          <w:sz w:val="28"/>
          <w:szCs w:val="28"/>
        </w:rPr>
        <w:tab/>
      </w:r>
      <w:r w:rsidRPr="002E2BB5">
        <w:rPr>
          <w:sz w:val="28"/>
          <w:szCs w:val="28"/>
        </w:rPr>
        <w:tab/>
        <w:t xml:space="preserve">   967.059.31</w:t>
      </w:r>
    </w:p>
    <w:p w14:paraId="3FA47865" w14:textId="1601749C" w:rsidR="00EC6A16" w:rsidRPr="002E2BB5" w:rsidRDefault="00EC6A16" w:rsidP="00EC6A16">
      <w:pPr>
        <w:jc w:val="both"/>
        <w:rPr>
          <w:color w:val="FF0000"/>
          <w:sz w:val="28"/>
          <w:szCs w:val="28"/>
        </w:rPr>
      </w:pPr>
      <w:r w:rsidRPr="002E2BB5">
        <w:rPr>
          <w:sz w:val="28"/>
          <w:szCs w:val="28"/>
        </w:rPr>
        <w:t xml:space="preserve">• Eşalonarea investiţiei:   Anul  I   </w:t>
      </w:r>
      <w:r w:rsidRPr="002E2BB5">
        <w:rPr>
          <w:sz w:val="28"/>
          <w:szCs w:val="28"/>
        </w:rPr>
        <w:tab/>
      </w:r>
      <w:r w:rsidR="00B6331D" w:rsidRPr="002E2BB5">
        <w:rPr>
          <w:sz w:val="28"/>
          <w:szCs w:val="28"/>
        </w:rPr>
        <w:tab/>
      </w:r>
      <w:r w:rsidR="00B6331D" w:rsidRPr="002E2BB5">
        <w:rPr>
          <w:sz w:val="28"/>
          <w:szCs w:val="28"/>
        </w:rPr>
        <w:tab/>
        <w:t>1.255.393,04 lei fără T.V</w:t>
      </w:r>
      <w:r w:rsidR="002E2BB5">
        <w:rPr>
          <w:sz w:val="28"/>
          <w:szCs w:val="28"/>
        </w:rPr>
        <w:t>.A</w:t>
      </w:r>
      <w:r w:rsidRPr="002E2BB5">
        <w:rPr>
          <w:color w:val="FF0000"/>
          <w:sz w:val="28"/>
          <w:szCs w:val="28"/>
        </w:rPr>
        <w:tab/>
      </w:r>
      <w:r w:rsidRPr="002E2BB5">
        <w:rPr>
          <w:color w:val="FF0000"/>
          <w:sz w:val="28"/>
          <w:szCs w:val="28"/>
        </w:rPr>
        <w:tab/>
      </w:r>
      <w:r w:rsidRPr="002E2BB5">
        <w:rPr>
          <w:color w:val="FF0000"/>
          <w:sz w:val="28"/>
          <w:szCs w:val="28"/>
        </w:rPr>
        <w:tab/>
        <w:t xml:space="preserve">   </w:t>
      </w:r>
    </w:p>
    <w:p w14:paraId="23AB9728" w14:textId="77777777" w:rsidR="00EC6A16" w:rsidRPr="002E2BB5" w:rsidRDefault="00EC6A16" w:rsidP="00EC6A16">
      <w:pPr>
        <w:jc w:val="both"/>
        <w:rPr>
          <w:sz w:val="28"/>
          <w:szCs w:val="28"/>
        </w:rPr>
      </w:pPr>
      <w:r w:rsidRPr="002E2BB5">
        <w:rPr>
          <w:sz w:val="28"/>
          <w:szCs w:val="28"/>
        </w:rPr>
        <w:t xml:space="preserve">Durata de realizare a investiţiei </w:t>
      </w:r>
      <w:r w:rsidR="004462E8" w:rsidRPr="002E2BB5">
        <w:rPr>
          <w:sz w:val="28"/>
          <w:szCs w:val="28"/>
        </w:rPr>
        <w:t>10</w:t>
      </w:r>
      <w:r w:rsidR="00EC5619" w:rsidRPr="002E2BB5">
        <w:rPr>
          <w:sz w:val="28"/>
          <w:szCs w:val="28"/>
        </w:rPr>
        <w:t xml:space="preserve"> </w:t>
      </w:r>
      <w:r w:rsidRPr="002E2BB5">
        <w:rPr>
          <w:sz w:val="28"/>
          <w:szCs w:val="28"/>
        </w:rPr>
        <w:t xml:space="preserve"> luni</w:t>
      </w:r>
    </w:p>
    <w:p w14:paraId="08D2928E" w14:textId="77777777" w:rsidR="00EC6A16" w:rsidRPr="002E2BB5" w:rsidRDefault="008E233E" w:rsidP="00EC6A16">
      <w:pPr>
        <w:pStyle w:val="ListParagraph"/>
        <w:numPr>
          <w:ilvl w:val="0"/>
          <w:numId w:val="3"/>
        </w:numPr>
        <w:overflowPunct/>
        <w:autoSpaceDE/>
        <w:autoSpaceDN/>
        <w:adjustRightInd/>
        <w:jc w:val="both"/>
        <w:rPr>
          <w:sz w:val="28"/>
          <w:szCs w:val="28"/>
        </w:rPr>
      </w:pPr>
      <w:r w:rsidRPr="002E2BB5">
        <w:rPr>
          <w:sz w:val="28"/>
          <w:szCs w:val="28"/>
        </w:rPr>
        <w:t>2</w:t>
      </w:r>
      <w:r w:rsidR="00EC6A16" w:rsidRPr="002E2BB5">
        <w:rPr>
          <w:sz w:val="28"/>
          <w:szCs w:val="28"/>
        </w:rPr>
        <w:t xml:space="preserve"> luni sunt necesare realizării proiectului tehnic,</w:t>
      </w:r>
    </w:p>
    <w:p w14:paraId="114D0DD5" w14:textId="77777777" w:rsidR="00EC6A16" w:rsidRPr="002E2BB5" w:rsidRDefault="00B6331D" w:rsidP="00EC6A16">
      <w:pPr>
        <w:pStyle w:val="ListParagraph"/>
        <w:numPr>
          <w:ilvl w:val="0"/>
          <w:numId w:val="3"/>
        </w:numPr>
        <w:overflowPunct/>
        <w:autoSpaceDE/>
        <w:autoSpaceDN/>
        <w:adjustRightInd/>
        <w:jc w:val="both"/>
        <w:rPr>
          <w:sz w:val="28"/>
          <w:szCs w:val="28"/>
        </w:rPr>
      </w:pPr>
      <w:r w:rsidRPr="002E2BB5">
        <w:rPr>
          <w:sz w:val="28"/>
          <w:szCs w:val="28"/>
        </w:rPr>
        <w:t>8</w:t>
      </w:r>
      <w:r w:rsidR="00EC6A16" w:rsidRPr="002E2BB5">
        <w:rPr>
          <w:sz w:val="28"/>
          <w:szCs w:val="28"/>
        </w:rPr>
        <w:t xml:space="preserve"> luni faza de execuție.</w:t>
      </w:r>
    </w:p>
    <w:p w14:paraId="5418595A" w14:textId="77777777" w:rsidR="00EC6A16" w:rsidRPr="002E2BB5" w:rsidRDefault="00EC6A16" w:rsidP="00EC6A16">
      <w:pPr>
        <w:pStyle w:val="ListParagraph"/>
        <w:jc w:val="both"/>
        <w:rPr>
          <w:sz w:val="28"/>
          <w:szCs w:val="28"/>
        </w:rPr>
      </w:pPr>
    </w:p>
    <w:p w14:paraId="46B37CA3" w14:textId="50E33467" w:rsidR="00DD344F" w:rsidRPr="002E2BB5" w:rsidRDefault="00EC6A16" w:rsidP="002E2BB5">
      <w:pPr>
        <w:jc w:val="both"/>
        <w:rPr>
          <w:b/>
          <w:sz w:val="28"/>
          <w:szCs w:val="28"/>
        </w:rPr>
      </w:pPr>
      <w:r w:rsidRPr="002E2BB5">
        <w:rPr>
          <w:b/>
          <w:sz w:val="28"/>
          <w:szCs w:val="28"/>
        </w:rPr>
        <w:t>CARACTERISTICI:</w:t>
      </w:r>
    </w:p>
    <w:p w14:paraId="6EC14EEE" w14:textId="77777777" w:rsidR="004B7BB8" w:rsidRPr="002E2BB5" w:rsidRDefault="004B7BB8" w:rsidP="00DD344F">
      <w:pPr>
        <w:overflowPunct/>
        <w:autoSpaceDE/>
        <w:autoSpaceDN/>
        <w:adjustRightInd/>
        <w:ind w:firstLine="567"/>
        <w:jc w:val="both"/>
        <w:rPr>
          <w:sz w:val="28"/>
          <w:szCs w:val="28"/>
          <w:lang w:eastAsia="en-US"/>
        </w:rPr>
      </w:pPr>
      <w:r w:rsidRPr="002E2BB5">
        <w:rPr>
          <w:sz w:val="28"/>
          <w:szCs w:val="28"/>
          <w:lang w:eastAsia="en-US"/>
        </w:rPr>
        <w:t>Pasarelele sunt amplasate pe (peste) Bulevardul Transilvaniei si asigura legatura intre digul de pamant al raului Somes (amenajat ca alee) si Centrul Nou</w:t>
      </w:r>
    </w:p>
    <w:p w14:paraId="08FDF8E0" w14:textId="77777777" w:rsidR="00991097" w:rsidRPr="002E2BB5" w:rsidRDefault="00991097" w:rsidP="00DD344F">
      <w:pPr>
        <w:overflowPunct/>
        <w:autoSpaceDE/>
        <w:autoSpaceDN/>
        <w:adjustRightInd/>
        <w:ind w:firstLine="567"/>
        <w:jc w:val="both"/>
        <w:rPr>
          <w:sz w:val="28"/>
          <w:szCs w:val="28"/>
          <w:lang w:eastAsia="en-US"/>
        </w:rPr>
      </w:pPr>
      <w:r w:rsidRPr="002E2BB5">
        <w:rPr>
          <w:sz w:val="28"/>
          <w:szCs w:val="28"/>
          <w:lang w:eastAsia="en-US"/>
        </w:rPr>
        <w:t>Elementele principale de rezistenta ale suprastructu</w:t>
      </w:r>
      <w:r w:rsidR="00DD344F" w:rsidRPr="002E2BB5">
        <w:rPr>
          <w:sz w:val="28"/>
          <w:szCs w:val="28"/>
          <w:lang w:eastAsia="en-US"/>
        </w:rPr>
        <w:t>rii cadrelor sunt cele 3 grinzi (</w:t>
      </w:r>
      <w:r w:rsidRPr="002E2BB5">
        <w:rPr>
          <w:sz w:val="28"/>
          <w:szCs w:val="28"/>
          <w:lang w:eastAsia="en-US"/>
        </w:rPr>
        <w:t>rigle) monolite din beton armat. Grinzile (riglele) monolite ale cadrelor prezinta defecte precum:</w:t>
      </w:r>
    </w:p>
    <w:p w14:paraId="124158F5" w14:textId="77777777" w:rsidR="00991097" w:rsidRPr="002E2BB5" w:rsidRDefault="00991097" w:rsidP="00DD344F">
      <w:pPr>
        <w:overflowPunct/>
        <w:autoSpaceDE/>
        <w:autoSpaceDN/>
        <w:adjustRightInd/>
        <w:ind w:firstLine="567"/>
        <w:jc w:val="both"/>
        <w:rPr>
          <w:sz w:val="28"/>
          <w:szCs w:val="28"/>
          <w:lang w:eastAsia="en-US"/>
        </w:rPr>
      </w:pPr>
      <w:r w:rsidRPr="002E2BB5">
        <w:rPr>
          <w:sz w:val="28"/>
          <w:szCs w:val="28"/>
          <w:lang w:eastAsia="en-US"/>
        </w:rPr>
        <w:t>- armaturi fara strat de acoperire si ruginite;</w:t>
      </w:r>
    </w:p>
    <w:p w14:paraId="6FFE6F97" w14:textId="77777777" w:rsidR="00991097" w:rsidRPr="002E2BB5" w:rsidRDefault="00991097" w:rsidP="00DD344F">
      <w:pPr>
        <w:overflowPunct/>
        <w:autoSpaceDE/>
        <w:autoSpaceDN/>
        <w:adjustRightInd/>
        <w:ind w:firstLine="567"/>
        <w:jc w:val="both"/>
        <w:rPr>
          <w:sz w:val="28"/>
          <w:szCs w:val="28"/>
          <w:lang w:eastAsia="en-US"/>
        </w:rPr>
      </w:pPr>
      <w:r w:rsidRPr="002E2BB5">
        <w:rPr>
          <w:sz w:val="28"/>
          <w:szCs w:val="28"/>
          <w:lang w:eastAsia="en-US"/>
        </w:rPr>
        <w:t>- defecte de suprafata ale fetei vazute (culoare neuniforma, pete negre, impuritati, pete de rugina, aspect prafuit, imperfectiuni geometrice);</w:t>
      </w:r>
    </w:p>
    <w:p w14:paraId="0F0BE3BA" w14:textId="77777777" w:rsidR="00991097" w:rsidRPr="002E2BB5" w:rsidRDefault="00991097" w:rsidP="00DD344F">
      <w:pPr>
        <w:overflowPunct/>
        <w:autoSpaceDE/>
        <w:autoSpaceDN/>
        <w:adjustRightInd/>
        <w:ind w:firstLine="567"/>
        <w:jc w:val="both"/>
        <w:rPr>
          <w:sz w:val="28"/>
          <w:szCs w:val="28"/>
          <w:lang w:eastAsia="en-US"/>
        </w:rPr>
      </w:pPr>
      <w:r w:rsidRPr="002E2BB5">
        <w:rPr>
          <w:sz w:val="28"/>
          <w:szCs w:val="28"/>
          <w:lang w:eastAsia="en-US"/>
        </w:rPr>
        <w:t>- fisuri din contractie (neorientate, scurte, superficiale) faiantarea betonului;</w:t>
      </w:r>
    </w:p>
    <w:p w14:paraId="562C1163" w14:textId="77777777" w:rsidR="00991097" w:rsidRPr="002E2BB5" w:rsidRDefault="00991097" w:rsidP="00DD344F">
      <w:pPr>
        <w:overflowPunct/>
        <w:autoSpaceDE/>
        <w:autoSpaceDN/>
        <w:adjustRightInd/>
        <w:ind w:firstLine="567"/>
        <w:jc w:val="both"/>
        <w:rPr>
          <w:sz w:val="28"/>
          <w:szCs w:val="28"/>
          <w:lang w:eastAsia="en-US"/>
        </w:rPr>
      </w:pPr>
      <w:r w:rsidRPr="002E2BB5">
        <w:rPr>
          <w:sz w:val="28"/>
          <w:szCs w:val="28"/>
          <w:lang w:eastAsia="en-US"/>
        </w:rPr>
        <w:t>- uzura betonului;</w:t>
      </w:r>
    </w:p>
    <w:p w14:paraId="73A3F35B" w14:textId="77777777" w:rsidR="00991097" w:rsidRPr="002E2BB5" w:rsidRDefault="00991097" w:rsidP="00DD344F">
      <w:pPr>
        <w:overflowPunct/>
        <w:autoSpaceDE/>
        <w:autoSpaceDN/>
        <w:adjustRightInd/>
        <w:ind w:firstLine="567"/>
        <w:jc w:val="both"/>
        <w:rPr>
          <w:sz w:val="28"/>
          <w:szCs w:val="28"/>
          <w:lang w:eastAsia="en-US"/>
        </w:rPr>
      </w:pPr>
      <w:r w:rsidRPr="002E2BB5">
        <w:rPr>
          <w:sz w:val="28"/>
          <w:szCs w:val="28"/>
          <w:lang w:eastAsia="en-US"/>
        </w:rPr>
        <w:t>- beton cu aspect friabil;</w:t>
      </w:r>
    </w:p>
    <w:p w14:paraId="73BBD594" w14:textId="77777777" w:rsidR="00991097" w:rsidRPr="002E2BB5" w:rsidRDefault="00991097" w:rsidP="00DD344F">
      <w:pPr>
        <w:overflowPunct/>
        <w:autoSpaceDE/>
        <w:autoSpaceDN/>
        <w:adjustRightInd/>
        <w:ind w:firstLine="567"/>
        <w:jc w:val="both"/>
        <w:rPr>
          <w:sz w:val="28"/>
          <w:szCs w:val="28"/>
          <w:lang w:eastAsia="en-US"/>
        </w:rPr>
      </w:pPr>
      <w:r w:rsidRPr="002E2BB5">
        <w:rPr>
          <w:sz w:val="28"/>
          <w:szCs w:val="28"/>
          <w:lang w:eastAsia="en-US"/>
        </w:rPr>
        <w:t>- se observa o crapatura la consola cadrului de pe partea stanga, in sensul de mers spre digul somesului, datorata tasarii fundatiei scarii de acces dinspre digul Somesului:</w:t>
      </w:r>
    </w:p>
    <w:p w14:paraId="07FD81C9" w14:textId="77777777" w:rsidR="00991097" w:rsidRPr="002E2BB5" w:rsidRDefault="00991097" w:rsidP="00DD344F">
      <w:pPr>
        <w:overflowPunct/>
        <w:autoSpaceDE/>
        <w:autoSpaceDN/>
        <w:adjustRightInd/>
        <w:ind w:firstLine="567"/>
        <w:jc w:val="both"/>
        <w:rPr>
          <w:sz w:val="28"/>
          <w:szCs w:val="28"/>
          <w:lang w:eastAsia="en-US"/>
        </w:rPr>
      </w:pPr>
      <w:r w:rsidRPr="002E2BB5">
        <w:rPr>
          <w:sz w:val="28"/>
          <w:szCs w:val="28"/>
          <w:lang w:eastAsia="en-US"/>
        </w:rPr>
        <w:t>- fisuri si crapaturi la grinda (rigla) cadrului central la incastrarea in nodul dinspre Centrul Nou:</w:t>
      </w:r>
    </w:p>
    <w:p w14:paraId="2368A89B" w14:textId="77777777" w:rsidR="00991097" w:rsidRPr="002E2BB5" w:rsidRDefault="00991097" w:rsidP="00DD344F">
      <w:pPr>
        <w:pStyle w:val="NoSpacing"/>
        <w:ind w:firstLine="567"/>
        <w:jc w:val="both"/>
        <w:rPr>
          <w:rFonts w:eastAsia="Calibri"/>
          <w:sz w:val="28"/>
          <w:szCs w:val="28"/>
        </w:rPr>
      </w:pPr>
      <w:r w:rsidRPr="002E2BB5">
        <w:rPr>
          <w:rFonts w:eastAsia="Calibri"/>
          <w:sz w:val="28"/>
          <w:szCs w:val="28"/>
        </w:rPr>
        <w:lastRenderedPageBreak/>
        <w:t xml:space="preserve">Elemente de rezistenta care sustin calea podului </w:t>
      </w:r>
      <w:r w:rsidR="00DD344F" w:rsidRPr="002E2BB5">
        <w:rPr>
          <w:rFonts w:eastAsia="Calibri"/>
          <w:sz w:val="28"/>
          <w:szCs w:val="28"/>
        </w:rPr>
        <w:t>sunt rigle din beton armat care s</w:t>
      </w:r>
      <w:r w:rsidRPr="002E2BB5">
        <w:rPr>
          <w:rFonts w:eastAsia="Calibri"/>
          <w:sz w:val="28"/>
          <w:szCs w:val="28"/>
        </w:rPr>
        <w:t>olidarizeaza transversal stalpii cadrelor si dalele prefabricate din beton armat ale caror defecte si degradari sunt:</w:t>
      </w:r>
    </w:p>
    <w:p w14:paraId="0118F8B6" w14:textId="77777777" w:rsidR="00991097" w:rsidRPr="002E2BB5" w:rsidRDefault="00991097" w:rsidP="00DD344F">
      <w:pPr>
        <w:pStyle w:val="NoSpacing"/>
        <w:ind w:firstLine="567"/>
        <w:jc w:val="both"/>
        <w:rPr>
          <w:rFonts w:eastAsia="Calibri"/>
          <w:sz w:val="28"/>
          <w:szCs w:val="28"/>
        </w:rPr>
      </w:pPr>
      <w:r w:rsidRPr="002E2BB5">
        <w:rPr>
          <w:rFonts w:eastAsia="Calibri"/>
          <w:sz w:val="28"/>
          <w:szCs w:val="28"/>
        </w:rPr>
        <w:t>- armature fara stare de acoperire:</w:t>
      </w:r>
    </w:p>
    <w:p w14:paraId="360A0CA6" w14:textId="77777777" w:rsidR="00991097" w:rsidRPr="002E2BB5" w:rsidRDefault="00991097" w:rsidP="00DD344F">
      <w:pPr>
        <w:pStyle w:val="NoSpacing"/>
        <w:ind w:firstLine="567"/>
        <w:jc w:val="both"/>
        <w:rPr>
          <w:rFonts w:eastAsia="Calibri"/>
          <w:sz w:val="28"/>
          <w:szCs w:val="28"/>
        </w:rPr>
      </w:pPr>
      <w:r w:rsidRPr="002E2BB5">
        <w:rPr>
          <w:rFonts w:eastAsia="Calibri"/>
          <w:sz w:val="28"/>
          <w:szCs w:val="28"/>
        </w:rPr>
        <w:t>- beton degradat prin carbonatare;</w:t>
      </w:r>
    </w:p>
    <w:p w14:paraId="3A940E6E" w14:textId="77777777" w:rsidR="00991097" w:rsidRPr="002E2BB5" w:rsidRDefault="00991097" w:rsidP="00DD344F">
      <w:pPr>
        <w:pStyle w:val="NoSpacing"/>
        <w:ind w:firstLine="567"/>
        <w:jc w:val="both"/>
        <w:rPr>
          <w:rFonts w:eastAsia="Calibri"/>
          <w:sz w:val="28"/>
          <w:szCs w:val="28"/>
        </w:rPr>
      </w:pPr>
      <w:r w:rsidRPr="002E2BB5">
        <w:rPr>
          <w:rFonts w:eastAsia="Calibri"/>
          <w:sz w:val="28"/>
          <w:szCs w:val="28"/>
        </w:rPr>
        <w:t>- defecte de suprafata ale fetei vazute (culoare neuniforma, pete negre, impuritati, pete de rugina, aspect prafuit, imperfectiuni geometrice);</w:t>
      </w:r>
    </w:p>
    <w:p w14:paraId="5CFA53E5" w14:textId="77777777" w:rsidR="00991097" w:rsidRPr="002E2BB5" w:rsidRDefault="00991097" w:rsidP="00DD344F">
      <w:pPr>
        <w:pStyle w:val="NoSpacing"/>
        <w:ind w:firstLine="567"/>
        <w:jc w:val="both"/>
        <w:rPr>
          <w:rFonts w:eastAsia="Calibri"/>
          <w:sz w:val="28"/>
          <w:szCs w:val="28"/>
        </w:rPr>
      </w:pPr>
      <w:r w:rsidRPr="002E2BB5">
        <w:rPr>
          <w:rFonts w:eastAsia="Calibri"/>
          <w:sz w:val="28"/>
          <w:szCs w:val="28"/>
        </w:rPr>
        <w:t>- fisuri contractie (neorientate, scurte, superficiale), faiantarea betonului;</w:t>
      </w:r>
    </w:p>
    <w:p w14:paraId="0A717267" w14:textId="77777777" w:rsidR="00991097" w:rsidRPr="002E2BB5" w:rsidRDefault="00991097" w:rsidP="00DD344F">
      <w:pPr>
        <w:pStyle w:val="NoSpacing"/>
        <w:ind w:firstLine="567"/>
        <w:jc w:val="both"/>
        <w:rPr>
          <w:rFonts w:eastAsia="Calibri"/>
          <w:sz w:val="28"/>
          <w:szCs w:val="28"/>
        </w:rPr>
      </w:pPr>
      <w:r w:rsidRPr="002E2BB5">
        <w:rPr>
          <w:rFonts w:eastAsia="Calibri"/>
          <w:sz w:val="28"/>
          <w:szCs w:val="28"/>
        </w:rPr>
        <w:t>- infiltratii, eflorescente si stalactite;</w:t>
      </w:r>
    </w:p>
    <w:p w14:paraId="3D3E96B6" w14:textId="77777777" w:rsidR="00991097" w:rsidRPr="002E2BB5" w:rsidRDefault="00991097" w:rsidP="00DD344F">
      <w:pPr>
        <w:pStyle w:val="NoSpacing"/>
        <w:ind w:firstLine="567"/>
        <w:jc w:val="both"/>
        <w:rPr>
          <w:rFonts w:eastAsia="Calibri"/>
          <w:sz w:val="28"/>
          <w:szCs w:val="28"/>
        </w:rPr>
      </w:pPr>
      <w:r w:rsidRPr="002E2BB5">
        <w:rPr>
          <w:rFonts w:eastAsia="Calibri"/>
          <w:sz w:val="28"/>
          <w:szCs w:val="28"/>
        </w:rPr>
        <w:t>- uzura betonului;</w:t>
      </w:r>
    </w:p>
    <w:p w14:paraId="1FD96D5B" w14:textId="375E38F2" w:rsidR="00B47A20" w:rsidRPr="002E2BB5" w:rsidRDefault="00991097" w:rsidP="002E2BB5">
      <w:pPr>
        <w:pStyle w:val="NoSpacing"/>
        <w:ind w:firstLine="567"/>
        <w:jc w:val="both"/>
        <w:rPr>
          <w:rFonts w:eastAsia="Calibri"/>
          <w:sz w:val="28"/>
          <w:szCs w:val="28"/>
        </w:rPr>
      </w:pPr>
      <w:r w:rsidRPr="002E2BB5">
        <w:rPr>
          <w:rFonts w:eastAsia="Calibri"/>
          <w:sz w:val="28"/>
          <w:szCs w:val="28"/>
        </w:rPr>
        <w:t>- beton cu aspect friabil.</w:t>
      </w:r>
    </w:p>
    <w:p w14:paraId="7344EEA2" w14:textId="77777777" w:rsidR="00991097" w:rsidRPr="002E2BB5" w:rsidRDefault="00991097" w:rsidP="00DD344F">
      <w:pPr>
        <w:overflowPunct/>
        <w:autoSpaceDE/>
        <w:autoSpaceDN/>
        <w:adjustRightInd/>
        <w:jc w:val="both"/>
        <w:rPr>
          <w:sz w:val="28"/>
          <w:szCs w:val="28"/>
          <w:lang w:eastAsia="en-US"/>
        </w:rPr>
      </w:pPr>
      <w:r w:rsidRPr="002E2BB5">
        <w:rPr>
          <w:sz w:val="28"/>
          <w:szCs w:val="28"/>
          <w:lang w:eastAsia="en-US"/>
        </w:rPr>
        <w:t>Stalpii din beton armat care alcatuiesc  infrastructura cadrelor, sunt fundatii directe.</w:t>
      </w:r>
      <w:r w:rsidR="00DD344F" w:rsidRPr="002E2BB5">
        <w:rPr>
          <w:sz w:val="28"/>
          <w:szCs w:val="28"/>
          <w:lang w:eastAsia="en-US"/>
        </w:rPr>
        <w:t xml:space="preserve"> </w:t>
      </w:r>
      <w:r w:rsidRPr="002E2BB5">
        <w:rPr>
          <w:sz w:val="28"/>
          <w:szCs w:val="28"/>
          <w:lang w:eastAsia="en-US"/>
        </w:rPr>
        <w:t>Acestia prezinta defecte si degradari precum:</w:t>
      </w:r>
    </w:p>
    <w:p w14:paraId="3683ADFF" w14:textId="77777777" w:rsidR="00991097" w:rsidRPr="002E2BB5" w:rsidRDefault="00991097" w:rsidP="00DD344F">
      <w:pPr>
        <w:overflowPunct/>
        <w:autoSpaceDE/>
        <w:autoSpaceDN/>
        <w:adjustRightInd/>
        <w:ind w:firstLine="567"/>
        <w:jc w:val="both"/>
        <w:rPr>
          <w:sz w:val="28"/>
          <w:szCs w:val="28"/>
          <w:lang w:eastAsia="en-US"/>
        </w:rPr>
      </w:pPr>
      <w:r w:rsidRPr="002E2BB5">
        <w:rPr>
          <w:sz w:val="28"/>
          <w:szCs w:val="28"/>
          <w:lang w:eastAsia="en-US"/>
        </w:rPr>
        <w:t>-  Defecte de suprafata ale fetei vazute (culoare neuniforma, pete negre, impuritati, imperfectiuni geometrice).</w:t>
      </w:r>
    </w:p>
    <w:p w14:paraId="74B6CDE6" w14:textId="77777777" w:rsidR="00991097" w:rsidRPr="002E2BB5" w:rsidRDefault="00991097" w:rsidP="00DD344F">
      <w:pPr>
        <w:overflowPunct/>
        <w:autoSpaceDE/>
        <w:autoSpaceDN/>
        <w:adjustRightInd/>
        <w:ind w:firstLine="567"/>
        <w:jc w:val="both"/>
        <w:rPr>
          <w:sz w:val="28"/>
          <w:szCs w:val="28"/>
          <w:lang w:eastAsia="en-US"/>
        </w:rPr>
      </w:pPr>
      <w:r w:rsidRPr="002E2BB5">
        <w:rPr>
          <w:sz w:val="28"/>
          <w:szCs w:val="28"/>
          <w:lang w:eastAsia="en-US"/>
        </w:rPr>
        <w:t>- Eroziunea si uzura betonului;</w:t>
      </w:r>
    </w:p>
    <w:p w14:paraId="2405EE96" w14:textId="77777777" w:rsidR="00991097" w:rsidRPr="002E2BB5" w:rsidRDefault="00991097" w:rsidP="00DD344F">
      <w:pPr>
        <w:overflowPunct/>
        <w:autoSpaceDE/>
        <w:autoSpaceDN/>
        <w:adjustRightInd/>
        <w:ind w:firstLine="567"/>
        <w:jc w:val="both"/>
        <w:rPr>
          <w:sz w:val="28"/>
          <w:szCs w:val="28"/>
          <w:lang w:eastAsia="en-US"/>
        </w:rPr>
      </w:pPr>
      <w:r w:rsidRPr="002E2BB5">
        <w:rPr>
          <w:sz w:val="28"/>
          <w:szCs w:val="28"/>
          <w:lang w:eastAsia="en-US"/>
        </w:rPr>
        <w:t>- Fisuri din contractie (neorientate, scurte, superficiale);</w:t>
      </w:r>
    </w:p>
    <w:p w14:paraId="129EB80D" w14:textId="77777777" w:rsidR="00991097" w:rsidRPr="002E2BB5" w:rsidRDefault="00991097" w:rsidP="00DD344F">
      <w:pPr>
        <w:overflowPunct/>
        <w:autoSpaceDE/>
        <w:autoSpaceDN/>
        <w:adjustRightInd/>
        <w:ind w:firstLine="567"/>
        <w:jc w:val="both"/>
        <w:rPr>
          <w:sz w:val="28"/>
          <w:szCs w:val="28"/>
          <w:lang w:eastAsia="en-US"/>
        </w:rPr>
      </w:pPr>
      <w:r w:rsidRPr="002E2BB5">
        <w:rPr>
          <w:sz w:val="28"/>
          <w:szCs w:val="28"/>
          <w:lang w:eastAsia="en-US"/>
        </w:rPr>
        <w:t>- Infiltratii  si eflorescente;</w:t>
      </w:r>
    </w:p>
    <w:p w14:paraId="33303D4B" w14:textId="34BB7A79" w:rsidR="00991097" w:rsidRPr="002E2BB5" w:rsidRDefault="00991097" w:rsidP="002E2BB5">
      <w:pPr>
        <w:overflowPunct/>
        <w:autoSpaceDE/>
        <w:autoSpaceDN/>
        <w:adjustRightInd/>
        <w:ind w:firstLine="567"/>
        <w:jc w:val="both"/>
        <w:rPr>
          <w:sz w:val="28"/>
          <w:szCs w:val="28"/>
          <w:lang w:eastAsia="en-US"/>
        </w:rPr>
      </w:pPr>
      <w:r w:rsidRPr="002E2BB5">
        <w:rPr>
          <w:sz w:val="28"/>
          <w:szCs w:val="28"/>
          <w:lang w:eastAsia="en-US"/>
        </w:rPr>
        <w:t>- Degradari  la tencuiala de pe elevatiile stalpilor, in special la baza acestora;</w:t>
      </w:r>
    </w:p>
    <w:p w14:paraId="53354AED" w14:textId="175656A4" w:rsidR="00991097" w:rsidRPr="002E2BB5" w:rsidRDefault="00991097" w:rsidP="002E2BB5">
      <w:pPr>
        <w:ind w:firstLine="567"/>
        <w:jc w:val="both"/>
        <w:rPr>
          <w:sz w:val="28"/>
          <w:szCs w:val="28"/>
        </w:rPr>
      </w:pPr>
      <w:r w:rsidRPr="002E2BB5">
        <w:rPr>
          <w:sz w:val="28"/>
          <w:szCs w:val="28"/>
        </w:rPr>
        <w:t xml:space="preserve">Accesul pe pasarela pietonala dinspre Centrul Nou (Consiliul Judetean) se face de pe pasarela existenta in lungul bulevardului Transilvania, iar de pe digul al Somesului se face prin intermediul unei </w:t>
      </w:r>
      <w:proofErr w:type="spellStart"/>
      <w:r w:rsidRPr="002E2BB5">
        <w:rPr>
          <w:sz w:val="28"/>
          <w:szCs w:val="28"/>
        </w:rPr>
        <w:t>scari</w:t>
      </w:r>
      <w:proofErr w:type="spellEnd"/>
      <w:r w:rsidRPr="002E2BB5">
        <w:rPr>
          <w:sz w:val="28"/>
          <w:szCs w:val="28"/>
        </w:rPr>
        <w:t xml:space="preserve"> din beton.</w:t>
      </w:r>
    </w:p>
    <w:p w14:paraId="3E88566A" w14:textId="77777777" w:rsidR="00991097" w:rsidRPr="002E2BB5" w:rsidRDefault="00991097" w:rsidP="00991097">
      <w:pPr>
        <w:rPr>
          <w:sz w:val="28"/>
          <w:szCs w:val="28"/>
        </w:rPr>
      </w:pPr>
      <w:r w:rsidRPr="002E2BB5">
        <w:rPr>
          <w:sz w:val="28"/>
          <w:szCs w:val="28"/>
        </w:rPr>
        <w:t>Scara din beton prezinta degradari precum:</w:t>
      </w:r>
    </w:p>
    <w:p w14:paraId="0F680511" w14:textId="77777777" w:rsidR="00991097" w:rsidRPr="002E2BB5" w:rsidRDefault="00991097" w:rsidP="00DD344F">
      <w:pPr>
        <w:ind w:firstLine="567"/>
        <w:jc w:val="both"/>
        <w:rPr>
          <w:sz w:val="28"/>
          <w:szCs w:val="28"/>
        </w:rPr>
      </w:pPr>
      <w:r w:rsidRPr="002E2BB5">
        <w:rPr>
          <w:sz w:val="28"/>
          <w:szCs w:val="28"/>
        </w:rPr>
        <w:t>- armaturi fara strat de acoperire;</w:t>
      </w:r>
    </w:p>
    <w:p w14:paraId="24970783" w14:textId="77777777" w:rsidR="00991097" w:rsidRPr="002E2BB5" w:rsidRDefault="00991097" w:rsidP="00DD344F">
      <w:pPr>
        <w:ind w:firstLine="567"/>
        <w:jc w:val="both"/>
        <w:rPr>
          <w:sz w:val="28"/>
          <w:szCs w:val="28"/>
        </w:rPr>
      </w:pPr>
      <w:r w:rsidRPr="002E2BB5">
        <w:rPr>
          <w:sz w:val="28"/>
          <w:szCs w:val="28"/>
        </w:rPr>
        <w:t>- beton degradat prin carbonatare;</w:t>
      </w:r>
    </w:p>
    <w:p w14:paraId="5107F81E" w14:textId="77777777" w:rsidR="00991097" w:rsidRPr="002E2BB5" w:rsidRDefault="00991097" w:rsidP="00DD344F">
      <w:pPr>
        <w:ind w:firstLine="567"/>
        <w:jc w:val="both"/>
        <w:rPr>
          <w:sz w:val="28"/>
          <w:szCs w:val="28"/>
        </w:rPr>
      </w:pPr>
      <w:r w:rsidRPr="002E2BB5">
        <w:rPr>
          <w:sz w:val="28"/>
          <w:szCs w:val="28"/>
        </w:rPr>
        <w:t>- defecte de suprafata ale fetei vazute (culoare neuniforma, pete negre, impuritati, pete de rugina, aspect prafuit, imperfectiuni geometrice);</w:t>
      </w:r>
    </w:p>
    <w:p w14:paraId="39C67456" w14:textId="77777777" w:rsidR="00991097" w:rsidRPr="002E2BB5" w:rsidRDefault="00991097" w:rsidP="00DD344F">
      <w:pPr>
        <w:ind w:firstLine="567"/>
        <w:jc w:val="both"/>
        <w:rPr>
          <w:sz w:val="28"/>
          <w:szCs w:val="28"/>
        </w:rPr>
      </w:pPr>
      <w:r w:rsidRPr="002E2BB5">
        <w:rPr>
          <w:sz w:val="28"/>
          <w:szCs w:val="28"/>
        </w:rPr>
        <w:t>- fisuri din contractie (neorientate, scurte, superficiale), faiantarea betonului;</w:t>
      </w:r>
    </w:p>
    <w:p w14:paraId="0D69CE21" w14:textId="77777777" w:rsidR="00991097" w:rsidRPr="002E2BB5" w:rsidRDefault="00991097" w:rsidP="00DD344F">
      <w:pPr>
        <w:ind w:firstLine="567"/>
        <w:jc w:val="both"/>
        <w:rPr>
          <w:sz w:val="28"/>
          <w:szCs w:val="28"/>
        </w:rPr>
      </w:pPr>
      <w:r w:rsidRPr="002E2BB5">
        <w:rPr>
          <w:sz w:val="28"/>
          <w:szCs w:val="28"/>
        </w:rPr>
        <w:t>- infiltratii si eflorescente;</w:t>
      </w:r>
    </w:p>
    <w:p w14:paraId="2F157506" w14:textId="77777777" w:rsidR="00991097" w:rsidRPr="002E2BB5" w:rsidRDefault="00991097" w:rsidP="00DD344F">
      <w:pPr>
        <w:ind w:firstLine="567"/>
        <w:jc w:val="both"/>
        <w:rPr>
          <w:sz w:val="28"/>
          <w:szCs w:val="28"/>
        </w:rPr>
      </w:pPr>
      <w:r w:rsidRPr="002E2BB5">
        <w:rPr>
          <w:sz w:val="28"/>
          <w:szCs w:val="28"/>
        </w:rPr>
        <w:t>- uzura betonului.</w:t>
      </w:r>
    </w:p>
    <w:p w14:paraId="0EFAC5B7" w14:textId="66468D85" w:rsidR="00F4125D" w:rsidRPr="002E2BB5" w:rsidRDefault="00991097" w:rsidP="002E2BB5">
      <w:pPr>
        <w:ind w:firstLine="567"/>
        <w:jc w:val="both"/>
        <w:rPr>
          <w:sz w:val="28"/>
          <w:szCs w:val="28"/>
        </w:rPr>
      </w:pPr>
      <w:r w:rsidRPr="002E2BB5">
        <w:rPr>
          <w:sz w:val="28"/>
          <w:szCs w:val="28"/>
        </w:rPr>
        <w:t xml:space="preserve">- se observa o tasare a fundatieie scarii, fapt care a determinat si aparitia </w:t>
      </w:r>
      <w:proofErr w:type="spellStart"/>
      <w:r w:rsidRPr="002E2BB5">
        <w:rPr>
          <w:sz w:val="28"/>
          <w:szCs w:val="28"/>
        </w:rPr>
        <w:t>crapaturii</w:t>
      </w:r>
      <w:proofErr w:type="spellEnd"/>
      <w:r w:rsidRPr="002E2BB5">
        <w:rPr>
          <w:sz w:val="28"/>
          <w:szCs w:val="28"/>
        </w:rPr>
        <w:t xml:space="preserve"> in consola cadrului:</w:t>
      </w:r>
    </w:p>
    <w:p w14:paraId="457FAB7D" w14:textId="77777777" w:rsidR="00991097" w:rsidRPr="002E2BB5" w:rsidRDefault="00991097" w:rsidP="00DD344F">
      <w:pPr>
        <w:ind w:firstLine="567"/>
        <w:jc w:val="both"/>
        <w:rPr>
          <w:sz w:val="28"/>
          <w:szCs w:val="28"/>
        </w:rPr>
      </w:pPr>
      <w:r w:rsidRPr="002E2BB5">
        <w:rPr>
          <w:sz w:val="28"/>
          <w:szCs w:val="28"/>
        </w:rPr>
        <w:t>Pe sub pasarela, pe langa stalpii dinspre digul Somesului, trec mai multe cabluri, care nu sunt agatate pe  structura.</w:t>
      </w:r>
    </w:p>
    <w:p w14:paraId="4DE2A21E" w14:textId="77777777" w:rsidR="00991097" w:rsidRPr="002E2BB5" w:rsidRDefault="00991097" w:rsidP="00DD344F">
      <w:pPr>
        <w:jc w:val="both"/>
        <w:rPr>
          <w:sz w:val="28"/>
          <w:szCs w:val="28"/>
        </w:rPr>
      </w:pPr>
    </w:p>
    <w:p w14:paraId="0A722C39" w14:textId="77777777" w:rsidR="00991097" w:rsidRPr="002E2BB5" w:rsidRDefault="00991097" w:rsidP="00991097">
      <w:pPr>
        <w:overflowPunct/>
        <w:autoSpaceDE/>
        <w:autoSpaceDN/>
        <w:adjustRightInd/>
        <w:rPr>
          <w:sz w:val="28"/>
          <w:szCs w:val="28"/>
          <w:lang w:eastAsia="en-US"/>
        </w:rPr>
      </w:pPr>
      <w:r w:rsidRPr="002E2BB5">
        <w:rPr>
          <w:sz w:val="28"/>
          <w:szCs w:val="28"/>
          <w:lang w:eastAsia="en-US"/>
        </w:rPr>
        <w:t>Calea pe pasarela este realizata din imbracaminte din beton si prezinta:</w:t>
      </w:r>
    </w:p>
    <w:p w14:paraId="59173995" w14:textId="77777777" w:rsidR="00991097" w:rsidRPr="002E2BB5" w:rsidRDefault="00991097" w:rsidP="00DD344F">
      <w:pPr>
        <w:overflowPunct/>
        <w:autoSpaceDE/>
        <w:autoSpaceDN/>
        <w:adjustRightInd/>
        <w:ind w:firstLine="567"/>
        <w:jc w:val="both"/>
        <w:rPr>
          <w:sz w:val="28"/>
          <w:szCs w:val="28"/>
          <w:lang w:eastAsia="en-US"/>
        </w:rPr>
      </w:pPr>
      <w:r w:rsidRPr="002E2BB5">
        <w:rPr>
          <w:sz w:val="28"/>
          <w:szCs w:val="28"/>
          <w:lang w:eastAsia="en-US"/>
        </w:rPr>
        <w:t>- ciupituri, faiantari, fisuri si crapaturi.</w:t>
      </w:r>
    </w:p>
    <w:p w14:paraId="6B08EFC7" w14:textId="77777777" w:rsidR="00991097" w:rsidRPr="002E2BB5" w:rsidRDefault="00991097" w:rsidP="00DD344F">
      <w:pPr>
        <w:overflowPunct/>
        <w:autoSpaceDE/>
        <w:autoSpaceDN/>
        <w:adjustRightInd/>
        <w:ind w:firstLine="567"/>
        <w:jc w:val="both"/>
        <w:rPr>
          <w:sz w:val="28"/>
          <w:szCs w:val="28"/>
          <w:lang w:eastAsia="en-US"/>
        </w:rPr>
      </w:pPr>
      <w:r w:rsidRPr="002E2BB5">
        <w:rPr>
          <w:sz w:val="28"/>
          <w:szCs w:val="28"/>
          <w:lang w:eastAsia="en-US"/>
        </w:rPr>
        <w:t>- nu exista guri de scurgere si nu se asigura scurgerea apei de pe pasarela;</w:t>
      </w:r>
    </w:p>
    <w:p w14:paraId="477094F9" w14:textId="3BB00D25" w:rsidR="004B7BB8" w:rsidRPr="002E2BB5" w:rsidRDefault="00991097" w:rsidP="002E2BB5">
      <w:pPr>
        <w:overflowPunct/>
        <w:autoSpaceDE/>
        <w:autoSpaceDN/>
        <w:adjustRightInd/>
        <w:ind w:firstLine="567"/>
        <w:jc w:val="both"/>
        <w:rPr>
          <w:sz w:val="28"/>
          <w:szCs w:val="28"/>
          <w:lang w:eastAsia="en-US"/>
        </w:rPr>
      </w:pPr>
      <w:r w:rsidRPr="002E2BB5">
        <w:rPr>
          <w:sz w:val="28"/>
          <w:szCs w:val="28"/>
          <w:lang w:eastAsia="en-US"/>
        </w:rPr>
        <w:t>- nu exista etansare intre imbracaminte si celelalte elemente ale caii.</w:t>
      </w:r>
    </w:p>
    <w:p w14:paraId="450FDCFD" w14:textId="77777777" w:rsidR="00991097" w:rsidRPr="002E2BB5" w:rsidRDefault="00991097" w:rsidP="00752A05">
      <w:pPr>
        <w:overflowPunct/>
        <w:autoSpaceDE/>
        <w:autoSpaceDN/>
        <w:adjustRightInd/>
        <w:jc w:val="both"/>
        <w:rPr>
          <w:b/>
          <w:sz w:val="28"/>
          <w:szCs w:val="28"/>
          <w:lang w:eastAsia="en-US"/>
        </w:rPr>
      </w:pPr>
      <w:r w:rsidRPr="002E2BB5">
        <w:rPr>
          <w:b/>
          <w:sz w:val="28"/>
          <w:szCs w:val="28"/>
          <w:lang w:eastAsia="en-US"/>
        </w:rPr>
        <w:t>Solutia 2 – Consolidare stalpi si inlocuire rigle (grinzi) – soluția propusă</w:t>
      </w:r>
      <w:r w:rsidR="00752A05" w:rsidRPr="002E2BB5">
        <w:rPr>
          <w:b/>
          <w:sz w:val="28"/>
          <w:szCs w:val="28"/>
          <w:lang w:eastAsia="en-US"/>
        </w:rPr>
        <w:t xml:space="preserve"> de expert.</w:t>
      </w:r>
    </w:p>
    <w:p w14:paraId="0C9DA929" w14:textId="77777777" w:rsidR="00991097" w:rsidRPr="002E2BB5" w:rsidRDefault="00991097" w:rsidP="00F4125D">
      <w:pPr>
        <w:widowControl w:val="0"/>
        <w:suppressAutoHyphens/>
        <w:overflowPunct/>
        <w:autoSpaceDE/>
        <w:autoSpaceDN/>
        <w:adjustRightInd/>
        <w:spacing w:line="276" w:lineRule="auto"/>
        <w:ind w:firstLine="567"/>
        <w:rPr>
          <w:sz w:val="28"/>
          <w:szCs w:val="28"/>
          <w:lang w:eastAsia="en-US"/>
        </w:rPr>
      </w:pPr>
      <w:r w:rsidRPr="002E2BB5">
        <w:rPr>
          <w:sz w:val="28"/>
          <w:szCs w:val="28"/>
          <w:lang w:eastAsia="en-US"/>
        </w:rPr>
        <w:t>Lucrarile constau in:</w:t>
      </w:r>
    </w:p>
    <w:p w14:paraId="176F35CE" w14:textId="77777777" w:rsidR="00991097" w:rsidRPr="002E2BB5" w:rsidRDefault="00991097" w:rsidP="00752A05">
      <w:pPr>
        <w:widowControl w:val="0"/>
        <w:suppressAutoHyphens/>
        <w:overflowPunct/>
        <w:autoSpaceDE/>
        <w:autoSpaceDN/>
        <w:adjustRightInd/>
        <w:spacing w:line="276" w:lineRule="auto"/>
        <w:ind w:firstLine="567"/>
        <w:jc w:val="both"/>
        <w:rPr>
          <w:sz w:val="28"/>
          <w:szCs w:val="28"/>
          <w:lang w:eastAsia="en-US"/>
        </w:rPr>
      </w:pPr>
      <w:r w:rsidRPr="002E2BB5">
        <w:rPr>
          <w:sz w:val="28"/>
          <w:szCs w:val="28"/>
          <w:lang w:eastAsia="en-US"/>
        </w:rPr>
        <w:t>- decaparea imbracaminte de pe partea carosabila pina la dalele prefabricate din beton armat;</w:t>
      </w:r>
    </w:p>
    <w:p w14:paraId="206FE43F" w14:textId="77777777" w:rsidR="00991097" w:rsidRPr="002E2BB5" w:rsidRDefault="00991097" w:rsidP="00752A05">
      <w:pPr>
        <w:widowControl w:val="0"/>
        <w:suppressAutoHyphens/>
        <w:overflowPunct/>
        <w:autoSpaceDE/>
        <w:autoSpaceDN/>
        <w:adjustRightInd/>
        <w:spacing w:line="276" w:lineRule="auto"/>
        <w:ind w:firstLine="567"/>
        <w:jc w:val="both"/>
        <w:rPr>
          <w:sz w:val="28"/>
          <w:szCs w:val="28"/>
          <w:lang w:eastAsia="en-US"/>
        </w:rPr>
      </w:pPr>
      <w:r w:rsidRPr="002E2BB5">
        <w:rPr>
          <w:sz w:val="28"/>
          <w:szCs w:val="28"/>
          <w:lang w:eastAsia="en-US"/>
        </w:rPr>
        <w:t xml:space="preserve">- demontarea dalelor din beton de la jardeniera de pe partea dreapta in sensul </w:t>
      </w:r>
      <w:r w:rsidRPr="002E2BB5">
        <w:rPr>
          <w:sz w:val="28"/>
          <w:szCs w:val="28"/>
          <w:lang w:eastAsia="en-US"/>
        </w:rPr>
        <w:lastRenderedPageBreak/>
        <w:t>de mers spre digul Somesului;</w:t>
      </w:r>
    </w:p>
    <w:p w14:paraId="7F941881" w14:textId="77777777" w:rsidR="00991097" w:rsidRPr="002E2BB5" w:rsidRDefault="00991097" w:rsidP="00752A05">
      <w:pPr>
        <w:widowControl w:val="0"/>
        <w:suppressAutoHyphens/>
        <w:overflowPunct/>
        <w:autoSpaceDE/>
        <w:autoSpaceDN/>
        <w:adjustRightInd/>
        <w:spacing w:line="276" w:lineRule="auto"/>
        <w:ind w:firstLine="567"/>
        <w:jc w:val="both"/>
        <w:rPr>
          <w:sz w:val="28"/>
          <w:szCs w:val="28"/>
          <w:lang w:eastAsia="en-US"/>
        </w:rPr>
      </w:pPr>
      <w:r w:rsidRPr="002E2BB5">
        <w:rPr>
          <w:sz w:val="28"/>
          <w:szCs w:val="28"/>
          <w:lang w:eastAsia="en-US"/>
        </w:rPr>
        <w:t>- demontarea grinzilor si riglelor cadrelor;</w:t>
      </w:r>
    </w:p>
    <w:p w14:paraId="6F7D01F9" w14:textId="77777777" w:rsidR="00991097" w:rsidRPr="002E2BB5" w:rsidRDefault="00991097" w:rsidP="00752A05">
      <w:pPr>
        <w:widowControl w:val="0"/>
        <w:suppressAutoHyphens/>
        <w:overflowPunct/>
        <w:autoSpaceDE/>
        <w:autoSpaceDN/>
        <w:adjustRightInd/>
        <w:spacing w:line="276" w:lineRule="auto"/>
        <w:ind w:firstLine="567"/>
        <w:jc w:val="both"/>
        <w:rPr>
          <w:sz w:val="28"/>
          <w:szCs w:val="28"/>
          <w:lang w:eastAsia="en-US"/>
        </w:rPr>
      </w:pPr>
      <w:r w:rsidRPr="002E2BB5">
        <w:rPr>
          <w:sz w:val="28"/>
          <w:szCs w:val="28"/>
          <w:lang w:eastAsia="en-US"/>
        </w:rPr>
        <w:t>Consolidarea prin camasuire cu beton armat si a unor  rigle transversale pentru solidarizarea transversal a stalpilor cadrelor;</w:t>
      </w:r>
    </w:p>
    <w:p w14:paraId="05A6045A" w14:textId="6BF51882" w:rsidR="00991097" w:rsidRPr="002E2BB5" w:rsidRDefault="00991097" w:rsidP="002E2BB5">
      <w:pPr>
        <w:widowControl w:val="0"/>
        <w:suppressAutoHyphens/>
        <w:overflowPunct/>
        <w:autoSpaceDE/>
        <w:autoSpaceDN/>
        <w:adjustRightInd/>
        <w:spacing w:line="276" w:lineRule="auto"/>
        <w:ind w:firstLine="567"/>
        <w:jc w:val="both"/>
        <w:rPr>
          <w:sz w:val="28"/>
          <w:szCs w:val="28"/>
          <w:lang w:eastAsia="en-US"/>
        </w:rPr>
      </w:pPr>
      <w:r w:rsidRPr="002E2BB5">
        <w:rPr>
          <w:sz w:val="28"/>
          <w:szCs w:val="28"/>
          <w:lang w:eastAsia="en-US"/>
        </w:rPr>
        <w:t xml:space="preserve">- executia unei scari noi de acces pe pasarela dinspre digul </w:t>
      </w:r>
      <w:proofErr w:type="spellStart"/>
      <w:r w:rsidRPr="002E2BB5">
        <w:rPr>
          <w:sz w:val="28"/>
          <w:szCs w:val="28"/>
          <w:lang w:eastAsia="en-US"/>
        </w:rPr>
        <w:t>Somesului</w:t>
      </w:r>
      <w:proofErr w:type="spellEnd"/>
      <w:r w:rsidRPr="002E2BB5">
        <w:rPr>
          <w:sz w:val="28"/>
          <w:szCs w:val="28"/>
          <w:lang w:eastAsia="en-US"/>
        </w:rPr>
        <w:t>;</w:t>
      </w:r>
    </w:p>
    <w:p w14:paraId="4D01B0AF" w14:textId="77777777" w:rsidR="00991097" w:rsidRPr="002E2BB5" w:rsidRDefault="00991097" w:rsidP="00752A05">
      <w:pPr>
        <w:widowControl w:val="0"/>
        <w:suppressAutoHyphens/>
        <w:overflowPunct/>
        <w:autoSpaceDE/>
        <w:autoSpaceDN/>
        <w:adjustRightInd/>
        <w:spacing w:line="276" w:lineRule="auto"/>
        <w:ind w:firstLine="567"/>
        <w:jc w:val="both"/>
        <w:rPr>
          <w:sz w:val="28"/>
          <w:szCs w:val="28"/>
          <w:lang w:eastAsia="en-US"/>
        </w:rPr>
      </w:pPr>
      <w:r w:rsidRPr="002E2BB5">
        <w:rPr>
          <w:b/>
          <w:sz w:val="28"/>
          <w:szCs w:val="28"/>
          <w:u w:val="single"/>
          <w:lang w:eastAsia="en-US"/>
        </w:rPr>
        <w:t>Nota:</w:t>
      </w:r>
      <w:r w:rsidRPr="002E2BB5">
        <w:rPr>
          <w:b/>
          <w:sz w:val="28"/>
          <w:szCs w:val="28"/>
          <w:lang w:eastAsia="en-US"/>
        </w:rPr>
        <w:t xml:space="preserve"> </w:t>
      </w:r>
      <w:r w:rsidR="00752A05" w:rsidRPr="002E2BB5">
        <w:rPr>
          <w:b/>
          <w:sz w:val="28"/>
          <w:szCs w:val="28"/>
          <w:lang w:eastAsia="en-US"/>
        </w:rPr>
        <w:t xml:space="preserve"> </w:t>
      </w:r>
      <w:r w:rsidRPr="002E2BB5">
        <w:rPr>
          <w:sz w:val="28"/>
          <w:szCs w:val="28"/>
          <w:lang w:eastAsia="en-US"/>
        </w:rPr>
        <w:t>La intocmirea documentatiei de executie se va tine cont de eforturile din temperature introdusa in cadru.</w:t>
      </w:r>
    </w:p>
    <w:p w14:paraId="54E4080F" w14:textId="77777777" w:rsidR="00991097" w:rsidRPr="002E2BB5" w:rsidRDefault="00991097" w:rsidP="00752A05">
      <w:pPr>
        <w:widowControl w:val="0"/>
        <w:suppressAutoHyphens/>
        <w:overflowPunct/>
        <w:autoSpaceDE/>
        <w:autoSpaceDN/>
        <w:adjustRightInd/>
        <w:spacing w:line="276" w:lineRule="auto"/>
        <w:ind w:firstLine="567"/>
        <w:jc w:val="both"/>
        <w:rPr>
          <w:sz w:val="28"/>
          <w:szCs w:val="28"/>
          <w:lang w:eastAsia="en-US"/>
        </w:rPr>
      </w:pPr>
      <w:r w:rsidRPr="002E2BB5">
        <w:rPr>
          <w:sz w:val="28"/>
          <w:szCs w:val="28"/>
          <w:lang w:eastAsia="en-US"/>
        </w:rPr>
        <w:t>- refacerea jardinierelor pe pasarela;</w:t>
      </w:r>
    </w:p>
    <w:p w14:paraId="4B160329" w14:textId="77777777" w:rsidR="00991097" w:rsidRPr="002E2BB5" w:rsidRDefault="00991097" w:rsidP="00752A05">
      <w:pPr>
        <w:widowControl w:val="0"/>
        <w:suppressAutoHyphens/>
        <w:overflowPunct/>
        <w:autoSpaceDE/>
        <w:autoSpaceDN/>
        <w:adjustRightInd/>
        <w:spacing w:line="276" w:lineRule="auto"/>
        <w:ind w:firstLine="567"/>
        <w:jc w:val="both"/>
        <w:rPr>
          <w:sz w:val="28"/>
          <w:szCs w:val="28"/>
          <w:lang w:eastAsia="en-US"/>
        </w:rPr>
      </w:pPr>
      <w:r w:rsidRPr="002E2BB5">
        <w:rPr>
          <w:sz w:val="28"/>
          <w:szCs w:val="28"/>
          <w:lang w:eastAsia="en-US"/>
        </w:rPr>
        <w:t>- montarea unor dale prefabricate noi, rezemate pe table inferioara a grinzilor (riglelor)  longitudinale ale cadrelor, care sa sustina calea pasarelei;</w:t>
      </w:r>
    </w:p>
    <w:p w14:paraId="26842253" w14:textId="77777777" w:rsidR="00991097" w:rsidRPr="002E2BB5" w:rsidRDefault="00991097" w:rsidP="00752A05">
      <w:pPr>
        <w:widowControl w:val="0"/>
        <w:suppressAutoHyphens/>
        <w:overflowPunct/>
        <w:autoSpaceDE/>
        <w:autoSpaceDN/>
        <w:adjustRightInd/>
        <w:spacing w:line="276" w:lineRule="auto"/>
        <w:ind w:firstLine="567"/>
        <w:jc w:val="both"/>
        <w:rPr>
          <w:sz w:val="28"/>
          <w:szCs w:val="28"/>
          <w:lang w:eastAsia="en-US"/>
        </w:rPr>
      </w:pPr>
      <w:r w:rsidRPr="002E2BB5">
        <w:rPr>
          <w:sz w:val="28"/>
          <w:szCs w:val="28"/>
          <w:lang w:eastAsia="en-US"/>
        </w:rPr>
        <w:t>- turnarea unui beton de panta armat peste dalele prefabricate;</w:t>
      </w:r>
    </w:p>
    <w:p w14:paraId="3625893E" w14:textId="77777777" w:rsidR="00991097" w:rsidRPr="002E2BB5" w:rsidRDefault="00991097" w:rsidP="00752A05">
      <w:pPr>
        <w:widowControl w:val="0"/>
        <w:suppressAutoHyphens/>
        <w:overflowPunct/>
        <w:autoSpaceDE/>
        <w:autoSpaceDN/>
        <w:adjustRightInd/>
        <w:spacing w:line="276" w:lineRule="auto"/>
        <w:ind w:firstLine="567"/>
        <w:jc w:val="both"/>
        <w:rPr>
          <w:sz w:val="28"/>
          <w:szCs w:val="28"/>
          <w:lang w:eastAsia="en-US"/>
        </w:rPr>
      </w:pPr>
      <w:r w:rsidRPr="002E2BB5">
        <w:rPr>
          <w:sz w:val="28"/>
          <w:szCs w:val="28"/>
          <w:lang w:eastAsia="en-US"/>
        </w:rPr>
        <w:t>- asternerea peste betonul de pe panta a unei hidroizolatii (tip membrana) din material performante;</w:t>
      </w:r>
    </w:p>
    <w:p w14:paraId="590EE71D" w14:textId="77777777" w:rsidR="00991097" w:rsidRPr="002E2BB5" w:rsidRDefault="00991097" w:rsidP="00752A05">
      <w:pPr>
        <w:widowControl w:val="0"/>
        <w:suppressAutoHyphens/>
        <w:overflowPunct/>
        <w:autoSpaceDE/>
        <w:autoSpaceDN/>
        <w:adjustRightInd/>
        <w:spacing w:line="276" w:lineRule="auto"/>
        <w:ind w:firstLine="567"/>
        <w:jc w:val="both"/>
        <w:rPr>
          <w:sz w:val="28"/>
          <w:szCs w:val="28"/>
          <w:lang w:eastAsia="en-US"/>
        </w:rPr>
      </w:pPr>
      <w:r w:rsidRPr="002E2BB5">
        <w:rPr>
          <w:sz w:val="28"/>
          <w:szCs w:val="28"/>
          <w:lang w:eastAsia="en-US"/>
        </w:rPr>
        <w:t>- realizarea unui strat de protective a hidroizolatiei din beton asfaltic conform normelor in vigoare;</w:t>
      </w:r>
    </w:p>
    <w:p w14:paraId="2BC52A57" w14:textId="77777777" w:rsidR="00991097" w:rsidRPr="002E2BB5" w:rsidRDefault="00991097" w:rsidP="00752A05">
      <w:pPr>
        <w:widowControl w:val="0"/>
        <w:suppressAutoHyphens/>
        <w:overflowPunct/>
        <w:autoSpaceDE/>
        <w:autoSpaceDN/>
        <w:adjustRightInd/>
        <w:spacing w:line="276" w:lineRule="auto"/>
        <w:ind w:firstLine="567"/>
        <w:jc w:val="both"/>
        <w:rPr>
          <w:sz w:val="28"/>
          <w:szCs w:val="28"/>
          <w:lang w:eastAsia="en-US"/>
        </w:rPr>
      </w:pPr>
      <w:r w:rsidRPr="002E2BB5">
        <w:rPr>
          <w:sz w:val="28"/>
          <w:szCs w:val="28"/>
          <w:lang w:eastAsia="en-US"/>
        </w:rPr>
        <w:t>- realizarea imbracamintii pe pasarela conform normelor in vigoare;</w:t>
      </w:r>
    </w:p>
    <w:p w14:paraId="45F6072C" w14:textId="77777777" w:rsidR="00991097" w:rsidRPr="002E2BB5" w:rsidRDefault="00991097" w:rsidP="00752A05">
      <w:pPr>
        <w:widowControl w:val="0"/>
        <w:suppressAutoHyphens/>
        <w:overflowPunct/>
        <w:autoSpaceDE/>
        <w:autoSpaceDN/>
        <w:adjustRightInd/>
        <w:spacing w:line="276" w:lineRule="auto"/>
        <w:ind w:firstLine="567"/>
        <w:jc w:val="both"/>
        <w:rPr>
          <w:sz w:val="28"/>
          <w:szCs w:val="28"/>
          <w:lang w:eastAsia="en-US"/>
        </w:rPr>
      </w:pPr>
      <w:r w:rsidRPr="002E2BB5">
        <w:rPr>
          <w:sz w:val="28"/>
          <w:szCs w:val="28"/>
          <w:lang w:eastAsia="en-US"/>
        </w:rPr>
        <w:t>- protectia anticoroziva pe toate fetele vazute ale suprastructurii si a infrastructurilor;</w:t>
      </w:r>
    </w:p>
    <w:p w14:paraId="20AC018E" w14:textId="34BA2BCA" w:rsidR="004B7BB8" w:rsidRPr="002E2BB5" w:rsidRDefault="00991097" w:rsidP="002E2BB5">
      <w:pPr>
        <w:widowControl w:val="0"/>
        <w:suppressAutoHyphens/>
        <w:overflowPunct/>
        <w:autoSpaceDE/>
        <w:autoSpaceDN/>
        <w:adjustRightInd/>
        <w:spacing w:line="276" w:lineRule="auto"/>
        <w:ind w:firstLine="567"/>
        <w:rPr>
          <w:sz w:val="28"/>
          <w:szCs w:val="28"/>
          <w:lang w:eastAsia="en-US"/>
        </w:rPr>
      </w:pPr>
      <w:r w:rsidRPr="002E2BB5">
        <w:rPr>
          <w:sz w:val="28"/>
          <w:szCs w:val="28"/>
          <w:lang w:eastAsia="en-US"/>
        </w:rPr>
        <w:t xml:space="preserve">Pe timpul executiei lucrarilor circulatia pietonala va fi </w:t>
      </w:r>
      <w:proofErr w:type="spellStart"/>
      <w:r w:rsidRPr="002E2BB5">
        <w:rPr>
          <w:sz w:val="28"/>
          <w:szCs w:val="28"/>
          <w:lang w:eastAsia="en-US"/>
        </w:rPr>
        <w:t>intrerupta</w:t>
      </w:r>
      <w:proofErr w:type="spellEnd"/>
      <w:r w:rsidRPr="002E2BB5">
        <w:rPr>
          <w:sz w:val="28"/>
          <w:szCs w:val="28"/>
          <w:lang w:eastAsia="en-US"/>
        </w:rPr>
        <w:t>.</w:t>
      </w:r>
    </w:p>
    <w:p w14:paraId="68C5DDB1" w14:textId="652EA1E6" w:rsidR="00991097" w:rsidRPr="002E2BB5" w:rsidRDefault="00991097" w:rsidP="002E2BB5">
      <w:pPr>
        <w:ind w:firstLine="284"/>
        <w:rPr>
          <w:b/>
          <w:sz w:val="28"/>
          <w:szCs w:val="28"/>
          <w:lang w:eastAsia="x-none"/>
        </w:rPr>
      </w:pPr>
      <w:r w:rsidRPr="002E2BB5">
        <w:rPr>
          <w:b/>
          <w:sz w:val="28"/>
          <w:szCs w:val="28"/>
          <w:lang w:eastAsia="x-none"/>
        </w:rPr>
        <w:t>Solutia 2 – Consolidare stalpi si inlocuire rigle (grinzi)-propusă de proiectant.</w:t>
      </w:r>
    </w:p>
    <w:p w14:paraId="09D6C159" w14:textId="77777777" w:rsidR="00991097" w:rsidRPr="002E2BB5" w:rsidRDefault="00991097" w:rsidP="00712C7A">
      <w:pPr>
        <w:pStyle w:val="BodyTextIndent"/>
        <w:spacing w:line="276" w:lineRule="auto"/>
        <w:ind w:left="0" w:firstLine="567"/>
        <w:jc w:val="both"/>
        <w:rPr>
          <w:sz w:val="28"/>
          <w:szCs w:val="28"/>
        </w:rPr>
      </w:pPr>
      <w:r w:rsidRPr="002E2BB5">
        <w:rPr>
          <w:sz w:val="28"/>
          <w:szCs w:val="28"/>
        </w:rPr>
        <w:t>Lucrarile constau in:</w:t>
      </w:r>
    </w:p>
    <w:p w14:paraId="0EC428FC" w14:textId="77777777" w:rsidR="00991097" w:rsidRPr="002E2BB5" w:rsidRDefault="00991097" w:rsidP="00752A05">
      <w:pPr>
        <w:pStyle w:val="BodyTextIndent"/>
        <w:spacing w:line="276" w:lineRule="auto"/>
        <w:ind w:left="0" w:firstLine="567"/>
        <w:jc w:val="both"/>
        <w:rPr>
          <w:sz w:val="28"/>
          <w:szCs w:val="28"/>
        </w:rPr>
      </w:pPr>
      <w:r w:rsidRPr="002E2BB5">
        <w:rPr>
          <w:sz w:val="28"/>
          <w:szCs w:val="28"/>
        </w:rPr>
        <w:t>-semnalizare rutiere provizorie pe bulevardul Transilvaniei conform unui proces tehnologic de executie;</w:t>
      </w:r>
    </w:p>
    <w:p w14:paraId="16650120" w14:textId="77777777" w:rsidR="00991097" w:rsidRPr="002E2BB5" w:rsidRDefault="00991097" w:rsidP="00752A05">
      <w:pPr>
        <w:pStyle w:val="BodyTextIndent"/>
        <w:spacing w:line="276" w:lineRule="auto"/>
        <w:ind w:left="0" w:firstLine="567"/>
        <w:jc w:val="both"/>
        <w:rPr>
          <w:sz w:val="28"/>
          <w:szCs w:val="28"/>
        </w:rPr>
      </w:pPr>
      <w:r w:rsidRPr="002E2BB5">
        <w:rPr>
          <w:sz w:val="28"/>
          <w:szCs w:val="28"/>
        </w:rPr>
        <w:t>- decapare imbracaminte de pe partea carosabila pana la dalele prefabricate din beton armat;</w:t>
      </w:r>
    </w:p>
    <w:p w14:paraId="3BE8D73B" w14:textId="77777777" w:rsidR="00991097" w:rsidRPr="002E2BB5" w:rsidRDefault="00991097" w:rsidP="00752A05">
      <w:pPr>
        <w:pStyle w:val="BodyTextIndent"/>
        <w:spacing w:line="276" w:lineRule="auto"/>
        <w:ind w:left="0" w:firstLine="567"/>
        <w:jc w:val="both"/>
        <w:rPr>
          <w:sz w:val="28"/>
          <w:szCs w:val="28"/>
        </w:rPr>
      </w:pPr>
      <w:r w:rsidRPr="002E2BB5">
        <w:rPr>
          <w:sz w:val="28"/>
          <w:szCs w:val="28"/>
        </w:rPr>
        <w:t>- demontarea dalelor din  beton de la jardeniere;</w:t>
      </w:r>
    </w:p>
    <w:p w14:paraId="6E95CB85" w14:textId="77777777" w:rsidR="00991097" w:rsidRPr="002E2BB5" w:rsidRDefault="00991097" w:rsidP="00752A05">
      <w:pPr>
        <w:pStyle w:val="BodyTextIndent"/>
        <w:spacing w:line="276" w:lineRule="auto"/>
        <w:ind w:left="0" w:firstLine="567"/>
        <w:jc w:val="both"/>
        <w:rPr>
          <w:sz w:val="28"/>
          <w:szCs w:val="28"/>
        </w:rPr>
      </w:pPr>
      <w:r w:rsidRPr="002E2BB5">
        <w:rPr>
          <w:sz w:val="28"/>
          <w:szCs w:val="28"/>
        </w:rPr>
        <w:t>- demontarea dalelor prefabricate care sustin calea pasarelei si predate la beneficiar;</w:t>
      </w:r>
    </w:p>
    <w:p w14:paraId="03ADAC66" w14:textId="77777777" w:rsidR="00991097" w:rsidRPr="002E2BB5" w:rsidRDefault="00991097" w:rsidP="00752A05">
      <w:pPr>
        <w:pStyle w:val="BodyTextIndent"/>
        <w:spacing w:line="276" w:lineRule="auto"/>
        <w:ind w:left="0" w:firstLine="567"/>
        <w:jc w:val="both"/>
        <w:rPr>
          <w:sz w:val="28"/>
          <w:szCs w:val="28"/>
        </w:rPr>
      </w:pPr>
      <w:r w:rsidRPr="002E2BB5">
        <w:rPr>
          <w:sz w:val="28"/>
          <w:szCs w:val="28"/>
        </w:rPr>
        <w:t>- demolarea scarii din beton care asigura accesul pe pasarela dinspre digul Somesului;</w:t>
      </w:r>
    </w:p>
    <w:p w14:paraId="38BB7AEE" w14:textId="77777777" w:rsidR="00991097" w:rsidRPr="002E2BB5" w:rsidRDefault="00991097" w:rsidP="00752A05">
      <w:pPr>
        <w:pStyle w:val="BodyTextIndent"/>
        <w:spacing w:line="276" w:lineRule="auto"/>
        <w:ind w:left="0" w:firstLine="567"/>
        <w:jc w:val="both"/>
        <w:rPr>
          <w:sz w:val="28"/>
          <w:szCs w:val="28"/>
        </w:rPr>
      </w:pPr>
      <w:r w:rsidRPr="002E2BB5">
        <w:rPr>
          <w:sz w:val="28"/>
          <w:szCs w:val="28"/>
        </w:rPr>
        <w:t>- demolare grinzi principale de rezistenta;</w:t>
      </w:r>
    </w:p>
    <w:p w14:paraId="0B67C6F1" w14:textId="77777777" w:rsidR="00991097" w:rsidRPr="002E2BB5" w:rsidRDefault="00991097" w:rsidP="00712C7A">
      <w:pPr>
        <w:pStyle w:val="BodyTextIndent"/>
        <w:spacing w:line="276" w:lineRule="auto"/>
        <w:ind w:left="0" w:firstLine="567"/>
        <w:jc w:val="both"/>
        <w:rPr>
          <w:sz w:val="28"/>
          <w:szCs w:val="28"/>
        </w:rPr>
      </w:pPr>
      <w:r w:rsidRPr="002E2BB5">
        <w:rPr>
          <w:sz w:val="28"/>
          <w:szCs w:val="28"/>
        </w:rPr>
        <w:t>- inlaturare tencuiala degradata de pe toate elementele cadrelor (stalpi, rigle transversale  si grinzi);</w:t>
      </w:r>
    </w:p>
    <w:p w14:paraId="2747D428" w14:textId="77777777" w:rsidR="00991097" w:rsidRPr="002E2BB5" w:rsidRDefault="00991097" w:rsidP="00712C7A">
      <w:pPr>
        <w:pStyle w:val="BodyTextIndent"/>
        <w:spacing w:line="276" w:lineRule="auto"/>
        <w:ind w:left="0" w:firstLine="567"/>
        <w:jc w:val="both"/>
        <w:rPr>
          <w:sz w:val="28"/>
          <w:szCs w:val="28"/>
        </w:rPr>
      </w:pPr>
      <w:r w:rsidRPr="002E2BB5">
        <w:rPr>
          <w:sz w:val="28"/>
          <w:szCs w:val="28"/>
        </w:rPr>
        <w:t>- consolidare prin camasuire stalpi si cadre cu beton armat C30/37 si armatura BST500S;</w:t>
      </w:r>
    </w:p>
    <w:p w14:paraId="09A2DCC0" w14:textId="77777777" w:rsidR="00991097" w:rsidRPr="002E2BB5" w:rsidRDefault="00991097" w:rsidP="00712C7A">
      <w:pPr>
        <w:pStyle w:val="BodyTextIndent"/>
        <w:spacing w:line="276" w:lineRule="auto"/>
        <w:ind w:left="0" w:firstLine="567"/>
        <w:jc w:val="both"/>
        <w:rPr>
          <w:sz w:val="28"/>
          <w:szCs w:val="28"/>
        </w:rPr>
      </w:pPr>
      <w:r w:rsidRPr="002E2BB5">
        <w:rPr>
          <w:sz w:val="28"/>
          <w:szCs w:val="28"/>
        </w:rPr>
        <w:t>- consolidarea nodurilor cadrelor;</w:t>
      </w:r>
    </w:p>
    <w:p w14:paraId="47FB5989" w14:textId="77777777" w:rsidR="00991097" w:rsidRPr="002E2BB5" w:rsidRDefault="00991097" w:rsidP="00712C7A">
      <w:pPr>
        <w:pStyle w:val="BodyTextIndent"/>
        <w:spacing w:line="276" w:lineRule="auto"/>
        <w:ind w:left="0" w:firstLine="567"/>
        <w:jc w:val="both"/>
        <w:rPr>
          <w:sz w:val="28"/>
          <w:szCs w:val="28"/>
        </w:rPr>
      </w:pPr>
      <w:r w:rsidRPr="002E2BB5">
        <w:rPr>
          <w:sz w:val="28"/>
          <w:szCs w:val="28"/>
        </w:rPr>
        <w:t>- executarea unei rigle transversal spre digul Somesului intre stalpii cadrului central;</w:t>
      </w:r>
    </w:p>
    <w:p w14:paraId="10A6C7EC" w14:textId="77777777" w:rsidR="00991097" w:rsidRPr="002E2BB5" w:rsidRDefault="00991097" w:rsidP="00712C7A">
      <w:pPr>
        <w:pStyle w:val="BodyTextIndent"/>
        <w:spacing w:line="276" w:lineRule="auto"/>
        <w:ind w:left="0" w:firstLine="567"/>
        <w:jc w:val="both"/>
        <w:rPr>
          <w:sz w:val="28"/>
          <w:szCs w:val="28"/>
        </w:rPr>
      </w:pPr>
      <w:r w:rsidRPr="002E2BB5">
        <w:rPr>
          <w:sz w:val="28"/>
          <w:szCs w:val="28"/>
        </w:rPr>
        <w:t xml:space="preserve">- executie suprastructura noua cu pastrarea sectiunii de gabarit actuale si scari </w:t>
      </w:r>
      <w:r w:rsidRPr="002E2BB5">
        <w:rPr>
          <w:sz w:val="28"/>
          <w:szCs w:val="28"/>
        </w:rPr>
        <w:lastRenderedPageBreak/>
        <w:t>de acces pe pasarela din beton armat (dinspre digul Somesului) rezemate pe un radier independent fundat sub cota de inghet a digului;</w:t>
      </w:r>
    </w:p>
    <w:p w14:paraId="69505278" w14:textId="77777777" w:rsidR="00752A05" w:rsidRPr="002E2BB5" w:rsidRDefault="00752A05" w:rsidP="00712C7A">
      <w:pPr>
        <w:pStyle w:val="BodyTextIndent"/>
        <w:spacing w:line="276" w:lineRule="auto"/>
        <w:ind w:left="0" w:firstLine="720"/>
        <w:jc w:val="both"/>
        <w:rPr>
          <w:b/>
          <w:sz w:val="28"/>
          <w:szCs w:val="28"/>
          <w:u w:val="single"/>
        </w:rPr>
      </w:pPr>
    </w:p>
    <w:p w14:paraId="4978A61A" w14:textId="77777777" w:rsidR="00991097" w:rsidRPr="002E2BB5" w:rsidRDefault="00991097" w:rsidP="00712C7A">
      <w:pPr>
        <w:pStyle w:val="BodyTextIndent"/>
        <w:spacing w:line="276" w:lineRule="auto"/>
        <w:ind w:left="0" w:firstLine="567"/>
        <w:jc w:val="both"/>
        <w:rPr>
          <w:b/>
          <w:sz w:val="28"/>
          <w:szCs w:val="28"/>
          <w:u w:val="single"/>
        </w:rPr>
      </w:pPr>
      <w:r w:rsidRPr="002E2BB5">
        <w:rPr>
          <w:b/>
          <w:sz w:val="28"/>
          <w:szCs w:val="28"/>
          <w:u w:val="single"/>
        </w:rPr>
        <w:t>Cale:</w:t>
      </w:r>
    </w:p>
    <w:p w14:paraId="34890B7D" w14:textId="77777777" w:rsidR="00991097" w:rsidRPr="002E2BB5" w:rsidRDefault="00991097" w:rsidP="00712C7A">
      <w:pPr>
        <w:pStyle w:val="BodyTextIndent"/>
        <w:spacing w:line="276" w:lineRule="auto"/>
        <w:ind w:left="0" w:firstLine="567"/>
        <w:jc w:val="both"/>
        <w:rPr>
          <w:sz w:val="28"/>
          <w:szCs w:val="28"/>
        </w:rPr>
      </w:pPr>
      <w:r w:rsidRPr="002E2BB5">
        <w:rPr>
          <w:sz w:val="28"/>
          <w:szCs w:val="28"/>
        </w:rPr>
        <w:t>Montare prefabricate noi (dale 5.60m x 1.40m x 0.20m) ce vor sustine calea rezemate in transversal pe grinzi;</w:t>
      </w:r>
    </w:p>
    <w:p w14:paraId="088A7E4D" w14:textId="77777777" w:rsidR="00991097" w:rsidRPr="002E2BB5" w:rsidRDefault="00991097" w:rsidP="00712C7A">
      <w:pPr>
        <w:pStyle w:val="BodyTextIndent"/>
        <w:spacing w:line="276" w:lineRule="auto"/>
        <w:ind w:left="0" w:firstLine="567"/>
        <w:jc w:val="both"/>
        <w:rPr>
          <w:sz w:val="28"/>
          <w:szCs w:val="28"/>
        </w:rPr>
      </w:pPr>
      <w:r w:rsidRPr="002E2BB5">
        <w:rPr>
          <w:sz w:val="28"/>
          <w:szCs w:val="28"/>
        </w:rPr>
        <w:t>Consolidare dale prin executie beton de panta armat cu plasa sudata;</w:t>
      </w:r>
    </w:p>
    <w:p w14:paraId="441BF2D0" w14:textId="77777777" w:rsidR="00991097" w:rsidRPr="002E2BB5" w:rsidRDefault="00991097" w:rsidP="00712C7A">
      <w:pPr>
        <w:pStyle w:val="BodyTextIndent"/>
        <w:spacing w:line="276" w:lineRule="auto"/>
        <w:ind w:left="0" w:firstLine="567"/>
        <w:jc w:val="both"/>
        <w:rPr>
          <w:sz w:val="28"/>
          <w:szCs w:val="28"/>
        </w:rPr>
      </w:pPr>
      <w:r w:rsidRPr="002E2BB5">
        <w:rPr>
          <w:sz w:val="28"/>
          <w:szCs w:val="28"/>
        </w:rPr>
        <w:t>Aplicare hidroizolatie performanta pentru poduri din carton bitumat;</w:t>
      </w:r>
    </w:p>
    <w:p w14:paraId="7F3F0128" w14:textId="77777777" w:rsidR="00991097" w:rsidRPr="002E2BB5" w:rsidRDefault="00991097" w:rsidP="00712C7A">
      <w:pPr>
        <w:pStyle w:val="BodyTextIndent"/>
        <w:spacing w:line="276" w:lineRule="auto"/>
        <w:ind w:left="0" w:firstLine="567"/>
        <w:jc w:val="both"/>
        <w:rPr>
          <w:sz w:val="28"/>
          <w:szCs w:val="28"/>
        </w:rPr>
      </w:pPr>
      <w:r w:rsidRPr="002E2BB5">
        <w:rPr>
          <w:sz w:val="28"/>
          <w:szCs w:val="28"/>
        </w:rPr>
        <w:t>Protectie hidroizolatie cu sapa de min 2cm;</w:t>
      </w:r>
    </w:p>
    <w:p w14:paraId="2F1C5571" w14:textId="77777777" w:rsidR="00991097" w:rsidRPr="002E2BB5" w:rsidRDefault="00991097" w:rsidP="00712C7A">
      <w:pPr>
        <w:pStyle w:val="BodyTextIndent"/>
        <w:spacing w:line="276" w:lineRule="auto"/>
        <w:ind w:left="0" w:firstLine="567"/>
        <w:jc w:val="both"/>
        <w:rPr>
          <w:sz w:val="28"/>
          <w:szCs w:val="28"/>
        </w:rPr>
      </w:pPr>
      <w:r w:rsidRPr="002E2BB5">
        <w:rPr>
          <w:sz w:val="28"/>
          <w:szCs w:val="28"/>
        </w:rPr>
        <w:t>Montare carosabil din placi de marmura, granit, etc. (ramane in sarcina Beneficiarului);</w:t>
      </w:r>
    </w:p>
    <w:p w14:paraId="6D0697E8" w14:textId="77777777" w:rsidR="00991097" w:rsidRPr="002E2BB5" w:rsidRDefault="00991097" w:rsidP="00712C7A">
      <w:pPr>
        <w:pStyle w:val="BodyTextIndent"/>
        <w:spacing w:line="276" w:lineRule="auto"/>
        <w:ind w:left="0" w:firstLine="567"/>
        <w:jc w:val="both"/>
        <w:rPr>
          <w:sz w:val="28"/>
          <w:szCs w:val="28"/>
        </w:rPr>
      </w:pPr>
      <w:r w:rsidRPr="002E2BB5">
        <w:rPr>
          <w:sz w:val="28"/>
          <w:szCs w:val="28"/>
        </w:rPr>
        <w:t>Montare plase de protectie pe partea de parapet fara Jardiniera;</w:t>
      </w:r>
    </w:p>
    <w:p w14:paraId="30FE808A" w14:textId="77777777" w:rsidR="00F4125D" w:rsidRPr="002E2BB5" w:rsidRDefault="00F4125D" w:rsidP="00712C7A">
      <w:pPr>
        <w:pStyle w:val="BodyTextIndent"/>
        <w:spacing w:line="276" w:lineRule="auto"/>
        <w:ind w:left="0" w:firstLine="720"/>
        <w:jc w:val="both"/>
        <w:rPr>
          <w:b/>
          <w:sz w:val="28"/>
          <w:szCs w:val="28"/>
          <w:u w:val="single"/>
        </w:rPr>
      </w:pPr>
    </w:p>
    <w:p w14:paraId="2E95FF48" w14:textId="77777777" w:rsidR="00991097" w:rsidRPr="002E2BB5" w:rsidRDefault="00991097" w:rsidP="00712C7A">
      <w:pPr>
        <w:pStyle w:val="BodyTextIndent"/>
        <w:spacing w:line="276" w:lineRule="auto"/>
        <w:ind w:left="0" w:firstLine="567"/>
        <w:jc w:val="both"/>
        <w:rPr>
          <w:b/>
          <w:sz w:val="28"/>
          <w:szCs w:val="28"/>
          <w:u w:val="single"/>
        </w:rPr>
      </w:pPr>
      <w:r w:rsidRPr="002E2BB5">
        <w:rPr>
          <w:b/>
          <w:sz w:val="28"/>
          <w:szCs w:val="28"/>
          <w:u w:val="single"/>
        </w:rPr>
        <w:t>Jardiniere:</w:t>
      </w:r>
    </w:p>
    <w:p w14:paraId="4B6F3C21" w14:textId="77777777" w:rsidR="00991097" w:rsidRPr="002E2BB5" w:rsidRDefault="00991097" w:rsidP="00712C7A">
      <w:pPr>
        <w:pStyle w:val="BodyTextIndent"/>
        <w:spacing w:line="276" w:lineRule="auto"/>
        <w:ind w:left="0" w:firstLine="567"/>
        <w:jc w:val="both"/>
        <w:rPr>
          <w:sz w:val="28"/>
          <w:szCs w:val="28"/>
        </w:rPr>
      </w:pPr>
      <w:r w:rsidRPr="002E2BB5">
        <w:rPr>
          <w:sz w:val="28"/>
          <w:szCs w:val="28"/>
        </w:rPr>
        <w:t>Montare prefabricate noi (dale 5.60m x 1.40m x 0.20m) ce vor sustine umplutura de pamant;</w:t>
      </w:r>
    </w:p>
    <w:p w14:paraId="0562A911" w14:textId="77777777" w:rsidR="00991097" w:rsidRPr="002E2BB5" w:rsidRDefault="00991097" w:rsidP="00712C7A">
      <w:pPr>
        <w:pStyle w:val="BodyTextIndent"/>
        <w:spacing w:line="276" w:lineRule="auto"/>
        <w:ind w:left="0" w:firstLine="567"/>
        <w:jc w:val="both"/>
        <w:rPr>
          <w:sz w:val="28"/>
          <w:szCs w:val="28"/>
        </w:rPr>
      </w:pPr>
      <w:r w:rsidRPr="002E2BB5">
        <w:rPr>
          <w:sz w:val="28"/>
          <w:szCs w:val="28"/>
        </w:rPr>
        <w:t>Executie hidroizolatie si sistem de drenare ape pluviale si irigare plante;</w:t>
      </w:r>
    </w:p>
    <w:p w14:paraId="34FC93F2" w14:textId="77777777" w:rsidR="00991097" w:rsidRPr="002E2BB5" w:rsidRDefault="00991097" w:rsidP="00712C7A">
      <w:pPr>
        <w:pStyle w:val="BodyTextIndent"/>
        <w:spacing w:line="276" w:lineRule="auto"/>
        <w:ind w:left="0" w:firstLine="567"/>
        <w:jc w:val="both"/>
        <w:rPr>
          <w:sz w:val="28"/>
          <w:szCs w:val="28"/>
        </w:rPr>
      </w:pPr>
      <w:r w:rsidRPr="002E2BB5">
        <w:rPr>
          <w:sz w:val="28"/>
          <w:szCs w:val="28"/>
        </w:rPr>
        <w:t>Protectia anticoroziva pe toate fetele vazute ale suprastructurii si a infrastructurilor cu vopsele speciale;</w:t>
      </w:r>
    </w:p>
    <w:p w14:paraId="58C4692E" w14:textId="77777777" w:rsidR="00991097" w:rsidRPr="002E2BB5" w:rsidRDefault="00991097" w:rsidP="006E2892">
      <w:pPr>
        <w:pStyle w:val="BodyTextIndent"/>
        <w:spacing w:line="276" w:lineRule="auto"/>
        <w:ind w:left="0" w:firstLine="567"/>
        <w:jc w:val="both"/>
        <w:rPr>
          <w:sz w:val="28"/>
          <w:szCs w:val="28"/>
        </w:rPr>
      </w:pPr>
      <w:r w:rsidRPr="002E2BB5">
        <w:rPr>
          <w:sz w:val="28"/>
          <w:szCs w:val="28"/>
        </w:rPr>
        <w:t>Pe timpul executiei lucrarilor circulatia pietonala se va intrerupe.</w:t>
      </w:r>
    </w:p>
    <w:p w14:paraId="0203E162" w14:textId="77777777" w:rsidR="00712C7A" w:rsidRPr="002E2BB5" w:rsidRDefault="00712C7A" w:rsidP="00991097">
      <w:pPr>
        <w:pStyle w:val="BodyTextIndent"/>
        <w:spacing w:line="276" w:lineRule="auto"/>
        <w:ind w:left="0" w:firstLine="720"/>
        <w:rPr>
          <w:sz w:val="28"/>
          <w:szCs w:val="28"/>
        </w:rPr>
      </w:pPr>
    </w:p>
    <w:p w14:paraId="69EA0DA5" w14:textId="77777777" w:rsidR="00991097" w:rsidRPr="002E2BB5" w:rsidRDefault="00991097" w:rsidP="00712C7A">
      <w:pPr>
        <w:pStyle w:val="BodyTextIndent"/>
        <w:spacing w:line="276" w:lineRule="auto"/>
        <w:ind w:left="0" w:firstLine="720"/>
        <w:jc w:val="both"/>
        <w:rPr>
          <w:i/>
          <w:sz w:val="28"/>
          <w:szCs w:val="28"/>
          <w:u w:val="single"/>
        </w:rPr>
      </w:pPr>
      <w:r w:rsidRPr="002E2BB5">
        <w:rPr>
          <w:i/>
          <w:sz w:val="28"/>
          <w:szCs w:val="28"/>
          <w:u w:val="single"/>
        </w:rPr>
        <w:t>Lucrarile propuse in Solutia 2 aduc pasarela la parametrii de exploarare  corespunzatori si vor prelungi durata de exploatare de minim 40 ani.</w:t>
      </w:r>
    </w:p>
    <w:p w14:paraId="531A50C1" w14:textId="77777777" w:rsidR="001A3E72" w:rsidRPr="002E2BB5" w:rsidRDefault="001A3E72" w:rsidP="001A3E72">
      <w:pPr>
        <w:tabs>
          <w:tab w:val="left" w:pos="5985"/>
        </w:tabs>
        <w:rPr>
          <w:sz w:val="28"/>
          <w:szCs w:val="28"/>
        </w:rPr>
      </w:pPr>
      <w:r w:rsidRPr="002E2BB5">
        <w:rPr>
          <w:sz w:val="28"/>
          <w:szCs w:val="28"/>
        </w:rPr>
        <w:tab/>
      </w:r>
    </w:p>
    <w:p w14:paraId="3398D67A" w14:textId="77777777" w:rsidR="00794DE3" w:rsidRPr="002E2BB5" w:rsidRDefault="00794DE3" w:rsidP="00CC6893">
      <w:pPr>
        <w:jc w:val="both"/>
        <w:rPr>
          <w:sz w:val="28"/>
          <w:szCs w:val="28"/>
        </w:rPr>
      </w:pPr>
      <w:r w:rsidRPr="002E2BB5">
        <w:rPr>
          <w:b/>
          <w:kern w:val="20"/>
          <w:sz w:val="28"/>
          <w:szCs w:val="28"/>
        </w:rPr>
        <w:t>• Finanţarea obiectivului:</w:t>
      </w:r>
      <w:r w:rsidRPr="002E2BB5">
        <w:rPr>
          <w:kern w:val="20"/>
          <w:sz w:val="28"/>
          <w:szCs w:val="28"/>
        </w:rPr>
        <w:t xml:space="preserve"> </w:t>
      </w:r>
      <w:r w:rsidR="00752A05" w:rsidRPr="002E2BB5">
        <w:rPr>
          <w:sz w:val="28"/>
          <w:szCs w:val="28"/>
        </w:rPr>
        <w:t>Buget local</w:t>
      </w:r>
      <w:r w:rsidR="00CC6893" w:rsidRPr="002E2BB5">
        <w:rPr>
          <w:sz w:val="28"/>
          <w:szCs w:val="28"/>
        </w:rPr>
        <w:t>.</w:t>
      </w:r>
    </w:p>
    <w:p w14:paraId="17C292B0" w14:textId="77777777" w:rsidR="00D25F2D" w:rsidRPr="002E2BB5" w:rsidRDefault="00D25F2D" w:rsidP="00794DE3">
      <w:pPr>
        <w:rPr>
          <w:color w:val="FF0000"/>
          <w:kern w:val="20"/>
          <w:sz w:val="28"/>
          <w:szCs w:val="28"/>
        </w:rPr>
      </w:pPr>
    </w:p>
    <w:p w14:paraId="1E823ACA" w14:textId="6B000E11" w:rsidR="00D25F2D" w:rsidRDefault="00D25F2D" w:rsidP="00794DE3">
      <w:pPr>
        <w:rPr>
          <w:color w:val="FF0000"/>
          <w:kern w:val="20"/>
          <w:sz w:val="28"/>
          <w:szCs w:val="28"/>
        </w:rPr>
      </w:pPr>
    </w:p>
    <w:p w14:paraId="7C2888E6" w14:textId="3A18E0F5" w:rsidR="002E2BB5" w:rsidRDefault="002E2BB5" w:rsidP="00794DE3">
      <w:pPr>
        <w:rPr>
          <w:color w:val="FF0000"/>
          <w:kern w:val="20"/>
          <w:sz w:val="28"/>
          <w:szCs w:val="28"/>
        </w:rPr>
      </w:pPr>
    </w:p>
    <w:p w14:paraId="677AE527" w14:textId="70B5F450" w:rsidR="002E2BB5" w:rsidRDefault="002E2BB5" w:rsidP="00794DE3">
      <w:pPr>
        <w:rPr>
          <w:color w:val="FF0000"/>
          <w:kern w:val="20"/>
          <w:sz w:val="28"/>
          <w:szCs w:val="28"/>
        </w:rPr>
      </w:pPr>
    </w:p>
    <w:p w14:paraId="0F6A9787" w14:textId="77777777" w:rsidR="002E2BB5" w:rsidRPr="002E2BB5" w:rsidRDefault="002E2BB5" w:rsidP="00794DE3">
      <w:pPr>
        <w:rPr>
          <w:color w:val="FF0000"/>
          <w:kern w:val="20"/>
          <w:sz w:val="28"/>
          <w:szCs w:val="28"/>
        </w:rPr>
      </w:pPr>
    </w:p>
    <w:p w14:paraId="05160A7D" w14:textId="7F86A1F4" w:rsidR="00794DE3" w:rsidRPr="002E2BB5" w:rsidRDefault="00687D25" w:rsidP="002E2BB5">
      <w:pPr>
        <w:jc w:val="both"/>
        <w:rPr>
          <w:kern w:val="20"/>
          <w:sz w:val="28"/>
          <w:szCs w:val="28"/>
        </w:rPr>
      </w:pPr>
      <w:r w:rsidRPr="002E2BB5">
        <w:rPr>
          <w:kern w:val="20"/>
          <w:sz w:val="28"/>
          <w:szCs w:val="28"/>
        </w:rPr>
        <w:t>Primar,</w:t>
      </w:r>
      <w:r w:rsidRPr="002E2BB5">
        <w:rPr>
          <w:kern w:val="20"/>
          <w:sz w:val="28"/>
          <w:szCs w:val="28"/>
        </w:rPr>
        <w:tab/>
      </w:r>
      <w:r w:rsidRPr="002E2BB5">
        <w:rPr>
          <w:kern w:val="20"/>
          <w:sz w:val="28"/>
          <w:szCs w:val="28"/>
        </w:rPr>
        <w:tab/>
      </w:r>
      <w:r w:rsidRPr="002E2BB5">
        <w:rPr>
          <w:kern w:val="20"/>
          <w:sz w:val="28"/>
          <w:szCs w:val="28"/>
        </w:rPr>
        <w:tab/>
      </w:r>
      <w:r w:rsidR="002E2BB5">
        <w:rPr>
          <w:kern w:val="20"/>
          <w:sz w:val="28"/>
          <w:szCs w:val="28"/>
        </w:rPr>
        <w:t xml:space="preserve"> </w:t>
      </w:r>
      <w:proofErr w:type="spellStart"/>
      <w:r w:rsidR="00664C61" w:rsidRPr="002E2BB5">
        <w:rPr>
          <w:kern w:val="20"/>
          <w:sz w:val="28"/>
          <w:szCs w:val="28"/>
        </w:rPr>
        <w:t>Şef</w:t>
      </w:r>
      <w:proofErr w:type="spellEnd"/>
      <w:r w:rsidR="00664C61" w:rsidRPr="002E2BB5">
        <w:rPr>
          <w:kern w:val="20"/>
          <w:sz w:val="28"/>
          <w:szCs w:val="28"/>
        </w:rPr>
        <w:t xml:space="preserve"> </w:t>
      </w:r>
      <w:r w:rsidR="00E40AA1" w:rsidRPr="002E2BB5">
        <w:rPr>
          <w:kern w:val="20"/>
          <w:sz w:val="28"/>
          <w:szCs w:val="28"/>
        </w:rPr>
        <w:t>Birou Consultanță Tehnică și Supervizare Lucrări</w:t>
      </w:r>
      <w:r w:rsidR="00BB14B4" w:rsidRPr="002E2BB5">
        <w:rPr>
          <w:kern w:val="20"/>
          <w:sz w:val="28"/>
          <w:szCs w:val="28"/>
        </w:rPr>
        <w:t>,</w:t>
      </w:r>
    </w:p>
    <w:p w14:paraId="399D0C3E" w14:textId="4905D344" w:rsidR="00687D25" w:rsidRPr="002E2BB5" w:rsidRDefault="00BB14B4" w:rsidP="00E40AA1">
      <w:pPr>
        <w:jc w:val="both"/>
        <w:rPr>
          <w:sz w:val="28"/>
          <w:szCs w:val="28"/>
        </w:rPr>
      </w:pPr>
      <w:r w:rsidRPr="002E2BB5">
        <w:rPr>
          <w:kern w:val="20"/>
          <w:sz w:val="28"/>
          <w:szCs w:val="28"/>
        </w:rPr>
        <w:t xml:space="preserve"> </w:t>
      </w:r>
      <w:r w:rsidR="00EC6A16" w:rsidRPr="002E2BB5">
        <w:rPr>
          <w:sz w:val="28"/>
          <w:szCs w:val="28"/>
        </w:rPr>
        <w:t>Kereskényi Gábor</w:t>
      </w:r>
      <w:r w:rsidR="00EC6A16" w:rsidRPr="002E2BB5">
        <w:rPr>
          <w:kern w:val="20"/>
          <w:sz w:val="28"/>
          <w:szCs w:val="28"/>
        </w:rPr>
        <w:tab/>
      </w:r>
      <w:r w:rsidRPr="002E2BB5">
        <w:rPr>
          <w:kern w:val="20"/>
          <w:sz w:val="28"/>
          <w:szCs w:val="28"/>
        </w:rPr>
        <w:tab/>
      </w:r>
      <w:r w:rsidRPr="002E2BB5">
        <w:rPr>
          <w:kern w:val="20"/>
          <w:sz w:val="28"/>
          <w:szCs w:val="28"/>
        </w:rPr>
        <w:tab/>
      </w:r>
      <w:r w:rsidR="00687D25" w:rsidRPr="002E2BB5">
        <w:rPr>
          <w:kern w:val="20"/>
          <w:sz w:val="28"/>
          <w:szCs w:val="28"/>
        </w:rPr>
        <w:tab/>
      </w:r>
      <w:r w:rsidR="00794DE3" w:rsidRPr="002E2BB5">
        <w:rPr>
          <w:kern w:val="20"/>
          <w:sz w:val="28"/>
          <w:szCs w:val="28"/>
        </w:rPr>
        <w:t xml:space="preserve">ing. </w:t>
      </w:r>
      <w:r w:rsidR="00692A06" w:rsidRPr="002E2BB5">
        <w:rPr>
          <w:kern w:val="20"/>
          <w:sz w:val="28"/>
          <w:szCs w:val="28"/>
        </w:rPr>
        <w:t>Criste Florin Călin</w:t>
      </w:r>
    </w:p>
    <w:p w14:paraId="58EB6E27" w14:textId="0743D044" w:rsidR="00687D25" w:rsidRDefault="00687D25" w:rsidP="00794DE3">
      <w:pPr>
        <w:rPr>
          <w:sz w:val="28"/>
          <w:szCs w:val="28"/>
        </w:rPr>
      </w:pPr>
    </w:p>
    <w:p w14:paraId="4F997959" w14:textId="4DD13175" w:rsidR="002E2BB5" w:rsidRDefault="002E2BB5" w:rsidP="00794DE3">
      <w:pPr>
        <w:rPr>
          <w:sz w:val="28"/>
          <w:szCs w:val="28"/>
        </w:rPr>
      </w:pPr>
    </w:p>
    <w:p w14:paraId="6D634572" w14:textId="146C0E7E" w:rsidR="002E2BB5" w:rsidRDefault="002E2BB5" w:rsidP="00794DE3">
      <w:pPr>
        <w:rPr>
          <w:sz w:val="28"/>
          <w:szCs w:val="28"/>
        </w:rPr>
      </w:pPr>
    </w:p>
    <w:p w14:paraId="1074B6CB" w14:textId="5F49B21C" w:rsidR="002E2BB5" w:rsidRDefault="002E2BB5" w:rsidP="00794DE3">
      <w:pPr>
        <w:rPr>
          <w:sz w:val="28"/>
          <w:szCs w:val="28"/>
        </w:rPr>
      </w:pPr>
      <w:r>
        <w:rPr>
          <w:sz w:val="28"/>
          <w:szCs w:val="28"/>
        </w:rPr>
        <w:t xml:space="preserve"> Președinte de ședință                                                            Secretar</w:t>
      </w:r>
    </w:p>
    <w:p w14:paraId="38EB099F" w14:textId="01809E6E" w:rsidR="002E2BB5" w:rsidRDefault="002E2BB5" w:rsidP="00794DE3">
      <w:pPr>
        <w:rPr>
          <w:sz w:val="28"/>
          <w:szCs w:val="28"/>
        </w:rPr>
      </w:pPr>
      <w:r>
        <w:rPr>
          <w:sz w:val="28"/>
          <w:szCs w:val="28"/>
        </w:rPr>
        <w:t>Crăciun Ciprian Dumitru                                         Mihaela Maria Racolța</w:t>
      </w:r>
      <w:bookmarkStart w:id="0" w:name="_GoBack"/>
      <w:bookmarkEnd w:id="0"/>
    </w:p>
    <w:p w14:paraId="3EF8F549" w14:textId="6FE6D313" w:rsidR="002E2BB5" w:rsidRDefault="002E2BB5" w:rsidP="00794DE3">
      <w:pPr>
        <w:rPr>
          <w:sz w:val="28"/>
          <w:szCs w:val="28"/>
        </w:rPr>
      </w:pPr>
    </w:p>
    <w:p w14:paraId="053C6CC7" w14:textId="7A25BEEB" w:rsidR="002E2BB5" w:rsidRDefault="002E2BB5" w:rsidP="00794DE3">
      <w:pPr>
        <w:rPr>
          <w:sz w:val="28"/>
          <w:szCs w:val="28"/>
        </w:rPr>
      </w:pPr>
    </w:p>
    <w:p w14:paraId="151A3928" w14:textId="2A0F69B5" w:rsidR="002E2BB5" w:rsidRDefault="002E2BB5" w:rsidP="00794DE3">
      <w:pPr>
        <w:rPr>
          <w:sz w:val="28"/>
          <w:szCs w:val="28"/>
        </w:rPr>
      </w:pPr>
    </w:p>
    <w:p w14:paraId="2C5704BF" w14:textId="77777777" w:rsidR="002E2BB5" w:rsidRPr="002E2BB5" w:rsidRDefault="002E2BB5" w:rsidP="00794DE3">
      <w:pPr>
        <w:rPr>
          <w:sz w:val="28"/>
          <w:szCs w:val="28"/>
        </w:rPr>
      </w:pPr>
    </w:p>
    <w:p w14:paraId="5AEDC0E2" w14:textId="77777777" w:rsidR="00687D25" w:rsidRPr="002E2BB5" w:rsidRDefault="00687D25" w:rsidP="00794DE3">
      <w:pPr>
        <w:rPr>
          <w:sz w:val="28"/>
          <w:szCs w:val="28"/>
        </w:rPr>
      </w:pPr>
    </w:p>
    <w:sectPr w:rsidR="00687D25" w:rsidRPr="002E2BB5" w:rsidSect="00B46A07">
      <w:footerReference w:type="default" r:id="rId8"/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815F7" w14:textId="77777777" w:rsidR="009A1018" w:rsidRDefault="009A1018" w:rsidP="002E2BB5">
      <w:r>
        <w:separator/>
      </w:r>
    </w:p>
  </w:endnote>
  <w:endnote w:type="continuationSeparator" w:id="0">
    <w:p w14:paraId="69DDCFC9" w14:textId="77777777" w:rsidR="009A1018" w:rsidRDefault="009A1018" w:rsidP="002E2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086839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6C6E2F" w14:textId="54759B69" w:rsidR="002E2BB5" w:rsidRDefault="002E2BB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16C12F" w14:textId="77777777" w:rsidR="002E2BB5" w:rsidRDefault="002E2B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842C69" w14:textId="77777777" w:rsidR="009A1018" w:rsidRDefault="009A1018" w:rsidP="002E2BB5">
      <w:r>
        <w:separator/>
      </w:r>
    </w:p>
  </w:footnote>
  <w:footnote w:type="continuationSeparator" w:id="0">
    <w:p w14:paraId="7C34D664" w14:textId="77777777" w:rsidR="009A1018" w:rsidRDefault="009A1018" w:rsidP="002E2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36ED"/>
    <w:multiLevelType w:val="hybridMultilevel"/>
    <w:tmpl w:val="65B085B6"/>
    <w:lvl w:ilvl="0" w:tplc="681461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1805"/>
    <w:multiLevelType w:val="hybridMultilevel"/>
    <w:tmpl w:val="84786570"/>
    <w:lvl w:ilvl="0" w:tplc="CB9A47EC">
      <w:numFmt w:val="bullet"/>
      <w:lvlText w:val="-"/>
      <w:lvlJc w:val="left"/>
      <w:pPr>
        <w:ind w:left="51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0208AF"/>
    <w:multiLevelType w:val="hybridMultilevel"/>
    <w:tmpl w:val="B99059E6"/>
    <w:lvl w:ilvl="0" w:tplc="77463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40A4F"/>
    <w:multiLevelType w:val="hybridMultilevel"/>
    <w:tmpl w:val="4A32C0A0"/>
    <w:lvl w:ilvl="0" w:tplc="77463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4870B4"/>
    <w:multiLevelType w:val="hybridMultilevel"/>
    <w:tmpl w:val="59D0F9AE"/>
    <w:lvl w:ilvl="0" w:tplc="36B89B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5E6002F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814102"/>
    <w:multiLevelType w:val="hybridMultilevel"/>
    <w:tmpl w:val="748E025E"/>
    <w:lvl w:ilvl="0" w:tplc="77463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4C7EED"/>
    <w:multiLevelType w:val="hybridMultilevel"/>
    <w:tmpl w:val="1A0A7AC6"/>
    <w:lvl w:ilvl="0" w:tplc="A57ACD8C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F845E2"/>
    <w:multiLevelType w:val="hybridMultilevel"/>
    <w:tmpl w:val="5D54F67A"/>
    <w:lvl w:ilvl="0" w:tplc="A1781232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E3"/>
    <w:rsid w:val="00006480"/>
    <w:rsid w:val="000412F6"/>
    <w:rsid w:val="00044491"/>
    <w:rsid w:val="0004719E"/>
    <w:rsid w:val="000504E5"/>
    <w:rsid w:val="00053F88"/>
    <w:rsid w:val="00067647"/>
    <w:rsid w:val="00071415"/>
    <w:rsid w:val="000D1461"/>
    <w:rsid w:val="001165EA"/>
    <w:rsid w:val="001647C7"/>
    <w:rsid w:val="00196DB0"/>
    <w:rsid w:val="001A3E72"/>
    <w:rsid w:val="001E2CD2"/>
    <w:rsid w:val="001E41AD"/>
    <w:rsid w:val="001F1300"/>
    <w:rsid w:val="001F5BA3"/>
    <w:rsid w:val="001F7037"/>
    <w:rsid w:val="002A62F7"/>
    <w:rsid w:val="002B0BEE"/>
    <w:rsid w:val="002B5EA2"/>
    <w:rsid w:val="002C5CBE"/>
    <w:rsid w:val="002D2018"/>
    <w:rsid w:val="002E2BB5"/>
    <w:rsid w:val="00331DB6"/>
    <w:rsid w:val="0039495B"/>
    <w:rsid w:val="003B2B3E"/>
    <w:rsid w:val="003B2C7C"/>
    <w:rsid w:val="003C2AC2"/>
    <w:rsid w:val="004324A1"/>
    <w:rsid w:val="004462E8"/>
    <w:rsid w:val="00476F81"/>
    <w:rsid w:val="004B227F"/>
    <w:rsid w:val="004B7BB8"/>
    <w:rsid w:val="004D0483"/>
    <w:rsid w:val="004D3D2D"/>
    <w:rsid w:val="004D4131"/>
    <w:rsid w:val="004F0B71"/>
    <w:rsid w:val="005477A8"/>
    <w:rsid w:val="0058267F"/>
    <w:rsid w:val="00661ECE"/>
    <w:rsid w:val="00664C61"/>
    <w:rsid w:val="00687D25"/>
    <w:rsid w:val="00692A06"/>
    <w:rsid w:val="006952B6"/>
    <w:rsid w:val="006E2892"/>
    <w:rsid w:val="006F7B5B"/>
    <w:rsid w:val="00712C7A"/>
    <w:rsid w:val="00733898"/>
    <w:rsid w:val="00751316"/>
    <w:rsid w:val="00752A05"/>
    <w:rsid w:val="007722B1"/>
    <w:rsid w:val="00794DE3"/>
    <w:rsid w:val="007E055E"/>
    <w:rsid w:val="007F530F"/>
    <w:rsid w:val="00891EBC"/>
    <w:rsid w:val="008E233E"/>
    <w:rsid w:val="008F6A8B"/>
    <w:rsid w:val="009054DF"/>
    <w:rsid w:val="00917937"/>
    <w:rsid w:val="00936668"/>
    <w:rsid w:val="009453D9"/>
    <w:rsid w:val="0098205B"/>
    <w:rsid w:val="00982571"/>
    <w:rsid w:val="00983D10"/>
    <w:rsid w:val="00991097"/>
    <w:rsid w:val="009917FB"/>
    <w:rsid w:val="009A1018"/>
    <w:rsid w:val="009B152A"/>
    <w:rsid w:val="009C5C4C"/>
    <w:rsid w:val="00A30206"/>
    <w:rsid w:val="00A555EE"/>
    <w:rsid w:val="00A61233"/>
    <w:rsid w:val="00A81F7E"/>
    <w:rsid w:val="00B329D6"/>
    <w:rsid w:val="00B46A07"/>
    <w:rsid w:val="00B47A20"/>
    <w:rsid w:val="00B6331D"/>
    <w:rsid w:val="00BB14B4"/>
    <w:rsid w:val="00BD0425"/>
    <w:rsid w:val="00C14836"/>
    <w:rsid w:val="00C20808"/>
    <w:rsid w:val="00CA791B"/>
    <w:rsid w:val="00CB4CF8"/>
    <w:rsid w:val="00CC6893"/>
    <w:rsid w:val="00CD7663"/>
    <w:rsid w:val="00D07932"/>
    <w:rsid w:val="00D25F2D"/>
    <w:rsid w:val="00D34D11"/>
    <w:rsid w:val="00D407A7"/>
    <w:rsid w:val="00DC5944"/>
    <w:rsid w:val="00DC5EC8"/>
    <w:rsid w:val="00DD344F"/>
    <w:rsid w:val="00DF2499"/>
    <w:rsid w:val="00E0652B"/>
    <w:rsid w:val="00E40AA1"/>
    <w:rsid w:val="00E6005F"/>
    <w:rsid w:val="00E86266"/>
    <w:rsid w:val="00E90C6A"/>
    <w:rsid w:val="00EC5619"/>
    <w:rsid w:val="00EC6761"/>
    <w:rsid w:val="00EC6A16"/>
    <w:rsid w:val="00EE2993"/>
    <w:rsid w:val="00EE5C13"/>
    <w:rsid w:val="00F40F46"/>
    <w:rsid w:val="00F4125D"/>
    <w:rsid w:val="00F720B6"/>
    <w:rsid w:val="00FE1050"/>
    <w:rsid w:val="00FF298F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64426"/>
  <w15:docId w15:val="{3358A70A-D93D-4FB2-910F-D80C2F075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4DE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bullet 2"/>
    <w:basedOn w:val="Normal"/>
    <w:link w:val="ListParagraphChar"/>
    <w:uiPriority w:val="34"/>
    <w:qFormat/>
    <w:rsid w:val="006F7B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4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D11"/>
    <w:rPr>
      <w:rFonts w:ascii="Tahoma" w:eastAsia="Times New Roman" w:hAnsi="Tahoma" w:cs="Tahoma"/>
      <w:sz w:val="16"/>
      <w:szCs w:val="16"/>
      <w:lang w:eastAsia="ro-RO"/>
    </w:rPr>
  </w:style>
  <w:style w:type="character" w:customStyle="1" w:styleId="ListParagraphChar">
    <w:name w:val="List Paragraph Char"/>
    <w:aliases w:val="Normal bullet 2 Char"/>
    <w:link w:val="ListParagraph"/>
    <w:uiPriority w:val="34"/>
    <w:locked/>
    <w:rsid w:val="004F0B71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NoSpacing">
    <w:name w:val="No Spacing"/>
    <w:uiPriority w:val="1"/>
    <w:qFormat/>
    <w:rsid w:val="00D25F2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BodyTextIndent">
    <w:name w:val="Body Text Indent"/>
    <w:basedOn w:val="Normal"/>
    <w:link w:val="BodyTextIndentChar"/>
    <w:uiPriority w:val="99"/>
    <w:rsid w:val="00991097"/>
    <w:pPr>
      <w:widowControl w:val="0"/>
      <w:suppressAutoHyphens/>
      <w:overflowPunct/>
      <w:autoSpaceDE/>
      <w:autoSpaceDN/>
      <w:adjustRightInd/>
      <w:ind w:left="567"/>
    </w:pPr>
    <w:rPr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91097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2E2B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2BB5"/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2E2B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2BB5"/>
    <w:rPr>
      <w:rFonts w:ascii="Times New Roman" w:eastAsia="Times New Roman" w:hAnsi="Times New Roman" w:cs="Times New Roman"/>
      <w:sz w:val="24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2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0FBE2-7B6D-4E5F-8196-678917381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1187</Words>
  <Characters>6770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Mariana Husar</cp:lastModifiedBy>
  <cp:revision>3</cp:revision>
  <cp:lastPrinted>2015-01-29T08:26:00Z</cp:lastPrinted>
  <dcterms:created xsi:type="dcterms:W3CDTF">2018-07-17T09:08:00Z</dcterms:created>
  <dcterms:modified xsi:type="dcterms:W3CDTF">2018-07-25T12:07:00Z</dcterms:modified>
</cp:coreProperties>
</file>