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0DC" w:rsidRPr="00CC35E4" w:rsidRDefault="000C10DC" w:rsidP="006B48D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F4013" w:rsidRPr="007F4013" w:rsidRDefault="007F4013" w:rsidP="007F4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F4013">
        <w:rPr>
          <w:rFonts w:ascii="Times New Roman" w:eastAsia="Times New Roman" w:hAnsi="Times New Roman" w:cs="Times New Roman"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-57150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01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ROMÂNIA</w:t>
      </w:r>
    </w:p>
    <w:p w:rsidR="007F4013" w:rsidRPr="007F4013" w:rsidRDefault="007F4013" w:rsidP="007F4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F401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JUDEŢUL SATU MARE</w:t>
      </w:r>
    </w:p>
    <w:p w:rsidR="007F4013" w:rsidRPr="007F4013" w:rsidRDefault="007F4013" w:rsidP="007F4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F401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CONSILIUL LOCAL AL </w:t>
      </w:r>
    </w:p>
    <w:p w:rsidR="007F4013" w:rsidRPr="007F4013" w:rsidRDefault="007F4013" w:rsidP="007F40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7F401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MUNICIPIULUI SATU MARE</w:t>
      </w:r>
    </w:p>
    <w:p w:rsidR="007F4013" w:rsidRDefault="007F4013" w:rsidP="007F401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B0F7B" w:rsidRDefault="009B0F7B" w:rsidP="007F401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p w:rsidR="001618D5" w:rsidRPr="00CC35E4" w:rsidRDefault="001618D5" w:rsidP="0037265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35E4">
        <w:rPr>
          <w:rFonts w:ascii="Times New Roman" w:hAnsi="Times New Roman" w:cs="Times New Roman"/>
          <w:b/>
          <w:sz w:val="28"/>
          <w:szCs w:val="28"/>
          <w:lang w:val="ro-RO"/>
        </w:rPr>
        <w:t>HOTĂRÂRE</w:t>
      </w:r>
      <w:r w:rsidR="00372657">
        <w:rPr>
          <w:rFonts w:ascii="Times New Roman" w:hAnsi="Times New Roman" w:cs="Times New Roman"/>
          <w:b/>
          <w:sz w:val="28"/>
          <w:szCs w:val="28"/>
          <w:lang w:val="ro-RO"/>
        </w:rPr>
        <w:t>A Nr. 134/31.05.2018</w:t>
      </w:r>
    </w:p>
    <w:p w:rsidR="001618D5" w:rsidRPr="00372657" w:rsidRDefault="001618D5" w:rsidP="001618D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26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aprobarea proiect faza  </w:t>
      </w:r>
      <w:r w:rsidRPr="00372657">
        <w:rPr>
          <w:rFonts w:ascii="Times New Roman" w:hAnsi="Times New Roman" w:cs="Times New Roman"/>
          <w:b/>
          <w:sz w:val="28"/>
          <w:szCs w:val="28"/>
        </w:rPr>
        <w:t xml:space="preserve">DALI </w:t>
      </w:r>
      <w:r w:rsidRPr="003726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şi a indicatorilor tehnico-economici la obiectivul de investiţie: Modernizare infrastructură educațională Grădinița nr. 29 și creșa Punguța cu doi bani - Reabilitare clădire situată pe str. 1 Decembrie 1918, nr. 15.</w:t>
      </w:r>
    </w:p>
    <w:p w:rsidR="00C9113A" w:rsidRPr="00CC35E4" w:rsidRDefault="00C9113A" w:rsidP="007F40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618D5" w:rsidRPr="00CC35E4" w:rsidRDefault="001618D5" w:rsidP="007F40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CC35E4">
        <w:rPr>
          <w:rFonts w:ascii="Times New Roman" w:hAnsi="Times New Roman" w:cs="Times New Roman"/>
          <w:color w:val="C00000"/>
          <w:sz w:val="28"/>
          <w:szCs w:val="28"/>
          <w:lang w:val="ro-RO"/>
        </w:rPr>
        <w:tab/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>Consiliul Local al Municipiului Satu Mare întrunit în şedinţa ordinară din data de 31.05.2018</w:t>
      </w:r>
    </w:p>
    <w:p w:rsidR="001618D5" w:rsidRPr="00CC35E4" w:rsidRDefault="001618D5" w:rsidP="007F401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ro-RO"/>
        </w:rPr>
      </w:pPr>
      <w:r w:rsidRPr="00CC35E4">
        <w:rPr>
          <w:rFonts w:ascii="Times New Roman" w:hAnsi="Times New Roman" w:cs="Times New Roman"/>
          <w:color w:val="C00000"/>
          <w:sz w:val="28"/>
          <w:szCs w:val="28"/>
          <w:lang w:val="ro-RO"/>
        </w:rPr>
        <w:tab/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Luând act de raportul Serviciului </w:t>
      </w:r>
      <w:proofErr w:type="spellStart"/>
      <w:r w:rsidRPr="00CC35E4">
        <w:rPr>
          <w:rFonts w:ascii="Times New Roman" w:hAnsi="Times New Roman" w:cs="Times New Roman"/>
          <w:sz w:val="28"/>
          <w:szCs w:val="28"/>
          <w:lang w:val="ro-RO"/>
        </w:rPr>
        <w:t>investiţii</w:t>
      </w:r>
      <w:proofErr w:type="spellEnd"/>
      <w:r w:rsidRPr="00CC35E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F40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>gospodărire,</w:t>
      </w:r>
      <w:r w:rsidR="00A03C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întreținere din cadrul aparatului de specialitate al Primarului, înregistrat sub nr. </w:t>
      </w:r>
      <w:r w:rsidRPr="00CC35E4">
        <w:rPr>
          <w:rFonts w:ascii="Times New Roman" w:hAnsi="Times New Roman" w:cs="Times New Roman"/>
          <w:bCs/>
          <w:sz w:val="28"/>
          <w:szCs w:val="28"/>
        </w:rPr>
        <w:t>25213/17.05.2018</w:t>
      </w:r>
      <w:r w:rsidRPr="00CC35E4">
        <w:rPr>
          <w:rFonts w:ascii="Times New Roman" w:hAnsi="Times New Roman" w:cs="Times New Roman"/>
          <w:b/>
          <w:bCs/>
          <w:color w:val="003A6A"/>
          <w:sz w:val="28"/>
          <w:szCs w:val="28"/>
        </w:rPr>
        <w:t xml:space="preserve">,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expunerea de motive a Primarului Municipiului, în calitate de iniţiator, înregistrată cu 25583/18.05.2018, </w:t>
      </w:r>
      <w:proofErr w:type="gramStart"/>
      <w:r w:rsidRPr="00CC35E4">
        <w:rPr>
          <w:rFonts w:ascii="Times New Roman" w:hAnsi="Times New Roman" w:cs="Times New Roman"/>
          <w:sz w:val="28"/>
          <w:szCs w:val="28"/>
          <w:lang w:val="ro-RO"/>
        </w:rPr>
        <w:t>de  rapo</w:t>
      </w:r>
      <w:r w:rsidR="007F4013">
        <w:rPr>
          <w:rFonts w:ascii="Times New Roman" w:hAnsi="Times New Roman" w:cs="Times New Roman"/>
          <w:sz w:val="28"/>
          <w:szCs w:val="28"/>
          <w:lang w:val="ro-RO"/>
        </w:rPr>
        <w:t>artele</w:t>
      </w:r>
      <w:proofErr w:type="gramEnd"/>
      <w:r w:rsidR="007F40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 comisi</w:t>
      </w:r>
      <w:r w:rsidR="007F4013">
        <w:rPr>
          <w:rFonts w:ascii="Times New Roman" w:hAnsi="Times New Roman" w:cs="Times New Roman"/>
          <w:sz w:val="28"/>
          <w:szCs w:val="28"/>
          <w:lang w:val="ro-RO"/>
        </w:rPr>
        <w:t xml:space="preserve">ilor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>de specialitate a</w:t>
      </w:r>
      <w:r w:rsidR="007F4013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 Consiliului local,</w:t>
      </w:r>
    </w:p>
    <w:p w:rsidR="001618D5" w:rsidRPr="00CC35E4" w:rsidRDefault="001618D5" w:rsidP="007F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35E4">
        <w:rPr>
          <w:rFonts w:ascii="Times New Roman" w:hAnsi="Times New Roman" w:cs="Times New Roman"/>
          <w:color w:val="C00000"/>
          <w:sz w:val="28"/>
          <w:szCs w:val="28"/>
          <w:lang w:val="ro-RO"/>
        </w:rPr>
        <w:tab/>
        <w:t xml:space="preserve">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Având în vedere procesul - verbal al comisiei tehnico-economice cu nr </w:t>
      </w:r>
      <w:r w:rsidR="007F401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CC35E4">
        <w:rPr>
          <w:rFonts w:ascii="Times New Roman" w:eastAsia="Calibri" w:hAnsi="Times New Roman" w:cs="Times New Roman"/>
          <w:b/>
          <w:bCs/>
          <w:color w:val="003A6A"/>
          <w:sz w:val="28"/>
          <w:szCs w:val="28"/>
        </w:rPr>
        <w:t xml:space="preserve"> 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>24834</w:t>
      </w:r>
      <w:r w:rsidR="007F4013">
        <w:rPr>
          <w:rFonts w:ascii="Times New Roman" w:hAnsi="Times New Roman" w:cs="Times New Roman"/>
          <w:sz w:val="28"/>
          <w:szCs w:val="28"/>
          <w:lang w:val="ro-RO"/>
        </w:rPr>
        <w:t xml:space="preserve">/ 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16.05.2018, </w:t>
      </w:r>
    </w:p>
    <w:p w:rsidR="001618D5" w:rsidRPr="00CC35E4" w:rsidRDefault="001618D5" w:rsidP="007F4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Ţinând seama de prevederile: </w:t>
      </w:r>
      <w:r w:rsidR="007F4013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>rt. 41, art. 44 alin. 1 din Legea 273 din 29 iunie 2006 privind Finanţele Publice Locale, cu referire la cheltuielile de investiţii şi documentaţiile tehnico – economice,</w:t>
      </w:r>
    </w:p>
    <w:p w:rsidR="001618D5" w:rsidRPr="00CC35E4" w:rsidRDefault="001618D5" w:rsidP="007F40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5E4">
        <w:rPr>
          <w:rFonts w:ascii="Times New Roman" w:hAnsi="Times New Roman" w:cs="Times New Roman"/>
          <w:sz w:val="28"/>
          <w:szCs w:val="28"/>
          <w:lang w:val="ro-RO"/>
        </w:rPr>
        <w:t>Luând în considerare prevederile HG 907/2016, privind  aprobarea continutului-cadru al documentatiei tehnico-economice aferente investitiilor publice, precum si a structurii si metodologiei de elaborare a devizului general pentru obiective de investitii si lucrari de interventii</w:t>
      </w:r>
      <w:r w:rsidRPr="00CC35E4">
        <w:rPr>
          <w:rFonts w:ascii="Times New Roman" w:hAnsi="Times New Roman" w:cs="Times New Roman"/>
          <w:sz w:val="28"/>
          <w:szCs w:val="28"/>
        </w:rPr>
        <w:t>.</w:t>
      </w:r>
    </w:p>
    <w:p w:rsidR="001618D5" w:rsidRPr="00CC35E4" w:rsidRDefault="001618D5" w:rsidP="007F40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C35E4">
        <w:rPr>
          <w:rFonts w:ascii="Times New Roman" w:hAnsi="Times New Roman" w:cs="Times New Roman"/>
          <w:sz w:val="28"/>
          <w:szCs w:val="28"/>
          <w:lang w:val="it-IT"/>
        </w:rPr>
        <w:t>Luând în considerare prevederile Legii nr. 24/2000</w:t>
      </w:r>
      <w:r w:rsidR="007F40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35E4">
        <w:rPr>
          <w:rFonts w:ascii="Times New Roman" w:hAnsi="Times New Roman" w:cs="Times New Roman"/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:rsidR="001618D5" w:rsidRDefault="001618D5" w:rsidP="007F40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5E4">
        <w:rPr>
          <w:rFonts w:ascii="Times New Roman" w:hAnsi="Times New Roman" w:cs="Times New Roman"/>
          <w:sz w:val="28"/>
          <w:szCs w:val="28"/>
          <w:lang w:val="ro-RO"/>
        </w:rPr>
        <w:t>În temeiul prevederilor art.</w:t>
      </w:r>
      <w:r w:rsidRPr="00CC35E4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proofErr w:type="gramStart"/>
      <w:r w:rsidRPr="00CC35E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C35E4">
        <w:rPr>
          <w:rFonts w:ascii="Times New Roman" w:hAnsi="Times New Roman" w:cs="Times New Roman"/>
          <w:sz w:val="28"/>
          <w:szCs w:val="28"/>
        </w:rPr>
        <w:t xml:space="preserve">4) lit d ) , ale art. 45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. (2) lit. a), precum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 ale art. 115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. (1) lit. b) din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 locale nr. 215/2001, </w:t>
      </w:r>
      <w:proofErr w:type="spellStart"/>
      <w:proofErr w:type="gramStart"/>
      <w:r w:rsidRPr="00CC35E4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>,  cu</w:t>
      </w:r>
      <w:proofErr w:type="gramEnd"/>
      <w:r w:rsidRPr="00CC3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5E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C35E4">
        <w:rPr>
          <w:rFonts w:ascii="Times New Roman" w:hAnsi="Times New Roman" w:cs="Times New Roman"/>
          <w:sz w:val="28"/>
          <w:szCs w:val="28"/>
        </w:rPr>
        <w:t>,</w:t>
      </w:r>
    </w:p>
    <w:p w:rsidR="001618D5" w:rsidRPr="00CC35E4" w:rsidRDefault="001618D5" w:rsidP="008A6F88">
      <w:pPr>
        <w:jc w:val="both"/>
        <w:rPr>
          <w:rFonts w:ascii="Times New Roman" w:hAnsi="Times New Roman" w:cs="Times New Roman"/>
          <w:color w:val="C00000"/>
          <w:sz w:val="28"/>
          <w:szCs w:val="28"/>
          <w:lang w:val="es-ES"/>
        </w:rPr>
      </w:pPr>
      <w:proofErr w:type="spellStart"/>
      <w:r w:rsidRPr="00CC35E4">
        <w:rPr>
          <w:rFonts w:ascii="Times New Roman" w:hAnsi="Times New Roman" w:cs="Times New Roman"/>
          <w:sz w:val="28"/>
          <w:szCs w:val="28"/>
          <w:lang w:val="es-ES"/>
        </w:rPr>
        <w:t>Adoptă</w:t>
      </w:r>
      <w:proofErr w:type="spellEnd"/>
      <w:r w:rsidRPr="00CC35E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C35E4">
        <w:rPr>
          <w:rFonts w:ascii="Times New Roman" w:hAnsi="Times New Roman" w:cs="Times New Roman"/>
          <w:sz w:val="28"/>
          <w:szCs w:val="28"/>
          <w:lang w:val="es-ES"/>
        </w:rPr>
        <w:t>prezenta</w:t>
      </w:r>
      <w:proofErr w:type="spellEnd"/>
      <w:r w:rsidRPr="00CC35E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7F4013" w:rsidRDefault="001618D5" w:rsidP="008A6F88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C35E4"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Pr="00CC35E4">
        <w:rPr>
          <w:rFonts w:ascii="Times New Roman" w:hAnsi="Times New Roman" w:cs="Times New Roman"/>
          <w:color w:val="C00000"/>
          <w:sz w:val="28"/>
          <w:szCs w:val="28"/>
        </w:rPr>
        <w:tab/>
        <w:t xml:space="preserve">  </w:t>
      </w:r>
      <w:r w:rsidRPr="00CC35E4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CC35E4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CC35E4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CC35E4">
        <w:rPr>
          <w:rFonts w:ascii="Times New Roman" w:hAnsi="Times New Roman" w:cs="Times New Roman"/>
          <w:color w:val="C00000"/>
          <w:sz w:val="28"/>
          <w:szCs w:val="28"/>
        </w:rPr>
        <w:tab/>
        <w:t xml:space="preserve">      </w:t>
      </w:r>
      <w:r w:rsidRPr="00CC35E4">
        <w:rPr>
          <w:rFonts w:ascii="Times New Roman" w:hAnsi="Times New Roman" w:cs="Times New Roman"/>
          <w:b/>
          <w:sz w:val="28"/>
          <w:szCs w:val="28"/>
          <w:lang w:val="pt-BR"/>
        </w:rPr>
        <w:t>H O T Ă R Â R E</w:t>
      </w:r>
      <w:r w:rsidR="007F4013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:rsidR="001618D5" w:rsidRPr="003D4A28" w:rsidRDefault="001618D5" w:rsidP="003D4A28">
      <w:pPr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CC35E4">
        <w:rPr>
          <w:rFonts w:ascii="Times New Roman" w:hAnsi="Times New Roman" w:cs="Times New Roman"/>
          <w:b/>
          <w:sz w:val="28"/>
          <w:szCs w:val="28"/>
        </w:rPr>
        <w:t>Art</w:t>
      </w:r>
      <w:r w:rsidRPr="00CC35E4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r w:rsidRPr="00CC35E4">
        <w:rPr>
          <w:rFonts w:ascii="Times New Roman" w:hAnsi="Times New Roman" w:cs="Times New Roman"/>
          <w:b/>
          <w:kern w:val="20"/>
          <w:sz w:val="28"/>
          <w:szCs w:val="28"/>
        </w:rPr>
        <w:t>1.</w:t>
      </w:r>
      <w:r w:rsidRPr="00CC35E4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Se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aprobă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372657">
        <w:rPr>
          <w:rFonts w:ascii="Times New Roman" w:hAnsi="Times New Roman" w:cs="Times New Roman"/>
          <w:sz w:val="28"/>
          <w:szCs w:val="28"/>
          <w:lang w:val="ro-RO"/>
        </w:rPr>
        <w:t xml:space="preserve">proiect faza DALI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pentru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proofErr w:type="gramStart"/>
      <w:r w:rsidRPr="00372657">
        <w:rPr>
          <w:rFonts w:ascii="Times New Roman" w:hAnsi="Times New Roman" w:cs="Times New Roman"/>
          <w:kern w:val="20"/>
          <w:sz w:val="28"/>
          <w:szCs w:val="28"/>
        </w:rPr>
        <w:t>obiectivul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 de</w:t>
      </w:r>
      <w:proofErr w:type="gram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Modernizare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infrastructură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educațională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Grădinița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nr. 29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și</w:t>
      </w:r>
      <w:proofErr w:type="spellEnd"/>
      <w:r w:rsidR="003D4A28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creșa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Punguța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cu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doi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lastRenderedPageBreak/>
        <w:t>bani-Reabilitare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clădire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situată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pe str. 1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Decembrie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gramStart"/>
      <w:r w:rsidRPr="00372657">
        <w:rPr>
          <w:rFonts w:ascii="Times New Roman" w:hAnsi="Times New Roman" w:cs="Times New Roman"/>
          <w:kern w:val="20"/>
          <w:sz w:val="28"/>
          <w:szCs w:val="28"/>
        </w:rPr>
        <w:t>1918,nr</w:t>
      </w:r>
      <w:proofErr w:type="gram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. 15.conform ANEXEI 1,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parte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integrantă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a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prezentei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372657">
        <w:rPr>
          <w:rFonts w:ascii="Times New Roman" w:hAnsi="Times New Roman" w:cs="Times New Roman"/>
          <w:kern w:val="20"/>
          <w:sz w:val="28"/>
          <w:szCs w:val="28"/>
        </w:rPr>
        <w:t>hotărâri</w:t>
      </w:r>
      <w:proofErr w:type="spellEnd"/>
      <w:r w:rsidRPr="00372657">
        <w:rPr>
          <w:rFonts w:ascii="Times New Roman" w:hAnsi="Times New Roman" w:cs="Times New Roman"/>
          <w:kern w:val="20"/>
          <w:sz w:val="28"/>
          <w:szCs w:val="28"/>
        </w:rPr>
        <w:t>.</w:t>
      </w:r>
    </w:p>
    <w:p w:rsidR="007F4013" w:rsidRPr="007F4013" w:rsidRDefault="007F4013" w:rsidP="007F401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1618D5" w:rsidRDefault="001618D5" w:rsidP="007F40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C35E4">
        <w:rPr>
          <w:rFonts w:ascii="Times New Roman" w:hAnsi="Times New Roman" w:cs="Times New Roman"/>
          <w:b/>
          <w:sz w:val="28"/>
          <w:szCs w:val="28"/>
          <w:lang w:val="ro-RO"/>
        </w:rPr>
        <w:t>Art. 2.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 Cu ducerea la îndeplinire a prezentei hotărâri se încredinţează Primarul  Municipiului  Satu Mare şi </w:t>
      </w:r>
      <w:r w:rsidRPr="00CC35E4">
        <w:rPr>
          <w:rFonts w:ascii="Times New Roman" w:hAnsi="Times New Roman" w:cs="Times New Roman"/>
          <w:sz w:val="28"/>
          <w:szCs w:val="28"/>
          <w:lang w:val="it-IT"/>
        </w:rPr>
        <w:t>serviciile de specialitate.</w:t>
      </w:r>
    </w:p>
    <w:p w:rsidR="00A03C93" w:rsidRPr="007F4013" w:rsidRDefault="00A03C93" w:rsidP="007F40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3655" w:rsidRDefault="001618D5" w:rsidP="007F40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35E4">
        <w:rPr>
          <w:rFonts w:ascii="Times New Roman" w:hAnsi="Times New Roman" w:cs="Times New Roman"/>
          <w:b/>
          <w:sz w:val="28"/>
          <w:szCs w:val="28"/>
          <w:lang w:val="ro-RO"/>
        </w:rPr>
        <w:t>Art. 3.</w:t>
      </w:r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se comunică, prin intermediul secretarului municipiului Satu Mare, în termenul prevăzut de lege, Primarului Municipiului Satu Mare, </w:t>
      </w:r>
      <w:proofErr w:type="spellStart"/>
      <w:r w:rsidRPr="00CC35E4">
        <w:rPr>
          <w:rFonts w:ascii="Times New Roman" w:hAnsi="Times New Roman" w:cs="Times New Roman"/>
          <w:sz w:val="28"/>
          <w:szCs w:val="28"/>
          <w:lang w:val="ro-RO"/>
        </w:rPr>
        <w:t>Instituţiei</w:t>
      </w:r>
      <w:proofErr w:type="spellEnd"/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 Prefectului </w:t>
      </w:r>
      <w:proofErr w:type="spellStart"/>
      <w:r w:rsidRPr="00CC35E4">
        <w:rPr>
          <w:rFonts w:ascii="Times New Roman" w:hAnsi="Times New Roman" w:cs="Times New Roman"/>
          <w:sz w:val="28"/>
          <w:szCs w:val="28"/>
          <w:lang w:val="ro-RO"/>
        </w:rPr>
        <w:t>judeţului</w:t>
      </w:r>
      <w:proofErr w:type="spellEnd"/>
      <w:r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 Satu Mare</w:t>
      </w:r>
      <w:r w:rsidR="00A03C93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A03C93" w:rsidRPr="00CC35E4">
        <w:rPr>
          <w:rFonts w:ascii="Times New Roman" w:hAnsi="Times New Roman" w:cs="Times New Roman"/>
          <w:sz w:val="28"/>
          <w:szCs w:val="28"/>
          <w:lang w:val="ro-RO"/>
        </w:rPr>
        <w:t xml:space="preserve">Serviciului </w:t>
      </w:r>
      <w:proofErr w:type="spellStart"/>
      <w:r w:rsidR="00A03C93" w:rsidRPr="00CC35E4">
        <w:rPr>
          <w:rFonts w:ascii="Times New Roman" w:hAnsi="Times New Roman" w:cs="Times New Roman"/>
          <w:sz w:val="28"/>
          <w:szCs w:val="28"/>
          <w:lang w:val="ro-RO"/>
        </w:rPr>
        <w:t>investiţii</w:t>
      </w:r>
      <w:proofErr w:type="spellEnd"/>
      <w:r w:rsidR="00A03C93" w:rsidRPr="00CC35E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03C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3C93" w:rsidRPr="00CC35E4">
        <w:rPr>
          <w:rFonts w:ascii="Times New Roman" w:hAnsi="Times New Roman" w:cs="Times New Roman"/>
          <w:sz w:val="28"/>
          <w:szCs w:val="28"/>
          <w:lang w:val="ro-RO"/>
        </w:rPr>
        <w:t>gospodărire</w:t>
      </w:r>
      <w:r w:rsidR="00A03C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3C93" w:rsidRPr="00CC35E4">
        <w:rPr>
          <w:rFonts w:ascii="Times New Roman" w:hAnsi="Times New Roman" w:cs="Times New Roman"/>
          <w:sz w:val="28"/>
          <w:szCs w:val="28"/>
          <w:lang w:val="ro-RO"/>
        </w:rPr>
        <w:t>,întreținere</w:t>
      </w:r>
      <w:r w:rsidR="00A03C9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3655" w:rsidRPr="00473655" w:rsidRDefault="00473655" w:rsidP="007F4013">
      <w:pPr>
        <w:widowControl w:val="0"/>
        <w:shd w:val="clear" w:color="auto" w:fill="FFFFFF"/>
        <w:suppressAutoHyphens/>
        <w:autoSpaceDE w:val="0"/>
        <w:spacing w:after="0" w:line="278" w:lineRule="exact"/>
        <w:jc w:val="both"/>
        <w:rPr>
          <w:rFonts w:ascii="Times New Roman" w:eastAsia="Times New Roman" w:hAnsi="Times New Roman" w:cs="Times New Roman"/>
          <w:color w:val="993300"/>
          <w:w w:val="87"/>
          <w:sz w:val="24"/>
          <w:szCs w:val="24"/>
          <w:lang w:val="ro-RO"/>
        </w:rPr>
      </w:pPr>
    </w:p>
    <w:p w:rsidR="00473655" w:rsidRDefault="00473655" w:rsidP="007F4013">
      <w:pPr>
        <w:tabs>
          <w:tab w:val="left" w:pos="99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03C93" w:rsidRDefault="00A03C93" w:rsidP="007F4013">
      <w:pPr>
        <w:tabs>
          <w:tab w:val="left" w:pos="99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03C93" w:rsidRDefault="00A03C93" w:rsidP="007F4013">
      <w:pPr>
        <w:tabs>
          <w:tab w:val="left" w:pos="99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03C93" w:rsidRDefault="00A03C93" w:rsidP="007F4013">
      <w:pPr>
        <w:tabs>
          <w:tab w:val="left" w:pos="99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03C93" w:rsidRDefault="00A03C93" w:rsidP="007F4013">
      <w:pPr>
        <w:tabs>
          <w:tab w:val="left" w:pos="99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03C93" w:rsidRDefault="00A03C93" w:rsidP="007F4013">
      <w:pPr>
        <w:tabs>
          <w:tab w:val="left" w:pos="99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03C93" w:rsidRPr="00473655" w:rsidRDefault="00A03C93" w:rsidP="007F4013">
      <w:pPr>
        <w:tabs>
          <w:tab w:val="left" w:pos="99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73655" w:rsidRPr="00473655" w:rsidRDefault="00473655" w:rsidP="007F4013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3655">
        <w:rPr>
          <w:rFonts w:ascii="Times New Roman" w:eastAsia="Times New Roman" w:hAnsi="Times New Roman" w:cs="Times New Roman"/>
          <w:sz w:val="28"/>
          <w:szCs w:val="28"/>
          <w:lang w:val="ro-RO"/>
        </w:rPr>
        <w:t>Președinte de ședință                                                        Contrasemnează</w:t>
      </w:r>
    </w:p>
    <w:p w:rsidR="00473655" w:rsidRPr="00473655" w:rsidRDefault="00473655" w:rsidP="007F4013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3655">
        <w:rPr>
          <w:rFonts w:ascii="Times New Roman" w:eastAsia="Times New Roman" w:hAnsi="Times New Roman" w:cs="Times New Roman"/>
          <w:sz w:val="28"/>
          <w:szCs w:val="28"/>
          <w:lang w:val="ro-RO"/>
        </w:rPr>
        <w:t>Ardelean Octavian Iulian                                                     Secretar</w:t>
      </w:r>
    </w:p>
    <w:p w:rsidR="00473655" w:rsidRPr="00473655" w:rsidRDefault="00473655" w:rsidP="007F4013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736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473655" w:rsidRPr="00473655" w:rsidRDefault="00473655" w:rsidP="007F4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A03C93" w:rsidRPr="00473655" w:rsidRDefault="00A03C93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73655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respectarea prevederilor art.45 alin.(</w:t>
      </w:r>
      <w:r w:rsidR="00036062">
        <w:rPr>
          <w:rFonts w:ascii="Times New Roman" w:eastAsia="Times New Roman" w:hAnsi="Times New Roman" w:cs="Times New Roman"/>
          <w:sz w:val="20"/>
          <w:szCs w:val="20"/>
          <w:lang w:val="ro-RO"/>
        </w:rPr>
        <w:t>2</w:t>
      </w:r>
      <w:r w:rsidRPr="0047365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) din Legea  </w:t>
      </w:r>
      <w:proofErr w:type="spellStart"/>
      <w:r w:rsidRPr="00473655">
        <w:rPr>
          <w:rFonts w:ascii="Times New Roman" w:eastAsia="Times New Roman" w:hAnsi="Times New Roman" w:cs="Times New Roman"/>
          <w:sz w:val="20"/>
          <w:szCs w:val="20"/>
          <w:lang w:val="ro-RO"/>
        </w:rPr>
        <w:t>administraţiei</w:t>
      </w:r>
      <w:proofErr w:type="spellEnd"/>
      <w:r w:rsidRPr="0047365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publice locale nr. 215/2001, republicată, cu modificările </w:t>
      </w:r>
      <w:proofErr w:type="spellStart"/>
      <w:r w:rsidRPr="00473655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473655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473655" w:rsidRPr="00473655" w:rsidTr="001B454D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</w:tr>
      <w:tr w:rsidR="00473655" w:rsidRPr="00473655" w:rsidTr="001B454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20</w:t>
            </w:r>
          </w:p>
        </w:tc>
      </w:tr>
      <w:tr w:rsidR="00473655" w:rsidRPr="00473655" w:rsidTr="001B454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3</w:t>
            </w:r>
          </w:p>
        </w:tc>
      </w:tr>
      <w:tr w:rsidR="00473655" w:rsidRPr="00473655" w:rsidTr="001B454D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20</w:t>
            </w:r>
          </w:p>
        </w:tc>
      </w:tr>
      <w:tr w:rsidR="00473655" w:rsidRPr="00473655" w:rsidTr="001B454D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</w:t>
            </w:r>
          </w:p>
        </w:tc>
      </w:tr>
      <w:tr w:rsidR="00473655" w:rsidRPr="00473655" w:rsidTr="001B454D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55" w:rsidRPr="00473655" w:rsidRDefault="00473655" w:rsidP="0047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73655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0</w:t>
            </w:r>
          </w:p>
        </w:tc>
      </w:tr>
    </w:tbl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47365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473655" w:rsidRPr="00473655" w:rsidRDefault="00473655" w:rsidP="004736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473655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Redactat în 6 exemplare originale            </w:t>
      </w:r>
    </w:p>
    <w:p w:rsidR="00473655" w:rsidRPr="00CC35E4" w:rsidRDefault="00473655" w:rsidP="008A6F8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73655" w:rsidRPr="00CC35E4" w:rsidSect="007F4013">
      <w:headerReference w:type="default" r:id="rId8"/>
      <w:footerReference w:type="default" r:id="rId9"/>
      <w:pgSz w:w="12240" w:h="15840"/>
      <w:pgMar w:top="567" w:right="851" w:bottom="45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B6C" w:rsidRDefault="00582B6C" w:rsidP="00FC4AD0">
      <w:pPr>
        <w:spacing w:after="0" w:line="240" w:lineRule="auto"/>
      </w:pPr>
      <w:r>
        <w:separator/>
      </w:r>
    </w:p>
  </w:endnote>
  <w:endnote w:type="continuationSeparator" w:id="0">
    <w:p w:rsidR="00582B6C" w:rsidRDefault="00582B6C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3943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93" w:rsidRDefault="00A03C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B6C" w:rsidRDefault="00582B6C" w:rsidP="00FC4AD0">
      <w:pPr>
        <w:spacing w:after="0" w:line="240" w:lineRule="auto"/>
      </w:pPr>
      <w:r>
        <w:separator/>
      </w:r>
    </w:p>
  </w:footnote>
  <w:footnote w:type="continuationSeparator" w:id="0">
    <w:p w:rsidR="00582B6C" w:rsidRDefault="00582B6C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581"/>
    </w:tblGrid>
    <w:tr w:rsidR="001618D5" w:rsidTr="00C939EC">
      <w:trPr>
        <w:trHeight w:hRule="exact" w:val="91"/>
      </w:trPr>
      <w:tc>
        <w:tcPr>
          <w:tcW w:w="3686" w:type="dxa"/>
          <w:vMerge w:val="restart"/>
        </w:tcPr>
        <w:p w:rsidR="001618D5" w:rsidRDefault="001618D5" w:rsidP="00C939EC">
          <w:pPr>
            <w:jc w:val="both"/>
          </w:pPr>
        </w:p>
      </w:tc>
      <w:tc>
        <w:tcPr>
          <w:tcW w:w="3559" w:type="dxa"/>
        </w:tcPr>
        <w:p w:rsidR="001618D5" w:rsidRDefault="001618D5"/>
      </w:tc>
    </w:tr>
    <w:tr w:rsidR="001618D5" w:rsidTr="00C939EC">
      <w:trPr>
        <w:trHeight w:hRule="exact" w:val="91"/>
      </w:trPr>
      <w:tc>
        <w:tcPr>
          <w:tcW w:w="3686" w:type="dxa"/>
          <w:vMerge/>
        </w:tcPr>
        <w:p w:rsidR="001618D5" w:rsidRDefault="001618D5">
          <w:pPr>
            <w:pStyle w:val="Header"/>
            <w:rPr>
              <w:noProof/>
            </w:rPr>
          </w:pPr>
        </w:p>
      </w:tc>
      <w:tc>
        <w:tcPr>
          <w:tcW w:w="3559" w:type="dxa"/>
        </w:tcPr>
        <w:p w:rsidR="001618D5" w:rsidRDefault="001618D5"/>
      </w:tc>
    </w:tr>
    <w:tr w:rsidR="001618D5" w:rsidTr="00C939EC">
      <w:trPr>
        <w:trHeight w:val="639"/>
      </w:trPr>
      <w:tc>
        <w:tcPr>
          <w:tcW w:w="3686" w:type="dxa"/>
          <w:vMerge/>
        </w:tcPr>
        <w:p w:rsidR="001618D5" w:rsidRDefault="001618D5">
          <w:pPr>
            <w:pStyle w:val="Header"/>
            <w:rPr>
              <w:noProof/>
            </w:rPr>
          </w:pPr>
        </w:p>
      </w:tc>
      <w:tc>
        <w:tcPr>
          <w:tcW w:w="3559" w:type="dxa"/>
        </w:tcPr>
        <w:tbl>
          <w:tblPr>
            <w:tblStyle w:val="TableGrid"/>
            <w:tblW w:w="33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65"/>
          </w:tblGrid>
          <w:tr w:rsidR="001618D5" w:rsidRPr="00486805" w:rsidTr="00C939EC">
            <w:trPr>
              <w:trHeight w:hRule="exact" w:val="91"/>
            </w:trPr>
            <w:tc>
              <w:tcPr>
                <w:tcW w:w="3365" w:type="dxa"/>
              </w:tcPr>
              <w:p w:rsidR="001618D5" w:rsidRPr="00486805" w:rsidRDefault="001618D5" w:rsidP="00D0464A">
                <w:pPr>
                  <w:pStyle w:val="BasicParagraph"/>
                  <w:rPr>
                    <w:rFonts w:ascii="Montserrat" w:hAnsi="Montserrat" w:cs="Montserrat"/>
                    <w:b/>
                    <w:bCs/>
                    <w:color w:val="003A6A"/>
                    <w:sz w:val="18"/>
                    <w:szCs w:val="18"/>
                  </w:rPr>
                </w:pPr>
              </w:p>
            </w:tc>
          </w:tr>
          <w:tr w:rsidR="001618D5" w:rsidTr="00C939EC">
            <w:trPr>
              <w:trHeight w:hRule="exact" w:val="91"/>
            </w:trPr>
            <w:tc>
              <w:tcPr>
                <w:tcW w:w="3365" w:type="dxa"/>
              </w:tcPr>
              <w:p w:rsidR="001618D5" w:rsidRDefault="001618D5" w:rsidP="00D0464A">
                <w:pPr>
                  <w:pStyle w:val="Header"/>
                </w:pPr>
              </w:p>
            </w:tc>
          </w:tr>
          <w:tr w:rsidR="001618D5" w:rsidRPr="00DE33FF" w:rsidTr="00C939EC">
            <w:trPr>
              <w:trHeight w:val="639"/>
            </w:trPr>
            <w:tc>
              <w:tcPr>
                <w:tcW w:w="3365" w:type="dxa"/>
              </w:tcPr>
              <w:p w:rsidR="001618D5" w:rsidRPr="00DE33FF" w:rsidRDefault="001618D5" w:rsidP="00D0464A">
                <w:pPr>
                  <w:pStyle w:val="BasicParagraph"/>
                  <w:rPr>
                    <w:rFonts w:ascii="Montserrat" w:hAnsi="Montserrat" w:cs="Montserrat Medium"/>
                    <w:color w:val="1F4E79" w:themeColor="accent5" w:themeShade="80"/>
                    <w:sz w:val="18"/>
                    <w:szCs w:val="18"/>
                  </w:rPr>
                </w:pPr>
              </w:p>
            </w:tc>
          </w:tr>
        </w:tbl>
        <w:p w:rsidR="001618D5" w:rsidRDefault="001618D5"/>
      </w:tc>
    </w:tr>
    <w:tr w:rsidR="001618D5" w:rsidTr="00C939EC">
      <w:trPr>
        <w:trHeight w:hRule="exact" w:val="91"/>
      </w:trPr>
      <w:tc>
        <w:tcPr>
          <w:tcW w:w="3686" w:type="dxa"/>
          <w:vMerge/>
        </w:tcPr>
        <w:p w:rsidR="001618D5" w:rsidRDefault="001618D5" w:rsidP="00EF012E">
          <w:pPr>
            <w:pStyle w:val="Header"/>
            <w:rPr>
              <w:noProof/>
            </w:rPr>
          </w:pPr>
        </w:p>
      </w:tc>
      <w:tc>
        <w:tcPr>
          <w:tcW w:w="3559" w:type="dxa"/>
        </w:tcPr>
        <w:p w:rsidR="001618D5" w:rsidRDefault="001618D5"/>
      </w:tc>
    </w:tr>
  </w:tbl>
  <w:p w:rsidR="00FC4AD0" w:rsidRDefault="00FC4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36062"/>
    <w:rsid w:val="00073AD9"/>
    <w:rsid w:val="0008484F"/>
    <w:rsid w:val="000935AB"/>
    <w:rsid w:val="000B0E67"/>
    <w:rsid w:val="000C10DC"/>
    <w:rsid w:val="000D42EE"/>
    <w:rsid w:val="000D4D5F"/>
    <w:rsid w:val="00113EE4"/>
    <w:rsid w:val="00137335"/>
    <w:rsid w:val="00154131"/>
    <w:rsid w:val="001618D5"/>
    <w:rsid w:val="00162009"/>
    <w:rsid w:val="0016233C"/>
    <w:rsid w:val="00175B56"/>
    <w:rsid w:val="001876B1"/>
    <w:rsid w:val="001E72B6"/>
    <w:rsid w:val="00247374"/>
    <w:rsid w:val="00255167"/>
    <w:rsid w:val="002A3E4C"/>
    <w:rsid w:val="002A4EA1"/>
    <w:rsid w:val="003256F2"/>
    <w:rsid w:val="00330E00"/>
    <w:rsid w:val="003451B7"/>
    <w:rsid w:val="00372657"/>
    <w:rsid w:val="003A5240"/>
    <w:rsid w:val="003C0ED0"/>
    <w:rsid w:val="003D4A28"/>
    <w:rsid w:val="003D715F"/>
    <w:rsid w:val="003E1F21"/>
    <w:rsid w:val="003E2742"/>
    <w:rsid w:val="003F4D2E"/>
    <w:rsid w:val="003F4E30"/>
    <w:rsid w:val="00401622"/>
    <w:rsid w:val="00406C4A"/>
    <w:rsid w:val="00411329"/>
    <w:rsid w:val="004242CF"/>
    <w:rsid w:val="0043071A"/>
    <w:rsid w:val="00436651"/>
    <w:rsid w:val="00442BF9"/>
    <w:rsid w:val="00473655"/>
    <w:rsid w:val="00486805"/>
    <w:rsid w:val="004C1F77"/>
    <w:rsid w:val="00515097"/>
    <w:rsid w:val="00582B6C"/>
    <w:rsid w:val="00584286"/>
    <w:rsid w:val="005B116B"/>
    <w:rsid w:val="005C3AC2"/>
    <w:rsid w:val="005F6432"/>
    <w:rsid w:val="0063247E"/>
    <w:rsid w:val="00694AEC"/>
    <w:rsid w:val="006B00DB"/>
    <w:rsid w:val="006B48D7"/>
    <w:rsid w:val="006B5AC3"/>
    <w:rsid w:val="0072702E"/>
    <w:rsid w:val="00730B4A"/>
    <w:rsid w:val="0076204E"/>
    <w:rsid w:val="007E2DCF"/>
    <w:rsid w:val="007F2E3F"/>
    <w:rsid w:val="007F4013"/>
    <w:rsid w:val="00841B29"/>
    <w:rsid w:val="00856093"/>
    <w:rsid w:val="00856597"/>
    <w:rsid w:val="008A6F88"/>
    <w:rsid w:val="008C6224"/>
    <w:rsid w:val="008D543E"/>
    <w:rsid w:val="00921B6D"/>
    <w:rsid w:val="00933D63"/>
    <w:rsid w:val="0094380A"/>
    <w:rsid w:val="00945C3D"/>
    <w:rsid w:val="009A7000"/>
    <w:rsid w:val="009B0F7B"/>
    <w:rsid w:val="009F2CEE"/>
    <w:rsid w:val="009F74A1"/>
    <w:rsid w:val="00A03C93"/>
    <w:rsid w:val="00A153F5"/>
    <w:rsid w:val="00A45E10"/>
    <w:rsid w:val="00A6167D"/>
    <w:rsid w:val="00AA0421"/>
    <w:rsid w:val="00AF4C62"/>
    <w:rsid w:val="00B44F32"/>
    <w:rsid w:val="00B93387"/>
    <w:rsid w:val="00B935DA"/>
    <w:rsid w:val="00BE668A"/>
    <w:rsid w:val="00C42E45"/>
    <w:rsid w:val="00C76751"/>
    <w:rsid w:val="00C82FCE"/>
    <w:rsid w:val="00C90273"/>
    <w:rsid w:val="00C9113A"/>
    <w:rsid w:val="00C939EC"/>
    <w:rsid w:val="00CC35E4"/>
    <w:rsid w:val="00CD5340"/>
    <w:rsid w:val="00CE3577"/>
    <w:rsid w:val="00D14A3D"/>
    <w:rsid w:val="00D2629C"/>
    <w:rsid w:val="00DD7A04"/>
    <w:rsid w:val="00DE33FF"/>
    <w:rsid w:val="00E12CE5"/>
    <w:rsid w:val="00EA1BAE"/>
    <w:rsid w:val="00EF012E"/>
    <w:rsid w:val="00F12E81"/>
    <w:rsid w:val="00F63508"/>
    <w:rsid w:val="00F8384D"/>
    <w:rsid w:val="00F86FC7"/>
    <w:rsid w:val="00F90170"/>
    <w:rsid w:val="00F90CDE"/>
    <w:rsid w:val="00FC4AD0"/>
    <w:rsid w:val="00FC6934"/>
    <w:rsid w:val="00FE419B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2F0B3"/>
  <w15:docId w15:val="{3D88985C-80A5-4B36-999C-009F23F3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0CD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8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F90CDE"/>
    <w:rPr>
      <w:rFonts w:ascii="Arial" w:eastAsia="Times New Roman" w:hAnsi="Arial" w:cs="Times New Roman"/>
      <w:b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F90CD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F90CDE"/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tpt1">
    <w:name w:val="tpt1"/>
    <w:basedOn w:val="DefaultParagraphFont"/>
    <w:rsid w:val="00F90CDE"/>
  </w:style>
  <w:style w:type="character" w:customStyle="1" w:styleId="Heading2Char">
    <w:name w:val="Heading 2 Char"/>
    <w:basedOn w:val="DefaultParagraphFont"/>
    <w:link w:val="Heading2"/>
    <w:uiPriority w:val="9"/>
    <w:rsid w:val="006B48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harCaracterCaracterCharCharChar">
    <w:name w:val="Char Caracter Caracter Char Char Char"/>
    <w:basedOn w:val="Normal"/>
    <w:rsid w:val="0040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0830-554C-46BF-A901-7BECDA0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19</cp:revision>
  <cp:lastPrinted>2018-05-09T06:42:00Z</cp:lastPrinted>
  <dcterms:created xsi:type="dcterms:W3CDTF">2018-05-18T12:00:00Z</dcterms:created>
  <dcterms:modified xsi:type="dcterms:W3CDTF">2018-06-08T07:22:00Z</dcterms:modified>
</cp:coreProperties>
</file>