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94735" w14:textId="77777777" w:rsidR="0052513A" w:rsidRDefault="0052513A" w:rsidP="0052513A">
      <w:pPr>
        <w:pStyle w:val="NormalWeb"/>
        <w:spacing w:before="0" w:beforeAutospacing="0" w:after="0" w:afterAutospacing="0"/>
      </w:pPr>
      <w:r>
        <w:rPr>
          <w:rStyle w:val="apple-style-span"/>
          <w:b/>
          <w:bCs/>
        </w:rPr>
        <w:t>ROMÂNIA</w:t>
      </w:r>
      <w:r>
        <w:rPr>
          <w:b/>
          <w:bCs/>
        </w:rPr>
        <w:br/>
      </w:r>
      <w:r>
        <w:rPr>
          <w:rStyle w:val="apple-style-span"/>
          <w:b/>
          <w:bCs/>
        </w:rPr>
        <w:t>JUDEŢUL SATU MARE</w:t>
      </w:r>
      <w:r>
        <w:rPr>
          <w:b/>
          <w:bCs/>
        </w:rPr>
        <w:br/>
      </w:r>
      <w:r>
        <w:rPr>
          <w:rStyle w:val="apple-style-span"/>
          <w:b/>
          <w:bCs/>
        </w:rPr>
        <w:t>CONSILIUL LOCAL AL</w:t>
      </w:r>
      <w:r>
        <w:rPr>
          <w:b/>
          <w:bCs/>
        </w:rPr>
        <w:br/>
      </w:r>
      <w:r>
        <w:rPr>
          <w:rStyle w:val="apple-style-span"/>
          <w:b/>
          <w:bCs/>
        </w:rPr>
        <w:t>MUNICIPIULUI SATU MARE</w:t>
      </w:r>
    </w:p>
    <w:p w14:paraId="4C8D7C9E" w14:textId="77777777" w:rsidR="0052513A" w:rsidRDefault="0052513A" w:rsidP="0052513A">
      <w:pPr>
        <w:pStyle w:val="NormalWeb"/>
        <w:spacing w:before="0" w:beforeAutospacing="0" w:after="0" w:afterAutospacing="0"/>
      </w:pPr>
    </w:p>
    <w:p w14:paraId="6AF2945C" w14:textId="77777777" w:rsidR="0052513A" w:rsidRDefault="0052513A" w:rsidP="0052513A">
      <w:pPr>
        <w:pStyle w:val="NormalWeb"/>
        <w:spacing w:before="0" w:beforeAutospacing="0" w:after="0" w:afterAutospacing="0"/>
        <w:jc w:val="center"/>
      </w:pPr>
    </w:p>
    <w:p w14:paraId="77327AE4" w14:textId="77777777" w:rsidR="0052513A" w:rsidRDefault="0052513A" w:rsidP="0052513A">
      <w:pPr>
        <w:pStyle w:val="NormalWeb"/>
        <w:spacing w:before="0" w:beforeAutospacing="0" w:after="0" w:afterAutospacing="0"/>
        <w:jc w:val="center"/>
      </w:pPr>
      <w:r>
        <w:br/>
      </w:r>
      <w:r>
        <w:rPr>
          <w:rStyle w:val="apple-style-span"/>
          <w:b/>
          <w:bCs/>
        </w:rPr>
        <w:t>HOTĂRÂREA Nr. 114/24.05.2018</w:t>
      </w:r>
      <w:r>
        <w:rPr>
          <w:b/>
          <w:bCs/>
        </w:rPr>
        <w:br/>
      </w:r>
      <w:r>
        <w:rPr>
          <w:rStyle w:val="apple-style-span"/>
          <w:b/>
          <w:bCs/>
        </w:rPr>
        <w:t>privind aprobarea majorării capitalului social</w:t>
      </w:r>
      <w:r>
        <w:rPr>
          <w:b/>
          <w:bCs/>
        </w:rPr>
        <w:br/>
      </w:r>
      <w:r>
        <w:rPr>
          <w:rStyle w:val="apple-style-span"/>
          <w:b/>
          <w:bCs/>
        </w:rPr>
        <w:t>al S.C. APASERV SATU MARE S.A.</w:t>
      </w:r>
    </w:p>
    <w:p w14:paraId="66A16534" w14:textId="77777777" w:rsidR="0052513A" w:rsidRDefault="0052513A" w:rsidP="0052513A">
      <w:pPr>
        <w:pStyle w:val="NormalWeb"/>
        <w:spacing w:before="0" w:beforeAutospacing="0" w:after="0" w:afterAutospacing="0"/>
        <w:jc w:val="center"/>
      </w:pPr>
    </w:p>
    <w:p w14:paraId="58B456C7" w14:textId="77777777" w:rsidR="0052513A" w:rsidRDefault="0052513A" w:rsidP="0052513A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br/>
      </w:r>
    </w:p>
    <w:p w14:paraId="1971F6CC" w14:textId="77777777" w:rsidR="0052513A" w:rsidRDefault="0052513A" w:rsidP="0052513A">
      <w:pPr>
        <w:pStyle w:val="NormalWeb"/>
        <w:spacing w:before="0" w:beforeAutospacing="0" w:after="0" w:afterAutospacing="0"/>
      </w:pPr>
    </w:p>
    <w:p w14:paraId="4415B62B" w14:textId="77777777" w:rsidR="0052513A" w:rsidRDefault="0052513A" w:rsidP="0052513A">
      <w:pPr>
        <w:pStyle w:val="NormalWeb"/>
        <w:spacing w:before="0" w:beforeAutospacing="0" w:after="0" w:afterAutospacing="0"/>
      </w:pPr>
      <w:r>
        <w:t xml:space="preserve">Consiliul Local al Municipiului Satu Mare întrunit în </w:t>
      </w:r>
      <w:proofErr w:type="spellStart"/>
      <w:r>
        <w:t>şedinţa</w:t>
      </w:r>
      <w:proofErr w:type="spellEnd"/>
      <w:r>
        <w:t xml:space="preserve"> extraordinară din data de 24.05. 2018;</w:t>
      </w:r>
      <w:r>
        <w:br/>
        <w:t xml:space="preserve">Luând act de raportul Serviciul Administrarea Domeniului Public și Privat din cadrul aparatului de specialitate al primarului, înregistrat sub nr. 25736/21.05.20182018 expunerea de motive a primarului municipiului, în calitate de </w:t>
      </w:r>
      <w:proofErr w:type="spellStart"/>
      <w:r>
        <w:t>iniţiator</w:t>
      </w:r>
      <w:proofErr w:type="spellEnd"/>
      <w:r>
        <w:t xml:space="preserve">, înregistrată cu nr. 25740/21.05.2018, de rapoartele comisiilor de specialitate ale Consiliului local Satu Mare, de Raportul de specialitate nr. 6313/19.04.2018 întocmit de </w:t>
      </w:r>
      <w:proofErr w:type="spellStart"/>
      <w:r>
        <w:t>S.C.Apaserv</w:t>
      </w:r>
      <w:proofErr w:type="spellEnd"/>
      <w:r>
        <w:t xml:space="preserve"> Satu Mare S.A;</w:t>
      </w:r>
      <w:r>
        <w:br/>
        <w:t>Având în vedere prevederile :</w:t>
      </w:r>
      <w:r>
        <w:br/>
        <w:t xml:space="preserve">- art.113 lit. f din Legea nr. 31/1990 privind </w:t>
      </w:r>
      <w:proofErr w:type="spellStart"/>
      <w:r>
        <w:t>societăţile</w:t>
      </w:r>
      <w:proofErr w:type="spellEnd"/>
      <w:r>
        <w:t xml:space="preserve"> </w:t>
      </w:r>
      <w:proofErr w:type="spellStart"/>
      <w:r>
        <w:t>comercile</w:t>
      </w:r>
      <w:proofErr w:type="spellEnd"/>
      <w:r>
        <w:t xml:space="preserve"> , republicată, cu modificările </w:t>
      </w:r>
      <w:proofErr w:type="spellStart"/>
      <w:r>
        <w:t>şi</w:t>
      </w:r>
      <w:proofErr w:type="spellEnd"/>
      <w:r>
        <w:t xml:space="preserve"> completările ulterioare;</w:t>
      </w:r>
      <w:r>
        <w:br/>
        <w:t xml:space="preserve">- art.17, art.19 lit. f) din Actul Constitutiv al S.C. </w:t>
      </w:r>
      <w:proofErr w:type="spellStart"/>
      <w:r>
        <w:t>Apaserv</w:t>
      </w:r>
      <w:proofErr w:type="spellEnd"/>
      <w:r>
        <w:t xml:space="preserve"> Satu Mare S.A aprobat de Consiliul Local Satu Mare prin Hotărârea nr. 239/28.11.2013 cu modificările aduse de art.8 al Hotărârii Consiliului Local Satu Mare nr.170/31.07.2017 privind implementarea măsurilor privind </w:t>
      </w:r>
      <w:proofErr w:type="spellStart"/>
      <w:r>
        <w:t>guvernanţa</w:t>
      </w:r>
      <w:proofErr w:type="spellEnd"/>
      <w:r>
        <w:t xml:space="preserve"> corporativă a întreprinderilor publice la S.C. APASERV SATU MARE S.A.;</w:t>
      </w:r>
      <w:r>
        <w:br/>
        <w:t xml:space="preserve">- Hotărârea Consiliului Local nr.118/27.04.2017 privind mandatarea reprezentantului Municipiului Satu Mare în Adunarea Generală a </w:t>
      </w:r>
      <w:proofErr w:type="spellStart"/>
      <w:r>
        <w:t>Acţionarilor</w:t>
      </w:r>
      <w:proofErr w:type="spellEnd"/>
      <w:r>
        <w:t xml:space="preserve"> la S.C. APASERV Satu Mare S.A. și</w:t>
      </w:r>
      <w:r>
        <w:br/>
        <w:t xml:space="preserve">- Adresa S.C. </w:t>
      </w:r>
      <w:proofErr w:type="spellStart"/>
      <w:r>
        <w:t>Apaserv</w:t>
      </w:r>
      <w:proofErr w:type="spellEnd"/>
      <w:r>
        <w:t xml:space="preserve"> Satu Mare S. A nr.8250/2018 înregistrată la Primăria Satu Mare nr.25720/21.05.2018,</w:t>
      </w:r>
      <w:r>
        <w:br/>
        <w:t xml:space="preserve">În conformitate cu prevederile Legii nr. 24/2000 privind normele de tehnică legislativă pentru elaborarea actelor normative, republicată, cu modificările </w:t>
      </w:r>
      <w:proofErr w:type="spellStart"/>
      <w:r>
        <w:t>şi</w:t>
      </w:r>
      <w:proofErr w:type="spellEnd"/>
      <w:r>
        <w:t xml:space="preserve"> completările ulterioare,</w:t>
      </w:r>
      <w:r>
        <w:br/>
        <w:t xml:space="preserve">În temeiul prevederilor art. 36 alin. (2) lit. a), alin. (3), lit. c), ale art. 45 alin. (2), precum </w:t>
      </w:r>
      <w:proofErr w:type="spellStart"/>
      <w:r>
        <w:t>şi</w:t>
      </w:r>
      <w:proofErr w:type="spellEnd"/>
      <w:r>
        <w:t xml:space="preserve"> ale art. 115 alin. (1) lit. b) din Legea </w:t>
      </w:r>
      <w:proofErr w:type="spellStart"/>
      <w:r>
        <w:t>administraţiei</w:t>
      </w:r>
      <w:proofErr w:type="spellEnd"/>
      <w:r>
        <w:t xml:space="preserve"> publice locale nr. 215/2001, republicată, cu modificările </w:t>
      </w:r>
      <w:proofErr w:type="spellStart"/>
      <w:r>
        <w:t>şi</w:t>
      </w:r>
      <w:proofErr w:type="spellEnd"/>
      <w:r>
        <w:t xml:space="preserve"> completările ulterioare,</w:t>
      </w:r>
    </w:p>
    <w:p w14:paraId="0FFA6318" w14:textId="77777777" w:rsidR="0052513A" w:rsidRDefault="0052513A" w:rsidP="0052513A">
      <w:pPr>
        <w:pStyle w:val="NormalWeb"/>
        <w:spacing w:before="0" w:beforeAutospacing="0" w:after="0" w:afterAutospacing="0"/>
      </w:pPr>
      <w:r>
        <w:t>Adoptă prezenta</w:t>
      </w:r>
    </w:p>
    <w:p w14:paraId="13B85089" w14:textId="77777777" w:rsidR="0052513A" w:rsidRDefault="0052513A" w:rsidP="0052513A">
      <w:pPr>
        <w:pStyle w:val="NormalWeb"/>
        <w:spacing w:before="0" w:beforeAutospacing="0" w:after="0" w:afterAutospacing="0"/>
      </w:pPr>
    </w:p>
    <w:p w14:paraId="20F64FD1" w14:textId="77777777" w:rsidR="0052513A" w:rsidRDefault="0052513A" w:rsidP="0052513A">
      <w:pPr>
        <w:pStyle w:val="NormalWeb"/>
        <w:spacing w:before="0" w:beforeAutospacing="0" w:after="0" w:afterAutospacing="0"/>
      </w:pPr>
    </w:p>
    <w:p w14:paraId="2460D9AC" w14:textId="77777777" w:rsidR="0052513A" w:rsidRDefault="0052513A" w:rsidP="0052513A">
      <w:pPr>
        <w:pStyle w:val="NormalWeb"/>
        <w:spacing w:before="0" w:beforeAutospacing="0" w:after="0" w:afterAutospacing="0"/>
        <w:jc w:val="center"/>
      </w:pPr>
      <w:r>
        <w:rPr>
          <w:rStyle w:val="apple-style-span"/>
          <w:b/>
          <w:bCs/>
        </w:rPr>
        <w:t>HOTĂRÂRE</w:t>
      </w:r>
    </w:p>
    <w:p w14:paraId="328B5FAC" w14:textId="77777777" w:rsidR="0052513A" w:rsidRDefault="0052513A" w:rsidP="0052513A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br/>
      </w:r>
    </w:p>
    <w:p w14:paraId="27E20833" w14:textId="77777777" w:rsidR="0052513A" w:rsidRDefault="0052513A" w:rsidP="0052513A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br/>
      </w:r>
    </w:p>
    <w:p w14:paraId="256167A4" w14:textId="77777777" w:rsidR="0052513A" w:rsidRDefault="0052513A" w:rsidP="0052513A">
      <w:pPr>
        <w:pStyle w:val="NormalWeb"/>
        <w:spacing w:before="0" w:beforeAutospacing="0" w:after="0" w:afterAutospacing="0"/>
      </w:pPr>
    </w:p>
    <w:p w14:paraId="24D1D3A0" w14:textId="77777777" w:rsidR="0052513A" w:rsidRDefault="0052513A" w:rsidP="0052513A">
      <w:pPr>
        <w:pStyle w:val="NormalWeb"/>
        <w:spacing w:before="0" w:beforeAutospacing="0" w:after="0" w:afterAutospacing="0"/>
      </w:pPr>
      <w:r>
        <w:rPr>
          <w:rStyle w:val="apple-style-span"/>
          <w:b/>
          <w:bCs/>
        </w:rPr>
        <w:t>Art.1</w:t>
      </w:r>
      <w:r>
        <w:t xml:space="preserve">. Se aprobă majorarea capitalului social al S.C. </w:t>
      </w:r>
      <w:proofErr w:type="spellStart"/>
      <w:r>
        <w:t>Apaserv</w:t>
      </w:r>
      <w:proofErr w:type="spellEnd"/>
      <w:r>
        <w:t xml:space="preserve"> Satu Mare S.A. de la 6.915.340 lei la 6.916.340 lei, prin aportul comunei </w:t>
      </w:r>
      <w:proofErr w:type="spellStart"/>
      <w:r>
        <w:t>Agriş</w:t>
      </w:r>
      <w:proofErr w:type="spellEnd"/>
      <w:r>
        <w:t xml:space="preserve"> la capitalul social cu 1.000 lei.</w:t>
      </w:r>
    </w:p>
    <w:p w14:paraId="20B05AD2" w14:textId="77777777" w:rsidR="0052513A" w:rsidRDefault="0052513A" w:rsidP="0052513A">
      <w:pPr>
        <w:pStyle w:val="NormalWeb"/>
        <w:spacing w:before="0" w:beforeAutospacing="0" w:after="0" w:afterAutospacing="0"/>
      </w:pPr>
    </w:p>
    <w:p w14:paraId="2898FEE3" w14:textId="77777777" w:rsidR="0052513A" w:rsidRDefault="0052513A" w:rsidP="0052513A">
      <w:pPr>
        <w:pStyle w:val="NormalWeb"/>
        <w:spacing w:before="0" w:beforeAutospacing="0" w:after="0" w:afterAutospacing="0"/>
      </w:pPr>
      <w:r>
        <w:rPr>
          <w:rStyle w:val="apple-style-span"/>
          <w:b/>
          <w:bCs/>
        </w:rPr>
        <w:lastRenderedPageBreak/>
        <w:t>Art.2.</w:t>
      </w:r>
      <w:r>
        <w:t xml:space="preserve">Prezenta hotărâre va fi </w:t>
      </w:r>
      <w:proofErr w:type="spellStart"/>
      <w:r>
        <w:t>susţinută</w:t>
      </w:r>
      <w:proofErr w:type="spellEnd"/>
      <w:r>
        <w:t xml:space="preserve"> de domnul </w:t>
      </w:r>
      <w:proofErr w:type="spellStart"/>
      <w:r>
        <w:t>Masculic</w:t>
      </w:r>
      <w:proofErr w:type="spellEnd"/>
      <w:r>
        <w:t xml:space="preserve"> Csaba, reprezentantul Municipiului Satu Mare în Adunarea Generală a </w:t>
      </w:r>
      <w:proofErr w:type="spellStart"/>
      <w:r>
        <w:t>Acţionarilor</w:t>
      </w:r>
      <w:proofErr w:type="spellEnd"/>
      <w:r>
        <w:t xml:space="preserve"> </w:t>
      </w:r>
      <w:proofErr w:type="spellStart"/>
      <w:r>
        <w:t>societăţii</w:t>
      </w:r>
      <w:proofErr w:type="spellEnd"/>
      <w:r>
        <w:t>.</w:t>
      </w:r>
    </w:p>
    <w:p w14:paraId="107700B7" w14:textId="77777777" w:rsidR="0052513A" w:rsidRDefault="0052513A" w:rsidP="0052513A">
      <w:pPr>
        <w:pStyle w:val="NormalWeb"/>
        <w:spacing w:before="0" w:beforeAutospacing="0" w:after="0" w:afterAutospacing="0"/>
      </w:pPr>
    </w:p>
    <w:p w14:paraId="40633370" w14:textId="77777777" w:rsidR="0052513A" w:rsidRDefault="0052513A" w:rsidP="0052513A">
      <w:pPr>
        <w:pStyle w:val="NormalWeb"/>
        <w:spacing w:before="0" w:beforeAutospacing="0" w:after="0" w:afterAutospacing="0"/>
      </w:pPr>
      <w:r>
        <w:rPr>
          <w:rStyle w:val="apple-style-span"/>
          <w:b/>
          <w:bCs/>
        </w:rPr>
        <w:t>Art.3</w:t>
      </w:r>
      <w:r>
        <w:t xml:space="preserve">. Se mandatează domnul </w:t>
      </w:r>
      <w:proofErr w:type="spellStart"/>
      <w:r>
        <w:t>Leitner</w:t>
      </w:r>
      <w:proofErr w:type="spellEnd"/>
      <w:r>
        <w:t xml:space="preserve"> Ioan - director general al S.C. </w:t>
      </w:r>
      <w:proofErr w:type="spellStart"/>
      <w:r>
        <w:t>Apaserv</w:t>
      </w:r>
      <w:proofErr w:type="spellEnd"/>
      <w:r>
        <w:t xml:space="preserve"> Satu Mare S.A. să semneze Actul constitutiv al </w:t>
      </w:r>
      <w:proofErr w:type="spellStart"/>
      <w:r>
        <w:t>societăţii</w:t>
      </w:r>
      <w:proofErr w:type="spellEnd"/>
      <w:r>
        <w:t xml:space="preserve"> actualizat în baza prezentei hotărâri.</w:t>
      </w:r>
    </w:p>
    <w:p w14:paraId="38B92A0D" w14:textId="77777777" w:rsidR="0052513A" w:rsidRDefault="0052513A" w:rsidP="0052513A">
      <w:pPr>
        <w:pStyle w:val="NormalWeb"/>
        <w:spacing w:before="0" w:beforeAutospacing="0" w:after="0" w:afterAutospacing="0"/>
      </w:pPr>
    </w:p>
    <w:p w14:paraId="328F10D0" w14:textId="77777777" w:rsidR="0052513A" w:rsidRDefault="0052513A" w:rsidP="0052513A">
      <w:pPr>
        <w:pStyle w:val="NormalWeb"/>
        <w:spacing w:before="0" w:beforeAutospacing="0" w:after="0" w:afterAutospacing="0"/>
      </w:pPr>
      <w:r>
        <w:rPr>
          <w:rStyle w:val="apple-style-span"/>
          <w:b/>
          <w:bCs/>
        </w:rPr>
        <w:t>Art.4. </w:t>
      </w:r>
      <w:r>
        <w:t xml:space="preserve">Cu ducerea la îndeplinire a prezentei hotărâri se </w:t>
      </w:r>
      <w:proofErr w:type="spellStart"/>
      <w:r>
        <w:t>încredinţează</w:t>
      </w:r>
      <w:proofErr w:type="spellEnd"/>
      <w:r>
        <w:t xml:space="preserve"> Consiliul de </w:t>
      </w:r>
      <w:proofErr w:type="spellStart"/>
      <w:r>
        <w:t>Administraţie</w:t>
      </w:r>
      <w:proofErr w:type="spellEnd"/>
      <w:r>
        <w:t xml:space="preserve"> al S.C. </w:t>
      </w:r>
      <w:proofErr w:type="spellStart"/>
      <w:r>
        <w:t>Apaserv</w:t>
      </w:r>
      <w:proofErr w:type="spellEnd"/>
      <w:r>
        <w:t xml:space="preserve"> Satu Mare S.A.</w:t>
      </w:r>
    </w:p>
    <w:p w14:paraId="3584B81B" w14:textId="77777777" w:rsidR="0052513A" w:rsidRDefault="0052513A" w:rsidP="0052513A">
      <w:pPr>
        <w:pStyle w:val="NormalWeb"/>
        <w:spacing w:before="0" w:beforeAutospacing="0" w:after="0" w:afterAutospacing="0"/>
      </w:pPr>
    </w:p>
    <w:p w14:paraId="3F97B4A8" w14:textId="77777777" w:rsidR="0052513A" w:rsidRDefault="0052513A" w:rsidP="0052513A">
      <w:pPr>
        <w:pStyle w:val="NormalWeb"/>
        <w:spacing w:before="0" w:beforeAutospacing="0" w:after="0" w:afterAutospacing="0"/>
      </w:pPr>
      <w:r>
        <w:rPr>
          <w:rStyle w:val="apple-style-span"/>
          <w:b/>
          <w:bCs/>
        </w:rPr>
        <w:t>Art.5. </w:t>
      </w:r>
      <w:r>
        <w:t xml:space="preserve">Prezenta hotărâre se comunică, prin intermediul secretarului municipiului Satu Mare, în termenul prevăzut de lege, primarului municipiului Satu Mare, </w:t>
      </w:r>
      <w:proofErr w:type="spellStart"/>
      <w:r>
        <w:t>Instituţiei</w:t>
      </w:r>
      <w:proofErr w:type="spellEnd"/>
      <w:r>
        <w:t xml:space="preserve"> Prefectului </w:t>
      </w:r>
      <w:proofErr w:type="spellStart"/>
      <w:r>
        <w:t>judeţului</w:t>
      </w:r>
      <w:proofErr w:type="spellEnd"/>
      <w:r>
        <w:t xml:space="preserve"> Satu Mare, </w:t>
      </w:r>
      <w:proofErr w:type="spellStart"/>
      <w:r>
        <w:t>Direcţiei</w:t>
      </w:r>
      <w:proofErr w:type="spellEnd"/>
      <w:r>
        <w:t xml:space="preserve"> Economice din cadrul aparatului de specialitate al primarului </w:t>
      </w:r>
      <w:proofErr w:type="spellStart"/>
      <w:r>
        <w:t>şi</w:t>
      </w:r>
      <w:proofErr w:type="spellEnd"/>
      <w:r>
        <w:t xml:space="preserve"> S.C. </w:t>
      </w:r>
      <w:proofErr w:type="spellStart"/>
      <w:r>
        <w:t>Apaserv</w:t>
      </w:r>
      <w:proofErr w:type="spellEnd"/>
      <w:r>
        <w:t xml:space="preserve"> Satu Mare S.A.</w:t>
      </w:r>
    </w:p>
    <w:p w14:paraId="39FA6A7F" w14:textId="77777777" w:rsidR="0052513A" w:rsidRDefault="0052513A" w:rsidP="0052513A">
      <w:pPr>
        <w:pStyle w:val="NormalWeb"/>
        <w:spacing w:before="0" w:beforeAutospacing="0" w:after="0" w:afterAutospacing="0"/>
      </w:pPr>
    </w:p>
    <w:p w14:paraId="56D45F54" w14:textId="77777777" w:rsidR="0052513A" w:rsidRDefault="0052513A" w:rsidP="0052513A">
      <w:pPr>
        <w:pStyle w:val="NormalWeb"/>
        <w:spacing w:before="0" w:beforeAutospacing="0" w:after="0" w:afterAutospacing="0"/>
      </w:pPr>
    </w:p>
    <w:p w14:paraId="2C5A0783" w14:textId="77777777" w:rsidR="0052513A" w:rsidRDefault="0052513A" w:rsidP="0052513A">
      <w:pPr>
        <w:pStyle w:val="NormalWeb"/>
        <w:spacing w:before="0" w:beforeAutospacing="0" w:after="0" w:afterAutospacing="0"/>
      </w:pPr>
      <w:r>
        <w:br/>
      </w:r>
      <w:r>
        <w:rPr>
          <w:rStyle w:val="apple-style-span"/>
          <w:b/>
          <w:bCs/>
        </w:rPr>
        <w:t>Președinte de ședință                                                                                           Contrasemnează</w:t>
      </w:r>
      <w:r>
        <w:rPr>
          <w:b/>
          <w:bCs/>
        </w:rPr>
        <w:br/>
      </w:r>
      <w:r>
        <w:rPr>
          <w:rStyle w:val="apple-style-span"/>
          <w:b/>
          <w:bCs/>
        </w:rPr>
        <w:t>Ardelean Octavian Iulian                                                                                           Secretar</w:t>
      </w:r>
      <w:r>
        <w:rPr>
          <w:b/>
          <w:bCs/>
        </w:rPr>
        <w:br/>
      </w:r>
      <w:r>
        <w:rPr>
          <w:rStyle w:val="apple-style-span"/>
          <w:b/>
          <w:bCs/>
        </w:rPr>
        <w:t>                                                                                                                              Mihaela Maria Racolța</w:t>
      </w:r>
    </w:p>
    <w:p w14:paraId="14DEF8F2" w14:textId="77777777" w:rsidR="0052513A" w:rsidRDefault="0052513A" w:rsidP="0052513A">
      <w:pPr>
        <w:pStyle w:val="NormalWeb"/>
        <w:spacing w:before="0" w:beforeAutospacing="0" w:after="0" w:afterAutospacing="0"/>
      </w:pPr>
    </w:p>
    <w:p w14:paraId="490112E9" w14:textId="77777777" w:rsidR="0052513A" w:rsidRDefault="0052513A" w:rsidP="0052513A">
      <w:pPr>
        <w:pStyle w:val="NormalWeb"/>
        <w:spacing w:before="0" w:beforeAutospacing="0" w:after="0" w:afterAutospacing="0"/>
      </w:pPr>
    </w:p>
    <w:p w14:paraId="493F5AEC" w14:textId="77777777" w:rsidR="0052513A" w:rsidRDefault="0052513A" w:rsidP="0052513A">
      <w:pPr>
        <w:pStyle w:val="NormalWeb"/>
        <w:spacing w:before="0" w:beforeAutospacing="0" w:after="0" w:afterAutospacing="0"/>
      </w:pPr>
    </w:p>
    <w:p w14:paraId="1E8FE741" w14:textId="77777777" w:rsidR="0052513A" w:rsidRDefault="0052513A" w:rsidP="0052513A">
      <w:pPr>
        <w:pStyle w:val="NormalWeb"/>
        <w:spacing w:before="0" w:beforeAutospacing="0" w:after="0" w:afterAutospacing="0"/>
      </w:pPr>
    </w:p>
    <w:p w14:paraId="11A76216" w14:textId="77777777" w:rsidR="0052513A" w:rsidRDefault="0052513A" w:rsidP="0052513A">
      <w:pPr>
        <w:pStyle w:val="NormalWeb"/>
        <w:spacing w:before="0" w:beforeAutospacing="0" w:after="0" w:afterAutospacing="0"/>
      </w:pPr>
    </w:p>
    <w:p w14:paraId="5D6AA5AE" w14:textId="77777777" w:rsidR="0052513A" w:rsidRDefault="0052513A" w:rsidP="0052513A">
      <w:pPr>
        <w:pStyle w:val="NormalWeb"/>
        <w:spacing w:before="0" w:beforeAutospacing="0" w:after="0" w:afterAutospacing="0"/>
      </w:pPr>
    </w:p>
    <w:p w14:paraId="5F62ED2F" w14:textId="77777777" w:rsidR="0052513A" w:rsidRDefault="0052513A" w:rsidP="0052513A">
      <w:pPr>
        <w:pStyle w:val="NormalWeb"/>
        <w:spacing w:before="0" w:beforeAutospacing="0" w:after="0" w:afterAutospacing="0"/>
      </w:pPr>
      <w:r>
        <w:br/>
        <w:t xml:space="preserve">Prezenta hotărâre a fost adoptată cu respectarea prevederilor art.45 alin.(2) din Legea </w:t>
      </w:r>
      <w:proofErr w:type="spellStart"/>
      <w:r>
        <w:t>administraţiei</w:t>
      </w:r>
      <w:proofErr w:type="spellEnd"/>
      <w:r>
        <w:t xml:space="preserve"> publice locale nr. 215/2001, republicată, cu modificările </w:t>
      </w:r>
      <w:proofErr w:type="spellStart"/>
      <w:r>
        <w:t>şi</w:t>
      </w:r>
      <w:proofErr w:type="spellEnd"/>
      <w:r>
        <w:t xml:space="preserve"> completările ulterioare;</w:t>
      </w:r>
    </w:p>
    <w:p w14:paraId="71321045" w14:textId="77777777" w:rsidR="0052513A" w:rsidRDefault="0052513A" w:rsidP="0052513A">
      <w:pPr>
        <w:pStyle w:val="NormalWeb"/>
        <w:spacing w:before="0" w:beforeAutospacing="0" w:after="0" w:afterAutospacing="0"/>
      </w:pPr>
    </w:p>
    <w:p w14:paraId="28A70BFF" w14:textId="77777777" w:rsidR="0052513A" w:rsidRDefault="0052513A" w:rsidP="0052513A">
      <w:pPr>
        <w:pStyle w:val="NormalWeb"/>
        <w:spacing w:before="0" w:beforeAutospacing="0" w:after="0" w:afterAutospacing="0"/>
      </w:pPr>
      <w:r>
        <w:br/>
        <w:t xml:space="preserve">Total consilieri în </w:t>
      </w:r>
      <w:proofErr w:type="spellStart"/>
      <w:r>
        <w:t>funcţie</w:t>
      </w:r>
      <w:proofErr w:type="spellEnd"/>
      <w:r>
        <w:t xml:space="preserve"> 23</w:t>
      </w:r>
      <w:r>
        <w:br/>
        <w:t xml:space="preserve">Nr . total al consilierilor </w:t>
      </w:r>
      <w:proofErr w:type="spellStart"/>
      <w:r>
        <w:t>prezenţi</w:t>
      </w:r>
      <w:proofErr w:type="spellEnd"/>
      <w:r>
        <w:t xml:space="preserve"> 15</w:t>
      </w:r>
      <w:r>
        <w:br/>
        <w:t xml:space="preserve">Nr total al consilierilor </w:t>
      </w:r>
      <w:proofErr w:type="spellStart"/>
      <w:r>
        <w:t>absenţi</w:t>
      </w:r>
      <w:proofErr w:type="spellEnd"/>
      <w:r>
        <w:t xml:space="preserve"> 8</w:t>
      </w:r>
      <w:r>
        <w:br/>
        <w:t>Voturi pentru 15</w:t>
      </w:r>
      <w:r>
        <w:br/>
        <w:t>Voturi împotrivă 0</w:t>
      </w:r>
      <w:r>
        <w:br/>
      </w:r>
      <w:proofErr w:type="spellStart"/>
      <w:r>
        <w:t>Abţineri</w:t>
      </w:r>
      <w:proofErr w:type="spellEnd"/>
      <w:r>
        <w:t xml:space="preserve"> 0</w:t>
      </w:r>
    </w:p>
    <w:p w14:paraId="2B8402E4" w14:textId="77777777" w:rsidR="0052513A" w:rsidRDefault="0052513A" w:rsidP="0052513A">
      <w:pPr>
        <w:pStyle w:val="NormalWeb"/>
        <w:spacing w:before="0" w:beforeAutospacing="0" w:after="0" w:afterAutospacing="0"/>
      </w:pPr>
    </w:p>
    <w:p w14:paraId="026FA2B9" w14:textId="77777777" w:rsidR="0052513A" w:rsidRDefault="0052513A" w:rsidP="0052513A">
      <w:pPr>
        <w:pStyle w:val="NormalWeb"/>
        <w:spacing w:before="0" w:beforeAutospacing="0" w:after="0" w:afterAutospacing="0"/>
      </w:pPr>
    </w:p>
    <w:p w14:paraId="0FC24809" w14:textId="77777777" w:rsidR="0052513A" w:rsidRDefault="0052513A" w:rsidP="0052513A">
      <w:pPr>
        <w:pStyle w:val="NormalWeb"/>
        <w:spacing w:before="0" w:beforeAutospacing="0" w:after="0" w:afterAutospacing="0"/>
      </w:pPr>
    </w:p>
    <w:p w14:paraId="2B5236EC" w14:textId="77777777" w:rsidR="0052513A" w:rsidRDefault="0052513A" w:rsidP="0052513A">
      <w:pPr>
        <w:pStyle w:val="NormalWeb"/>
        <w:spacing w:before="0" w:beforeAutospacing="0" w:after="0" w:afterAutospacing="0"/>
      </w:pPr>
    </w:p>
    <w:p w14:paraId="77622201" w14:textId="77777777" w:rsidR="00D01C89" w:rsidRDefault="00D01C89"/>
    <w:sectPr w:rsidR="00D01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AD"/>
    <w:rsid w:val="0052513A"/>
    <w:rsid w:val="00BF6CAD"/>
    <w:rsid w:val="00D01C89"/>
    <w:rsid w:val="00D7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27BCF-39FB-48B7-A90E-71D9E8F9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character" w:customStyle="1" w:styleId="apple-style-span">
    <w:name w:val="apple-style-span"/>
    <w:basedOn w:val="DefaultParagraphFont"/>
    <w:rsid w:val="00525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Mihaela.Pop</dc:creator>
  <cp:keywords/>
  <dc:description/>
  <cp:lastModifiedBy>Mihaela.Pop</cp:lastModifiedBy>
  <cp:revision>2</cp:revision>
  <dcterms:created xsi:type="dcterms:W3CDTF">2021-05-21T07:16:00Z</dcterms:created>
  <dcterms:modified xsi:type="dcterms:W3CDTF">2021-05-21T07:16:00Z</dcterms:modified>
</cp:coreProperties>
</file>