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2AEE" w14:textId="1FDA65B4" w:rsidR="00DF0C10" w:rsidRPr="00DF0C10" w:rsidRDefault="001C4009" w:rsidP="006365AA">
      <w:pPr>
        <w:pStyle w:val="Bodytext20"/>
        <w:shd w:val="clear" w:color="auto" w:fill="auto"/>
        <w:spacing w:line="360" w:lineRule="auto"/>
        <w:ind w:right="20" w:firstLine="0"/>
        <w:jc w:val="right"/>
        <w:rPr>
          <w:b/>
        </w:rPr>
      </w:pPr>
      <w:bookmarkStart w:id="0" w:name="_Hlk213931301"/>
      <w:r>
        <w:rPr>
          <w:sz w:val="24"/>
          <w:szCs w:val="24"/>
        </w:rPr>
        <w:t xml:space="preserve"> </w:t>
      </w:r>
      <w:bookmarkEnd w:id="0"/>
      <w:r w:rsidR="006365AA" w:rsidRPr="00DF0C10">
        <w:rPr>
          <w:b/>
        </w:rPr>
        <w:t>JUDE</w:t>
      </w:r>
      <w:r w:rsidR="00EA3B63">
        <w:rPr>
          <w:b/>
        </w:rPr>
        <w:t>Ț</w:t>
      </w:r>
      <w:r w:rsidR="006365AA" w:rsidRPr="00DF0C10">
        <w:rPr>
          <w:b/>
        </w:rPr>
        <w:t>UL BRA</w:t>
      </w:r>
      <w:r w:rsidR="006365AA">
        <w:rPr>
          <w:b/>
        </w:rPr>
        <w:t>Ș</w:t>
      </w:r>
      <w:r w:rsidR="006365AA" w:rsidRPr="00DF0C10">
        <w:rPr>
          <w:b/>
        </w:rPr>
        <w:t>OV</w:t>
      </w:r>
      <w:r w:rsidR="006365AA">
        <w:rPr>
          <w:b/>
        </w:rPr>
        <w:tab/>
      </w:r>
      <w:r w:rsidR="006365AA">
        <w:rPr>
          <w:b/>
        </w:rPr>
        <w:tab/>
      </w:r>
      <w:r w:rsidR="006365AA">
        <w:rPr>
          <w:b/>
        </w:rPr>
        <w:tab/>
      </w:r>
      <w:r w:rsidR="006365AA">
        <w:rPr>
          <w:b/>
        </w:rPr>
        <w:tab/>
      </w:r>
      <w:r w:rsidR="006365AA">
        <w:rPr>
          <w:b/>
        </w:rPr>
        <w:tab/>
      </w:r>
      <w:r w:rsidR="006365AA">
        <w:rPr>
          <w:b/>
        </w:rPr>
        <w:tab/>
      </w:r>
      <w:r w:rsidR="006365AA">
        <w:rPr>
          <w:b/>
        </w:rPr>
        <w:tab/>
      </w:r>
      <w:r w:rsidR="006365AA">
        <w:rPr>
          <w:b/>
        </w:rPr>
        <w:tab/>
      </w:r>
      <w:r w:rsidR="006365AA">
        <w:rPr>
          <w:b/>
        </w:rPr>
        <w:tab/>
      </w:r>
      <w:r w:rsidR="006365AA">
        <w:rPr>
          <w:b/>
        </w:rPr>
        <w:tab/>
      </w:r>
      <w:r w:rsidR="006365AA">
        <w:rPr>
          <w:b/>
        </w:rPr>
        <w:tab/>
      </w:r>
      <w:r w:rsidR="006365AA">
        <w:rPr>
          <w:b/>
        </w:rPr>
        <w:tab/>
      </w:r>
      <w:r w:rsidR="006365AA">
        <w:rPr>
          <w:b/>
        </w:rPr>
        <w:tab/>
        <w:t>Anexa nr. 1 la HCL nr</w:t>
      </w:r>
      <w:r w:rsidR="00EA3B63">
        <w:rPr>
          <w:b/>
        </w:rPr>
        <w:t>. ....../29.12.2025</w:t>
      </w:r>
    </w:p>
    <w:p w14:paraId="127C8D5C" w14:textId="7B31A561" w:rsidR="00DF0C10" w:rsidRDefault="006365AA" w:rsidP="00DF0C10">
      <w:pPr>
        <w:pStyle w:val="Bodytext20"/>
        <w:shd w:val="clear" w:color="auto" w:fill="auto"/>
        <w:spacing w:line="360" w:lineRule="auto"/>
        <w:ind w:right="20" w:firstLine="0"/>
        <w:rPr>
          <w:b/>
        </w:rPr>
      </w:pPr>
      <w:r>
        <w:rPr>
          <w:b/>
        </w:rPr>
        <w:t xml:space="preserve">  </w:t>
      </w:r>
      <w:r w:rsidR="00DF0C10" w:rsidRPr="00DF0C10">
        <w:rPr>
          <w:b/>
        </w:rPr>
        <w:t>PRIM</w:t>
      </w:r>
      <w:r w:rsidR="00EA3B63">
        <w:rPr>
          <w:b/>
        </w:rPr>
        <w:t>Ă</w:t>
      </w:r>
      <w:r w:rsidR="00DF0C10" w:rsidRPr="00DF0C10">
        <w:rPr>
          <w:b/>
        </w:rPr>
        <w:t xml:space="preserve">RIA COMUNEI </w:t>
      </w:r>
      <w:r w:rsidR="003F34DB">
        <w:rPr>
          <w:b/>
        </w:rPr>
        <w:t>POIANA MĂRULUI</w:t>
      </w:r>
    </w:p>
    <w:p w14:paraId="4F47ABEF" w14:textId="77777777" w:rsidR="00DF0C10" w:rsidRPr="00DF0C10" w:rsidRDefault="00DF0C10" w:rsidP="00DF0C10">
      <w:pPr>
        <w:pStyle w:val="Bodytext20"/>
        <w:shd w:val="clear" w:color="auto" w:fill="auto"/>
        <w:spacing w:line="360" w:lineRule="auto"/>
        <w:ind w:right="20" w:firstLine="0"/>
        <w:rPr>
          <w:b/>
        </w:rPr>
      </w:pPr>
    </w:p>
    <w:p w14:paraId="0B9BD26F" w14:textId="29FC2214" w:rsidR="00F354B6" w:rsidRPr="004F7FC9" w:rsidRDefault="00F354B6" w:rsidP="00BF4EAF">
      <w:pPr>
        <w:pStyle w:val="Bodytext20"/>
        <w:shd w:val="clear" w:color="auto" w:fill="auto"/>
        <w:spacing w:after="480" w:line="360" w:lineRule="auto"/>
        <w:ind w:right="20" w:firstLine="0"/>
        <w:jc w:val="center"/>
        <w:rPr>
          <w:b/>
          <w:sz w:val="28"/>
          <w:szCs w:val="28"/>
        </w:rPr>
      </w:pPr>
      <w:r w:rsidRPr="004F7FC9">
        <w:rPr>
          <w:b/>
          <w:sz w:val="28"/>
          <w:szCs w:val="28"/>
        </w:rPr>
        <w:t>STRATEGIA DE DEZVOLTARE A SERVICIILOR SOCIALE ACORDATE LA NIVELUL COMUNE</w:t>
      </w:r>
      <w:r w:rsidR="00B50E11">
        <w:rPr>
          <w:b/>
          <w:sz w:val="28"/>
          <w:szCs w:val="28"/>
        </w:rPr>
        <w:t xml:space="preserve">I </w:t>
      </w:r>
      <w:r w:rsidR="00DF1E63">
        <w:rPr>
          <w:b/>
          <w:sz w:val="28"/>
          <w:szCs w:val="28"/>
        </w:rPr>
        <w:t xml:space="preserve">POIANA MĂRULUI </w:t>
      </w:r>
      <w:r w:rsidR="00B50E11">
        <w:rPr>
          <w:b/>
          <w:sz w:val="28"/>
          <w:szCs w:val="28"/>
        </w:rPr>
        <w:t xml:space="preserve"> PENTRU PERIOADA 202</w:t>
      </w:r>
      <w:r w:rsidR="006365AA">
        <w:rPr>
          <w:b/>
          <w:sz w:val="28"/>
          <w:szCs w:val="28"/>
        </w:rPr>
        <w:t>6</w:t>
      </w:r>
      <w:r w:rsidR="00B50E11">
        <w:rPr>
          <w:b/>
          <w:sz w:val="28"/>
          <w:szCs w:val="28"/>
        </w:rPr>
        <w:t>-20</w:t>
      </w:r>
      <w:r w:rsidR="006365AA">
        <w:rPr>
          <w:b/>
          <w:sz w:val="28"/>
          <w:szCs w:val="28"/>
        </w:rPr>
        <w:t>30</w:t>
      </w:r>
    </w:p>
    <w:p w14:paraId="73E4A14C" w14:textId="77777777" w:rsidR="00F354B6" w:rsidRPr="00FB2EA8" w:rsidRDefault="00F354B6" w:rsidP="00FB2EA8">
      <w:pPr>
        <w:pStyle w:val="Bodytext20"/>
        <w:shd w:val="clear" w:color="auto" w:fill="auto"/>
        <w:spacing w:line="360" w:lineRule="auto"/>
        <w:ind w:left="60" w:firstLine="648"/>
        <w:jc w:val="both"/>
        <w:rPr>
          <w:b/>
          <w:bCs/>
          <w:sz w:val="24"/>
          <w:szCs w:val="24"/>
        </w:rPr>
      </w:pPr>
      <w:r w:rsidRPr="00FB2EA8">
        <w:rPr>
          <w:b/>
          <w:bCs/>
          <w:sz w:val="24"/>
          <w:szCs w:val="24"/>
        </w:rPr>
        <w:t>CAPITOLUL I</w:t>
      </w:r>
    </w:p>
    <w:p w14:paraId="250CCA8F" w14:textId="77777777" w:rsidR="00F354B6" w:rsidRPr="00FB2EA8" w:rsidRDefault="00F354B6" w:rsidP="00FB2EA8">
      <w:pPr>
        <w:pStyle w:val="Bodytext20"/>
        <w:shd w:val="clear" w:color="auto" w:fill="auto"/>
        <w:spacing w:after="180" w:line="360" w:lineRule="auto"/>
        <w:ind w:left="60" w:right="1180" w:firstLine="648"/>
        <w:jc w:val="both"/>
        <w:rPr>
          <w:b/>
          <w:bCs/>
          <w:sz w:val="24"/>
          <w:szCs w:val="24"/>
        </w:rPr>
      </w:pPr>
      <w:r w:rsidRPr="00FB2EA8">
        <w:rPr>
          <w:b/>
          <w:bCs/>
          <w:sz w:val="24"/>
          <w:szCs w:val="24"/>
        </w:rPr>
        <w:t>CARACTERISTICI GENERALE ALE STRATEGIEI DE DEZVOLTARE A SERVICIILOR SOCIALE</w:t>
      </w:r>
    </w:p>
    <w:p w14:paraId="76C3A3CA" w14:textId="77777777" w:rsidR="00F354B6" w:rsidRPr="00FB2EA8" w:rsidRDefault="00F354B6" w:rsidP="00FB2EA8">
      <w:pPr>
        <w:pStyle w:val="Bodytext20"/>
        <w:shd w:val="clear" w:color="auto" w:fill="auto"/>
        <w:spacing w:line="360" w:lineRule="auto"/>
        <w:ind w:left="60" w:firstLine="648"/>
        <w:jc w:val="both"/>
        <w:rPr>
          <w:b/>
          <w:bCs/>
          <w:sz w:val="24"/>
          <w:szCs w:val="24"/>
        </w:rPr>
      </w:pPr>
      <w:r w:rsidRPr="00FB2EA8">
        <w:rPr>
          <w:b/>
          <w:bCs/>
          <w:sz w:val="24"/>
          <w:szCs w:val="24"/>
        </w:rPr>
        <w:t>Consideraţii preliminare</w:t>
      </w:r>
    </w:p>
    <w:p w14:paraId="4A6F8667" w14:textId="22971DFB" w:rsidR="00F354B6" w:rsidRPr="00FB2EA8" w:rsidRDefault="00F354B6" w:rsidP="00FB2EA8">
      <w:pPr>
        <w:pStyle w:val="Corptext1"/>
        <w:shd w:val="clear" w:color="auto" w:fill="auto"/>
        <w:spacing w:after="0" w:line="360" w:lineRule="auto"/>
        <w:ind w:left="60" w:right="40" w:firstLine="648"/>
        <w:jc w:val="both"/>
        <w:rPr>
          <w:sz w:val="24"/>
          <w:szCs w:val="24"/>
        </w:rPr>
      </w:pPr>
      <w:r w:rsidRPr="00FB2EA8">
        <w:rPr>
          <w:sz w:val="24"/>
          <w:szCs w:val="24"/>
        </w:rPr>
        <w:t xml:space="preserve">Urmare a modificărilor intervenite in nevoile sociale ale populaţiei comunei </w:t>
      </w:r>
      <w:r w:rsidR="003F34DB" w:rsidRPr="00FB2EA8">
        <w:rPr>
          <w:sz w:val="24"/>
          <w:szCs w:val="24"/>
        </w:rPr>
        <w:t>Poiana Mărului</w:t>
      </w:r>
      <w:r w:rsidRPr="00FB2EA8">
        <w:rPr>
          <w:sz w:val="24"/>
          <w:szCs w:val="24"/>
        </w:rPr>
        <w:t>, in comportamentul general al locuitorilor si in legislaţia naţionala in domeniul asistentei sociale, se impune elaborarea unei strategii de dezvoltare a serviciilor sociale acordate de furnizorii publici la nivelul comunei</w:t>
      </w:r>
      <w:r w:rsidR="002E2DEA" w:rsidRPr="00FB2EA8">
        <w:rPr>
          <w:sz w:val="24"/>
          <w:szCs w:val="24"/>
        </w:rPr>
        <w:t xml:space="preserve"> </w:t>
      </w:r>
      <w:r w:rsidR="003F34DB" w:rsidRPr="00FB2EA8">
        <w:rPr>
          <w:sz w:val="24"/>
          <w:szCs w:val="24"/>
        </w:rPr>
        <w:t>Poiana Mărului</w:t>
      </w:r>
      <w:r w:rsidR="002E2DEA" w:rsidRPr="00FB2EA8">
        <w:rPr>
          <w:sz w:val="24"/>
          <w:szCs w:val="24"/>
        </w:rPr>
        <w:t>, pentru perioada 202</w:t>
      </w:r>
      <w:r w:rsidR="00D9202B" w:rsidRPr="00FB2EA8">
        <w:rPr>
          <w:sz w:val="24"/>
          <w:szCs w:val="24"/>
        </w:rPr>
        <w:t>6</w:t>
      </w:r>
      <w:r w:rsidR="002E2DEA" w:rsidRPr="00FB2EA8">
        <w:rPr>
          <w:sz w:val="24"/>
          <w:szCs w:val="24"/>
        </w:rPr>
        <w:t>-20</w:t>
      </w:r>
      <w:r w:rsidR="00D9202B" w:rsidRPr="00FB2EA8">
        <w:rPr>
          <w:sz w:val="24"/>
          <w:szCs w:val="24"/>
        </w:rPr>
        <w:t>30</w:t>
      </w:r>
      <w:r w:rsidRPr="00FB2EA8">
        <w:rPr>
          <w:sz w:val="24"/>
          <w:szCs w:val="24"/>
        </w:rPr>
        <w:t xml:space="preserve"> si a unui Plan de acţiune elaborat in conformitate cu aceasta.</w:t>
      </w:r>
    </w:p>
    <w:p w14:paraId="3383E760" w14:textId="5AF97CA5" w:rsidR="00F354B6" w:rsidRPr="00FB2EA8" w:rsidRDefault="00F354B6" w:rsidP="00FB2EA8">
      <w:pPr>
        <w:pStyle w:val="Corptext1"/>
        <w:shd w:val="clear" w:color="auto" w:fill="auto"/>
        <w:spacing w:after="0" w:line="360" w:lineRule="auto"/>
        <w:ind w:left="60" w:right="40" w:firstLine="648"/>
        <w:jc w:val="both"/>
        <w:rPr>
          <w:sz w:val="24"/>
          <w:szCs w:val="24"/>
        </w:rPr>
      </w:pPr>
      <w:r w:rsidRPr="00FB2EA8">
        <w:rPr>
          <w:sz w:val="24"/>
          <w:szCs w:val="24"/>
        </w:rPr>
        <w:t>Prezenta Strategie de dezvoltare a serviciilor sociale acordate de furnizori publici la nivelul comunei</w:t>
      </w:r>
      <w:r w:rsidR="002E2DEA" w:rsidRPr="00FB2EA8">
        <w:rPr>
          <w:sz w:val="24"/>
          <w:szCs w:val="24"/>
        </w:rPr>
        <w:t xml:space="preserve"> </w:t>
      </w:r>
      <w:r w:rsidR="003F34DB" w:rsidRPr="00FB2EA8">
        <w:rPr>
          <w:sz w:val="24"/>
          <w:szCs w:val="24"/>
        </w:rPr>
        <w:t>Poiana Mărului</w:t>
      </w:r>
      <w:r w:rsidR="002E2DEA" w:rsidRPr="00FB2EA8">
        <w:rPr>
          <w:sz w:val="24"/>
          <w:szCs w:val="24"/>
        </w:rPr>
        <w:t>, pentru perioada 202</w:t>
      </w:r>
      <w:r w:rsidR="00D9202B" w:rsidRPr="00FB2EA8">
        <w:rPr>
          <w:sz w:val="24"/>
          <w:szCs w:val="24"/>
        </w:rPr>
        <w:t>6</w:t>
      </w:r>
      <w:r w:rsidR="002E2DEA" w:rsidRPr="00FB2EA8">
        <w:rPr>
          <w:sz w:val="24"/>
          <w:szCs w:val="24"/>
        </w:rPr>
        <w:t>-20</w:t>
      </w:r>
      <w:r w:rsidR="00D9202B" w:rsidRPr="00FB2EA8">
        <w:rPr>
          <w:sz w:val="24"/>
          <w:szCs w:val="24"/>
        </w:rPr>
        <w:t>30</w:t>
      </w:r>
      <w:r w:rsidRPr="00FB2EA8">
        <w:rPr>
          <w:sz w:val="24"/>
          <w:szCs w:val="24"/>
        </w:rPr>
        <w:t xml:space="preserve"> se elaboreaza in conformitate cu prevederile art. 112 alin. (3) lit. a) din Legea asistentei sociale nr. 292/2011</w:t>
      </w:r>
      <w:r w:rsidR="003F34DB" w:rsidRPr="00FB2EA8">
        <w:rPr>
          <w:sz w:val="24"/>
          <w:szCs w:val="24"/>
        </w:rPr>
        <w:t>.</w:t>
      </w:r>
    </w:p>
    <w:p w14:paraId="66500C10" w14:textId="77777777" w:rsidR="00F354B6" w:rsidRPr="00FB2EA8" w:rsidRDefault="00F354B6" w:rsidP="00FB2EA8">
      <w:pPr>
        <w:pStyle w:val="Corptext1"/>
        <w:shd w:val="clear" w:color="auto" w:fill="auto"/>
        <w:spacing w:after="0" w:line="360" w:lineRule="auto"/>
        <w:ind w:left="60" w:right="40"/>
        <w:jc w:val="both"/>
        <w:rPr>
          <w:sz w:val="24"/>
          <w:szCs w:val="24"/>
        </w:rPr>
      </w:pPr>
      <w:r w:rsidRPr="00FB2EA8">
        <w:rPr>
          <w:sz w:val="24"/>
          <w:szCs w:val="24"/>
        </w:rPr>
        <w:t xml:space="preserve">Serviciul de Asistenta Sociala isi asuma obligaţia de a organiza si acorda serviciile sociale ce-i revin in sfera de atributii si competente, precum si de a planifica dezvoltarea acestora, in funcţie de nevoile identificate ale persoanelor din comunitate, de prioritatile asumate, de resursele disponibile si cu respectarea celui mai eficient raport cost/beneficiu. </w:t>
      </w:r>
    </w:p>
    <w:p w14:paraId="27EBB8E0" w14:textId="06E136AC" w:rsidR="00F354B6" w:rsidRPr="00FB2EA8" w:rsidRDefault="00F354B6" w:rsidP="00FB2EA8">
      <w:pPr>
        <w:pStyle w:val="Corptext1"/>
        <w:shd w:val="clear" w:color="auto" w:fill="auto"/>
        <w:spacing w:after="0" w:line="360" w:lineRule="auto"/>
        <w:ind w:left="60" w:right="40"/>
        <w:jc w:val="both"/>
        <w:rPr>
          <w:sz w:val="24"/>
          <w:szCs w:val="24"/>
        </w:rPr>
      </w:pPr>
      <w:r w:rsidRPr="00FB2EA8">
        <w:rPr>
          <w:sz w:val="24"/>
          <w:szCs w:val="24"/>
        </w:rPr>
        <w:t xml:space="preserve">Strategia propune soluţii concrete pentru problemele prezente existente la nivelul comunei </w:t>
      </w:r>
      <w:r w:rsidR="003F34DB" w:rsidRPr="00FB2EA8">
        <w:rPr>
          <w:sz w:val="24"/>
          <w:szCs w:val="24"/>
        </w:rPr>
        <w:t>Poiana Mărului</w:t>
      </w:r>
      <w:r w:rsidRPr="00FB2EA8">
        <w:rPr>
          <w:sz w:val="24"/>
          <w:szCs w:val="24"/>
        </w:rPr>
        <w:t>, pornind de la identificarea resurselor si implementarea acţiunilor necesare intervenţiilor pana la monitorizarea modului de gestionare a acestora.</w:t>
      </w:r>
    </w:p>
    <w:p w14:paraId="192034E8" w14:textId="77777777" w:rsidR="00010EF7" w:rsidRPr="00FB2EA8" w:rsidRDefault="00010EF7" w:rsidP="00FB2EA8">
      <w:pPr>
        <w:pStyle w:val="Corptext1"/>
        <w:shd w:val="clear" w:color="auto" w:fill="auto"/>
        <w:spacing w:after="0" w:line="360" w:lineRule="auto"/>
        <w:ind w:left="60" w:right="40"/>
        <w:jc w:val="both"/>
        <w:rPr>
          <w:sz w:val="24"/>
          <w:szCs w:val="24"/>
        </w:rPr>
      </w:pPr>
    </w:p>
    <w:p w14:paraId="298D6382" w14:textId="77777777" w:rsidR="00EA3B63" w:rsidRPr="00FB2EA8" w:rsidRDefault="00EA3B63" w:rsidP="00FB2EA8">
      <w:pPr>
        <w:pStyle w:val="Corptext1"/>
        <w:shd w:val="clear" w:color="auto" w:fill="auto"/>
        <w:spacing w:after="0" w:line="360" w:lineRule="auto"/>
        <w:ind w:left="60" w:right="40"/>
        <w:jc w:val="both"/>
        <w:rPr>
          <w:sz w:val="24"/>
          <w:szCs w:val="24"/>
        </w:rPr>
      </w:pPr>
    </w:p>
    <w:p w14:paraId="039A5F5C" w14:textId="0576DBDB"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lastRenderedPageBreak/>
        <w:t>Defini</w:t>
      </w:r>
      <w:r w:rsidR="00EA3B63" w:rsidRPr="00FB2EA8">
        <w:rPr>
          <w:rFonts w:ascii="Times New Roman" w:eastAsia="Times New Roman" w:hAnsi="Times New Roman" w:cs="Times New Roman"/>
          <w:b/>
          <w:bCs/>
          <w:color w:val="000000"/>
          <w:sz w:val="24"/>
          <w:szCs w:val="24"/>
          <w:lang w:val="ro" w:eastAsia="ro-RO"/>
        </w:rPr>
        <w:t>ț</w:t>
      </w:r>
      <w:r w:rsidR="007B271C" w:rsidRPr="00FB2EA8">
        <w:rPr>
          <w:rFonts w:ascii="Times New Roman" w:eastAsia="Times New Roman" w:hAnsi="Times New Roman" w:cs="Times New Roman"/>
          <w:b/>
          <w:bCs/>
          <w:color w:val="000000"/>
          <w:sz w:val="24"/>
          <w:szCs w:val="24"/>
          <w:lang w:val="ro" w:eastAsia="ro-RO"/>
        </w:rPr>
        <w:t>i</w:t>
      </w:r>
      <w:r w:rsidRPr="00FB2EA8">
        <w:rPr>
          <w:rFonts w:ascii="Times New Roman" w:eastAsia="Times New Roman" w:hAnsi="Times New Roman" w:cs="Times New Roman"/>
          <w:b/>
          <w:bCs/>
          <w:color w:val="000000"/>
          <w:sz w:val="24"/>
          <w:szCs w:val="24"/>
          <w:lang w:val="ro" w:eastAsia="ro-RO"/>
        </w:rPr>
        <w:t>e</w:t>
      </w:r>
    </w:p>
    <w:p w14:paraId="5448ECF1" w14:textId="77777777"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Serviciile sociale sunt definite ca reprezentând activitatea sau ansamblul de activitati realizate pentru a răspunde nevoilor sociale, precum si a celor speciale, individuale, familiale sau de grup, in vederea depăşirii situatiilor de dificultate, prevenirii si combaterii riscului de excluziune sociala, promovării incluziunii sociale si creşterii calitatii vieţii. </w:t>
      </w:r>
    </w:p>
    <w:p w14:paraId="0CB6ACF3" w14:textId="77777777" w:rsidR="00F354B6" w:rsidRPr="00FB2EA8" w:rsidRDefault="00F354B6" w:rsidP="00FB2EA8">
      <w:pPr>
        <w:spacing w:after="0" w:line="360" w:lineRule="auto"/>
        <w:ind w:left="60" w:right="40"/>
        <w:jc w:val="both"/>
        <w:rPr>
          <w:rFonts w:ascii="Times New Roman" w:eastAsia="Times New Roman" w:hAnsi="Times New Roman" w:cs="Times New Roman"/>
          <w:b/>
          <w:color w:val="000000"/>
          <w:sz w:val="24"/>
          <w:szCs w:val="24"/>
          <w:lang w:val="ro" w:eastAsia="ro-RO"/>
        </w:rPr>
      </w:pPr>
      <w:r w:rsidRPr="00FB2EA8">
        <w:rPr>
          <w:rFonts w:ascii="Times New Roman" w:eastAsia="Times New Roman" w:hAnsi="Times New Roman" w:cs="Times New Roman"/>
          <w:b/>
          <w:color w:val="000000"/>
          <w:sz w:val="24"/>
          <w:szCs w:val="24"/>
          <w:lang w:val="ro" w:eastAsia="ro-RO"/>
        </w:rPr>
        <w:t>Scop</w:t>
      </w:r>
    </w:p>
    <w:p w14:paraId="5715A01F" w14:textId="77777777"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Scopul elaborarii strategiei este acela de a asigura condiţiile furnizării unor servicii sociale de calitate, care implicit sa conduca la imbunatatirea calitatii vieţii familiilor si persoanelor sarace, fara niciun venit sau cu venituri foarte mici, a persoanelor cu handicap, a şomerilor, a pensionarilor, precum si a altor categorii de persoane defavorizate din comuna Feldioara. </w:t>
      </w:r>
    </w:p>
    <w:p w14:paraId="73ACA7CA" w14:textId="77777777"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Legislaţie</w:t>
      </w:r>
    </w:p>
    <w:p w14:paraId="41ADEB1E" w14:textId="77777777"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Prezenta Strategie si Planul de acţiune corespunzător sunt elaborate cu respectarea legislaţiei in vigoare:</w:t>
      </w:r>
    </w:p>
    <w:p w14:paraId="4821A5C1" w14:textId="77777777" w:rsidR="00F354B6" w:rsidRPr="00FB2EA8" w:rsidRDefault="00F354B6" w:rsidP="00FB2EA8">
      <w:pPr>
        <w:spacing w:after="0" w:line="360" w:lineRule="auto"/>
        <w:ind w:lef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Legea asistentei sociale nr. 292/2011;</w:t>
      </w:r>
    </w:p>
    <w:p w14:paraId="4DE0BE5F" w14:textId="77777777"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Legea nr. 272/2004 privind proiecţia si promovarea drepturilor copilului, cu modificările si completările ulterioare;</w:t>
      </w:r>
    </w:p>
    <w:p w14:paraId="41F41382" w14:textId="56E476B5"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Legea nr. </w:t>
      </w:r>
      <w:r w:rsidR="004A151E" w:rsidRPr="00FB2EA8">
        <w:rPr>
          <w:rFonts w:ascii="Times New Roman" w:eastAsia="Times New Roman" w:hAnsi="Times New Roman" w:cs="Times New Roman"/>
          <w:color w:val="000000"/>
          <w:sz w:val="24"/>
          <w:szCs w:val="24"/>
          <w:lang w:val="ro" w:eastAsia="ro-RO"/>
        </w:rPr>
        <w:t>196</w:t>
      </w:r>
      <w:r w:rsidRPr="00FB2EA8">
        <w:rPr>
          <w:rFonts w:ascii="Times New Roman" w:eastAsia="Times New Roman" w:hAnsi="Times New Roman" w:cs="Times New Roman"/>
          <w:color w:val="000000"/>
          <w:sz w:val="24"/>
          <w:szCs w:val="24"/>
          <w:lang w:val="ro" w:eastAsia="ro-RO"/>
        </w:rPr>
        <w:t>/</w:t>
      </w:r>
      <w:r w:rsidR="004A151E" w:rsidRPr="00FB2EA8">
        <w:rPr>
          <w:rFonts w:ascii="Times New Roman" w:eastAsia="Times New Roman" w:hAnsi="Times New Roman" w:cs="Times New Roman"/>
          <w:color w:val="000000"/>
          <w:sz w:val="24"/>
          <w:szCs w:val="24"/>
          <w:lang w:val="ro" w:eastAsia="ro-RO"/>
        </w:rPr>
        <w:t>2016</w:t>
      </w:r>
      <w:r w:rsidRPr="00FB2EA8">
        <w:rPr>
          <w:rFonts w:ascii="Times New Roman" w:eastAsia="Times New Roman" w:hAnsi="Times New Roman" w:cs="Times New Roman"/>
          <w:color w:val="000000"/>
          <w:sz w:val="24"/>
          <w:szCs w:val="24"/>
          <w:lang w:val="ro" w:eastAsia="ro-RO"/>
        </w:rPr>
        <w:t xml:space="preserve"> privind </w:t>
      </w:r>
      <w:r w:rsidR="004A151E" w:rsidRPr="00FB2EA8">
        <w:rPr>
          <w:rFonts w:ascii="Times New Roman" w:eastAsia="Times New Roman" w:hAnsi="Times New Roman" w:cs="Times New Roman"/>
          <w:color w:val="000000"/>
          <w:sz w:val="24"/>
          <w:szCs w:val="24"/>
          <w:lang w:val="ro" w:eastAsia="ro-RO"/>
        </w:rPr>
        <w:t>venitul minim de incluziune</w:t>
      </w:r>
      <w:r w:rsidRPr="00FB2EA8">
        <w:rPr>
          <w:rFonts w:ascii="Times New Roman" w:eastAsia="Times New Roman" w:hAnsi="Times New Roman" w:cs="Times New Roman"/>
          <w:color w:val="000000"/>
          <w:sz w:val="24"/>
          <w:szCs w:val="24"/>
          <w:lang w:val="ro" w:eastAsia="ro-RO"/>
        </w:rPr>
        <w:t>;</w:t>
      </w:r>
    </w:p>
    <w:p w14:paraId="6C1E7270" w14:textId="77777777"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Legea nr. 17/2000 privind asistenta sociala a persoanelor vârstnice, republicata, cu modificările si completările ulterioare;</w:t>
      </w:r>
    </w:p>
    <w:p w14:paraId="6719216E" w14:textId="77777777"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Legea nr. 217/2003 privind prevenirea si combaterea violentei in familie, republicata, cu modificările si completările ulterioare;</w:t>
      </w:r>
    </w:p>
    <w:p w14:paraId="4A2464C8" w14:textId="77777777"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Legea nr. 116/2002 privind prevenirea si combaterea marginalizarii sociale, cu modificările si completările ulterioare;</w:t>
      </w:r>
    </w:p>
    <w:p w14:paraId="713B351B" w14:textId="77777777" w:rsidR="00F354B6" w:rsidRPr="00FB2EA8" w:rsidRDefault="002C273C" w:rsidP="00FB2EA8">
      <w:pPr>
        <w:tabs>
          <w:tab w:val="left" w:pos="954"/>
        </w:tabs>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Legea </w:t>
      </w:r>
      <w:r w:rsidR="00F354B6" w:rsidRPr="00FB2EA8">
        <w:rPr>
          <w:rFonts w:ascii="Times New Roman" w:eastAsia="Times New Roman" w:hAnsi="Times New Roman" w:cs="Times New Roman"/>
          <w:color w:val="000000"/>
          <w:sz w:val="24"/>
          <w:szCs w:val="24"/>
          <w:lang w:val="ro" w:eastAsia="ro-RO"/>
        </w:rPr>
        <w:t>nr. 448/2006 privind protectia si promovarea persoanelor cu handicap, republicata, cu modificările si completările ulterioare;</w:t>
      </w:r>
    </w:p>
    <w:p w14:paraId="07712E98" w14:textId="77777777" w:rsidR="00A9247B" w:rsidRPr="00FB2EA8" w:rsidRDefault="002C273C" w:rsidP="00FB2EA8">
      <w:pPr>
        <w:tabs>
          <w:tab w:val="left" w:pos="753"/>
        </w:tabs>
        <w:spacing w:after="0" w:line="360" w:lineRule="auto"/>
        <w:jc w:val="both"/>
        <w:rPr>
          <w:rFonts w:ascii="Times New Roman" w:eastAsia="Times New Roman" w:hAnsi="Times New Roman" w:cs="Times New Roman"/>
          <w:color w:val="000000"/>
          <w:sz w:val="24"/>
          <w:szCs w:val="24"/>
          <w:lang w:eastAsia="ro-RO"/>
        </w:rPr>
      </w:pPr>
      <w:r w:rsidRPr="00FB2EA8">
        <w:rPr>
          <w:rFonts w:ascii="Times New Roman" w:eastAsia="Times New Roman" w:hAnsi="Times New Roman" w:cs="Times New Roman"/>
          <w:color w:val="000000"/>
          <w:sz w:val="24"/>
          <w:szCs w:val="24"/>
          <w:lang w:val="ro" w:eastAsia="ro-RO"/>
        </w:rPr>
        <w:t xml:space="preserve">Legea </w:t>
      </w:r>
      <w:r w:rsidR="00F354B6" w:rsidRPr="00FB2EA8">
        <w:rPr>
          <w:rFonts w:ascii="Times New Roman" w:eastAsia="Times New Roman" w:hAnsi="Times New Roman" w:cs="Times New Roman"/>
          <w:color w:val="000000"/>
          <w:sz w:val="24"/>
          <w:szCs w:val="24"/>
          <w:lang w:val="ro" w:eastAsia="ro-RO"/>
        </w:rPr>
        <w:t xml:space="preserve">nr. 197/2012 privind asigurarea calitatii </w:t>
      </w:r>
      <w:bookmarkStart w:id="1" w:name="bookmark0"/>
      <w:r w:rsidR="004E13C6" w:rsidRPr="00FB2EA8">
        <w:rPr>
          <w:rFonts w:ascii="Times New Roman" w:eastAsia="Times New Roman" w:hAnsi="Times New Roman" w:cs="Times New Roman"/>
          <w:color w:val="000000"/>
          <w:sz w:val="24"/>
          <w:szCs w:val="24"/>
          <w:lang w:val="ro" w:eastAsia="ro-RO"/>
        </w:rPr>
        <w:t>in domeniul serviciilor sociale</w:t>
      </w:r>
      <w:r w:rsidR="004E13C6" w:rsidRPr="00FB2EA8">
        <w:rPr>
          <w:rFonts w:ascii="Times New Roman" w:eastAsia="Times New Roman" w:hAnsi="Times New Roman" w:cs="Times New Roman"/>
          <w:color w:val="000000"/>
          <w:sz w:val="24"/>
          <w:szCs w:val="24"/>
          <w:lang w:eastAsia="ro-RO"/>
        </w:rPr>
        <w:t>;</w:t>
      </w:r>
    </w:p>
    <w:p w14:paraId="1C153258" w14:textId="30397315" w:rsidR="00AA426A" w:rsidRPr="00FB2EA8" w:rsidRDefault="004E13C6" w:rsidP="00FB2EA8">
      <w:pPr>
        <w:tabs>
          <w:tab w:val="left" w:pos="753"/>
        </w:tabs>
        <w:spacing w:after="0" w:line="360" w:lineRule="auto"/>
        <w:jc w:val="both"/>
        <w:rPr>
          <w:rFonts w:ascii="Times New Roman" w:eastAsia="Times New Roman" w:hAnsi="Times New Roman" w:cs="Times New Roman"/>
          <w:color w:val="000000"/>
          <w:sz w:val="24"/>
          <w:szCs w:val="24"/>
          <w:lang w:eastAsia="ro-RO"/>
        </w:rPr>
      </w:pPr>
      <w:r w:rsidRPr="00FB2EA8">
        <w:rPr>
          <w:rFonts w:ascii="Times New Roman" w:eastAsia="Times New Roman" w:hAnsi="Times New Roman" w:cs="Times New Roman"/>
          <w:color w:val="000000"/>
          <w:sz w:val="24"/>
          <w:szCs w:val="24"/>
          <w:lang w:eastAsia="ro-RO"/>
        </w:rPr>
        <w:t>H</w:t>
      </w:r>
      <w:r w:rsidR="00CB08A1" w:rsidRPr="00FB2EA8">
        <w:rPr>
          <w:rFonts w:ascii="Times New Roman" w:eastAsia="Times New Roman" w:hAnsi="Times New Roman" w:cs="Times New Roman"/>
          <w:color w:val="000000"/>
          <w:sz w:val="24"/>
          <w:szCs w:val="24"/>
          <w:lang w:eastAsia="ro-RO"/>
        </w:rPr>
        <w:t>G</w:t>
      </w:r>
      <w:r w:rsidRPr="00FB2EA8">
        <w:rPr>
          <w:rFonts w:ascii="Times New Roman" w:eastAsia="Times New Roman" w:hAnsi="Times New Roman" w:cs="Times New Roman"/>
          <w:color w:val="000000"/>
          <w:sz w:val="24"/>
          <w:szCs w:val="24"/>
          <w:lang w:eastAsia="ro-RO"/>
        </w:rPr>
        <w:t xml:space="preserve"> 797/2017 pentru aprobarea regulamentelor cadru de organizare si functionare ale serviciilor publice de asistenta sociala si a structurii orientative  de personal.</w:t>
      </w:r>
    </w:p>
    <w:p w14:paraId="10459F23" w14:textId="77777777" w:rsidR="00CB08A1" w:rsidRPr="00FB2EA8" w:rsidRDefault="00CB08A1" w:rsidP="00FB2EA8">
      <w:pPr>
        <w:tabs>
          <w:tab w:val="left" w:pos="753"/>
        </w:tabs>
        <w:spacing w:after="0" w:line="360" w:lineRule="auto"/>
        <w:jc w:val="both"/>
        <w:rPr>
          <w:rFonts w:ascii="Times New Roman" w:eastAsia="Times New Roman" w:hAnsi="Times New Roman" w:cs="Times New Roman"/>
          <w:color w:val="000000"/>
          <w:sz w:val="24"/>
          <w:szCs w:val="24"/>
          <w:lang w:eastAsia="ro-RO"/>
        </w:rPr>
      </w:pPr>
    </w:p>
    <w:p w14:paraId="74392B7D" w14:textId="77777777" w:rsidR="00A9247B" w:rsidRPr="00FB2EA8" w:rsidRDefault="00F354B6" w:rsidP="00FB2EA8">
      <w:pPr>
        <w:tabs>
          <w:tab w:val="left" w:pos="753"/>
        </w:tabs>
        <w:spacing w:after="279"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lastRenderedPageBreak/>
        <w:t xml:space="preserve">Capitolul II </w:t>
      </w:r>
    </w:p>
    <w:p w14:paraId="50464C3A" w14:textId="1C2AD78A" w:rsidR="00A9247B" w:rsidRPr="00FB2EA8" w:rsidRDefault="00F354B6" w:rsidP="00FB2EA8">
      <w:pPr>
        <w:tabs>
          <w:tab w:val="left" w:pos="753"/>
        </w:tabs>
        <w:spacing w:after="279"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Principii </w:t>
      </w:r>
      <w:r w:rsidR="00EA3B63" w:rsidRPr="00FB2EA8">
        <w:rPr>
          <w:rFonts w:ascii="Times New Roman" w:eastAsia="Times New Roman" w:hAnsi="Times New Roman" w:cs="Times New Roman"/>
          <w:b/>
          <w:bCs/>
          <w:color w:val="000000"/>
          <w:sz w:val="24"/>
          <w:szCs w:val="24"/>
          <w:lang w:val="ro" w:eastAsia="ro-RO"/>
        </w:rPr>
        <w:t>ș</w:t>
      </w:r>
      <w:r w:rsidRPr="00FB2EA8">
        <w:rPr>
          <w:rFonts w:ascii="Times New Roman" w:eastAsia="Times New Roman" w:hAnsi="Times New Roman" w:cs="Times New Roman"/>
          <w:b/>
          <w:bCs/>
          <w:color w:val="000000"/>
          <w:sz w:val="24"/>
          <w:szCs w:val="24"/>
          <w:lang w:val="ro" w:eastAsia="ro-RO"/>
        </w:rPr>
        <w:t>i valori</w:t>
      </w:r>
      <w:bookmarkStart w:id="2" w:name="bookmark1"/>
      <w:bookmarkEnd w:id="1"/>
    </w:p>
    <w:p w14:paraId="33E7239D" w14:textId="13588F37" w:rsidR="004F7FC9" w:rsidRPr="00FB2EA8" w:rsidRDefault="00F354B6" w:rsidP="00FB2EA8">
      <w:pPr>
        <w:pStyle w:val="ListParagraph"/>
        <w:numPr>
          <w:ilvl w:val="0"/>
          <w:numId w:val="5"/>
        </w:numPr>
        <w:tabs>
          <w:tab w:val="left" w:pos="753"/>
        </w:tabs>
        <w:spacing w:after="0" w:line="360" w:lineRule="auto"/>
        <w:jc w:val="both"/>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Strategia se bazeaz</w:t>
      </w:r>
      <w:r w:rsidR="00EA3B63" w:rsidRPr="00FB2EA8">
        <w:rPr>
          <w:rFonts w:ascii="Times New Roman" w:eastAsia="Times New Roman" w:hAnsi="Times New Roman" w:cs="Times New Roman"/>
          <w:b/>
          <w:bCs/>
          <w:color w:val="000000"/>
          <w:sz w:val="24"/>
          <w:szCs w:val="24"/>
          <w:lang w:val="ro" w:eastAsia="ro-RO"/>
        </w:rPr>
        <w:t>ă</w:t>
      </w:r>
      <w:r w:rsidRPr="00FB2EA8">
        <w:rPr>
          <w:rFonts w:ascii="Times New Roman" w:eastAsia="Times New Roman" w:hAnsi="Times New Roman" w:cs="Times New Roman"/>
          <w:b/>
          <w:bCs/>
          <w:color w:val="000000"/>
          <w:sz w:val="24"/>
          <w:szCs w:val="24"/>
          <w:lang w:val="ro" w:eastAsia="ro-RO"/>
        </w:rPr>
        <w:t xml:space="preserve"> pe respectarea următoarelor principii: </w:t>
      </w:r>
    </w:p>
    <w:p w14:paraId="454E1002" w14:textId="77777777" w:rsidR="00A9247B" w:rsidRPr="00FB2EA8" w:rsidRDefault="00F354B6" w:rsidP="00FB2EA8">
      <w:pPr>
        <w:tabs>
          <w:tab w:val="left" w:pos="753"/>
        </w:tabs>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1. Universalitate</w:t>
      </w:r>
      <w:bookmarkEnd w:id="2"/>
    </w:p>
    <w:p w14:paraId="5EC8EBA0" w14:textId="3CF94981" w:rsidR="00F354B6" w:rsidRPr="00FB2EA8" w:rsidRDefault="00F354B6" w:rsidP="00FB2EA8">
      <w:pPr>
        <w:tabs>
          <w:tab w:val="left" w:pos="753"/>
        </w:tabs>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Fiecare persoan</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are dreptul la asisten</w:t>
      </w:r>
      <w:r w:rsidR="00EA3B63" w:rsidRPr="00FB2EA8">
        <w:rPr>
          <w:rFonts w:ascii="Times New Roman" w:eastAsia="Times New Roman" w:hAnsi="Times New Roman" w:cs="Times New Roman"/>
          <w:color w:val="000000"/>
          <w:sz w:val="24"/>
          <w:szCs w:val="24"/>
          <w:lang w:val="ro" w:eastAsia="ro-RO"/>
        </w:rPr>
        <w:t>ță</w:t>
      </w:r>
      <w:r w:rsidRPr="00FB2EA8">
        <w:rPr>
          <w:rFonts w:ascii="Times New Roman" w:eastAsia="Times New Roman" w:hAnsi="Times New Roman" w:cs="Times New Roman"/>
          <w:color w:val="000000"/>
          <w:sz w:val="24"/>
          <w:szCs w:val="24"/>
          <w:lang w:val="ro" w:eastAsia="ro-RO"/>
        </w:rPr>
        <w:t xml:space="preserve"> social</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w:t>
      </w:r>
      <w:r w:rsidR="00EA3B63" w:rsidRPr="00FB2EA8">
        <w:rPr>
          <w:rFonts w:ascii="Times New Roman" w:eastAsia="Times New Roman" w:hAnsi="Times New Roman" w:cs="Times New Roman"/>
          <w:color w:val="000000"/>
          <w:sz w:val="24"/>
          <w:szCs w:val="24"/>
          <w:lang w:val="ro" w:eastAsia="ro-RO"/>
        </w:rPr>
        <w:t>î</w:t>
      </w:r>
      <w:r w:rsidRPr="00FB2EA8">
        <w:rPr>
          <w:rFonts w:ascii="Times New Roman" w:eastAsia="Times New Roman" w:hAnsi="Times New Roman" w:cs="Times New Roman"/>
          <w:color w:val="000000"/>
          <w:sz w:val="24"/>
          <w:szCs w:val="24"/>
          <w:lang w:val="ro" w:eastAsia="ro-RO"/>
        </w:rPr>
        <w:t>n condiţiile prevăzute de lege. Prin acest drept este recunoscut principiul accesibilit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ii egale la serviciile sociale pentru cet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 xml:space="preserve">enii comunei </w:t>
      </w:r>
      <w:r w:rsidR="003F34DB" w:rsidRPr="00FB2EA8">
        <w:rPr>
          <w:rFonts w:ascii="Times New Roman" w:eastAsia="Times New Roman" w:hAnsi="Times New Roman" w:cs="Times New Roman"/>
          <w:color w:val="000000"/>
          <w:sz w:val="24"/>
          <w:szCs w:val="24"/>
          <w:lang w:val="ro" w:eastAsia="ro-RO"/>
        </w:rPr>
        <w:t>Poiana Mărului</w:t>
      </w:r>
      <w:r w:rsidRPr="00FB2EA8">
        <w:rPr>
          <w:rFonts w:ascii="Times New Roman" w:eastAsia="Times New Roman" w:hAnsi="Times New Roman" w:cs="Times New Roman"/>
          <w:color w:val="000000"/>
          <w:sz w:val="24"/>
          <w:szCs w:val="24"/>
          <w:lang w:val="ro" w:eastAsia="ro-RO"/>
        </w:rPr>
        <w:t>.</w:t>
      </w:r>
    </w:p>
    <w:p w14:paraId="5D043D3A" w14:textId="5305325F"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 xml:space="preserve">2. Obiectivitate </w:t>
      </w:r>
      <w:r w:rsidR="00EA3B63" w:rsidRPr="00FB2EA8">
        <w:rPr>
          <w:rFonts w:ascii="Times New Roman" w:eastAsia="Times New Roman" w:hAnsi="Times New Roman" w:cs="Times New Roman"/>
          <w:b/>
          <w:bCs/>
          <w:color w:val="000000"/>
          <w:sz w:val="24"/>
          <w:szCs w:val="24"/>
          <w:lang w:val="ro" w:eastAsia="ro-RO"/>
        </w:rPr>
        <w:t>ș</w:t>
      </w:r>
      <w:r w:rsidRPr="00FB2EA8">
        <w:rPr>
          <w:rFonts w:ascii="Times New Roman" w:eastAsia="Times New Roman" w:hAnsi="Times New Roman" w:cs="Times New Roman"/>
          <w:b/>
          <w:bCs/>
          <w:color w:val="000000"/>
          <w:sz w:val="24"/>
          <w:szCs w:val="24"/>
          <w:lang w:val="ro" w:eastAsia="ro-RO"/>
        </w:rPr>
        <w:t xml:space="preserve">i </w:t>
      </w:r>
      <w:proofErr w:type="spellStart"/>
      <w:r w:rsidRPr="00FB2EA8">
        <w:rPr>
          <w:rFonts w:ascii="Times New Roman" w:eastAsia="Times New Roman" w:hAnsi="Times New Roman" w:cs="Times New Roman"/>
          <w:b/>
          <w:bCs/>
          <w:color w:val="000000"/>
          <w:sz w:val="24"/>
          <w:szCs w:val="24"/>
          <w:lang w:val="ro" w:eastAsia="ro-RO"/>
        </w:rPr>
        <w:t>imparţialitate</w:t>
      </w:r>
      <w:proofErr w:type="spellEnd"/>
    </w:p>
    <w:p w14:paraId="06ADCDB0" w14:textId="2E86C833" w:rsidR="00F354B6" w:rsidRPr="00FB2EA8" w:rsidRDefault="00EA3B63"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Î</w:t>
      </w:r>
      <w:r w:rsidR="00F354B6" w:rsidRPr="00FB2EA8">
        <w:rPr>
          <w:rFonts w:ascii="Times New Roman" w:eastAsia="Times New Roman" w:hAnsi="Times New Roman" w:cs="Times New Roman"/>
          <w:color w:val="000000"/>
          <w:sz w:val="24"/>
          <w:szCs w:val="24"/>
          <w:lang w:val="ro" w:eastAsia="ro-RO"/>
        </w:rPr>
        <w:t>n acordarea serviciilor sociale se asigur</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 xml:space="preserve"> o atitudine obiectiv</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 neutr</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 xml:space="preserve"> </w:t>
      </w:r>
      <w:r w:rsidRPr="00FB2EA8">
        <w:rPr>
          <w:rFonts w:ascii="Times New Roman" w:eastAsia="Times New Roman" w:hAnsi="Times New Roman" w:cs="Times New Roman"/>
          <w:color w:val="000000"/>
          <w:sz w:val="24"/>
          <w:szCs w:val="24"/>
          <w:lang w:val="ro" w:eastAsia="ro-RO"/>
        </w:rPr>
        <w:t>ș</w:t>
      </w:r>
      <w:r w:rsidR="00F354B6" w:rsidRPr="00FB2EA8">
        <w:rPr>
          <w:rFonts w:ascii="Times New Roman" w:eastAsia="Times New Roman" w:hAnsi="Times New Roman" w:cs="Times New Roman"/>
          <w:color w:val="000000"/>
          <w:sz w:val="24"/>
          <w:szCs w:val="24"/>
          <w:lang w:val="ro" w:eastAsia="ro-RO"/>
        </w:rPr>
        <w:t xml:space="preserve">i </w:t>
      </w:r>
      <w:proofErr w:type="spellStart"/>
      <w:r w:rsidR="00F354B6" w:rsidRPr="00FB2EA8">
        <w:rPr>
          <w:rFonts w:ascii="Times New Roman" w:eastAsia="Times New Roman" w:hAnsi="Times New Roman" w:cs="Times New Roman"/>
          <w:color w:val="000000"/>
          <w:sz w:val="24"/>
          <w:szCs w:val="24"/>
          <w:lang w:val="ro" w:eastAsia="ro-RO"/>
        </w:rPr>
        <w:t>imparţial</w:t>
      </w:r>
      <w:r w:rsidRPr="00FB2EA8">
        <w:rPr>
          <w:rFonts w:ascii="Times New Roman" w:eastAsia="Times New Roman" w:hAnsi="Times New Roman" w:cs="Times New Roman"/>
          <w:color w:val="000000"/>
          <w:sz w:val="24"/>
          <w:szCs w:val="24"/>
          <w:lang w:val="ro" w:eastAsia="ro-RO"/>
        </w:rPr>
        <w:t>ă</w:t>
      </w:r>
      <w:proofErr w:type="spellEnd"/>
      <w:r w:rsidR="00F354B6" w:rsidRPr="00FB2EA8">
        <w:rPr>
          <w:rFonts w:ascii="Times New Roman" w:eastAsia="Times New Roman" w:hAnsi="Times New Roman" w:cs="Times New Roman"/>
          <w:color w:val="000000"/>
          <w:sz w:val="24"/>
          <w:szCs w:val="24"/>
          <w:lang w:val="ro" w:eastAsia="ro-RO"/>
        </w:rPr>
        <w:t xml:space="preserve"> fa</w:t>
      </w:r>
      <w:r w:rsidRPr="00FB2EA8">
        <w:rPr>
          <w:rFonts w:ascii="Times New Roman" w:eastAsia="Times New Roman" w:hAnsi="Times New Roman" w:cs="Times New Roman"/>
          <w:color w:val="000000"/>
          <w:sz w:val="24"/>
          <w:szCs w:val="24"/>
          <w:lang w:val="ro" w:eastAsia="ro-RO"/>
        </w:rPr>
        <w:t>ță</w:t>
      </w:r>
      <w:r w:rsidR="00F354B6" w:rsidRPr="00FB2EA8">
        <w:rPr>
          <w:rFonts w:ascii="Times New Roman" w:eastAsia="Times New Roman" w:hAnsi="Times New Roman" w:cs="Times New Roman"/>
          <w:color w:val="000000"/>
          <w:sz w:val="24"/>
          <w:szCs w:val="24"/>
          <w:lang w:val="ro" w:eastAsia="ro-RO"/>
        </w:rPr>
        <w:t xml:space="preserve"> de orice interes politic, economic, religios sau de alt</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 xml:space="preserve"> natur</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w:t>
      </w:r>
    </w:p>
    <w:p w14:paraId="54B896D4" w14:textId="0A0E24CB" w:rsidR="00F354B6" w:rsidRPr="00FB2EA8" w:rsidRDefault="00F354B6" w:rsidP="00FB2EA8">
      <w:pPr>
        <w:keepNext/>
        <w:keepLines/>
        <w:tabs>
          <w:tab w:val="left" w:pos="1095"/>
        </w:tabs>
        <w:spacing w:after="0" w:line="360" w:lineRule="auto"/>
        <w:jc w:val="both"/>
        <w:outlineLvl w:val="0"/>
        <w:rPr>
          <w:rFonts w:ascii="Times New Roman" w:eastAsia="Times New Roman" w:hAnsi="Times New Roman" w:cs="Times New Roman"/>
          <w:b/>
          <w:bCs/>
          <w:color w:val="000000"/>
          <w:sz w:val="24"/>
          <w:szCs w:val="24"/>
          <w:lang w:val="ro" w:eastAsia="ro-RO"/>
        </w:rPr>
      </w:pPr>
      <w:bookmarkStart w:id="3" w:name="bookmark2"/>
      <w:r w:rsidRPr="00FB2EA8">
        <w:rPr>
          <w:rFonts w:ascii="Times New Roman" w:eastAsia="Times New Roman" w:hAnsi="Times New Roman" w:cs="Times New Roman"/>
          <w:b/>
          <w:bCs/>
          <w:color w:val="000000"/>
          <w:sz w:val="24"/>
          <w:szCs w:val="24"/>
          <w:lang w:val="ro" w:eastAsia="ro-RO"/>
        </w:rPr>
        <w:t>3.</w:t>
      </w:r>
      <w:r w:rsidR="002C273C"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Eficien</w:t>
      </w:r>
      <w:r w:rsidR="00EA3B63" w:rsidRPr="00FB2EA8">
        <w:rPr>
          <w:rFonts w:ascii="Times New Roman" w:eastAsia="Times New Roman" w:hAnsi="Times New Roman" w:cs="Times New Roman"/>
          <w:b/>
          <w:bCs/>
          <w:color w:val="000000"/>
          <w:sz w:val="24"/>
          <w:szCs w:val="24"/>
          <w:lang w:val="ro" w:eastAsia="ro-RO"/>
        </w:rPr>
        <w:t>ță</w:t>
      </w:r>
      <w:r w:rsidR="004F7FC9" w:rsidRPr="00FB2EA8">
        <w:rPr>
          <w:rFonts w:ascii="Times New Roman" w:eastAsia="Times New Roman" w:hAnsi="Times New Roman" w:cs="Times New Roman"/>
          <w:b/>
          <w:bCs/>
          <w:color w:val="000000"/>
          <w:sz w:val="24"/>
          <w:szCs w:val="24"/>
          <w:lang w:val="ro" w:eastAsia="ro-RO"/>
        </w:rPr>
        <w:t xml:space="preserve"> </w:t>
      </w:r>
      <w:r w:rsidR="00EA3B63" w:rsidRPr="00FB2EA8">
        <w:rPr>
          <w:rFonts w:ascii="Times New Roman" w:eastAsia="Times New Roman" w:hAnsi="Times New Roman" w:cs="Times New Roman"/>
          <w:b/>
          <w:bCs/>
          <w:color w:val="000000"/>
          <w:sz w:val="24"/>
          <w:szCs w:val="24"/>
          <w:lang w:val="ro" w:eastAsia="ro-RO"/>
        </w:rPr>
        <w:t>ș</w:t>
      </w:r>
      <w:r w:rsidRPr="00FB2EA8">
        <w:rPr>
          <w:rFonts w:ascii="Times New Roman" w:eastAsia="Times New Roman" w:hAnsi="Times New Roman" w:cs="Times New Roman"/>
          <w:b/>
          <w:bCs/>
          <w:color w:val="000000"/>
          <w:sz w:val="24"/>
          <w:szCs w:val="24"/>
          <w:lang w:val="ro" w:eastAsia="ro-RO"/>
        </w:rPr>
        <w:t>i eficacitate</w:t>
      </w:r>
      <w:bookmarkEnd w:id="3"/>
    </w:p>
    <w:p w14:paraId="487F1E34" w14:textId="00A2AFD2" w:rsidR="00F354B6" w:rsidRPr="00FB2EA8" w:rsidRDefault="00EA3B63"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Î</w:t>
      </w:r>
      <w:r w:rsidR="00F354B6" w:rsidRPr="00FB2EA8">
        <w:rPr>
          <w:rFonts w:ascii="Times New Roman" w:eastAsia="Times New Roman" w:hAnsi="Times New Roman" w:cs="Times New Roman"/>
          <w:color w:val="000000"/>
          <w:sz w:val="24"/>
          <w:szCs w:val="24"/>
          <w:lang w:val="ro" w:eastAsia="ro-RO"/>
        </w:rPr>
        <w:t>n acordarea serviciilor sociale se asigur</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 xml:space="preserve"> toate condiţiile pentru rezolvarea eventualelor situa</w:t>
      </w:r>
      <w:r w:rsidRPr="00FB2EA8">
        <w:rPr>
          <w:rFonts w:ascii="Times New Roman" w:eastAsia="Times New Roman" w:hAnsi="Times New Roman" w:cs="Times New Roman"/>
          <w:color w:val="000000"/>
          <w:sz w:val="24"/>
          <w:szCs w:val="24"/>
          <w:lang w:val="ro" w:eastAsia="ro-RO"/>
        </w:rPr>
        <w:t>ț</w:t>
      </w:r>
      <w:r w:rsidR="00F354B6" w:rsidRPr="00FB2EA8">
        <w:rPr>
          <w:rFonts w:ascii="Times New Roman" w:eastAsia="Times New Roman" w:hAnsi="Times New Roman" w:cs="Times New Roman"/>
          <w:color w:val="000000"/>
          <w:sz w:val="24"/>
          <w:szCs w:val="24"/>
          <w:lang w:val="ro" w:eastAsia="ro-RO"/>
        </w:rPr>
        <w:t>ii de criz</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 xml:space="preserve"> </w:t>
      </w:r>
      <w:r w:rsidRPr="00FB2EA8">
        <w:rPr>
          <w:rFonts w:ascii="Times New Roman" w:eastAsia="Times New Roman" w:hAnsi="Times New Roman" w:cs="Times New Roman"/>
          <w:color w:val="000000"/>
          <w:sz w:val="24"/>
          <w:szCs w:val="24"/>
          <w:lang w:val="ro" w:eastAsia="ro-RO"/>
        </w:rPr>
        <w:t>î</w:t>
      </w:r>
      <w:r w:rsidR="00F354B6" w:rsidRPr="00FB2EA8">
        <w:rPr>
          <w:rFonts w:ascii="Times New Roman" w:eastAsia="Times New Roman" w:hAnsi="Times New Roman" w:cs="Times New Roman"/>
          <w:color w:val="000000"/>
          <w:sz w:val="24"/>
          <w:szCs w:val="24"/>
          <w:lang w:val="ro" w:eastAsia="ro-RO"/>
        </w:rPr>
        <w:t>n care se g</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se</w:t>
      </w:r>
      <w:r w:rsidRPr="00FB2EA8">
        <w:rPr>
          <w:rFonts w:ascii="Times New Roman" w:eastAsia="Times New Roman" w:hAnsi="Times New Roman" w:cs="Times New Roman"/>
          <w:color w:val="000000"/>
          <w:sz w:val="24"/>
          <w:szCs w:val="24"/>
          <w:lang w:val="ro" w:eastAsia="ro-RO"/>
        </w:rPr>
        <w:t>ș</w:t>
      </w:r>
      <w:r w:rsidR="00F354B6" w:rsidRPr="00FB2EA8">
        <w:rPr>
          <w:rFonts w:ascii="Times New Roman" w:eastAsia="Times New Roman" w:hAnsi="Times New Roman" w:cs="Times New Roman"/>
          <w:color w:val="000000"/>
          <w:sz w:val="24"/>
          <w:szCs w:val="24"/>
          <w:lang w:val="ro" w:eastAsia="ro-RO"/>
        </w:rPr>
        <w:t>te solicitantul, av</w:t>
      </w:r>
      <w:r w:rsidRPr="00FB2EA8">
        <w:rPr>
          <w:rFonts w:ascii="Times New Roman" w:eastAsia="Times New Roman" w:hAnsi="Times New Roman" w:cs="Times New Roman"/>
          <w:color w:val="000000"/>
          <w:sz w:val="24"/>
          <w:szCs w:val="24"/>
          <w:lang w:val="ro" w:eastAsia="ro-RO"/>
        </w:rPr>
        <w:t>â</w:t>
      </w:r>
      <w:r w:rsidR="00F354B6" w:rsidRPr="00FB2EA8">
        <w:rPr>
          <w:rFonts w:ascii="Times New Roman" w:eastAsia="Times New Roman" w:hAnsi="Times New Roman" w:cs="Times New Roman"/>
          <w:color w:val="000000"/>
          <w:sz w:val="24"/>
          <w:szCs w:val="24"/>
          <w:lang w:val="ro" w:eastAsia="ro-RO"/>
        </w:rPr>
        <w:t xml:space="preserve">ndu-se </w:t>
      </w:r>
      <w:r w:rsidRPr="00FB2EA8">
        <w:rPr>
          <w:rFonts w:ascii="Times New Roman" w:eastAsia="Times New Roman" w:hAnsi="Times New Roman" w:cs="Times New Roman"/>
          <w:color w:val="000000"/>
          <w:sz w:val="24"/>
          <w:szCs w:val="24"/>
          <w:lang w:val="ro" w:eastAsia="ro-RO"/>
        </w:rPr>
        <w:t>î</w:t>
      </w:r>
      <w:r w:rsidR="00F354B6" w:rsidRPr="00FB2EA8">
        <w:rPr>
          <w:rFonts w:ascii="Times New Roman" w:eastAsia="Times New Roman" w:hAnsi="Times New Roman" w:cs="Times New Roman"/>
          <w:color w:val="000000"/>
          <w:sz w:val="24"/>
          <w:szCs w:val="24"/>
          <w:lang w:val="ro" w:eastAsia="ro-RO"/>
        </w:rPr>
        <w:t>n vedere urm</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 xml:space="preserve">toarele caracteristici: calitative, cantitativ adecvate </w:t>
      </w:r>
      <w:r w:rsidRPr="00FB2EA8">
        <w:rPr>
          <w:rFonts w:ascii="Times New Roman" w:eastAsia="Times New Roman" w:hAnsi="Times New Roman" w:cs="Times New Roman"/>
          <w:color w:val="000000"/>
          <w:sz w:val="24"/>
          <w:szCs w:val="24"/>
          <w:lang w:val="ro" w:eastAsia="ro-RO"/>
        </w:rPr>
        <w:t>ș</w:t>
      </w:r>
      <w:r w:rsidR="00F354B6" w:rsidRPr="00FB2EA8">
        <w:rPr>
          <w:rFonts w:ascii="Times New Roman" w:eastAsia="Times New Roman" w:hAnsi="Times New Roman" w:cs="Times New Roman"/>
          <w:color w:val="000000"/>
          <w:sz w:val="24"/>
          <w:szCs w:val="24"/>
          <w:lang w:val="ro" w:eastAsia="ro-RO"/>
        </w:rPr>
        <w:t>i perioada de timp adecvat</w:t>
      </w:r>
      <w:r w:rsidRPr="00FB2EA8">
        <w:rPr>
          <w:rFonts w:ascii="Times New Roman" w:eastAsia="Times New Roman" w:hAnsi="Times New Roman" w:cs="Times New Roman"/>
          <w:color w:val="000000"/>
          <w:sz w:val="24"/>
          <w:szCs w:val="24"/>
          <w:lang w:val="ro" w:eastAsia="ro-RO"/>
        </w:rPr>
        <w:t>ă</w:t>
      </w:r>
      <w:r w:rsidR="00F354B6" w:rsidRPr="00FB2EA8">
        <w:rPr>
          <w:rFonts w:ascii="Times New Roman" w:eastAsia="Times New Roman" w:hAnsi="Times New Roman" w:cs="Times New Roman"/>
          <w:color w:val="000000"/>
          <w:sz w:val="24"/>
          <w:szCs w:val="24"/>
          <w:lang w:val="ro" w:eastAsia="ro-RO"/>
        </w:rPr>
        <w:t>.</w:t>
      </w:r>
    </w:p>
    <w:p w14:paraId="4FB68CE7" w14:textId="73D9B0C6" w:rsidR="00F354B6" w:rsidRPr="00FB2EA8" w:rsidRDefault="00F354B6" w:rsidP="00FB2EA8">
      <w:pPr>
        <w:keepNext/>
        <w:keepLines/>
        <w:tabs>
          <w:tab w:val="left" w:pos="1271"/>
        </w:tabs>
        <w:spacing w:after="0" w:line="360" w:lineRule="auto"/>
        <w:ind w:left="40"/>
        <w:jc w:val="both"/>
        <w:outlineLvl w:val="0"/>
        <w:rPr>
          <w:rFonts w:ascii="Times New Roman" w:eastAsia="Times New Roman" w:hAnsi="Times New Roman" w:cs="Times New Roman"/>
          <w:b/>
          <w:bCs/>
          <w:color w:val="000000"/>
          <w:sz w:val="24"/>
          <w:szCs w:val="24"/>
          <w:lang w:val="ro" w:eastAsia="ro-RO"/>
        </w:rPr>
      </w:pPr>
      <w:bookmarkStart w:id="4" w:name="bookmark3"/>
      <w:r w:rsidRPr="00FB2EA8">
        <w:rPr>
          <w:rFonts w:ascii="Times New Roman" w:eastAsia="Times New Roman" w:hAnsi="Times New Roman" w:cs="Times New Roman"/>
          <w:b/>
          <w:bCs/>
          <w:color w:val="000000"/>
          <w:sz w:val="24"/>
          <w:szCs w:val="24"/>
          <w:lang w:val="ro" w:eastAsia="ro-RO"/>
        </w:rPr>
        <w:t>Abordarea</w:t>
      </w:r>
      <w:r w:rsidRPr="00FB2EA8">
        <w:rPr>
          <w:rFonts w:ascii="Times New Roman" w:eastAsia="Times New Roman" w:hAnsi="Times New Roman" w:cs="Times New Roman"/>
          <w:b/>
          <w:bCs/>
          <w:color w:val="000000"/>
          <w:sz w:val="24"/>
          <w:szCs w:val="24"/>
          <w:lang w:val="ro" w:eastAsia="ro-RO"/>
        </w:rPr>
        <w:tab/>
        <w:t>integrat</w:t>
      </w:r>
      <w:r w:rsidR="00EA3B63" w:rsidRPr="00FB2EA8">
        <w:rPr>
          <w:rFonts w:ascii="Times New Roman" w:eastAsia="Times New Roman" w:hAnsi="Times New Roman" w:cs="Times New Roman"/>
          <w:b/>
          <w:bCs/>
          <w:color w:val="000000"/>
          <w:sz w:val="24"/>
          <w:szCs w:val="24"/>
          <w:lang w:val="ro" w:eastAsia="ro-RO"/>
        </w:rPr>
        <w:t>ă</w:t>
      </w:r>
      <w:r w:rsidRPr="00FB2EA8">
        <w:rPr>
          <w:rFonts w:ascii="Times New Roman" w:eastAsia="Times New Roman" w:hAnsi="Times New Roman" w:cs="Times New Roman"/>
          <w:b/>
          <w:bCs/>
          <w:color w:val="000000"/>
          <w:sz w:val="24"/>
          <w:szCs w:val="24"/>
          <w:lang w:val="ro" w:eastAsia="ro-RO"/>
        </w:rPr>
        <w:t xml:space="preserve"> </w:t>
      </w:r>
      <w:r w:rsidR="00EA3B63" w:rsidRPr="00FB2EA8">
        <w:rPr>
          <w:rFonts w:ascii="Times New Roman" w:eastAsia="Times New Roman" w:hAnsi="Times New Roman" w:cs="Times New Roman"/>
          <w:b/>
          <w:bCs/>
          <w:color w:val="000000"/>
          <w:sz w:val="24"/>
          <w:szCs w:val="24"/>
          <w:lang w:val="ro" w:eastAsia="ro-RO"/>
        </w:rPr>
        <w:t>î</w:t>
      </w:r>
      <w:r w:rsidRPr="00FB2EA8">
        <w:rPr>
          <w:rFonts w:ascii="Times New Roman" w:eastAsia="Times New Roman" w:hAnsi="Times New Roman" w:cs="Times New Roman"/>
          <w:b/>
          <w:bCs/>
          <w:color w:val="000000"/>
          <w:sz w:val="24"/>
          <w:szCs w:val="24"/>
          <w:lang w:val="ro" w:eastAsia="ro-RO"/>
        </w:rPr>
        <w:t>n furnizarea serviciilor sociale</w:t>
      </w:r>
      <w:bookmarkEnd w:id="4"/>
    </w:p>
    <w:p w14:paraId="294855DB" w14:textId="60B91FB2"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Acordarea de servicii sociale se bazeaz</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pe o evaluare complet</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complex</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(unde este cazul) a nevoilor solicitanţilor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interven</w:t>
      </w:r>
      <w:r w:rsidR="00EA3B63" w:rsidRPr="00FB2EA8">
        <w:rPr>
          <w:rFonts w:ascii="Times New Roman" w:eastAsia="Times New Roman" w:hAnsi="Times New Roman" w:cs="Times New Roman"/>
          <w:color w:val="000000"/>
          <w:sz w:val="24"/>
          <w:szCs w:val="24"/>
          <w:lang w:val="ro" w:eastAsia="ro-RO"/>
        </w:rPr>
        <w:t>ț</w:t>
      </w:r>
      <w:r w:rsidRPr="00FB2EA8">
        <w:rPr>
          <w:rFonts w:ascii="Times New Roman" w:eastAsia="Times New Roman" w:hAnsi="Times New Roman" w:cs="Times New Roman"/>
          <w:color w:val="000000"/>
          <w:sz w:val="24"/>
          <w:szCs w:val="24"/>
          <w:lang w:val="ro" w:eastAsia="ro-RO"/>
        </w:rPr>
        <w:t>ia asupra tuturor aspectelor problemelor de rezolvat.</w:t>
      </w:r>
    </w:p>
    <w:p w14:paraId="57128787" w14:textId="1850C0DC" w:rsidR="00F354B6" w:rsidRPr="00FB2EA8" w:rsidRDefault="00F354B6" w:rsidP="00FB2EA8">
      <w:pPr>
        <w:keepNext/>
        <w:keepLines/>
        <w:tabs>
          <w:tab w:val="left" w:pos="1354"/>
        </w:tabs>
        <w:spacing w:after="0" w:line="360" w:lineRule="auto"/>
        <w:ind w:left="40"/>
        <w:jc w:val="both"/>
        <w:outlineLvl w:val="0"/>
        <w:rPr>
          <w:rFonts w:ascii="Times New Roman" w:eastAsia="Times New Roman" w:hAnsi="Times New Roman" w:cs="Times New Roman"/>
          <w:b/>
          <w:bCs/>
          <w:color w:val="000000"/>
          <w:sz w:val="24"/>
          <w:szCs w:val="24"/>
          <w:lang w:val="ro" w:eastAsia="ro-RO"/>
        </w:rPr>
      </w:pPr>
      <w:bookmarkStart w:id="5" w:name="bookmark4"/>
      <w:r w:rsidRPr="00FB2EA8">
        <w:rPr>
          <w:rFonts w:ascii="Times New Roman" w:eastAsia="Times New Roman" w:hAnsi="Times New Roman" w:cs="Times New Roman"/>
          <w:b/>
          <w:bCs/>
          <w:color w:val="000000"/>
          <w:sz w:val="24"/>
          <w:szCs w:val="24"/>
          <w:lang w:val="ro" w:eastAsia="ro-RO"/>
        </w:rPr>
        <w:t>Proximitate</w:t>
      </w:r>
      <w:r w:rsidRPr="00FB2EA8">
        <w:rPr>
          <w:rFonts w:ascii="Times New Roman" w:eastAsia="Times New Roman" w:hAnsi="Times New Roman" w:cs="Times New Roman"/>
          <w:b/>
          <w:bCs/>
          <w:color w:val="000000"/>
          <w:sz w:val="24"/>
          <w:szCs w:val="24"/>
          <w:lang w:val="ro" w:eastAsia="ro-RO"/>
        </w:rPr>
        <w:tab/>
      </w:r>
      <w:r w:rsidR="00EA3B63" w:rsidRPr="00FB2EA8">
        <w:rPr>
          <w:rFonts w:ascii="Times New Roman" w:eastAsia="Times New Roman" w:hAnsi="Times New Roman" w:cs="Times New Roman"/>
          <w:b/>
          <w:bCs/>
          <w:color w:val="000000"/>
          <w:sz w:val="24"/>
          <w:szCs w:val="24"/>
          <w:lang w:val="ro" w:eastAsia="ro-RO"/>
        </w:rPr>
        <w:t>î</w:t>
      </w:r>
      <w:r w:rsidRPr="00FB2EA8">
        <w:rPr>
          <w:rFonts w:ascii="Times New Roman" w:eastAsia="Times New Roman" w:hAnsi="Times New Roman" w:cs="Times New Roman"/>
          <w:b/>
          <w:bCs/>
          <w:color w:val="000000"/>
          <w:sz w:val="24"/>
          <w:szCs w:val="24"/>
          <w:lang w:val="ro" w:eastAsia="ro-RO"/>
        </w:rPr>
        <w:t>n furnizarea de servicii sociale</w:t>
      </w:r>
      <w:bookmarkEnd w:id="5"/>
    </w:p>
    <w:p w14:paraId="7CE61F21" w14:textId="13F3E99D"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Serviciile sociale acordate se adapteaz</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la nevoile comunit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 xml:space="preserve">ii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ale cet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 xml:space="preserve">enilor comunei </w:t>
      </w:r>
      <w:r w:rsidR="003F34DB" w:rsidRPr="00FB2EA8">
        <w:rPr>
          <w:rFonts w:ascii="Times New Roman" w:eastAsia="Times New Roman" w:hAnsi="Times New Roman" w:cs="Times New Roman"/>
          <w:color w:val="000000"/>
          <w:sz w:val="24"/>
          <w:szCs w:val="24"/>
          <w:lang w:val="ro" w:eastAsia="ro-RO"/>
        </w:rPr>
        <w:t>Poiana Mărului</w:t>
      </w:r>
      <w:r w:rsidRPr="00FB2EA8">
        <w:rPr>
          <w:rFonts w:ascii="Times New Roman" w:eastAsia="Times New Roman" w:hAnsi="Times New Roman" w:cs="Times New Roman"/>
          <w:color w:val="000000"/>
          <w:sz w:val="24"/>
          <w:szCs w:val="24"/>
          <w:lang w:val="ro" w:eastAsia="ro-RO"/>
        </w:rPr>
        <w:t>.</w:t>
      </w:r>
    </w:p>
    <w:p w14:paraId="23453412" w14:textId="6DF6448B" w:rsidR="00F354B6" w:rsidRPr="00FB2EA8" w:rsidRDefault="00F354B6" w:rsidP="00FB2EA8">
      <w:pPr>
        <w:keepNext/>
        <w:keepLines/>
        <w:tabs>
          <w:tab w:val="left" w:pos="1246"/>
        </w:tabs>
        <w:spacing w:after="0" w:line="360" w:lineRule="auto"/>
        <w:ind w:left="40"/>
        <w:jc w:val="both"/>
        <w:outlineLvl w:val="0"/>
        <w:rPr>
          <w:rFonts w:ascii="Times New Roman" w:eastAsia="Times New Roman" w:hAnsi="Times New Roman" w:cs="Times New Roman"/>
          <w:b/>
          <w:bCs/>
          <w:color w:val="000000"/>
          <w:sz w:val="24"/>
          <w:szCs w:val="24"/>
          <w:lang w:val="ro" w:eastAsia="ro-RO"/>
        </w:rPr>
      </w:pPr>
      <w:bookmarkStart w:id="6" w:name="bookmark5"/>
      <w:r w:rsidRPr="00FB2EA8">
        <w:rPr>
          <w:rFonts w:ascii="Times New Roman" w:eastAsia="Times New Roman" w:hAnsi="Times New Roman" w:cs="Times New Roman"/>
          <w:b/>
          <w:bCs/>
          <w:color w:val="000000"/>
          <w:sz w:val="24"/>
          <w:szCs w:val="24"/>
          <w:lang w:val="ro" w:eastAsia="ro-RO"/>
        </w:rPr>
        <w:t>Cooperare</w:t>
      </w:r>
      <w:r w:rsidRPr="00FB2EA8">
        <w:rPr>
          <w:rFonts w:ascii="Times New Roman" w:eastAsia="Times New Roman" w:hAnsi="Times New Roman" w:cs="Times New Roman"/>
          <w:b/>
          <w:bCs/>
          <w:color w:val="000000"/>
          <w:sz w:val="24"/>
          <w:szCs w:val="24"/>
          <w:lang w:val="ro" w:eastAsia="ro-RO"/>
        </w:rPr>
        <w:tab/>
      </w:r>
      <w:r w:rsidR="00EA3B63" w:rsidRPr="00FB2EA8">
        <w:rPr>
          <w:rFonts w:ascii="Times New Roman" w:eastAsia="Times New Roman" w:hAnsi="Times New Roman" w:cs="Times New Roman"/>
          <w:b/>
          <w:bCs/>
          <w:color w:val="000000"/>
          <w:sz w:val="24"/>
          <w:szCs w:val="24"/>
          <w:lang w:val="ro" w:eastAsia="ro-RO"/>
        </w:rPr>
        <w:t>ș</w:t>
      </w:r>
      <w:r w:rsidRPr="00FB2EA8">
        <w:rPr>
          <w:rFonts w:ascii="Times New Roman" w:eastAsia="Times New Roman" w:hAnsi="Times New Roman" w:cs="Times New Roman"/>
          <w:b/>
          <w:bCs/>
          <w:color w:val="000000"/>
          <w:sz w:val="24"/>
          <w:szCs w:val="24"/>
          <w:lang w:val="ro" w:eastAsia="ro-RO"/>
        </w:rPr>
        <w:t>i parteneriat</w:t>
      </w:r>
      <w:bookmarkEnd w:id="6"/>
    </w:p>
    <w:p w14:paraId="30EB4C6A" w14:textId="665A3B44"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Serviciile sociale se pot acorda şi </w:t>
      </w:r>
      <w:r w:rsidR="00EA3B63" w:rsidRPr="00FB2EA8">
        <w:rPr>
          <w:rFonts w:ascii="Times New Roman" w:eastAsia="Times New Roman" w:hAnsi="Times New Roman" w:cs="Times New Roman"/>
          <w:color w:val="000000"/>
          <w:sz w:val="24"/>
          <w:szCs w:val="24"/>
          <w:lang w:val="ro" w:eastAsia="ro-RO"/>
        </w:rPr>
        <w:t>î</w:t>
      </w:r>
      <w:r w:rsidRPr="00FB2EA8">
        <w:rPr>
          <w:rFonts w:ascii="Times New Roman" w:eastAsia="Times New Roman" w:hAnsi="Times New Roman" w:cs="Times New Roman"/>
          <w:color w:val="000000"/>
          <w:sz w:val="24"/>
          <w:szCs w:val="24"/>
          <w:lang w:val="ro" w:eastAsia="ro-RO"/>
        </w:rPr>
        <w:t>n parteneriat cooperând cu ceilalţi furnizori de servicii sociale</w:t>
      </w:r>
      <w:r w:rsidR="00EA3B63" w:rsidRPr="00FB2EA8">
        <w:rPr>
          <w:rFonts w:ascii="Times New Roman" w:eastAsia="Times New Roman" w:hAnsi="Times New Roman" w:cs="Times New Roman"/>
          <w:color w:val="000000"/>
          <w:sz w:val="24"/>
          <w:szCs w:val="24"/>
          <w:lang w:val="ro" w:eastAsia="ro-RO"/>
        </w:rPr>
        <w:t xml:space="preserve"> de la nivel județean</w:t>
      </w:r>
      <w:r w:rsidRPr="00FB2EA8">
        <w:rPr>
          <w:rFonts w:ascii="Times New Roman" w:eastAsia="Times New Roman" w:hAnsi="Times New Roman" w:cs="Times New Roman"/>
          <w:color w:val="000000"/>
          <w:sz w:val="24"/>
          <w:szCs w:val="24"/>
          <w:lang w:val="ro" w:eastAsia="ro-RO"/>
        </w:rPr>
        <w:t xml:space="preserve">. Se va asigura transferul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monitorizarea beneficiarului atunci c</w:t>
      </w:r>
      <w:r w:rsidR="00EA3B63" w:rsidRPr="00FB2EA8">
        <w:rPr>
          <w:rFonts w:ascii="Times New Roman" w:eastAsia="Times New Roman" w:hAnsi="Times New Roman" w:cs="Times New Roman"/>
          <w:color w:val="000000"/>
          <w:sz w:val="24"/>
          <w:szCs w:val="24"/>
          <w:lang w:val="ro" w:eastAsia="ro-RO"/>
        </w:rPr>
        <w:t>â</w:t>
      </w:r>
      <w:r w:rsidRPr="00FB2EA8">
        <w:rPr>
          <w:rFonts w:ascii="Times New Roman" w:eastAsia="Times New Roman" w:hAnsi="Times New Roman" w:cs="Times New Roman"/>
          <w:color w:val="000000"/>
          <w:sz w:val="24"/>
          <w:szCs w:val="24"/>
          <w:lang w:val="ro" w:eastAsia="ro-RO"/>
        </w:rPr>
        <w:t>nd situa</w:t>
      </w:r>
      <w:r w:rsidR="00EA3B63" w:rsidRPr="00FB2EA8">
        <w:rPr>
          <w:rFonts w:ascii="Times New Roman" w:eastAsia="Times New Roman" w:hAnsi="Times New Roman" w:cs="Times New Roman"/>
          <w:color w:val="000000"/>
          <w:sz w:val="24"/>
          <w:szCs w:val="24"/>
          <w:lang w:val="ro" w:eastAsia="ro-RO"/>
        </w:rPr>
        <w:t>ț</w:t>
      </w:r>
      <w:r w:rsidRPr="00FB2EA8">
        <w:rPr>
          <w:rFonts w:ascii="Times New Roman" w:eastAsia="Times New Roman" w:hAnsi="Times New Roman" w:cs="Times New Roman"/>
          <w:color w:val="000000"/>
          <w:sz w:val="24"/>
          <w:szCs w:val="24"/>
          <w:lang w:val="ro" w:eastAsia="ro-RO"/>
        </w:rPr>
        <w:t>ia o impune, către alte servicii sociale primare sau specializate.</w:t>
      </w:r>
    </w:p>
    <w:p w14:paraId="4DDF48FC" w14:textId="77777777"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lastRenderedPageBreak/>
        <w:t xml:space="preserve"> </w:t>
      </w:r>
      <w:r w:rsidR="004F7FC9" w:rsidRPr="00FB2EA8">
        <w:rPr>
          <w:rFonts w:ascii="Times New Roman" w:eastAsia="Times New Roman" w:hAnsi="Times New Roman" w:cs="Times New Roman"/>
          <w:b/>
          <w:bCs/>
          <w:color w:val="000000"/>
          <w:sz w:val="24"/>
          <w:szCs w:val="24"/>
          <w:lang w:val="ro" w:eastAsia="ro-RO"/>
        </w:rPr>
        <w:t>O</w:t>
      </w:r>
      <w:r w:rsidRPr="00FB2EA8">
        <w:rPr>
          <w:rFonts w:ascii="Times New Roman" w:eastAsia="Times New Roman" w:hAnsi="Times New Roman" w:cs="Times New Roman"/>
          <w:b/>
          <w:bCs/>
          <w:color w:val="000000"/>
          <w:sz w:val="24"/>
          <w:szCs w:val="24"/>
          <w:lang w:val="ro" w:eastAsia="ro-RO"/>
        </w:rPr>
        <w:t>rientarea pe rezultate</w:t>
      </w:r>
    </w:p>
    <w:p w14:paraId="09FFDA85" w14:textId="1881C089"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Serviciul de asisten</w:t>
      </w:r>
      <w:r w:rsidR="00EA3B63" w:rsidRPr="00FB2EA8">
        <w:rPr>
          <w:rFonts w:ascii="Times New Roman" w:eastAsia="Times New Roman" w:hAnsi="Times New Roman" w:cs="Times New Roman"/>
          <w:color w:val="000000"/>
          <w:sz w:val="24"/>
          <w:szCs w:val="24"/>
          <w:lang w:val="ro" w:eastAsia="ro-RO"/>
        </w:rPr>
        <w:t>ță</w:t>
      </w:r>
      <w:r w:rsidRPr="00FB2EA8">
        <w:rPr>
          <w:rFonts w:ascii="Times New Roman" w:eastAsia="Times New Roman" w:hAnsi="Times New Roman" w:cs="Times New Roman"/>
          <w:color w:val="000000"/>
          <w:sz w:val="24"/>
          <w:szCs w:val="24"/>
          <w:lang w:val="ro" w:eastAsia="ro-RO"/>
        </w:rPr>
        <w:t xml:space="preserve"> social</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are ca obiectiv principal orientarea pe rezultate </w:t>
      </w:r>
      <w:r w:rsidR="00EA3B63" w:rsidRPr="00FB2EA8">
        <w:rPr>
          <w:rFonts w:ascii="Times New Roman" w:eastAsia="Times New Roman" w:hAnsi="Times New Roman" w:cs="Times New Roman"/>
          <w:color w:val="000000"/>
          <w:sz w:val="24"/>
          <w:szCs w:val="24"/>
          <w:lang w:val="ro" w:eastAsia="ro-RO"/>
        </w:rPr>
        <w:t>î</w:t>
      </w:r>
      <w:r w:rsidRPr="00FB2EA8">
        <w:rPr>
          <w:rFonts w:ascii="Times New Roman" w:eastAsia="Times New Roman" w:hAnsi="Times New Roman" w:cs="Times New Roman"/>
          <w:color w:val="000000"/>
          <w:sz w:val="24"/>
          <w:szCs w:val="24"/>
          <w:lang w:val="ro" w:eastAsia="ro-RO"/>
        </w:rPr>
        <w:t xml:space="preserve">n beneficiul persoanelor deservite, </w:t>
      </w:r>
      <w:proofErr w:type="spellStart"/>
      <w:r w:rsidRPr="00FB2EA8">
        <w:rPr>
          <w:rFonts w:ascii="Times New Roman" w:eastAsia="Times New Roman" w:hAnsi="Times New Roman" w:cs="Times New Roman"/>
          <w:color w:val="000000"/>
          <w:sz w:val="24"/>
          <w:szCs w:val="24"/>
          <w:lang w:val="ro" w:eastAsia="ro-RO"/>
        </w:rPr>
        <w:t>adres</w:t>
      </w:r>
      <w:r w:rsidR="00EA3B63" w:rsidRPr="00FB2EA8">
        <w:rPr>
          <w:rFonts w:ascii="Times New Roman" w:eastAsia="Times New Roman" w:hAnsi="Times New Roman" w:cs="Times New Roman"/>
          <w:color w:val="000000"/>
          <w:sz w:val="24"/>
          <w:szCs w:val="24"/>
          <w:lang w:val="ro" w:eastAsia="ro-RO"/>
        </w:rPr>
        <w:t>â</w:t>
      </w:r>
      <w:r w:rsidRPr="00FB2EA8">
        <w:rPr>
          <w:rFonts w:ascii="Times New Roman" w:eastAsia="Times New Roman" w:hAnsi="Times New Roman" w:cs="Times New Roman"/>
          <w:color w:val="000000"/>
          <w:sz w:val="24"/>
          <w:szCs w:val="24"/>
          <w:lang w:val="ro" w:eastAsia="ro-RO"/>
        </w:rPr>
        <w:t>ndu-se</w:t>
      </w:r>
      <w:proofErr w:type="spellEnd"/>
      <w:r w:rsidRPr="00FB2EA8">
        <w:rPr>
          <w:rFonts w:ascii="Times New Roman" w:eastAsia="Times New Roman" w:hAnsi="Times New Roman" w:cs="Times New Roman"/>
          <w:color w:val="000000"/>
          <w:sz w:val="24"/>
          <w:szCs w:val="24"/>
          <w:lang w:val="ro" w:eastAsia="ro-RO"/>
        </w:rPr>
        <w:t xml:space="preserve"> celor mai vulnerabile categorii de persoane, acordarea lui f</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c</w:t>
      </w:r>
      <w:r w:rsidR="00EA3B63" w:rsidRPr="00FB2EA8">
        <w:rPr>
          <w:rFonts w:ascii="Times New Roman" w:eastAsia="Times New Roman" w:hAnsi="Times New Roman" w:cs="Times New Roman"/>
          <w:color w:val="000000"/>
          <w:sz w:val="24"/>
          <w:szCs w:val="24"/>
          <w:lang w:val="ro" w:eastAsia="ro-RO"/>
        </w:rPr>
        <w:t>â</w:t>
      </w:r>
      <w:r w:rsidRPr="00FB2EA8">
        <w:rPr>
          <w:rFonts w:ascii="Times New Roman" w:eastAsia="Times New Roman" w:hAnsi="Times New Roman" w:cs="Times New Roman"/>
          <w:color w:val="000000"/>
          <w:sz w:val="24"/>
          <w:szCs w:val="24"/>
          <w:lang w:val="ro" w:eastAsia="ro-RO"/>
        </w:rPr>
        <w:t xml:space="preserve">ndu-se </w:t>
      </w:r>
      <w:r w:rsidR="00EA3B63" w:rsidRPr="00FB2EA8">
        <w:rPr>
          <w:rFonts w:ascii="Times New Roman" w:eastAsia="Times New Roman" w:hAnsi="Times New Roman" w:cs="Times New Roman"/>
          <w:color w:val="000000"/>
          <w:sz w:val="24"/>
          <w:szCs w:val="24"/>
          <w:lang w:val="ro" w:eastAsia="ro-RO"/>
        </w:rPr>
        <w:t>î</w:t>
      </w:r>
      <w:r w:rsidRPr="00FB2EA8">
        <w:rPr>
          <w:rFonts w:ascii="Times New Roman" w:eastAsia="Times New Roman" w:hAnsi="Times New Roman" w:cs="Times New Roman"/>
          <w:color w:val="000000"/>
          <w:sz w:val="24"/>
          <w:szCs w:val="24"/>
          <w:lang w:val="ro" w:eastAsia="ro-RO"/>
        </w:rPr>
        <w:t xml:space="preserve">n funcţie de veniturile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 xml:space="preserve">i bunurile acestora. </w:t>
      </w:r>
    </w:p>
    <w:p w14:paraId="376ED42B" w14:textId="1274D06E" w:rsidR="00F354B6" w:rsidRPr="00FB2EA8" w:rsidRDefault="00EA3B63"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Î</w:t>
      </w:r>
      <w:r w:rsidR="00F354B6" w:rsidRPr="00FB2EA8">
        <w:rPr>
          <w:rFonts w:ascii="Times New Roman" w:eastAsia="Times New Roman" w:hAnsi="Times New Roman" w:cs="Times New Roman"/>
          <w:b/>
          <w:bCs/>
          <w:color w:val="000000"/>
          <w:sz w:val="24"/>
          <w:szCs w:val="24"/>
          <w:lang w:val="ro" w:eastAsia="ro-RO"/>
        </w:rPr>
        <w:t>mbun</w:t>
      </w:r>
      <w:r w:rsidRPr="00FB2EA8">
        <w:rPr>
          <w:rFonts w:ascii="Times New Roman" w:eastAsia="Times New Roman" w:hAnsi="Times New Roman" w:cs="Times New Roman"/>
          <w:b/>
          <w:bCs/>
          <w:color w:val="000000"/>
          <w:sz w:val="24"/>
          <w:szCs w:val="24"/>
          <w:lang w:val="ro" w:eastAsia="ro-RO"/>
        </w:rPr>
        <w:t>ă</w:t>
      </w:r>
      <w:r w:rsidR="00F354B6" w:rsidRPr="00FB2EA8">
        <w:rPr>
          <w:rFonts w:ascii="Times New Roman" w:eastAsia="Times New Roman" w:hAnsi="Times New Roman" w:cs="Times New Roman"/>
          <w:b/>
          <w:bCs/>
          <w:color w:val="000000"/>
          <w:sz w:val="24"/>
          <w:szCs w:val="24"/>
          <w:lang w:val="ro" w:eastAsia="ro-RO"/>
        </w:rPr>
        <w:t>t</w:t>
      </w:r>
      <w:r w:rsidRPr="00FB2EA8">
        <w:rPr>
          <w:rFonts w:ascii="Times New Roman" w:eastAsia="Times New Roman" w:hAnsi="Times New Roman" w:cs="Times New Roman"/>
          <w:b/>
          <w:bCs/>
          <w:color w:val="000000"/>
          <w:sz w:val="24"/>
          <w:szCs w:val="24"/>
          <w:lang w:val="ro" w:eastAsia="ro-RO"/>
        </w:rPr>
        <w:t>ăț</w:t>
      </w:r>
      <w:r w:rsidR="00F354B6" w:rsidRPr="00FB2EA8">
        <w:rPr>
          <w:rFonts w:ascii="Times New Roman" w:eastAsia="Times New Roman" w:hAnsi="Times New Roman" w:cs="Times New Roman"/>
          <w:b/>
          <w:bCs/>
          <w:color w:val="000000"/>
          <w:sz w:val="24"/>
          <w:szCs w:val="24"/>
          <w:lang w:val="ro" w:eastAsia="ro-RO"/>
        </w:rPr>
        <w:t>irea continu</w:t>
      </w:r>
      <w:r w:rsidRPr="00FB2EA8">
        <w:rPr>
          <w:rFonts w:ascii="Times New Roman" w:eastAsia="Times New Roman" w:hAnsi="Times New Roman" w:cs="Times New Roman"/>
          <w:b/>
          <w:bCs/>
          <w:color w:val="000000"/>
          <w:sz w:val="24"/>
          <w:szCs w:val="24"/>
          <w:lang w:val="ro" w:eastAsia="ro-RO"/>
        </w:rPr>
        <w:t>ă</w:t>
      </w:r>
      <w:r w:rsidR="00F354B6" w:rsidRPr="00FB2EA8">
        <w:rPr>
          <w:rFonts w:ascii="Times New Roman" w:eastAsia="Times New Roman" w:hAnsi="Times New Roman" w:cs="Times New Roman"/>
          <w:b/>
          <w:bCs/>
          <w:color w:val="000000"/>
          <w:sz w:val="24"/>
          <w:szCs w:val="24"/>
          <w:lang w:val="ro" w:eastAsia="ro-RO"/>
        </w:rPr>
        <w:t xml:space="preserve"> a calit</w:t>
      </w:r>
      <w:r w:rsidRPr="00FB2EA8">
        <w:rPr>
          <w:rFonts w:ascii="Times New Roman" w:eastAsia="Times New Roman" w:hAnsi="Times New Roman" w:cs="Times New Roman"/>
          <w:b/>
          <w:bCs/>
          <w:color w:val="000000"/>
          <w:sz w:val="24"/>
          <w:szCs w:val="24"/>
          <w:lang w:val="ro" w:eastAsia="ro-RO"/>
        </w:rPr>
        <w:t>ăț</w:t>
      </w:r>
      <w:r w:rsidR="00F354B6" w:rsidRPr="00FB2EA8">
        <w:rPr>
          <w:rFonts w:ascii="Times New Roman" w:eastAsia="Times New Roman" w:hAnsi="Times New Roman" w:cs="Times New Roman"/>
          <w:b/>
          <w:bCs/>
          <w:color w:val="000000"/>
          <w:sz w:val="24"/>
          <w:szCs w:val="24"/>
          <w:lang w:val="ro" w:eastAsia="ro-RO"/>
        </w:rPr>
        <w:t>ii</w:t>
      </w:r>
    </w:p>
    <w:p w14:paraId="31CE43C6" w14:textId="2EEE8F18"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Serviciul public d</w:t>
      </w:r>
      <w:r w:rsidR="004F7FC9" w:rsidRPr="00FB2EA8">
        <w:rPr>
          <w:rFonts w:ascii="Times New Roman" w:eastAsia="Times New Roman" w:hAnsi="Times New Roman" w:cs="Times New Roman"/>
          <w:color w:val="000000"/>
          <w:sz w:val="24"/>
          <w:szCs w:val="24"/>
          <w:lang w:val="ro" w:eastAsia="ro-RO"/>
        </w:rPr>
        <w:t>e</w:t>
      </w:r>
      <w:r w:rsidRPr="00FB2EA8">
        <w:rPr>
          <w:rFonts w:ascii="Times New Roman" w:eastAsia="Times New Roman" w:hAnsi="Times New Roman" w:cs="Times New Roman"/>
          <w:color w:val="000000"/>
          <w:sz w:val="24"/>
          <w:szCs w:val="24"/>
          <w:lang w:val="ro" w:eastAsia="ro-RO"/>
        </w:rPr>
        <w:t xml:space="preserve"> asisten</w:t>
      </w:r>
      <w:r w:rsidR="00EA3B63" w:rsidRPr="00FB2EA8">
        <w:rPr>
          <w:rFonts w:ascii="Times New Roman" w:eastAsia="Times New Roman" w:hAnsi="Times New Roman" w:cs="Times New Roman"/>
          <w:color w:val="000000"/>
          <w:sz w:val="24"/>
          <w:szCs w:val="24"/>
          <w:lang w:val="ro" w:eastAsia="ro-RO"/>
        </w:rPr>
        <w:t>ță</w:t>
      </w:r>
      <w:r w:rsidRPr="00FB2EA8">
        <w:rPr>
          <w:rFonts w:ascii="Times New Roman" w:eastAsia="Times New Roman" w:hAnsi="Times New Roman" w:cs="Times New Roman"/>
          <w:color w:val="000000"/>
          <w:sz w:val="24"/>
          <w:szCs w:val="24"/>
          <w:lang w:val="ro" w:eastAsia="ro-RO"/>
        </w:rPr>
        <w:t xml:space="preserve"> social</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se centreaz</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pe </w:t>
      </w:r>
      <w:r w:rsidR="00EA3B63" w:rsidRPr="00FB2EA8">
        <w:rPr>
          <w:rFonts w:ascii="Times New Roman" w:eastAsia="Times New Roman" w:hAnsi="Times New Roman" w:cs="Times New Roman"/>
          <w:color w:val="000000"/>
          <w:sz w:val="24"/>
          <w:szCs w:val="24"/>
          <w:lang w:val="ro" w:eastAsia="ro-RO"/>
        </w:rPr>
        <w:t>î</w:t>
      </w:r>
      <w:r w:rsidRPr="00FB2EA8">
        <w:rPr>
          <w:rFonts w:ascii="Times New Roman" w:eastAsia="Times New Roman" w:hAnsi="Times New Roman" w:cs="Times New Roman"/>
          <w:color w:val="000000"/>
          <w:sz w:val="24"/>
          <w:szCs w:val="24"/>
          <w:lang w:val="ro" w:eastAsia="ro-RO"/>
        </w:rPr>
        <w:t>mbun</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irea continu</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a serviciilor sociale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 xml:space="preserve">i pe eficientizarea resurselor disponibile. </w:t>
      </w:r>
    </w:p>
    <w:p w14:paraId="510AC7B7" w14:textId="4D4DB4FF" w:rsidR="00F354B6" w:rsidRPr="00FB2EA8" w:rsidRDefault="00DE2F3A"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Respe</w:t>
      </w:r>
      <w:r w:rsidR="00F354B6" w:rsidRPr="00FB2EA8">
        <w:rPr>
          <w:rFonts w:ascii="Times New Roman" w:eastAsia="Times New Roman" w:hAnsi="Times New Roman" w:cs="Times New Roman"/>
          <w:b/>
          <w:bCs/>
          <w:color w:val="000000"/>
          <w:sz w:val="24"/>
          <w:szCs w:val="24"/>
          <w:lang w:val="ro" w:eastAsia="ro-RO"/>
        </w:rPr>
        <w:t>ctarea demnit</w:t>
      </w:r>
      <w:r w:rsidR="00EA3B63" w:rsidRPr="00FB2EA8">
        <w:rPr>
          <w:rFonts w:ascii="Times New Roman" w:eastAsia="Times New Roman" w:hAnsi="Times New Roman" w:cs="Times New Roman"/>
          <w:b/>
          <w:bCs/>
          <w:color w:val="000000"/>
          <w:sz w:val="24"/>
          <w:szCs w:val="24"/>
          <w:lang w:val="ro" w:eastAsia="ro-RO"/>
        </w:rPr>
        <w:t>ăț</w:t>
      </w:r>
      <w:r w:rsidR="00F354B6" w:rsidRPr="00FB2EA8">
        <w:rPr>
          <w:rFonts w:ascii="Times New Roman" w:eastAsia="Times New Roman" w:hAnsi="Times New Roman" w:cs="Times New Roman"/>
          <w:b/>
          <w:bCs/>
          <w:color w:val="000000"/>
          <w:sz w:val="24"/>
          <w:szCs w:val="24"/>
          <w:lang w:val="ro" w:eastAsia="ro-RO"/>
        </w:rPr>
        <w:t>ii umane</w:t>
      </w:r>
    </w:p>
    <w:p w14:paraId="259C8795" w14:textId="3F12C657" w:rsidR="00F354B6" w:rsidRPr="00FB2EA8" w:rsidRDefault="00F354B6" w:rsidP="00FB2EA8">
      <w:pPr>
        <w:spacing w:after="0" w:line="360" w:lineRule="auto"/>
        <w:ind w:left="4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Fiecărei persoane </w:t>
      </w:r>
      <w:r w:rsidR="00EA3B63" w:rsidRPr="00FB2EA8">
        <w:rPr>
          <w:rFonts w:ascii="Times New Roman" w:eastAsia="Times New Roman" w:hAnsi="Times New Roman" w:cs="Times New Roman"/>
          <w:color w:val="000000"/>
          <w:sz w:val="24"/>
          <w:szCs w:val="24"/>
          <w:lang w:val="ro" w:eastAsia="ro-RO"/>
        </w:rPr>
        <w:t>î</w:t>
      </w:r>
      <w:r w:rsidRPr="00FB2EA8">
        <w:rPr>
          <w:rFonts w:ascii="Times New Roman" w:eastAsia="Times New Roman" w:hAnsi="Times New Roman" w:cs="Times New Roman"/>
          <w:color w:val="000000"/>
          <w:sz w:val="24"/>
          <w:szCs w:val="24"/>
          <w:lang w:val="ro" w:eastAsia="ro-RO"/>
        </w:rPr>
        <w:t>i este garantat</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dezvoltarea liber</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deplin</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a personalit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 xml:space="preserve">ii, </w:t>
      </w:r>
      <w:r w:rsidR="00EA3B63" w:rsidRPr="00FB2EA8">
        <w:rPr>
          <w:rFonts w:ascii="Times New Roman" w:eastAsia="Times New Roman" w:hAnsi="Times New Roman" w:cs="Times New Roman"/>
          <w:color w:val="000000"/>
          <w:sz w:val="24"/>
          <w:szCs w:val="24"/>
          <w:lang w:val="ro" w:eastAsia="ro-RO"/>
        </w:rPr>
        <w:t>î</w:t>
      </w:r>
      <w:r w:rsidRPr="00FB2EA8">
        <w:rPr>
          <w:rFonts w:ascii="Times New Roman" w:eastAsia="Times New Roman" w:hAnsi="Times New Roman" w:cs="Times New Roman"/>
          <w:color w:val="000000"/>
          <w:sz w:val="24"/>
          <w:szCs w:val="24"/>
          <w:lang w:val="ro" w:eastAsia="ro-RO"/>
        </w:rPr>
        <w:t xml:space="preserve">i sunt respectate statutul individual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 xml:space="preserve">i social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 xml:space="preserve">i dreptul la intimitate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protec</w:t>
      </w:r>
      <w:r w:rsidR="00EA3B63" w:rsidRPr="00FB2EA8">
        <w:rPr>
          <w:rFonts w:ascii="Times New Roman" w:eastAsia="Times New Roman" w:hAnsi="Times New Roman" w:cs="Times New Roman"/>
          <w:color w:val="000000"/>
          <w:sz w:val="24"/>
          <w:szCs w:val="24"/>
          <w:lang w:val="ro" w:eastAsia="ro-RO"/>
        </w:rPr>
        <w:t>ț</w:t>
      </w:r>
      <w:r w:rsidRPr="00FB2EA8">
        <w:rPr>
          <w:rFonts w:ascii="Times New Roman" w:eastAsia="Times New Roman" w:hAnsi="Times New Roman" w:cs="Times New Roman"/>
          <w:color w:val="000000"/>
          <w:sz w:val="24"/>
          <w:szCs w:val="24"/>
          <w:lang w:val="ro" w:eastAsia="ro-RO"/>
        </w:rPr>
        <w:t>ie împotriva oricărui abuz fizic, psihic, intectual, politic sau economic.</w:t>
      </w:r>
    </w:p>
    <w:p w14:paraId="010A1947" w14:textId="77777777" w:rsidR="00F354B6" w:rsidRPr="00FB2EA8" w:rsidRDefault="00F354B6" w:rsidP="00FB2EA8">
      <w:pPr>
        <w:spacing w:after="0" w:line="360" w:lineRule="auto"/>
        <w:ind w:left="60"/>
        <w:jc w:val="both"/>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Subsidiaritatea</w:t>
      </w:r>
    </w:p>
    <w:p w14:paraId="7B786A78" w14:textId="220C7B6A"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Persoana care nu-</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poate asigura integral nevoile sociale b</w:t>
      </w:r>
      <w:r w:rsidR="00F40DDD" w:rsidRPr="00FB2EA8">
        <w:rPr>
          <w:rFonts w:ascii="Times New Roman" w:eastAsia="Times New Roman" w:hAnsi="Times New Roman" w:cs="Times New Roman"/>
          <w:color w:val="000000"/>
          <w:sz w:val="24"/>
          <w:szCs w:val="24"/>
          <w:lang w:val="ro" w:eastAsia="ro-RO"/>
        </w:rPr>
        <w:t>e</w:t>
      </w:r>
      <w:r w:rsidRPr="00FB2EA8">
        <w:rPr>
          <w:rFonts w:ascii="Times New Roman" w:eastAsia="Times New Roman" w:hAnsi="Times New Roman" w:cs="Times New Roman"/>
          <w:color w:val="000000"/>
          <w:sz w:val="24"/>
          <w:szCs w:val="24"/>
          <w:lang w:val="ro" w:eastAsia="ro-RO"/>
        </w:rPr>
        <w:t>neficiaz</w:t>
      </w:r>
      <w:r w:rsidR="00EA3B63"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 xml:space="preserve"> de interven</w:t>
      </w:r>
      <w:r w:rsidR="00EA3B63" w:rsidRPr="00FB2EA8">
        <w:rPr>
          <w:rFonts w:ascii="Times New Roman" w:eastAsia="Times New Roman" w:hAnsi="Times New Roman" w:cs="Times New Roman"/>
          <w:color w:val="000000"/>
          <w:sz w:val="24"/>
          <w:szCs w:val="24"/>
          <w:lang w:val="ro" w:eastAsia="ro-RO"/>
        </w:rPr>
        <w:t>ț</w:t>
      </w:r>
      <w:r w:rsidRPr="00FB2EA8">
        <w:rPr>
          <w:rFonts w:ascii="Times New Roman" w:eastAsia="Times New Roman" w:hAnsi="Times New Roman" w:cs="Times New Roman"/>
          <w:color w:val="000000"/>
          <w:sz w:val="24"/>
          <w:szCs w:val="24"/>
          <w:lang w:val="ro" w:eastAsia="ro-RO"/>
        </w:rPr>
        <w:t>ia comunit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 xml:space="preserve">ii locale, a structurilor ei administrative sau asociative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implicit, a statului.</w:t>
      </w:r>
    </w:p>
    <w:p w14:paraId="63746468" w14:textId="77777777" w:rsidR="00EA3B63" w:rsidRPr="00FB2EA8" w:rsidRDefault="00EA3B63" w:rsidP="00FB2EA8">
      <w:pPr>
        <w:spacing w:after="0" w:line="360" w:lineRule="auto"/>
        <w:ind w:left="60" w:right="60"/>
        <w:jc w:val="both"/>
        <w:rPr>
          <w:rFonts w:ascii="Times New Roman" w:eastAsia="Times New Roman" w:hAnsi="Times New Roman" w:cs="Times New Roman"/>
          <w:color w:val="000000"/>
          <w:sz w:val="24"/>
          <w:szCs w:val="24"/>
          <w:lang w:val="ro" w:eastAsia="ro-RO"/>
        </w:rPr>
      </w:pPr>
    </w:p>
    <w:p w14:paraId="559967D8" w14:textId="74470414"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B. Strategia se bazeaz</w:t>
      </w:r>
      <w:r w:rsidR="00EA3B63" w:rsidRPr="00FB2EA8">
        <w:rPr>
          <w:rFonts w:ascii="Times New Roman" w:eastAsia="Times New Roman" w:hAnsi="Times New Roman" w:cs="Times New Roman"/>
          <w:b/>
          <w:bCs/>
          <w:color w:val="000000"/>
          <w:sz w:val="24"/>
          <w:szCs w:val="24"/>
          <w:lang w:val="ro" w:eastAsia="ro-RO"/>
        </w:rPr>
        <w:t>ă</w:t>
      </w:r>
      <w:r w:rsidRPr="00FB2EA8">
        <w:rPr>
          <w:rFonts w:ascii="Times New Roman" w:eastAsia="Times New Roman" w:hAnsi="Times New Roman" w:cs="Times New Roman"/>
          <w:b/>
          <w:bCs/>
          <w:color w:val="000000"/>
          <w:sz w:val="24"/>
          <w:szCs w:val="24"/>
          <w:lang w:val="ro" w:eastAsia="ro-RO"/>
        </w:rPr>
        <w:t xml:space="preserve"> pe respectarea următoarelor valori:</w:t>
      </w:r>
    </w:p>
    <w:p w14:paraId="79319E36" w14:textId="03577F17" w:rsidR="00F354B6" w:rsidRPr="00FB2EA8" w:rsidRDefault="00F354B6" w:rsidP="00FB2EA8">
      <w:pPr>
        <w:tabs>
          <w:tab w:val="left" w:pos="1205"/>
        </w:tabs>
        <w:spacing w:after="0" w:line="360" w:lineRule="auto"/>
        <w:ind w:left="60"/>
        <w:jc w:val="both"/>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1.</w:t>
      </w:r>
      <w:r w:rsidR="002C273C"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Egalitatea</w:t>
      </w:r>
      <w:r w:rsidR="004F7FC9"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 xml:space="preserve">de </w:t>
      </w:r>
      <w:r w:rsidR="00EA3B63" w:rsidRPr="00FB2EA8">
        <w:rPr>
          <w:rFonts w:ascii="Times New Roman" w:eastAsia="Times New Roman" w:hAnsi="Times New Roman" w:cs="Times New Roman"/>
          <w:b/>
          <w:bCs/>
          <w:color w:val="000000"/>
          <w:sz w:val="24"/>
          <w:szCs w:val="24"/>
          <w:lang w:val="ro" w:eastAsia="ro-RO"/>
        </w:rPr>
        <w:t>ș</w:t>
      </w:r>
      <w:r w:rsidRPr="00FB2EA8">
        <w:rPr>
          <w:rFonts w:ascii="Times New Roman" w:eastAsia="Times New Roman" w:hAnsi="Times New Roman" w:cs="Times New Roman"/>
          <w:b/>
          <w:bCs/>
          <w:color w:val="000000"/>
          <w:sz w:val="24"/>
          <w:szCs w:val="24"/>
          <w:lang w:val="ro" w:eastAsia="ro-RO"/>
        </w:rPr>
        <w:t>anse</w:t>
      </w:r>
    </w:p>
    <w:p w14:paraId="7F8F6829" w14:textId="204E4601"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Toate persoanele beneficiare de oportunit</w:t>
      </w:r>
      <w:r w:rsidR="00EA3B63" w:rsidRPr="00FB2EA8">
        <w:rPr>
          <w:rFonts w:ascii="Times New Roman" w:eastAsia="Times New Roman" w:hAnsi="Times New Roman" w:cs="Times New Roman"/>
          <w:color w:val="000000"/>
          <w:sz w:val="24"/>
          <w:szCs w:val="24"/>
          <w:lang w:val="ro" w:eastAsia="ro-RO"/>
        </w:rPr>
        <w:t>ăț</w:t>
      </w:r>
      <w:r w:rsidRPr="00FB2EA8">
        <w:rPr>
          <w:rFonts w:ascii="Times New Roman" w:eastAsia="Times New Roman" w:hAnsi="Times New Roman" w:cs="Times New Roman"/>
          <w:color w:val="000000"/>
          <w:sz w:val="24"/>
          <w:szCs w:val="24"/>
          <w:lang w:val="ro" w:eastAsia="ro-RO"/>
        </w:rPr>
        <w:t xml:space="preserve">i egale cu privire la accesul la serviciile sociale </w:t>
      </w:r>
      <w:r w:rsidR="00EA3B63" w:rsidRPr="00FB2EA8">
        <w:rPr>
          <w:rFonts w:ascii="Times New Roman" w:eastAsia="Times New Roman" w:hAnsi="Times New Roman" w:cs="Times New Roman"/>
          <w:color w:val="000000"/>
          <w:sz w:val="24"/>
          <w:szCs w:val="24"/>
          <w:lang w:val="ro" w:eastAsia="ro-RO"/>
        </w:rPr>
        <w:t>ș</w:t>
      </w:r>
      <w:r w:rsidRPr="00FB2EA8">
        <w:rPr>
          <w:rFonts w:ascii="Times New Roman" w:eastAsia="Times New Roman" w:hAnsi="Times New Roman" w:cs="Times New Roman"/>
          <w:color w:val="000000"/>
          <w:sz w:val="24"/>
          <w:szCs w:val="24"/>
          <w:lang w:val="ro" w:eastAsia="ro-RO"/>
        </w:rPr>
        <w:t>i de tratament egal prin eliminarea oricăror forme de discriminare.</w:t>
      </w:r>
    </w:p>
    <w:p w14:paraId="3B9BF87D" w14:textId="77777777" w:rsidR="00F354B6" w:rsidRPr="00FB2EA8" w:rsidRDefault="00F354B6" w:rsidP="00FB2EA8">
      <w:pPr>
        <w:tabs>
          <w:tab w:val="left" w:pos="1252"/>
        </w:tabs>
        <w:spacing w:after="0" w:line="360" w:lineRule="auto"/>
        <w:ind w:left="60"/>
        <w:jc w:val="both"/>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2.</w:t>
      </w:r>
      <w:r w:rsidR="002C273C"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Libertatea</w:t>
      </w:r>
      <w:r w:rsidRPr="00FB2EA8">
        <w:rPr>
          <w:rFonts w:ascii="Times New Roman" w:eastAsia="Times New Roman" w:hAnsi="Times New Roman" w:cs="Times New Roman"/>
          <w:b/>
          <w:bCs/>
          <w:color w:val="000000"/>
          <w:sz w:val="24"/>
          <w:szCs w:val="24"/>
          <w:lang w:val="ro" w:eastAsia="ro-RO"/>
        </w:rPr>
        <w:tab/>
        <w:t>de alegere</w:t>
      </w:r>
    </w:p>
    <w:p w14:paraId="6998962B"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Fiecărei persoane ii este respectata alegerea facuta privind serviciul social ce răspunde nevoii sale sociale.</w:t>
      </w:r>
    </w:p>
    <w:p w14:paraId="1DC5E9C2" w14:textId="77777777" w:rsidR="00F354B6" w:rsidRPr="00FB2EA8" w:rsidRDefault="00F354B6" w:rsidP="00FB2EA8">
      <w:pPr>
        <w:keepNext/>
        <w:keepLines/>
        <w:spacing w:after="0" w:line="360" w:lineRule="auto"/>
        <w:ind w:left="60"/>
        <w:jc w:val="both"/>
        <w:outlineLvl w:val="0"/>
        <w:rPr>
          <w:rFonts w:ascii="Times New Roman" w:eastAsia="Times New Roman" w:hAnsi="Times New Roman" w:cs="Times New Roman"/>
          <w:b/>
          <w:bCs/>
          <w:color w:val="000000"/>
          <w:sz w:val="24"/>
          <w:szCs w:val="24"/>
          <w:lang w:val="ro" w:eastAsia="ro-RO"/>
        </w:rPr>
      </w:pPr>
      <w:bookmarkStart w:id="7" w:name="bookmark6"/>
      <w:r w:rsidRPr="00FB2EA8">
        <w:rPr>
          <w:rFonts w:ascii="Times New Roman" w:eastAsia="Times New Roman" w:hAnsi="Times New Roman" w:cs="Times New Roman"/>
          <w:b/>
          <w:bCs/>
          <w:color w:val="000000"/>
          <w:sz w:val="24"/>
          <w:szCs w:val="24"/>
          <w:lang w:val="ro" w:eastAsia="ro-RO"/>
        </w:rPr>
        <w:lastRenderedPageBreak/>
        <w:t>3.</w:t>
      </w:r>
      <w:r w:rsidR="002C273C"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Independenta si individualitatea fiecărei persoane</w:t>
      </w:r>
      <w:bookmarkEnd w:id="7"/>
    </w:p>
    <w:p w14:paraId="4CA56DCD"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Fiecare persoana are dreptul sa fie parte integranta a comunitatii, pastrandu-si in acelaşi timp independenta si individualitatea. Aceasta urmăreşte sa evite marginalizarea beneficiarilor de servicii sociale pe baza principiului ca toti cetatenii, indiferent daca necesita servicii de asistenta sociala sau nu, sunt cerinţe normale cu nevoi si aspiraţii umane normale.</w:t>
      </w:r>
    </w:p>
    <w:p w14:paraId="01721F67" w14:textId="77777777" w:rsidR="00F354B6" w:rsidRPr="00FB2EA8" w:rsidRDefault="00F354B6" w:rsidP="00FB2EA8">
      <w:pPr>
        <w:keepNext/>
        <w:keepLines/>
        <w:tabs>
          <w:tab w:val="left" w:pos="1558"/>
        </w:tabs>
        <w:spacing w:after="0" w:line="360" w:lineRule="auto"/>
        <w:jc w:val="both"/>
        <w:outlineLvl w:val="0"/>
        <w:rPr>
          <w:rFonts w:ascii="Times New Roman" w:eastAsia="Times New Roman" w:hAnsi="Times New Roman" w:cs="Times New Roman"/>
          <w:b/>
          <w:bCs/>
          <w:color w:val="000000"/>
          <w:sz w:val="24"/>
          <w:szCs w:val="24"/>
          <w:lang w:val="ro" w:eastAsia="ro-RO"/>
        </w:rPr>
      </w:pPr>
      <w:bookmarkStart w:id="8" w:name="bookmark7"/>
      <w:r w:rsidRPr="00FB2EA8">
        <w:rPr>
          <w:rFonts w:ascii="Times New Roman" w:eastAsia="Times New Roman" w:hAnsi="Times New Roman" w:cs="Times New Roman"/>
          <w:b/>
          <w:bCs/>
          <w:color w:val="000000"/>
          <w:sz w:val="24"/>
          <w:szCs w:val="24"/>
          <w:lang w:val="ro" w:eastAsia="ro-RO"/>
        </w:rPr>
        <w:t>4.</w:t>
      </w:r>
      <w:r w:rsidR="002C273C"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Transparenta in participarea si acordarea serviciilor sociale</w:t>
      </w:r>
      <w:bookmarkEnd w:id="8"/>
    </w:p>
    <w:p w14:paraId="122B624D"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Fiecare persoana are acces la informaţiile privind drepturile fundamentale si legale de asistenta sociala, precum si posibilitatea de contestare a deciziei de acordare a unor servicii sociale. Membrii comunitatii trebuie încurajaţi si sprijiniţi pentru a putea fi parte integranta in planificarea si furnizarea serviciilor sociale.</w:t>
      </w:r>
    </w:p>
    <w:p w14:paraId="2566DA13" w14:textId="77777777" w:rsidR="00F354B6" w:rsidRPr="00FB2EA8" w:rsidRDefault="00F354B6" w:rsidP="00FB2EA8">
      <w:pPr>
        <w:keepNext/>
        <w:keepLines/>
        <w:tabs>
          <w:tab w:val="left" w:pos="283"/>
        </w:tabs>
        <w:spacing w:after="0" w:line="360" w:lineRule="auto"/>
        <w:ind w:left="60"/>
        <w:jc w:val="both"/>
        <w:outlineLvl w:val="0"/>
        <w:rPr>
          <w:rFonts w:ascii="Times New Roman" w:eastAsia="Times New Roman" w:hAnsi="Times New Roman" w:cs="Times New Roman"/>
          <w:b/>
          <w:bCs/>
          <w:color w:val="000000"/>
          <w:sz w:val="24"/>
          <w:szCs w:val="24"/>
          <w:lang w:val="ro" w:eastAsia="ro-RO"/>
        </w:rPr>
      </w:pPr>
      <w:bookmarkStart w:id="9" w:name="bookmark8"/>
      <w:r w:rsidRPr="00FB2EA8">
        <w:rPr>
          <w:rFonts w:ascii="Times New Roman" w:eastAsia="Times New Roman" w:hAnsi="Times New Roman" w:cs="Times New Roman"/>
          <w:b/>
          <w:bCs/>
          <w:color w:val="000000"/>
          <w:sz w:val="24"/>
          <w:szCs w:val="24"/>
          <w:lang w:val="ro" w:eastAsia="ro-RO"/>
        </w:rPr>
        <w:t>5.</w:t>
      </w:r>
      <w:r w:rsidR="002C273C"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Confidenţialitatea</w:t>
      </w:r>
      <w:bookmarkEnd w:id="9"/>
    </w:p>
    <w:p w14:paraId="75C8CF6C"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Furnizorii serviciilor sociale trebuie sa ia masurile posibile si rezonabile, astfel incat informaţiile care privesc beneficiarii sa nu fie divulgate sau făcute publice fara acordul respectivelor persoane.</w:t>
      </w:r>
    </w:p>
    <w:p w14:paraId="4EC769CF" w14:textId="77777777" w:rsidR="00EA3B63" w:rsidRPr="00FB2EA8" w:rsidRDefault="00EA3B63" w:rsidP="00FB2EA8">
      <w:pPr>
        <w:keepNext/>
        <w:keepLines/>
        <w:spacing w:after="0" w:line="360" w:lineRule="auto"/>
        <w:ind w:left="60" w:right="60"/>
        <w:jc w:val="both"/>
        <w:outlineLvl w:val="0"/>
        <w:rPr>
          <w:rFonts w:ascii="Times New Roman" w:eastAsia="Times New Roman" w:hAnsi="Times New Roman" w:cs="Times New Roman"/>
          <w:b/>
          <w:bCs/>
          <w:color w:val="000000"/>
          <w:sz w:val="24"/>
          <w:szCs w:val="24"/>
          <w:lang w:val="ro" w:eastAsia="ro-RO"/>
        </w:rPr>
      </w:pPr>
      <w:bookmarkStart w:id="10" w:name="bookmark9"/>
    </w:p>
    <w:p w14:paraId="33CA537D" w14:textId="033CCE6A" w:rsidR="00F354B6" w:rsidRPr="00FB2EA8" w:rsidRDefault="00F354B6" w:rsidP="00FB2EA8">
      <w:pPr>
        <w:keepNext/>
        <w:keepLines/>
        <w:spacing w:after="0" w:line="360" w:lineRule="auto"/>
        <w:ind w:left="60" w:right="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Capitolul III </w:t>
      </w:r>
    </w:p>
    <w:p w14:paraId="73F1BE32" w14:textId="77777777" w:rsidR="00F354B6" w:rsidRPr="00FB2EA8" w:rsidRDefault="00F354B6" w:rsidP="00FB2EA8">
      <w:pPr>
        <w:keepNext/>
        <w:keepLines/>
        <w:spacing w:after="0" w:line="360" w:lineRule="auto"/>
        <w:ind w:left="60" w:right="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Obiective, grupul tinta si problemele sociale ale categoriilor cuprinse in grupul tinta </w:t>
      </w:r>
    </w:p>
    <w:p w14:paraId="1C1A7190" w14:textId="77777777" w:rsidR="00F354B6" w:rsidRPr="00FB2EA8" w:rsidRDefault="00F354B6" w:rsidP="00FB2EA8">
      <w:pPr>
        <w:keepNext/>
        <w:keepLines/>
        <w:spacing w:after="0" w:line="360" w:lineRule="auto"/>
        <w:ind w:left="60" w:right="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Obiectiv general (obiectivul pe termen lung)</w:t>
      </w:r>
      <w:bookmarkEnd w:id="10"/>
    </w:p>
    <w:p w14:paraId="3D835C48" w14:textId="72C3965E"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Infiinţarea si dezvoltarea unui sistem realist si eficient de servicii sociale la nivelul localitatii, capabil sa asigure incluziunea sociala a tuturor categoriilor vulnerabile, creşterea calitatii vieţii, tratament egal, nediscriminare si dreptul la o viata demna pentru toti locuitorii comunei </w:t>
      </w:r>
      <w:r w:rsidR="003F34DB" w:rsidRPr="00FB2EA8">
        <w:rPr>
          <w:rFonts w:ascii="Times New Roman" w:eastAsia="Times New Roman" w:hAnsi="Times New Roman" w:cs="Times New Roman"/>
          <w:color w:val="000000"/>
          <w:sz w:val="24"/>
          <w:szCs w:val="24"/>
          <w:lang w:val="ro" w:eastAsia="ro-RO"/>
        </w:rPr>
        <w:t>Poiana Mărului</w:t>
      </w:r>
      <w:r w:rsidRPr="00FB2EA8">
        <w:rPr>
          <w:rFonts w:ascii="Times New Roman" w:eastAsia="Times New Roman" w:hAnsi="Times New Roman" w:cs="Times New Roman"/>
          <w:color w:val="000000"/>
          <w:sz w:val="24"/>
          <w:szCs w:val="24"/>
          <w:lang w:val="ro" w:eastAsia="ro-RO"/>
        </w:rPr>
        <w:t>.</w:t>
      </w:r>
    </w:p>
    <w:p w14:paraId="73780E1F" w14:textId="77777777" w:rsidR="00F354B6" w:rsidRPr="00FB2EA8" w:rsidRDefault="00F354B6" w:rsidP="00FB2EA8">
      <w:pPr>
        <w:keepNext/>
        <w:keepLines/>
        <w:spacing w:after="0" w:line="360" w:lineRule="auto"/>
        <w:ind w:left="60"/>
        <w:jc w:val="both"/>
        <w:outlineLvl w:val="0"/>
        <w:rPr>
          <w:rFonts w:ascii="Times New Roman" w:eastAsia="Times New Roman" w:hAnsi="Times New Roman" w:cs="Times New Roman"/>
          <w:b/>
          <w:bCs/>
          <w:color w:val="000000"/>
          <w:sz w:val="24"/>
          <w:szCs w:val="24"/>
          <w:lang w:val="ro" w:eastAsia="ro-RO"/>
        </w:rPr>
      </w:pPr>
      <w:bookmarkStart w:id="11" w:name="bookmark10"/>
      <w:r w:rsidRPr="00FB2EA8">
        <w:rPr>
          <w:rFonts w:ascii="Times New Roman" w:eastAsia="Times New Roman" w:hAnsi="Times New Roman" w:cs="Times New Roman"/>
          <w:b/>
          <w:bCs/>
          <w:color w:val="000000"/>
          <w:sz w:val="24"/>
          <w:szCs w:val="24"/>
          <w:lang w:val="ro" w:eastAsia="ro-RO"/>
        </w:rPr>
        <w:t>Obiective specifice (obiective pe termen mediu):</w:t>
      </w:r>
      <w:bookmarkEnd w:id="11"/>
    </w:p>
    <w:p w14:paraId="5FC29E8A"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Obiectiv specific 1:</w:t>
      </w:r>
      <w:r w:rsidRPr="00FB2EA8">
        <w:rPr>
          <w:rFonts w:ascii="Times New Roman" w:eastAsia="Times New Roman" w:hAnsi="Times New Roman" w:cs="Times New Roman"/>
          <w:color w:val="000000"/>
          <w:sz w:val="24"/>
          <w:szCs w:val="24"/>
          <w:lang w:val="ro" w:eastAsia="ro-RO"/>
        </w:rPr>
        <w:t xml:space="preserve"> Implementarea unitara si coerenta a prevederilor legale din domeniul asistentei sociale, corelate cu nevoile si problemele sociale ale Grupului tinta (categoriilor de beneficiari);</w:t>
      </w:r>
    </w:p>
    <w:p w14:paraId="484907E6" w14:textId="114930F1"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lastRenderedPageBreak/>
        <w:t>Obiectiv specific 2:</w:t>
      </w:r>
      <w:r w:rsidR="00426C7F" w:rsidRPr="00FB2EA8">
        <w:rPr>
          <w:rFonts w:ascii="Times New Roman" w:eastAsia="Times New Roman" w:hAnsi="Times New Roman" w:cs="Times New Roman"/>
          <w:color w:val="000000"/>
          <w:sz w:val="24"/>
          <w:szCs w:val="24"/>
          <w:lang w:val="ro" w:eastAsia="ro-RO"/>
        </w:rPr>
        <w:t xml:space="preserve"> Actualizarea continua a unei b</w:t>
      </w:r>
      <w:r w:rsidRPr="00FB2EA8">
        <w:rPr>
          <w:rFonts w:ascii="Times New Roman" w:eastAsia="Times New Roman" w:hAnsi="Times New Roman" w:cs="Times New Roman"/>
          <w:color w:val="000000"/>
          <w:sz w:val="24"/>
          <w:szCs w:val="24"/>
          <w:lang w:val="ro" w:eastAsia="ro-RO"/>
        </w:rPr>
        <w:t xml:space="preserve">aze de date care sa cuprindă date privind beneficiarii (date de contact, varsta, nivel de pregătire şcolara si profesionala, adrese de domiciliu etc.), date privind indemnizaţiile acordate (ajutoare sociale, ajutoare de urgente, ajutoare pentru incalzire, ajutoare materiale, etc.), cuantumul si data acordarii acestora, precum si alte informaţii relevante pentru completarea Bazei de date; </w:t>
      </w:r>
    </w:p>
    <w:p w14:paraId="34C0CE62" w14:textId="7625A42B"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Obiectiv specific</w:t>
      </w:r>
      <w:r w:rsidRPr="00FB2EA8">
        <w:rPr>
          <w:rFonts w:ascii="Times New Roman" w:eastAsia="Times New Roman" w:hAnsi="Times New Roman" w:cs="Times New Roman"/>
          <w:color w:val="000000"/>
          <w:sz w:val="24"/>
          <w:szCs w:val="24"/>
          <w:lang w:val="ro" w:eastAsia="ro-RO"/>
        </w:rPr>
        <w:t xml:space="preserve"> 3: Infintarea si implementarea unui sistem armonizat, integrat si performant de furnizare a tuturor categoriilor de servicii sociale la nivelul comunei </w:t>
      </w:r>
      <w:r w:rsidR="003F34DB" w:rsidRPr="00FB2EA8">
        <w:rPr>
          <w:rFonts w:ascii="Times New Roman" w:eastAsia="Times New Roman" w:hAnsi="Times New Roman" w:cs="Times New Roman"/>
          <w:color w:val="000000"/>
          <w:sz w:val="24"/>
          <w:szCs w:val="24"/>
          <w:lang w:val="ro" w:eastAsia="ro-RO"/>
        </w:rPr>
        <w:t>Poiana Mărului</w:t>
      </w:r>
      <w:r w:rsidRPr="00FB2EA8">
        <w:rPr>
          <w:rFonts w:ascii="Times New Roman" w:eastAsia="Times New Roman" w:hAnsi="Times New Roman" w:cs="Times New Roman"/>
          <w:color w:val="000000"/>
          <w:sz w:val="24"/>
          <w:szCs w:val="24"/>
          <w:lang w:val="ro" w:eastAsia="ro-RO"/>
        </w:rPr>
        <w:t>;</w:t>
      </w:r>
    </w:p>
    <w:p w14:paraId="63BA588C" w14:textId="4BA4F8AD"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Obiectiv specific 4:</w:t>
      </w:r>
      <w:r w:rsidRPr="00FB2EA8">
        <w:rPr>
          <w:rFonts w:ascii="Times New Roman" w:eastAsia="Times New Roman" w:hAnsi="Times New Roman" w:cs="Times New Roman"/>
          <w:color w:val="000000"/>
          <w:sz w:val="24"/>
          <w:szCs w:val="24"/>
          <w:lang w:val="ro" w:eastAsia="ro-RO"/>
        </w:rPr>
        <w:t xml:space="preserve"> Realizarea unor parteneriate public-public, public-privat cu alte autoritati sau institutii publice, ONG-uri, centre sociale etc. adaptate nevoilor sociale si resurselor disponibile la nivelul localitatii initiate si realizate dupa efectuarea unor studii de piaţa referitoare la nevoile sociale si prioritatile generale ale comunitatii locale; </w:t>
      </w:r>
    </w:p>
    <w:p w14:paraId="7EE3CF9E"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Obiectiv specific 5:</w:t>
      </w:r>
      <w:r w:rsidRPr="00FB2EA8">
        <w:rPr>
          <w:rFonts w:ascii="Times New Roman" w:eastAsia="Times New Roman" w:hAnsi="Times New Roman" w:cs="Times New Roman"/>
          <w:color w:val="000000"/>
          <w:sz w:val="24"/>
          <w:szCs w:val="24"/>
          <w:lang w:val="ro" w:eastAsia="ro-RO"/>
        </w:rPr>
        <w:t xml:space="preserve"> Dezvoltarea unor atitudini proactive si participative in rândul populaţiei localitatii si a beneficiarilor de servicii sociale.</w:t>
      </w:r>
      <w:bookmarkStart w:id="12" w:name="bookmark11"/>
    </w:p>
    <w:p w14:paraId="04A0DBA9" w14:textId="0CD65030" w:rsidR="00F354B6" w:rsidRPr="00FB2EA8" w:rsidRDefault="00F354B6" w:rsidP="00FB2EA8">
      <w:pPr>
        <w:keepNext/>
        <w:keepLines/>
        <w:spacing w:after="0" w:line="360" w:lineRule="auto"/>
        <w:ind w:left="60" w:right="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 La nivelul comunei </w:t>
      </w:r>
      <w:r w:rsidR="003F34DB" w:rsidRPr="00FB2EA8">
        <w:rPr>
          <w:rFonts w:ascii="Times New Roman" w:eastAsia="Times New Roman" w:hAnsi="Times New Roman" w:cs="Times New Roman"/>
          <w:b/>
          <w:bCs/>
          <w:color w:val="000000"/>
          <w:sz w:val="24"/>
          <w:szCs w:val="24"/>
          <w:lang w:val="ro" w:eastAsia="ro-RO"/>
        </w:rPr>
        <w:t xml:space="preserve">Poiana Mărului </w:t>
      </w:r>
      <w:r w:rsidRPr="00FB2EA8">
        <w:rPr>
          <w:rFonts w:ascii="Times New Roman" w:eastAsia="Times New Roman" w:hAnsi="Times New Roman" w:cs="Times New Roman"/>
          <w:b/>
          <w:bCs/>
          <w:color w:val="000000"/>
          <w:sz w:val="24"/>
          <w:szCs w:val="24"/>
          <w:lang w:val="ro" w:eastAsia="ro-RO"/>
        </w:rPr>
        <w:t>a fost identificat un Grup tinta (categorii de beneficiari) dupa cum urmeaza:</w:t>
      </w:r>
      <w:bookmarkEnd w:id="12"/>
    </w:p>
    <w:p w14:paraId="2A178E3B" w14:textId="77777777" w:rsidR="00F354B6" w:rsidRPr="00FB2EA8" w:rsidRDefault="00F354B6" w:rsidP="00FB2EA8">
      <w:pPr>
        <w:numPr>
          <w:ilvl w:val="4"/>
          <w:numId w:val="1"/>
        </w:numPr>
        <w:tabs>
          <w:tab w:val="left" w:pos="704"/>
        </w:tabs>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Copii si familii aflate in dificultate;</w:t>
      </w:r>
    </w:p>
    <w:p w14:paraId="64B82ADF" w14:textId="77777777" w:rsidR="00F354B6" w:rsidRPr="00FB2EA8" w:rsidRDefault="00F354B6" w:rsidP="00FB2EA8">
      <w:pPr>
        <w:numPr>
          <w:ilvl w:val="5"/>
          <w:numId w:val="1"/>
        </w:numPr>
        <w:tabs>
          <w:tab w:val="left" w:pos="704"/>
        </w:tabs>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Persoane vârstnice;</w:t>
      </w:r>
    </w:p>
    <w:p w14:paraId="0851AB1F" w14:textId="77777777" w:rsidR="00F354B6" w:rsidRPr="00FB2EA8" w:rsidRDefault="00F354B6" w:rsidP="00FB2EA8">
      <w:pPr>
        <w:numPr>
          <w:ilvl w:val="5"/>
          <w:numId w:val="1"/>
        </w:numPr>
        <w:tabs>
          <w:tab w:val="left" w:pos="704"/>
        </w:tabs>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Persoane</w:t>
      </w:r>
      <w:r w:rsidR="004F7FC9" w:rsidRPr="00FB2EA8">
        <w:rPr>
          <w:rFonts w:ascii="Times New Roman" w:eastAsia="Times New Roman" w:hAnsi="Times New Roman" w:cs="Times New Roman"/>
          <w:color w:val="000000"/>
          <w:sz w:val="24"/>
          <w:szCs w:val="24"/>
          <w:lang w:val="ro" w:eastAsia="ro-RO"/>
        </w:rPr>
        <w:t xml:space="preserve"> </w:t>
      </w:r>
      <w:r w:rsidRPr="00FB2EA8">
        <w:rPr>
          <w:rFonts w:ascii="Times New Roman" w:eastAsia="Times New Roman" w:hAnsi="Times New Roman" w:cs="Times New Roman"/>
          <w:color w:val="000000"/>
          <w:sz w:val="24"/>
          <w:szCs w:val="24"/>
          <w:lang w:val="ro" w:eastAsia="ro-RO"/>
        </w:rPr>
        <w:t>cu handicap;</w:t>
      </w:r>
    </w:p>
    <w:p w14:paraId="401E6C46" w14:textId="77777777" w:rsidR="00F354B6" w:rsidRPr="00FB2EA8" w:rsidRDefault="009447ED"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D</w:t>
      </w:r>
      <w:r w:rsidR="00F354B6" w:rsidRPr="00FB2EA8">
        <w:rPr>
          <w:rFonts w:ascii="Times New Roman" w:eastAsia="Times New Roman" w:hAnsi="Times New Roman" w:cs="Times New Roman"/>
          <w:color w:val="000000"/>
          <w:sz w:val="24"/>
          <w:szCs w:val="24"/>
          <w:lang w:val="ro" w:eastAsia="ro-RO"/>
        </w:rPr>
        <w:t>.        Alte persoane in situatii de risc social.</w:t>
      </w:r>
    </w:p>
    <w:p w14:paraId="6A2C931E" w14:textId="77777777" w:rsidR="00F354B6" w:rsidRPr="00FB2EA8" w:rsidRDefault="00F354B6" w:rsidP="00FB2EA8">
      <w:pPr>
        <w:numPr>
          <w:ilvl w:val="6"/>
          <w:numId w:val="1"/>
        </w:numPr>
        <w:tabs>
          <w:tab w:val="left" w:pos="334"/>
        </w:tabs>
        <w:spacing w:after="0" w:line="360" w:lineRule="auto"/>
        <w:ind w:left="60"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Copiii si familiile aflate in dificultate identificate sunt: </w:t>
      </w:r>
    </w:p>
    <w:p w14:paraId="787C4B44" w14:textId="77777777" w:rsidR="00F354B6" w:rsidRPr="00FB2EA8" w:rsidRDefault="00F354B6" w:rsidP="00FB2EA8">
      <w:pPr>
        <w:numPr>
          <w:ilvl w:val="0"/>
          <w:numId w:val="2"/>
        </w:numPr>
        <w:tabs>
          <w:tab w:val="left" w:pos="334"/>
        </w:tabs>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familii monoparentale;</w:t>
      </w:r>
    </w:p>
    <w:p w14:paraId="5360638B" w14:textId="77777777" w:rsidR="00F354B6" w:rsidRPr="00FB2EA8" w:rsidRDefault="00F354B6" w:rsidP="00FB2EA8">
      <w:pPr>
        <w:numPr>
          <w:ilvl w:val="0"/>
          <w:numId w:val="2"/>
        </w:numPr>
        <w:tabs>
          <w:tab w:val="left" w:pos="334"/>
        </w:tabs>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familii tinere;</w:t>
      </w:r>
    </w:p>
    <w:p w14:paraId="33D79E71" w14:textId="77777777" w:rsidR="00F354B6" w:rsidRPr="00FB2EA8" w:rsidRDefault="00F354B6" w:rsidP="00FB2EA8">
      <w:pPr>
        <w:numPr>
          <w:ilvl w:val="0"/>
          <w:numId w:val="2"/>
        </w:numPr>
        <w:spacing w:after="0" w:line="360" w:lineRule="auto"/>
        <w:ind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copii separaţi de părinţi sau cu risc de separare; </w:t>
      </w:r>
    </w:p>
    <w:p w14:paraId="71E631CF" w14:textId="77777777" w:rsidR="00F354B6" w:rsidRPr="00FB2EA8" w:rsidRDefault="00F354B6" w:rsidP="00FB2EA8">
      <w:pPr>
        <w:numPr>
          <w:ilvl w:val="0"/>
          <w:numId w:val="2"/>
        </w:numPr>
        <w:spacing w:after="0" w:line="360" w:lineRule="auto"/>
        <w:ind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copii cu părinţi plecaţi la munca in strainatate;</w:t>
      </w:r>
    </w:p>
    <w:p w14:paraId="2711CD75" w14:textId="77777777" w:rsidR="00F354B6" w:rsidRPr="00FB2EA8" w:rsidRDefault="00D53E61" w:rsidP="00FB2EA8">
      <w:pPr>
        <w:numPr>
          <w:ilvl w:val="0"/>
          <w:numId w:val="2"/>
        </w:numPr>
        <w:spacing w:after="0" w:line="360" w:lineRule="auto"/>
        <w:ind w:left="284"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w:t>
      </w:r>
      <w:r w:rsidR="00F354B6" w:rsidRPr="00FB2EA8">
        <w:rPr>
          <w:rFonts w:ascii="Times New Roman" w:eastAsia="Times New Roman" w:hAnsi="Times New Roman" w:cs="Times New Roman"/>
          <w:color w:val="000000"/>
          <w:sz w:val="24"/>
          <w:szCs w:val="24"/>
          <w:lang w:val="ro" w:eastAsia="ro-RO"/>
        </w:rPr>
        <w:t>victimele violentei in familie;</w:t>
      </w:r>
    </w:p>
    <w:p w14:paraId="7103D3B3" w14:textId="77777777" w:rsidR="00F354B6" w:rsidRPr="00FB2EA8" w:rsidRDefault="00F354B6" w:rsidP="00FB2EA8">
      <w:pPr>
        <w:keepNext/>
        <w:keepLines/>
        <w:spacing w:after="0" w:line="360" w:lineRule="auto"/>
        <w:ind w:left="60"/>
        <w:jc w:val="both"/>
        <w:outlineLvl w:val="0"/>
        <w:rPr>
          <w:rFonts w:ascii="Times New Roman" w:eastAsia="Times New Roman" w:hAnsi="Times New Roman" w:cs="Times New Roman"/>
          <w:b/>
          <w:bCs/>
          <w:color w:val="000000"/>
          <w:sz w:val="24"/>
          <w:szCs w:val="24"/>
          <w:lang w:val="ro" w:eastAsia="ro-RO"/>
        </w:rPr>
      </w:pPr>
      <w:bookmarkStart w:id="13" w:name="bookmark12"/>
      <w:r w:rsidRPr="00FB2EA8">
        <w:rPr>
          <w:rFonts w:ascii="Times New Roman" w:eastAsia="Times New Roman" w:hAnsi="Times New Roman" w:cs="Times New Roman"/>
          <w:b/>
          <w:bCs/>
          <w:color w:val="000000"/>
          <w:sz w:val="24"/>
          <w:szCs w:val="24"/>
          <w:lang w:val="ro" w:eastAsia="ro-RO"/>
        </w:rPr>
        <w:lastRenderedPageBreak/>
        <w:t>Problemele sociale ale copiilor si familiilor aflate in dificultate sunt:</w:t>
      </w:r>
      <w:bookmarkEnd w:id="13"/>
    </w:p>
    <w:p w14:paraId="3ADD5DD5" w14:textId="77777777" w:rsidR="00F354B6" w:rsidRPr="00FB2EA8" w:rsidRDefault="00F354B6" w:rsidP="00FB2EA8">
      <w:pPr>
        <w:numPr>
          <w:ilvl w:val="0"/>
          <w:numId w:val="2"/>
        </w:numPr>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lipsa locuinţei;</w:t>
      </w:r>
    </w:p>
    <w:p w14:paraId="27BD4FA3" w14:textId="77777777" w:rsidR="00F354B6" w:rsidRPr="00FB2EA8" w:rsidRDefault="00F354B6" w:rsidP="00FB2EA8">
      <w:pPr>
        <w:numPr>
          <w:ilvl w:val="0"/>
          <w:numId w:val="2"/>
        </w:numPr>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resurse financiare insuficiente si dificultati in gestionarea lor;</w:t>
      </w:r>
    </w:p>
    <w:p w14:paraId="24A4F9E8" w14:textId="77777777" w:rsidR="00F354B6" w:rsidRPr="00FB2EA8" w:rsidRDefault="00F354B6" w:rsidP="00FB2EA8">
      <w:pPr>
        <w:numPr>
          <w:ilvl w:val="0"/>
          <w:numId w:val="2"/>
        </w:numPr>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dificultati in gasirea unui loc de munca;</w:t>
      </w:r>
    </w:p>
    <w:p w14:paraId="6813FD04" w14:textId="77777777" w:rsidR="00F354B6" w:rsidRPr="00FB2EA8" w:rsidRDefault="00F354B6" w:rsidP="00FB2EA8">
      <w:pPr>
        <w:numPr>
          <w:ilvl w:val="0"/>
          <w:numId w:val="2"/>
        </w:numPr>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familii cu climat social defavorabil;</w:t>
      </w:r>
    </w:p>
    <w:p w14:paraId="61DE6415" w14:textId="76952431" w:rsidR="00F354B6" w:rsidRPr="00FB2EA8" w:rsidRDefault="00F354B6" w:rsidP="00FB2EA8">
      <w:pPr>
        <w:numPr>
          <w:ilvl w:val="0"/>
          <w:numId w:val="2"/>
        </w:numPr>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abandonul şcolar si delincventa juvenil</w:t>
      </w:r>
      <w:r w:rsidR="00E16EAF" w:rsidRPr="00FB2EA8">
        <w:rPr>
          <w:rFonts w:ascii="Times New Roman" w:eastAsia="Times New Roman" w:hAnsi="Times New Roman" w:cs="Times New Roman"/>
          <w:color w:val="000000"/>
          <w:sz w:val="24"/>
          <w:szCs w:val="24"/>
          <w:lang w:val="ro" w:eastAsia="ro-RO"/>
        </w:rPr>
        <w:t>ă</w:t>
      </w:r>
      <w:r w:rsidRPr="00FB2EA8">
        <w:rPr>
          <w:rFonts w:ascii="Times New Roman" w:eastAsia="Times New Roman" w:hAnsi="Times New Roman" w:cs="Times New Roman"/>
          <w:color w:val="000000"/>
          <w:sz w:val="24"/>
          <w:szCs w:val="24"/>
          <w:lang w:val="ro" w:eastAsia="ro-RO"/>
        </w:rPr>
        <w:t>;</w:t>
      </w:r>
    </w:p>
    <w:p w14:paraId="2BB26D78"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probleme de sanatate;</w:t>
      </w:r>
    </w:p>
    <w:p w14:paraId="771E6763" w14:textId="77777777" w:rsidR="00F354B6" w:rsidRPr="00FB2EA8" w:rsidRDefault="00F354B6" w:rsidP="00FB2EA8">
      <w:pPr>
        <w:spacing w:after="0" w:line="360" w:lineRule="auto"/>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     d</w:t>
      </w:r>
      <w:r w:rsidR="009447ED" w:rsidRPr="00FB2EA8">
        <w:rPr>
          <w:rFonts w:ascii="Times New Roman" w:eastAsia="Times New Roman" w:hAnsi="Times New Roman" w:cs="Times New Roman"/>
          <w:color w:val="000000"/>
          <w:sz w:val="24"/>
          <w:szCs w:val="24"/>
          <w:lang w:val="ro" w:eastAsia="ro-RO"/>
        </w:rPr>
        <w:t>i</w:t>
      </w:r>
      <w:r w:rsidRPr="00FB2EA8">
        <w:rPr>
          <w:rFonts w:ascii="Times New Roman" w:eastAsia="Times New Roman" w:hAnsi="Times New Roman" w:cs="Times New Roman"/>
          <w:color w:val="000000"/>
          <w:sz w:val="24"/>
          <w:szCs w:val="24"/>
          <w:lang w:val="ro" w:eastAsia="ro-RO"/>
        </w:rPr>
        <w:t>ficultati in obţinerea unor drepturi.</w:t>
      </w:r>
    </w:p>
    <w:p w14:paraId="64713627" w14:textId="529A6C87" w:rsidR="00F354B6" w:rsidRPr="00FB2EA8" w:rsidRDefault="00F354B6" w:rsidP="00FB2EA8">
      <w:pPr>
        <w:keepNext/>
        <w:keepLines/>
        <w:tabs>
          <w:tab w:val="left" w:pos="1367"/>
        </w:tabs>
        <w:spacing w:after="0" w:line="360" w:lineRule="auto"/>
        <w:ind w:left="60" w:right="1460"/>
        <w:jc w:val="both"/>
        <w:outlineLvl w:val="0"/>
        <w:rPr>
          <w:rFonts w:ascii="Times New Roman" w:eastAsia="Times New Roman" w:hAnsi="Times New Roman" w:cs="Times New Roman"/>
          <w:b/>
          <w:bCs/>
          <w:color w:val="000000"/>
          <w:sz w:val="24"/>
          <w:szCs w:val="24"/>
          <w:lang w:val="ro" w:eastAsia="ro-RO"/>
        </w:rPr>
      </w:pPr>
      <w:bookmarkStart w:id="14" w:name="bookmark13"/>
      <w:r w:rsidRPr="00FB2EA8">
        <w:rPr>
          <w:rFonts w:ascii="Times New Roman" w:eastAsia="Times New Roman" w:hAnsi="Times New Roman" w:cs="Times New Roman"/>
          <w:b/>
          <w:bCs/>
          <w:color w:val="000000"/>
          <w:sz w:val="24"/>
          <w:szCs w:val="24"/>
          <w:lang w:val="ro" w:eastAsia="ro-RO"/>
        </w:rPr>
        <w:t>B. Problemele</w:t>
      </w:r>
      <w:r w:rsidR="00E16EAF"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sociale ale persoanelor vârstnice sunt:</w:t>
      </w:r>
    </w:p>
    <w:p w14:paraId="6637534D" w14:textId="77777777" w:rsidR="00F354B6" w:rsidRPr="00FB2EA8" w:rsidRDefault="00F354B6" w:rsidP="00FB2EA8">
      <w:pPr>
        <w:keepNext/>
        <w:keepLines/>
        <w:tabs>
          <w:tab w:val="left" w:pos="1367"/>
        </w:tabs>
        <w:spacing w:after="0" w:line="360" w:lineRule="auto"/>
        <w:ind w:left="60" w:right="14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color w:val="000000"/>
          <w:sz w:val="24"/>
          <w:szCs w:val="24"/>
          <w:lang w:val="ro" w:eastAsia="ro-RO"/>
        </w:rPr>
        <w:t>- sanatatea precara;</w:t>
      </w:r>
      <w:bookmarkEnd w:id="14"/>
    </w:p>
    <w:p w14:paraId="7383A8B5"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venituri mici in raport cu necesitatile;</w:t>
      </w:r>
    </w:p>
    <w:p w14:paraId="1CEC0BA3"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izolare</w:t>
      </w:r>
    </w:p>
    <w:p w14:paraId="268724A3"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singuratate;</w:t>
      </w:r>
    </w:p>
    <w:p w14:paraId="29955270"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capacitatea scăzută de autogospodarire;</w:t>
      </w:r>
    </w:p>
    <w:p w14:paraId="608868A1" w14:textId="77777777" w:rsidR="00F354B6" w:rsidRPr="00FB2EA8" w:rsidRDefault="00F354B6" w:rsidP="00FB2EA8">
      <w:pPr>
        <w:spacing w:after="0" w:line="360" w:lineRule="auto"/>
        <w:ind w:left="60"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absenta suportului pentru familia care are in ingrijire un vârstnic dependent; </w:t>
      </w:r>
    </w:p>
    <w:p w14:paraId="6C22CF70" w14:textId="77777777" w:rsidR="00F354B6" w:rsidRPr="00FB2EA8" w:rsidRDefault="00F354B6" w:rsidP="00FB2EA8">
      <w:pPr>
        <w:spacing w:after="0" w:line="360" w:lineRule="auto"/>
        <w:ind w:left="60"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nevoi spirituale;</w:t>
      </w:r>
    </w:p>
    <w:p w14:paraId="0E7CEB8F" w14:textId="77777777" w:rsidR="00F354B6" w:rsidRPr="00FB2EA8" w:rsidRDefault="00F354B6" w:rsidP="00FB2EA8">
      <w:pPr>
        <w:keepNext/>
        <w:keepLines/>
        <w:numPr>
          <w:ilvl w:val="0"/>
          <w:numId w:val="3"/>
        </w:numPr>
        <w:tabs>
          <w:tab w:val="left" w:pos="1176"/>
        </w:tabs>
        <w:spacing w:after="0" w:line="360" w:lineRule="auto"/>
        <w:ind w:right="1460"/>
        <w:jc w:val="both"/>
        <w:outlineLvl w:val="0"/>
        <w:rPr>
          <w:rFonts w:ascii="Times New Roman" w:eastAsia="Times New Roman" w:hAnsi="Times New Roman" w:cs="Times New Roman"/>
          <w:b/>
          <w:bCs/>
          <w:color w:val="000000"/>
          <w:sz w:val="24"/>
          <w:szCs w:val="24"/>
          <w:lang w:val="ro" w:eastAsia="ro-RO"/>
        </w:rPr>
      </w:pPr>
      <w:bookmarkStart w:id="15" w:name="bookmark14"/>
      <w:r w:rsidRPr="00FB2EA8">
        <w:rPr>
          <w:rFonts w:ascii="Times New Roman" w:eastAsia="Times New Roman" w:hAnsi="Times New Roman" w:cs="Times New Roman"/>
          <w:b/>
          <w:bCs/>
          <w:color w:val="000000"/>
          <w:sz w:val="24"/>
          <w:szCs w:val="24"/>
          <w:lang w:val="ro" w:eastAsia="ro-RO"/>
        </w:rPr>
        <w:t>Persoane</w:t>
      </w:r>
      <w:r w:rsidRPr="00FB2EA8">
        <w:rPr>
          <w:rFonts w:ascii="Times New Roman" w:eastAsia="Times New Roman" w:hAnsi="Times New Roman" w:cs="Times New Roman"/>
          <w:b/>
          <w:bCs/>
          <w:color w:val="000000"/>
          <w:sz w:val="24"/>
          <w:szCs w:val="24"/>
          <w:lang w:val="ro" w:eastAsia="ro-RO"/>
        </w:rPr>
        <w:tab/>
        <w:t xml:space="preserve">cu handicap (minori sau adulţi) </w:t>
      </w:r>
    </w:p>
    <w:p w14:paraId="696587C4" w14:textId="77777777" w:rsidR="00F354B6" w:rsidRPr="00FB2EA8" w:rsidRDefault="00F354B6" w:rsidP="00FB2EA8">
      <w:pPr>
        <w:keepNext/>
        <w:keepLines/>
        <w:tabs>
          <w:tab w:val="left" w:pos="1176"/>
        </w:tabs>
        <w:spacing w:after="0" w:line="360" w:lineRule="auto"/>
        <w:ind w:left="420" w:right="14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Problemele sociale ale persoanelor cu handicap sunt:</w:t>
      </w:r>
      <w:bookmarkEnd w:id="15"/>
    </w:p>
    <w:p w14:paraId="77165A98" w14:textId="77777777" w:rsidR="00F354B6" w:rsidRPr="00FB2EA8" w:rsidRDefault="00F354B6" w:rsidP="00FB2EA8">
      <w:pPr>
        <w:numPr>
          <w:ilvl w:val="0"/>
          <w:numId w:val="2"/>
        </w:numPr>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accesibilitatea, inclusiv in propria locuinţe;</w:t>
      </w:r>
    </w:p>
    <w:p w14:paraId="2F9E64BE" w14:textId="77777777" w:rsidR="00F354B6" w:rsidRPr="00FB2EA8" w:rsidRDefault="00F354B6" w:rsidP="00FB2EA8">
      <w:pPr>
        <w:numPr>
          <w:ilvl w:val="0"/>
          <w:numId w:val="2"/>
        </w:numPr>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lipsa locurilor de munca protejate;</w:t>
      </w:r>
    </w:p>
    <w:p w14:paraId="6A8B99AC" w14:textId="77777777" w:rsidR="00F354B6" w:rsidRPr="00FB2EA8" w:rsidRDefault="00F354B6" w:rsidP="00FB2EA8">
      <w:pPr>
        <w:numPr>
          <w:ilvl w:val="0"/>
          <w:numId w:val="2"/>
        </w:numPr>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lipsa profesioniştilor in servicii specializate; </w:t>
      </w:r>
    </w:p>
    <w:p w14:paraId="089354B9" w14:textId="77777777" w:rsidR="00F354B6" w:rsidRPr="00FB2EA8" w:rsidRDefault="00F354B6" w:rsidP="00FB2EA8">
      <w:pPr>
        <w:numPr>
          <w:ilvl w:val="0"/>
          <w:numId w:val="2"/>
        </w:numPr>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lastRenderedPageBreak/>
        <w:t>atitudinea discriminatorie a societatii;</w:t>
      </w:r>
    </w:p>
    <w:p w14:paraId="1725ECA4" w14:textId="77777777" w:rsidR="00F354B6" w:rsidRPr="00FB2EA8" w:rsidRDefault="00F354B6" w:rsidP="00FB2EA8">
      <w:pPr>
        <w:numPr>
          <w:ilvl w:val="0"/>
          <w:numId w:val="2"/>
        </w:numPr>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situatia materiala precara;</w:t>
      </w:r>
    </w:p>
    <w:p w14:paraId="24F4023B" w14:textId="77777777" w:rsidR="00F354B6" w:rsidRPr="00FB2EA8" w:rsidRDefault="00F354B6" w:rsidP="00FB2EA8">
      <w:pPr>
        <w:numPr>
          <w:ilvl w:val="0"/>
          <w:numId w:val="2"/>
        </w:numPr>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absenta suportului pentru familia care are in intretinere persoana cu handicap; </w:t>
      </w:r>
    </w:p>
    <w:p w14:paraId="4006632E" w14:textId="77777777" w:rsidR="00F354B6" w:rsidRPr="00FB2EA8" w:rsidRDefault="00F354B6" w:rsidP="00FB2EA8">
      <w:pPr>
        <w:numPr>
          <w:ilvl w:val="0"/>
          <w:numId w:val="2"/>
        </w:numPr>
        <w:spacing w:after="0" w:line="360" w:lineRule="auto"/>
        <w:ind w:right="14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lipsa centrelor rezidenţiale de zi, specializate pe tipuri de handicap.</w:t>
      </w:r>
    </w:p>
    <w:p w14:paraId="6A2B79E8" w14:textId="77777777" w:rsidR="00EA3B63" w:rsidRPr="00FB2EA8" w:rsidRDefault="00EA3B63" w:rsidP="00FB2EA8">
      <w:pPr>
        <w:keepNext/>
        <w:keepLines/>
        <w:spacing w:after="0" w:line="360" w:lineRule="auto"/>
        <w:ind w:left="60"/>
        <w:jc w:val="both"/>
        <w:outlineLvl w:val="0"/>
        <w:rPr>
          <w:rFonts w:ascii="Times New Roman" w:eastAsia="Times New Roman" w:hAnsi="Times New Roman" w:cs="Times New Roman"/>
          <w:b/>
          <w:bCs/>
          <w:color w:val="000000"/>
          <w:sz w:val="24"/>
          <w:szCs w:val="24"/>
          <w:lang w:val="ro" w:eastAsia="ro-RO"/>
        </w:rPr>
      </w:pPr>
      <w:bookmarkStart w:id="16" w:name="bookmark15"/>
    </w:p>
    <w:p w14:paraId="5017BC11" w14:textId="533317F8" w:rsidR="00F354B6" w:rsidRPr="00FB2EA8" w:rsidRDefault="00F354B6" w:rsidP="00FB2EA8">
      <w:pPr>
        <w:keepNext/>
        <w:keepLines/>
        <w:spacing w:after="0" w:line="360" w:lineRule="auto"/>
        <w:ind w:left="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Capitolul IV </w:t>
      </w:r>
    </w:p>
    <w:p w14:paraId="3996C8A5" w14:textId="77777777" w:rsidR="00F354B6" w:rsidRPr="00FB2EA8" w:rsidRDefault="00F354B6" w:rsidP="00FB2EA8">
      <w:pPr>
        <w:keepNext/>
        <w:keepLines/>
        <w:spacing w:after="0" w:line="360" w:lineRule="auto"/>
        <w:ind w:left="60"/>
        <w:jc w:val="both"/>
        <w:outlineLvl w:val="0"/>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Tipuri de servicii sociale.</w:t>
      </w:r>
      <w:bookmarkEnd w:id="16"/>
    </w:p>
    <w:p w14:paraId="689C2E11" w14:textId="77777777"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Serviciile sociale sunt servicii de interes general si se organizeaza in forme/structuri diverse, in funcţie de specificul activitatii/activitatilor derulate si de nevoile particulare ale fiecărei categorii de beneficiari. Serviciile sociale au caracter proactiv si presupun o abordare integrate a nevoilor persoanei, in relaţie cu situatia socio-economica, starea de sanatate, nivelul de educaţie si mediul social de viata al acesteia.</w:t>
      </w:r>
    </w:p>
    <w:p w14:paraId="4AA030FF" w14:textId="6D136FAE" w:rsidR="00AA426A"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Tipurile de servicii sociale identificate </w:t>
      </w:r>
      <w:r w:rsidR="009447ED" w:rsidRPr="00FB2EA8">
        <w:rPr>
          <w:rFonts w:ascii="Times New Roman" w:eastAsia="Times New Roman" w:hAnsi="Times New Roman" w:cs="Times New Roman"/>
          <w:color w:val="000000"/>
          <w:sz w:val="24"/>
          <w:szCs w:val="24"/>
          <w:lang w:val="ro" w:eastAsia="ro-RO"/>
        </w:rPr>
        <w:t xml:space="preserve">prin efectuarea diagnozei sociale </w:t>
      </w:r>
      <w:r w:rsidRPr="00FB2EA8">
        <w:rPr>
          <w:rFonts w:ascii="Times New Roman" w:eastAsia="Times New Roman" w:hAnsi="Times New Roman" w:cs="Times New Roman"/>
          <w:color w:val="000000"/>
          <w:sz w:val="24"/>
          <w:szCs w:val="24"/>
          <w:lang w:val="ro" w:eastAsia="ro-RO"/>
        </w:rPr>
        <w:t xml:space="preserve">la nivelul comunei </w:t>
      </w:r>
      <w:r w:rsidR="00F23725" w:rsidRPr="00FB2EA8">
        <w:rPr>
          <w:rFonts w:ascii="Times New Roman" w:eastAsia="Times New Roman" w:hAnsi="Times New Roman" w:cs="Times New Roman"/>
          <w:color w:val="000000"/>
          <w:sz w:val="24"/>
          <w:szCs w:val="24"/>
          <w:lang w:val="ro" w:eastAsia="ro-RO"/>
        </w:rPr>
        <w:t>Poiana Mărului</w:t>
      </w:r>
      <w:r w:rsidRPr="00FB2EA8">
        <w:rPr>
          <w:rFonts w:ascii="Times New Roman" w:eastAsia="Times New Roman" w:hAnsi="Times New Roman" w:cs="Times New Roman"/>
          <w:color w:val="000000"/>
          <w:sz w:val="24"/>
          <w:szCs w:val="24"/>
          <w:lang w:val="ro" w:eastAsia="ro-RO"/>
        </w:rPr>
        <w:t xml:space="preserve"> care vor fi acordate beneficiarilor cuprinşi in Gr</w:t>
      </w:r>
      <w:r w:rsidR="009447ED" w:rsidRPr="00FB2EA8">
        <w:rPr>
          <w:rFonts w:ascii="Times New Roman" w:eastAsia="Times New Roman" w:hAnsi="Times New Roman" w:cs="Times New Roman"/>
          <w:color w:val="000000"/>
          <w:sz w:val="24"/>
          <w:szCs w:val="24"/>
          <w:lang w:val="ro" w:eastAsia="ro-RO"/>
        </w:rPr>
        <w:t>upul tinta, in intervalul</w:t>
      </w:r>
      <w:r w:rsidR="00477D08" w:rsidRPr="00FB2EA8">
        <w:rPr>
          <w:rFonts w:ascii="Times New Roman" w:eastAsia="Times New Roman" w:hAnsi="Times New Roman" w:cs="Times New Roman"/>
          <w:color w:val="000000"/>
          <w:sz w:val="24"/>
          <w:szCs w:val="24"/>
          <w:lang w:val="ro" w:eastAsia="ro-RO"/>
        </w:rPr>
        <w:t xml:space="preserve"> 202</w:t>
      </w:r>
      <w:r w:rsidR="00E16EAF" w:rsidRPr="00FB2EA8">
        <w:rPr>
          <w:rFonts w:ascii="Times New Roman" w:eastAsia="Times New Roman" w:hAnsi="Times New Roman" w:cs="Times New Roman"/>
          <w:color w:val="000000"/>
          <w:sz w:val="24"/>
          <w:szCs w:val="24"/>
          <w:lang w:val="ro" w:eastAsia="ro-RO"/>
        </w:rPr>
        <w:t>6</w:t>
      </w:r>
      <w:r w:rsidR="00477D08" w:rsidRPr="00FB2EA8">
        <w:rPr>
          <w:rFonts w:ascii="Times New Roman" w:eastAsia="Times New Roman" w:hAnsi="Times New Roman" w:cs="Times New Roman"/>
          <w:color w:val="000000"/>
          <w:sz w:val="24"/>
          <w:szCs w:val="24"/>
          <w:lang w:val="ro" w:eastAsia="ro-RO"/>
        </w:rPr>
        <w:t>-20</w:t>
      </w:r>
      <w:r w:rsidR="00E16EAF" w:rsidRPr="00FB2EA8">
        <w:rPr>
          <w:rFonts w:ascii="Times New Roman" w:eastAsia="Times New Roman" w:hAnsi="Times New Roman" w:cs="Times New Roman"/>
          <w:color w:val="000000"/>
          <w:sz w:val="24"/>
          <w:szCs w:val="24"/>
          <w:lang w:val="ro" w:eastAsia="ro-RO"/>
        </w:rPr>
        <w:t>30</w:t>
      </w:r>
      <w:r w:rsidRPr="00FB2EA8">
        <w:rPr>
          <w:rFonts w:ascii="Times New Roman" w:eastAsia="Times New Roman" w:hAnsi="Times New Roman" w:cs="Times New Roman"/>
          <w:color w:val="000000"/>
          <w:sz w:val="24"/>
          <w:szCs w:val="24"/>
          <w:lang w:val="ro" w:eastAsia="ro-RO"/>
        </w:rPr>
        <w:t xml:space="preserve">, sunt: </w:t>
      </w:r>
    </w:p>
    <w:p w14:paraId="7E8472E9" w14:textId="77777777"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Dupa scopul serviciului:</w:t>
      </w:r>
    </w:p>
    <w:p w14:paraId="3A395167" w14:textId="77777777" w:rsidR="00F354B6" w:rsidRPr="00FB2EA8" w:rsidRDefault="00F354B6" w:rsidP="00FB2EA8">
      <w:pPr>
        <w:numPr>
          <w:ilvl w:val="0"/>
          <w:numId w:val="2"/>
        </w:numPr>
        <w:spacing w:after="0" w:line="360" w:lineRule="auto"/>
        <w:ind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servicii de asistenta si suport pentru asigurarea nevoilor de baza ale persoanei</w:t>
      </w:r>
    </w:p>
    <w:p w14:paraId="43F4A087" w14:textId="77777777" w:rsidR="00F354B6" w:rsidRPr="00FB2EA8" w:rsidRDefault="00F354B6" w:rsidP="00FB2EA8">
      <w:pPr>
        <w:numPr>
          <w:ilvl w:val="0"/>
          <w:numId w:val="2"/>
        </w:numPr>
        <w:spacing w:after="0" w:line="360" w:lineRule="auto"/>
        <w:ind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servicii de îngrijire personala, de recuperare/reabilitare, de insertie/reinsertie sociala etc.; </w:t>
      </w:r>
    </w:p>
    <w:p w14:paraId="1ABF3928" w14:textId="77777777" w:rsidR="00F354B6" w:rsidRPr="00FB2EA8" w:rsidRDefault="00F354B6" w:rsidP="00FB2EA8">
      <w:pPr>
        <w:spacing w:after="0" w:line="360" w:lineRule="auto"/>
        <w:ind w:left="60"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Dupa categoriile de beneficiari:</w:t>
      </w:r>
    </w:p>
    <w:p w14:paraId="35006C67" w14:textId="77777777" w:rsidR="00F354B6" w:rsidRPr="00FB2EA8" w:rsidRDefault="00F354B6" w:rsidP="00FB2EA8">
      <w:pPr>
        <w:numPr>
          <w:ilvl w:val="0"/>
          <w:numId w:val="2"/>
        </w:numPr>
        <w:spacing w:after="0" w:line="360" w:lineRule="auto"/>
        <w:ind w:right="4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servicii sociale destinate copilului si/sau familiei, persoanelor cu dizabilitati, persoanelor vârstnice, victimelor violentei in familie, persoane cu diferite predilecţii, respectiv consum dc alcool, droguri, alte substante toxice, internet, jocuri dc noroc etc., victimelor traficului de persoane, persoanelor private de libertate, persoanelor sanctionat</w:t>
      </w:r>
      <w:r w:rsidR="004F7FC9" w:rsidRPr="00FB2EA8">
        <w:rPr>
          <w:rFonts w:ascii="Times New Roman" w:eastAsia="Times New Roman" w:hAnsi="Times New Roman" w:cs="Times New Roman"/>
          <w:color w:val="000000"/>
          <w:sz w:val="24"/>
          <w:szCs w:val="24"/>
          <w:lang w:val="ro" w:eastAsia="ro-RO"/>
        </w:rPr>
        <w:t>e</w:t>
      </w:r>
      <w:r w:rsidRPr="00FB2EA8">
        <w:rPr>
          <w:rFonts w:ascii="Times New Roman" w:eastAsia="Times New Roman" w:hAnsi="Times New Roman" w:cs="Times New Roman"/>
          <w:color w:val="000000"/>
          <w:sz w:val="24"/>
          <w:szCs w:val="24"/>
          <w:lang w:val="ro" w:eastAsia="ro-RO"/>
        </w:rPr>
        <w:t xml:space="preserve"> cu masura educativa sau pedeapsa neprivativa de libertate, aflate in supravegherea serviciilor de probatiune, persoanelor cu afecţiuni psihice, persoanelor din comunitati izolate, şomerilor de lunga durata, precum si servicii sociale de suport pentru apartinatorii beneficiarilor;</w:t>
      </w:r>
    </w:p>
    <w:p w14:paraId="6C4B8016" w14:textId="77777777" w:rsidR="00F354B6" w:rsidRPr="00FB2EA8" w:rsidRDefault="004F7FC9" w:rsidP="00FB2EA8">
      <w:pPr>
        <w:keepNext/>
        <w:keepLines/>
        <w:tabs>
          <w:tab w:val="left" w:pos="798"/>
        </w:tabs>
        <w:spacing w:after="0" w:line="360" w:lineRule="auto"/>
        <w:jc w:val="both"/>
        <w:outlineLvl w:val="0"/>
        <w:rPr>
          <w:rFonts w:ascii="Times New Roman" w:eastAsia="Times New Roman" w:hAnsi="Times New Roman" w:cs="Times New Roman"/>
          <w:b/>
          <w:bCs/>
          <w:color w:val="000000"/>
          <w:sz w:val="24"/>
          <w:szCs w:val="24"/>
          <w:lang w:val="ro" w:eastAsia="ro-RO"/>
        </w:rPr>
      </w:pPr>
      <w:bookmarkStart w:id="17" w:name="bookmark16"/>
      <w:r w:rsidRPr="00FB2EA8">
        <w:rPr>
          <w:rFonts w:ascii="Times New Roman" w:eastAsia="Times New Roman" w:hAnsi="Times New Roman" w:cs="Times New Roman"/>
          <w:b/>
          <w:bCs/>
          <w:color w:val="000000"/>
          <w:sz w:val="24"/>
          <w:szCs w:val="24"/>
          <w:lang w:val="ro" w:eastAsia="ro-RO"/>
        </w:rPr>
        <w:lastRenderedPageBreak/>
        <w:t xml:space="preserve">Dupa </w:t>
      </w:r>
      <w:r w:rsidR="00F354B6" w:rsidRPr="00FB2EA8">
        <w:rPr>
          <w:rFonts w:ascii="Times New Roman" w:eastAsia="Times New Roman" w:hAnsi="Times New Roman" w:cs="Times New Roman"/>
          <w:b/>
          <w:bCs/>
          <w:color w:val="000000"/>
          <w:sz w:val="24"/>
          <w:szCs w:val="24"/>
          <w:lang w:val="ro" w:eastAsia="ro-RO"/>
        </w:rPr>
        <w:t>regimul de asistare:</w:t>
      </w:r>
      <w:bookmarkEnd w:id="17"/>
    </w:p>
    <w:p w14:paraId="277DAF93" w14:textId="77777777" w:rsidR="00F354B6" w:rsidRPr="00FB2EA8" w:rsidRDefault="00F354B6" w:rsidP="00FB2EA8">
      <w:pPr>
        <w:numPr>
          <w:ilvl w:val="0"/>
          <w:numId w:val="4"/>
        </w:numPr>
        <w:spacing w:after="0" w:line="360" w:lineRule="auto"/>
        <w:ind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servicii sociale cu cazare, pe perioada determinate sau nedeterminata</w:t>
      </w:r>
    </w:p>
    <w:p w14:paraId="1BC55D51" w14:textId="77777777" w:rsidR="00F354B6" w:rsidRPr="00FB2EA8" w:rsidRDefault="00F354B6" w:rsidP="00FB2EA8">
      <w:pPr>
        <w:numPr>
          <w:ilvl w:val="0"/>
          <w:numId w:val="4"/>
        </w:numPr>
        <w:spacing w:after="0" w:line="360" w:lineRule="auto"/>
        <w:ind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centre rezidentiale, locuinte protejate, etc.;</w:t>
      </w:r>
    </w:p>
    <w:p w14:paraId="7D99A7C4" w14:textId="77777777" w:rsidR="00F354B6" w:rsidRPr="00FB2EA8" w:rsidRDefault="00F354B6" w:rsidP="00FB2EA8">
      <w:pPr>
        <w:numPr>
          <w:ilvl w:val="0"/>
          <w:numId w:val="4"/>
        </w:numPr>
        <w:spacing w:after="0" w:line="360" w:lineRule="auto"/>
        <w:ind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servicii sociale fara cazare, centre de zi, centre si/sau unitati de îngrijire la domiciliu</w:t>
      </w:r>
    </w:p>
    <w:p w14:paraId="0AC60504" w14:textId="77777777" w:rsidR="00F354B6" w:rsidRPr="00FB2EA8" w:rsidRDefault="00F354B6" w:rsidP="00FB2EA8">
      <w:pPr>
        <w:numPr>
          <w:ilvl w:val="0"/>
          <w:numId w:val="4"/>
        </w:numPr>
        <w:spacing w:after="0" w:line="360" w:lineRule="auto"/>
        <w:ind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servicii mobile de acordare a hranei;</w:t>
      </w:r>
    </w:p>
    <w:p w14:paraId="06957540" w14:textId="77777777" w:rsidR="00E16EAF" w:rsidRPr="00FB2EA8" w:rsidRDefault="00E16EAF" w:rsidP="00FB2EA8">
      <w:pPr>
        <w:spacing w:after="0" w:line="360" w:lineRule="auto"/>
        <w:ind w:left="420" w:right="60"/>
        <w:jc w:val="both"/>
        <w:rPr>
          <w:rFonts w:ascii="Times New Roman" w:eastAsia="Times New Roman" w:hAnsi="Times New Roman" w:cs="Times New Roman"/>
          <w:color w:val="000000"/>
          <w:sz w:val="24"/>
          <w:szCs w:val="24"/>
          <w:lang w:val="ro" w:eastAsia="ro-RO"/>
        </w:rPr>
      </w:pPr>
    </w:p>
    <w:p w14:paraId="69BB12D6" w14:textId="77777777" w:rsidR="00F354B6" w:rsidRPr="00FB2EA8" w:rsidRDefault="00F354B6" w:rsidP="00FB2EA8">
      <w:pPr>
        <w:tabs>
          <w:tab w:val="left" w:pos="802"/>
        </w:tabs>
        <w:spacing w:after="0" w:line="360" w:lineRule="auto"/>
        <w:ind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Dupa</w:t>
      </w:r>
      <w:r w:rsidR="004F7FC9" w:rsidRPr="00FB2EA8">
        <w:rPr>
          <w:rFonts w:ascii="Times New Roman" w:eastAsia="Times New Roman" w:hAnsi="Times New Roman" w:cs="Times New Roman"/>
          <w:b/>
          <w:bCs/>
          <w:color w:val="000000"/>
          <w:sz w:val="24"/>
          <w:szCs w:val="24"/>
          <w:lang w:val="ro" w:eastAsia="ro-RO"/>
        </w:rPr>
        <w:t xml:space="preserve"> </w:t>
      </w:r>
      <w:r w:rsidRPr="00FB2EA8">
        <w:rPr>
          <w:rFonts w:ascii="Times New Roman" w:eastAsia="Times New Roman" w:hAnsi="Times New Roman" w:cs="Times New Roman"/>
          <w:b/>
          <w:bCs/>
          <w:color w:val="000000"/>
          <w:sz w:val="24"/>
          <w:szCs w:val="24"/>
          <w:lang w:val="ro" w:eastAsia="ro-RO"/>
        </w:rPr>
        <w:t>locul de acordare</w:t>
      </w:r>
      <w:r w:rsidRPr="00FB2EA8">
        <w:rPr>
          <w:rFonts w:ascii="Times New Roman" w:eastAsia="Times New Roman" w:hAnsi="Times New Roman" w:cs="Times New Roman"/>
          <w:color w:val="000000"/>
          <w:sz w:val="24"/>
          <w:szCs w:val="24"/>
          <w:lang w:val="ro" w:eastAsia="ro-RO"/>
        </w:rPr>
        <w:t xml:space="preserve"> serviciile sociale se asigura: </w:t>
      </w:r>
    </w:p>
    <w:p w14:paraId="48CE9846" w14:textId="77777777" w:rsidR="00F354B6" w:rsidRPr="00FB2EA8" w:rsidRDefault="00F354B6" w:rsidP="00FB2EA8">
      <w:pPr>
        <w:tabs>
          <w:tab w:val="left" w:pos="802"/>
        </w:tabs>
        <w:spacing w:after="0" w:line="360" w:lineRule="auto"/>
        <w:ind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a) la domiciliul beneficiarului;</w:t>
      </w:r>
    </w:p>
    <w:p w14:paraId="38B48AEC"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b) in centre de zi;</w:t>
      </w:r>
    </w:p>
    <w:p w14:paraId="0142633E"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d) la domiciliul persoanei care acorda serviciul;</w:t>
      </w:r>
    </w:p>
    <w:p w14:paraId="6AE5FD64" w14:textId="77777777" w:rsidR="004F7FC9"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e) in comunitate;</w:t>
      </w:r>
    </w:p>
    <w:p w14:paraId="1436C431"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Dupa regimul juridic al furnizorului</w:t>
      </w:r>
      <w:r w:rsidRPr="00FB2EA8">
        <w:rPr>
          <w:rFonts w:ascii="Times New Roman" w:eastAsia="Times New Roman" w:hAnsi="Times New Roman" w:cs="Times New Roman"/>
          <w:color w:val="000000"/>
          <w:sz w:val="24"/>
          <w:szCs w:val="24"/>
          <w:lang w:val="ro" w:eastAsia="ro-RO"/>
        </w:rPr>
        <w:t xml:space="preserve"> serviciile sociale pot fi organizate ca structuri publice sau private;</w:t>
      </w:r>
    </w:p>
    <w:p w14:paraId="1411492C"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Dupa regimul de acordare,</w:t>
      </w:r>
      <w:r w:rsidRPr="00FB2EA8">
        <w:rPr>
          <w:rFonts w:ascii="Times New Roman" w:eastAsia="Times New Roman" w:hAnsi="Times New Roman" w:cs="Times New Roman"/>
          <w:color w:val="000000"/>
          <w:sz w:val="24"/>
          <w:szCs w:val="24"/>
          <w:lang w:val="ro" w:eastAsia="ro-RO"/>
        </w:rPr>
        <w:t xml:space="preserve"> in regim normal si regim special: </w:t>
      </w:r>
    </w:p>
    <w:p w14:paraId="7630C764" w14:textId="77777777" w:rsidR="00987F8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a) servicii acordate in regim de accesare, contractare si documentare uzuale; </w:t>
      </w:r>
    </w:p>
    <w:p w14:paraId="62D14AD3" w14:textId="2EBFC655"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b) servicii acordate in regim special cu eligibilitate si accesibilitate extinsa, care vizeaza masurile preventive care se oferă in regim de birocraţie redusa si un set de servicii sociale, care vor fi accesate de beneficiar doar in conditiile păstrării anonimatului, respectiv de persoane dependente de droguri, alcool, prostituate, victime ale violentei in familie etc. Serviciile acordate in regim special pot fi furnizate fara a incheia contract cu beneficiarii;</w:t>
      </w:r>
    </w:p>
    <w:p w14:paraId="1230753E"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 c) categoria serviciilor acordate in regim special este reglementata prin lege speciala. </w:t>
      </w:r>
    </w:p>
    <w:p w14:paraId="494E722A" w14:textId="77777777" w:rsidR="00EA3B63" w:rsidRPr="00FB2EA8" w:rsidRDefault="00EA3B63" w:rsidP="00FB2EA8">
      <w:pPr>
        <w:spacing w:after="0" w:line="360" w:lineRule="auto"/>
        <w:ind w:left="60" w:right="60"/>
        <w:jc w:val="both"/>
        <w:rPr>
          <w:rFonts w:ascii="Times New Roman" w:eastAsia="Times New Roman" w:hAnsi="Times New Roman" w:cs="Times New Roman"/>
          <w:b/>
          <w:bCs/>
          <w:color w:val="000000"/>
          <w:sz w:val="24"/>
          <w:szCs w:val="24"/>
          <w:lang w:val="ro" w:eastAsia="ro-RO"/>
        </w:rPr>
      </w:pPr>
    </w:p>
    <w:p w14:paraId="507DD5A8" w14:textId="77777777" w:rsidR="00EA3B63" w:rsidRPr="00FB2EA8" w:rsidRDefault="00EA3B63" w:rsidP="00FB2EA8">
      <w:pPr>
        <w:spacing w:after="0" w:line="360" w:lineRule="auto"/>
        <w:ind w:left="60" w:right="60"/>
        <w:jc w:val="both"/>
        <w:rPr>
          <w:rFonts w:ascii="Times New Roman" w:eastAsia="Times New Roman" w:hAnsi="Times New Roman" w:cs="Times New Roman"/>
          <w:b/>
          <w:bCs/>
          <w:color w:val="000000"/>
          <w:sz w:val="24"/>
          <w:szCs w:val="24"/>
          <w:lang w:val="ro" w:eastAsia="ro-RO"/>
        </w:rPr>
      </w:pPr>
    </w:p>
    <w:p w14:paraId="12CE4AC6" w14:textId="617E9743" w:rsidR="00F354B6" w:rsidRPr="00FB2EA8" w:rsidRDefault="00F354B6" w:rsidP="00FB2EA8">
      <w:pPr>
        <w:spacing w:after="0" w:line="360" w:lineRule="auto"/>
        <w:ind w:left="60" w:right="60"/>
        <w:jc w:val="both"/>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lastRenderedPageBreak/>
        <w:t xml:space="preserve">Capitolul V </w:t>
      </w:r>
    </w:p>
    <w:p w14:paraId="0F174874" w14:textId="77777777" w:rsidR="00F354B6" w:rsidRPr="00FB2EA8" w:rsidRDefault="00F354B6" w:rsidP="00FB2EA8">
      <w:pPr>
        <w:spacing w:after="0" w:line="360" w:lineRule="auto"/>
        <w:ind w:left="60" w:right="60"/>
        <w:jc w:val="both"/>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Monitorizarea si evaluarea strategiei </w:t>
      </w:r>
    </w:p>
    <w:p w14:paraId="0B43384D" w14:textId="77777777" w:rsidR="00F354B6" w:rsidRPr="00FB2EA8" w:rsidRDefault="00F354B6" w:rsidP="00FB2EA8">
      <w:pPr>
        <w:spacing w:after="0" w:line="360" w:lineRule="auto"/>
        <w:ind w:left="60" w:right="60"/>
        <w:jc w:val="both"/>
        <w:rPr>
          <w:rFonts w:ascii="Times New Roman" w:eastAsia="Times New Roman" w:hAnsi="Times New Roman" w:cs="Times New Roman"/>
          <w:b/>
          <w:bCs/>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 xml:space="preserve">Monitorizarea strategiei </w:t>
      </w:r>
    </w:p>
    <w:p w14:paraId="2CD39141"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Strategia va fi monitorizata prin intermediul unor rapoarte anuale întocmite de către o comisie, nominalizata prin dispoziţia primarului. Raportul anual este structurat astfel: </w:t>
      </w:r>
    </w:p>
    <w:p w14:paraId="4B7835B1"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Stadiul in care se afla diversele activitati/actiuni/masuri programate pentru anul in care se face raportarea;</w:t>
      </w:r>
    </w:p>
    <w:p w14:paraId="5DB0A14A"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Problemele/piedicile intampinate;</w:t>
      </w:r>
    </w:p>
    <w:p w14:paraId="5C28737D"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Revizuirea/ajustarea activitatilor/actiunilor/masurilor,</w:t>
      </w:r>
      <w:r w:rsidR="004F7FC9" w:rsidRPr="00FB2EA8">
        <w:rPr>
          <w:rFonts w:ascii="Times New Roman" w:eastAsia="Times New Roman" w:hAnsi="Times New Roman" w:cs="Times New Roman"/>
          <w:color w:val="000000"/>
          <w:sz w:val="24"/>
          <w:szCs w:val="24"/>
          <w:lang w:val="ro" w:eastAsia="ro-RO"/>
        </w:rPr>
        <w:t xml:space="preserve"> </w:t>
      </w:r>
      <w:r w:rsidRPr="00FB2EA8">
        <w:rPr>
          <w:rFonts w:ascii="Times New Roman" w:eastAsia="Times New Roman" w:hAnsi="Times New Roman" w:cs="Times New Roman"/>
          <w:color w:val="000000"/>
          <w:sz w:val="24"/>
          <w:szCs w:val="24"/>
          <w:lang w:val="ro" w:eastAsia="ro-RO"/>
        </w:rPr>
        <w:t>acolo unde este cazul;</w:t>
      </w:r>
    </w:p>
    <w:p w14:paraId="16E379EC"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Timpul estimat pentru îndeplinirea activitatilor/actiunilor/masurilor revizuite/ajustate;</w:t>
      </w:r>
    </w:p>
    <w:p w14:paraId="2FC921B6"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Alte aspecte.</w:t>
      </w:r>
    </w:p>
    <w:p w14:paraId="521F07D3" w14:textId="77777777"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b/>
          <w:bCs/>
          <w:color w:val="000000"/>
          <w:sz w:val="24"/>
          <w:szCs w:val="24"/>
          <w:lang w:val="ro" w:eastAsia="ro-RO"/>
        </w:rPr>
        <w:t>Evaluarea strategiei</w:t>
      </w:r>
    </w:p>
    <w:p w14:paraId="0B7C1926" w14:textId="77777777"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Strategia va fi evaluata anual prin intermediul:</w:t>
      </w:r>
    </w:p>
    <w:p w14:paraId="32DD8512" w14:textId="7F860F6B"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Rapoartelor anuale de monitorizare, care vor fi date publicitatii prin afişare la sediul Consiliului Local, pe site-ul institutiei si aduse la cunoştinţa tuturor celor interesati. Rapoarte</w:t>
      </w:r>
      <w:r w:rsidR="007406AC" w:rsidRPr="00FB2EA8">
        <w:rPr>
          <w:rFonts w:ascii="Times New Roman" w:eastAsia="Times New Roman" w:hAnsi="Times New Roman" w:cs="Times New Roman"/>
          <w:color w:val="000000"/>
          <w:sz w:val="24"/>
          <w:szCs w:val="24"/>
          <w:lang w:val="ro" w:eastAsia="ro-RO"/>
        </w:rPr>
        <w:t>le</w:t>
      </w:r>
      <w:r w:rsidRPr="00FB2EA8">
        <w:rPr>
          <w:rFonts w:ascii="Times New Roman" w:eastAsia="Times New Roman" w:hAnsi="Times New Roman" w:cs="Times New Roman"/>
          <w:color w:val="000000"/>
          <w:sz w:val="24"/>
          <w:szCs w:val="24"/>
          <w:lang w:val="ro" w:eastAsia="ro-RO"/>
        </w:rPr>
        <w:t xml:space="preserve"> intermediare de monitorizare, întocmite ori de cate ori intervin modificări legislative sau de alta natura, care impun elaborarea acestora. De asemenea, Rapoartele intermediare vor fi date publicitatii prin afişare la sediul Consiliului local, pe site-ul institutiei si aduse la cunostinte tuturor celor interesati;</w:t>
      </w:r>
    </w:p>
    <w:p w14:paraId="7746DB34" w14:textId="26A02AAA" w:rsidR="00F354B6" w:rsidRPr="00FB2EA8" w:rsidRDefault="00F354B6" w:rsidP="00FB2EA8">
      <w:pPr>
        <w:spacing w:after="0" w:line="360" w:lineRule="auto"/>
        <w:ind w:left="60" w:righ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 xml:space="preserve">Organizarea unor întâlniri anuale, la care vor </w:t>
      </w:r>
      <w:r w:rsidR="009447ED" w:rsidRPr="00FB2EA8">
        <w:rPr>
          <w:rFonts w:ascii="Times New Roman" w:eastAsia="Times New Roman" w:hAnsi="Times New Roman" w:cs="Times New Roman"/>
          <w:color w:val="000000"/>
          <w:sz w:val="24"/>
          <w:szCs w:val="24"/>
          <w:lang w:val="ro" w:eastAsia="ro-RO"/>
        </w:rPr>
        <w:t>participa personalul</w:t>
      </w:r>
      <w:r w:rsidR="00ED187B" w:rsidRPr="00FB2EA8">
        <w:rPr>
          <w:rFonts w:ascii="Times New Roman" w:eastAsia="Times New Roman" w:hAnsi="Times New Roman" w:cs="Times New Roman"/>
          <w:color w:val="000000"/>
          <w:sz w:val="24"/>
          <w:szCs w:val="24"/>
          <w:lang w:val="ro" w:eastAsia="ro-RO"/>
        </w:rPr>
        <w:t xml:space="preserve"> cu atribuții de asistență socială</w:t>
      </w:r>
      <w:r w:rsidR="009447ED" w:rsidRPr="00FB2EA8">
        <w:rPr>
          <w:rFonts w:ascii="Times New Roman" w:eastAsia="Times New Roman" w:hAnsi="Times New Roman" w:cs="Times New Roman"/>
          <w:color w:val="000000"/>
          <w:sz w:val="24"/>
          <w:szCs w:val="24"/>
          <w:lang w:val="ro" w:eastAsia="ro-RO"/>
        </w:rPr>
        <w:t>, p</w:t>
      </w:r>
      <w:r w:rsidR="007406AC" w:rsidRPr="00FB2EA8">
        <w:rPr>
          <w:rFonts w:ascii="Times New Roman" w:eastAsia="Times New Roman" w:hAnsi="Times New Roman" w:cs="Times New Roman"/>
          <w:color w:val="000000"/>
          <w:sz w:val="24"/>
          <w:szCs w:val="24"/>
          <w:lang w:val="ro" w:eastAsia="ro-RO"/>
        </w:rPr>
        <w:t>a</w:t>
      </w:r>
      <w:r w:rsidR="009447ED" w:rsidRPr="00FB2EA8">
        <w:rPr>
          <w:rFonts w:ascii="Times New Roman" w:eastAsia="Times New Roman" w:hAnsi="Times New Roman" w:cs="Times New Roman"/>
          <w:color w:val="000000"/>
          <w:sz w:val="24"/>
          <w:szCs w:val="24"/>
          <w:lang w:val="ro" w:eastAsia="ro-RO"/>
        </w:rPr>
        <w:t>rtenerii</w:t>
      </w:r>
      <w:r w:rsidRPr="00FB2EA8">
        <w:rPr>
          <w:rFonts w:ascii="Times New Roman" w:eastAsia="Times New Roman" w:hAnsi="Times New Roman" w:cs="Times New Roman"/>
          <w:color w:val="000000"/>
          <w:sz w:val="24"/>
          <w:szCs w:val="24"/>
          <w:lang w:val="ro" w:eastAsia="ro-RO"/>
        </w:rPr>
        <w:t xml:space="preserve"> reprezentanţi ai beneficiarilor si ai comunita</w:t>
      </w:r>
      <w:r w:rsidR="004F7FC9" w:rsidRPr="00FB2EA8">
        <w:rPr>
          <w:rFonts w:ascii="Times New Roman" w:eastAsia="Times New Roman" w:hAnsi="Times New Roman" w:cs="Times New Roman"/>
          <w:color w:val="000000"/>
          <w:sz w:val="24"/>
          <w:szCs w:val="24"/>
          <w:lang w:val="ro" w:eastAsia="ro-RO"/>
        </w:rPr>
        <w:t>t</w:t>
      </w:r>
      <w:r w:rsidRPr="00FB2EA8">
        <w:rPr>
          <w:rFonts w:ascii="Times New Roman" w:eastAsia="Times New Roman" w:hAnsi="Times New Roman" w:cs="Times New Roman"/>
          <w:color w:val="000000"/>
          <w:sz w:val="24"/>
          <w:szCs w:val="24"/>
          <w:lang w:val="ro" w:eastAsia="ro-RO"/>
        </w:rPr>
        <w:t>ii, alte persoane cu pregătire si expertiza in domeniul serviciilor sociale, alti invitati, unde vor fi comunicate si evaluate rezultatele implementării Strategiei.</w:t>
      </w:r>
    </w:p>
    <w:p w14:paraId="745447A8" w14:textId="08362DEC" w:rsidR="00F354B6" w:rsidRPr="00FB2EA8" w:rsidRDefault="00F354B6" w:rsidP="00FB2EA8">
      <w:pPr>
        <w:spacing w:after="0" w:line="360" w:lineRule="auto"/>
        <w:ind w:left="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t>Aceste întâlniri anuale se vor finaliza prin întocmirea, de către persoana nominalizata, a unui</w:t>
      </w:r>
      <w:r w:rsidR="004F7FC9" w:rsidRPr="00FB2EA8">
        <w:rPr>
          <w:rFonts w:ascii="Times New Roman" w:eastAsia="Times New Roman" w:hAnsi="Times New Roman" w:cs="Times New Roman"/>
          <w:color w:val="000000"/>
          <w:sz w:val="24"/>
          <w:szCs w:val="24"/>
          <w:lang w:val="ro" w:eastAsia="ro-RO"/>
        </w:rPr>
        <w:t xml:space="preserve"> </w:t>
      </w:r>
      <w:r w:rsidRPr="00FB2EA8">
        <w:rPr>
          <w:rFonts w:ascii="Times New Roman" w:eastAsia="Times New Roman" w:hAnsi="Times New Roman" w:cs="Times New Roman"/>
          <w:color w:val="000000"/>
          <w:sz w:val="24"/>
          <w:szCs w:val="24"/>
          <w:lang w:val="ro" w:eastAsia="ro-RO"/>
        </w:rPr>
        <w:t xml:space="preserve">proces-verbal in care se vor consemna toate </w:t>
      </w:r>
      <w:r w:rsidR="007406AC" w:rsidRPr="00FB2EA8">
        <w:rPr>
          <w:rFonts w:ascii="Times New Roman" w:eastAsia="Times New Roman" w:hAnsi="Times New Roman" w:cs="Times New Roman"/>
          <w:color w:val="000000"/>
          <w:sz w:val="24"/>
          <w:szCs w:val="24"/>
          <w:lang w:val="ro" w:eastAsia="ro-RO"/>
        </w:rPr>
        <w:t>i</w:t>
      </w:r>
      <w:r w:rsidRPr="00FB2EA8">
        <w:rPr>
          <w:rFonts w:ascii="Times New Roman" w:eastAsia="Times New Roman" w:hAnsi="Times New Roman" w:cs="Times New Roman"/>
          <w:color w:val="000000"/>
          <w:sz w:val="24"/>
          <w:szCs w:val="24"/>
          <w:lang w:val="ro" w:eastAsia="ro-RO"/>
        </w:rPr>
        <w:t>nformaţiile comunicate,</w:t>
      </w:r>
      <w:r w:rsidR="009447ED" w:rsidRPr="00FB2EA8">
        <w:rPr>
          <w:rFonts w:ascii="Times New Roman" w:eastAsia="Times New Roman" w:hAnsi="Times New Roman" w:cs="Times New Roman"/>
          <w:color w:val="000000"/>
          <w:sz w:val="24"/>
          <w:szCs w:val="24"/>
          <w:lang w:val="ro" w:eastAsia="ro-RO"/>
        </w:rPr>
        <w:t xml:space="preserve"> toate luările de cuvânt si care</w:t>
      </w:r>
      <w:r w:rsidRPr="00FB2EA8">
        <w:rPr>
          <w:rFonts w:ascii="Times New Roman" w:eastAsia="Times New Roman" w:hAnsi="Times New Roman" w:cs="Times New Roman"/>
          <w:color w:val="000000"/>
          <w:sz w:val="24"/>
          <w:szCs w:val="24"/>
          <w:lang w:val="ro" w:eastAsia="ro-RO"/>
        </w:rPr>
        <w:t xml:space="preserve"> va fi semnat de toti participanţii;</w:t>
      </w:r>
    </w:p>
    <w:p w14:paraId="604DFC47" w14:textId="609115A0" w:rsidR="00ED3611" w:rsidRPr="00FB2EA8" w:rsidRDefault="00F354B6" w:rsidP="00FB2EA8">
      <w:pPr>
        <w:spacing w:after="0" w:line="360" w:lineRule="auto"/>
        <w:ind w:left="20" w:right="260"/>
        <w:jc w:val="both"/>
        <w:rPr>
          <w:rFonts w:ascii="Times New Roman" w:eastAsia="Times New Roman" w:hAnsi="Times New Roman" w:cs="Times New Roman"/>
          <w:color w:val="000000"/>
          <w:sz w:val="24"/>
          <w:szCs w:val="24"/>
          <w:lang w:val="ro" w:eastAsia="ro-RO"/>
        </w:rPr>
      </w:pPr>
      <w:r w:rsidRPr="00FB2EA8">
        <w:rPr>
          <w:rFonts w:ascii="Times New Roman" w:eastAsia="Times New Roman" w:hAnsi="Times New Roman" w:cs="Times New Roman"/>
          <w:color w:val="000000"/>
          <w:sz w:val="24"/>
          <w:szCs w:val="24"/>
          <w:lang w:val="ro" w:eastAsia="ro-RO"/>
        </w:rPr>
        <w:lastRenderedPageBreak/>
        <w:t>Raportul-final intocmit la finalizarea implementării Strategiei</w:t>
      </w:r>
      <w:r w:rsidR="007406AC" w:rsidRPr="00FB2EA8">
        <w:rPr>
          <w:rFonts w:ascii="Times New Roman" w:eastAsia="Times New Roman" w:hAnsi="Times New Roman" w:cs="Times New Roman"/>
          <w:color w:val="000000"/>
          <w:sz w:val="24"/>
          <w:szCs w:val="24"/>
          <w:lang w:val="ro" w:eastAsia="ro-RO"/>
        </w:rPr>
        <w:t>.</w:t>
      </w:r>
      <w:r w:rsidRPr="00FB2EA8">
        <w:rPr>
          <w:rFonts w:ascii="Times New Roman" w:eastAsia="Times New Roman" w:hAnsi="Times New Roman" w:cs="Times New Roman"/>
          <w:color w:val="000000"/>
          <w:sz w:val="24"/>
          <w:szCs w:val="24"/>
          <w:lang w:val="ro" w:eastAsia="ro-RO"/>
        </w:rPr>
        <w:t xml:space="preserve"> Implementarea Strategiei se va face cu participarea </w:t>
      </w:r>
      <w:r w:rsidR="00F23725" w:rsidRPr="00FB2EA8">
        <w:rPr>
          <w:rFonts w:ascii="Times New Roman" w:eastAsia="Times New Roman" w:hAnsi="Times New Roman" w:cs="Times New Roman"/>
          <w:color w:val="000000"/>
          <w:sz w:val="24"/>
          <w:szCs w:val="24"/>
          <w:lang w:val="ro" w:eastAsia="ro-RO"/>
        </w:rPr>
        <w:t>Compartimentului</w:t>
      </w:r>
      <w:r w:rsidRPr="00FB2EA8">
        <w:rPr>
          <w:rFonts w:ascii="Times New Roman" w:eastAsia="Times New Roman" w:hAnsi="Times New Roman" w:cs="Times New Roman"/>
          <w:color w:val="000000"/>
          <w:sz w:val="24"/>
          <w:szCs w:val="24"/>
          <w:lang w:val="ro" w:eastAsia="ro-RO"/>
        </w:rPr>
        <w:t xml:space="preserve"> de Asistenta Sociala, a partenerilor, a beneficiarilor si a altor factori interesati din comunitate. In fun</w:t>
      </w:r>
      <w:r w:rsidR="004F7FC9" w:rsidRPr="00FB2EA8">
        <w:rPr>
          <w:rFonts w:ascii="Times New Roman" w:eastAsia="Times New Roman" w:hAnsi="Times New Roman" w:cs="Times New Roman"/>
          <w:color w:val="000000"/>
          <w:sz w:val="24"/>
          <w:szCs w:val="24"/>
          <w:lang w:val="ro" w:eastAsia="ro-RO"/>
        </w:rPr>
        <w:t>cti</w:t>
      </w:r>
      <w:r w:rsidRPr="00FB2EA8">
        <w:rPr>
          <w:rFonts w:ascii="Times New Roman" w:eastAsia="Times New Roman" w:hAnsi="Times New Roman" w:cs="Times New Roman"/>
          <w:color w:val="000000"/>
          <w:sz w:val="24"/>
          <w:szCs w:val="24"/>
          <w:lang w:val="ro" w:eastAsia="ro-RO"/>
        </w:rPr>
        <w:t>e de rezultatele evaluarii si monitorizării si in acord cu</w:t>
      </w:r>
      <w:r w:rsidR="004F7FC9" w:rsidRPr="00FB2EA8">
        <w:rPr>
          <w:rFonts w:ascii="Times New Roman" w:eastAsia="Times New Roman" w:hAnsi="Times New Roman" w:cs="Times New Roman"/>
          <w:color w:val="000000"/>
          <w:sz w:val="24"/>
          <w:szCs w:val="24"/>
          <w:lang w:val="ro" w:eastAsia="ro-RO"/>
        </w:rPr>
        <w:t xml:space="preserve"> </w:t>
      </w:r>
      <w:r w:rsidRPr="00FB2EA8">
        <w:rPr>
          <w:rFonts w:ascii="Times New Roman" w:eastAsia="Times New Roman" w:hAnsi="Times New Roman" w:cs="Times New Roman"/>
          <w:color w:val="000000"/>
          <w:sz w:val="24"/>
          <w:szCs w:val="24"/>
          <w:lang w:val="ro" w:eastAsia="ro-RO"/>
        </w:rPr>
        <w:t>modificările legislative, sau cu modificările intervenite in contextul social, economic, cultural, Strategia poate fi revizuita sau completata ori de cate ori este necesar.</w:t>
      </w:r>
      <w:bookmarkStart w:id="18" w:name="bookmark17"/>
    </w:p>
    <w:p w14:paraId="228AB531"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0B67D37B"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1DE7CDFD"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143916B2"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40A7BD23"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3F4D2191"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5B74D38E"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071CDEE8"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0D8E7991"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2FDB0CAB"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688D82FE"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1B2D34FB"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799601E1"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5B9E3856" w14:textId="77777777" w:rsidR="00EA3B63"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285051F9" w14:textId="77777777" w:rsidR="00EA3B63" w:rsidRPr="00337E2D" w:rsidRDefault="00EA3B63" w:rsidP="00337E2D">
      <w:pPr>
        <w:spacing w:after="0" w:line="360" w:lineRule="auto"/>
        <w:ind w:left="20" w:right="260"/>
        <w:rPr>
          <w:rFonts w:ascii="Times New Roman" w:eastAsia="Times New Roman" w:hAnsi="Times New Roman" w:cs="Times New Roman"/>
          <w:color w:val="000000"/>
          <w:sz w:val="24"/>
          <w:szCs w:val="24"/>
          <w:lang w:val="ro" w:eastAsia="ro-RO"/>
        </w:rPr>
      </w:pPr>
    </w:p>
    <w:p w14:paraId="2AD42090" w14:textId="51D0AD9C" w:rsidR="00C61D9D" w:rsidRPr="00C61D9D" w:rsidRDefault="00C61D9D" w:rsidP="00C61D9D">
      <w:pPr>
        <w:keepNext/>
        <w:keepLines/>
        <w:spacing w:after="0" w:line="360" w:lineRule="auto"/>
        <w:jc w:val="center"/>
        <w:outlineLvl w:val="0"/>
        <w:rPr>
          <w:rFonts w:ascii="Times New Roman" w:eastAsia="Times New Roman" w:hAnsi="Times New Roman" w:cs="Times New Roman"/>
          <w:b/>
          <w:bCs/>
          <w:color w:val="000000"/>
          <w:sz w:val="24"/>
          <w:szCs w:val="24"/>
          <w:lang w:val="ro" w:eastAsia="ro-RO"/>
        </w:rPr>
      </w:pPr>
      <w:r w:rsidRPr="00C61D9D">
        <w:rPr>
          <w:rFonts w:ascii="Times New Roman" w:eastAsia="Times New Roman" w:hAnsi="Times New Roman" w:cs="Times New Roman"/>
          <w:b/>
          <w:bCs/>
          <w:color w:val="000000"/>
          <w:sz w:val="24"/>
          <w:szCs w:val="24"/>
          <w:lang w:val="ro" w:eastAsia="ro-RO"/>
        </w:rPr>
        <w:lastRenderedPageBreak/>
        <w:t>Planul de acţiune pentru implementarea Strategiei</w:t>
      </w:r>
      <w:bookmarkEnd w:id="18"/>
    </w:p>
    <w:p w14:paraId="26F1F5F4" w14:textId="25BC56A5" w:rsidR="00C61D9D" w:rsidRDefault="00C61D9D" w:rsidP="00FB2EA8">
      <w:pPr>
        <w:spacing w:after="0" w:line="360" w:lineRule="auto"/>
        <w:ind w:left="20" w:right="800" w:firstLine="688"/>
        <w:jc w:val="both"/>
        <w:rPr>
          <w:rFonts w:ascii="Times New Roman" w:eastAsia="Times New Roman" w:hAnsi="Times New Roman" w:cs="Times New Roman"/>
          <w:color w:val="000000"/>
          <w:sz w:val="24"/>
          <w:szCs w:val="24"/>
          <w:lang w:val="ro" w:eastAsia="ro-RO"/>
        </w:rPr>
      </w:pPr>
      <w:r>
        <w:rPr>
          <w:rFonts w:ascii="Times New Roman" w:eastAsia="Times New Roman" w:hAnsi="Times New Roman" w:cs="Times New Roman"/>
          <w:color w:val="000000"/>
          <w:sz w:val="24"/>
          <w:szCs w:val="24"/>
          <w:lang w:val="ro" w:eastAsia="ro-RO"/>
        </w:rPr>
        <w:t>I</w:t>
      </w:r>
      <w:r w:rsidRPr="00C61D9D">
        <w:rPr>
          <w:rFonts w:ascii="Times New Roman" w:eastAsia="Times New Roman" w:hAnsi="Times New Roman" w:cs="Times New Roman"/>
          <w:color w:val="000000"/>
          <w:sz w:val="24"/>
          <w:szCs w:val="24"/>
          <w:lang w:val="ro" w:eastAsia="ro-RO"/>
        </w:rPr>
        <w:t xml:space="preserve">ntrucât Strategia de dezvoltare a serviciilor sociale acordate la nivelul comunei </w:t>
      </w:r>
      <w:r w:rsidR="00F23725">
        <w:rPr>
          <w:rFonts w:ascii="Times New Roman" w:eastAsia="Times New Roman" w:hAnsi="Times New Roman" w:cs="Times New Roman"/>
          <w:color w:val="000000"/>
          <w:sz w:val="24"/>
          <w:szCs w:val="24"/>
          <w:lang w:val="ro" w:eastAsia="ro-RO"/>
        </w:rPr>
        <w:t>Poiana Mărului</w:t>
      </w:r>
      <w:r w:rsidRPr="00C61D9D">
        <w:rPr>
          <w:rFonts w:ascii="Times New Roman" w:eastAsia="Times New Roman" w:hAnsi="Times New Roman" w:cs="Times New Roman"/>
          <w:color w:val="000000"/>
          <w:sz w:val="24"/>
          <w:szCs w:val="24"/>
          <w:lang w:val="ro" w:eastAsia="ro-RO"/>
        </w:rPr>
        <w:t xml:space="preserve"> este conceputa pe o perioada de 5 ani, ob</w:t>
      </w:r>
      <w:r>
        <w:rPr>
          <w:rFonts w:ascii="Times New Roman" w:eastAsia="Times New Roman" w:hAnsi="Times New Roman" w:cs="Times New Roman"/>
          <w:color w:val="000000"/>
          <w:sz w:val="24"/>
          <w:szCs w:val="24"/>
          <w:lang w:val="ro" w:eastAsia="ro-RO"/>
        </w:rPr>
        <w:t xml:space="preserve">iectivul general si obiectivele </w:t>
      </w:r>
      <w:r w:rsidRPr="00C61D9D">
        <w:rPr>
          <w:rFonts w:ascii="Times New Roman" w:eastAsia="Times New Roman" w:hAnsi="Times New Roman" w:cs="Times New Roman"/>
          <w:color w:val="000000"/>
          <w:sz w:val="24"/>
          <w:szCs w:val="24"/>
          <w:lang w:val="ro" w:eastAsia="ro-RO"/>
        </w:rPr>
        <w:t xml:space="preserve">specifice stabilite vor fi atinse treptat, in funcţie de prioritati. </w:t>
      </w:r>
    </w:p>
    <w:p w14:paraId="2B75499D" w14:textId="2780AC65" w:rsidR="00987F86" w:rsidRDefault="00D9384E" w:rsidP="00FB2EA8">
      <w:pPr>
        <w:spacing w:after="0" w:line="360" w:lineRule="auto"/>
        <w:ind w:left="20" w:right="800" w:firstLine="688"/>
        <w:jc w:val="both"/>
        <w:rPr>
          <w:rFonts w:ascii="Times New Roman" w:eastAsia="Times New Roman" w:hAnsi="Times New Roman" w:cs="Times New Roman"/>
          <w:color w:val="000000"/>
          <w:sz w:val="24"/>
          <w:szCs w:val="24"/>
          <w:lang w:val="ro" w:eastAsia="ro-RO"/>
        </w:rPr>
      </w:pPr>
      <w:r>
        <w:rPr>
          <w:rFonts w:ascii="Times New Roman" w:eastAsia="Times New Roman" w:hAnsi="Times New Roman" w:cs="Times New Roman"/>
          <w:color w:val="000000"/>
          <w:sz w:val="24"/>
          <w:szCs w:val="24"/>
          <w:lang w:val="ro" w:eastAsia="ro-RO"/>
        </w:rPr>
        <w:t>O</w:t>
      </w:r>
      <w:r w:rsidR="00C61D9D" w:rsidRPr="00C61D9D">
        <w:rPr>
          <w:rFonts w:ascii="Times New Roman" w:eastAsia="Times New Roman" w:hAnsi="Times New Roman" w:cs="Times New Roman"/>
          <w:color w:val="000000"/>
          <w:sz w:val="24"/>
          <w:szCs w:val="24"/>
          <w:lang w:val="ro" w:eastAsia="ro-RO"/>
        </w:rPr>
        <w:t>biectivele vor fi îndeplinite pe baza următorului:</w:t>
      </w:r>
    </w:p>
    <w:p w14:paraId="4BA4673F" w14:textId="77777777" w:rsidR="00EA3B63" w:rsidRDefault="00EA3B63" w:rsidP="00987F86">
      <w:pPr>
        <w:spacing w:after="0" w:line="360" w:lineRule="auto"/>
        <w:ind w:left="20" w:right="800" w:firstLine="688"/>
        <w:jc w:val="both"/>
        <w:rPr>
          <w:rFonts w:ascii="Times New Roman" w:eastAsia="Times New Roman" w:hAnsi="Times New Roman" w:cs="Times New Roman"/>
          <w:color w:val="000000"/>
          <w:sz w:val="24"/>
          <w:szCs w:val="24"/>
          <w:lang w:val="ro" w:eastAsia="ro-RO"/>
        </w:rPr>
      </w:pPr>
    </w:p>
    <w:p w14:paraId="08D1C8DF" w14:textId="2FAEB8C1" w:rsidR="00987F86" w:rsidRDefault="00C61D9D" w:rsidP="00F920A6">
      <w:pPr>
        <w:spacing w:after="0" w:line="360" w:lineRule="auto"/>
        <w:ind w:left="20" w:right="800" w:firstLine="688"/>
        <w:jc w:val="center"/>
        <w:rPr>
          <w:rFonts w:ascii="Times New Roman" w:eastAsia="Times New Roman" w:hAnsi="Times New Roman" w:cs="Times New Roman"/>
          <w:b/>
          <w:color w:val="000000"/>
          <w:sz w:val="24"/>
          <w:szCs w:val="24"/>
          <w:lang w:val="ro" w:eastAsia="ro-RO"/>
        </w:rPr>
      </w:pPr>
      <w:r w:rsidRPr="00C61D9D">
        <w:rPr>
          <w:rFonts w:ascii="Times New Roman" w:eastAsia="Times New Roman" w:hAnsi="Times New Roman" w:cs="Times New Roman"/>
          <w:b/>
          <w:color w:val="000000"/>
          <w:sz w:val="24"/>
          <w:szCs w:val="24"/>
          <w:lang w:val="ro" w:eastAsia="ro-RO"/>
        </w:rPr>
        <w:t>PLAN DE ACŢIUNE</w:t>
      </w:r>
      <w:r w:rsidR="00C1150B">
        <w:rPr>
          <w:rFonts w:ascii="Times New Roman" w:eastAsia="Times New Roman" w:hAnsi="Times New Roman" w:cs="Times New Roman"/>
          <w:b/>
          <w:color w:val="000000"/>
          <w:sz w:val="24"/>
          <w:szCs w:val="24"/>
          <w:lang w:val="ro" w:eastAsia="ro-RO"/>
        </w:rPr>
        <w:t xml:space="preserve"> PENTRU DEZVOLTAREA SERVICIILOR SOCIALE PERIOADA 2026-2030</w:t>
      </w:r>
    </w:p>
    <w:p w14:paraId="5C4F69E8" w14:textId="77777777" w:rsidR="00EA3B63" w:rsidRPr="00F920A6" w:rsidRDefault="00EA3B63" w:rsidP="00F920A6">
      <w:pPr>
        <w:spacing w:after="0" w:line="360" w:lineRule="auto"/>
        <w:ind w:left="20" w:right="800" w:firstLine="688"/>
        <w:jc w:val="center"/>
        <w:rPr>
          <w:rFonts w:ascii="Times New Roman" w:eastAsia="Times New Roman" w:hAnsi="Times New Roman" w:cs="Times New Roman"/>
          <w:b/>
          <w:color w:val="000000"/>
          <w:sz w:val="24"/>
          <w:szCs w:val="24"/>
          <w:lang w:val="ro" w:eastAsia="ro-RO"/>
        </w:rPr>
      </w:pPr>
    </w:p>
    <w:tbl>
      <w:tblPr>
        <w:tblStyle w:val="TableGrid"/>
        <w:tblW w:w="14770" w:type="dxa"/>
        <w:tblInd w:w="-1026" w:type="dxa"/>
        <w:tblLook w:val="04A0" w:firstRow="1" w:lastRow="0" w:firstColumn="1" w:lastColumn="0" w:noHBand="0" w:noVBand="1"/>
      </w:tblPr>
      <w:tblGrid>
        <w:gridCol w:w="3904"/>
        <w:gridCol w:w="5757"/>
        <w:gridCol w:w="1736"/>
        <w:gridCol w:w="3373"/>
      </w:tblGrid>
      <w:tr w:rsidR="00D9384E" w:rsidRPr="00ED3611" w14:paraId="7259A837" w14:textId="77777777" w:rsidTr="00C5754F">
        <w:trPr>
          <w:trHeight w:val="1060"/>
        </w:trPr>
        <w:tc>
          <w:tcPr>
            <w:tcW w:w="3904" w:type="dxa"/>
            <w:vMerge w:val="restart"/>
          </w:tcPr>
          <w:p w14:paraId="7313D159" w14:textId="77777777" w:rsidR="00D9384E" w:rsidRPr="00ED3611" w:rsidRDefault="00D9384E" w:rsidP="00ED3611">
            <w:pPr>
              <w:spacing w:line="360" w:lineRule="auto"/>
              <w:jc w:val="both"/>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Obiectiv specific:</w:t>
            </w:r>
          </w:p>
          <w:p w14:paraId="5A534854" w14:textId="77777777" w:rsidR="00D9384E" w:rsidRPr="00ED3611" w:rsidRDefault="00D9384E" w:rsidP="00ED3611">
            <w:pPr>
              <w:spacing w:line="360" w:lineRule="auto"/>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1. Implementarea unitara si  coerenta a prevederilor legale din domeniul asistentei sociale, corelate cu nevoile si problemele sociale ale Grupului tinta (categoriilor de beneficiari)</w:t>
            </w:r>
          </w:p>
        </w:tc>
        <w:tc>
          <w:tcPr>
            <w:tcW w:w="5757" w:type="dxa"/>
          </w:tcPr>
          <w:p w14:paraId="480AA83D" w14:textId="38D9048A"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 xml:space="preserve">Colectarea informatiilor necesare dentificarii sau actualizarii nevoilor sociale la nivelul comunei </w:t>
            </w:r>
            <w:r w:rsidR="00F23725">
              <w:rPr>
                <w:rFonts w:ascii="Times New Roman" w:eastAsia="Times New Roman" w:hAnsi="Times New Roman" w:cs="Times New Roman"/>
                <w:b/>
                <w:color w:val="000000"/>
              </w:rPr>
              <w:t>Poiana Mărului</w:t>
            </w:r>
            <w:r w:rsidRPr="00ED3611">
              <w:rPr>
                <w:rFonts w:ascii="Times New Roman" w:eastAsia="Times New Roman" w:hAnsi="Times New Roman" w:cs="Times New Roman"/>
                <w:b/>
                <w:color w:val="000000"/>
              </w:rPr>
              <w:t>.</w:t>
            </w:r>
          </w:p>
        </w:tc>
        <w:tc>
          <w:tcPr>
            <w:tcW w:w="1736" w:type="dxa"/>
          </w:tcPr>
          <w:p w14:paraId="7DD60C24" w14:textId="5ACC0215" w:rsidR="00D9384E" w:rsidRPr="00ED3611" w:rsidRDefault="00F23725" w:rsidP="00ED3611">
            <w:pP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Compartiment asistență socială</w:t>
            </w:r>
          </w:p>
        </w:tc>
        <w:tc>
          <w:tcPr>
            <w:tcW w:w="3373" w:type="dxa"/>
          </w:tcPr>
          <w:p w14:paraId="179CB85E" w14:textId="4DCBBD1D"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Persoane cu handicap, beneficiari VM</w:t>
            </w:r>
            <w:r>
              <w:rPr>
                <w:rFonts w:ascii="Times New Roman" w:eastAsia="Times New Roman" w:hAnsi="Times New Roman" w:cs="Times New Roman"/>
                <w:b/>
                <w:color w:val="000000"/>
              </w:rPr>
              <w:t>I</w:t>
            </w:r>
            <w:r w:rsidRPr="00ED3611">
              <w:rPr>
                <w:rFonts w:ascii="Times New Roman" w:eastAsia="Times New Roman" w:hAnsi="Times New Roman" w:cs="Times New Roman"/>
                <w:b/>
                <w:color w:val="000000"/>
              </w:rPr>
              <w:t>, persoane aflate in situatie de risc social</w:t>
            </w:r>
          </w:p>
        </w:tc>
      </w:tr>
      <w:tr w:rsidR="00D9384E" w:rsidRPr="00ED3611" w14:paraId="01BB9D26" w14:textId="77777777" w:rsidTr="00C5754F">
        <w:trPr>
          <w:trHeight w:val="1635"/>
        </w:trPr>
        <w:tc>
          <w:tcPr>
            <w:tcW w:w="3904" w:type="dxa"/>
            <w:vMerge/>
          </w:tcPr>
          <w:p w14:paraId="74973D6A" w14:textId="77777777" w:rsidR="00D9384E" w:rsidRPr="00ED3611" w:rsidRDefault="00D9384E" w:rsidP="00ED3611">
            <w:pPr>
              <w:spacing w:line="360" w:lineRule="auto"/>
              <w:jc w:val="both"/>
              <w:rPr>
                <w:rFonts w:ascii="Times New Roman" w:eastAsia="Times New Roman" w:hAnsi="Times New Roman" w:cs="Times New Roman"/>
                <w:b/>
                <w:bCs/>
                <w:color w:val="000000"/>
              </w:rPr>
            </w:pPr>
          </w:p>
        </w:tc>
        <w:tc>
          <w:tcPr>
            <w:tcW w:w="5757" w:type="dxa"/>
          </w:tcPr>
          <w:p w14:paraId="691BFA06" w14:textId="77777777" w:rsidR="00D9384E" w:rsidRPr="00ED3611" w:rsidRDefault="00D9384E" w:rsidP="004F7FC9">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Constituirea categoriilor de beneficiari de servicii sociale la nivelul localitatii, repartizat</w:t>
            </w:r>
            <w:r>
              <w:rPr>
                <w:rFonts w:ascii="Times New Roman" w:eastAsia="Times New Roman" w:hAnsi="Times New Roman" w:cs="Times New Roman"/>
                <w:b/>
                <w:color w:val="000000"/>
              </w:rPr>
              <w:t>,</w:t>
            </w:r>
            <w:r w:rsidRPr="00ED3611">
              <w:rPr>
                <w:rFonts w:ascii="Times New Roman" w:eastAsia="Times New Roman" w:hAnsi="Times New Roman" w:cs="Times New Roman"/>
                <w:b/>
                <w:color w:val="000000"/>
              </w:rPr>
              <w:t xml:space="preserve"> in funcţie de tipurile de servicii sociale reglementate de lege.</w:t>
            </w:r>
          </w:p>
        </w:tc>
        <w:tc>
          <w:tcPr>
            <w:tcW w:w="1736" w:type="dxa"/>
          </w:tcPr>
          <w:p w14:paraId="33625E73" w14:textId="2AE130CD" w:rsidR="00D9384E" w:rsidRPr="00ED3611" w:rsidRDefault="00F23725" w:rsidP="00ED3611">
            <w:pPr>
              <w:spacing w:line="360" w:lineRule="auto"/>
              <w:rPr>
                <w:rFonts w:ascii="Times New Roman" w:eastAsia="Times New Roman" w:hAnsi="Times New Roman" w:cs="Times New Roman"/>
                <w:b/>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5FCE2057" w14:textId="40CEB798"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Persoane cu handicap, beneficiari VM</w:t>
            </w:r>
            <w:r>
              <w:rPr>
                <w:rFonts w:ascii="Times New Roman" w:eastAsia="Times New Roman" w:hAnsi="Times New Roman" w:cs="Times New Roman"/>
                <w:b/>
                <w:color w:val="000000"/>
              </w:rPr>
              <w:t>I</w:t>
            </w:r>
            <w:r w:rsidRPr="00ED3611">
              <w:rPr>
                <w:rFonts w:ascii="Times New Roman" w:eastAsia="Times New Roman" w:hAnsi="Times New Roman" w:cs="Times New Roman"/>
                <w:b/>
                <w:color w:val="000000"/>
              </w:rPr>
              <w:t>, persoane aflate in situatie de risc social</w:t>
            </w:r>
          </w:p>
        </w:tc>
      </w:tr>
      <w:tr w:rsidR="00D9384E" w:rsidRPr="00ED3611" w14:paraId="317E017A" w14:textId="77777777" w:rsidTr="00C5754F">
        <w:trPr>
          <w:trHeight w:val="1680"/>
        </w:trPr>
        <w:tc>
          <w:tcPr>
            <w:tcW w:w="3904" w:type="dxa"/>
            <w:vMerge/>
          </w:tcPr>
          <w:p w14:paraId="158871BB" w14:textId="77777777" w:rsidR="00D9384E" w:rsidRPr="00ED3611" w:rsidRDefault="00D9384E" w:rsidP="00ED3611">
            <w:pPr>
              <w:spacing w:line="360" w:lineRule="auto"/>
              <w:jc w:val="both"/>
              <w:rPr>
                <w:rFonts w:ascii="Times New Roman" w:eastAsia="Times New Roman" w:hAnsi="Times New Roman" w:cs="Times New Roman"/>
                <w:b/>
                <w:bCs/>
                <w:color w:val="000000"/>
              </w:rPr>
            </w:pPr>
          </w:p>
        </w:tc>
        <w:tc>
          <w:tcPr>
            <w:tcW w:w="5757" w:type="dxa"/>
          </w:tcPr>
          <w:p w14:paraId="2E7FCBE2"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Asigurarea si urmarirea incadrarii in standardele de cost si de calitate pentru serviciile sociale acordate, cu respectarea prevederilor legale.</w:t>
            </w:r>
          </w:p>
        </w:tc>
        <w:tc>
          <w:tcPr>
            <w:tcW w:w="1736" w:type="dxa"/>
          </w:tcPr>
          <w:p w14:paraId="388084A2" w14:textId="2DB9417A" w:rsidR="00D9384E" w:rsidRPr="00ED3611" w:rsidRDefault="00F23725" w:rsidP="00ED3611">
            <w:pPr>
              <w:spacing w:line="360" w:lineRule="auto"/>
              <w:rPr>
                <w:rFonts w:ascii="Times New Roman" w:eastAsia="Times New Roman" w:hAnsi="Times New Roman" w:cs="Times New Roman"/>
                <w:b/>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356CFEF6"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Persoane aflate in situatie de risc social</w:t>
            </w:r>
          </w:p>
        </w:tc>
      </w:tr>
      <w:tr w:rsidR="00D9384E" w:rsidRPr="00ED3611" w14:paraId="294E4F20" w14:textId="77777777" w:rsidTr="00C5754F">
        <w:trPr>
          <w:trHeight w:val="2490"/>
        </w:trPr>
        <w:tc>
          <w:tcPr>
            <w:tcW w:w="3904" w:type="dxa"/>
            <w:vMerge w:val="restart"/>
          </w:tcPr>
          <w:p w14:paraId="4A0B848E" w14:textId="77777777" w:rsidR="00D9384E" w:rsidRPr="00ED3611" w:rsidRDefault="00D9384E" w:rsidP="00ED3611">
            <w:pPr>
              <w:spacing w:line="360" w:lineRule="auto"/>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lastRenderedPageBreak/>
              <w:t>Obiectiv specific 2: Actualizarea continua a bazei de date care sa cuprindă date privind  beneficiarii (date de contact, varsta, nivel de pregtire scolara si profesionala, adrese de domiciliu etc.), date privind indemnizatiile acordate (ajutoare sociale, ajutoare de urgenta, ajutoare pentru incalzire, ajutoare materiale, alocaţii de susttinere etc.), cuantumul si data acordarii acestora, precum si alte informaţii relevante pentru</w:t>
            </w:r>
          </w:p>
          <w:p w14:paraId="36E91041" w14:textId="77777777" w:rsidR="00D9384E" w:rsidRPr="00ED3611" w:rsidRDefault="00D9384E" w:rsidP="00ED3611">
            <w:pPr>
              <w:framePr w:h="202" w:wrap="around" w:hAnchor="margin" w:x="8078" w:y="1145"/>
              <w:spacing w:line="360" w:lineRule="auto"/>
              <w:ind w:left="100"/>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S.P.A.S</w:t>
            </w:r>
          </w:p>
        </w:tc>
        <w:tc>
          <w:tcPr>
            <w:tcW w:w="5757" w:type="dxa"/>
          </w:tcPr>
          <w:p w14:paraId="26217132" w14:textId="77777777" w:rsidR="00D9384E" w:rsidRDefault="00D9384E" w:rsidP="00ED3611">
            <w:pPr>
              <w:shd w:val="clear" w:color="auto" w:fill="FFFFFF"/>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Masuri de facilitare a accesului persoanelor aliate in grupul tinta in acordarea ajutoarelor financiare, materiale si medicale pentru situatiile reglementate de lege: ajutoare sociale, ajutoare de urgenta, ajutoare pentru incalzire, ajutoare materiale.</w:t>
            </w:r>
          </w:p>
          <w:p w14:paraId="6C004DFF" w14:textId="77777777" w:rsidR="00D9384E" w:rsidRPr="00ED3611" w:rsidRDefault="00D9384E" w:rsidP="00ED3611">
            <w:pPr>
              <w:shd w:val="clear" w:color="auto" w:fill="FFFFFF"/>
              <w:spacing w:line="360" w:lineRule="auto"/>
              <w:rPr>
                <w:rFonts w:ascii="Times New Roman" w:eastAsia="Times New Roman" w:hAnsi="Times New Roman" w:cs="Times New Roman"/>
                <w:b/>
                <w:color w:val="000000"/>
              </w:rPr>
            </w:pPr>
          </w:p>
        </w:tc>
        <w:tc>
          <w:tcPr>
            <w:tcW w:w="1736" w:type="dxa"/>
          </w:tcPr>
          <w:p w14:paraId="0F039B4E" w14:textId="52B4ADBC" w:rsidR="00D9384E" w:rsidRPr="00ED3611" w:rsidRDefault="00F23725" w:rsidP="00ED3611">
            <w:pPr>
              <w:spacing w:line="360" w:lineRule="auto"/>
              <w:rPr>
                <w:rFonts w:ascii="Times New Roman" w:eastAsia="Times New Roman" w:hAnsi="Times New Roman" w:cs="Times New Roman"/>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1869AE3E" w14:textId="3D05329C"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Persoane cu handicap, beneficiari VM</w:t>
            </w:r>
            <w:r>
              <w:rPr>
                <w:rFonts w:ascii="Times New Roman" w:eastAsia="Times New Roman" w:hAnsi="Times New Roman" w:cs="Times New Roman"/>
                <w:b/>
                <w:color w:val="000000"/>
              </w:rPr>
              <w:t>I</w:t>
            </w:r>
            <w:r w:rsidRPr="00ED3611">
              <w:rPr>
                <w:rFonts w:ascii="Times New Roman" w:eastAsia="Times New Roman" w:hAnsi="Times New Roman" w:cs="Times New Roman"/>
                <w:b/>
                <w:color w:val="000000"/>
              </w:rPr>
              <w:t>, persoane aflate in situatie de risc social</w:t>
            </w:r>
          </w:p>
        </w:tc>
      </w:tr>
      <w:tr w:rsidR="00D9384E" w:rsidRPr="00ED3611" w14:paraId="4E0DD429" w14:textId="77777777" w:rsidTr="00C5754F">
        <w:trPr>
          <w:trHeight w:val="390"/>
        </w:trPr>
        <w:tc>
          <w:tcPr>
            <w:tcW w:w="3904" w:type="dxa"/>
            <w:vMerge/>
          </w:tcPr>
          <w:p w14:paraId="3C3E46DB"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3C311D4B" w14:textId="77777777" w:rsidR="00D9384E" w:rsidRPr="00ED3611" w:rsidRDefault="00D9384E" w:rsidP="00ED3611">
            <w:pPr>
              <w:shd w:val="clear" w:color="auto" w:fill="FFFFFF"/>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Crearea unei evidente informatizate (fisiere, foldere, tabele centralizatoare etc.) care sa cuprinda toate informatiile referitoare la beneficiarii de servicii sociale.</w:t>
            </w:r>
          </w:p>
        </w:tc>
        <w:tc>
          <w:tcPr>
            <w:tcW w:w="1736" w:type="dxa"/>
          </w:tcPr>
          <w:p w14:paraId="2F894E47" w14:textId="6A2FA5A4" w:rsidR="00D9384E" w:rsidRPr="00ED3611" w:rsidRDefault="00F23725" w:rsidP="00ED3611">
            <w:pPr>
              <w:shd w:val="clear" w:color="auto" w:fill="FFFFFF"/>
              <w:spacing w:line="360" w:lineRule="auto"/>
              <w:rPr>
                <w:rFonts w:ascii="Times New Roman" w:eastAsia="Times New Roman" w:hAnsi="Times New Roman" w:cs="Times New Roman"/>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418CB523" w14:textId="0A59218C" w:rsidR="00D9384E" w:rsidRPr="00ED3611" w:rsidRDefault="00D9384E" w:rsidP="00ED3611">
            <w:pPr>
              <w:shd w:val="clear" w:color="auto" w:fill="FFFFFF"/>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 xml:space="preserve">Persoane cu handicap, beneficiari </w:t>
            </w:r>
            <w:r>
              <w:rPr>
                <w:rFonts w:ascii="Times New Roman" w:eastAsia="Times New Roman" w:hAnsi="Times New Roman" w:cs="Times New Roman"/>
                <w:b/>
                <w:color w:val="000000"/>
              </w:rPr>
              <w:t>VMI</w:t>
            </w:r>
            <w:r w:rsidRPr="00ED3611">
              <w:rPr>
                <w:rFonts w:ascii="Times New Roman" w:eastAsia="Times New Roman" w:hAnsi="Times New Roman" w:cs="Times New Roman"/>
                <w:b/>
                <w:color w:val="000000"/>
              </w:rPr>
              <w:t>, persoane aflate in situatie de risc social</w:t>
            </w:r>
          </w:p>
        </w:tc>
      </w:tr>
      <w:tr w:rsidR="00D9384E" w:rsidRPr="00ED3611" w14:paraId="1CE09BFF" w14:textId="77777777" w:rsidTr="00C5754F">
        <w:trPr>
          <w:trHeight w:val="390"/>
        </w:trPr>
        <w:tc>
          <w:tcPr>
            <w:tcW w:w="3904" w:type="dxa"/>
            <w:vMerge/>
          </w:tcPr>
          <w:p w14:paraId="0390F793"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6B766B3C" w14:textId="77777777" w:rsidR="00D9384E" w:rsidRPr="00ED3611" w:rsidRDefault="00D9384E" w:rsidP="00ED3611">
            <w:pPr>
              <w:shd w:val="clear" w:color="auto" w:fill="FFFFFF"/>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Completarea acestor documente pe zile, luni, ani</w:t>
            </w:r>
          </w:p>
        </w:tc>
        <w:tc>
          <w:tcPr>
            <w:tcW w:w="1736" w:type="dxa"/>
          </w:tcPr>
          <w:p w14:paraId="57AE7B0F" w14:textId="021806C3" w:rsidR="00D9384E" w:rsidRPr="00ED3611" w:rsidRDefault="00F23725" w:rsidP="00ED3611">
            <w:pPr>
              <w:shd w:val="clear" w:color="auto" w:fill="FFFFFF"/>
              <w:spacing w:line="360" w:lineRule="auto"/>
              <w:rPr>
                <w:rFonts w:ascii="Times New Roman" w:eastAsia="Times New Roman" w:hAnsi="Times New Roman" w:cs="Times New Roman"/>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5BB3D433" w14:textId="77777777" w:rsidR="00D9384E" w:rsidRPr="00ED3611" w:rsidRDefault="00D9384E" w:rsidP="00ED3611">
            <w:pPr>
              <w:shd w:val="clear" w:color="auto" w:fill="FFFFFF"/>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Persoane aflate in situatie de risc social</w:t>
            </w:r>
          </w:p>
        </w:tc>
      </w:tr>
      <w:tr w:rsidR="00D9384E" w:rsidRPr="00ED3611" w14:paraId="71C86179" w14:textId="77777777" w:rsidTr="00C5754F">
        <w:tc>
          <w:tcPr>
            <w:tcW w:w="3904" w:type="dxa"/>
          </w:tcPr>
          <w:p w14:paraId="0B27BC31"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0E6B5362"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Centralizarea datelor, verificarea si corelarea cu evidentele numerice, financiare din compartimentele contabilitate, resurse umane etc.</w:t>
            </w:r>
          </w:p>
        </w:tc>
        <w:tc>
          <w:tcPr>
            <w:tcW w:w="1736" w:type="dxa"/>
          </w:tcPr>
          <w:p w14:paraId="0236FC4F" w14:textId="54F6A2F3" w:rsidR="00D9384E" w:rsidRPr="00ED3611" w:rsidRDefault="00F23725" w:rsidP="00ED3611">
            <w:pPr>
              <w:spacing w:line="360" w:lineRule="auto"/>
              <w:rPr>
                <w:rFonts w:ascii="Times New Roman" w:eastAsia="Times New Roman" w:hAnsi="Times New Roman" w:cs="Times New Roman"/>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127A1D72" w14:textId="3973873E"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Persoane cu handicap, beneficiari VM</w:t>
            </w:r>
            <w:r>
              <w:rPr>
                <w:rFonts w:ascii="Times New Roman" w:eastAsia="Times New Roman" w:hAnsi="Times New Roman" w:cs="Times New Roman"/>
                <w:b/>
                <w:color w:val="000000"/>
              </w:rPr>
              <w:t>I</w:t>
            </w:r>
          </w:p>
        </w:tc>
      </w:tr>
      <w:tr w:rsidR="00D9384E" w:rsidRPr="00ED3611" w14:paraId="207F7B70" w14:textId="77777777" w:rsidTr="00C5754F">
        <w:tc>
          <w:tcPr>
            <w:tcW w:w="3904" w:type="dxa"/>
          </w:tcPr>
          <w:p w14:paraId="2F50659B"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3A56AE85"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Actualizarea continua a intregii baze de date</w:t>
            </w:r>
          </w:p>
        </w:tc>
        <w:tc>
          <w:tcPr>
            <w:tcW w:w="1736" w:type="dxa"/>
          </w:tcPr>
          <w:p w14:paraId="71CB7ABA" w14:textId="212B5D0F" w:rsidR="00D9384E" w:rsidRPr="00ED3611" w:rsidRDefault="00F23725" w:rsidP="00ED3611">
            <w:pPr>
              <w:spacing w:line="360" w:lineRule="auto"/>
              <w:rPr>
                <w:rFonts w:ascii="Times New Roman" w:eastAsia="Times New Roman" w:hAnsi="Times New Roman" w:cs="Times New Roman"/>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2630281C" w14:textId="7BF1A389"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Persoane cu handicap, beneficiari VM</w:t>
            </w:r>
            <w:r>
              <w:rPr>
                <w:rFonts w:ascii="Times New Roman" w:eastAsia="Times New Roman" w:hAnsi="Times New Roman" w:cs="Times New Roman"/>
                <w:b/>
                <w:color w:val="000000"/>
              </w:rPr>
              <w:t>I</w:t>
            </w:r>
          </w:p>
        </w:tc>
      </w:tr>
      <w:tr w:rsidR="00D9384E" w:rsidRPr="00ED3611" w14:paraId="1783B9E1" w14:textId="77777777" w:rsidTr="00C5754F">
        <w:tc>
          <w:tcPr>
            <w:tcW w:w="3904" w:type="dxa"/>
          </w:tcPr>
          <w:p w14:paraId="55AF332E" w14:textId="77777777" w:rsidR="00D9384E" w:rsidRPr="00ED3611" w:rsidRDefault="00D9384E" w:rsidP="00ED3611">
            <w:pPr>
              <w:spacing w:line="360" w:lineRule="auto"/>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lastRenderedPageBreak/>
              <w:t>Obiectiv specific 3: Prevenirea abuzului, neglijarii, exploatarii si a oricaror forme de violenta asupra copilului sau de separare a copilului de parintii naturali</w:t>
            </w:r>
          </w:p>
        </w:tc>
        <w:tc>
          <w:tcPr>
            <w:tcW w:w="5757" w:type="dxa"/>
          </w:tcPr>
          <w:p w14:paraId="3D4B4E18"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Or</w:t>
            </w:r>
            <w:r>
              <w:rPr>
                <w:rFonts w:ascii="Times New Roman" w:eastAsia="Times New Roman" w:hAnsi="Times New Roman" w:cs="Times New Roman"/>
                <w:b/>
                <w:color w:val="000000"/>
              </w:rPr>
              <w:t>ganizarea, la nivelul autoritati</w:t>
            </w:r>
            <w:r w:rsidRPr="00ED3611">
              <w:rPr>
                <w:rFonts w:ascii="Times New Roman" w:eastAsia="Times New Roman" w:hAnsi="Times New Roman" w:cs="Times New Roman"/>
                <w:b/>
                <w:color w:val="000000"/>
              </w:rPr>
              <w:t>i sau cu sprijinul unor structuri publice sau private (ONG-uri, fundaţii, asociaţii etc.) pentru copi</w:t>
            </w:r>
            <w:r>
              <w:rPr>
                <w:rFonts w:ascii="Times New Roman" w:eastAsia="Times New Roman" w:hAnsi="Times New Roman" w:cs="Times New Roman"/>
                <w:b/>
                <w:color w:val="000000"/>
              </w:rPr>
              <w:t>i, a următoarelor tipuri de acti</w:t>
            </w:r>
            <w:r w:rsidRPr="00ED3611">
              <w:rPr>
                <w:rFonts w:ascii="Times New Roman" w:eastAsia="Times New Roman" w:hAnsi="Times New Roman" w:cs="Times New Roman"/>
                <w:b/>
                <w:color w:val="000000"/>
              </w:rPr>
              <w:t>uni: prevenirea abuzului, neglijării, exploatarii si a oricăror forme de violenta asupra copilului sau de separare a copilului de părinţii naturali, a igienei si salubritatii mediului înconjurător, dezvoltarea, in unitatile şcolare, de programe de educaţie a copiilor pentru viata, inclusiv educaţie sexuala pentru copii, in vederea prevenirii contactarii bolilor cu transmitere sexuala si a graviditatii minorelor etc.</w:t>
            </w:r>
          </w:p>
        </w:tc>
        <w:tc>
          <w:tcPr>
            <w:tcW w:w="1736" w:type="dxa"/>
          </w:tcPr>
          <w:p w14:paraId="48D5691E" w14:textId="4AF0C863"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 xml:space="preserve"> </w:t>
            </w:r>
            <w:r w:rsidR="00F23725" w:rsidRPr="00F23725">
              <w:rPr>
                <w:rFonts w:ascii="Times New Roman" w:eastAsia="Times New Roman" w:hAnsi="Times New Roman" w:cs="Times New Roman"/>
                <w:b/>
                <w:color w:val="000000"/>
                <w:lang w:val="ro-RO"/>
              </w:rPr>
              <w:t>Compartiment asistență socială</w:t>
            </w:r>
            <w:r w:rsidR="00F23725">
              <w:rPr>
                <w:rFonts w:ascii="Times New Roman" w:eastAsia="Times New Roman" w:hAnsi="Times New Roman" w:cs="Times New Roman"/>
                <w:b/>
                <w:color w:val="000000"/>
                <w:lang w:val="ro-RO"/>
              </w:rPr>
              <w:t>,</w:t>
            </w:r>
            <w:r w:rsidR="00F23725" w:rsidRPr="00F23725">
              <w:rPr>
                <w:rFonts w:ascii="Times New Roman" w:eastAsia="Times New Roman" w:hAnsi="Times New Roman" w:cs="Times New Roman"/>
                <w:b/>
                <w:color w:val="000000"/>
                <w:lang w:val="ro-RO"/>
              </w:rPr>
              <w:t xml:space="preserve"> </w:t>
            </w:r>
            <w:r w:rsidRPr="00ED3611">
              <w:rPr>
                <w:rFonts w:ascii="Times New Roman" w:eastAsia="Times New Roman" w:hAnsi="Times New Roman" w:cs="Times New Roman"/>
                <w:b/>
                <w:color w:val="000000"/>
              </w:rPr>
              <w:t>rel</w:t>
            </w:r>
            <w:r w:rsidR="002C120B">
              <w:rPr>
                <w:rFonts w:ascii="Times New Roman" w:eastAsia="Times New Roman" w:hAnsi="Times New Roman" w:cs="Times New Roman"/>
                <w:b/>
                <w:color w:val="000000"/>
              </w:rPr>
              <w:t>aț</w:t>
            </w:r>
            <w:r w:rsidRPr="00ED3611">
              <w:rPr>
                <w:rFonts w:ascii="Times New Roman" w:eastAsia="Times New Roman" w:hAnsi="Times New Roman" w:cs="Times New Roman"/>
                <w:b/>
                <w:color w:val="000000"/>
              </w:rPr>
              <w:t>ii cu ONG</w:t>
            </w:r>
          </w:p>
        </w:tc>
        <w:tc>
          <w:tcPr>
            <w:tcW w:w="3373" w:type="dxa"/>
          </w:tcPr>
          <w:p w14:paraId="3E2E7678"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Copiii aflati in situatie de risc</w:t>
            </w:r>
          </w:p>
        </w:tc>
      </w:tr>
      <w:tr w:rsidR="00D9384E" w:rsidRPr="00ED3611" w14:paraId="7F1D4B5D" w14:textId="77777777" w:rsidTr="00C5754F">
        <w:tc>
          <w:tcPr>
            <w:tcW w:w="3904" w:type="dxa"/>
          </w:tcPr>
          <w:p w14:paraId="337EAFE0"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1E2DF4A0" w14:textId="77777777" w:rsidR="00D9384E" w:rsidRPr="00ED3611" w:rsidRDefault="00D9384E" w:rsidP="00683866">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Organizarea, la nivelul autoritatii sau cu sprijinul unor structuri publice sau private (ONG-uri, fundaţii, asociat</w:t>
            </w:r>
            <w:r>
              <w:rPr>
                <w:rFonts w:ascii="Times New Roman" w:eastAsia="Times New Roman" w:hAnsi="Times New Roman" w:cs="Times New Roman"/>
                <w:b/>
                <w:color w:val="000000"/>
              </w:rPr>
              <w:t>i</w:t>
            </w:r>
            <w:r w:rsidRPr="00ED3611">
              <w:rPr>
                <w:rFonts w:ascii="Times New Roman" w:eastAsia="Times New Roman" w:hAnsi="Times New Roman" w:cs="Times New Roman"/>
                <w:b/>
                <w:color w:val="000000"/>
              </w:rPr>
              <w:t xml:space="preserve">i etc.) de tineret si pentru tineret, a următoarelor tipuri de actiuni: de incurajare a activitatii de voluntariat in rândul tinerilor. </w:t>
            </w:r>
          </w:p>
        </w:tc>
        <w:tc>
          <w:tcPr>
            <w:tcW w:w="1736" w:type="dxa"/>
          </w:tcPr>
          <w:p w14:paraId="1773CF0E" w14:textId="77777777" w:rsidR="00D9384E" w:rsidRPr="00ED3611" w:rsidRDefault="00D9384E" w:rsidP="00ED3611">
            <w:pPr>
              <w:spacing w:line="360" w:lineRule="auto"/>
              <w:rPr>
                <w:rFonts w:ascii="Times New Roman" w:eastAsia="Times New Roman" w:hAnsi="Times New Roman" w:cs="Times New Roman"/>
                <w:color w:val="000000"/>
              </w:rPr>
            </w:pPr>
          </w:p>
        </w:tc>
        <w:tc>
          <w:tcPr>
            <w:tcW w:w="3373" w:type="dxa"/>
          </w:tcPr>
          <w:p w14:paraId="50DB10B8" w14:textId="77777777" w:rsidR="00D9384E" w:rsidRPr="00ED3611" w:rsidRDefault="00D9384E" w:rsidP="00ED3611">
            <w:pPr>
              <w:spacing w:line="360" w:lineRule="auto"/>
              <w:rPr>
                <w:rFonts w:ascii="Times New Roman" w:eastAsia="Times New Roman" w:hAnsi="Times New Roman" w:cs="Times New Roman"/>
                <w:color w:val="000000"/>
              </w:rPr>
            </w:pPr>
          </w:p>
        </w:tc>
      </w:tr>
      <w:tr w:rsidR="00D9384E" w:rsidRPr="00ED3611" w14:paraId="1B0BF259" w14:textId="77777777" w:rsidTr="00C5754F">
        <w:tc>
          <w:tcPr>
            <w:tcW w:w="3904" w:type="dxa"/>
          </w:tcPr>
          <w:p w14:paraId="21E13DE6"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591077FF"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 xml:space="preserve">In domenii de interes public, conform legii, de consultanta gratuita in domeniul planificarii familiale pentru tinerele familii, de asigurare a cadrului legal pentru accesul tinerilor la programele de educatie pentru sanatate, pentru tratament gratuit al tinerilor </w:t>
            </w:r>
            <w:r w:rsidRPr="00ED3611">
              <w:rPr>
                <w:rFonts w:ascii="Times New Roman" w:eastAsia="Times New Roman" w:hAnsi="Times New Roman" w:cs="Times New Roman"/>
                <w:b/>
                <w:color w:val="000000"/>
              </w:rPr>
              <w:lastRenderedPageBreak/>
              <w:t>suferinzi de boli cronice, pentru asistenta medicala gratuita tinerilor care urmeaza o forma de invatamant autorizata sau acreditata, conform legii, precum si promovarea unor masuri de reintegrare sociala a tinerilor dependenti de alcool, droguri sau alte substante nocive etc.</w:t>
            </w:r>
          </w:p>
        </w:tc>
        <w:tc>
          <w:tcPr>
            <w:tcW w:w="1736" w:type="dxa"/>
          </w:tcPr>
          <w:p w14:paraId="6FAEFAAC" w14:textId="77777777" w:rsidR="00D9384E" w:rsidRPr="00ED3611" w:rsidRDefault="00D9384E" w:rsidP="00ED3611">
            <w:pPr>
              <w:spacing w:line="360" w:lineRule="auto"/>
              <w:rPr>
                <w:rFonts w:ascii="Times New Roman" w:eastAsia="Times New Roman" w:hAnsi="Times New Roman" w:cs="Times New Roman"/>
                <w:color w:val="000000"/>
              </w:rPr>
            </w:pPr>
          </w:p>
        </w:tc>
        <w:tc>
          <w:tcPr>
            <w:tcW w:w="3373" w:type="dxa"/>
          </w:tcPr>
          <w:p w14:paraId="26D38116" w14:textId="77777777" w:rsidR="00D9384E" w:rsidRPr="00ED3611" w:rsidRDefault="00D9384E" w:rsidP="00ED3611">
            <w:pPr>
              <w:spacing w:line="360" w:lineRule="auto"/>
              <w:rPr>
                <w:rFonts w:ascii="Times New Roman" w:eastAsia="Times New Roman" w:hAnsi="Times New Roman" w:cs="Times New Roman"/>
                <w:color w:val="000000"/>
              </w:rPr>
            </w:pPr>
          </w:p>
        </w:tc>
      </w:tr>
      <w:tr w:rsidR="00D9384E" w:rsidRPr="00ED3611" w14:paraId="01203D12" w14:textId="77777777" w:rsidTr="00C5754F">
        <w:tc>
          <w:tcPr>
            <w:tcW w:w="3904" w:type="dxa"/>
          </w:tcPr>
          <w:p w14:paraId="345D1381"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71C2072A"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Organizarea, la nivelul autoritatii sau cu sprijinul unor structuri publice sau private (ONG-uri, fundaţii, asociaţii etc.) pentru persoanele vârstei a treia, a următoarelor tipuri de acţiuni: de asigurare si dezvoltare a serviciilor comunitare pentru persoanele vârstnice prin îngrijire temporara sau permanenta la domiciliu, ingrijire temporara sau permanenta in cămine pentru persoane vârstnice, precum si facilitarea accesului acestora in centre de zi, cluburi pentru varstnici, case de ingrijire temporara, apartamente sau locuinte sociale etc.</w:t>
            </w:r>
          </w:p>
        </w:tc>
        <w:tc>
          <w:tcPr>
            <w:tcW w:w="1736" w:type="dxa"/>
          </w:tcPr>
          <w:p w14:paraId="152D3C6B" w14:textId="61905B06" w:rsidR="00D9384E" w:rsidRPr="00ED3611" w:rsidRDefault="00F23725" w:rsidP="00ED3611">
            <w:pPr>
              <w:spacing w:line="360" w:lineRule="auto"/>
              <w:rPr>
                <w:rFonts w:ascii="Times New Roman" w:eastAsia="Times New Roman" w:hAnsi="Times New Roman" w:cs="Times New Roman"/>
                <w:b/>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037380C8"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Persoane varstnice</w:t>
            </w:r>
          </w:p>
        </w:tc>
      </w:tr>
      <w:tr w:rsidR="00D9384E" w:rsidRPr="00ED3611" w14:paraId="126A8980" w14:textId="77777777" w:rsidTr="00C5754F">
        <w:trPr>
          <w:trHeight w:val="204"/>
        </w:trPr>
        <w:tc>
          <w:tcPr>
            <w:tcW w:w="3904" w:type="dxa"/>
          </w:tcPr>
          <w:p w14:paraId="4CD388CC"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6A33C8DC"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Incheierea parteneriatelor si implementarea proiectelor in parteneriat cu autoritatea/institutia/furnizorul privat.</w:t>
            </w:r>
          </w:p>
        </w:tc>
        <w:tc>
          <w:tcPr>
            <w:tcW w:w="1736" w:type="dxa"/>
          </w:tcPr>
          <w:p w14:paraId="1E4FF210" w14:textId="7CB31C06" w:rsidR="00D9384E" w:rsidRPr="00ED3611" w:rsidRDefault="00F23725" w:rsidP="00ED3611">
            <w:pPr>
              <w:spacing w:line="360" w:lineRule="auto"/>
              <w:rPr>
                <w:rFonts w:ascii="Times New Roman" w:eastAsia="Times New Roman" w:hAnsi="Times New Roman" w:cs="Times New Roman"/>
                <w:color w:val="000000"/>
              </w:rPr>
            </w:pPr>
            <w:r w:rsidRPr="00F23725">
              <w:rPr>
                <w:rFonts w:ascii="Times New Roman" w:eastAsia="Times New Roman" w:hAnsi="Times New Roman" w:cs="Times New Roman"/>
                <w:b/>
                <w:color w:val="000000"/>
                <w:lang w:val="ro-RO"/>
              </w:rPr>
              <w:t xml:space="preserve">Compartiment asistență socială </w:t>
            </w:r>
            <w:r>
              <w:rPr>
                <w:rFonts w:ascii="Times New Roman" w:eastAsia="Times New Roman" w:hAnsi="Times New Roman" w:cs="Times New Roman"/>
                <w:b/>
                <w:color w:val="000000"/>
              </w:rPr>
              <w:t>ș</w:t>
            </w:r>
            <w:r w:rsidR="00D9384E" w:rsidRPr="00ED3611">
              <w:rPr>
                <w:rFonts w:ascii="Times New Roman" w:eastAsia="Times New Roman" w:hAnsi="Times New Roman" w:cs="Times New Roman"/>
                <w:b/>
                <w:color w:val="000000"/>
              </w:rPr>
              <w:t xml:space="preserve">i </w:t>
            </w:r>
            <w:r w:rsidR="00D9384E" w:rsidRPr="00ED3611">
              <w:rPr>
                <w:rFonts w:ascii="Times New Roman" w:eastAsia="Times New Roman" w:hAnsi="Times New Roman" w:cs="Times New Roman"/>
                <w:b/>
                <w:color w:val="000000"/>
              </w:rPr>
              <w:lastRenderedPageBreak/>
              <w:t>relatii cu O.N.G.</w:t>
            </w:r>
          </w:p>
        </w:tc>
        <w:tc>
          <w:tcPr>
            <w:tcW w:w="3373" w:type="dxa"/>
          </w:tcPr>
          <w:p w14:paraId="7C06229B"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lastRenderedPageBreak/>
              <w:t xml:space="preserve">Tineri si varstnici aflati in situatie de risc </w:t>
            </w:r>
          </w:p>
        </w:tc>
      </w:tr>
      <w:tr w:rsidR="00D9384E" w:rsidRPr="00ED3611" w14:paraId="700AA255" w14:textId="77777777" w:rsidTr="00C5754F">
        <w:tc>
          <w:tcPr>
            <w:tcW w:w="3904" w:type="dxa"/>
          </w:tcPr>
          <w:p w14:paraId="1C29AA46" w14:textId="77777777" w:rsidR="00D9384E" w:rsidRPr="00F23725" w:rsidRDefault="00D9384E" w:rsidP="00ED3611">
            <w:pPr>
              <w:spacing w:line="360" w:lineRule="auto"/>
              <w:rPr>
                <w:rFonts w:ascii="Times New Roman" w:eastAsia="Times New Roman" w:hAnsi="Times New Roman" w:cs="Times New Roman"/>
                <w:b/>
                <w:bCs/>
                <w:color w:val="000000"/>
                <w:lang w:val="ro-RO"/>
              </w:rPr>
            </w:pPr>
            <w:r w:rsidRPr="00F23725">
              <w:rPr>
                <w:rFonts w:ascii="Times New Roman" w:eastAsia="Times New Roman" w:hAnsi="Times New Roman" w:cs="Times New Roman"/>
                <w:b/>
                <w:bCs/>
                <w:color w:val="000000"/>
                <w:lang w:val="ro-RO"/>
              </w:rPr>
              <w:t>Obiectiv specific 4: Dezvoltarea unor atitudini proactive si participative in randul populatiei localitatii si a beneficiarilor de servicii sociale</w:t>
            </w:r>
          </w:p>
        </w:tc>
        <w:tc>
          <w:tcPr>
            <w:tcW w:w="5757" w:type="dxa"/>
          </w:tcPr>
          <w:p w14:paraId="057610CE"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 xml:space="preserve">Informarea si consilierea locuitorilor comunei in orice domeniu de interes al serviciilor si misiunilor sociale. </w:t>
            </w:r>
          </w:p>
        </w:tc>
        <w:tc>
          <w:tcPr>
            <w:tcW w:w="1736" w:type="dxa"/>
          </w:tcPr>
          <w:p w14:paraId="569C9767" w14:textId="0496AE03" w:rsidR="00D9384E" w:rsidRPr="00ED3611" w:rsidRDefault="00F23725" w:rsidP="00ED3611">
            <w:pPr>
              <w:spacing w:line="360" w:lineRule="auto"/>
              <w:rPr>
                <w:rFonts w:ascii="Times New Roman" w:eastAsia="Times New Roman" w:hAnsi="Times New Roman" w:cs="Times New Roman"/>
                <w:color w:val="000000"/>
              </w:rPr>
            </w:pPr>
            <w:r w:rsidRPr="00F23725">
              <w:rPr>
                <w:rFonts w:ascii="Times New Roman" w:eastAsia="Times New Roman" w:hAnsi="Times New Roman" w:cs="Times New Roman"/>
                <w:b/>
                <w:color w:val="000000"/>
                <w:lang w:val="ro-RO"/>
              </w:rPr>
              <w:t>Compartiment asistență socială</w:t>
            </w:r>
          </w:p>
        </w:tc>
        <w:tc>
          <w:tcPr>
            <w:tcW w:w="3373" w:type="dxa"/>
          </w:tcPr>
          <w:p w14:paraId="50693B09"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Persoane aflate in situatie de risc</w:t>
            </w:r>
          </w:p>
        </w:tc>
      </w:tr>
      <w:tr w:rsidR="00D9384E" w:rsidRPr="00ED3611" w14:paraId="40FEB4D0" w14:textId="77777777" w:rsidTr="00C5754F">
        <w:tc>
          <w:tcPr>
            <w:tcW w:w="3904" w:type="dxa"/>
          </w:tcPr>
          <w:p w14:paraId="63027D74"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7193BE9A" w14:textId="4DB09492"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Masuri de implicare a asistentului/</w:t>
            </w:r>
            <w:r>
              <w:rPr>
                <w:rFonts w:ascii="Times New Roman" w:eastAsia="Times New Roman" w:hAnsi="Times New Roman" w:cs="Times New Roman"/>
                <w:b/>
                <w:color w:val="000000"/>
              </w:rPr>
              <w:t xml:space="preserve"> </w:t>
            </w:r>
            <w:r w:rsidRPr="00ED3611">
              <w:rPr>
                <w:rFonts w:ascii="Times New Roman" w:eastAsia="Times New Roman" w:hAnsi="Times New Roman" w:cs="Times New Roman"/>
                <w:b/>
                <w:color w:val="000000"/>
              </w:rPr>
              <w:t>asistentilo</w:t>
            </w:r>
            <w:r>
              <w:rPr>
                <w:rFonts w:ascii="Times New Roman" w:eastAsia="Times New Roman" w:hAnsi="Times New Roman" w:cs="Times New Roman"/>
                <w:b/>
                <w:color w:val="000000"/>
              </w:rPr>
              <w:t>r</w:t>
            </w:r>
            <w:r w:rsidRPr="00ED3611">
              <w:rPr>
                <w:rFonts w:ascii="Times New Roman" w:eastAsia="Times New Roman" w:hAnsi="Times New Roman" w:cs="Times New Roman"/>
                <w:b/>
                <w:color w:val="000000"/>
              </w:rPr>
              <w:t xml:space="preserve"> medicali cominitari si/sau a medicului de familie din localitate in programele de prevenire a starii de sanatate a populatiei comunei </w:t>
            </w:r>
            <w:r w:rsidR="00C5754F">
              <w:rPr>
                <w:rFonts w:ascii="Times New Roman" w:eastAsia="Times New Roman" w:hAnsi="Times New Roman" w:cs="Times New Roman"/>
                <w:b/>
                <w:color w:val="000000"/>
              </w:rPr>
              <w:t>Poiana Mărului</w:t>
            </w:r>
            <w:r w:rsidRPr="00ED3611">
              <w:rPr>
                <w:rFonts w:ascii="Times New Roman" w:eastAsia="Times New Roman" w:hAnsi="Times New Roman" w:cs="Times New Roman"/>
                <w:b/>
                <w:color w:val="000000"/>
              </w:rPr>
              <w:t>, indiferent de varsta.</w:t>
            </w:r>
          </w:p>
        </w:tc>
        <w:tc>
          <w:tcPr>
            <w:tcW w:w="1736" w:type="dxa"/>
          </w:tcPr>
          <w:p w14:paraId="53E4DB8E" w14:textId="482EB7C4"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 xml:space="preserve"> </w:t>
            </w:r>
            <w:r w:rsidR="00C5754F" w:rsidRPr="00C5754F">
              <w:rPr>
                <w:rFonts w:ascii="Times New Roman" w:eastAsia="Times New Roman" w:hAnsi="Times New Roman" w:cs="Times New Roman"/>
                <w:b/>
                <w:color w:val="000000"/>
                <w:lang w:val="ro-RO"/>
              </w:rPr>
              <w:t xml:space="preserve">ompartiment asistență socială </w:t>
            </w:r>
            <w:r w:rsidRPr="00ED3611">
              <w:rPr>
                <w:rFonts w:ascii="Times New Roman" w:eastAsia="Times New Roman" w:hAnsi="Times New Roman" w:cs="Times New Roman"/>
                <w:b/>
                <w:color w:val="000000"/>
              </w:rPr>
              <w:t>– mediator social</w:t>
            </w:r>
          </w:p>
        </w:tc>
        <w:tc>
          <w:tcPr>
            <w:tcW w:w="3373" w:type="dxa"/>
          </w:tcPr>
          <w:p w14:paraId="0DC7B1DA"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Familii si persoane aflate in situatie de risc social</w:t>
            </w:r>
          </w:p>
        </w:tc>
      </w:tr>
      <w:tr w:rsidR="00D9384E" w:rsidRPr="00ED3611" w14:paraId="586D1EE3" w14:textId="77777777" w:rsidTr="00C5754F">
        <w:tc>
          <w:tcPr>
            <w:tcW w:w="3904" w:type="dxa"/>
          </w:tcPr>
          <w:p w14:paraId="066B6762"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6169C994" w14:textId="77777777" w:rsidR="00D9384E" w:rsidRPr="00ED3611" w:rsidRDefault="00D9384E" w:rsidP="00ED3611">
            <w:pPr>
              <w:spacing w:line="360" w:lineRule="auto"/>
              <w:jc w:val="both"/>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Organizarea de grupuri de informare pe diverse tematici, in vederea reducerii riscului de abuz, neglijare, pentru orice persoana aflata in dificultate.</w:t>
            </w:r>
          </w:p>
        </w:tc>
        <w:tc>
          <w:tcPr>
            <w:tcW w:w="1736" w:type="dxa"/>
          </w:tcPr>
          <w:p w14:paraId="3B774D23" w14:textId="0832C9D6" w:rsidR="00D9384E" w:rsidRPr="00ED3611" w:rsidRDefault="00C5754F" w:rsidP="00ED3611">
            <w:pPr>
              <w:spacing w:line="360" w:lineRule="auto"/>
              <w:rPr>
                <w:rFonts w:ascii="Times New Roman" w:eastAsia="Times New Roman" w:hAnsi="Times New Roman" w:cs="Times New Roman"/>
                <w:color w:val="000000"/>
              </w:rPr>
            </w:pPr>
            <w:r w:rsidRPr="00C5754F">
              <w:rPr>
                <w:rFonts w:ascii="Times New Roman" w:eastAsia="Times New Roman" w:hAnsi="Times New Roman" w:cs="Times New Roman"/>
                <w:b/>
                <w:color w:val="000000"/>
                <w:lang w:val="ro-RO"/>
              </w:rPr>
              <w:t>Compartiment asistență socială</w:t>
            </w:r>
          </w:p>
        </w:tc>
        <w:tc>
          <w:tcPr>
            <w:tcW w:w="3373" w:type="dxa"/>
          </w:tcPr>
          <w:p w14:paraId="6AD715D3"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Familii si persoane aflate in situatie de risc social</w:t>
            </w:r>
          </w:p>
        </w:tc>
      </w:tr>
      <w:tr w:rsidR="00D9384E" w:rsidRPr="00ED3611" w14:paraId="067BD3FD" w14:textId="77777777" w:rsidTr="00C5754F">
        <w:tc>
          <w:tcPr>
            <w:tcW w:w="3904" w:type="dxa"/>
          </w:tcPr>
          <w:p w14:paraId="6D46BF35"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4E223ECD" w14:textId="7FF215CE" w:rsidR="00D9384E" w:rsidRPr="00ED3611" w:rsidRDefault="00D9384E" w:rsidP="00683866">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Organizarea unor întâlniri periodice, la care vor participa pers</w:t>
            </w:r>
            <w:r w:rsidR="00C5754F">
              <w:rPr>
                <w:rFonts w:ascii="Times New Roman" w:eastAsia="Times New Roman" w:hAnsi="Times New Roman" w:cs="Times New Roman"/>
                <w:b/>
                <w:color w:val="000000"/>
              </w:rPr>
              <w:t>oane cu atribuții în asistență socială</w:t>
            </w:r>
            <w:r w:rsidRPr="00ED3611">
              <w:rPr>
                <w:rFonts w:ascii="Times New Roman" w:eastAsia="Times New Roman" w:hAnsi="Times New Roman" w:cs="Times New Roman"/>
                <w:b/>
                <w:color w:val="000000"/>
              </w:rPr>
              <w:t>, partenerii, reprezentanţi ai beneficiarilor ş</w:t>
            </w:r>
            <w:r>
              <w:rPr>
                <w:rFonts w:ascii="Times New Roman" w:eastAsia="Times New Roman" w:hAnsi="Times New Roman" w:cs="Times New Roman"/>
                <w:b/>
                <w:color w:val="000000"/>
              </w:rPr>
              <w:t>i</w:t>
            </w:r>
            <w:r w:rsidRPr="00ED3611">
              <w:rPr>
                <w:rFonts w:ascii="Times New Roman" w:eastAsia="Times New Roman" w:hAnsi="Times New Roman" w:cs="Times New Roman"/>
                <w:b/>
                <w:color w:val="000000"/>
              </w:rPr>
              <w:t xml:space="preserve"> ai comunitatii, alte persoane cu pregătire si expertiza in domeniul serviciilor sociale, alti invitati, unde vor fi </w:t>
            </w:r>
            <w:r w:rsidRPr="00ED3611">
              <w:rPr>
                <w:rFonts w:ascii="Times New Roman" w:eastAsia="Times New Roman" w:hAnsi="Times New Roman" w:cs="Times New Roman"/>
                <w:b/>
                <w:color w:val="000000"/>
              </w:rPr>
              <w:lastRenderedPageBreak/>
              <w:t>prezentate problemele personale sau de grup ale comunitatii.</w:t>
            </w:r>
          </w:p>
        </w:tc>
        <w:tc>
          <w:tcPr>
            <w:tcW w:w="1736" w:type="dxa"/>
          </w:tcPr>
          <w:p w14:paraId="55F67313" w14:textId="23F5FBB7" w:rsidR="00D9384E" w:rsidRPr="00ED3611" w:rsidRDefault="00C5754F" w:rsidP="00ED3611">
            <w:pPr>
              <w:spacing w:line="360" w:lineRule="auto"/>
              <w:rPr>
                <w:rFonts w:ascii="Times New Roman" w:eastAsia="Times New Roman" w:hAnsi="Times New Roman" w:cs="Times New Roman"/>
                <w:color w:val="000000"/>
              </w:rPr>
            </w:pPr>
            <w:r w:rsidRPr="00C5754F">
              <w:rPr>
                <w:rFonts w:ascii="Times New Roman" w:eastAsia="Times New Roman" w:hAnsi="Times New Roman" w:cs="Times New Roman"/>
                <w:b/>
                <w:color w:val="000000"/>
                <w:lang w:val="ro-RO"/>
              </w:rPr>
              <w:lastRenderedPageBreak/>
              <w:t>Compartiment asistență socială</w:t>
            </w:r>
          </w:p>
        </w:tc>
        <w:tc>
          <w:tcPr>
            <w:tcW w:w="3373" w:type="dxa"/>
          </w:tcPr>
          <w:p w14:paraId="6AA99311"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Familii si persoane aflate in situatie de risc social</w:t>
            </w:r>
          </w:p>
        </w:tc>
      </w:tr>
      <w:tr w:rsidR="00D9384E" w:rsidRPr="00ED3611" w14:paraId="0779EF56" w14:textId="77777777" w:rsidTr="00C5754F">
        <w:tc>
          <w:tcPr>
            <w:tcW w:w="3904" w:type="dxa"/>
          </w:tcPr>
          <w:p w14:paraId="045A5CDD" w14:textId="77777777" w:rsidR="00D9384E" w:rsidRPr="00ED3611" w:rsidRDefault="00D9384E" w:rsidP="00ED3611">
            <w:pPr>
              <w:spacing w:line="360" w:lineRule="auto"/>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Consolidarea capacitatilor parentale in procesul de creştere, îngrijire si educare al copilului</w:t>
            </w:r>
          </w:p>
        </w:tc>
        <w:tc>
          <w:tcPr>
            <w:tcW w:w="5757" w:type="dxa"/>
          </w:tcPr>
          <w:p w14:paraId="19A94661" w14:textId="792B1040" w:rsidR="00D9384E" w:rsidRPr="00ED3611" w:rsidRDefault="00D9384E" w:rsidP="00683866">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 xml:space="preserve">Oferirea de servicii destinate facilitatii accesului familiilor care se confrunta cu situatii de dificutate </w:t>
            </w:r>
            <w:r w:rsidR="00C5754F">
              <w:rPr>
                <w:rFonts w:ascii="Times New Roman" w:eastAsia="Times New Roman" w:hAnsi="Times New Roman" w:cs="Times New Roman"/>
                <w:b/>
                <w:color w:val="000000"/>
              </w:rPr>
              <w:t xml:space="preserve">, </w:t>
            </w:r>
            <w:r w:rsidRPr="00ED3611">
              <w:rPr>
                <w:rFonts w:ascii="Times New Roman" w:eastAsia="Times New Roman" w:hAnsi="Times New Roman" w:cs="Times New Roman"/>
                <w:b/>
                <w:color w:val="000000"/>
              </w:rPr>
              <w:t>resurse necesare soluţionării problemelor acestora s</w:t>
            </w:r>
            <w:r>
              <w:rPr>
                <w:rFonts w:ascii="Times New Roman" w:eastAsia="Times New Roman" w:hAnsi="Times New Roman" w:cs="Times New Roman"/>
                <w:b/>
                <w:color w:val="000000"/>
              </w:rPr>
              <w:t>i</w:t>
            </w:r>
            <w:r w:rsidRPr="00ED3611">
              <w:rPr>
                <w:rFonts w:ascii="Times New Roman" w:eastAsia="Times New Roman" w:hAnsi="Times New Roman" w:cs="Times New Roman"/>
                <w:b/>
                <w:color w:val="000000"/>
              </w:rPr>
              <w:t xml:space="preserve"> orientarea acestora către resursele publice si private ale comunitatii.</w:t>
            </w:r>
          </w:p>
        </w:tc>
        <w:tc>
          <w:tcPr>
            <w:tcW w:w="1736" w:type="dxa"/>
          </w:tcPr>
          <w:p w14:paraId="5B6D9367" w14:textId="168FD219" w:rsidR="00D9384E" w:rsidRPr="00ED3611" w:rsidRDefault="00C5754F" w:rsidP="00ED3611">
            <w:pPr>
              <w:spacing w:line="360" w:lineRule="auto"/>
              <w:rPr>
                <w:rFonts w:ascii="Times New Roman" w:eastAsia="Times New Roman" w:hAnsi="Times New Roman" w:cs="Times New Roman"/>
                <w:color w:val="000000"/>
              </w:rPr>
            </w:pPr>
            <w:r w:rsidRPr="00C5754F">
              <w:rPr>
                <w:rFonts w:ascii="Times New Roman" w:eastAsia="Times New Roman" w:hAnsi="Times New Roman" w:cs="Times New Roman"/>
                <w:b/>
                <w:color w:val="000000"/>
                <w:lang w:val="ro-RO"/>
              </w:rPr>
              <w:t>Compartiment asistență socială</w:t>
            </w:r>
          </w:p>
        </w:tc>
        <w:tc>
          <w:tcPr>
            <w:tcW w:w="3373" w:type="dxa"/>
          </w:tcPr>
          <w:p w14:paraId="15BCCFBB"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Familii si persoane aflate in situatie de risc social</w:t>
            </w:r>
          </w:p>
        </w:tc>
      </w:tr>
      <w:tr w:rsidR="00D9384E" w:rsidRPr="00ED3611" w14:paraId="23CD1E6A" w14:textId="77777777" w:rsidTr="00C5754F">
        <w:tc>
          <w:tcPr>
            <w:tcW w:w="3904" w:type="dxa"/>
          </w:tcPr>
          <w:p w14:paraId="6BDF64C5" w14:textId="77777777" w:rsidR="00D9384E" w:rsidRPr="00ED3611" w:rsidRDefault="00D9384E" w:rsidP="00ED3611">
            <w:pPr>
              <w:spacing w:line="360" w:lineRule="auto"/>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Promovarea cu prioritate a serviciilor de prevenire pentru copii, in functie de necesitatile acestora</w:t>
            </w:r>
          </w:p>
        </w:tc>
        <w:tc>
          <w:tcPr>
            <w:tcW w:w="5757" w:type="dxa"/>
          </w:tcPr>
          <w:p w14:paraId="7429D20C"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Dezvoltarea de noi servicii sociale, destinate prevenirii separarii copiilor de familiile lor, in functie de nevoile membrilor comunitatii.</w:t>
            </w:r>
          </w:p>
        </w:tc>
        <w:tc>
          <w:tcPr>
            <w:tcW w:w="1736" w:type="dxa"/>
          </w:tcPr>
          <w:p w14:paraId="651D5EE2" w14:textId="549F0805" w:rsidR="00D9384E" w:rsidRPr="00ED3611" w:rsidRDefault="00C5754F" w:rsidP="00ED3611">
            <w:pPr>
              <w:spacing w:line="360" w:lineRule="auto"/>
              <w:rPr>
                <w:rFonts w:ascii="Times New Roman" w:eastAsia="Times New Roman" w:hAnsi="Times New Roman" w:cs="Times New Roman"/>
                <w:color w:val="000000"/>
              </w:rPr>
            </w:pPr>
            <w:r w:rsidRPr="00C5754F">
              <w:rPr>
                <w:rFonts w:ascii="Times New Roman" w:eastAsia="Times New Roman" w:hAnsi="Times New Roman" w:cs="Times New Roman"/>
                <w:b/>
                <w:color w:val="000000"/>
                <w:lang w:val="ro-RO"/>
              </w:rPr>
              <w:t>Compartiment asistență socială</w:t>
            </w:r>
          </w:p>
        </w:tc>
        <w:tc>
          <w:tcPr>
            <w:tcW w:w="3373" w:type="dxa"/>
          </w:tcPr>
          <w:p w14:paraId="32CDFF6F"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Copiii in situatie de risc de abandon</w:t>
            </w:r>
          </w:p>
        </w:tc>
      </w:tr>
      <w:tr w:rsidR="00D9384E" w:rsidRPr="00ED3611" w14:paraId="2E2FB1CE" w14:textId="77777777" w:rsidTr="00C5754F">
        <w:tc>
          <w:tcPr>
            <w:tcW w:w="3904" w:type="dxa"/>
          </w:tcPr>
          <w:p w14:paraId="0F14A13A" w14:textId="77777777" w:rsidR="00D9384E" w:rsidRPr="00ED3611" w:rsidRDefault="00D9384E" w:rsidP="00ED3611">
            <w:pPr>
              <w:spacing w:line="360" w:lineRule="auto"/>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Promovarea drepturilor copiilor si persoanelor adulte ocrotite, precum si a serviciilor oferite acestora de către furnizorii de servicii sociale</w:t>
            </w:r>
          </w:p>
        </w:tc>
        <w:tc>
          <w:tcPr>
            <w:tcW w:w="5757" w:type="dxa"/>
          </w:tcPr>
          <w:p w14:paraId="2579E3F2" w14:textId="77777777" w:rsidR="00D9384E" w:rsidRPr="00ED3611" w:rsidRDefault="00D9384E" w:rsidP="007C3A5E">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Continuarea colaborarii cu reprezentantii mass-media in scopul cresterii gradului de informare a publicului prin realizarea si transmiterea periodica de materiale informative privind activitatea in domeniul social, precum si prin actualizarea periodica a informaţiilor existente in paginile web ale furnizorilor de servicii sociale.</w:t>
            </w:r>
          </w:p>
        </w:tc>
        <w:tc>
          <w:tcPr>
            <w:tcW w:w="1736" w:type="dxa"/>
          </w:tcPr>
          <w:p w14:paraId="0A4C3C4D" w14:textId="49CCC6DE" w:rsidR="00D9384E" w:rsidRPr="00ED3611" w:rsidRDefault="00C5754F" w:rsidP="00ED3611">
            <w:pPr>
              <w:spacing w:line="360" w:lineRule="auto"/>
              <w:rPr>
                <w:rFonts w:ascii="Times New Roman" w:eastAsia="Times New Roman" w:hAnsi="Times New Roman" w:cs="Times New Roman"/>
                <w:color w:val="000000"/>
              </w:rPr>
            </w:pPr>
            <w:r w:rsidRPr="00C5754F">
              <w:rPr>
                <w:rFonts w:ascii="Times New Roman" w:eastAsia="Times New Roman" w:hAnsi="Times New Roman" w:cs="Times New Roman"/>
                <w:b/>
                <w:color w:val="000000"/>
                <w:lang w:val="ro-RO"/>
              </w:rPr>
              <w:t>Compartiment asistență socială</w:t>
            </w:r>
          </w:p>
        </w:tc>
        <w:tc>
          <w:tcPr>
            <w:tcW w:w="3373" w:type="dxa"/>
          </w:tcPr>
          <w:p w14:paraId="29B209D3"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Familii si persoane singure care sunt marginalizate social</w:t>
            </w:r>
          </w:p>
        </w:tc>
      </w:tr>
      <w:tr w:rsidR="00D9384E" w:rsidRPr="00ED3611" w14:paraId="18B46250" w14:textId="77777777" w:rsidTr="00C5754F">
        <w:tc>
          <w:tcPr>
            <w:tcW w:w="3904" w:type="dxa"/>
          </w:tcPr>
          <w:p w14:paraId="76C4F09E" w14:textId="77777777" w:rsidR="00D9384E" w:rsidRPr="00ED3611" w:rsidRDefault="00D9384E" w:rsidP="00ED3611">
            <w:pPr>
              <w:spacing w:line="360" w:lineRule="auto"/>
              <w:ind w:left="60"/>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t>Armonizarea procedurilor pentru</w:t>
            </w:r>
          </w:p>
          <w:p w14:paraId="7C4FD3DB" w14:textId="23917F64" w:rsidR="00D9384E" w:rsidRPr="00ED3611" w:rsidRDefault="00D9384E" w:rsidP="00ED3611">
            <w:pPr>
              <w:spacing w:line="360" w:lineRule="auto"/>
              <w:rPr>
                <w:rFonts w:ascii="Times New Roman" w:eastAsia="Times New Roman" w:hAnsi="Times New Roman" w:cs="Times New Roman"/>
                <w:b/>
                <w:bCs/>
                <w:color w:val="000000"/>
              </w:rPr>
            </w:pPr>
            <w:r w:rsidRPr="00ED3611">
              <w:rPr>
                <w:rFonts w:ascii="Times New Roman" w:eastAsia="Times New Roman" w:hAnsi="Times New Roman" w:cs="Times New Roman"/>
                <w:b/>
                <w:bCs/>
                <w:color w:val="000000"/>
              </w:rPr>
              <w:lastRenderedPageBreak/>
              <w:t xml:space="preserve">testarea mijloacelor pentru </w:t>
            </w:r>
            <w:r w:rsidR="002C120B">
              <w:rPr>
                <w:rFonts w:ascii="Times New Roman" w:eastAsia="Times New Roman" w:hAnsi="Times New Roman" w:cs="Times New Roman"/>
                <w:b/>
                <w:bCs/>
                <w:color w:val="000000"/>
              </w:rPr>
              <w:t>venit minim de incluziune</w:t>
            </w:r>
            <w:r w:rsidRPr="00ED3611">
              <w:rPr>
                <w:rFonts w:ascii="Times New Roman" w:eastAsia="Times New Roman" w:hAnsi="Times New Roman" w:cs="Times New Roman"/>
                <w:b/>
                <w:bCs/>
                <w:color w:val="000000"/>
              </w:rPr>
              <w:t>, ajutoare de incalzire</w:t>
            </w:r>
          </w:p>
        </w:tc>
        <w:tc>
          <w:tcPr>
            <w:tcW w:w="5757" w:type="dxa"/>
          </w:tcPr>
          <w:p w14:paraId="1D7F7F82" w14:textId="5044BBA2"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lastRenderedPageBreak/>
              <w:t xml:space="preserve">Instrumentarea dosarelor pentru beneficiarii de venit minim </w:t>
            </w:r>
            <w:r w:rsidR="002C120B">
              <w:rPr>
                <w:rFonts w:ascii="Times New Roman" w:eastAsia="Times New Roman" w:hAnsi="Times New Roman" w:cs="Times New Roman"/>
                <w:b/>
                <w:color w:val="000000"/>
              </w:rPr>
              <w:t>de incluziune (</w:t>
            </w:r>
            <w:r>
              <w:rPr>
                <w:rFonts w:ascii="Times New Roman" w:eastAsia="Times New Roman" w:hAnsi="Times New Roman" w:cs="Times New Roman"/>
                <w:b/>
                <w:color w:val="000000"/>
              </w:rPr>
              <w:t>V</w:t>
            </w:r>
            <w:r w:rsidRPr="00ED3611">
              <w:rPr>
                <w:rFonts w:ascii="Times New Roman" w:eastAsia="Times New Roman" w:hAnsi="Times New Roman" w:cs="Times New Roman"/>
                <w:b/>
                <w:color w:val="000000"/>
              </w:rPr>
              <w:t>M</w:t>
            </w:r>
            <w:r w:rsidR="002C120B">
              <w:rPr>
                <w:rFonts w:ascii="Times New Roman" w:eastAsia="Times New Roman" w:hAnsi="Times New Roman" w:cs="Times New Roman"/>
                <w:b/>
                <w:color w:val="000000"/>
              </w:rPr>
              <w:t>I</w:t>
            </w:r>
            <w:r w:rsidRPr="00ED3611">
              <w:rPr>
                <w:rFonts w:ascii="Times New Roman" w:eastAsia="Times New Roman" w:hAnsi="Times New Roman" w:cs="Times New Roman"/>
                <w:b/>
                <w:color w:val="000000"/>
              </w:rPr>
              <w:t>) pe baza procedurilor armonizate pentru testarea mijloacelor.</w:t>
            </w:r>
          </w:p>
        </w:tc>
        <w:tc>
          <w:tcPr>
            <w:tcW w:w="1736" w:type="dxa"/>
          </w:tcPr>
          <w:p w14:paraId="48536F02" w14:textId="6FC50807" w:rsidR="00D9384E" w:rsidRPr="00ED3611" w:rsidRDefault="00C5754F" w:rsidP="00ED3611">
            <w:pPr>
              <w:spacing w:line="360" w:lineRule="auto"/>
              <w:rPr>
                <w:rFonts w:ascii="Times New Roman" w:eastAsia="Times New Roman" w:hAnsi="Times New Roman" w:cs="Times New Roman"/>
                <w:color w:val="000000"/>
              </w:rPr>
            </w:pPr>
            <w:r w:rsidRPr="00C5754F">
              <w:rPr>
                <w:rFonts w:ascii="Times New Roman" w:eastAsia="Times New Roman" w:hAnsi="Times New Roman" w:cs="Times New Roman"/>
                <w:b/>
                <w:color w:val="000000"/>
                <w:lang w:val="ro-RO"/>
              </w:rPr>
              <w:t>Compartiment asistență socială</w:t>
            </w:r>
          </w:p>
        </w:tc>
        <w:tc>
          <w:tcPr>
            <w:tcW w:w="3373" w:type="dxa"/>
          </w:tcPr>
          <w:p w14:paraId="43D68B8C" w14:textId="5690FD2E"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Beneficiarii VM</w:t>
            </w:r>
            <w:r w:rsidR="00460B94">
              <w:rPr>
                <w:rFonts w:ascii="Times New Roman" w:eastAsia="Times New Roman" w:hAnsi="Times New Roman" w:cs="Times New Roman"/>
                <w:b/>
                <w:color w:val="000000"/>
              </w:rPr>
              <w:t>I</w:t>
            </w:r>
          </w:p>
        </w:tc>
      </w:tr>
      <w:tr w:rsidR="00D9384E" w:rsidRPr="00ED3611" w14:paraId="7A3E02EB" w14:textId="77777777" w:rsidTr="00C5754F">
        <w:tc>
          <w:tcPr>
            <w:tcW w:w="3904" w:type="dxa"/>
          </w:tcPr>
          <w:p w14:paraId="5B2C527B" w14:textId="77777777" w:rsidR="00D9384E" w:rsidRPr="00ED3611" w:rsidRDefault="00D9384E" w:rsidP="00ED3611">
            <w:pPr>
              <w:spacing w:line="360" w:lineRule="auto"/>
              <w:rPr>
                <w:rFonts w:ascii="Times New Roman" w:eastAsia="Times New Roman" w:hAnsi="Times New Roman" w:cs="Times New Roman"/>
                <w:b/>
                <w:bCs/>
                <w:color w:val="000000"/>
              </w:rPr>
            </w:pPr>
          </w:p>
        </w:tc>
        <w:tc>
          <w:tcPr>
            <w:tcW w:w="5757" w:type="dxa"/>
          </w:tcPr>
          <w:p w14:paraId="4E651418" w14:textId="77777777" w:rsidR="00D9384E" w:rsidRPr="00ED3611" w:rsidRDefault="00D9384E" w:rsidP="00ED3611">
            <w:pPr>
              <w:spacing w:line="360" w:lineRule="auto"/>
              <w:rPr>
                <w:rFonts w:ascii="Times New Roman" w:eastAsia="Times New Roman" w:hAnsi="Times New Roman" w:cs="Times New Roman"/>
                <w:b/>
                <w:color w:val="000000"/>
              </w:rPr>
            </w:pPr>
            <w:r w:rsidRPr="00ED3611">
              <w:rPr>
                <w:rFonts w:ascii="Times New Roman" w:eastAsia="Times New Roman" w:hAnsi="Times New Roman" w:cs="Times New Roman"/>
                <w:b/>
                <w:color w:val="000000"/>
              </w:rPr>
              <w:t>Elaborarea, aprobarea si diseminarea documentelor pentru prezentarea tipurilor de prestatii sociale existente.</w:t>
            </w:r>
          </w:p>
        </w:tc>
        <w:tc>
          <w:tcPr>
            <w:tcW w:w="1736" w:type="dxa"/>
          </w:tcPr>
          <w:p w14:paraId="7D9DB5C9" w14:textId="1D075179" w:rsidR="00D9384E" w:rsidRPr="00ED3611" w:rsidRDefault="00C5754F" w:rsidP="00ED3611">
            <w:pPr>
              <w:spacing w:line="360" w:lineRule="auto"/>
              <w:rPr>
                <w:rFonts w:ascii="Times New Roman" w:eastAsia="Times New Roman" w:hAnsi="Times New Roman" w:cs="Times New Roman"/>
                <w:color w:val="000000"/>
              </w:rPr>
            </w:pPr>
            <w:r w:rsidRPr="00C5754F">
              <w:rPr>
                <w:rFonts w:ascii="Times New Roman" w:eastAsia="Times New Roman" w:hAnsi="Times New Roman" w:cs="Times New Roman"/>
                <w:b/>
                <w:color w:val="000000"/>
                <w:lang w:val="ro-RO"/>
              </w:rPr>
              <w:t>Compartiment asistență socială</w:t>
            </w:r>
          </w:p>
        </w:tc>
        <w:tc>
          <w:tcPr>
            <w:tcW w:w="3373" w:type="dxa"/>
          </w:tcPr>
          <w:p w14:paraId="2653DC7A" w14:textId="77777777" w:rsidR="00D9384E" w:rsidRPr="00ED3611" w:rsidRDefault="00D9384E" w:rsidP="00ED3611">
            <w:pPr>
              <w:spacing w:line="360" w:lineRule="auto"/>
              <w:rPr>
                <w:rFonts w:ascii="Times New Roman" w:eastAsia="Times New Roman" w:hAnsi="Times New Roman" w:cs="Times New Roman"/>
                <w:color w:val="000000"/>
              </w:rPr>
            </w:pPr>
            <w:r w:rsidRPr="00ED3611">
              <w:rPr>
                <w:rFonts w:ascii="Times New Roman" w:eastAsia="Times New Roman" w:hAnsi="Times New Roman" w:cs="Times New Roman"/>
                <w:b/>
                <w:color w:val="000000"/>
              </w:rPr>
              <w:t>Toate persoanele care se adreseaza</w:t>
            </w:r>
            <w:r w:rsidRPr="00ED3611">
              <w:rPr>
                <w:rFonts w:ascii="Times New Roman" w:eastAsia="Times New Roman" w:hAnsi="Times New Roman" w:cs="Times New Roman"/>
                <w:color w:val="000000"/>
              </w:rPr>
              <w:t xml:space="preserve"> </w:t>
            </w:r>
            <w:r w:rsidRPr="00ED3611">
              <w:rPr>
                <w:rFonts w:ascii="Times New Roman" w:eastAsia="Times New Roman" w:hAnsi="Times New Roman" w:cs="Times New Roman"/>
                <w:b/>
                <w:color w:val="000000"/>
              </w:rPr>
              <w:t>S.P.A.S</w:t>
            </w:r>
          </w:p>
        </w:tc>
      </w:tr>
    </w:tbl>
    <w:p w14:paraId="3802DFF7" w14:textId="77777777" w:rsidR="00337E2D" w:rsidRDefault="00337E2D" w:rsidP="00FB2C00">
      <w:pPr>
        <w:spacing w:after="0" w:line="360" w:lineRule="auto"/>
        <w:rPr>
          <w:rFonts w:ascii="Times New Roman" w:eastAsia="Times New Roman" w:hAnsi="Times New Roman" w:cs="Times New Roman"/>
          <w:color w:val="000000"/>
          <w:sz w:val="24"/>
          <w:szCs w:val="24"/>
          <w:lang w:val="ro" w:eastAsia="ro-RO"/>
        </w:rPr>
      </w:pPr>
    </w:p>
    <w:p w14:paraId="55B85FE0" w14:textId="77777777" w:rsidR="00EA3B63" w:rsidRDefault="00EA3B63" w:rsidP="00EA3B63">
      <w:pPr>
        <w:rPr>
          <w:rFonts w:ascii="Times New Roman" w:eastAsia="Times New Roman" w:hAnsi="Times New Roman" w:cs="Times New Roman"/>
          <w:color w:val="000000"/>
          <w:sz w:val="24"/>
          <w:szCs w:val="24"/>
          <w:lang w:val="ro" w:eastAsia="ro-RO"/>
        </w:rPr>
      </w:pPr>
      <w:r w:rsidRPr="00EA3B63">
        <w:rPr>
          <w:rFonts w:ascii="Times New Roman" w:eastAsia="Times New Roman" w:hAnsi="Times New Roman" w:cs="Times New Roman"/>
          <w:color w:val="000000"/>
          <w:sz w:val="24"/>
          <w:szCs w:val="24"/>
          <w:lang w:val="ro" w:eastAsia="ro-RO"/>
        </w:rPr>
        <w:t xml:space="preserve">        </w:t>
      </w:r>
      <w:r w:rsidR="00FB2C00" w:rsidRPr="00EA3B63">
        <w:rPr>
          <w:rFonts w:ascii="Times New Roman" w:eastAsia="Times New Roman" w:hAnsi="Times New Roman" w:cs="Times New Roman"/>
          <w:color w:val="000000"/>
          <w:sz w:val="24"/>
          <w:szCs w:val="24"/>
          <w:lang w:val="ro" w:eastAsia="ro-RO"/>
        </w:rPr>
        <w:t xml:space="preserve"> </w:t>
      </w:r>
    </w:p>
    <w:p w14:paraId="1408639E" w14:textId="7F75EF03" w:rsidR="00EA3B63" w:rsidRPr="00EA3B63" w:rsidRDefault="00EA3B63" w:rsidP="00EA3B63">
      <w:pPr>
        <w:autoSpaceDE w:val="0"/>
        <w:spacing w:after="0"/>
        <w:rPr>
          <w:rFonts w:ascii="Times New Roman" w:hAnsi="Times New Roman" w:cs="Times New Roman"/>
          <w:b/>
          <w:bCs/>
          <w:sz w:val="24"/>
          <w:szCs w:val="24"/>
        </w:rPr>
      </w:pPr>
      <w:r>
        <w:rPr>
          <w:rFonts w:ascii="Times New Roman" w:hAnsi="Times New Roman" w:cs="Times New Roman"/>
          <w:b/>
          <w:bCs/>
          <w:sz w:val="24"/>
          <w:szCs w:val="24"/>
        </w:rPr>
        <w:t xml:space="preserve">Întocmit, </w:t>
      </w:r>
      <w:r w:rsidRPr="00EA3B63">
        <w:rPr>
          <w:rFonts w:ascii="Times New Roman" w:hAnsi="Times New Roman" w:cs="Times New Roman"/>
          <w:b/>
          <w:bCs/>
          <w:sz w:val="24"/>
          <w:szCs w:val="24"/>
        </w:rPr>
        <w:t>Compartiment Autoritate Tutelară și Asistență Socială</w:t>
      </w:r>
    </w:p>
    <w:p w14:paraId="2D90F072" w14:textId="567DC8CE" w:rsidR="00EA3B63" w:rsidRPr="00EA3B63" w:rsidRDefault="00EA3B63" w:rsidP="00EA3B63">
      <w:pPr>
        <w:spacing w:after="0"/>
        <w:rPr>
          <w:rFonts w:ascii="Times New Roman" w:eastAsia="Times New Roman" w:hAnsi="Times New Roman" w:cs="Times New Roman"/>
          <w:color w:val="000000"/>
          <w:sz w:val="24"/>
          <w:szCs w:val="24"/>
          <w:lang w:val="ro" w:eastAsia="ro-RO"/>
        </w:rPr>
      </w:pPr>
      <w:r w:rsidRPr="00EA3B63">
        <w:rPr>
          <w:rFonts w:ascii="Times New Roman" w:hAnsi="Times New Roman" w:cs="Times New Roman"/>
          <w:b/>
          <w:bCs/>
          <w:sz w:val="24"/>
          <w:szCs w:val="24"/>
        </w:rPr>
        <w:t>Vasilica</w:t>
      </w:r>
      <w:r>
        <w:rPr>
          <w:rFonts w:ascii="Times New Roman" w:hAnsi="Times New Roman" w:cs="Times New Roman"/>
          <w:b/>
          <w:bCs/>
          <w:sz w:val="24"/>
          <w:szCs w:val="24"/>
        </w:rPr>
        <w:t xml:space="preserve"> NECULOIU</w:t>
      </w:r>
    </w:p>
    <w:p w14:paraId="3ACF3BEE" w14:textId="77777777" w:rsidR="00EA3B63" w:rsidRDefault="00EA3B63" w:rsidP="00EA3B63">
      <w:pPr>
        <w:rPr>
          <w:rFonts w:ascii="Times New Roman" w:eastAsia="Times New Roman" w:hAnsi="Times New Roman" w:cs="Times New Roman"/>
          <w:color w:val="000000"/>
          <w:sz w:val="24"/>
          <w:szCs w:val="24"/>
          <w:lang w:val="ro" w:eastAsia="ro-RO"/>
        </w:rPr>
      </w:pPr>
    </w:p>
    <w:p w14:paraId="5D27BE94" w14:textId="77777777" w:rsidR="00EA3B63" w:rsidRDefault="00EA3B63" w:rsidP="00EA3B63">
      <w:pPr>
        <w:rPr>
          <w:rFonts w:ascii="Times New Roman" w:eastAsia="Times New Roman" w:hAnsi="Times New Roman" w:cs="Times New Roman"/>
          <w:color w:val="000000"/>
          <w:sz w:val="24"/>
          <w:szCs w:val="24"/>
          <w:lang w:val="ro" w:eastAsia="ro-RO"/>
        </w:rPr>
      </w:pPr>
    </w:p>
    <w:p w14:paraId="687B784E" w14:textId="77777777" w:rsidR="00EA3B63" w:rsidRDefault="00EA3B63" w:rsidP="00EA3B63">
      <w:pPr>
        <w:rPr>
          <w:rFonts w:ascii="Times New Roman" w:eastAsia="Times New Roman" w:hAnsi="Times New Roman" w:cs="Times New Roman"/>
          <w:color w:val="000000"/>
          <w:sz w:val="24"/>
          <w:szCs w:val="24"/>
          <w:lang w:val="ro" w:eastAsia="ro-RO"/>
        </w:rPr>
      </w:pPr>
    </w:p>
    <w:p w14:paraId="3025A6FB" w14:textId="58C714F2" w:rsidR="00EA3B63" w:rsidRPr="00EA3B63" w:rsidRDefault="00EA3B63" w:rsidP="00EA3B63">
      <w:pPr>
        <w:spacing w:after="0" w:line="240" w:lineRule="auto"/>
        <w:rPr>
          <w:rFonts w:ascii="Times New Roman" w:hAnsi="Times New Roman" w:cs="Times New Roman"/>
          <w:b/>
          <w:sz w:val="24"/>
          <w:szCs w:val="24"/>
        </w:rPr>
      </w:pPr>
      <w:r w:rsidRPr="00EA3B63">
        <w:rPr>
          <w:rFonts w:ascii="Times New Roman" w:hAnsi="Times New Roman" w:cs="Times New Roman"/>
          <w:b/>
          <w:sz w:val="24"/>
          <w:szCs w:val="24"/>
        </w:rPr>
        <w:t>PREȘEDINTE DE ȘEDINȚĂ                                                                                                                                    Vizat pentru legalitate</w:t>
      </w:r>
    </w:p>
    <w:p w14:paraId="2F83A567" w14:textId="481AA428" w:rsidR="00EA3B63" w:rsidRPr="00EA3B63" w:rsidRDefault="00EA3B63" w:rsidP="00EA3B63">
      <w:pPr>
        <w:spacing w:after="0" w:line="240" w:lineRule="auto"/>
        <w:rPr>
          <w:rFonts w:ascii="Times New Roman" w:hAnsi="Times New Roman" w:cs="Times New Roman"/>
          <w:b/>
          <w:sz w:val="24"/>
          <w:szCs w:val="24"/>
        </w:rPr>
      </w:pPr>
      <w:r w:rsidRPr="00EA3B63">
        <w:rPr>
          <w:rFonts w:ascii="Times New Roman" w:hAnsi="Times New Roman" w:cs="Times New Roman"/>
          <w:b/>
          <w:sz w:val="24"/>
          <w:szCs w:val="24"/>
        </w:rPr>
        <w:t xml:space="preserve">      Costel GOGONEA                                                                                                                                  </w:t>
      </w:r>
      <w:r>
        <w:rPr>
          <w:rFonts w:ascii="Times New Roman" w:hAnsi="Times New Roman" w:cs="Times New Roman"/>
          <w:b/>
          <w:sz w:val="24"/>
          <w:szCs w:val="24"/>
        </w:rPr>
        <w:t xml:space="preserve">          </w:t>
      </w:r>
      <w:r w:rsidRPr="00EA3B63">
        <w:rPr>
          <w:rFonts w:ascii="Times New Roman" w:hAnsi="Times New Roman" w:cs="Times New Roman"/>
          <w:b/>
          <w:sz w:val="24"/>
          <w:szCs w:val="24"/>
        </w:rPr>
        <w:t xml:space="preserve"> p. SECRETAR GENERAL </w:t>
      </w:r>
    </w:p>
    <w:p w14:paraId="686D3F6D" w14:textId="25E5DDB8" w:rsidR="00EA3B63" w:rsidRPr="00EA3B63" w:rsidRDefault="00EA3B63" w:rsidP="00EA3B63">
      <w:pPr>
        <w:spacing w:after="0" w:line="240" w:lineRule="auto"/>
        <w:rPr>
          <w:rFonts w:ascii="Times New Roman" w:hAnsi="Times New Roman" w:cs="Times New Roman"/>
          <w:b/>
          <w:sz w:val="24"/>
          <w:szCs w:val="24"/>
        </w:rPr>
      </w:pPr>
      <w:r w:rsidRPr="00EA3B63">
        <w:rPr>
          <w:rFonts w:ascii="Times New Roman" w:hAnsi="Times New Roman" w:cs="Times New Roman"/>
          <w:b/>
          <w:sz w:val="24"/>
          <w:szCs w:val="24"/>
        </w:rPr>
        <w:t xml:space="preserve">                                                                                                                                                                                           Daniel Leonte</w:t>
      </w:r>
      <w:r w:rsidRPr="00EA3B63">
        <w:rPr>
          <w:rFonts w:ascii="Times New Roman" w:hAnsi="Times New Roman" w:cs="Times New Roman"/>
          <w:b/>
          <w:bCs/>
          <w:sz w:val="24"/>
          <w:szCs w:val="24"/>
          <w:lang w:eastAsia="en-GB"/>
        </w:rPr>
        <w:t xml:space="preserve"> POPA</w:t>
      </w:r>
    </w:p>
    <w:p w14:paraId="6156E477" w14:textId="42271EBA" w:rsidR="00337E2D" w:rsidRDefault="00337E2D" w:rsidP="00FB2C00">
      <w:pPr>
        <w:spacing w:after="0" w:line="360" w:lineRule="auto"/>
        <w:rPr>
          <w:rFonts w:ascii="Times New Roman" w:eastAsia="Times New Roman" w:hAnsi="Times New Roman" w:cs="Times New Roman"/>
          <w:color w:val="000000"/>
          <w:sz w:val="24"/>
          <w:szCs w:val="24"/>
          <w:lang w:val="ro" w:eastAsia="ro-RO"/>
        </w:rPr>
      </w:pPr>
    </w:p>
    <w:sectPr w:rsidR="00337E2D" w:rsidSect="00D53E61">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5328" w14:textId="77777777" w:rsidR="00C530B8" w:rsidRDefault="00C530B8" w:rsidP="00212D82">
      <w:pPr>
        <w:spacing w:after="0" w:line="240" w:lineRule="auto"/>
      </w:pPr>
      <w:r>
        <w:separator/>
      </w:r>
    </w:p>
  </w:endnote>
  <w:endnote w:type="continuationSeparator" w:id="0">
    <w:p w14:paraId="45F7BFAB" w14:textId="77777777" w:rsidR="00C530B8" w:rsidRDefault="00C530B8" w:rsidP="0021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067193"/>
      <w:docPartObj>
        <w:docPartGallery w:val="Page Numbers (Bottom of Page)"/>
        <w:docPartUnique/>
      </w:docPartObj>
    </w:sdtPr>
    <w:sdtContent>
      <w:p w14:paraId="49B4DB4F" w14:textId="77777777" w:rsidR="00212D82" w:rsidRDefault="00212D82">
        <w:pPr>
          <w:pStyle w:val="Footer"/>
          <w:jc w:val="center"/>
        </w:pPr>
        <w:r>
          <w:fldChar w:fldCharType="begin"/>
        </w:r>
        <w:r>
          <w:instrText>PAGE   \* MERGEFORMAT</w:instrText>
        </w:r>
        <w:r>
          <w:fldChar w:fldCharType="separate"/>
        </w:r>
        <w:r w:rsidR="00593D3D" w:rsidRPr="00593D3D">
          <w:rPr>
            <w:noProof/>
            <w:lang w:val="ro-RO"/>
          </w:rPr>
          <w:t>1</w:t>
        </w:r>
        <w:r>
          <w:fldChar w:fldCharType="end"/>
        </w:r>
      </w:p>
    </w:sdtContent>
  </w:sdt>
  <w:p w14:paraId="3A4E45AF" w14:textId="77777777" w:rsidR="00DB11ED" w:rsidRDefault="00DB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56D0" w14:textId="77777777" w:rsidR="00C530B8" w:rsidRDefault="00C530B8" w:rsidP="00212D82">
      <w:pPr>
        <w:spacing w:after="0" w:line="240" w:lineRule="auto"/>
      </w:pPr>
      <w:r>
        <w:separator/>
      </w:r>
    </w:p>
  </w:footnote>
  <w:footnote w:type="continuationSeparator" w:id="0">
    <w:p w14:paraId="436E4D6E" w14:textId="77777777" w:rsidR="00C530B8" w:rsidRDefault="00C530B8" w:rsidP="00212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4D8C"/>
    <w:multiLevelType w:val="hybridMultilevel"/>
    <w:tmpl w:val="456CC370"/>
    <w:lvl w:ilvl="0" w:tplc="04180015">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8C61609"/>
    <w:multiLevelType w:val="hybridMultilevel"/>
    <w:tmpl w:val="3A367C96"/>
    <w:lvl w:ilvl="0" w:tplc="51DA9AAC">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 w15:restartNumberingAfterBreak="0">
    <w:nsid w:val="63FB5296"/>
    <w:multiLevelType w:val="hybridMultilevel"/>
    <w:tmpl w:val="AF8C3CE4"/>
    <w:lvl w:ilvl="0" w:tplc="363884EA">
      <w:start w:val="3"/>
      <w:numFmt w:val="upp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3" w15:restartNumberingAfterBreak="0">
    <w:nsid w:val="723A6929"/>
    <w:multiLevelType w:val="hybridMultilevel"/>
    <w:tmpl w:val="AA4244CC"/>
    <w:lvl w:ilvl="0" w:tplc="796699EE">
      <w:start w:val="5"/>
      <w:numFmt w:val="bullet"/>
      <w:lvlText w:val="-"/>
      <w:lvlJc w:val="left"/>
      <w:pPr>
        <w:ind w:left="420" w:hanging="360"/>
      </w:pPr>
      <w:rPr>
        <w:rFonts w:ascii="Times New Roman" w:eastAsia="Times New Roman" w:hAnsi="Times New Roman" w:cs="Times New Roman" w:hint="default"/>
        <w:b/>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15:restartNumberingAfterBreak="0">
    <w:nsid w:val="7C3E24FF"/>
    <w:multiLevelType w:val="multilevel"/>
    <w:tmpl w:val="808AA7BC"/>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start w:val="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4">
      <w:start w:val="1"/>
      <w:numFmt w:val="upp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5">
      <w:start w:val="2"/>
      <w:numFmt w:val="upp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6">
      <w:start w:val="1"/>
      <w:numFmt w:val="upperLetter"/>
      <w:lvlText w:val="%7."/>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7">
      <w:start w:val="100"/>
      <w:numFmt w:val="lowerRoman"/>
      <w:lvlText w:val="%8)"/>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8">
      <w:start w:val="4"/>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abstractNum>
  <w:num w:numId="1" w16cid:durableId="645663590">
    <w:abstractNumId w:val="4"/>
  </w:num>
  <w:num w:numId="2" w16cid:durableId="105664615">
    <w:abstractNumId w:val="3"/>
  </w:num>
  <w:num w:numId="3" w16cid:durableId="99374003">
    <w:abstractNumId w:val="2"/>
  </w:num>
  <w:num w:numId="4" w16cid:durableId="30616811">
    <w:abstractNumId w:val="1"/>
  </w:num>
  <w:num w:numId="5" w16cid:durableId="162781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B6"/>
    <w:rsid w:val="00010EF7"/>
    <w:rsid w:val="0001232C"/>
    <w:rsid w:val="00070C4A"/>
    <w:rsid w:val="00095EE5"/>
    <w:rsid w:val="000A6337"/>
    <w:rsid w:val="00137332"/>
    <w:rsid w:val="00146156"/>
    <w:rsid w:val="00170DD8"/>
    <w:rsid w:val="0019548F"/>
    <w:rsid w:val="001C4009"/>
    <w:rsid w:val="001F72B1"/>
    <w:rsid w:val="00212D82"/>
    <w:rsid w:val="002936EF"/>
    <w:rsid w:val="002975AF"/>
    <w:rsid w:val="002C120B"/>
    <w:rsid w:val="002C273C"/>
    <w:rsid w:val="002D69FA"/>
    <w:rsid w:val="002E21D5"/>
    <w:rsid w:val="002E2DEA"/>
    <w:rsid w:val="002F36C9"/>
    <w:rsid w:val="00323171"/>
    <w:rsid w:val="00327ECA"/>
    <w:rsid w:val="00337E2D"/>
    <w:rsid w:val="003557A4"/>
    <w:rsid w:val="00356320"/>
    <w:rsid w:val="003641BF"/>
    <w:rsid w:val="00386D21"/>
    <w:rsid w:val="0039644D"/>
    <w:rsid w:val="003D1718"/>
    <w:rsid w:val="003D561E"/>
    <w:rsid w:val="003F34DB"/>
    <w:rsid w:val="00426C7F"/>
    <w:rsid w:val="00460B94"/>
    <w:rsid w:val="004623D0"/>
    <w:rsid w:val="00465BE5"/>
    <w:rsid w:val="00477D08"/>
    <w:rsid w:val="004A151E"/>
    <w:rsid w:val="004A4E12"/>
    <w:rsid w:val="004C2266"/>
    <w:rsid w:val="004E13C6"/>
    <w:rsid w:val="004F7FC9"/>
    <w:rsid w:val="00510A1E"/>
    <w:rsid w:val="00511DA9"/>
    <w:rsid w:val="00547FC8"/>
    <w:rsid w:val="0056292B"/>
    <w:rsid w:val="00593D3D"/>
    <w:rsid w:val="005A6E1C"/>
    <w:rsid w:val="006160C2"/>
    <w:rsid w:val="006365AA"/>
    <w:rsid w:val="00683866"/>
    <w:rsid w:val="007406AC"/>
    <w:rsid w:val="007B271C"/>
    <w:rsid w:val="007B7FEB"/>
    <w:rsid w:val="007C3A5E"/>
    <w:rsid w:val="007C4FFB"/>
    <w:rsid w:val="007E20EC"/>
    <w:rsid w:val="007F050A"/>
    <w:rsid w:val="00805D17"/>
    <w:rsid w:val="008535D7"/>
    <w:rsid w:val="008569BA"/>
    <w:rsid w:val="00882346"/>
    <w:rsid w:val="00885709"/>
    <w:rsid w:val="00893A12"/>
    <w:rsid w:val="008D3CD5"/>
    <w:rsid w:val="0093062E"/>
    <w:rsid w:val="009447ED"/>
    <w:rsid w:val="00965D8D"/>
    <w:rsid w:val="00980218"/>
    <w:rsid w:val="009818A6"/>
    <w:rsid w:val="00987F86"/>
    <w:rsid w:val="00994D23"/>
    <w:rsid w:val="0099733F"/>
    <w:rsid w:val="009A5F72"/>
    <w:rsid w:val="009D4E22"/>
    <w:rsid w:val="009D7295"/>
    <w:rsid w:val="009E30C9"/>
    <w:rsid w:val="009E4708"/>
    <w:rsid w:val="00A05C56"/>
    <w:rsid w:val="00A06156"/>
    <w:rsid w:val="00A87C55"/>
    <w:rsid w:val="00A9247B"/>
    <w:rsid w:val="00AA426A"/>
    <w:rsid w:val="00AD1806"/>
    <w:rsid w:val="00B50E11"/>
    <w:rsid w:val="00B955A7"/>
    <w:rsid w:val="00BB353A"/>
    <w:rsid w:val="00BF02C7"/>
    <w:rsid w:val="00BF4EAF"/>
    <w:rsid w:val="00C1150B"/>
    <w:rsid w:val="00C13608"/>
    <w:rsid w:val="00C21869"/>
    <w:rsid w:val="00C23CB2"/>
    <w:rsid w:val="00C401A3"/>
    <w:rsid w:val="00C52FD7"/>
    <w:rsid w:val="00C530B8"/>
    <w:rsid w:val="00C5754F"/>
    <w:rsid w:val="00C61D9D"/>
    <w:rsid w:val="00CA0C4E"/>
    <w:rsid w:val="00CB08A1"/>
    <w:rsid w:val="00D20270"/>
    <w:rsid w:val="00D30938"/>
    <w:rsid w:val="00D469CD"/>
    <w:rsid w:val="00D53E61"/>
    <w:rsid w:val="00D57FB0"/>
    <w:rsid w:val="00D61E8F"/>
    <w:rsid w:val="00D9202B"/>
    <w:rsid w:val="00D9384E"/>
    <w:rsid w:val="00DB11ED"/>
    <w:rsid w:val="00DB4A6F"/>
    <w:rsid w:val="00DD6D34"/>
    <w:rsid w:val="00DE0619"/>
    <w:rsid w:val="00DE2428"/>
    <w:rsid w:val="00DE2F3A"/>
    <w:rsid w:val="00DF0C10"/>
    <w:rsid w:val="00DF1E63"/>
    <w:rsid w:val="00E16EAF"/>
    <w:rsid w:val="00E65C4D"/>
    <w:rsid w:val="00E67CFD"/>
    <w:rsid w:val="00E73613"/>
    <w:rsid w:val="00EA3B63"/>
    <w:rsid w:val="00EB7DCB"/>
    <w:rsid w:val="00ED1342"/>
    <w:rsid w:val="00ED187B"/>
    <w:rsid w:val="00ED3611"/>
    <w:rsid w:val="00EF2524"/>
    <w:rsid w:val="00F01771"/>
    <w:rsid w:val="00F23725"/>
    <w:rsid w:val="00F33570"/>
    <w:rsid w:val="00F354B6"/>
    <w:rsid w:val="00F36A41"/>
    <w:rsid w:val="00F40DDD"/>
    <w:rsid w:val="00F920A6"/>
    <w:rsid w:val="00FA2BE6"/>
    <w:rsid w:val="00FB2C00"/>
    <w:rsid w:val="00FB2EA8"/>
    <w:rsid w:val="00FD3F41"/>
    <w:rsid w:val="00FF68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B09E"/>
  <w15:docId w15:val="{646A846D-3075-4C67-9843-5641891E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F354B6"/>
    <w:rPr>
      <w:rFonts w:ascii="Times New Roman" w:eastAsia="Times New Roman" w:hAnsi="Times New Roman" w:cs="Times New Roman"/>
      <w:sz w:val="20"/>
      <w:szCs w:val="20"/>
      <w:shd w:val="clear" w:color="auto" w:fill="FFFFFF"/>
    </w:rPr>
  </w:style>
  <w:style w:type="character" w:customStyle="1" w:styleId="Bodytext">
    <w:name w:val="Body text_"/>
    <w:basedOn w:val="DefaultParagraphFont"/>
    <w:link w:val="Corptext1"/>
    <w:rsid w:val="00F354B6"/>
    <w:rPr>
      <w:rFonts w:ascii="Times New Roman" w:eastAsia="Times New Roman" w:hAnsi="Times New Roman" w:cs="Times New Roman"/>
      <w:sz w:val="20"/>
      <w:szCs w:val="20"/>
      <w:shd w:val="clear" w:color="auto" w:fill="FFFFFF"/>
    </w:rPr>
  </w:style>
  <w:style w:type="character" w:customStyle="1" w:styleId="BodytextBold">
    <w:name w:val="Body text + Bold"/>
    <w:basedOn w:val="Bodytext"/>
    <w:rsid w:val="00F354B6"/>
    <w:rPr>
      <w:rFonts w:ascii="Times New Roman" w:eastAsia="Times New Roman" w:hAnsi="Times New Roman" w:cs="Times New Roman"/>
      <w:b/>
      <w:bCs/>
      <w:sz w:val="20"/>
      <w:szCs w:val="20"/>
      <w:shd w:val="clear" w:color="auto" w:fill="FFFFFF"/>
    </w:rPr>
  </w:style>
  <w:style w:type="paragraph" w:customStyle="1" w:styleId="Bodytext20">
    <w:name w:val="Body text (2)"/>
    <w:basedOn w:val="Normal"/>
    <w:link w:val="Bodytext2"/>
    <w:rsid w:val="00F354B6"/>
    <w:pPr>
      <w:shd w:val="clear" w:color="auto" w:fill="FFFFFF"/>
      <w:spacing w:after="0" w:line="252" w:lineRule="exact"/>
      <w:ind w:hanging="400"/>
    </w:pPr>
    <w:rPr>
      <w:rFonts w:ascii="Times New Roman" w:eastAsia="Times New Roman" w:hAnsi="Times New Roman" w:cs="Times New Roman"/>
      <w:sz w:val="20"/>
      <w:szCs w:val="20"/>
    </w:rPr>
  </w:style>
  <w:style w:type="paragraph" w:customStyle="1" w:styleId="Corptext1">
    <w:name w:val="Corp text1"/>
    <w:basedOn w:val="Normal"/>
    <w:link w:val="Bodytext"/>
    <w:rsid w:val="00F354B6"/>
    <w:pPr>
      <w:shd w:val="clear" w:color="auto" w:fill="FFFFFF"/>
      <w:spacing w:after="180" w:line="252" w:lineRule="exact"/>
      <w:jc w:val="righ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54B6"/>
    <w:pPr>
      <w:tabs>
        <w:tab w:val="center" w:pos="4536"/>
        <w:tab w:val="right" w:pos="9072"/>
      </w:tabs>
      <w:spacing w:after="0" w:line="240" w:lineRule="auto"/>
    </w:pPr>
    <w:rPr>
      <w:rFonts w:ascii="Arial Unicode MS" w:eastAsia="Arial Unicode MS" w:hAnsi="Arial Unicode MS" w:cs="Arial Unicode MS"/>
      <w:color w:val="000000"/>
      <w:sz w:val="24"/>
      <w:szCs w:val="24"/>
      <w:lang w:val="ro" w:eastAsia="ro-RO"/>
    </w:rPr>
  </w:style>
  <w:style w:type="character" w:customStyle="1" w:styleId="FooterChar">
    <w:name w:val="Footer Char"/>
    <w:basedOn w:val="DefaultParagraphFont"/>
    <w:link w:val="Footer"/>
    <w:uiPriority w:val="99"/>
    <w:rsid w:val="00F354B6"/>
    <w:rPr>
      <w:rFonts w:ascii="Arial Unicode MS" w:eastAsia="Arial Unicode MS" w:hAnsi="Arial Unicode MS" w:cs="Arial Unicode MS"/>
      <w:color w:val="000000"/>
      <w:sz w:val="24"/>
      <w:szCs w:val="24"/>
      <w:lang w:val="ro" w:eastAsia="ro-RO"/>
    </w:rPr>
  </w:style>
  <w:style w:type="table" w:styleId="TableGrid">
    <w:name w:val="Table Grid"/>
    <w:basedOn w:val="TableNormal"/>
    <w:uiPriority w:val="59"/>
    <w:rsid w:val="00ED3611"/>
    <w:pPr>
      <w:spacing w:after="0" w:line="240" w:lineRule="auto"/>
    </w:pPr>
    <w:rPr>
      <w:rFonts w:ascii="Arial Unicode MS" w:eastAsia="Arial Unicode MS" w:hAnsi="Arial Unicode MS" w:cs="Arial Unicode MS"/>
      <w:sz w:val="24"/>
      <w:szCs w:val="24"/>
      <w:lang w:val="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D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2D82"/>
  </w:style>
  <w:style w:type="paragraph" w:styleId="ListParagraph">
    <w:name w:val="List Paragraph"/>
    <w:basedOn w:val="Normal"/>
    <w:uiPriority w:val="34"/>
    <w:qFormat/>
    <w:rsid w:val="00987F86"/>
    <w:pPr>
      <w:ind w:left="720"/>
      <w:contextualSpacing/>
    </w:pPr>
  </w:style>
  <w:style w:type="paragraph" w:styleId="BalloonText">
    <w:name w:val="Balloon Text"/>
    <w:basedOn w:val="Normal"/>
    <w:link w:val="BalloonTextChar"/>
    <w:uiPriority w:val="99"/>
    <w:semiHidden/>
    <w:unhideWhenUsed/>
    <w:rsid w:val="00BB3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CE12-FEA7-44A3-A4A2-2F31499F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3719</Words>
  <Characters>21200</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dc:creator>
  <cp:lastModifiedBy>Dan Popa</cp:lastModifiedBy>
  <cp:revision>9</cp:revision>
  <cp:lastPrinted>2025-11-13T12:36:00Z</cp:lastPrinted>
  <dcterms:created xsi:type="dcterms:W3CDTF">2025-12-04T11:04:00Z</dcterms:created>
  <dcterms:modified xsi:type="dcterms:W3CDTF">2025-12-08T12:44:00Z</dcterms:modified>
</cp:coreProperties>
</file>