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0E522" w14:textId="7C346FA6" w:rsidR="00BB3EFC" w:rsidRDefault="00BB3EFC" w:rsidP="00110F1E">
      <w:pPr>
        <w:jc w:val="center"/>
        <w:rPr>
          <w:b/>
          <w:bCs/>
          <w:sz w:val="22"/>
          <w:szCs w:val="22"/>
        </w:rPr>
      </w:pPr>
      <w:r>
        <w:rPr>
          <w:b/>
          <w:bCs/>
          <w:sz w:val="22"/>
          <w:szCs w:val="22"/>
        </w:rPr>
        <w:t xml:space="preserve">Anexa </w:t>
      </w:r>
    </w:p>
    <w:p w14:paraId="24B6832A" w14:textId="383E4AA0" w:rsidR="00BB3EFC" w:rsidRDefault="00BB3EFC" w:rsidP="00110F1E">
      <w:pPr>
        <w:jc w:val="center"/>
        <w:rPr>
          <w:b/>
          <w:bCs/>
          <w:sz w:val="22"/>
          <w:szCs w:val="22"/>
        </w:rPr>
      </w:pPr>
      <w:r>
        <w:rPr>
          <w:b/>
          <w:bCs/>
          <w:sz w:val="22"/>
          <w:szCs w:val="22"/>
        </w:rPr>
        <w:t>La H</w:t>
      </w:r>
      <w:r w:rsidR="00535ED4">
        <w:rPr>
          <w:b/>
          <w:bCs/>
          <w:sz w:val="22"/>
          <w:szCs w:val="22"/>
        </w:rPr>
        <w:t>.</w:t>
      </w:r>
      <w:r>
        <w:rPr>
          <w:b/>
          <w:bCs/>
          <w:sz w:val="22"/>
          <w:szCs w:val="22"/>
        </w:rPr>
        <w:t>C</w:t>
      </w:r>
      <w:r w:rsidR="00535ED4">
        <w:rPr>
          <w:b/>
          <w:bCs/>
          <w:sz w:val="22"/>
          <w:szCs w:val="22"/>
        </w:rPr>
        <w:t>.</w:t>
      </w:r>
      <w:r>
        <w:rPr>
          <w:b/>
          <w:bCs/>
          <w:sz w:val="22"/>
          <w:szCs w:val="22"/>
        </w:rPr>
        <w:t>L</w:t>
      </w:r>
      <w:r w:rsidR="00535ED4">
        <w:rPr>
          <w:b/>
          <w:bCs/>
          <w:sz w:val="22"/>
          <w:szCs w:val="22"/>
        </w:rPr>
        <w:t>.</w:t>
      </w:r>
      <w:r>
        <w:rPr>
          <w:b/>
          <w:bCs/>
          <w:sz w:val="22"/>
          <w:szCs w:val="22"/>
        </w:rPr>
        <w:t xml:space="preserve"> Pârscov nr. </w:t>
      </w:r>
      <w:r w:rsidR="00535ED4">
        <w:rPr>
          <w:b/>
          <w:bCs/>
          <w:sz w:val="22"/>
          <w:szCs w:val="22"/>
        </w:rPr>
        <w:t>35</w:t>
      </w:r>
      <w:r>
        <w:rPr>
          <w:b/>
          <w:bCs/>
          <w:sz w:val="22"/>
          <w:szCs w:val="22"/>
        </w:rPr>
        <w:t xml:space="preserve"> / 2025 </w:t>
      </w:r>
    </w:p>
    <w:p w14:paraId="3C69D612" w14:textId="77777777" w:rsidR="00BB3EFC" w:rsidRDefault="00BB3EFC" w:rsidP="00110F1E">
      <w:pPr>
        <w:jc w:val="center"/>
        <w:rPr>
          <w:b/>
          <w:bCs/>
          <w:sz w:val="22"/>
          <w:szCs w:val="22"/>
        </w:rPr>
      </w:pPr>
    </w:p>
    <w:p w14:paraId="43C8582A" w14:textId="686316AD" w:rsidR="00110F1E" w:rsidRPr="000D1A9F" w:rsidRDefault="00110F1E" w:rsidP="00110F1E">
      <w:pPr>
        <w:jc w:val="center"/>
        <w:rPr>
          <w:b/>
          <w:bCs/>
          <w:sz w:val="22"/>
          <w:szCs w:val="22"/>
        </w:rPr>
      </w:pPr>
      <w:r w:rsidRPr="000D1A9F">
        <w:rPr>
          <w:b/>
          <w:bCs/>
          <w:sz w:val="22"/>
          <w:szCs w:val="22"/>
        </w:rPr>
        <w:t>Acord de parteneriat</w:t>
      </w:r>
    </w:p>
    <w:p w14:paraId="68807B26" w14:textId="1B3BF4AB" w:rsidR="00110F1E" w:rsidRPr="00BB3EFC" w:rsidRDefault="00110F1E" w:rsidP="00BB3EFC">
      <w:pPr>
        <w:jc w:val="center"/>
        <w:rPr>
          <w:b/>
          <w:bCs/>
          <w:sz w:val="22"/>
          <w:szCs w:val="22"/>
        </w:rPr>
      </w:pPr>
      <w:r w:rsidRPr="00BB3EFC">
        <w:rPr>
          <w:b/>
          <w:bCs/>
          <w:sz w:val="22"/>
          <w:szCs w:val="22"/>
        </w:rPr>
        <w:t xml:space="preserve">nr. </w:t>
      </w:r>
      <w:r w:rsidR="00BB3EFC" w:rsidRPr="00BB3EFC">
        <w:rPr>
          <w:b/>
          <w:bCs/>
          <w:sz w:val="22"/>
          <w:szCs w:val="22"/>
        </w:rPr>
        <w:t>_____</w:t>
      </w:r>
      <w:r w:rsidRPr="00BB3EFC">
        <w:rPr>
          <w:b/>
          <w:bCs/>
          <w:sz w:val="22"/>
          <w:szCs w:val="22"/>
        </w:rPr>
        <w:t>/</w:t>
      </w:r>
      <w:r w:rsidR="00BB3EFC" w:rsidRPr="00BB3EFC">
        <w:rPr>
          <w:b/>
          <w:bCs/>
          <w:sz w:val="22"/>
          <w:szCs w:val="22"/>
        </w:rPr>
        <w:t xml:space="preserve"> </w:t>
      </w:r>
      <w:r w:rsidR="00F04DCF" w:rsidRPr="00BB3EFC">
        <w:rPr>
          <w:b/>
          <w:bCs/>
          <w:sz w:val="22"/>
          <w:szCs w:val="22"/>
        </w:rPr>
        <w:t>0</w:t>
      </w:r>
      <w:r w:rsidR="00BB3EFC" w:rsidRPr="00BB3EFC">
        <w:rPr>
          <w:b/>
          <w:bCs/>
          <w:sz w:val="22"/>
          <w:szCs w:val="22"/>
        </w:rPr>
        <w:t>5</w:t>
      </w:r>
      <w:r w:rsidR="00215280" w:rsidRPr="00BB3EFC">
        <w:rPr>
          <w:b/>
          <w:bCs/>
          <w:sz w:val="22"/>
          <w:szCs w:val="22"/>
        </w:rPr>
        <w:t>.0</w:t>
      </w:r>
      <w:r w:rsidR="004B1A87" w:rsidRPr="00BB3EFC">
        <w:rPr>
          <w:b/>
          <w:bCs/>
          <w:sz w:val="22"/>
          <w:szCs w:val="22"/>
        </w:rPr>
        <w:t>9</w:t>
      </w:r>
      <w:r w:rsidR="00215280" w:rsidRPr="00BB3EFC">
        <w:rPr>
          <w:b/>
          <w:bCs/>
          <w:sz w:val="22"/>
          <w:szCs w:val="22"/>
        </w:rPr>
        <w:t>.202</w:t>
      </w:r>
      <w:r w:rsidR="004B1A87" w:rsidRPr="00BB3EFC">
        <w:rPr>
          <w:b/>
          <w:bCs/>
          <w:sz w:val="22"/>
          <w:szCs w:val="22"/>
        </w:rPr>
        <w:t>5</w:t>
      </w:r>
    </w:p>
    <w:p w14:paraId="02FFC629" w14:textId="77777777" w:rsidR="002A1870" w:rsidRPr="000D1A9F" w:rsidRDefault="002A1870" w:rsidP="00110F1E">
      <w:pPr>
        <w:jc w:val="center"/>
        <w:rPr>
          <w:sz w:val="22"/>
          <w:szCs w:val="22"/>
        </w:rPr>
      </w:pPr>
    </w:p>
    <w:p w14:paraId="5EFFB46E" w14:textId="74C37D44" w:rsidR="00110F1E" w:rsidRPr="000D1A9F" w:rsidRDefault="00110F1E" w:rsidP="00110F1E">
      <w:pPr>
        <w:jc w:val="center"/>
        <w:rPr>
          <w:i/>
          <w:sz w:val="22"/>
          <w:szCs w:val="22"/>
        </w:rPr>
      </w:pPr>
      <w:r w:rsidRPr="000D1A9F">
        <w:rPr>
          <w:b/>
          <w:sz w:val="22"/>
          <w:szCs w:val="22"/>
        </w:rPr>
        <w:t xml:space="preserve">pentru realizarea proiectului </w:t>
      </w:r>
      <w:r w:rsidR="004B1A87">
        <w:rPr>
          <w:b/>
          <w:sz w:val="22"/>
          <w:szCs w:val="22"/>
        </w:rPr>
        <w:t>„</w:t>
      </w:r>
      <w:r w:rsidR="00AA51E8" w:rsidRPr="00AA51E8">
        <w:rPr>
          <w:b/>
          <w:sz w:val="22"/>
          <w:szCs w:val="22"/>
          <w:u w:val="single"/>
        </w:rPr>
        <w:t>APROAPE DE EI</w:t>
      </w:r>
      <w:r w:rsidR="004B1A87">
        <w:rPr>
          <w:b/>
          <w:bCs/>
          <w:iCs/>
          <w:sz w:val="22"/>
          <w:szCs w:val="22"/>
        </w:rPr>
        <w:t>”</w:t>
      </w:r>
    </w:p>
    <w:p w14:paraId="6F12FA43" w14:textId="77777777" w:rsidR="00110F1E" w:rsidRPr="000D1A9F" w:rsidRDefault="00110F1E" w:rsidP="00110F1E">
      <w:pPr>
        <w:rPr>
          <w:sz w:val="22"/>
          <w:szCs w:val="22"/>
        </w:rPr>
      </w:pPr>
    </w:p>
    <w:p w14:paraId="4617DD24" w14:textId="592F3936" w:rsidR="00110F1E" w:rsidRPr="00EC5707" w:rsidRDefault="00110F1E" w:rsidP="00110F1E">
      <w:pPr>
        <w:rPr>
          <w:b/>
          <w:bCs/>
          <w:sz w:val="22"/>
          <w:szCs w:val="22"/>
        </w:rPr>
      </w:pPr>
      <w:r w:rsidRPr="00EC5707">
        <w:rPr>
          <w:b/>
          <w:bCs/>
          <w:sz w:val="22"/>
          <w:szCs w:val="22"/>
        </w:rPr>
        <w:t xml:space="preserve">Art. 1 </w:t>
      </w:r>
      <w:r w:rsidR="00EF265A" w:rsidRPr="00EC5707">
        <w:rPr>
          <w:b/>
          <w:bCs/>
          <w:sz w:val="22"/>
          <w:szCs w:val="22"/>
        </w:rPr>
        <w:t>P</w:t>
      </w:r>
      <w:r w:rsidR="00E704F6" w:rsidRPr="00EC5707">
        <w:rPr>
          <w:b/>
          <w:bCs/>
          <w:sz w:val="22"/>
          <w:szCs w:val="22"/>
        </w:rPr>
        <w:t>ă</w:t>
      </w:r>
      <w:r w:rsidR="00EF265A" w:rsidRPr="00EC5707">
        <w:rPr>
          <w:b/>
          <w:bCs/>
          <w:sz w:val="22"/>
          <w:szCs w:val="22"/>
        </w:rPr>
        <w:t>rțile</w:t>
      </w:r>
    </w:p>
    <w:p w14:paraId="1C8B9136" w14:textId="699F0DA9" w:rsidR="00110F1E" w:rsidRPr="00EC5707" w:rsidRDefault="00BB3EFC" w:rsidP="00110F1E">
      <w:pPr>
        <w:numPr>
          <w:ilvl w:val="0"/>
          <w:numId w:val="3"/>
        </w:numPr>
        <w:jc w:val="both"/>
        <w:rPr>
          <w:sz w:val="22"/>
          <w:szCs w:val="22"/>
        </w:rPr>
      </w:pPr>
      <w:r>
        <w:rPr>
          <w:sz w:val="22"/>
          <w:szCs w:val="22"/>
          <w:lang w:eastAsia="sk-SK"/>
        </w:rPr>
        <w:t>UAT</w:t>
      </w:r>
      <w:r w:rsidR="009609F5" w:rsidRPr="00EC5707">
        <w:rPr>
          <w:sz w:val="22"/>
          <w:szCs w:val="22"/>
          <w:lang w:eastAsia="sk-SK"/>
        </w:rPr>
        <w:t xml:space="preserve"> Comuna </w:t>
      </w:r>
      <w:r w:rsidR="00137FC0">
        <w:rPr>
          <w:sz w:val="22"/>
          <w:szCs w:val="22"/>
          <w:lang w:eastAsia="sk-SK"/>
        </w:rPr>
        <w:t>Pârscov</w:t>
      </w:r>
      <w:r w:rsidR="00110F1E" w:rsidRPr="00EC5707">
        <w:rPr>
          <w:sz w:val="22"/>
          <w:szCs w:val="22"/>
        </w:rPr>
        <w:t xml:space="preserve">, cu sediul în </w:t>
      </w:r>
      <w:r w:rsidR="009609F5" w:rsidRPr="00EC5707">
        <w:rPr>
          <w:sz w:val="22"/>
          <w:szCs w:val="22"/>
        </w:rPr>
        <w:t xml:space="preserve">jud. Buzău, comuna </w:t>
      </w:r>
      <w:r w:rsidR="006E6A19">
        <w:rPr>
          <w:sz w:val="22"/>
          <w:szCs w:val="22"/>
          <w:lang w:eastAsia="sk-SK"/>
        </w:rPr>
        <w:t>Pârscov</w:t>
      </w:r>
      <w:r w:rsidR="009609F5" w:rsidRPr="00EC5707">
        <w:rPr>
          <w:sz w:val="22"/>
          <w:szCs w:val="22"/>
        </w:rPr>
        <w:t xml:space="preserve">, satul </w:t>
      </w:r>
      <w:r w:rsidR="006E6A19">
        <w:rPr>
          <w:sz w:val="22"/>
          <w:szCs w:val="22"/>
          <w:lang w:eastAsia="sk-SK"/>
        </w:rPr>
        <w:t>Pârscov</w:t>
      </w:r>
      <w:r w:rsidR="00686A0B">
        <w:rPr>
          <w:sz w:val="22"/>
          <w:szCs w:val="22"/>
        </w:rPr>
        <w:t xml:space="preserve">, </w:t>
      </w:r>
      <w:r w:rsidR="009609F5" w:rsidRPr="00EC5707">
        <w:rPr>
          <w:sz w:val="22"/>
          <w:szCs w:val="22"/>
        </w:rPr>
        <w:t xml:space="preserve">cod poștal </w:t>
      </w:r>
      <w:r w:rsidR="0027021B">
        <w:rPr>
          <w:sz w:val="22"/>
          <w:szCs w:val="22"/>
        </w:rPr>
        <w:t>127</w:t>
      </w:r>
      <w:r w:rsidR="00D042E0">
        <w:rPr>
          <w:sz w:val="22"/>
          <w:szCs w:val="22"/>
        </w:rPr>
        <w:t>450</w:t>
      </w:r>
      <w:r w:rsidR="00110F1E" w:rsidRPr="00EC5707">
        <w:rPr>
          <w:sz w:val="22"/>
          <w:szCs w:val="22"/>
        </w:rPr>
        <w:t xml:space="preserve">, codul fiscal </w:t>
      </w:r>
      <w:r w:rsidR="00E20556" w:rsidRPr="00E20556">
        <w:rPr>
          <w:sz w:val="22"/>
          <w:szCs w:val="22"/>
        </w:rPr>
        <w:t>2809556</w:t>
      </w:r>
      <w:r w:rsidR="009609F5" w:rsidRPr="00EC5707">
        <w:rPr>
          <w:sz w:val="22"/>
          <w:szCs w:val="22"/>
        </w:rPr>
        <w:t xml:space="preserve">, </w:t>
      </w:r>
      <w:r w:rsidR="00110F1E" w:rsidRPr="00EC5707">
        <w:rPr>
          <w:sz w:val="22"/>
          <w:szCs w:val="22"/>
        </w:rPr>
        <w:t xml:space="preserve"> având calitatea de </w:t>
      </w:r>
      <w:r w:rsidR="00110F1E" w:rsidRPr="00EC5707">
        <w:rPr>
          <w:b/>
          <w:bCs/>
          <w:sz w:val="22"/>
          <w:szCs w:val="22"/>
        </w:rPr>
        <w:t>Lider de proiect</w:t>
      </w:r>
      <w:r w:rsidR="004B1A87">
        <w:rPr>
          <w:b/>
          <w:bCs/>
          <w:sz w:val="22"/>
          <w:szCs w:val="22"/>
        </w:rPr>
        <w:t xml:space="preserve"> </w:t>
      </w:r>
      <w:r w:rsidR="00110F1E" w:rsidRPr="00EC5707">
        <w:rPr>
          <w:b/>
          <w:bCs/>
          <w:sz w:val="22"/>
          <w:szCs w:val="22"/>
        </w:rPr>
        <w:t>Partener 1</w:t>
      </w:r>
      <w:r w:rsidR="009609F5" w:rsidRPr="00EC5707">
        <w:rPr>
          <w:b/>
          <w:bCs/>
          <w:sz w:val="22"/>
          <w:szCs w:val="22"/>
        </w:rPr>
        <w:t xml:space="preserve">- </w:t>
      </w:r>
      <w:r w:rsidR="00E20556">
        <w:rPr>
          <w:sz w:val="22"/>
          <w:szCs w:val="22"/>
          <w:lang w:eastAsia="sk-SK"/>
        </w:rPr>
        <w:t>MIHAI DANIEL</w:t>
      </w:r>
      <w:r w:rsidR="009609F5" w:rsidRPr="00EC5707">
        <w:rPr>
          <w:sz w:val="22"/>
          <w:szCs w:val="22"/>
        </w:rPr>
        <w:t xml:space="preserve">, CNP </w:t>
      </w:r>
      <w:r w:rsidR="00E20556">
        <w:rPr>
          <w:sz w:val="22"/>
          <w:szCs w:val="22"/>
        </w:rPr>
        <w:t>1660506103776</w:t>
      </w:r>
      <w:r w:rsidR="0027021B">
        <w:rPr>
          <w:sz w:val="22"/>
          <w:szCs w:val="22"/>
        </w:rPr>
        <w:t xml:space="preserve"> </w:t>
      </w:r>
      <w:r w:rsidR="009609F5" w:rsidRPr="00EC5707">
        <w:rPr>
          <w:sz w:val="22"/>
          <w:szCs w:val="22"/>
        </w:rPr>
        <w:t xml:space="preserve">posesor al CI seria </w:t>
      </w:r>
      <w:r w:rsidR="005236EC">
        <w:rPr>
          <w:sz w:val="22"/>
          <w:szCs w:val="22"/>
        </w:rPr>
        <w:t>XZ</w:t>
      </w:r>
      <w:r w:rsidR="0027021B" w:rsidRPr="0027021B">
        <w:rPr>
          <w:sz w:val="22"/>
          <w:szCs w:val="22"/>
        </w:rPr>
        <w:t xml:space="preserve">, nr. </w:t>
      </w:r>
      <w:r w:rsidR="005236EC">
        <w:rPr>
          <w:sz w:val="22"/>
          <w:szCs w:val="22"/>
        </w:rPr>
        <w:t>847867</w:t>
      </w:r>
      <w:r w:rsidR="0027021B" w:rsidRPr="0027021B">
        <w:rPr>
          <w:sz w:val="22"/>
          <w:szCs w:val="22"/>
        </w:rPr>
        <w:t xml:space="preserve">, eliberat de SPCLEP </w:t>
      </w:r>
      <w:r w:rsidR="006E6A19">
        <w:rPr>
          <w:sz w:val="22"/>
          <w:szCs w:val="22"/>
          <w:lang w:eastAsia="sk-SK"/>
        </w:rPr>
        <w:t>Pârscov</w:t>
      </w:r>
      <w:r w:rsidR="005236EC" w:rsidRPr="00EC5707">
        <w:rPr>
          <w:i/>
          <w:sz w:val="22"/>
          <w:szCs w:val="22"/>
        </w:rPr>
        <w:t xml:space="preserve"> </w:t>
      </w:r>
      <w:r w:rsidR="00110F1E" w:rsidRPr="00EC5707">
        <w:rPr>
          <w:i/>
          <w:sz w:val="22"/>
          <w:szCs w:val="22"/>
        </w:rPr>
        <w:t>și conturile distincte deschise pe codurile de identificare fiscală ale acestuia la unitatea teritorială a Trezoreriei Statului&gt;</w:t>
      </w:r>
      <w:r w:rsidR="00110F1E" w:rsidRPr="00EC5707">
        <w:rPr>
          <w:sz w:val="22"/>
          <w:szCs w:val="22"/>
        </w:rPr>
        <w:t>, astfel:</w:t>
      </w:r>
    </w:p>
    <w:p w14:paraId="314E8402" w14:textId="77777777" w:rsidR="00110F1E" w:rsidRPr="00EC5707" w:rsidRDefault="00110F1E" w:rsidP="00110F1E">
      <w:pPr>
        <w:jc w:val="both"/>
        <w:rPr>
          <w:sz w:val="22"/>
          <w:szCs w:val="22"/>
        </w:rPr>
      </w:pPr>
    </w:p>
    <w:p w14:paraId="2C2B0DD4" w14:textId="683D8C8D" w:rsidR="00110F1E" w:rsidRPr="00EC5707" w:rsidRDefault="00110F1E" w:rsidP="00110F1E">
      <w:pPr>
        <w:jc w:val="both"/>
        <w:rPr>
          <w:sz w:val="22"/>
          <w:szCs w:val="22"/>
        </w:rPr>
      </w:pPr>
      <w:r w:rsidRPr="00EC5707">
        <w:rPr>
          <w:sz w:val="22"/>
          <w:szCs w:val="22"/>
        </w:rPr>
        <w:t>Contul de venituri (codul IBAN) în care se virează sumele aferente cererilor de rambursare</w:t>
      </w:r>
      <w:r w:rsidRPr="00EC5707">
        <w:rPr>
          <w:sz w:val="22"/>
          <w:szCs w:val="22"/>
          <w:vertAlign w:val="superscript"/>
        </w:rPr>
        <w:footnoteReference w:id="1"/>
      </w:r>
      <w:r w:rsidR="00EC5707" w:rsidRPr="00EC5707">
        <w:rPr>
          <w:sz w:val="22"/>
          <w:szCs w:val="22"/>
        </w:rPr>
        <w:t xml:space="preserve"> </w:t>
      </w:r>
      <w:r w:rsidR="00060A28" w:rsidRPr="00060A28">
        <w:rPr>
          <w:sz w:val="22"/>
          <w:szCs w:val="22"/>
        </w:rPr>
        <w:t>RO09TREZ24A510103200130X</w:t>
      </w:r>
    </w:p>
    <w:p w14:paraId="0ABE5456" w14:textId="6E8830D3" w:rsidR="00110F1E" w:rsidRPr="00EC5707" w:rsidRDefault="00110F1E" w:rsidP="00110F1E">
      <w:pPr>
        <w:jc w:val="both"/>
        <w:rPr>
          <w:sz w:val="22"/>
          <w:szCs w:val="22"/>
        </w:rPr>
      </w:pPr>
      <w:r w:rsidRPr="00EC5707">
        <w:rPr>
          <w:sz w:val="22"/>
          <w:szCs w:val="22"/>
        </w:rPr>
        <w:t xml:space="preserve">Denumirea/adresa unității Trezoreriei Statului: </w:t>
      </w:r>
      <w:r w:rsidR="007D6E0E">
        <w:rPr>
          <w:sz w:val="22"/>
          <w:szCs w:val="22"/>
        </w:rPr>
        <w:t>str. Alexandru Ioan Cuza</w:t>
      </w:r>
      <w:r w:rsidR="00106077">
        <w:rPr>
          <w:sz w:val="22"/>
          <w:szCs w:val="22"/>
        </w:rPr>
        <w:t>, nr 98, loc Pătârlagele, jud. Buzău</w:t>
      </w:r>
    </w:p>
    <w:p w14:paraId="42B6244F" w14:textId="77777777" w:rsidR="00110F1E" w:rsidRPr="00EC5707" w:rsidRDefault="00110F1E" w:rsidP="00110F1E">
      <w:pPr>
        <w:jc w:val="both"/>
        <w:rPr>
          <w:sz w:val="22"/>
          <w:szCs w:val="22"/>
        </w:rPr>
      </w:pPr>
    </w:p>
    <w:p w14:paraId="609BC5F6" w14:textId="717D50D9" w:rsidR="00110F1E" w:rsidRPr="00EC5707" w:rsidRDefault="004B7F1C" w:rsidP="00110F1E">
      <w:pPr>
        <w:numPr>
          <w:ilvl w:val="0"/>
          <w:numId w:val="3"/>
        </w:numPr>
        <w:jc w:val="both"/>
        <w:rPr>
          <w:sz w:val="22"/>
          <w:szCs w:val="22"/>
        </w:rPr>
      </w:pPr>
      <w:bookmarkStart w:id="0" w:name="_Hlk207868983"/>
      <w:r w:rsidRPr="00EC5707">
        <w:rPr>
          <w:sz w:val="22"/>
          <w:szCs w:val="22"/>
          <w:lang w:eastAsia="sk-SK"/>
        </w:rPr>
        <w:t xml:space="preserve">Asociației </w:t>
      </w:r>
      <w:r w:rsidR="004A6D1B">
        <w:rPr>
          <w:sz w:val="22"/>
          <w:szCs w:val="22"/>
          <w:lang w:eastAsia="sk-SK"/>
        </w:rPr>
        <w:t>PEOPLE FOR PEOPLE</w:t>
      </w:r>
      <w:r w:rsidR="00110F1E" w:rsidRPr="00EC5707">
        <w:rPr>
          <w:sz w:val="22"/>
          <w:szCs w:val="22"/>
        </w:rPr>
        <w:t xml:space="preserve">, cu sediul în </w:t>
      </w:r>
      <w:r w:rsidRPr="00EC5707">
        <w:rPr>
          <w:sz w:val="22"/>
          <w:szCs w:val="22"/>
        </w:rPr>
        <w:t>jud. Buzău, comuna</w:t>
      </w:r>
      <w:r w:rsidR="004A6D1B">
        <w:rPr>
          <w:sz w:val="22"/>
          <w:szCs w:val="22"/>
        </w:rPr>
        <w:t xml:space="preserve"> </w:t>
      </w:r>
      <w:r w:rsidR="00137FC0">
        <w:rPr>
          <w:sz w:val="22"/>
          <w:szCs w:val="22"/>
          <w:lang w:eastAsia="sk-SK"/>
        </w:rPr>
        <w:t>Pârscov</w:t>
      </w:r>
      <w:r w:rsidRPr="00EC5707">
        <w:rPr>
          <w:sz w:val="22"/>
          <w:szCs w:val="22"/>
        </w:rPr>
        <w:t xml:space="preserve">, sat </w:t>
      </w:r>
      <w:r w:rsidR="00137FC0">
        <w:rPr>
          <w:sz w:val="22"/>
          <w:szCs w:val="22"/>
        </w:rPr>
        <w:t>Robești, nr. 9,</w:t>
      </w:r>
      <w:r w:rsidR="004A6D1B" w:rsidRPr="00EC5707">
        <w:rPr>
          <w:sz w:val="22"/>
          <w:szCs w:val="22"/>
        </w:rPr>
        <w:t xml:space="preserve"> </w:t>
      </w:r>
      <w:r w:rsidRPr="00EC5707">
        <w:rPr>
          <w:sz w:val="22"/>
          <w:szCs w:val="22"/>
        </w:rPr>
        <w:t xml:space="preserve">cod poștal </w:t>
      </w:r>
      <w:r w:rsidRPr="00BB3EFC">
        <w:rPr>
          <w:sz w:val="22"/>
          <w:szCs w:val="22"/>
        </w:rPr>
        <w:t>127256</w:t>
      </w:r>
      <w:r w:rsidR="00110F1E" w:rsidRPr="00EC5707">
        <w:rPr>
          <w:sz w:val="22"/>
          <w:szCs w:val="22"/>
        </w:rPr>
        <w:t xml:space="preserve">,  codul fiscal </w:t>
      </w:r>
      <w:r w:rsidR="004A6D1B">
        <w:rPr>
          <w:sz w:val="22"/>
          <w:szCs w:val="22"/>
        </w:rPr>
        <w:t>38078236</w:t>
      </w:r>
      <w:bookmarkEnd w:id="0"/>
      <w:r w:rsidR="00110F1E" w:rsidRPr="00EC5707">
        <w:rPr>
          <w:sz w:val="22"/>
          <w:szCs w:val="22"/>
        </w:rPr>
        <w:t xml:space="preserve">, având calitatea de </w:t>
      </w:r>
      <w:r w:rsidR="00110F1E" w:rsidRPr="00EC5707">
        <w:rPr>
          <w:b/>
          <w:bCs/>
          <w:sz w:val="22"/>
          <w:szCs w:val="22"/>
        </w:rPr>
        <w:t>Partener 2</w:t>
      </w:r>
      <w:r w:rsidR="00490876" w:rsidRPr="00EC5707">
        <w:rPr>
          <w:b/>
          <w:bCs/>
          <w:sz w:val="22"/>
          <w:szCs w:val="22"/>
        </w:rPr>
        <w:t xml:space="preserve"> </w:t>
      </w:r>
      <w:r w:rsidR="00487BAD">
        <w:rPr>
          <w:sz w:val="22"/>
          <w:szCs w:val="22"/>
        </w:rPr>
        <w:t>–</w:t>
      </w:r>
      <w:r w:rsidR="00490876" w:rsidRPr="00EC5707">
        <w:t xml:space="preserve"> </w:t>
      </w:r>
      <w:bookmarkStart w:id="1" w:name="_Hlk207868934"/>
      <w:r w:rsidR="00487BAD" w:rsidRPr="00487BAD">
        <w:rPr>
          <w:sz w:val="22"/>
          <w:szCs w:val="22"/>
        </w:rPr>
        <w:t>MARIN LUIZA-FIVI</w:t>
      </w:r>
      <w:bookmarkEnd w:id="1"/>
      <w:r w:rsidR="00490876" w:rsidRPr="00487BAD">
        <w:rPr>
          <w:sz w:val="22"/>
          <w:szCs w:val="22"/>
        </w:rPr>
        <w:t xml:space="preserve">, </w:t>
      </w:r>
      <w:r w:rsidR="00490876" w:rsidRPr="00EA12B8">
        <w:rPr>
          <w:sz w:val="22"/>
          <w:szCs w:val="22"/>
        </w:rPr>
        <w:t xml:space="preserve">CNP </w:t>
      </w:r>
      <w:r w:rsidR="00EA12B8" w:rsidRPr="00EA12B8">
        <w:rPr>
          <w:sz w:val="22"/>
          <w:szCs w:val="22"/>
        </w:rPr>
        <w:t>2700407100015</w:t>
      </w:r>
      <w:r w:rsidR="00490876" w:rsidRPr="00EA12B8">
        <w:rPr>
          <w:sz w:val="22"/>
          <w:szCs w:val="22"/>
        </w:rPr>
        <w:t xml:space="preserve"> posesor al CI seria </w:t>
      </w:r>
      <w:bookmarkStart w:id="2" w:name="_Hlk207868949"/>
      <w:r w:rsidR="00EA12B8" w:rsidRPr="00EA12B8">
        <w:rPr>
          <w:sz w:val="22"/>
          <w:szCs w:val="22"/>
        </w:rPr>
        <w:t>ZB</w:t>
      </w:r>
      <w:r w:rsidR="00490876" w:rsidRPr="00EA12B8">
        <w:rPr>
          <w:sz w:val="22"/>
          <w:szCs w:val="22"/>
        </w:rPr>
        <w:t xml:space="preserve"> nr. </w:t>
      </w:r>
      <w:r w:rsidR="00EA12B8" w:rsidRPr="00EA12B8">
        <w:rPr>
          <w:sz w:val="22"/>
          <w:szCs w:val="22"/>
        </w:rPr>
        <w:t>136534</w:t>
      </w:r>
      <w:r w:rsidR="00490876" w:rsidRPr="00EA12B8">
        <w:rPr>
          <w:sz w:val="22"/>
          <w:szCs w:val="22"/>
        </w:rPr>
        <w:t xml:space="preserve">, eliberată de SPCLEP </w:t>
      </w:r>
      <w:r w:rsidR="00EA12B8">
        <w:rPr>
          <w:sz w:val="22"/>
          <w:szCs w:val="22"/>
        </w:rPr>
        <w:t>Buzău</w:t>
      </w:r>
      <w:bookmarkEnd w:id="2"/>
      <w:r w:rsidR="00490876" w:rsidRPr="00EC5707">
        <w:rPr>
          <w:i/>
          <w:sz w:val="22"/>
          <w:szCs w:val="22"/>
        </w:rPr>
        <w:t xml:space="preserve"> </w:t>
      </w:r>
      <w:r w:rsidR="00110F1E" w:rsidRPr="00EC5707">
        <w:rPr>
          <w:i/>
          <w:sz w:val="22"/>
          <w:szCs w:val="22"/>
        </w:rPr>
        <w:t>și, dacă este cazul, conturile distincte deschise pe codurile de identificare fiscală ale acestuia la unitatea teritorială a Trezoreriei Statului&gt;, astfel:</w:t>
      </w:r>
    </w:p>
    <w:p w14:paraId="53065159" w14:textId="77777777" w:rsidR="00110F1E" w:rsidRPr="00EC5707" w:rsidRDefault="00110F1E" w:rsidP="00110F1E">
      <w:pPr>
        <w:jc w:val="both"/>
        <w:rPr>
          <w:sz w:val="22"/>
          <w:szCs w:val="22"/>
        </w:rPr>
      </w:pPr>
    </w:p>
    <w:p w14:paraId="346B9B26" w14:textId="4AB36C78" w:rsidR="00110F1E" w:rsidRPr="000D1A9F" w:rsidRDefault="00110F1E" w:rsidP="00110F1E">
      <w:pPr>
        <w:jc w:val="both"/>
        <w:rPr>
          <w:sz w:val="22"/>
          <w:szCs w:val="22"/>
        </w:rPr>
      </w:pPr>
      <w:r w:rsidRPr="00EC5707">
        <w:rPr>
          <w:sz w:val="22"/>
          <w:szCs w:val="22"/>
        </w:rPr>
        <w:t>Contul de venituri (c</w:t>
      </w:r>
      <w:r w:rsidRPr="000D1A9F">
        <w:rPr>
          <w:sz w:val="22"/>
          <w:szCs w:val="22"/>
        </w:rPr>
        <w:t>odul IBAN) în care se virează sumele aferente cererilor de rambursare</w:t>
      </w:r>
      <w:r w:rsidRPr="004B1A87">
        <w:rPr>
          <w:sz w:val="22"/>
          <w:szCs w:val="22"/>
        </w:rPr>
        <w:t>:</w:t>
      </w:r>
      <w:r w:rsidR="00470C6E">
        <w:rPr>
          <w:sz w:val="22"/>
          <w:szCs w:val="22"/>
        </w:rPr>
        <w:t xml:space="preserve"> </w:t>
      </w:r>
      <w:r w:rsidR="000469D3" w:rsidRPr="000469D3">
        <w:rPr>
          <w:sz w:val="22"/>
          <w:szCs w:val="22"/>
        </w:rPr>
        <w:t>RO12RZBR0000060021628946</w:t>
      </w:r>
    </w:p>
    <w:p w14:paraId="1F2BD626" w14:textId="7514B621" w:rsidR="00110F1E" w:rsidRPr="000D1A9F" w:rsidRDefault="00110F1E" w:rsidP="00110F1E">
      <w:pPr>
        <w:jc w:val="both"/>
        <w:rPr>
          <w:sz w:val="22"/>
          <w:szCs w:val="22"/>
        </w:rPr>
      </w:pPr>
      <w:r w:rsidRPr="000D1A9F">
        <w:rPr>
          <w:sz w:val="22"/>
          <w:szCs w:val="22"/>
        </w:rPr>
        <w:t xml:space="preserve">Denumirea/adresa unității Trezoreriei Statului: </w:t>
      </w:r>
      <w:r w:rsidR="009D77F7">
        <w:rPr>
          <w:sz w:val="22"/>
          <w:szCs w:val="22"/>
        </w:rPr>
        <w:t>Raiffeisen Bank, str. Unirii, mun. Buzău, jud. Buzău</w:t>
      </w:r>
    </w:p>
    <w:p w14:paraId="60F59CBB" w14:textId="77777777" w:rsidR="00110F1E" w:rsidRPr="000D1A9F" w:rsidRDefault="00110F1E" w:rsidP="00110F1E">
      <w:pPr>
        <w:rPr>
          <w:sz w:val="22"/>
          <w:szCs w:val="22"/>
        </w:rPr>
      </w:pPr>
      <w:r w:rsidRPr="000D1A9F">
        <w:rPr>
          <w:sz w:val="22"/>
          <w:szCs w:val="22"/>
        </w:rPr>
        <w:t>au convenit următoarele:</w:t>
      </w:r>
    </w:p>
    <w:p w14:paraId="498A9823" w14:textId="77777777" w:rsidR="00110F1E" w:rsidRPr="000D1A9F" w:rsidRDefault="00110F1E" w:rsidP="00110F1E">
      <w:pPr>
        <w:rPr>
          <w:sz w:val="22"/>
          <w:szCs w:val="22"/>
        </w:rPr>
      </w:pPr>
    </w:p>
    <w:p w14:paraId="64FB4743" w14:textId="77777777" w:rsidR="00110F1E" w:rsidRPr="000D1A9F" w:rsidRDefault="00110F1E" w:rsidP="00110F1E">
      <w:pPr>
        <w:rPr>
          <w:b/>
          <w:bCs/>
          <w:sz w:val="22"/>
          <w:szCs w:val="22"/>
        </w:rPr>
      </w:pPr>
      <w:r w:rsidRPr="000D1A9F">
        <w:rPr>
          <w:b/>
          <w:bCs/>
          <w:sz w:val="22"/>
          <w:szCs w:val="22"/>
        </w:rPr>
        <w:t>Art. 2 Obiectul</w:t>
      </w:r>
    </w:p>
    <w:p w14:paraId="16E9B94C" w14:textId="478EF0B0" w:rsidR="00110F1E" w:rsidRPr="000D1A9F" w:rsidRDefault="00110F1E" w:rsidP="00110F1E">
      <w:pPr>
        <w:numPr>
          <w:ilvl w:val="1"/>
          <w:numId w:val="2"/>
        </w:numPr>
        <w:jc w:val="both"/>
        <w:rPr>
          <w:sz w:val="22"/>
          <w:szCs w:val="22"/>
        </w:rPr>
      </w:pPr>
      <w:r w:rsidRPr="000D1A9F">
        <w:rPr>
          <w:sz w:val="22"/>
          <w:szCs w:val="22"/>
        </w:rPr>
        <w:t xml:space="preserve">Obiectul acestui parteneriat este de a stabili drepturile şi </w:t>
      </w:r>
      <w:r w:rsidR="00EF265A" w:rsidRPr="000D1A9F">
        <w:rPr>
          <w:sz w:val="22"/>
          <w:szCs w:val="22"/>
        </w:rPr>
        <w:t>obligațiile</w:t>
      </w:r>
      <w:r w:rsidRPr="000D1A9F">
        <w:rPr>
          <w:sz w:val="22"/>
          <w:szCs w:val="22"/>
        </w:rPr>
        <w:t xml:space="preserve"> </w:t>
      </w:r>
      <w:r w:rsidR="00EF265A" w:rsidRPr="000D1A9F">
        <w:rPr>
          <w:sz w:val="22"/>
          <w:szCs w:val="22"/>
        </w:rPr>
        <w:t>p</w:t>
      </w:r>
      <w:r w:rsidR="004B1A87">
        <w:rPr>
          <w:sz w:val="22"/>
          <w:szCs w:val="22"/>
        </w:rPr>
        <w:t>ă</w:t>
      </w:r>
      <w:r w:rsidR="00EF265A" w:rsidRPr="000D1A9F">
        <w:rPr>
          <w:sz w:val="22"/>
          <w:szCs w:val="22"/>
        </w:rPr>
        <w:t>rților</w:t>
      </w:r>
      <w:r w:rsidRPr="000D1A9F">
        <w:rPr>
          <w:sz w:val="22"/>
          <w:szCs w:val="22"/>
        </w:rPr>
        <w:t xml:space="preserve">, </w:t>
      </w:r>
      <w:r w:rsidR="00EF265A" w:rsidRPr="000D1A9F">
        <w:rPr>
          <w:sz w:val="22"/>
          <w:szCs w:val="22"/>
        </w:rPr>
        <w:t>contribuția</w:t>
      </w:r>
      <w:r w:rsidRPr="000D1A9F">
        <w:rPr>
          <w:sz w:val="22"/>
          <w:szCs w:val="22"/>
        </w:rPr>
        <w:t xml:space="preserve"> financiară proprie a fiecărei </w:t>
      </w:r>
      <w:r w:rsidR="00EF265A" w:rsidRPr="000D1A9F">
        <w:rPr>
          <w:sz w:val="22"/>
          <w:szCs w:val="22"/>
        </w:rPr>
        <w:t>p</w:t>
      </w:r>
      <w:r w:rsidR="004B1A87">
        <w:rPr>
          <w:sz w:val="22"/>
          <w:szCs w:val="22"/>
        </w:rPr>
        <w:t>ă</w:t>
      </w:r>
      <w:r w:rsidR="00EF265A" w:rsidRPr="000D1A9F">
        <w:rPr>
          <w:sz w:val="22"/>
          <w:szCs w:val="22"/>
        </w:rPr>
        <w:t>rți</w:t>
      </w:r>
      <w:r w:rsidRPr="000D1A9F">
        <w:rPr>
          <w:sz w:val="22"/>
          <w:szCs w:val="22"/>
        </w:rPr>
        <w:t xml:space="preserve"> la bugetul proiectului, precum şi </w:t>
      </w:r>
      <w:r w:rsidR="00EF265A" w:rsidRPr="000D1A9F">
        <w:rPr>
          <w:sz w:val="22"/>
          <w:szCs w:val="22"/>
        </w:rPr>
        <w:t>responsabilitățile</w:t>
      </w:r>
      <w:r w:rsidRPr="000D1A9F">
        <w:rPr>
          <w:sz w:val="22"/>
          <w:szCs w:val="22"/>
        </w:rPr>
        <w:t xml:space="preserve"> ce le revin în implementarea </w:t>
      </w:r>
      <w:proofErr w:type="spellStart"/>
      <w:r w:rsidRPr="000D1A9F">
        <w:rPr>
          <w:sz w:val="22"/>
          <w:szCs w:val="22"/>
        </w:rPr>
        <w:t>activităţilor</w:t>
      </w:r>
      <w:proofErr w:type="spellEnd"/>
      <w:r w:rsidRPr="000D1A9F">
        <w:rPr>
          <w:sz w:val="22"/>
          <w:szCs w:val="22"/>
        </w:rPr>
        <w:t xml:space="preserve"> aferente proiectului </w:t>
      </w:r>
      <w:bookmarkStart w:id="3" w:name="_Hlk207868907"/>
      <w:r w:rsidR="00494A61">
        <w:rPr>
          <w:b/>
          <w:bCs/>
          <w:iCs/>
          <w:sz w:val="22"/>
          <w:szCs w:val="22"/>
        </w:rPr>
        <w:t>Aproape de ei</w:t>
      </w:r>
      <w:bookmarkEnd w:id="3"/>
      <w:r w:rsidRPr="000D1A9F">
        <w:rPr>
          <w:sz w:val="22"/>
          <w:szCs w:val="22"/>
        </w:rPr>
        <w:t xml:space="preserve">, </w:t>
      </w:r>
      <w:r w:rsidR="003C75C1" w:rsidRPr="003C75C1">
        <w:rPr>
          <w:sz w:val="22"/>
          <w:szCs w:val="22"/>
        </w:rPr>
        <w:t xml:space="preserve">cod MySMIS2021/SMIS2021+ </w:t>
      </w:r>
      <w:r w:rsidR="002537BC" w:rsidRPr="002537BC">
        <w:rPr>
          <w:b/>
          <w:bCs/>
          <w:sz w:val="22"/>
          <w:szCs w:val="22"/>
        </w:rPr>
        <w:t>353919</w:t>
      </w:r>
      <w:r w:rsidR="002537BC" w:rsidRPr="002537BC">
        <w:rPr>
          <w:sz w:val="22"/>
          <w:szCs w:val="22"/>
        </w:rPr>
        <w:t xml:space="preserve">, denumit in continuare Proiect, </w:t>
      </w:r>
      <w:r w:rsidRPr="000D1A9F">
        <w:rPr>
          <w:sz w:val="22"/>
          <w:szCs w:val="22"/>
        </w:rPr>
        <w:t xml:space="preserve">care este depus în cadrul </w:t>
      </w:r>
      <w:r w:rsidR="004B1A87" w:rsidRPr="004B1A87">
        <w:rPr>
          <w:sz w:val="22"/>
          <w:szCs w:val="22"/>
        </w:rPr>
        <w:t>Programul</w:t>
      </w:r>
      <w:r w:rsidR="004B1A87">
        <w:rPr>
          <w:sz w:val="22"/>
          <w:szCs w:val="22"/>
        </w:rPr>
        <w:t>ui</w:t>
      </w:r>
      <w:r w:rsidR="004B1A87" w:rsidRPr="004B1A87">
        <w:rPr>
          <w:sz w:val="22"/>
          <w:szCs w:val="22"/>
        </w:rPr>
        <w:t xml:space="preserve"> Incluziune și Demnitate Socială 2021-2027</w:t>
      </w:r>
      <w:r w:rsidRPr="000D1A9F">
        <w:rPr>
          <w:sz w:val="22"/>
          <w:szCs w:val="22"/>
        </w:rPr>
        <w:t xml:space="preserve">, </w:t>
      </w:r>
      <w:r w:rsidR="004B1A87" w:rsidRPr="004B1A87">
        <w:rPr>
          <w:sz w:val="22"/>
          <w:szCs w:val="22"/>
        </w:rPr>
        <w:t>Prioritate</w:t>
      </w:r>
      <w:r w:rsidR="004B1A87">
        <w:rPr>
          <w:sz w:val="22"/>
          <w:szCs w:val="22"/>
        </w:rPr>
        <w:t>a</w:t>
      </w:r>
      <w:r w:rsidR="004B1A87" w:rsidRPr="004B1A87">
        <w:rPr>
          <w:sz w:val="22"/>
          <w:szCs w:val="22"/>
        </w:rPr>
        <w:t xml:space="preserve"> P06. Servicii de suport pentru persoane vârstnice</w:t>
      </w:r>
      <w:r w:rsidRPr="000D1A9F">
        <w:rPr>
          <w:sz w:val="22"/>
          <w:szCs w:val="22"/>
        </w:rPr>
        <w:t xml:space="preserve">, </w:t>
      </w:r>
      <w:r w:rsidR="004B1A87" w:rsidRPr="004B1A87">
        <w:rPr>
          <w:sz w:val="22"/>
          <w:szCs w:val="22"/>
        </w:rPr>
        <w:t>Acțiunea 6.1. Servicii de îngrijire la domiciliu pentru persoanele vârstnice</w:t>
      </w:r>
      <w:r w:rsidRPr="000D1A9F">
        <w:rPr>
          <w:sz w:val="22"/>
          <w:szCs w:val="22"/>
        </w:rPr>
        <w:t xml:space="preserve">, apelul de proiecte </w:t>
      </w:r>
      <w:r w:rsidR="004B1A87" w:rsidRPr="004B1A87">
        <w:rPr>
          <w:sz w:val="22"/>
          <w:szCs w:val="22"/>
        </w:rPr>
        <w:t xml:space="preserve">PIDS/632/PIDS_P6/OP4/ESO4.11/PIDS_A26 - Servicii de îngrijire la domiciliu pentru </w:t>
      </w:r>
      <w:r w:rsidR="004B1A87" w:rsidRPr="004B1A87">
        <w:rPr>
          <w:sz w:val="22"/>
          <w:szCs w:val="22"/>
        </w:rPr>
        <w:lastRenderedPageBreak/>
        <w:t xml:space="preserve">persoanele vârstnice - Regiuni mai </w:t>
      </w:r>
      <w:proofErr w:type="spellStart"/>
      <w:r w:rsidR="004B1A87" w:rsidRPr="004B1A87">
        <w:rPr>
          <w:sz w:val="22"/>
          <w:szCs w:val="22"/>
        </w:rPr>
        <w:t>putin</w:t>
      </w:r>
      <w:proofErr w:type="spellEnd"/>
      <w:r w:rsidR="004B1A87" w:rsidRPr="004B1A87">
        <w:rPr>
          <w:sz w:val="22"/>
          <w:szCs w:val="22"/>
        </w:rPr>
        <w:t xml:space="preserve"> dezvoltate</w:t>
      </w:r>
      <w:r w:rsidRPr="000D1A9F">
        <w:rPr>
          <w:sz w:val="22"/>
          <w:szCs w:val="22"/>
        </w:rPr>
        <w:t xml:space="preserve">, precum și pe perioada de sustenabilitate și de valabilitate a contractului de finanțare. </w:t>
      </w:r>
    </w:p>
    <w:p w14:paraId="1F7657ED" w14:textId="3E8DE825" w:rsidR="00110F1E" w:rsidRPr="000D1A9F" w:rsidRDefault="00110F1E" w:rsidP="00110F1E">
      <w:pPr>
        <w:numPr>
          <w:ilvl w:val="1"/>
          <w:numId w:val="2"/>
        </w:numPr>
        <w:jc w:val="both"/>
        <w:rPr>
          <w:sz w:val="22"/>
          <w:szCs w:val="22"/>
        </w:rPr>
      </w:pPr>
      <w:r w:rsidRPr="000D1A9F">
        <w:rPr>
          <w:sz w:val="22"/>
          <w:szCs w:val="22"/>
        </w:rPr>
        <w:t xml:space="preserve">Prezentul acord se constituie anexă la cererea de </w:t>
      </w:r>
      <w:r w:rsidR="00EF265A" w:rsidRPr="000D1A9F">
        <w:rPr>
          <w:sz w:val="22"/>
          <w:szCs w:val="22"/>
        </w:rPr>
        <w:t>finanțare</w:t>
      </w:r>
      <w:r w:rsidRPr="000D1A9F">
        <w:rPr>
          <w:sz w:val="22"/>
          <w:szCs w:val="22"/>
        </w:rPr>
        <w:t>.</w:t>
      </w:r>
    </w:p>
    <w:p w14:paraId="1A17E53C" w14:textId="77777777" w:rsidR="00110F1E" w:rsidRPr="000D1A9F" w:rsidRDefault="00110F1E" w:rsidP="00110F1E">
      <w:pPr>
        <w:ind w:left="576"/>
        <w:jc w:val="both"/>
        <w:rPr>
          <w:sz w:val="22"/>
          <w:szCs w:val="22"/>
        </w:rPr>
      </w:pPr>
    </w:p>
    <w:p w14:paraId="24CD45BD" w14:textId="77777777" w:rsidR="00216C13" w:rsidRPr="00216C13" w:rsidRDefault="00110F1E" w:rsidP="00216C13">
      <w:pPr>
        <w:rPr>
          <w:b/>
          <w:bCs/>
          <w:sz w:val="22"/>
          <w:szCs w:val="22"/>
        </w:rPr>
      </w:pPr>
      <w:r w:rsidRPr="000D1A9F">
        <w:rPr>
          <w:b/>
          <w:bCs/>
          <w:sz w:val="22"/>
          <w:szCs w:val="22"/>
        </w:rPr>
        <w:t xml:space="preserve">Art. 3 </w:t>
      </w:r>
      <w:r w:rsidR="00216C13" w:rsidRPr="00216C13">
        <w:rPr>
          <w:b/>
          <w:bCs/>
          <w:sz w:val="22"/>
          <w:szCs w:val="22"/>
        </w:rPr>
        <w:t>Principiile de bună practică ale parteneriatului</w:t>
      </w:r>
    </w:p>
    <w:p w14:paraId="71F91DCD" w14:textId="77777777" w:rsidR="00216C13" w:rsidRPr="00216C13" w:rsidRDefault="00216C13" w:rsidP="00037DBB">
      <w:pPr>
        <w:ind w:left="567" w:hanging="709"/>
        <w:rPr>
          <w:sz w:val="22"/>
          <w:szCs w:val="22"/>
        </w:rPr>
      </w:pPr>
      <w:r w:rsidRPr="00216C13">
        <w:rPr>
          <w:sz w:val="22"/>
          <w:szCs w:val="22"/>
        </w:rPr>
        <w:t>(1)</w:t>
      </w:r>
      <w:r w:rsidRPr="00216C13">
        <w:rPr>
          <w:sz w:val="22"/>
          <w:szCs w:val="22"/>
        </w:rPr>
        <w:tab/>
      </w:r>
      <w:proofErr w:type="spellStart"/>
      <w:r w:rsidRPr="00216C13">
        <w:rPr>
          <w:sz w:val="22"/>
          <w:szCs w:val="22"/>
        </w:rPr>
        <w:t>Toţi</w:t>
      </w:r>
      <w:proofErr w:type="spellEnd"/>
      <w:r w:rsidRPr="00216C13">
        <w:rPr>
          <w:sz w:val="22"/>
          <w:szCs w:val="22"/>
        </w:rPr>
        <w:t xml:space="preserve"> partenerii trebuie să contribuie cu resurse umane, financiare si materiale la implementarea proiectului şi să </w:t>
      </w:r>
      <w:proofErr w:type="spellStart"/>
      <w:r w:rsidRPr="00216C13">
        <w:rPr>
          <w:sz w:val="22"/>
          <w:szCs w:val="22"/>
        </w:rPr>
        <w:t>îşi</w:t>
      </w:r>
      <w:proofErr w:type="spellEnd"/>
      <w:r w:rsidRPr="00216C13">
        <w:rPr>
          <w:sz w:val="22"/>
          <w:szCs w:val="22"/>
        </w:rPr>
        <w:t xml:space="preserve"> asume rolurile si responsabilitățile lor în cadrul proiectului, </w:t>
      </w:r>
      <w:proofErr w:type="spellStart"/>
      <w:r w:rsidRPr="00216C13">
        <w:rPr>
          <w:sz w:val="22"/>
          <w:szCs w:val="22"/>
        </w:rPr>
        <w:t>aşa</w:t>
      </w:r>
      <w:proofErr w:type="spellEnd"/>
      <w:r w:rsidRPr="00216C13">
        <w:rPr>
          <w:sz w:val="22"/>
          <w:szCs w:val="22"/>
        </w:rPr>
        <w:t xml:space="preserve"> cum sunt acestea consemnate în cadrul prezentului Acord de Parteneriat.</w:t>
      </w:r>
    </w:p>
    <w:p w14:paraId="7CF93FE0" w14:textId="77777777" w:rsidR="00216C13" w:rsidRPr="00216C13" w:rsidRDefault="00216C13" w:rsidP="00037DBB">
      <w:pPr>
        <w:ind w:left="567" w:hanging="709"/>
        <w:rPr>
          <w:sz w:val="22"/>
          <w:szCs w:val="22"/>
        </w:rPr>
      </w:pPr>
      <w:r w:rsidRPr="00216C13">
        <w:rPr>
          <w:sz w:val="22"/>
          <w:szCs w:val="22"/>
        </w:rPr>
        <w:t>(2)</w:t>
      </w:r>
      <w:r w:rsidRPr="00216C13">
        <w:rPr>
          <w:sz w:val="22"/>
          <w:szCs w:val="22"/>
        </w:rPr>
        <w:tab/>
      </w:r>
      <w:proofErr w:type="spellStart"/>
      <w:r w:rsidRPr="00216C13">
        <w:rPr>
          <w:sz w:val="22"/>
          <w:szCs w:val="22"/>
        </w:rPr>
        <w:t>Părţile</w:t>
      </w:r>
      <w:proofErr w:type="spellEnd"/>
      <w:r w:rsidRPr="00216C13">
        <w:rPr>
          <w:sz w:val="22"/>
          <w:szCs w:val="22"/>
        </w:rPr>
        <w:t xml:space="preserve"> trebuie să se consulte şi să se informeze în mod regulat si ori de cate ori este nevoie, asupra tuturor aspectelor privind </w:t>
      </w:r>
      <w:proofErr w:type="spellStart"/>
      <w:r w:rsidRPr="00216C13">
        <w:rPr>
          <w:sz w:val="22"/>
          <w:szCs w:val="22"/>
        </w:rPr>
        <w:t>evoluţia</w:t>
      </w:r>
      <w:proofErr w:type="spellEnd"/>
      <w:r w:rsidRPr="00216C13">
        <w:rPr>
          <w:sz w:val="22"/>
          <w:szCs w:val="22"/>
        </w:rPr>
        <w:t xml:space="preserve"> proiectului.</w:t>
      </w:r>
    </w:p>
    <w:p w14:paraId="01145EB4" w14:textId="77777777" w:rsidR="00216C13" w:rsidRPr="00216C13" w:rsidRDefault="00216C13" w:rsidP="00037DBB">
      <w:pPr>
        <w:ind w:left="567" w:hanging="709"/>
        <w:rPr>
          <w:sz w:val="22"/>
          <w:szCs w:val="22"/>
        </w:rPr>
      </w:pPr>
      <w:r w:rsidRPr="00216C13">
        <w:rPr>
          <w:sz w:val="22"/>
          <w:szCs w:val="22"/>
        </w:rPr>
        <w:t>(3)</w:t>
      </w:r>
      <w:r w:rsidRPr="00216C13">
        <w:rPr>
          <w:sz w:val="22"/>
          <w:szCs w:val="22"/>
        </w:rPr>
        <w:tab/>
      </w:r>
      <w:proofErr w:type="spellStart"/>
      <w:r w:rsidRPr="00216C13">
        <w:rPr>
          <w:sz w:val="22"/>
          <w:szCs w:val="22"/>
        </w:rPr>
        <w:t>Toţi</w:t>
      </w:r>
      <w:proofErr w:type="spellEnd"/>
      <w:r w:rsidRPr="00216C13">
        <w:rPr>
          <w:sz w:val="22"/>
          <w:szCs w:val="22"/>
        </w:rPr>
        <w:t xml:space="preserve"> partenerii trebuie să implementeze </w:t>
      </w:r>
      <w:proofErr w:type="spellStart"/>
      <w:r w:rsidRPr="00216C13">
        <w:rPr>
          <w:sz w:val="22"/>
          <w:szCs w:val="22"/>
        </w:rPr>
        <w:t>activităţile</w:t>
      </w:r>
      <w:proofErr w:type="spellEnd"/>
      <w:r w:rsidRPr="00216C13">
        <w:rPr>
          <w:sz w:val="22"/>
          <w:szCs w:val="22"/>
        </w:rPr>
        <w:t xml:space="preserve"> cu respectarea standardelor profesionale şi de etică, angajament față de interesul public, integritate şi obiectivitate.</w:t>
      </w:r>
    </w:p>
    <w:p w14:paraId="1869660A" w14:textId="0581C948" w:rsidR="00D70E77" w:rsidRDefault="00216C13" w:rsidP="00037DBB">
      <w:pPr>
        <w:ind w:left="567" w:hanging="709"/>
        <w:rPr>
          <w:b/>
          <w:bCs/>
          <w:sz w:val="22"/>
          <w:szCs w:val="22"/>
        </w:rPr>
      </w:pPr>
      <w:r w:rsidRPr="00216C13">
        <w:rPr>
          <w:sz w:val="22"/>
          <w:szCs w:val="22"/>
        </w:rPr>
        <w:t>(4)</w:t>
      </w:r>
      <w:r w:rsidRPr="00216C13">
        <w:rPr>
          <w:sz w:val="22"/>
          <w:szCs w:val="22"/>
        </w:rPr>
        <w:tab/>
        <w:t xml:space="preserve">Partenerii sunt </w:t>
      </w:r>
      <w:proofErr w:type="spellStart"/>
      <w:r w:rsidRPr="00216C13">
        <w:rPr>
          <w:sz w:val="22"/>
          <w:szCs w:val="22"/>
        </w:rPr>
        <w:t>obligaţi</w:t>
      </w:r>
      <w:proofErr w:type="spellEnd"/>
      <w:r w:rsidRPr="00216C13">
        <w:rPr>
          <w:sz w:val="22"/>
          <w:szCs w:val="22"/>
        </w:rPr>
        <w:t xml:space="preserve"> să respecte regulile privitoare la conflictul de interese şi regimul </w:t>
      </w:r>
      <w:proofErr w:type="spellStart"/>
      <w:r w:rsidRPr="00216C13">
        <w:rPr>
          <w:sz w:val="22"/>
          <w:szCs w:val="22"/>
        </w:rPr>
        <w:t>incompatibilităţilor</w:t>
      </w:r>
      <w:proofErr w:type="spellEnd"/>
      <w:r w:rsidRPr="00216C13">
        <w:rPr>
          <w:sz w:val="22"/>
          <w:szCs w:val="22"/>
        </w:rPr>
        <w:t xml:space="preserve">, iar, în cazul identificării unei potențiale situații de conflict de interese/ incompatibilitate (consumat, actual, posibil in viitor), să dispună luarea măsurilor legale ce se impun in cauza, conform </w:t>
      </w:r>
      <w:proofErr w:type="spellStart"/>
      <w:r w:rsidRPr="00216C13">
        <w:rPr>
          <w:sz w:val="22"/>
          <w:szCs w:val="22"/>
        </w:rPr>
        <w:t>legislatiei</w:t>
      </w:r>
      <w:proofErr w:type="spellEnd"/>
      <w:r w:rsidRPr="00216C13">
        <w:rPr>
          <w:sz w:val="22"/>
          <w:szCs w:val="22"/>
        </w:rPr>
        <w:t xml:space="preserve"> in domeniu,  să dispună luarea măsurilor pentru evitarea, respectiv stingerea stării de conflict / incompatibilitate, si nu in ultimul rând si fără a se limita la cele anterioare, să informeze Autoritatea de management a Programului Incluziune și Demnitate Socială 2021 – 2027 sau/si Organismul Intermediar responsabil (numite in continuare AM/OI responsabil) în legătură cu orice situație din trecut presupusa a fi conflict de </w:t>
      </w:r>
      <w:proofErr w:type="spellStart"/>
      <w:r w:rsidRPr="00216C13">
        <w:rPr>
          <w:sz w:val="22"/>
          <w:szCs w:val="22"/>
        </w:rPr>
        <w:t>interest</w:t>
      </w:r>
      <w:proofErr w:type="spellEnd"/>
      <w:r w:rsidRPr="00216C13">
        <w:rPr>
          <w:sz w:val="22"/>
          <w:szCs w:val="22"/>
        </w:rPr>
        <w:t xml:space="preserve"> / incompatibilitate, sau care dă naștere sau este posibil să dea naștere unui astfel de conflict/ incompatibilitate, în termen de 3 (trei) zile lucrătoare de la data </w:t>
      </w:r>
      <w:proofErr w:type="spellStart"/>
      <w:r w:rsidRPr="00216C13">
        <w:rPr>
          <w:sz w:val="22"/>
          <w:szCs w:val="22"/>
        </w:rPr>
        <w:t>identificarii</w:t>
      </w:r>
      <w:proofErr w:type="spellEnd"/>
      <w:r w:rsidRPr="00216C13">
        <w:rPr>
          <w:sz w:val="22"/>
          <w:szCs w:val="22"/>
        </w:rPr>
        <w:t xml:space="preserve"> / apariției/ presupunerii unei astfel de situații. În caz contrar, semnatarii prezentului acord </w:t>
      </w:r>
      <w:proofErr w:type="spellStart"/>
      <w:r w:rsidRPr="00216C13">
        <w:rPr>
          <w:sz w:val="22"/>
          <w:szCs w:val="22"/>
        </w:rPr>
        <w:t>înţeleg</w:t>
      </w:r>
      <w:proofErr w:type="spellEnd"/>
      <w:r w:rsidRPr="00216C13">
        <w:rPr>
          <w:sz w:val="22"/>
          <w:szCs w:val="22"/>
        </w:rPr>
        <w:t xml:space="preserve"> că poate fi reziliat contractul de finanțare prin decizia AM/OI responsabil, de plin drept, fără punere în </w:t>
      </w:r>
      <w:proofErr w:type="spellStart"/>
      <w:r w:rsidRPr="00216C13">
        <w:rPr>
          <w:sz w:val="22"/>
          <w:szCs w:val="22"/>
        </w:rPr>
        <w:t>întarziere</w:t>
      </w:r>
      <w:proofErr w:type="spellEnd"/>
      <w:r w:rsidRPr="00216C13">
        <w:rPr>
          <w:sz w:val="22"/>
          <w:szCs w:val="22"/>
        </w:rPr>
        <w:t xml:space="preserve">, fără </w:t>
      </w:r>
      <w:proofErr w:type="spellStart"/>
      <w:r w:rsidRPr="00216C13">
        <w:rPr>
          <w:sz w:val="22"/>
          <w:szCs w:val="22"/>
        </w:rPr>
        <w:t>intervenţia</w:t>
      </w:r>
      <w:proofErr w:type="spellEnd"/>
      <w:r w:rsidRPr="00216C13">
        <w:rPr>
          <w:sz w:val="22"/>
          <w:szCs w:val="22"/>
        </w:rPr>
        <w:t xml:space="preserve"> unui tribunal arbitral/unei </w:t>
      </w:r>
      <w:proofErr w:type="spellStart"/>
      <w:r w:rsidRPr="00216C13">
        <w:rPr>
          <w:sz w:val="22"/>
          <w:szCs w:val="22"/>
        </w:rPr>
        <w:t>instante</w:t>
      </w:r>
      <w:proofErr w:type="spellEnd"/>
      <w:r w:rsidRPr="00216C13">
        <w:rPr>
          <w:sz w:val="22"/>
          <w:szCs w:val="22"/>
        </w:rPr>
        <w:t xml:space="preserve"> </w:t>
      </w:r>
      <w:proofErr w:type="spellStart"/>
      <w:r w:rsidRPr="00216C13">
        <w:rPr>
          <w:sz w:val="22"/>
          <w:szCs w:val="22"/>
        </w:rPr>
        <w:t>judecătoreşti</w:t>
      </w:r>
      <w:proofErr w:type="spellEnd"/>
      <w:r w:rsidRPr="00216C13">
        <w:rPr>
          <w:sz w:val="22"/>
          <w:szCs w:val="22"/>
        </w:rPr>
        <w:t xml:space="preserve"> şi fără îndeplinirea altor </w:t>
      </w:r>
      <w:proofErr w:type="spellStart"/>
      <w:r w:rsidRPr="00216C13">
        <w:rPr>
          <w:sz w:val="22"/>
          <w:szCs w:val="22"/>
        </w:rPr>
        <w:t>formalităţi</w:t>
      </w:r>
      <w:proofErr w:type="spellEnd"/>
      <w:r w:rsidRPr="00216C13">
        <w:rPr>
          <w:sz w:val="22"/>
          <w:szCs w:val="22"/>
        </w:rPr>
        <w:t xml:space="preserve">, cu </w:t>
      </w:r>
      <w:proofErr w:type="spellStart"/>
      <w:r w:rsidRPr="00216C13">
        <w:rPr>
          <w:sz w:val="22"/>
          <w:szCs w:val="22"/>
        </w:rPr>
        <w:t>excepţia</w:t>
      </w:r>
      <w:proofErr w:type="spellEnd"/>
      <w:r w:rsidRPr="00216C13">
        <w:rPr>
          <w:sz w:val="22"/>
          <w:szCs w:val="22"/>
        </w:rPr>
        <w:t xml:space="preserve"> transmiterii către Liderul de parteneriat a unei simple informări cu privire la rezilierea Contractului de finanțare.</w:t>
      </w:r>
    </w:p>
    <w:p w14:paraId="21C1E2E0" w14:textId="4104D2B6" w:rsidR="00110F1E" w:rsidRPr="000D1A9F" w:rsidRDefault="00216C13" w:rsidP="00110F1E">
      <w:pPr>
        <w:rPr>
          <w:b/>
          <w:bCs/>
          <w:sz w:val="22"/>
          <w:szCs w:val="22"/>
        </w:rPr>
      </w:pPr>
      <w:r>
        <w:rPr>
          <w:b/>
          <w:bCs/>
          <w:sz w:val="22"/>
          <w:szCs w:val="22"/>
        </w:rPr>
        <w:t xml:space="preserve">Art. 4 </w:t>
      </w:r>
      <w:r w:rsidR="00110F1E" w:rsidRPr="000D1A9F">
        <w:rPr>
          <w:b/>
          <w:bCs/>
          <w:sz w:val="22"/>
          <w:szCs w:val="22"/>
        </w:rPr>
        <w:t>Roluri şi</w:t>
      </w:r>
      <w:r w:rsidR="00EF265A">
        <w:rPr>
          <w:b/>
          <w:bCs/>
          <w:sz w:val="22"/>
          <w:szCs w:val="22"/>
        </w:rPr>
        <w:t xml:space="preserve"> </w:t>
      </w:r>
      <w:r w:rsidR="00EF265A" w:rsidRPr="000D1A9F">
        <w:rPr>
          <w:b/>
          <w:bCs/>
          <w:sz w:val="22"/>
          <w:szCs w:val="22"/>
        </w:rPr>
        <w:t>responsabilități</w:t>
      </w:r>
      <w:r w:rsidR="00110F1E" w:rsidRPr="000D1A9F">
        <w:rPr>
          <w:b/>
          <w:bCs/>
          <w:sz w:val="22"/>
          <w:szCs w:val="22"/>
        </w:rPr>
        <w:t xml:space="preserve"> în implementarea proiectului</w:t>
      </w:r>
    </w:p>
    <w:p w14:paraId="26296812" w14:textId="09D4852C" w:rsidR="00110F1E" w:rsidRPr="000D1A9F" w:rsidRDefault="00110F1E" w:rsidP="00110F1E">
      <w:pPr>
        <w:rPr>
          <w:sz w:val="22"/>
          <w:szCs w:val="22"/>
        </w:rPr>
      </w:pPr>
      <w:r w:rsidRPr="000D1A9F">
        <w:rPr>
          <w:sz w:val="22"/>
          <w:szCs w:val="22"/>
        </w:rPr>
        <w:t xml:space="preserve">(1) Rolurile şi </w:t>
      </w:r>
      <w:r w:rsidR="00EF265A" w:rsidRPr="000D1A9F">
        <w:rPr>
          <w:sz w:val="22"/>
          <w:szCs w:val="22"/>
        </w:rPr>
        <w:t>responsabilitățile</w:t>
      </w:r>
      <w:r w:rsidRPr="000D1A9F">
        <w:rPr>
          <w:sz w:val="22"/>
          <w:szCs w:val="22"/>
        </w:rPr>
        <w:t xml:space="preserve"> sunt descrise în tabelul de mai jos şi corespund prevederilor din Cererea de </w:t>
      </w:r>
      <w:r w:rsidR="00EF265A" w:rsidRPr="000D1A9F">
        <w:rPr>
          <w:sz w:val="22"/>
          <w:szCs w:val="22"/>
        </w:rPr>
        <w:t>finanțare</w:t>
      </w:r>
      <w:r w:rsidRPr="000D1A9F">
        <w:rPr>
          <w:sz w:val="22"/>
          <w:szCs w:val="22"/>
        </w:rPr>
        <w:t>:</w:t>
      </w:r>
    </w:p>
    <w:p w14:paraId="1D8A32F6" w14:textId="77777777" w:rsidR="00110F1E" w:rsidRPr="000D1A9F" w:rsidRDefault="00110F1E" w:rsidP="00110F1E">
      <w:pPr>
        <w:rPr>
          <w:sz w:val="22"/>
          <w:szCs w:val="22"/>
        </w:rPr>
      </w:pPr>
    </w:p>
    <w:tbl>
      <w:tblPr>
        <w:tblW w:w="8982" w:type="dxa"/>
        <w:tblInd w:w="90" w:type="dxa"/>
        <w:tblBorders>
          <w:bottom w:val="single" w:sz="4" w:space="0" w:color="808080"/>
          <w:insideH w:val="single" w:sz="4" w:space="0" w:color="808080"/>
        </w:tblBorders>
        <w:tblLook w:val="04A0" w:firstRow="1" w:lastRow="0" w:firstColumn="1" w:lastColumn="0" w:noHBand="0" w:noVBand="1"/>
      </w:tblPr>
      <w:tblGrid>
        <w:gridCol w:w="2541"/>
        <w:gridCol w:w="6441"/>
      </w:tblGrid>
      <w:tr w:rsidR="00110F1E" w:rsidRPr="007A2075" w14:paraId="54CBEF0F" w14:textId="77777777" w:rsidTr="0026447C">
        <w:trPr>
          <w:trHeight w:val="441"/>
        </w:trPr>
        <w:tc>
          <w:tcPr>
            <w:tcW w:w="2541" w:type="dxa"/>
            <w:tcBorders>
              <w:top w:val="single" w:sz="4" w:space="0" w:color="808080"/>
              <w:left w:val="nil"/>
              <w:bottom w:val="single" w:sz="4" w:space="0" w:color="808080"/>
              <w:right w:val="nil"/>
            </w:tcBorders>
            <w:hideMark/>
          </w:tcPr>
          <w:p w14:paraId="59D1D897" w14:textId="2675B65F" w:rsidR="00110F1E" w:rsidRPr="007A2075" w:rsidRDefault="00EF265A" w:rsidP="0026447C">
            <w:pPr>
              <w:tabs>
                <w:tab w:val="left" w:pos="1800"/>
              </w:tabs>
              <w:rPr>
                <w:sz w:val="22"/>
                <w:szCs w:val="22"/>
              </w:rPr>
            </w:pPr>
            <w:r w:rsidRPr="007A2075">
              <w:rPr>
                <w:sz w:val="22"/>
                <w:szCs w:val="22"/>
              </w:rPr>
              <w:t>Organizația</w:t>
            </w:r>
            <w:r w:rsidR="00110F1E" w:rsidRPr="007A2075">
              <w:rPr>
                <w:sz w:val="22"/>
                <w:szCs w:val="22"/>
              </w:rPr>
              <w:tab/>
            </w:r>
          </w:p>
        </w:tc>
        <w:tc>
          <w:tcPr>
            <w:tcW w:w="6441" w:type="dxa"/>
            <w:tcBorders>
              <w:top w:val="single" w:sz="4" w:space="0" w:color="808080"/>
              <w:left w:val="nil"/>
              <w:bottom w:val="single" w:sz="4" w:space="0" w:color="808080"/>
              <w:right w:val="nil"/>
            </w:tcBorders>
            <w:hideMark/>
          </w:tcPr>
          <w:p w14:paraId="626EEECC" w14:textId="581FAA7E" w:rsidR="00110F1E" w:rsidRPr="007A2075" w:rsidRDefault="00110F1E" w:rsidP="0026447C">
            <w:pPr>
              <w:rPr>
                <w:sz w:val="22"/>
                <w:szCs w:val="22"/>
              </w:rPr>
            </w:pPr>
            <w:r w:rsidRPr="007A2075">
              <w:rPr>
                <w:sz w:val="22"/>
                <w:szCs w:val="22"/>
              </w:rPr>
              <w:t xml:space="preserve">Roluri şi </w:t>
            </w:r>
            <w:r w:rsidR="00EF265A" w:rsidRPr="007A2075">
              <w:rPr>
                <w:sz w:val="22"/>
                <w:szCs w:val="22"/>
              </w:rPr>
              <w:t>responsabilități</w:t>
            </w:r>
          </w:p>
        </w:tc>
      </w:tr>
      <w:tr w:rsidR="00110F1E" w:rsidRPr="007A2075" w14:paraId="6A83C4A8" w14:textId="77777777" w:rsidTr="0026447C">
        <w:trPr>
          <w:trHeight w:val="1379"/>
        </w:trPr>
        <w:tc>
          <w:tcPr>
            <w:tcW w:w="2541" w:type="dxa"/>
            <w:tcBorders>
              <w:top w:val="single" w:sz="4" w:space="0" w:color="808080"/>
              <w:left w:val="nil"/>
              <w:bottom w:val="single" w:sz="4" w:space="0" w:color="808080"/>
              <w:right w:val="nil"/>
            </w:tcBorders>
            <w:hideMark/>
          </w:tcPr>
          <w:p w14:paraId="2E9F0252" w14:textId="5513FBC9" w:rsidR="00110F1E" w:rsidRPr="007A2075" w:rsidRDefault="00110F1E" w:rsidP="0026447C">
            <w:pPr>
              <w:spacing w:before="60" w:after="0"/>
              <w:jc w:val="both"/>
              <w:rPr>
                <w:sz w:val="22"/>
                <w:szCs w:val="22"/>
              </w:rPr>
            </w:pPr>
            <w:r w:rsidRPr="007A2075">
              <w:rPr>
                <w:sz w:val="22"/>
                <w:szCs w:val="22"/>
              </w:rPr>
              <w:t xml:space="preserve">Lider de </w:t>
            </w:r>
            <w:r w:rsidR="00FC7294">
              <w:rPr>
                <w:sz w:val="22"/>
                <w:szCs w:val="22"/>
              </w:rPr>
              <w:t>proiect</w:t>
            </w:r>
            <w:r w:rsidRPr="007A2075">
              <w:rPr>
                <w:sz w:val="22"/>
                <w:szCs w:val="22"/>
              </w:rPr>
              <w:t xml:space="preserve"> (</w:t>
            </w:r>
            <w:r w:rsidR="00FC7294">
              <w:rPr>
                <w:sz w:val="22"/>
                <w:szCs w:val="22"/>
              </w:rPr>
              <w:t>Solicitant</w:t>
            </w:r>
            <w:r w:rsidRPr="007A2075">
              <w:rPr>
                <w:sz w:val="22"/>
                <w:szCs w:val="22"/>
              </w:rPr>
              <w:t>)</w:t>
            </w:r>
          </w:p>
        </w:tc>
        <w:tc>
          <w:tcPr>
            <w:tcW w:w="6441" w:type="dxa"/>
            <w:tcBorders>
              <w:top w:val="single" w:sz="4" w:space="0" w:color="808080"/>
              <w:left w:val="nil"/>
              <w:bottom w:val="single" w:sz="4" w:space="0" w:color="808080"/>
              <w:right w:val="nil"/>
            </w:tcBorders>
            <w:hideMark/>
          </w:tcPr>
          <w:p w14:paraId="0CC75BF6" w14:textId="221C0301" w:rsidR="00901CC2" w:rsidRPr="007A2075" w:rsidRDefault="00901CC2" w:rsidP="00901CC2">
            <w:pPr>
              <w:pStyle w:val="Corptext"/>
              <w:numPr>
                <w:ilvl w:val="0"/>
                <w:numId w:val="12"/>
              </w:numPr>
              <w:spacing w:before="3"/>
              <w:ind w:left="54" w:firstLine="152"/>
              <w:jc w:val="left"/>
              <w:rPr>
                <w:sz w:val="19"/>
              </w:rPr>
            </w:pPr>
            <w:r w:rsidRPr="007A2075">
              <w:t xml:space="preserve">Activitatea de pregătire </w:t>
            </w:r>
            <w:r w:rsidR="007A2075" w:rsidRPr="007A2075">
              <w:t>și depunere a proiectului</w:t>
            </w:r>
          </w:p>
          <w:p w14:paraId="571FA862" w14:textId="77777777" w:rsidR="00901CC2" w:rsidRPr="007A2075" w:rsidRDefault="00901CC2" w:rsidP="00901CC2">
            <w:pPr>
              <w:pStyle w:val="Corptext"/>
              <w:numPr>
                <w:ilvl w:val="0"/>
                <w:numId w:val="12"/>
              </w:numPr>
              <w:spacing w:before="3"/>
              <w:ind w:left="54" w:firstLine="152"/>
              <w:jc w:val="left"/>
              <w:rPr>
                <w:sz w:val="19"/>
              </w:rPr>
            </w:pPr>
            <w:r w:rsidRPr="007A2075">
              <w:t>Încheierea contractului de finanțare</w:t>
            </w:r>
          </w:p>
          <w:p w14:paraId="748BA465" w14:textId="77777777" w:rsidR="00901CC2" w:rsidRPr="007A2075" w:rsidRDefault="00901CC2" w:rsidP="00901CC2">
            <w:pPr>
              <w:pStyle w:val="Corptext"/>
              <w:numPr>
                <w:ilvl w:val="0"/>
                <w:numId w:val="12"/>
              </w:numPr>
              <w:spacing w:before="3"/>
              <w:ind w:left="54" w:firstLine="152"/>
              <w:jc w:val="left"/>
              <w:rPr>
                <w:sz w:val="19"/>
              </w:rPr>
            </w:pPr>
            <w:r w:rsidRPr="007A2075">
              <w:t>Activitatea de raportare în cadrul proiectului</w:t>
            </w:r>
          </w:p>
          <w:p w14:paraId="358A22BD" w14:textId="2F823F30" w:rsidR="001B4896" w:rsidRPr="007A2075" w:rsidRDefault="00901CC2" w:rsidP="001B4896">
            <w:pPr>
              <w:pStyle w:val="Corptext"/>
              <w:numPr>
                <w:ilvl w:val="0"/>
                <w:numId w:val="12"/>
              </w:numPr>
              <w:spacing w:before="3"/>
              <w:ind w:left="54" w:firstLine="152"/>
              <w:jc w:val="left"/>
              <w:rPr>
                <w:sz w:val="19"/>
              </w:rPr>
            </w:pPr>
            <w:r w:rsidRPr="007A2075">
              <w:t xml:space="preserve">Activitatea de solicitare cerere de </w:t>
            </w:r>
            <w:r w:rsidR="007A2075" w:rsidRPr="007A2075">
              <w:t xml:space="preserve">rambursare/plată </w:t>
            </w:r>
            <w:r w:rsidRPr="007A2075">
              <w:t>a cheltuielilor proiectului</w:t>
            </w:r>
          </w:p>
          <w:p w14:paraId="272250D5" w14:textId="3E4AEA0C" w:rsidR="00110F1E" w:rsidRPr="007A2075" w:rsidRDefault="00901CC2" w:rsidP="001B4896">
            <w:pPr>
              <w:pStyle w:val="Corptext"/>
              <w:numPr>
                <w:ilvl w:val="0"/>
                <w:numId w:val="12"/>
              </w:numPr>
              <w:spacing w:before="3"/>
              <w:ind w:left="54" w:firstLine="152"/>
              <w:jc w:val="left"/>
              <w:rPr>
                <w:sz w:val="19"/>
              </w:rPr>
            </w:pPr>
            <w:r w:rsidRPr="007A2075">
              <w:t xml:space="preserve">Activitatea de întocmire și depunere a cererii de </w:t>
            </w:r>
            <w:r w:rsidR="002F48E9">
              <w:t>rambursare/plată</w:t>
            </w:r>
            <w:r w:rsidRPr="007A2075">
              <w:t xml:space="preserve"> finale</w:t>
            </w:r>
          </w:p>
        </w:tc>
      </w:tr>
      <w:tr w:rsidR="00110F1E" w:rsidRPr="007A2075" w14:paraId="6D9AE8E1" w14:textId="77777777" w:rsidTr="0026447C">
        <w:trPr>
          <w:trHeight w:val="427"/>
        </w:trPr>
        <w:tc>
          <w:tcPr>
            <w:tcW w:w="2541" w:type="dxa"/>
            <w:tcBorders>
              <w:top w:val="single" w:sz="4" w:space="0" w:color="808080"/>
              <w:left w:val="nil"/>
              <w:bottom w:val="single" w:sz="4" w:space="0" w:color="808080"/>
              <w:right w:val="nil"/>
            </w:tcBorders>
            <w:hideMark/>
          </w:tcPr>
          <w:p w14:paraId="5C1C5398" w14:textId="2B96403C" w:rsidR="00110F1E" w:rsidRPr="007A2075" w:rsidRDefault="00110F1E" w:rsidP="0026447C">
            <w:pPr>
              <w:rPr>
                <w:sz w:val="22"/>
                <w:szCs w:val="22"/>
              </w:rPr>
            </w:pPr>
            <w:r w:rsidRPr="007A2075">
              <w:rPr>
                <w:sz w:val="22"/>
                <w:szCs w:val="22"/>
              </w:rPr>
              <w:t xml:space="preserve">Partener </w:t>
            </w:r>
            <w:r w:rsidR="00FC7294">
              <w:rPr>
                <w:sz w:val="22"/>
                <w:szCs w:val="22"/>
              </w:rPr>
              <w:t>1</w:t>
            </w:r>
          </w:p>
        </w:tc>
        <w:tc>
          <w:tcPr>
            <w:tcW w:w="6441" w:type="dxa"/>
            <w:tcBorders>
              <w:top w:val="single" w:sz="4" w:space="0" w:color="808080"/>
              <w:left w:val="nil"/>
              <w:bottom w:val="single" w:sz="4" w:space="0" w:color="808080"/>
              <w:right w:val="nil"/>
            </w:tcBorders>
          </w:tcPr>
          <w:p w14:paraId="72CDAD6D" w14:textId="77777777" w:rsidR="00901CC2" w:rsidRPr="007A2075" w:rsidRDefault="00901CC2" w:rsidP="00901CC2">
            <w:pPr>
              <w:pStyle w:val="Corptext"/>
              <w:numPr>
                <w:ilvl w:val="4"/>
                <w:numId w:val="13"/>
              </w:numPr>
              <w:tabs>
                <w:tab w:val="left" w:pos="2835"/>
              </w:tabs>
              <w:spacing w:before="110"/>
              <w:ind w:left="563"/>
            </w:pPr>
            <w:r w:rsidRPr="007A2075">
              <w:t>Selecție și angajare personal</w:t>
            </w:r>
          </w:p>
          <w:p w14:paraId="5C8518CA" w14:textId="0CB30E83" w:rsidR="00901CC2" w:rsidRPr="007A2075" w:rsidRDefault="00901CC2" w:rsidP="00901CC2">
            <w:pPr>
              <w:pStyle w:val="Corptext"/>
              <w:numPr>
                <w:ilvl w:val="4"/>
                <w:numId w:val="13"/>
              </w:numPr>
              <w:tabs>
                <w:tab w:val="left" w:pos="2835"/>
              </w:tabs>
              <w:spacing w:before="110"/>
              <w:ind w:left="563"/>
            </w:pPr>
            <w:r w:rsidRPr="007A2075">
              <w:t xml:space="preserve">Activitatea de pregătire a </w:t>
            </w:r>
            <w:r w:rsidR="00AF2E70" w:rsidRPr="007A2075">
              <w:t>documentațiilor</w:t>
            </w:r>
            <w:r w:rsidRPr="007A2075">
              <w:t xml:space="preserve"> de </w:t>
            </w:r>
            <w:r w:rsidR="00AF2E70" w:rsidRPr="007A2075">
              <w:t>achiziție</w:t>
            </w:r>
            <w:r w:rsidRPr="007A2075">
              <w:t>, precum şi încheierea contractelor cu operatorii economici</w:t>
            </w:r>
          </w:p>
          <w:p w14:paraId="1AEEA155" w14:textId="1B7B82B1" w:rsidR="007A2075" w:rsidRPr="007A2075" w:rsidRDefault="00AF2E70" w:rsidP="007A2075">
            <w:pPr>
              <w:pStyle w:val="Corptext"/>
              <w:numPr>
                <w:ilvl w:val="4"/>
                <w:numId w:val="13"/>
              </w:numPr>
              <w:tabs>
                <w:tab w:val="left" w:pos="2835"/>
              </w:tabs>
              <w:spacing w:before="110"/>
              <w:ind w:left="563"/>
            </w:pPr>
            <w:r w:rsidRPr="007A2075">
              <w:t>Acti</w:t>
            </w:r>
            <w:r w:rsidR="007A2075" w:rsidRPr="007A2075">
              <w:t xml:space="preserve">vitatea de înființarea a serviciului social destinat persoanelor vârstnice </w:t>
            </w:r>
          </w:p>
          <w:p w14:paraId="709746A1" w14:textId="4FAFF359" w:rsidR="00AF2E70" w:rsidRPr="007A2075" w:rsidRDefault="00AF2E70" w:rsidP="004B1A87">
            <w:pPr>
              <w:pStyle w:val="Corptext"/>
              <w:numPr>
                <w:ilvl w:val="4"/>
                <w:numId w:val="13"/>
              </w:numPr>
              <w:tabs>
                <w:tab w:val="left" w:pos="2835"/>
              </w:tabs>
              <w:spacing w:before="110"/>
              <w:ind w:left="563"/>
            </w:pPr>
            <w:r w:rsidRPr="007A2075">
              <w:lastRenderedPageBreak/>
              <w:t xml:space="preserve">Activitățile de Furnizarea de servicii sociale destinate persoanelor vârstnice vulnerabile </w:t>
            </w:r>
          </w:p>
          <w:p w14:paraId="454AA72A" w14:textId="4C8A9BE2" w:rsidR="00AF2E70" w:rsidRPr="007A2075" w:rsidRDefault="00AF2E70" w:rsidP="004B1A87">
            <w:pPr>
              <w:pStyle w:val="Corptext"/>
              <w:numPr>
                <w:ilvl w:val="4"/>
                <w:numId w:val="13"/>
              </w:numPr>
              <w:tabs>
                <w:tab w:val="left" w:pos="2835"/>
              </w:tabs>
              <w:spacing w:before="110"/>
              <w:ind w:left="563"/>
            </w:pPr>
            <w:r w:rsidRPr="007A2075">
              <w:rPr>
                <w:rFonts w:cstheme="minorHAnsi"/>
              </w:rPr>
              <w:t xml:space="preserve">Activitatea </w:t>
            </w:r>
            <w:r w:rsidR="007A2075" w:rsidRPr="007A2075">
              <w:rPr>
                <w:rFonts w:cstheme="minorHAnsi"/>
              </w:rPr>
              <w:t xml:space="preserve">de consolidare a </w:t>
            </w:r>
            <w:r w:rsidRPr="007A2075">
              <w:rPr>
                <w:rFonts w:cstheme="minorHAnsi"/>
              </w:rPr>
              <w:t>serviciilor care vizează încurajarea participării vârstnicilor la viața socială activă, prevenirea izolării și a instituționalizării</w:t>
            </w:r>
          </w:p>
          <w:p w14:paraId="45BFE402" w14:textId="743A0323" w:rsidR="00110F1E" w:rsidRPr="007A2075" w:rsidRDefault="00901CC2" w:rsidP="004B1A87">
            <w:pPr>
              <w:pStyle w:val="Corptext"/>
              <w:numPr>
                <w:ilvl w:val="4"/>
                <w:numId w:val="13"/>
              </w:numPr>
              <w:tabs>
                <w:tab w:val="left" w:pos="2835"/>
              </w:tabs>
              <w:spacing w:before="110"/>
              <w:ind w:left="563"/>
            </w:pPr>
            <w:r w:rsidRPr="007A2075">
              <w:t>Activitatea de informare și publicitate în cadrul proiectului</w:t>
            </w:r>
          </w:p>
        </w:tc>
      </w:tr>
    </w:tbl>
    <w:p w14:paraId="69945EB8" w14:textId="77777777" w:rsidR="00110F1E" w:rsidRPr="000D1A9F" w:rsidRDefault="00110F1E" w:rsidP="00110F1E">
      <w:pPr>
        <w:rPr>
          <w:sz w:val="22"/>
          <w:szCs w:val="22"/>
        </w:rPr>
      </w:pPr>
    </w:p>
    <w:p w14:paraId="7C02A57D" w14:textId="0FAC2D37" w:rsidR="00110F1E" w:rsidRPr="000D1A9F" w:rsidRDefault="00110F1E" w:rsidP="00110F1E">
      <w:pPr>
        <w:keepNext/>
        <w:spacing w:after="0"/>
        <w:ind w:left="1008" w:hanging="1008"/>
        <w:outlineLvl w:val="4"/>
        <w:rPr>
          <w:sz w:val="22"/>
          <w:szCs w:val="22"/>
        </w:rPr>
      </w:pPr>
      <w:r w:rsidRPr="000D1A9F">
        <w:rPr>
          <w:sz w:val="22"/>
          <w:szCs w:val="22"/>
        </w:rPr>
        <w:t xml:space="preserve">(2) </w:t>
      </w:r>
      <w:r w:rsidR="00D20D9A" w:rsidRPr="000D1A9F">
        <w:rPr>
          <w:sz w:val="22"/>
          <w:szCs w:val="22"/>
        </w:rPr>
        <w:t>Plățile</w:t>
      </w:r>
    </w:p>
    <w:p w14:paraId="0C9394CA" w14:textId="7632DA60" w:rsidR="00110F1E" w:rsidRPr="000D1A9F" w:rsidRDefault="00110F1E" w:rsidP="00110F1E">
      <w:pPr>
        <w:jc w:val="both"/>
        <w:rPr>
          <w:bCs/>
          <w:sz w:val="22"/>
          <w:szCs w:val="22"/>
        </w:rPr>
      </w:pPr>
      <w:r w:rsidRPr="000D1A9F">
        <w:rPr>
          <w:sz w:val="22"/>
          <w:szCs w:val="22"/>
        </w:rPr>
        <w:t xml:space="preserve">Responsabilitățile privind derularea fluxurilor financiare se vor realiza în conformitate cu prevederile </w:t>
      </w:r>
      <w:r w:rsidR="00D20D9A" w:rsidRPr="000D1A9F">
        <w:rPr>
          <w:sz w:val="22"/>
          <w:szCs w:val="22"/>
        </w:rPr>
        <w:t>Ordonanței</w:t>
      </w:r>
      <w:r w:rsidRPr="000D1A9F">
        <w:rPr>
          <w:sz w:val="22"/>
          <w:szCs w:val="22"/>
        </w:rPr>
        <w:t xml:space="preserve"> de </w:t>
      </w:r>
      <w:r w:rsidR="00D20D9A" w:rsidRPr="000D1A9F">
        <w:rPr>
          <w:sz w:val="22"/>
          <w:szCs w:val="22"/>
        </w:rPr>
        <w:t>urgență</w:t>
      </w:r>
      <w:r w:rsidRPr="000D1A9F">
        <w:rPr>
          <w:sz w:val="22"/>
          <w:szCs w:val="22"/>
        </w:rPr>
        <w:t xml:space="preserve"> a Guvernului nr. </w:t>
      </w:r>
      <w:r w:rsidR="007A2075" w:rsidRPr="007A2075">
        <w:rPr>
          <w:sz w:val="22"/>
          <w:szCs w:val="22"/>
        </w:rPr>
        <w:t>133/2021 privind gestionarea financiară a fondurilor europene pentru perioada de programare</w:t>
      </w:r>
      <w:r w:rsidR="007A2075" w:rsidRPr="007A2075">
        <w:t xml:space="preserve"> </w:t>
      </w:r>
      <w:r w:rsidR="007A2075" w:rsidRPr="007A2075">
        <w:rPr>
          <w:sz w:val="22"/>
          <w:szCs w:val="22"/>
        </w:rPr>
        <w:t>2021-2027 alocate României din Fondul european de dezvoltare regională, Fondul de coeziune, Fondul social european Plus, Fondul pentru o tranziție justă, cu modificările și completările ulterioare, precum și în conformitate prevederile Hotărârii Guvernului nr. 829/2022 pentru aprobarea Normelor metodologice de aplicare a prevederilor Ordonanței de urgență a Guvernului nr. 133/2021</w:t>
      </w:r>
      <w:r w:rsidRPr="000D1A9F">
        <w:rPr>
          <w:bCs/>
          <w:sz w:val="22"/>
          <w:szCs w:val="22"/>
        </w:rPr>
        <w:t>.</w:t>
      </w:r>
    </w:p>
    <w:p w14:paraId="14BFBDE9" w14:textId="6AE62F74" w:rsidR="00110F1E" w:rsidRPr="00667713" w:rsidRDefault="00110F1E" w:rsidP="00110F1E">
      <w:pPr>
        <w:pStyle w:val="Listparagraf"/>
        <w:numPr>
          <w:ilvl w:val="1"/>
          <w:numId w:val="2"/>
        </w:numPr>
        <w:jc w:val="both"/>
        <w:rPr>
          <w:rFonts w:ascii="Trebuchet MS" w:hAnsi="Trebuchet MS"/>
          <w:sz w:val="22"/>
          <w:szCs w:val="22"/>
        </w:rPr>
      </w:pPr>
      <w:r w:rsidRPr="00667713">
        <w:rPr>
          <w:rFonts w:ascii="Trebuchet MS" w:hAnsi="Trebuchet MS"/>
          <w:sz w:val="22"/>
          <w:szCs w:val="22"/>
        </w:rPr>
        <w:t xml:space="preserve">Se vor specifica conturile </w:t>
      </w:r>
      <w:r w:rsidRPr="00667713">
        <w:rPr>
          <w:rFonts w:ascii="Trebuchet MS" w:hAnsi="Trebuchet MS"/>
          <w:sz w:val="22"/>
          <w:szCs w:val="22"/>
          <w:lang w:val="it-IT"/>
        </w:rPr>
        <w:t xml:space="preserve">deschise pe numele liderului de parteneriat pentru activităţile proprii şi conturile deschise pe numele partenerilor pentru activitățile proprii ale acestora, în care se efectuează transferurile sumelor solicitate prin cererile de </w:t>
      </w:r>
      <w:r w:rsidR="002F48E9">
        <w:rPr>
          <w:rFonts w:ascii="Trebuchet MS" w:hAnsi="Trebuchet MS"/>
          <w:sz w:val="22"/>
          <w:szCs w:val="22"/>
          <w:lang w:val="it-IT"/>
        </w:rPr>
        <w:t>rambursare/plată</w:t>
      </w:r>
      <w:r w:rsidRPr="00667713">
        <w:rPr>
          <w:rFonts w:ascii="Trebuchet MS" w:hAnsi="Trebuchet MS"/>
          <w:sz w:val="22"/>
          <w:szCs w:val="22"/>
          <w:lang w:val="it-IT"/>
        </w:rPr>
        <w:t>.</w:t>
      </w:r>
    </w:p>
    <w:p w14:paraId="1AE553C9" w14:textId="77777777" w:rsidR="00110F1E" w:rsidRPr="000D1A9F" w:rsidRDefault="00110F1E" w:rsidP="00110F1E">
      <w:pPr>
        <w:rPr>
          <w:sz w:val="22"/>
          <w:szCs w:val="22"/>
        </w:rPr>
      </w:pPr>
    </w:p>
    <w:p w14:paraId="6ACC0C13" w14:textId="77777777" w:rsidR="00110F1E" w:rsidRPr="000D1A9F" w:rsidRDefault="00110F1E" w:rsidP="00110F1E">
      <w:pPr>
        <w:rPr>
          <w:b/>
          <w:bCs/>
          <w:sz w:val="22"/>
          <w:szCs w:val="22"/>
        </w:rPr>
      </w:pPr>
      <w:r w:rsidRPr="000D1A9F">
        <w:rPr>
          <w:b/>
          <w:bCs/>
          <w:sz w:val="22"/>
          <w:szCs w:val="22"/>
        </w:rPr>
        <w:t>Art. 4 Perioada de valabilitate a acordului de parteneriat</w:t>
      </w:r>
    </w:p>
    <w:p w14:paraId="30F82EBD" w14:textId="77777777" w:rsidR="00110F1E" w:rsidRPr="000D1A9F" w:rsidRDefault="00110F1E" w:rsidP="00110F1E">
      <w:pPr>
        <w:jc w:val="both"/>
        <w:rPr>
          <w:sz w:val="22"/>
          <w:szCs w:val="22"/>
        </w:rPr>
      </w:pPr>
      <w:r w:rsidRPr="000D1A9F">
        <w:rPr>
          <w:sz w:val="22"/>
          <w:szCs w:val="22"/>
        </w:rPr>
        <w:t xml:space="preserve">Perioada de valabilitate a acordului începe la data semnării prezentului Acord și încetează la data la care Contractul de Finanțare aferent proiectului își încetează valabilitatea. Prelungirea perioadei de valabilitate a contractului de finanțare conduce automat la extinderea Perioadei de valabilitate a prezentului acord. </w:t>
      </w:r>
    </w:p>
    <w:p w14:paraId="3C25C9A0" w14:textId="77777777" w:rsidR="00110F1E" w:rsidRPr="000D1A9F" w:rsidRDefault="00110F1E" w:rsidP="00110F1E">
      <w:pPr>
        <w:rPr>
          <w:sz w:val="22"/>
          <w:szCs w:val="22"/>
        </w:rPr>
      </w:pPr>
    </w:p>
    <w:p w14:paraId="10B4C51C" w14:textId="616D5913" w:rsidR="00110F1E" w:rsidRPr="000D1A9F" w:rsidRDefault="00110F1E" w:rsidP="00110F1E">
      <w:pPr>
        <w:rPr>
          <w:b/>
          <w:bCs/>
          <w:sz w:val="22"/>
          <w:szCs w:val="22"/>
        </w:rPr>
      </w:pPr>
      <w:r w:rsidRPr="000D1A9F">
        <w:rPr>
          <w:b/>
          <w:bCs/>
          <w:sz w:val="22"/>
          <w:szCs w:val="22"/>
        </w:rPr>
        <w:t xml:space="preserve">Art. 5 Drepturile şi </w:t>
      </w:r>
      <w:r w:rsidR="006940DD" w:rsidRPr="000D1A9F">
        <w:rPr>
          <w:b/>
          <w:bCs/>
          <w:sz w:val="22"/>
          <w:szCs w:val="22"/>
        </w:rPr>
        <w:t>obligațiile</w:t>
      </w:r>
      <w:r w:rsidRPr="000D1A9F">
        <w:rPr>
          <w:b/>
          <w:bCs/>
          <w:sz w:val="22"/>
          <w:szCs w:val="22"/>
        </w:rPr>
        <w:t xml:space="preserve"> liderului de parteneriat (Partenerului 1)</w:t>
      </w:r>
    </w:p>
    <w:p w14:paraId="01FA8FAE" w14:textId="77777777" w:rsidR="00110F1E" w:rsidRPr="000D1A9F" w:rsidRDefault="00110F1E" w:rsidP="00110F1E">
      <w:pPr>
        <w:numPr>
          <w:ilvl w:val="1"/>
          <w:numId w:val="1"/>
        </w:numPr>
        <w:spacing w:after="0"/>
        <w:ind w:left="360"/>
        <w:rPr>
          <w:rFonts w:eastAsia="Calibri"/>
          <w:b/>
          <w:bCs/>
          <w:sz w:val="22"/>
          <w:szCs w:val="22"/>
        </w:rPr>
      </w:pPr>
      <w:r w:rsidRPr="000D1A9F">
        <w:rPr>
          <w:rFonts w:eastAsia="Calibri"/>
          <w:b/>
          <w:bCs/>
          <w:sz w:val="22"/>
          <w:szCs w:val="22"/>
        </w:rPr>
        <w:t>Drepturile liderului de parteneriat</w:t>
      </w:r>
    </w:p>
    <w:p w14:paraId="0466A4C9" w14:textId="66A213C9" w:rsidR="00110F1E" w:rsidRPr="000D1A9F" w:rsidRDefault="00110F1E" w:rsidP="00110F1E">
      <w:pPr>
        <w:jc w:val="both"/>
        <w:rPr>
          <w:sz w:val="22"/>
          <w:szCs w:val="22"/>
        </w:rPr>
      </w:pPr>
      <w:r w:rsidRPr="000D1A9F">
        <w:rPr>
          <w:sz w:val="22"/>
          <w:szCs w:val="22"/>
        </w:rPr>
        <w:t xml:space="preserve">Liderul de proiect parteneriat are dreptul să solicite </w:t>
      </w:r>
      <w:r w:rsidR="006940DD" w:rsidRPr="000D1A9F">
        <w:rPr>
          <w:sz w:val="22"/>
          <w:szCs w:val="22"/>
        </w:rPr>
        <w:t>celorlalți</w:t>
      </w:r>
      <w:r w:rsidRPr="000D1A9F">
        <w:rPr>
          <w:sz w:val="22"/>
          <w:szCs w:val="22"/>
        </w:rPr>
        <w:t xml:space="preserve"> parteneri furnizarea oricăror </w:t>
      </w:r>
      <w:proofErr w:type="spellStart"/>
      <w:r w:rsidRPr="000D1A9F">
        <w:rPr>
          <w:sz w:val="22"/>
          <w:szCs w:val="22"/>
        </w:rPr>
        <w:t>informaţii</w:t>
      </w:r>
      <w:proofErr w:type="spellEnd"/>
      <w:r w:rsidRPr="000D1A9F">
        <w:rPr>
          <w:sz w:val="22"/>
          <w:szCs w:val="22"/>
        </w:rPr>
        <w:t xml:space="preserve"> şi documente legate de proiect, în scopul elaborării rapoartelor de progres, a cererilor de </w:t>
      </w:r>
      <w:r w:rsidR="002F48E9">
        <w:rPr>
          <w:sz w:val="22"/>
          <w:szCs w:val="22"/>
        </w:rPr>
        <w:t>rambursare/plată</w:t>
      </w:r>
      <w:r>
        <w:rPr>
          <w:sz w:val="22"/>
          <w:szCs w:val="22"/>
        </w:rPr>
        <w:t xml:space="preserve"> și/sau a altor documente solicitate de coordonatorul de reformă și/sau investiție</w:t>
      </w:r>
      <w:r w:rsidRPr="000D1A9F">
        <w:rPr>
          <w:sz w:val="22"/>
          <w:szCs w:val="22"/>
        </w:rPr>
        <w:t xml:space="preserve"> </w:t>
      </w:r>
      <w:r>
        <w:rPr>
          <w:sz w:val="22"/>
          <w:szCs w:val="22"/>
        </w:rPr>
        <w:t xml:space="preserve">și de către alte instituții abilitate </w:t>
      </w:r>
      <w:r w:rsidRPr="000D1A9F">
        <w:rPr>
          <w:sz w:val="22"/>
          <w:szCs w:val="22"/>
        </w:rPr>
        <w:t xml:space="preserve">sau a verificării respectării normelor în vigoare privind atribuirea contractelor de </w:t>
      </w:r>
      <w:r w:rsidR="006940DD" w:rsidRPr="000D1A9F">
        <w:rPr>
          <w:sz w:val="22"/>
          <w:szCs w:val="22"/>
        </w:rPr>
        <w:t>achiziție</w:t>
      </w:r>
      <w:r w:rsidRPr="000D1A9F">
        <w:rPr>
          <w:sz w:val="22"/>
          <w:szCs w:val="22"/>
        </w:rPr>
        <w:t>.</w:t>
      </w:r>
    </w:p>
    <w:p w14:paraId="70CC6AB1" w14:textId="77777777" w:rsidR="00110F1E" w:rsidRPr="000D1A9F" w:rsidRDefault="00110F1E" w:rsidP="00110F1E">
      <w:pPr>
        <w:jc w:val="both"/>
        <w:rPr>
          <w:sz w:val="22"/>
          <w:szCs w:val="22"/>
        </w:rPr>
      </w:pPr>
    </w:p>
    <w:p w14:paraId="6D25F78F" w14:textId="1918421F" w:rsidR="00110F1E" w:rsidRPr="000D1A9F" w:rsidRDefault="006940DD" w:rsidP="00110F1E">
      <w:pPr>
        <w:numPr>
          <w:ilvl w:val="1"/>
          <w:numId w:val="1"/>
        </w:numPr>
        <w:spacing w:after="0"/>
        <w:ind w:left="360"/>
        <w:rPr>
          <w:rFonts w:eastAsia="Calibri"/>
          <w:b/>
          <w:bCs/>
          <w:sz w:val="22"/>
          <w:szCs w:val="22"/>
        </w:rPr>
      </w:pPr>
      <w:r w:rsidRPr="000D1A9F">
        <w:rPr>
          <w:rFonts w:eastAsia="Calibri"/>
          <w:b/>
          <w:bCs/>
          <w:sz w:val="22"/>
          <w:szCs w:val="22"/>
        </w:rPr>
        <w:t>Obligațiile</w:t>
      </w:r>
      <w:r w:rsidR="00110F1E" w:rsidRPr="000D1A9F">
        <w:rPr>
          <w:rFonts w:eastAsia="Calibri"/>
          <w:b/>
          <w:bCs/>
          <w:sz w:val="22"/>
          <w:szCs w:val="22"/>
        </w:rPr>
        <w:t xml:space="preserve"> liderului de parteneriat</w:t>
      </w:r>
    </w:p>
    <w:p w14:paraId="64970FD3" w14:textId="449F8BEE" w:rsidR="00110F1E" w:rsidRPr="000D1A9F" w:rsidRDefault="00110F1E" w:rsidP="00110F1E">
      <w:pPr>
        <w:numPr>
          <w:ilvl w:val="0"/>
          <w:numId w:val="4"/>
        </w:numPr>
        <w:spacing w:after="0"/>
        <w:jc w:val="both"/>
        <w:rPr>
          <w:rFonts w:eastAsia="Calibri"/>
          <w:sz w:val="22"/>
          <w:szCs w:val="22"/>
        </w:rPr>
      </w:pPr>
      <w:r w:rsidRPr="000D1A9F">
        <w:rPr>
          <w:rFonts w:eastAsia="Calibri"/>
          <w:sz w:val="22"/>
          <w:szCs w:val="22"/>
        </w:rPr>
        <w:t xml:space="preserve">Liderul de parteneriat (Partener 1) va semna Cererea de </w:t>
      </w:r>
      <w:r w:rsidR="00D20D9A" w:rsidRPr="000D1A9F">
        <w:rPr>
          <w:rFonts w:eastAsia="Calibri"/>
          <w:sz w:val="22"/>
          <w:szCs w:val="22"/>
        </w:rPr>
        <w:t>finanțare</w:t>
      </w:r>
      <w:r w:rsidRPr="000D1A9F">
        <w:rPr>
          <w:rFonts w:eastAsia="Calibri"/>
          <w:sz w:val="22"/>
          <w:szCs w:val="22"/>
        </w:rPr>
        <w:t xml:space="preserve"> şi Contractul de </w:t>
      </w:r>
      <w:r w:rsidR="00D20D9A" w:rsidRPr="000D1A9F">
        <w:rPr>
          <w:rFonts w:eastAsia="Calibri"/>
          <w:sz w:val="22"/>
          <w:szCs w:val="22"/>
        </w:rPr>
        <w:t>finanțare</w:t>
      </w:r>
      <w:r w:rsidRPr="000D1A9F">
        <w:rPr>
          <w:rFonts w:eastAsia="Calibri"/>
          <w:sz w:val="22"/>
          <w:szCs w:val="22"/>
        </w:rPr>
        <w:t>.</w:t>
      </w:r>
    </w:p>
    <w:p w14:paraId="1246FAA1" w14:textId="77777777" w:rsidR="00110F1E" w:rsidRPr="000D1A9F" w:rsidRDefault="00110F1E" w:rsidP="00110F1E">
      <w:pPr>
        <w:numPr>
          <w:ilvl w:val="0"/>
          <w:numId w:val="4"/>
        </w:numPr>
        <w:spacing w:after="0"/>
        <w:jc w:val="both"/>
        <w:rPr>
          <w:rFonts w:eastAsia="Calibri"/>
          <w:sz w:val="22"/>
          <w:szCs w:val="22"/>
        </w:rPr>
      </w:pPr>
      <w:r w:rsidRPr="000D1A9F">
        <w:rPr>
          <w:rFonts w:eastAsia="Calibri"/>
          <w:sz w:val="22"/>
          <w:szCs w:val="22"/>
        </w:rPr>
        <w:t>Liderul de parteneriat (Partener 1) va consulta partenerii cu regularitate, îi va informa despre progresul în implementarea proiectului şi le va furniza copii ale rapoartelor de progres şi financiare.</w:t>
      </w:r>
    </w:p>
    <w:p w14:paraId="4809B852" w14:textId="108B74CD" w:rsidR="00110F1E" w:rsidRPr="000D1A9F" w:rsidRDefault="00110F1E" w:rsidP="00110F1E">
      <w:pPr>
        <w:numPr>
          <w:ilvl w:val="0"/>
          <w:numId w:val="4"/>
        </w:numPr>
        <w:spacing w:after="0"/>
        <w:jc w:val="both"/>
        <w:rPr>
          <w:rFonts w:eastAsia="Calibri"/>
          <w:sz w:val="22"/>
          <w:szCs w:val="22"/>
        </w:rPr>
      </w:pPr>
      <w:r w:rsidRPr="000D1A9F">
        <w:rPr>
          <w:rFonts w:eastAsia="Calibri"/>
          <w:sz w:val="22"/>
          <w:szCs w:val="22"/>
        </w:rPr>
        <w:t xml:space="preserve">Propunerile pentru modificări importante ale proiectului (e.g. </w:t>
      </w:r>
      <w:proofErr w:type="spellStart"/>
      <w:r w:rsidRPr="000D1A9F">
        <w:rPr>
          <w:rFonts w:eastAsia="Calibri"/>
          <w:sz w:val="22"/>
          <w:szCs w:val="22"/>
        </w:rPr>
        <w:t>activităţi</w:t>
      </w:r>
      <w:proofErr w:type="spellEnd"/>
      <w:r w:rsidRPr="000D1A9F">
        <w:rPr>
          <w:rFonts w:eastAsia="Calibri"/>
          <w:sz w:val="22"/>
          <w:szCs w:val="22"/>
        </w:rPr>
        <w:t xml:space="preserve">, parteneri etc.), trebuie să fie convenite cu partenerii înaintea solicitării aprobării de către </w:t>
      </w:r>
      <w:r w:rsidR="002F48E9">
        <w:rPr>
          <w:rFonts w:eastAsia="Calibri"/>
          <w:sz w:val="22"/>
          <w:szCs w:val="22"/>
        </w:rPr>
        <w:t>AM PIDS</w:t>
      </w:r>
      <w:r w:rsidRPr="000D1A9F">
        <w:rPr>
          <w:rFonts w:eastAsia="Calibri"/>
          <w:sz w:val="22"/>
          <w:szCs w:val="22"/>
        </w:rPr>
        <w:t xml:space="preserve">. </w:t>
      </w:r>
    </w:p>
    <w:p w14:paraId="37F106B8" w14:textId="46E45572" w:rsidR="00110F1E" w:rsidRPr="000D1A9F" w:rsidRDefault="00110F1E" w:rsidP="00110F1E">
      <w:pPr>
        <w:numPr>
          <w:ilvl w:val="0"/>
          <w:numId w:val="4"/>
        </w:numPr>
        <w:spacing w:after="0"/>
        <w:jc w:val="both"/>
        <w:rPr>
          <w:rFonts w:eastAsia="Calibri"/>
          <w:sz w:val="22"/>
          <w:szCs w:val="22"/>
        </w:rPr>
      </w:pPr>
      <w:r w:rsidRPr="000D1A9F">
        <w:rPr>
          <w:rFonts w:eastAsia="Calibri"/>
          <w:sz w:val="22"/>
          <w:szCs w:val="22"/>
        </w:rPr>
        <w:t xml:space="preserve">Liderul de parteneriat este responsabil cu transmiterea către </w:t>
      </w:r>
      <w:r w:rsidR="007A2075">
        <w:rPr>
          <w:rFonts w:eastAsia="Calibri"/>
          <w:sz w:val="22"/>
          <w:szCs w:val="22"/>
        </w:rPr>
        <w:t>MIPE</w:t>
      </w:r>
      <w:r w:rsidRPr="000D1A9F">
        <w:rPr>
          <w:rFonts w:eastAsia="Calibri"/>
          <w:sz w:val="22"/>
          <w:szCs w:val="22"/>
        </w:rPr>
        <w:t xml:space="preserve"> a cererilor de </w:t>
      </w:r>
      <w:r w:rsidR="002F48E9">
        <w:rPr>
          <w:rFonts w:eastAsia="Calibri"/>
          <w:sz w:val="22"/>
          <w:szCs w:val="22"/>
        </w:rPr>
        <w:t>rambursare/plată</w:t>
      </w:r>
      <w:r w:rsidRPr="000D1A9F">
        <w:rPr>
          <w:rFonts w:eastAsia="Calibri"/>
          <w:sz w:val="22"/>
          <w:szCs w:val="22"/>
        </w:rPr>
        <w:t xml:space="preserve">, împreună cu documentele justificative, rapoartele de progres etc., conform prevederilor contractuale și procedurale. </w:t>
      </w:r>
    </w:p>
    <w:p w14:paraId="349B8E05" w14:textId="0C196F11" w:rsidR="00110F1E" w:rsidRPr="000D1A9F" w:rsidRDefault="00110F1E" w:rsidP="00110F1E">
      <w:pPr>
        <w:numPr>
          <w:ilvl w:val="0"/>
          <w:numId w:val="4"/>
        </w:numPr>
        <w:spacing w:after="0"/>
        <w:jc w:val="both"/>
        <w:rPr>
          <w:rFonts w:eastAsia="Calibri"/>
          <w:sz w:val="22"/>
          <w:szCs w:val="22"/>
        </w:rPr>
      </w:pPr>
      <w:r w:rsidRPr="000D1A9F">
        <w:rPr>
          <w:rFonts w:eastAsia="Calibri"/>
          <w:sz w:val="22"/>
          <w:szCs w:val="22"/>
        </w:rPr>
        <w:lastRenderedPageBreak/>
        <w:t xml:space="preserve">Liderul de parteneriat are </w:t>
      </w:r>
      <w:r w:rsidR="002F48E9" w:rsidRPr="000D1A9F">
        <w:rPr>
          <w:rFonts w:eastAsia="Calibri"/>
          <w:sz w:val="22"/>
          <w:szCs w:val="22"/>
        </w:rPr>
        <w:t>obligația</w:t>
      </w:r>
      <w:r w:rsidRPr="000D1A9F">
        <w:rPr>
          <w:rFonts w:eastAsia="Calibri"/>
          <w:sz w:val="22"/>
          <w:szCs w:val="22"/>
        </w:rPr>
        <w:t xml:space="preserve"> îndosarierii și păstrării tuturor documentelor proiectului în original precum şi copii ale documentelor partenerilor, inclusiv documentele contabile, privind </w:t>
      </w:r>
      <w:r w:rsidR="00D20D9A" w:rsidRPr="000D1A9F">
        <w:rPr>
          <w:rFonts w:eastAsia="Calibri"/>
          <w:sz w:val="22"/>
          <w:szCs w:val="22"/>
        </w:rPr>
        <w:t>activitățile</w:t>
      </w:r>
      <w:r w:rsidRPr="000D1A9F">
        <w:rPr>
          <w:rFonts w:eastAsia="Calibri"/>
          <w:sz w:val="22"/>
          <w:szCs w:val="22"/>
        </w:rPr>
        <w:t xml:space="preserve"> şi cheltuielile eligibile în vederea asigurării unei piste de audit adecvate, în conformitate cu legislația comunitară şi</w:t>
      </w:r>
      <w:r w:rsidR="00D20D9A">
        <w:rPr>
          <w:rFonts w:eastAsia="Calibri"/>
          <w:sz w:val="22"/>
          <w:szCs w:val="22"/>
        </w:rPr>
        <w:t xml:space="preserve"> </w:t>
      </w:r>
      <w:r w:rsidR="00D20D9A" w:rsidRPr="000D1A9F">
        <w:rPr>
          <w:rFonts w:eastAsia="Calibri"/>
          <w:sz w:val="22"/>
          <w:szCs w:val="22"/>
        </w:rPr>
        <w:t>națională</w:t>
      </w:r>
      <w:r w:rsidRPr="000D1A9F">
        <w:rPr>
          <w:rFonts w:eastAsia="Calibri"/>
          <w:sz w:val="22"/>
          <w:szCs w:val="22"/>
        </w:rPr>
        <w:t xml:space="preserve">. Toate documentele vor fi păstrate până la închiderea oficială a Programului sau până la expirarea perioadei de durabilitate a proiectului, oricare intervine ultima. </w:t>
      </w:r>
    </w:p>
    <w:p w14:paraId="4EA4331A" w14:textId="381F8B6D" w:rsidR="00110F1E" w:rsidRPr="000D1A9F" w:rsidRDefault="00110F1E" w:rsidP="00110F1E">
      <w:pPr>
        <w:numPr>
          <w:ilvl w:val="0"/>
          <w:numId w:val="4"/>
        </w:numPr>
        <w:spacing w:after="0"/>
        <w:jc w:val="both"/>
        <w:rPr>
          <w:rFonts w:eastAsia="Calibri"/>
          <w:sz w:val="22"/>
          <w:szCs w:val="22"/>
        </w:rPr>
      </w:pPr>
      <w:r w:rsidRPr="000D1A9F">
        <w:rPr>
          <w:rFonts w:eastAsia="Calibri"/>
          <w:sz w:val="22"/>
          <w:szCs w:val="22"/>
        </w:rPr>
        <w:t xml:space="preserve">În cazul în care </w:t>
      </w:r>
      <w:r w:rsidR="00D20D9A" w:rsidRPr="000D1A9F">
        <w:rPr>
          <w:rFonts w:eastAsia="Calibri"/>
          <w:sz w:val="22"/>
          <w:szCs w:val="22"/>
        </w:rPr>
        <w:t>autoritățile</w:t>
      </w:r>
      <w:r w:rsidRPr="000D1A9F">
        <w:rPr>
          <w:rFonts w:eastAsia="Calibri"/>
          <w:sz w:val="22"/>
          <w:szCs w:val="22"/>
        </w:rPr>
        <w:t xml:space="preserve"> cu </w:t>
      </w:r>
      <w:r w:rsidR="00D20D9A" w:rsidRPr="000D1A9F">
        <w:rPr>
          <w:rFonts w:eastAsia="Calibri"/>
          <w:sz w:val="22"/>
          <w:szCs w:val="22"/>
        </w:rPr>
        <w:t>competențe</w:t>
      </w:r>
      <w:r w:rsidRPr="000D1A9F">
        <w:rPr>
          <w:rFonts w:eastAsia="Calibri"/>
          <w:sz w:val="22"/>
          <w:szCs w:val="22"/>
        </w:rPr>
        <w:t xml:space="preserve"> în gestionarea fondurilor europene constată neîndeplinirea sau îndeplinirea </w:t>
      </w:r>
      <w:r w:rsidR="00D20D9A" w:rsidRPr="000D1A9F">
        <w:rPr>
          <w:rFonts w:eastAsia="Calibri"/>
          <w:sz w:val="22"/>
          <w:szCs w:val="22"/>
        </w:rPr>
        <w:t>parțială</w:t>
      </w:r>
      <w:r w:rsidRPr="000D1A9F">
        <w:rPr>
          <w:rFonts w:eastAsia="Calibri"/>
          <w:sz w:val="22"/>
          <w:szCs w:val="22"/>
        </w:rPr>
        <w:t xml:space="preserve"> a indicatorilor de rezultat/realizare/obiectivelor proiectului, în conformitate cu prevederile OUG nr. 1</w:t>
      </w:r>
      <w:r w:rsidR="007A2075">
        <w:rPr>
          <w:rFonts w:eastAsia="Calibri"/>
          <w:sz w:val="22"/>
          <w:szCs w:val="22"/>
        </w:rPr>
        <w:t>33</w:t>
      </w:r>
      <w:r w:rsidRPr="000D1A9F">
        <w:rPr>
          <w:rFonts w:eastAsia="Calibri"/>
          <w:sz w:val="22"/>
          <w:szCs w:val="22"/>
        </w:rPr>
        <w:t xml:space="preserve">/2021, în funcție de gradul de realizare a indicatorilor de rezultat/țintelor/obiectivelor aferente activităților proprii, liderul de parteneriat și partenerii răspund proporțional sau în solidar pentru reducerile aplicate din sumele solicitate la </w:t>
      </w:r>
      <w:r w:rsidR="007A2075">
        <w:rPr>
          <w:rFonts w:eastAsia="Calibri"/>
          <w:sz w:val="22"/>
          <w:szCs w:val="22"/>
        </w:rPr>
        <w:t>rambursare/plată</w:t>
      </w:r>
      <w:r w:rsidRPr="000D1A9F">
        <w:rPr>
          <w:rFonts w:eastAsia="Calibri"/>
          <w:sz w:val="22"/>
          <w:szCs w:val="22"/>
        </w:rPr>
        <w:t xml:space="preserve">.  </w:t>
      </w:r>
    </w:p>
    <w:p w14:paraId="0C494BC2" w14:textId="77777777" w:rsidR="00110F1E" w:rsidRPr="000D1A9F" w:rsidRDefault="00110F1E" w:rsidP="00110F1E">
      <w:pPr>
        <w:numPr>
          <w:ilvl w:val="0"/>
          <w:numId w:val="4"/>
        </w:numPr>
        <w:spacing w:after="0"/>
        <w:jc w:val="both"/>
        <w:rPr>
          <w:rFonts w:eastAsia="Calibri"/>
          <w:sz w:val="22"/>
          <w:szCs w:val="22"/>
        </w:rPr>
      </w:pPr>
      <w:r w:rsidRPr="000D1A9F">
        <w:rPr>
          <w:rFonts w:eastAsia="Calibri"/>
          <w:sz w:val="22"/>
          <w:szCs w:val="22"/>
        </w:rPr>
        <w:t xml:space="preserve">În cazul unui prejudiciu, liderul de parteneriat răspunde solidar cu partenerul din vina căruia a fost cauzat prejudiciul. </w:t>
      </w:r>
    </w:p>
    <w:p w14:paraId="72EC06BF" w14:textId="77777777" w:rsidR="00110F1E" w:rsidRPr="000D1A9F" w:rsidRDefault="00110F1E" w:rsidP="00110F1E">
      <w:pPr>
        <w:numPr>
          <w:ilvl w:val="0"/>
          <w:numId w:val="4"/>
        </w:numPr>
        <w:spacing w:after="0"/>
        <w:jc w:val="both"/>
        <w:rPr>
          <w:rFonts w:eastAsia="Calibri"/>
          <w:sz w:val="22"/>
          <w:szCs w:val="22"/>
        </w:rPr>
      </w:pPr>
      <w:r w:rsidRPr="000D1A9F">
        <w:rPr>
          <w:rFonts w:eastAsia="Calibri"/>
          <w:sz w:val="22"/>
          <w:szCs w:val="22"/>
        </w:rPr>
        <w:t>În cazul rezilierii/revocării contractului/ordinului de finanțare, liderul de parteneriat și partenerii răspund în solidar pentru restituirea sumelor acordate pentru proiect.</w:t>
      </w:r>
    </w:p>
    <w:p w14:paraId="63CBD335" w14:textId="77777777" w:rsidR="00110F1E" w:rsidRPr="000D1A9F" w:rsidRDefault="00110F1E" w:rsidP="00110F1E">
      <w:pPr>
        <w:numPr>
          <w:ilvl w:val="0"/>
          <w:numId w:val="4"/>
        </w:numPr>
        <w:spacing w:after="0"/>
        <w:jc w:val="both"/>
        <w:rPr>
          <w:sz w:val="22"/>
          <w:szCs w:val="22"/>
        </w:rPr>
      </w:pPr>
      <w:r>
        <w:rPr>
          <w:rFonts w:eastAsia="Calibri"/>
          <w:sz w:val="22"/>
          <w:szCs w:val="22"/>
        </w:rPr>
        <w:t>Liderul</w:t>
      </w:r>
      <w:r w:rsidRPr="000D1A9F">
        <w:rPr>
          <w:rFonts w:eastAsia="Calibri"/>
          <w:sz w:val="22"/>
          <w:szCs w:val="22"/>
        </w:rPr>
        <w:t xml:space="preserve"> de parteneriat este responsabil pentru neregulile identificate în cadrul proiectului aferente cheltuielilor proprii</w:t>
      </w:r>
      <w:r>
        <w:rPr>
          <w:rFonts w:eastAsia="Calibri"/>
          <w:sz w:val="22"/>
          <w:szCs w:val="22"/>
        </w:rPr>
        <w:t>.</w:t>
      </w:r>
      <w:r w:rsidRPr="000D1A9F">
        <w:rPr>
          <w:rFonts w:eastAsia="Calibri"/>
          <w:sz w:val="22"/>
          <w:szCs w:val="22"/>
        </w:rPr>
        <w:t xml:space="preserve"> </w:t>
      </w:r>
      <w:r w:rsidRPr="000D1A9F">
        <w:rPr>
          <w:sz w:val="22"/>
          <w:szCs w:val="22"/>
        </w:rPr>
        <w:t xml:space="preserve">Liderul de parteneriat precum și partenerii cuprind în bugetele acestora </w:t>
      </w:r>
      <w:r w:rsidRPr="000D1A9F">
        <w:rPr>
          <w:bCs/>
          <w:sz w:val="22"/>
          <w:szCs w:val="22"/>
        </w:rPr>
        <w:t>sumele pentru creditele de angajament şi creditele bugetare în limita sumei necesare finanțării valorii corespunzătoare</w:t>
      </w:r>
      <w:r w:rsidRPr="000D1A9F">
        <w:rPr>
          <w:sz w:val="22"/>
          <w:szCs w:val="22"/>
        </w:rPr>
        <w:t xml:space="preserve"> activității/activităților proprii din proiect, asumate conform prevederilor acordului de parteneriat, anexă la contractul/ordinul de finanțare. </w:t>
      </w:r>
    </w:p>
    <w:p w14:paraId="1D7281FB" w14:textId="43C52160" w:rsidR="00110F1E" w:rsidRPr="000D1A9F" w:rsidRDefault="00110F1E" w:rsidP="00110F1E">
      <w:pPr>
        <w:numPr>
          <w:ilvl w:val="0"/>
          <w:numId w:val="4"/>
        </w:numPr>
        <w:spacing w:after="0"/>
        <w:jc w:val="both"/>
        <w:rPr>
          <w:sz w:val="22"/>
          <w:szCs w:val="22"/>
        </w:rPr>
      </w:pPr>
      <w:r w:rsidRPr="000D1A9F">
        <w:rPr>
          <w:sz w:val="22"/>
          <w:szCs w:val="22"/>
        </w:rPr>
        <w:t xml:space="preserve">Liderul de parteneriat este responsabil cu transmiterea cererilor de </w:t>
      </w:r>
      <w:r w:rsidR="007A2075">
        <w:rPr>
          <w:sz w:val="22"/>
          <w:szCs w:val="22"/>
        </w:rPr>
        <w:t>rambursare/plată</w:t>
      </w:r>
      <w:r w:rsidRPr="000D1A9F">
        <w:rPr>
          <w:sz w:val="22"/>
          <w:szCs w:val="22"/>
        </w:rPr>
        <w:t xml:space="preserve"> pentru plățile ce urmează a fi efectuate, cât și pentru cererile de </w:t>
      </w:r>
      <w:r w:rsidR="007A2075">
        <w:rPr>
          <w:sz w:val="22"/>
          <w:szCs w:val="22"/>
        </w:rPr>
        <w:t>rambursare/plată</w:t>
      </w:r>
      <w:r w:rsidRPr="000D1A9F">
        <w:rPr>
          <w:sz w:val="22"/>
          <w:szCs w:val="22"/>
        </w:rPr>
        <w:t xml:space="preserve"> distincte ce conțin cheltuieli deja efectuate, către coordonatorul de investiții, conform prevederilor contractului de finanțare. </w:t>
      </w:r>
    </w:p>
    <w:p w14:paraId="4CF138F9" w14:textId="5A22154B" w:rsidR="00110F1E" w:rsidRDefault="00110F1E" w:rsidP="00110F1E">
      <w:pPr>
        <w:numPr>
          <w:ilvl w:val="0"/>
          <w:numId w:val="4"/>
        </w:numPr>
        <w:spacing w:after="0"/>
        <w:jc w:val="both"/>
        <w:rPr>
          <w:sz w:val="22"/>
          <w:szCs w:val="22"/>
        </w:rPr>
      </w:pPr>
      <w:r w:rsidRPr="000D1A9F">
        <w:rPr>
          <w:sz w:val="22"/>
          <w:szCs w:val="22"/>
        </w:rPr>
        <w:t xml:space="preserve">Liderul de parteneriat are obligația deschiderii conturilor corespunzătoare în vederea primirii de la coordonatorul de reformă/de investiții a sumelor solicitate prin cererile de </w:t>
      </w:r>
      <w:r w:rsidR="007A2075">
        <w:rPr>
          <w:sz w:val="22"/>
          <w:szCs w:val="22"/>
        </w:rPr>
        <w:t>rambursare/plată</w:t>
      </w:r>
      <w:r w:rsidRPr="000D1A9F">
        <w:rPr>
          <w:sz w:val="22"/>
          <w:szCs w:val="22"/>
        </w:rPr>
        <w:t xml:space="preserve"> pentru pl</w:t>
      </w:r>
      <w:r>
        <w:rPr>
          <w:sz w:val="22"/>
          <w:szCs w:val="22"/>
        </w:rPr>
        <w:t>ățile ce urmează a fi efectuate</w:t>
      </w:r>
      <w:r w:rsidRPr="000D1A9F">
        <w:rPr>
          <w:sz w:val="22"/>
          <w:szCs w:val="22"/>
        </w:rPr>
        <w:t>.</w:t>
      </w:r>
    </w:p>
    <w:p w14:paraId="5D238A89" w14:textId="2665194E" w:rsidR="00110F1E" w:rsidRPr="000D1A9F" w:rsidRDefault="00110F1E" w:rsidP="00110F1E">
      <w:pPr>
        <w:numPr>
          <w:ilvl w:val="0"/>
          <w:numId w:val="4"/>
        </w:numPr>
        <w:spacing w:after="0"/>
        <w:jc w:val="both"/>
        <w:rPr>
          <w:sz w:val="22"/>
          <w:szCs w:val="22"/>
        </w:rPr>
      </w:pPr>
      <w:r w:rsidRPr="000D1A9F">
        <w:rPr>
          <w:sz w:val="22"/>
          <w:szCs w:val="22"/>
        </w:rPr>
        <w:t xml:space="preserve">Liderul de parteneriat are obligația </w:t>
      </w:r>
      <w:r>
        <w:rPr>
          <w:sz w:val="22"/>
          <w:szCs w:val="22"/>
        </w:rPr>
        <w:t xml:space="preserve">de </w:t>
      </w:r>
      <w:r w:rsidRPr="00F15C5A">
        <w:rPr>
          <w:sz w:val="22"/>
          <w:szCs w:val="22"/>
        </w:rPr>
        <w:t xml:space="preserve">a respecta prevederile </w:t>
      </w:r>
      <w:r w:rsidR="006940DD" w:rsidRPr="00F15C5A">
        <w:rPr>
          <w:sz w:val="22"/>
          <w:szCs w:val="22"/>
        </w:rPr>
        <w:t>legislației</w:t>
      </w:r>
      <w:r w:rsidRPr="00F15C5A">
        <w:rPr>
          <w:sz w:val="22"/>
          <w:szCs w:val="22"/>
        </w:rPr>
        <w:t xml:space="preserve"> </w:t>
      </w:r>
      <w:r w:rsidR="006940DD" w:rsidRPr="00F15C5A">
        <w:rPr>
          <w:sz w:val="22"/>
          <w:szCs w:val="22"/>
        </w:rPr>
        <w:t>naționale</w:t>
      </w:r>
      <w:r w:rsidRPr="00F15C5A">
        <w:rPr>
          <w:sz w:val="22"/>
          <w:szCs w:val="22"/>
        </w:rPr>
        <w:t xml:space="preserve"> și comunitare în vigoare în domeniul </w:t>
      </w:r>
      <w:r w:rsidR="006940DD" w:rsidRPr="00F15C5A">
        <w:rPr>
          <w:sz w:val="22"/>
          <w:szCs w:val="22"/>
        </w:rPr>
        <w:t>achizițiilor</w:t>
      </w:r>
      <w:r w:rsidRPr="00F15C5A">
        <w:rPr>
          <w:sz w:val="22"/>
          <w:szCs w:val="22"/>
        </w:rPr>
        <w:t xml:space="preserve"> publice, ajutorului de stat, egalității de </w:t>
      </w:r>
      <w:r w:rsidR="006940DD" w:rsidRPr="00F15C5A">
        <w:rPr>
          <w:sz w:val="22"/>
          <w:szCs w:val="22"/>
        </w:rPr>
        <w:t>șanse</w:t>
      </w:r>
      <w:r w:rsidRPr="00F15C5A">
        <w:rPr>
          <w:sz w:val="22"/>
          <w:szCs w:val="22"/>
        </w:rPr>
        <w:t>, dezvoltării durabile, bunei gestiuni financiare, informării şi publicității în implementarea activităților proprii</w:t>
      </w:r>
      <w:r>
        <w:rPr>
          <w:sz w:val="22"/>
          <w:szCs w:val="22"/>
        </w:rPr>
        <w:t>.</w:t>
      </w:r>
    </w:p>
    <w:p w14:paraId="3786A10E" w14:textId="0302648E" w:rsidR="00110F1E" w:rsidRPr="000D1A9F" w:rsidRDefault="00110F1E" w:rsidP="00110F1E">
      <w:pPr>
        <w:jc w:val="both"/>
        <w:rPr>
          <w:b/>
          <w:bCs/>
          <w:sz w:val="22"/>
          <w:szCs w:val="22"/>
        </w:rPr>
      </w:pPr>
      <w:r w:rsidRPr="000D1A9F">
        <w:rPr>
          <w:b/>
          <w:bCs/>
          <w:sz w:val="22"/>
          <w:szCs w:val="22"/>
        </w:rPr>
        <w:t xml:space="preserve">Art. 6 Drepturile şi </w:t>
      </w:r>
      <w:r w:rsidR="006940DD" w:rsidRPr="000D1A9F">
        <w:rPr>
          <w:b/>
          <w:bCs/>
          <w:sz w:val="22"/>
          <w:szCs w:val="22"/>
        </w:rPr>
        <w:t>obligațiile</w:t>
      </w:r>
      <w:r w:rsidRPr="000D1A9F">
        <w:rPr>
          <w:b/>
          <w:bCs/>
          <w:sz w:val="22"/>
          <w:szCs w:val="22"/>
        </w:rPr>
        <w:t xml:space="preserve"> partenerilor</w:t>
      </w:r>
    </w:p>
    <w:p w14:paraId="42DD7685" w14:textId="77777777" w:rsidR="00110F1E" w:rsidRPr="000D1A9F" w:rsidRDefault="00110F1E" w:rsidP="00110F1E">
      <w:pPr>
        <w:jc w:val="both"/>
        <w:rPr>
          <w:sz w:val="22"/>
          <w:szCs w:val="22"/>
        </w:rPr>
      </w:pPr>
    </w:p>
    <w:p w14:paraId="45189D64" w14:textId="3758EAFA" w:rsidR="00110F1E" w:rsidRPr="000D1A9F" w:rsidRDefault="00110F1E" w:rsidP="00110F1E">
      <w:pPr>
        <w:numPr>
          <w:ilvl w:val="0"/>
          <w:numId w:val="5"/>
        </w:numPr>
        <w:spacing w:after="0"/>
        <w:ind w:left="360"/>
        <w:jc w:val="both"/>
        <w:rPr>
          <w:rFonts w:eastAsia="Calibri"/>
          <w:b/>
          <w:bCs/>
          <w:sz w:val="22"/>
          <w:szCs w:val="22"/>
        </w:rPr>
      </w:pPr>
      <w:r w:rsidRPr="000D1A9F">
        <w:rPr>
          <w:rFonts w:eastAsia="Calibri"/>
          <w:b/>
          <w:bCs/>
          <w:sz w:val="22"/>
          <w:szCs w:val="22"/>
        </w:rPr>
        <w:t xml:space="preserve">Drepturile </w:t>
      </w:r>
      <w:r w:rsidR="00394FFF">
        <w:rPr>
          <w:rFonts w:eastAsia="Calibri"/>
          <w:b/>
          <w:bCs/>
          <w:sz w:val="22"/>
          <w:szCs w:val="22"/>
        </w:rPr>
        <w:t>partenerului</w:t>
      </w:r>
    </w:p>
    <w:p w14:paraId="5C5ACD55" w14:textId="06A60969" w:rsidR="00110F1E" w:rsidRPr="000D1A9F" w:rsidRDefault="00110F1E" w:rsidP="00110F1E">
      <w:pPr>
        <w:numPr>
          <w:ilvl w:val="0"/>
          <w:numId w:val="6"/>
        </w:numPr>
        <w:spacing w:after="0"/>
        <w:jc w:val="both"/>
        <w:rPr>
          <w:rFonts w:eastAsia="Calibri"/>
          <w:sz w:val="22"/>
          <w:szCs w:val="22"/>
        </w:rPr>
      </w:pPr>
      <w:r w:rsidRPr="000D1A9F">
        <w:rPr>
          <w:rFonts w:eastAsia="Calibri"/>
          <w:sz w:val="22"/>
          <w:szCs w:val="22"/>
        </w:rPr>
        <w:t xml:space="preserve">Cheltuielile angajate de </w:t>
      </w:r>
      <w:r w:rsidR="002F48E9" w:rsidRPr="000D1A9F">
        <w:rPr>
          <w:rFonts w:eastAsia="Calibri"/>
          <w:sz w:val="22"/>
          <w:szCs w:val="22"/>
        </w:rPr>
        <w:t>Parteneru</w:t>
      </w:r>
      <w:r w:rsidR="002F48E9">
        <w:rPr>
          <w:rFonts w:eastAsia="Calibri"/>
          <w:sz w:val="22"/>
          <w:szCs w:val="22"/>
        </w:rPr>
        <w:t>l</w:t>
      </w:r>
      <w:r w:rsidRPr="000D1A9F">
        <w:rPr>
          <w:rFonts w:eastAsia="Calibri"/>
          <w:sz w:val="22"/>
          <w:szCs w:val="22"/>
        </w:rPr>
        <w:t xml:space="preserve"> 2, sunt eligibile în </w:t>
      </w:r>
      <w:r w:rsidR="002F48E9" w:rsidRPr="000D1A9F">
        <w:rPr>
          <w:rFonts w:eastAsia="Calibri"/>
          <w:sz w:val="22"/>
          <w:szCs w:val="22"/>
        </w:rPr>
        <w:t>același</w:t>
      </w:r>
      <w:r w:rsidRPr="000D1A9F">
        <w:rPr>
          <w:rFonts w:eastAsia="Calibri"/>
          <w:sz w:val="22"/>
          <w:szCs w:val="22"/>
        </w:rPr>
        <w:t xml:space="preserve"> fel ca şi cheltuielile angajate de către liderul de parteneriat corespunzător activității/activităților proprii din proiect. Partenerii au dreptul, prin transfer de către M</w:t>
      </w:r>
      <w:r w:rsidR="002F48E9">
        <w:rPr>
          <w:rFonts w:eastAsia="Calibri"/>
          <w:sz w:val="22"/>
          <w:szCs w:val="22"/>
        </w:rPr>
        <w:t>IPE</w:t>
      </w:r>
      <w:r w:rsidRPr="000D1A9F">
        <w:rPr>
          <w:rFonts w:eastAsia="Calibri"/>
          <w:sz w:val="22"/>
          <w:szCs w:val="22"/>
        </w:rPr>
        <w:t xml:space="preserve">, la fondurile </w:t>
      </w:r>
      <w:r w:rsidR="006940DD" w:rsidRPr="000D1A9F">
        <w:rPr>
          <w:rFonts w:eastAsia="Calibri"/>
          <w:sz w:val="22"/>
          <w:szCs w:val="22"/>
        </w:rPr>
        <w:t>obținute</w:t>
      </w:r>
      <w:r w:rsidRPr="000D1A9F">
        <w:rPr>
          <w:rFonts w:eastAsia="Calibri"/>
          <w:sz w:val="22"/>
          <w:szCs w:val="22"/>
        </w:rPr>
        <w:t xml:space="preserve"> din procesul de rambursare pentru cheltuielile angajate de către </w:t>
      </w:r>
      <w:r w:rsidR="006940DD" w:rsidRPr="000D1A9F">
        <w:rPr>
          <w:rFonts w:eastAsia="Calibri"/>
          <w:sz w:val="22"/>
          <w:szCs w:val="22"/>
        </w:rPr>
        <w:t>aceștia</w:t>
      </w:r>
      <w:r w:rsidRPr="000D1A9F">
        <w:rPr>
          <w:rFonts w:eastAsia="Calibri"/>
          <w:sz w:val="22"/>
          <w:szCs w:val="22"/>
        </w:rPr>
        <w:t>, care au fost certificate ca eligibile.</w:t>
      </w:r>
    </w:p>
    <w:p w14:paraId="22842513" w14:textId="2C7E41B5" w:rsidR="00110F1E" w:rsidRPr="000D1A9F" w:rsidRDefault="00110F1E" w:rsidP="00110F1E">
      <w:pPr>
        <w:numPr>
          <w:ilvl w:val="0"/>
          <w:numId w:val="6"/>
        </w:numPr>
        <w:spacing w:after="0"/>
        <w:jc w:val="both"/>
        <w:rPr>
          <w:rFonts w:eastAsia="Calibri"/>
          <w:sz w:val="22"/>
          <w:szCs w:val="22"/>
        </w:rPr>
      </w:pPr>
      <w:r w:rsidRPr="000D1A9F">
        <w:rPr>
          <w:rFonts w:eastAsia="Calibri"/>
          <w:sz w:val="22"/>
          <w:szCs w:val="22"/>
        </w:rPr>
        <w:t xml:space="preserve">Partenerii au dreptul să fie </w:t>
      </w:r>
      <w:r w:rsidR="006940DD" w:rsidRPr="000D1A9F">
        <w:rPr>
          <w:rFonts w:eastAsia="Calibri"/>
          <w:sz w:val="22"/>
          <w:szCs w:val="22"/>
        </w:rPr>
        <w:t>consultați</w:t>
      </w:r>
      <w:r w:rsidRPr="000D1A9F">
        <w:rPr>
          <w:rFonts w:eastAsia="Calibri"/>
          <w:sz w:val="22"/>
          <w:szCs w:val="22"/>
        </w:rPr>
        <w:t xml:space="preserve"> cu regularitate de către liderul de parteneriat, să fie </w:t>
      </w:r>
      <w:r w:rsidR="006940DD" w:rsidRPr="000D1A9F">
        <w:rPr>
          <w:rFonts w:eastAsia="Calibri"/>
          <w:sz w:val="22"/>
          <w:szCs w:val="22"/>
        </w:rPr>
        <w:t>informați</w:t>
      </w:r>
      <w:r w:rsidRPr="000D1A9F">
        <w:rPr>
          <w:rFonts w:eastAsia="Calibri"/>
          <w:sz w:val="22"/>
          <w:szCs w:val="22"/>
        </w:rPr>
        <w:t xml:space="preserve"> despre progresul în implementarea proiectului şi să li se furnizeze, de către liderul </w:t>
      </w:r>
      <w:r w:rsidR="006940DD" w:rsidRPr="000D1A9F">
        <w:rPr>
          <w:rFonts w:eastAsia="Calibri"/>
          <w:sz w:val="22"/>
          <w:szCs w:val="22"/>
        </w:rPr>
        <w:t>de parteneriat</w:t>
      </w:r>
      <w:r w:rsidRPr="000D1A9F">
        <w:rPr>
          <w:rFonts w:eastAsia="Calibri"/>
          <w:sz w:val="22"/>
          <w:szCs w:val="22"/>
        </w:rPr>
        <w:t xml:space="preserve"> copii ale rapoartelor de progres şi financiare.</w:t>
      </w:r>
    </w:p>
    <w:p w14:paraId="428F12A8" w14:textId="7A9EF437" w:rsidR="00110F1E" w:rsidRPr="000D1A9F" w:rsidRDefault="00110F1E" w:rsidP="00110F1E">
      <w:pPr>
        <w:numPr>
          <w:ilvl w:val="0"/>
          <w:numId w:val="6"/>
        </w:numPr>
        <w:spacing w:after="0"/>
        <w:jc w:val="both"/>
        <w:rPr>
          <w:rFonts w:eastAsia="Calibri"/>
          <w:sz w:val="22"/>
          <w:szCs w:val="22"/>
        </w:rPr>
      </w:pPr>
      <w:r w:rsidRPr="000D1A9F">
        <w:rPr>
          <w:rFonts w:eastAsia="Calibri"/>
          <w:sz w:val="22"/>
          <w:szCs w:val="22"/>
        </w:rPr>
        <w:t xml:space="preserve">Partenerii au dreptul să fie </w:t>
      </w:r>
      <w:r w:rsidR="006940DD" w:rsidRPr="000D1A9F">
        <w:rPr>
          <w:rFonts w:eastAsia="Calibri"/>
          <w:sz w:val="22"/>
          <w:szCs w:val="22"/>
        </w:rPr>
        <w:t>consultați</w:t>
      </w:r>
      <w:r w:rsidRPr="000D1A9F">
        <w:rPr>
          <w:rFonts w:eastAsia="Calibri"/>
          <w:sz w:val="22"/>
          <w:szCs w:val="22"/>
        </w:rPr>
        <w:t xml:space="preserve">, de către liderul de parteneriat, în </w:t>
      </w:r>
      <w:r w:rsidR="006940DD" w:rsidRPr="000D1A9F">
        <w:rPr>
          <w:rFonts w:eastAsia="Calibri"/>
          <w:sz w:val="22"/>
          <w:szCs w:val="22"/>
        </w:rPr>
        <w:t>privința</w:t>
      </w:r>
      <w:r w:rsidRPr="000D1A9F">
        <w:rPr>
          <w:rFonts w:eastAsia="Calibri"/>
          <w:sz w:val="22"/>
          <w:szCs w:val="22"/>
        </w:rPr>
        <w:t xml:space="preserve"> propunerilor pentru modificări importante ale proiectului (e.g. </w:t>
      </w:r>
      <w:proofErr w:type="spellStart"/>
      <w:r w:rsidRPr="000D1A9F">
        <w:rPr>
          <w:rFonts w:eastAsia="Calibri"/>
          <w:sz w:val="22"/>
          <w:szCs w:val="22"/>
        </w:rPr>
        <w:t>activităţi</w:t>
      </w:r>
      <w:proofErr w:type="spellEnd"/>
      <w:r w:rsidRPr="000D1A9F">
        <w:rPr>
          <w:rFonts w:eastAsia="Calibri"/>
          <w:sz w:val="22"/>
          <w:szCs w:val="22"/>
        </w:rPr>
        <w:t xml:space="preserve">, parteneri etc.), înaintea solicitării aprobării de către </w:t>
      </w:r>
      <w:r w:rsidR="002F48E9">
        <w:rPr>
          <w:rFonts w:eastAsia="Calibri"/>
          <w:sz w:val="22"/>
          <w:szCs w:val="22"/>
        </w:rPr>
        <w:t>AM PIDS</w:t>
      </w:r>
      <w:r w:rsidRPr="000D1A9F">
        <w:rPr>
          <w:rFonts w:eastAsia="Calibri"/>
          <w:sz w:val="22"/>
          <w:szCs w:val="22"/>
        </w:rPr>
        <w:t>.</w:t>
      </w:r>
    </w:p>
    <w:p w14:paraId="05CB9F2F" w14:textId="77777777" w:rsidR="00110F1E" w:rsidRPr="000D1A9F" w:rsidRDefault="00110F1E" w:rsidP="00110F1E">
      <w:pPr>
        <w:jc w:val="both"/>
        <w:rPr>
          <w:sz w:val="22"/>
          <w:szCs w:val="22"/>
        </w:rPr>
      </w:pPr>
    </w:p>
    <w:p w14:paraId="6FA693FB" w14:textId="7050A83E" w:rsidR="00110F1E" w:rsidRPr="000D1A9F" w:rsidRDefault="00B33A43" w:rsidP="00110F1E">
      <w:pPr>
        <w:numPr>
          <w:ilvl w:val="0"/>
          <w:numId w:val="5"/>
        </w:numPr>
        <w:spacing w:after="0"/>
        <w:ind w:left="360"/>
        <w:jc w:val="both"/>
        <w:rPr>
          <w:rFonts w:eastAsia="Calibri"/>
          <w:b/>
          <w:bCs/>
          <w:sz w:val="22"/>
          <w:szCs w:val="22"/>
        </w:rPr>
      </w:pPr>
      <w:r w:rsidRPr="000D1A9F">
        <w:rPr>
          <w:rFonts w:eastAsia="Calibri"/>
          <w:b/>
          <w:bCs/>
          <w:sz w:val="22"/>
          <w:szCs w:val="22"/>
        </w:rPr>
        <w:t>Obligațiile</w:t>
      </w:r>
      <w:r w:rsidR="00110F1E" w:rsidRPr="000D1A9F">
        <w:rPr>
          <w:rFonts w:eastAsia="Calibri"/>
          <w:b/>
          <w:bCs/>
          <w:sz w:val="22"/>
          <w:szCs w:val="22"/>
        </w:rPr>
        <w:t xml:space="preserve"> </w:t>
      </w:r>
      <w:r w:rsidR="00394FFF">
        <w:rPr>
          <w:rFonts w:eastAsia="Calibri"/>
          <w:b/>
          <w:bCs/>
          <w:sz w:val="22"/>
          <w:szCs w:val="22"/>
        </w:rPr>
        <w:t>partenerului</w:t>
      </w:r>
    </w:p>
    <w:p w14:paraId="6487F014" w14:textId="0B771EB9"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 xml:space="preserve">Partenerii au </w:t>
      </w:r>
      <w:r w:rsidR="00D408C8" w:rsidRPr="000D1A9F">
        <w:rPr>
          <w:rFonts w:eastAsia="Calibri"/>
          <w:sz w:val="22"/>
          <w:szCs w:val="22"/>
        </w:rPr>
        <w:t>obligația</w:t>
      </w:r>
      <w:r w:rsidRPr="000D1A9F">
        <w:rPr>
          <w:rFonts w:eastAsia="Calibri"/>
          <w:sz w:val="22"/>
          <w:szCs w:val="22"/>
        </w:rPr>
        <w:t xml:space="preserve"> de a respecta prevederile </w:t>
      </w:r>
      <w:r w:rsidR="00B33A43" w:rsidRPr="000D1A9F">
        <w:rPr>
          <w:rFonts w:eastAsia="Calibri"/>
          <w:sz w:val="22"/>
          <w:szCs w:val="22"/>
        </w:rPr>
        <w:t>legislației</w:t>
      </w:r>
      <w:r w:rsidRPr="000D1A9F">
        <w:rPr>
          <w:rFonts w:eastAsia="Calibri"/>
          <w:sz w:val="22"/>
          <w:szCs w:val="22"/>
        </w:rPr>
        <w:t xml:space="preserve"> </w:t>
      </w:r>
      <w:r w:rsidR="00B33A43" w:rsidRPr="000D1A9F">
        <w:rPr>
          <w:rFonts w:eastAsia="Calibri"/>
          <w:sz w:val="22"/>
          <w:szCs w:val="22"/>
        </w:rPr>
        <w:t>naționale</w:t>
      </w:r>
      <w:r w:rsidRPr="000D1A9F">
        <w:rPr>
          <w:rFonts w:eastAsia="Calibri"/>
          <w:sz w:val="22"/>
          <w:szCs w:val="22"/>
        </w:rPr>
        <w:t xml:space="preserve"> și comunitare în vigoare în domeniul </w:t>
      </w:r>
      <w:r w:rsidR="00B33A43" w:rsidRPr="000D1A9F">
        <w:rPr>
          <w:rFonts w:eastAsia="Calibri"/>
          <w:sz w:val="22"/>
          <w:szCs w:val="22"/>
        </w:rPr>
        <w:t>achizițiilor</w:t>
      </w:r>
      <w:r w:rsidRPr="000D1A9F">
        <w:rPr>
          <w:rFonts w:eastAsia="Calibri"/>
          <w:sz w:val="22"/>
          <w:szCs w:val="22"/>
        </w:rPr>
        <w:t xml:space="preserve"> publice, ajutorului de stat, egalității de </w:t>
      </w:r>
      <w:r w:rsidR="00B33A43" w:rsidRPr="000D1A9F">
        <w:rPr>
          <w:rFonts w:eastAsia="Calibri"/>
          <w:sz w:val="22"/>
          <w:szCs w:val="22"/>
        </w:rPr>
        <w:t>șanse</w:t>
      </w:r>
      <w:r w:rsidRPr="000D1A9F">
        <w:rPr>
          <w:rFonts w:eastAsia="Calibri"/>
          <w:sz w:val="22"/>
          <w:szCs w:val="22"/>
        </w:rPr>
        <w:t xml:space="preserve">, dezvoltării durabile, </w:t>
      </w:r>
      <w:r>
        <w:rPr>
          <w:rFonts w:eastAsia="Calibri"/>
          <w:sz w:val="22"/>
          <w:szCs w:val="22"/>
        </w:rPr>
        <w:t xml:space="preserve">bunei gestiuni financiare, </w:t>
      </w:r>
      <w:r w:rsidRPr="000D1A9F">
        <w:rPr>
          <w:rFonts w:eastAsia="Calibri"/>
          <w:sz w:val="22"/>
          <w:szCs w:val="22"/>
        </w:rPr>
        <w:t>informării şi publicității în implementarea activităților proprii.</w:t>
      </w:r>
    </w:p>
    <w:p w14:paraId="4E121EAF" w14:textId="4DFF9ECE"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 xml:space="preserve">Partenerii sunt </w:t>
      </w:r>
      <w:r w:rsidR="00B33A43" w:rsidRPr="000D1A9F">
        <w:rPr>
          <w:rFonts w:eastAsia="Calibri"/>
          <w:sz w:val="22"/>
          <w:szCs w:val="22"/>
        </w:rPr>
        <w:t>obligați</w:t>
      </w:r>
      <w:r w:rsidRPr="000D1A9F">
        <w:rPr>
          <w:rFonts w:eastAsia="Calibri"/>
          <w:sz w:val="22"/>
          <w:szCs w:val="22"/>
        </w:rPr>
        <w:t xml:space="preserve"> să pună la </w:t>
      </w:r>
      <w:r w:rsidR="00B33A43" w:rsidRPr="000D1A9F">
        <w:rPr>
          <w:rFonts w:eastAsia="Calibri"/>
          <w:sz w:val="22"/>
          <w:szCs w:val="22"/>
        </w:rPr>
        <w:t>dispoziția</w:t>
      </w:r>
      <w:r w:rsidRPr="000D1A9F">
        <w:rPr>
          <w:rFonts w:eastAsia="Calibri"/>
          <w:sz w:val="22"/>
          <w:szCs w:val="22"/>
        </w:rPr>
        <w:t xml:space="preserve"> liderului de parteneriat </w:t>
      </w:r>
      <w:r w:rsidR="00B33A43" w:rsidRPr="000D1A9F">
        <w:rPr>
          <w:rFonts w:eastAsia="Calibri"/>
          <w:sz w:val="22"/>
          <w:szCs w:val="22"/>
        </w:rPr>
        <w:t>documentațiile</w:t>
      </w:r>
      <w:r w:rsidRPr="000D1A9F">
        <w:rPr>
          <w:rFonts w:eastAsia="Calibri"/>
          <w:sz w:val="22"/>
          <w:szCs w:val="22"/>
        </w:rPr>
        <w:t xml:space="preserve"> de atribuire elaborate în cadrul procedurii de atribuire a contractelor de </w:t>
      </w:r>
      <w:r w:rsidR="00B33A43" w:rsidRPr="000D1A9F">
        <w:rPr>
          <w:rFonts w:eastAsia="Calibri"/>
          <w:sz w:val="22"/>
          <w:szCs w:val="22"/>
        </w:rPr>
        <w:t>achiziție</w:t>
      </w:r>
      <w:r w:rsidRPr="000D1A9F">
        <w:rPr>
          <w:rFonts w:eastAsia="Calibri"/>
          <w:sz w:val="22"/>
          <w:szCs w:val="22"/>
        </w:rPr>
        <w:t xml:space="preserve"> publică, spre verificare.</w:t>
      </w:r>
    </w:p>
    <w:p w14:paraId="282FFD3D" w14:textId="21835E63"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 xml:space="preserve">Partenerii sunt </w:t>
      </w:r>
      <w:r w:rsidR="00B33A43" w:rsidRPr="000D1A9F">
        <w:rPr>
          <w:rFonts w:eastAsia="Calibri"/>
          <w:sz w:val="22"/>
          <w:szCs w:val="22"/>
        </w:rPr>
        <w:t>obligați</w:t>
      </w:r>
      <w:r w:rsidRPr="000D1A9F">
        <w:rPr>
          <w:rFonts w:eastAsia="Calibri"/>
          <w:sz w:val="22"/>
          <w:szCs w:val="22"/>
        </w:rPr>
        <w:t xml:space="preserve"> să transmită copii conforme cu originalul după </w:t>
      </w:r>
      <w:r w:rsidR="00B33A43" w:rsidRPr="000D1A9F">
        <w:rPr>
          <w:rFonts w:eastAsia="Calibri"/>
          <w:sz w:val="22"/>
          <w:szCs w:val="22"/>
        </w:rPr>
        <w:t>documentațiile</w:t>
      </w:r>
      <w:r w:rsidRPr="000D1A9F">
        <w:rPr>
          <w:rFonts w:eastAsia="Calibri"/>
          <w:sz w:val="22"/>
          <w:szCs w:val="22"/>
        </w:rPr>
        <w:t xml:space="preserve"> complete de atribuire elaborate în cadrul procedurii de atribuire a contractelor de </w:t>
      </w:r>
      <w:r w:rsidR="00B33A43" w:rsidRPr="000D1A9F">
        <w:rPr>
          <w:rFonts w:eastAsia="Calibri"/>
          <w:sz w:val="22"/>
          <w:szCs w:val="22"/>
        </w:rPr>
        <w:t>achiziție</w:t>
      </w:r>
      <w:r w:rsidRPr="000D1A9F">
        <w:rPr>
          <w:rFonts w:eastAsia="Calibri"/>
          <w:sz w:val="22"/>
          <w:szCs w:val="22"/>
        </w:rPr>
        <w:t xml:space="preserve"> publică, în scopul elaborării cererilor de </w:t>
      </w:r>
      <w:r w:rsidR="007A2075">
        <w:rPr>
          <w:rFonts w:eastAsia="Calibri"/>
          <w:sz w:val="22"/>
          <w:szCs w:val="22"/>
        </w:rPr>
        <w:t>rambursare/plată</w:t>
      </w:r>
      <w:r w:rsidRPr="000D1A9F">
        <w:rPr>
          <w:rFonts w:eastAsia="Calibri"/>
          <w:sz w:val="22"/>
          <w:szCs w:val="22"/>
        </w:rPr>
        <w:t>.</w:t>
      </w:r>
    </w:p>
    <w:p w14:paraId="5412C295" w14:textId="7CBF6886"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 xml:space="preserve">Partenerii sunt </w:t>
      </w:r>
      <w:r w:rsidR="00B33A43" w:rsidRPr="000D1A9F">
        <w:rPr>
          <w:rFonts w:eastAsia="Calibri"/>
          <w:sz w:val="22"/>
          <w:szCs w:val="22"/>
        </w:rPr>
        <w:t>obligați</w:t>
      </w:r>
      <w:r w:rsidRPr="000D1A9F">
        <w:rPr>
          <w:rFonts w:eastAsia="Calibri"/>
          <w:sz w:val="22"/>
          <w:szCs w:val="22"/>
        </w:rPr>
        <w:t xml:space="preserve"> să transmită copii conforme cu originalul după documentele justificative, în scopul elaborării cererilor de  </w:t>
      </w:r>
      <w:r w:rsidR="007A2075">
        <w:rPr>
          <w:rFonts w:eastAsia="Calibri"/>
          <w:sz w:val="22"/>
          <w:szCs w:val="22"/>
        </w:rPr>
        <w:t>rambursare/plată</w:t>
      </w:r>
      <w:r w:rsidRPr="000D1A9F">
        <w:rPr>
          <w:rFonts w:eastAsia="Calibri"/>
          <w:sz w:val="22"/>
          <w:szCs w:val="22"/>
        </w:rPr>
        <w:t xml:space="preserve">. </w:t>
      </w:r>
    </w:p>
    <w:p w14:paraId="6EBFBB86" w14:textId="39DC949B"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 xml:space="preserve">Pentru decontarea cheltuielilor rambursabile, fiecare partener va depune la liderul de parteneriat o cerere de </w:t>
      </w:r>
      <w:r w:rsidR="007A2075">
        <w:rPr>
          <w:rFonts w:eastAsia="Calibri"/>
          <w:sz w:val="22"/>
          <w:szCs w:val="22"/>
        </w:rPr>
        <w:t>rambursare/plată</w:t>
      </w:r>
      <w:r w:rsidRPr="000D1A9F">
        <w:rPr>
          <w:rFonts w:eastAsia="Calibri"/>
          <w:sz w:val="22"/>
          <w:szCs w:val="22"/>
        </w:rPr>
        <w:t xml:space="preserve"> pentru cheltuielile efectuate conform acordului de parteneriat şi toate documentele justificative, inclusiv dosarul </w:t>
      </w:r>
      <w:r w:rsidR="00B33A43" w:rsidRPr="000D1A9F">
        <w:rPr>
          <w:rFonts w:eastAsia="Calibri"/>
          <w:sz w:val="22"/>
          <w:szCs w:val="22"/>
        </w:rPr>
        <w:t>achizițiilor</w:t>
      </w:r>
      <w:r w:rsidRPr="000D1A9F">
        <w:rPr>
          <w:rFonts w:eastAsia="Calibri"/>
          <w:sz w:val="22"/>
          <w:szCs w:val="22"/>
        </w:rPr>
        <w:t xml:space="preserve"> publice  derulate de </w:t>
      </w:r>
      <w:r w:rsidR="00B33A43" w:rsidRPr="000D1A9F">
        <w:rPr>
          <w:rFonts w:eastAsia="Calibri"/>
          <w:sz w:val="22"/>
          <w:szCs w:val="22"/>
        </w:rPr>
        <w:t>aceștia</w:t>
      </w:r>
      <w:r w:rsidRPr="000D1A9F">
        <w:rPr>
          <w:rFonts w:eastAsia="Calibri"/>
          <w:sz w:val="22"/>
          <w:szCs w:val="22"/>
        </w:rPr>
        <w:t>.</w:t>
      </w:r>
    </w:p>
    <w:p w14:paraId="4C89E503" w14:textId="43789346"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 xml:space="preserve">Partenerii sunt </w:t>
      </w:r>
      <w:r w:rsidR="00B33A43" w:rsidRPr="000D1A9F">
        <w:rPr>
          <w:rFonts w:eastAsia="Calibri"/>
          <w:sz w:val="22"/>
          <w:szCs w:val="22"/>
        </w:rPr>
        <w:t>obligați</w:t>
      </w:r>
      <w:r w:rsidRPr="000D1A9F">
        <w:rPr>
          <w:rFonts w:eastAsia="Calibri"/>
          <w:sz w:val="22"/>
          <w:szCs w:val="22"/>
        </w:rPr>
        <w:t xml:space="preserve"> să pună la dispoziția </w:t>
      </w:r>
      <w:r w:rsidR="002F48E9">
        <w:rPr>
          <w:rFonts w:eastAsia="Calibri"/>
          <w:sz w:val="22"/>
          <w:szCs w:val="22"/>
        </w:rPr>
        <w:t>AM PIDS</w:t>
      </w:r>
      <w:r w:rsidRPr="000D1A9F">
        <w:rPr>
          <w:rFonts w:eastAsia="Calibri"/>
          <w:sz w:val="22"/>
          <w:szCs w:val="22"/>
        </w:rPr>
        <w:t xml:space="preserve"> sau oricărui alt organism național sau european, abilitat de lege, documentele și/sau informațiile necesare pentru verificarea modului de utilizare a finanțării nerambursabile, la cerere și în termen de ma</w:t>
      </w:r>
      <w:r>
        <w:rPr>
          <w:rFonts w:eastAsia="Calibri"/>
          <w:sz w:val="22"/>
          <w:szCs w:val="22"/>
        </w:rPr>
        <w:t>ximum 5 (cinci) zile lucrătoare</w:t>
      </w:r>
      <w:r w:rsidRPr="000D1A9F">
        <w:rPr>
          <w:rFonts w:eastAsia="Calibri"/>
          <w:sz w:val="22"/>
          <w:szCs w:val="22"/>
        </w:rPr>
        <w:t xml:space="preserve"> și să asigure condițiile pentru efectuarea verificărilor la fața locului.</w:t>
      </w:r>
    </w:p>
    <w:p w14:paraId="61237C21" w14:textId="77777777"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În vederea efectuării verificărilor prevăzute la alin. anterior, Partenerii au obligația să acorde dreptul de acces la locurile și spațiile unde se implementează Proiectul, inclusiv acces la sistemele informatice care au legătură directă cu Proiectul, și să pună la dispoziție documentele solicitate privind gestiunea tehnică și financiară a Proiectului, atât pe suport hârtie, cât și în format electronic. Documentele trebuie sa fie ușor accesibile și arhivate astfel încât să permită verificarea lor.</w:t>
      </w:r>
    </w:p>
    <w:p w14:paraId="295DE83D" w14:textId="69A4F2D4"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 xml:space="preserve">Partenerii sunt </w:t>
      </w:r>
      <w:r w:rsidR="006940DD" w:rsidRPr="000D1A9F">
        <w:rPr>
          <w:rFonts w:eastAsia="Calibri"/>
          <w:sz w:val="22"/>
          <w:szCs w:val="22"/>
        </w:rPr>
        <w:t>obligați</w:t>
      </w:r>
      <w:r w:rsidRPr="000D1A9F">
        <w:rPr>
          <w:rFonts w:eastAsia="Calibri"/>
          <w:sz w:val="22"/>
          <w:szCs w:val="22"/>
        </w:rPr>
        <w:t xml:space="preserve"> să furnizeze liderului de parteneriat orice </w:t>
      </w:r>
      <w:r w:rsidR="002F48E9" w:rsidRPr="000D1A9F">
        <w:rPr>
          <w:rFonts w:eastAsia="Calibri"/>
          <w:sz w:val="22"/>
          <w:szCs w:val="22"/>
        </w:rPr>
        <w:t>informații</w:t>
      </w:r>
      <w:r w:rsidRPr="000D1A9F">
        <w:rPr>
          <w:rFonts w:eastAsia="Calibri"/>
          <w:sz w:val="22"/>
          <w:szCs w:val="22"/>
        </w:rPr>
        <w:t xml:space="preserve"> sau documente privind implementarea Proiectului, în scopul elaborării rapoartelor de progres.</w:t>
      </w:r>
    </w:p>
    <w:p w14:paraId="12A3355E" w14:textId="2DE79585" w:rsidR="00110F1E" w:rsidRPr="000D1A9F" w:rsidRDefault="00F778FA" w:rsidP="00110F1E">
      <w:pPr>
        <w:numPr>
          <w:ilvl w:val="0"/>
          <w:numId w:val="7"/>
        </w:numPr>
        <w:spacing w:after="0"/>
        <w:jc w:val="both"/>
        <w:rPr>
          <w:rFonts w:eastAsia="Calibri"/>
          <w:sz w:val="22"/>
          <w:szCs w:val="22"/>
        </w:rPr>
      </w:pPr>
      <w:r w:rsidRPr="000D1A9F">
        <w:rPr>
          <w:rFonts w:ascii="Calibri" w:eastAsia="Calibri" w:hAnsi="Calibri" w:cs="Calibri"/>
          <w:sz w:val="22"/>
          <w:szCs w:val="22"/>
        </w:rPr>
        <w:t>î</w:t>
      </w:r>
      <w:r w:rsidRPr="000D1A9F">
        <w:rPr>
          <w:rFonts w:eastAsia="Calibri"/>
          <w:sz w:val="22"/>
          <w:szCs w:val="22"/>
        </w:rPr>
        <w:t>n</w:t>
      </w:r>
      <w:r w:rsidR="00110F1E" w:rsidRPr="000D1A9F">
        <w:rPr>
          <w:rFonts w:eastAsia="Calibri"/>
          <w:sz w:val="22"/>
          <w:szCs w:val="22"/>
        </w:rPr>
        <w:t xml:space="preserve"> cazul în care </w:t>
      </w:r>
      <w:r w:rsidR="006940DD" w:rsidRPr="000D1A9F">
        <w:rPr>
          <w:rFonts w:eastAsia="Calibri"/>
          <w:sz w:val="22"/>
          <w:szCs w:val="22"/>
        </w:rPr>
        <w:t>autoritățile</w:t>
      </w:r>
      <w:r w:rsidR="00110F1E" w:rsidRPr="000D1A9F">
        <w:rPr>
          <w:rFonts w:eastAsia="Calibri"/>
          <w:sz w:val="22"/>
          <w:szCs w:val="22"/>
        </w:rPr>
        <w:t xml:space="preserve"> cu </w:t>
      </w:r>
      <w:r w:rsidR="006940DD" w:rsidRPr="000D1A9F">
        <w:rPr>
          <w:rFonts w:eastAsia="Calibri"/>
          <w:sz w:val="22"/>
          <w:szCs w:val="22"/>
        </w:rPr>
        <w:t>competențe</w:t>
      </w:r>
      <w:r w:rsidR="00110F1E" w:rsidRPr="000D1A9F">
        <w:rPr>
          <w:rFonts w:eastAsia="Calibri"/>
          <w:sz w:val="22"/>
          <w:szCs w:val="22"/>
        </w:rPr>
        <w:t xml:space="preserve"> în gestionarea fondurilor europene constată neîndeplinirea sau îndeplinirea </w:t>
      </w:r>
      <w:r w:rsidR="006940DD" w:rsidRPr="000D1A9F">
        <w:rPr>
          <w:rFonts w:eastAsia="Calibri"/>
          <w:sz w:val="22"/>
          <w:szCs w:val="22"/>
        </w:rPr>
        <w:t>parțială</w:t>
      </w:r>
      <w:r w:rsidR="00110F1E" w:rsidRPr="000D1A9F">
        <w:rPr>
          <w:rFonts w:eastAsia="Calibri"/>
          <w:sz w:val="22"/>
          <w:szCs w:val="22"/>
        </w:rPr>
        <w:t xml:space="preserve"> a indicatorilor de rezultat/</w:t>
      </w:r>
      <w:r w:rsidR="00110F1E" w:rsidRPr="000D1A9F" w:rsidDel="002C5F34">
        <w:rPr>
          <w:rFonts w:eastAsia="Calibri"/>
          <w:sz w:val="22"/>
          <w:szCs w:val="22"/>
        </w:rPr>
        <w:t xml:space="preserve"> </w:t>
      </w:r>
      <w:r w:rsidR="00110F1E" w:rsidRPr="000D1A9F">
        <w:rPr>
          <w:rFonts w:eastAsia="Calibri"/>
          <w:sz w:val="22"/>
          <w:szCs w:val="22"/>
        </w:rPr>
        <w:t>obiectivelor/țintelor proiectului, în conformitate cu prevederile din OUG nr. 1</w:t>
      </w:r>
      <w:r w:rsidR="002F48E9">
        <w:rPr>
          <w:rFonts w:eastAsia="Calibri"/>
          <w:sz w:val="22"/>
          <w:szCs w:val="22"/>
        </w:rPr>
        <w:t>33</w:t>
      </w:r>
      <w:r w:rsidR="00110F1E" w:rsidRPr="000D1A9F">
        <w:rPr>
          <w:rFonts w:eastAsia="Calibri"/>
          <w:sz w:val="22"/>
          <w:szCs w:val="22"/>
        </w:rPr>
        <w:t xml:space="preserve">/2021, partenerii răspund proporțional sau în solidar pentru reducerile aplicate din sumele solicitate  spre transfer.  </w:t>
      </w:r>
    </w:p>
    <w:p w14:paraId="1A431C63" w14:textId="7FA6560C"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 xml:space="preserve">Partenerii au </w:t>
      </w:r>
      <w:r w:rsidR="002F48E9" w:rsidRPr="000D1A9F">
        <w:rPr>
          <w:rFonts w:eastAsia="Calibri"/>
          <w:sz w:val="22"/>
          <w:szCs w:val="22"/>
        </w:rPr>
        <w:t>obligația</w:t>
      </w:r>
      <w:r w:rsidRPr="000D1A9F">
        <w:rPr>
          <w:rFonts w:eastAsia="Calibri"/>
          <w:sz w:val="22"/>
          <w:szCs w:val="22"/>
        </w:rPr>
        <w:t xml:space="preserve"> de a restitui </w:t>
      </w:r>
      <w:r w:rsidR="002F48E9">
        <w:rPr>
          <w:rFonts w:eastAsia="Calibri"/>
          <w:sz w:val="22"/>
          <w:szCs w:val="22"/>
        </w:rPr>
        <w:t>AM PIDS</w:t>
      </w:r>
      <w:r w:rsidRPr="000D1A9F">
        <w:rPr>
          <w:rFonts w:eastAsia="Calibri"/>
          <w:sz w:val="22"/>
          <w:szCs w:val="22"/>
        </w:rPr>
        <w:t xml:space="preserve">, orice  sumă ce constituie plată nedatorată/sume necuvenite plătite în cadrul prezentului contract de </w:t>
      </w:r>
      <w:r w:rsidR="006940DD" w:rsidRPr="000D1A9F">
        <w:rPr>
          <w:rFonts w:eastAsia="Calibri"/>
          <w:sz w:val="22"/>
          <w:szCs w:val="22"/>
        </w:rPr>
        <w:t>finanțare</w:t>
      </w:r>
      <w:r w:rsidRPr="000D1A9F">
        <w:rPr>
          <w:rFonts w:eastAsia="Calibri"/>
          <w:sz w:val="22"/>
          <w:szCs w:val="22"/>
        </w:rPr>
        <w:t>, în termen de 5 zile lucrătoare de la data primirii notificării.</w:t>
      </w:r>
    </w:p>
    <w:p w14:paraId="1BA4AF26" w14:textId="77777777"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Partenerii sunt obligați să țină o evidență contabilă distinctă a Proiectului, utilizând conturi analitice dedicate pentru reflectarea tuturor operațiunilor referitoare la implementarea Proiectului, în conformitate cu dispozițiile legale.</w:t>
      </w:r>
    </w:p>
    <w:p w14:paraId="17E00C97" w14:textId="77777777"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Partenerii sunt obligați să pună la dispoziția auditorului financiar independent si autorizat în condițiile legii toate documentele si/sau informațiile solicitate si să asigure toate condițiile pentru verificarea cheltuielilor de către acesta.</w:t>
      </w:r>
    </w:p>
    <w:p w14:paraId="094FB0C9" w14:textId="77777777"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 xml:space="preserve">Să păstreze toate documentele originale, inclusiv documentele contabile, privind activitățile și cheltuielile eligibile în vederea asigurării unei piste de audit adecvate, în conformitate cu regulamentele comunitare și naționale. Toate </w:t>
      </w:r>
      <w:r w:rsidRPr="000D1A9F">
        <w:rPr>
          <w:rFonts w:eastAsia="Calibri"/>
          <w:sz w:val="22"/>
          <w:szCs w:val="22"/>
        </w:rPr>
        <w:lastRenderedPageBreak/>
        <w:t>documentele vor fi păstrate cel puțin 5 (cinci) ani după expirarea perioadei de valabilitate a contractului de finanțare.</w:t>
      </w:r>
    </w:p>
    <w:p w14:paraId="513DBDC6" w14:textId="77777777"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În cazul unui prejudiciu, partenerul din vina căruia a fost cauzat prejudiciul răspunde solidar cu liderul de proiect.</w:t>
      </w:r>
    </w:p>
    <w:p w14:paraId="48A63BF5" w14:textId="77777777"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Pentru neregulile identificate în cadrul proiectului, notificările și titlurile de creanță se emit pe numele liderului de parteneriat/partenerului care a efectuat cheltuielile afectate de nereguli, conform legislației în vigoare.</w:t>
      </w:r>
    </w:p>
    <w:p w14:paraId="2C56F67A" w14:textId="77777777"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Partenerii pe numele cărora a fost emis titlul de creanță au obligația restituirii sumelor cuprinse în acestea și asigurarea din resurse proprii a contravalorii acestora.</w:t>
      </w:r>
    </w:p>
    <w:p w14:paraId="1F3A834F" w14:textId="77777777"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În cazul rezilierii/revocării contractului/ordinului de finanțare, liderul de parteneriat și partenerii răspund în solidar pentru restituirea sumelor acordate pentru proiect.</w:t>
      </w:r>
    </w:p>
    <w:p w14:paraId="22CC3123" w14:textId="6F283677"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 xml:space="preserve">Partenerul este ținut de respectarea de către liderul de parteneriat a termenului de restituire menționat în decizia de reziliere a sumelor solicitate de </w:t>
      </w:r>
      <w:r w:rsidR="002F48E9">
        <w:rPr>
          <w:rFonts w:eastAsia="Calibri"/>
          <w:sz w:val="22"/>
          <w:szCs w:val="22"/>
        </w:rPr>
        <w:t>AM PIDS</w:t>
      </w:r>
      <w:r w:rsidRPr="000D1A9F">
        <w:rPr>
          <w:rFonts w:eastAsia="Calibri"/>
          <w:sz w:val="22"/>
          <w:szCs w:val="22"/>
        </w:rPr>
        <w:t>.</w:t>
      </w:r>
    </w:p>
    <w:p w14:paraId="0E85D17A" w14:textId="77777777"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 xml:space="preserve">Partenerii, împreună cu liderul de parteneriat, cuprind în </w:t>
      </w:r>
      <w:r w:rsidRPr="000D1A9F">
        <w:rPr>
          <w:sz w:val="22"/>
          <w:szCs w:val="22"/>
        </w:rPr>
        <w:t xml:space="preserve">bugetele acestora </w:t>
      </w:r>
      <w:r w:rsidRPr="000D1A9F">
        <w:rPr>
          <w:bCs/>
          <w:sz w:val="22"/>
          <w:szCs w:val="22"/>
        </w:rPr>
        <w:t>sumele pentru creditele de angajament şi creditele bugetare în limita sumei necesare finanțării valorii corespunzătoare</w:t>
      </w:r>
      <w:r w:rsidRPr="000D1A9F">
        <w:rPr>
          <w:sz w:val="22"/>
          <w:szCs w:val="22"/>
        </w:rPr>
        <w:t xml:space="preserve"> activității/activităților proprii din proiect, asumate conform prevederilor acordului de parteneriat, anexă la contractul/ordinul de finanțare.</w:t>
      </w:r>
    </w:p>
    <w:p w14:paraId="3EC1ECEB" w14:textId="77777777" w:rsidR="00110F1E" w:rsidRPr="000D1A9F" w:rsidRDefault="00110F1E" w:rsidP="00110F1E">
      <w:pPr>
        <w:numPr>
          <w:ilvl w:val="0"/>
          <w:numId w:val="7"/>
        </w:numPr>
        <w:spacing w:after="0"/>
        <w:jc w:val="both"/>
        <w:rPr>
          <w:rFonts w:eastAsia="Calibri"/>
          <w:sz w:val="22"/>
          <w:szCs w:val="22"/>
        </w:rPr>
      </w:pPr>
      <w:r w:rsidRPr="000D1A9F">
        <w:rPr>
          <w:rFonts w:eastAsia="Calibri"/>
          <w:sz w:val="22"/>
          <w:szCs w:val="22"/>
        </w:rPr>
        <w:t xml:space="preserve">Partenerul are obligația ca activitățile/lucrările realizate în cadrul proiectului să contribuie la unul din cele șase obiective de mediu, considerate conforme cu principiul de "a nu prejudicia în mod semnificativ" (DSNH – "Do No </w:t>
      </w:r>
      <w:proofErr w:type="spellStart"/>
      <w:r w:rsidRPr="000D1A9F">
        <w:rPr>
          <w:rFonts w:eastAsia="Calibri"/>
          <w:sz w:val="22"/>
          <w:szCs w:val="22"/>
        </w:rPr>
        <w:t>Significant</w:t>
      </w:r>
      <w:proofErr w:type="spellEnd"/>
      <w:r w:rsidRPr="000D1A9F">
        <w:rPr>
          <w:rFonts w:eastAsia="Calibri"/>
          <w:sz w:val="22"/>
          <w:szCs w:val="22"/>
        </w:rPr>
        <w:t xml:space="preserve"> </w:t>
      </w:r>
      <w:proofErr w:type="spellStart"/>
      <w:r w:rsidRPr="000D1A9F">
        <w:rPr>
          <w:rFonts w:eastAsia="Calibri"/>
          <w:sz w:val="22"/>
          <w:szCs w:val="22"/>
        </w:rPr>
        <w:t>Harm</w:t>
      </w:r>
      <w:proofErr w:type="spellEnd"/>
      <w:r w:rsidRPr="000D1A9F">
        <w:rPr>
          <w:rFonts w:eastAsia="Calibri"/>
          <w:sz w:val="22"/>
          <w:szCs w:val="22"/>
        </w:rPr>
        <w:t>"), prevăzute în Comunicarea Comisiei  - Orientări tehnice privind aplicarea principiului de "a nu aduce prejudicii semnificative" în temeiul Regulament</w:t>
      </w:r>
      <w:r>
        <w:rPr>
          <w:rFonts w:eastAsia="Calibri"/>
          <w:sz w:val="22"/>
          <w:szCs w:val="22"/>
        </w:rPr>
        <w:t>ului privind Mecanismul de redre</w:t>
      </w:r>
      <w:r w:rsidRPr="000D1A9F">
        <w:rPr>
          <w:rFonts w:eastAsia="Calibri"/>
          <w:sz w:val="22"/>
          <w:szCs w:val="22"/>
        </w:rPr>
        <w:t>sare și reziliență (2021/C58/01).</w:t>
      </w:r>
    </w:p>
    <w:p w14:paraId="30AAC4AB" w14:textId="1DADB746" w:rsidR="00110F1E" w:rsidRPr="00224272" w:rsidRDefault="00A805B1" w:rsidP="00110F1E">
      <w:pPr>
        <w:jc w:val="both"/>
        <w:rPr>
          <w:b/>
          <w:bCs/>
          <w:sz w:val="22"/>
          <w:szCs w:val="22"/>
        </w:rPr>
      </w:pPr>
      <w:r w:rsidRPr="00224272">
        <w:rPr>
          <w:b/>
          <w:bCs/>
          <w:sz w:val="22"/>
          <w:szCs w:val="22"/>
        </w:rPr>
        <w:t xml:space="preserve">Art. 7. </w:t>
      </w:r>
      <w:r w:rsidR="0014593B" w:rsidRPr="00224272">
        <w:rPr>
          <w:b/>
          <w:bCs/>
          <w:sz w:val="22"/>
          <w:szCs w:val="22"/>
        </w:rPr>
        <w:t xml:space="preserve">Distribuirea cheltuielilor </w:t>
      </w:r>
      <w:r w:rsidR="00EA7471" w:rsidRPr="00224272">
        <w:rPr>
          <w:b/>
          <w:bCs/>
          <w:sz w:val="22"/>
          <w:szCs w:val="22"/>
        </w:rPr>
        <w:t>pentru fiecare partener</w:t>
      </w:r>
    </w:p>
    <w:p w14:paraId="73601E03" w14:textId="1B97C4F2" w:rsidR="00224272" w:rsidRDefault="00224272" w:rsidP="00110F1E">
      <w:pPr>
        <w:jc w:val="both"/>
        <w:rPr>
          <w:sz w:val="22"/>
          <w:szCs w:val="22"/>
        </w:rPr>
      </w:pPr>
      <w:r>
        <w:rPr>
          <w:sz w:val="22"/>
          <w:szCs w:val="22"/>
        </w:rPr>
        <w:t xml:space="preserve">Valoarea totală a proiectului este </w:t>
      </w:r>
    </w:p>
    <w:tbl>
      <w:tblPr>
        <w:tblStyle w:val="Tabelgril"/>
        <w:tblW w:w="9067" w:type="dxa"/>
        <w:tblLayout w:type="fixed"/>
        <w:tblLook w:val="04A0" w:firstRow="1" w:lastRow="0" w:firstColumn="1" w:lastColumn="0" w:noHBand="0" w:noVBand="1"/>
      </w:tblPr>
      <w:tblGrid>
        <w:gridCol w:w="1675"/>
        <w:gridCol w:w="2148"/>
        <w:gridCol w:w="3402"/>
        <w:gridCol w:w="1842"/>
      </w:tblGrid>
      <w:tr w:rsidR="00E829D9" w:rsidRPr="00D37A0D" w14:paraId="035E779C" w14:textId="77777777" w:rsidTr="006A6AD3">
        <w:tc>
          <w:tcPr>
            <w:tcW w:w="1675" w:type="dxa"/>
          </w:tcPr>
          <w:p w14:paraId="2892422C" w14:textId="77777777" w:rsidR="00E829D9" w:rsidRPr="00D37A0D" w:rsidRDefault="00E829D9" w:rsidP="007B45CA">
            <w:pPr>
              <w:jc w:val="both"/>
              <w:rPr>
                <w:sz w:val="22"/>
                <w:szCs w:val="22"/>
              </w:rPr>
            </w:pPr>
          </w:p>
        </w:tc>
        <w:tc>
          <w:tcPr>
            <w:tcW w:w="2148" w:type="dxa"/>
          </w:tcPr>
          <w:p w14:paraId="0E016349" w14:textId="2D7003C7" w:rsidR="00E829D9" w:rsidRPr="00D37A0D" w:rsidRDefault="00E829D9" w:rsidP="007B45CA">
            <w:pPr>
              <w:jc w:val="both"/>
              <w:rPr>
                <w:sz w:val="22"/>
                <w:szCs w:val="22"/>
              </w:rPr>
            </w:pPr>
            <w:r w:rsidRPr="00D37A0D">
              <w:rPr>
                <w:sz w:val="22"/>
                <w:szCs w:val="22"/>
              </w:rPr>
              <w:t xml:space="preserve">Primăria </w:t>
            </w:r>
            <w:r w:rsidR="006E6A19">
              <w:rPr>
                <w:sz w:val="22"/>
                <w:szCs w:val="22"/>
              </w:rPr>
              <w:t>Pârscov</w:t>
            </w:r>
          </w:p>
        </w:tc>
        <w:tc>
          <w:tcPr>
            <w:tcW w:w="3402" w:type="dxa"/>
          </w:tcPr>
          <w:p w14:paraId="664A9E11" w14:textId="2AD47E08" w:rsidR="00E829D9" w:rsidRPr="00D37A0D" w:rsidRDefault="00E829D9" w:rsidP="007B45CA">
            <w:pPr>
              <w:jc w:val="both"/>
              <w:rPr>
                <w:sz w:val="22"/>
                <w:szCs w:val="22"/>
              </w:rPr>
            </w:pPr>
            <w:r w:rsidRPr="00D37A0D">
              <w:rPr>
                <w:sz w:val="22"/>
                <w:szCs w:val="22"/>
              </w:rPr>
              <w:t>Asociația „</w:t>
            </w:r>
            <w:proofErr w:type="spellStart"/>
            <w:r w:rsidR="006A6AD3" w:rsidRPr="00D37A0D">
              <w:rPr>
                <w:sz w:val="22"/>
                <w:szCs w:val="22"/>
              </w:rPr>
              <w:t>People</w:t>
            </w:r>
            <w:proofErr w:type="spellEnd"/>
            <w:r w:rsidR="006A6AD3" w:rsidRPr="00D37A0D">
              <w:rPr>
                <w:sz w:val="22"/>
                <w:szCs w:val="22"/>
              </w:rPr>
              <w:t xml:space="preserve"> for </w:t>
            </w:r>
            <w:proofErr w:type="spellStart"/>
            <w:r w:rsidR="006A6AD3" w:rsidRPr="00D37A0D">
              <w:rPr>
                <w:sz w:val="22"/>
                <w:szCs w:val="22"/>
              </w:rPr>
              <w:t>People</w:t>
            </w:r>
            <w:proofErr w:type="spellEnd"/>
            <w:r w:rsidRPr="00D37A0D">
              <w:rPr>
                <w:sz w:val="22"/>
                <w:szCs w:val="22"/>
              </w:rPr>
              <w:t>”</w:t>
            </w:r>
          </w:p>
        </w:tc>
        <w:tc>
          <w:tcPr>
            <w:tcW w:w="1842" w:type="dxa"/>
          </w:tcPr>
          <w:p w14:paraId="579ED501" w14:textId="77777777" w:rsidR="00E829D9" w:rsidRPr="00D37A0D" w:rsidRDefault="00E829D9" w:rsidP="007B45CA">
            <w:pPr>
              <w:jc w:val="both"/>
              <w:rPr>
                <w:sz w:val="22"/>
                <w:szCs w:val="22"/>
              </w:rPr>
            </w:pPr>
            <w:r w:rsidRPr="00D37A0D">
              <w:rPr>
                <w:sz w:val="22"/>
                <w:szCs w:val="22"/>
              </w:rPr>
              <w:t xml:space="preserve">Total </w:t>
            </w:r>
          </w:p>
        </w:tc>
      </w:tr>
      <w:tr w:rsidR="00E829D9" w:rsidRPr="00D37A0D" w14:paraId="1FE9270B" w14:textId="77777777" w:rsidTr="006A6AD3">
        <w:tc>
          <w:tcPr>
            <w:tcW w:w="1675" w:type="dxa"/>
          </w:tcPr>
          <w:p w14:paraId="5A1F52E5" w14:textId="77777777" w:rsidR="00E829D9" w:rsidRPr="00D37A0D" w:rsidRDefault="00E829D9" w:rsidP="007B45CA">
            <w:pPr>
              <w:jc w:val="both"/>
              <w:rPr>
                <w:sz w:val="22"/>
                <w:szCs w:val="22"/>
              </w:rPr>
            </w:pPr>
            <w:r w:rsidRPr="00D37A0D">
              <w:rPr>
                <w:sz w:val="22"/>
                <w:szCs w:val="22"/>
              </w:rPr>
              <w:t>Cheltuieli eligibile angajate</w:t>
            </w:r>
          </w:p>
        </w:tc>
        <w:tc>
          <w:tcPr>
            <w:tcW w:w="2148" w:type="dxa"/>
            <w:vAlign w:val="center"/>
          </w:tcPr>
          <w:p w14:paraId="7EBBF002" w14:textId="5F75A2FD" w:rsidR="00E829D9" w:rsidRPr="00D37A0D" w:rsidRDefault="006A6AD3" w:rsidP="007B45CA">
            <w:pPr>
              <w:ind w:right="477"/>
              <w:jc w:val="right"/>
              <w:rPr>
                <w:sz w:val="22"/>
                <w:szCs w:val="22"/>
              </w:rPr>
            </w:pPr>
            <w:r w:rsidRPr="00D37A0D">
              <w:rPr>
                <w:sz w:val="22"/>
                <w:szCs w:val="22"/>
              </w:rPr>
              <w:t>971.066,43</w:t>
            </w:r>
            <w:r w:rsidR="00E829D9" w:rsidRPr="00D37A0D">
              <w:rPr>
                <w:sz w:val="22"/>
                <w:szCs w:val="22"/>
              </w:rPr>
              <w:t xml:space="preserve"> </w:t>
            </w:r>
          </w:p>
        </w:tc>
        <w:tc>
          <w:tcPr>
            <w:tcW w:w="3402" w:type="dxa"/>
            <w:vAlign w:val="center"/>
          </w:tcPr>
          <w:p w14:paraId="0AF36E3F" w14:textId="57537569" w:rsidR="00E829D9" w:rsidRPr="00D37A0D" w:rsidRDefault="003F1DA9" w:rsidP="007B45CA">
            <w:pPr>
              <w:ind w:right="464"/>
              <w:jc w:val="right"/>
              <w:rPr>
                <w:sz w:val="22"/>
                <w:szCs w:val="22"/>
              </w:rPr>
            </w:pPr>
            <w:r>
              <w:rPr>
                <w:sz w:val="22"/>
                <w:szCs w:val="22"/>
              </w:rPr>
              <w:t>4.005.233,57</w:t>
            </w:r>
          </w:p>
        </w:tc>
        <w:tc>
          <w:tcPr>
            <w:tcW w:w="1842" w:type="dxa"/>
            <w:vAlign w:val="center"/>
          </w:tcPr>
          <w:p w14:paraId="37D9218E" w14:textId="20C0AA2B" w:rsidR="00E829D9" w:rsidRPr="00D37A0D" w:rsidRDefault="00DE0A3B" w:rsidP="007B45CA">
            <w:pPr>
              <w:ind w:right="123"/>
              <w:jc w:val="right"/>
              <w:rPr>
                <w:sz w:val="22"/>
                <w:szCs w:val="22"/>
              </w:rPr>
            </w:pPr>
            <w:r>
              <w:rPr>
                <w:sz w:val="22"/>
                <w:szCs w:val="22"/>
              </w:rPr>
              <w:t>4.976.300,00</w:t>
            </w:r>
          </w:p>
        </w:tc>
      </w:tr>
      <w:tr w:rsidR="00E829D9" w:rsidRPr="00D37A0D" w14:paraId="7B8B3A27" w14:textId="77777777" w:rsidTr="006A6AD3">
        <w:tc>
          <w:tcPr>
            <w:tcW w:w="1675" w:type="dxa"/>
          </w:tcPr>
          <w:p w14:paraId="4E8B9E65" w14:textId="77777777" w:rsidR="00E829D9" w:rsidRPr="00D37A0D" w:rsidRDefault="00E829D9" w:rsidP="007B45CA">
            <w:pPr>
              <w:jc w:val="both"/>
              <w:rPr>
                <w:sz w:val="22"/>
                <w:szCs w:val="22"/>
              </w:rPr>
            </w:pPr>
            <w:r w:rsidRPr="00D37A0D">
              <w:rPr>
                <w:sz w:val="22"/>
                <w:szCs w:val="22"/>
              </w:rPr>
              <w:t>Total eligibil</w:t>
            </w:r>
          </w:p>
        </w:tc>
        <w:tc>
          <w:tcPr>
            <w:tcW w:w="2148" w:type="dxa"/>
            <w:vAlign w:val="center"/>
          </w:tcPr>
          <w:p w14:paraId="5D487AE1" w14:textId="223C68A7" w:rsidR="00E829D9" w:rsidRPr="00D37A0D" w:rsidRDefault="006A6AD3" w:rsidP="007B45CA">
            <w:pPr>
              <w:ind w:right="477"/>
              <w:jc w:val="right"/>
              <w:rPr>
                <w:sz w:val="22"/>
                <w:szCs w:val="22"/>
              </w:rPr>
            </w:pPr>
            <w:r w:rsidRPr="00D37A0D">
              <w:rPr>
                <w:sz w:val="22"/>
                <w:szCs w:val="22"/>
              </w:rPr>
              <w:t>971.066,43</w:t>
            </w:r>
          </w:p>
        </w:tc>
        <w:tc>
          <w:tcPr>
            <w:tcW w:w="3402" w:type="dxa"/>
            <w:vAlign w:val="center"/>
          </w:tcPr>
          <w:p w14:paraId="409F030C" w14:textId="6574EADF" w:rsidR="00E829D9" w:rsidRPr="00D37A0D" w:rsidRDefault="003F1DA9" w:rsidP="007B45CA">
            <w:pPr>
              <w:ind w:right="464"/>
              <w:jc w:val="right"/>
              <w:rPr>
                <w:sz w:val="22"/>
                <w:szCs w:val="22"/>
              </w:rPr>
            </w:pPr>
            <w:r>
              <w:rPr>
                <w:sz w:val="22"/>
                <w:szCs w:val="22"/>
              </w:rPr>
              <w:t>4.005.233,57</w:t>
            </w:r>
          </w:p>
        </w:tc>
        <w:tc>
          <w:tcPr>
            <w:tcW w:w="1842" w:type="dxa"/>
            <w:vAlign w:val="center"/>
          </w:tcPr>
          <w:p w14:paraId="2F44C01F" w14:textId="62D0934A" w:rsidR="00E829D9" w:rsidRPr="00D37A0D" w:rsidRDefault="00DE0A3B" w:rsidP="007B45CA">
            <w:pPr>
              <w:ind w:right="123"/>
              <w:jc w:val="right"/>
              <w:rPr>
                <w:sz w:val="22"/>
                <w:szCs w:val="22"/>
              </w:rPr>
            </w:pPr>
            <w:r>
              <w:rPr>
                <w:sz w:val="22"/>
                <w:szCs w:val="22"/>
              </w:rPr>
              <w:t>4.976.300,00</w:t>
            </w:r>
          </w:p>
        </w:tc>
      </w:tr>
      <w:tr w:rsidR="00E829D9" w:rsidRPr="00D37A0D" w14:paraId="52EB3840" w14:textId="77777777" w:rsidTr="006A6AD3">
        <w:tc>
          <w:tcPr>
            <w:tcW w:w="1675" w:type="dxa"/>
          </w:tcPr>
          <w:p w14:paraId="2742E2A8" w14:textId="2092A68D" w:rsidR="00E829D9" w:rsidRPr="00D37A0D" w:rsidRDefault="00A97655" w:rsidP="007B45CA">
            <w:pPr>
              <w:jc w:val="both"/>
              <w:rPr>
                <w:sz w:val="22"/>
                <w:szCs w:val="22"/>
              </w:rPr>
            </w:pPr>
            <w:r w:rsidRPr="00D37A0D">
              <w:rPr>
                <w:sz w:val="22"/>
                <w:szCs w:val="22"/>
              </w:rPr>
              <w:t>Contribuție proprie</w:t>
            </w:r>
          </w:p>
        </w:tc>
        <w:tc>
          <w:tcPr>
            <w:tcW w:w="2148" w:type="dxa"/>
            <w:vAlign w:val="center"/>
          </w:tcPr>
          <w:p w14:paraId="4BFDFD81" w14:textId="16134281" w:rsidR="00E829D9" w:rsidRPr="00D37A0D" w:rsidRDefault="00685479" w:rsidP="007B45CA">
            <w:pPr>
              <w:ind w:right="477"/>
              <w:jc w:val="right"/>
              <w:rPr>
                <w:sz w:val="22"/>
                <w:szCs w:val="22"/>
              </w:rPr>
            </w:pPr>
            <w:r w:rsidRPr="00D37A0D">
              <w:rPr>
                <w:sz w:val="22"/>
                <w:szCs w:val="22"/>
              </w:rPr>
              <w:t>19.421,33</w:t>
            </w:r>
          </w:p>
        </w:tc>
        <w:tc>
          <w:tcPr>
            <w:tcW w:w="3402" w:type="dxa"/>
          </w:tcPr>
          <w:p w14:paraId="69F319B9" w14:textId="0436FA67" w:rsidR="00E829D9" w:rsidRPr="00D37A0D" w:rsidRDefault="008D67F6" w:rsidP="007B45CA">
            <w:pPr>
              <w:ind w:right="464"/>
              <w:jc w:val="right"/>
              <w:rPr>
                <w:sz w:val="22"/>
                <w:szCs w:val="22"/>
              </w:rPr>
            </w:pPr>
            <w:r w:rsidRPr="00D37A0D">
              <w:rPr>
                <w:sz w:val="22"/>
                <w:szCs w:val="22"/>
              </w:rPr>
              <w:t>0,00</w:t>
            </w:r>
          </w:p>
        </w:tc>
        <w:tc>
          <w:tcPr>
            <w:tcW w:w="1842" w:type="dxa"/>
          </w:tcPr>
          <w:p w14:paraId="2E2EC292" w14:textId="365F8059" w:rsidR="00E829D9" w:rsidRPr="00D37A0D" w:rsidRDefault="00D37A0D" w:rsidP="007B45CA">
            <w:pPr>
              <w:ind w:right="123"/>
              <w:jc w:val="right"/>
              <w:rPr>
                <w:sz w:val="22"/>
                <w:szCs w:val="22"/>
              </w:rPr>
            </w:pPr>
            <w:r w:rsidRPr="00D37A0D">
              <w:rPr>
                <w:sz w:val="22"/>
                <w:szCs w:val="22"/>
              </w:rPr>
              <w:t>19.421,33</w:t>
            </w:r>
          </w:p>
        </w:tc>
      </w:tr>
      <w:tr w:rsidR="00E829D9" w:rsidRPr="00D37A0D" w14:paraId="27D8E819" w14:textId="77777777" w:rsidTr="006A6AD3">
        <w:tc>
          <w:tcPr>
            <w:tcW w:w="1675" w:type="dxa"/>
          </w:tcPr>
          <w:p w14:paraId="24D9C798" w14:textId="4DBCCF1D" w:rsidR="00E829D9" w:rsidRPr="00D37A0D" w:rsidRDefault="00685479" w:rsidP="007B45CA">
            <w:pPr>
              <w:jc w:val="both"/>
              <w:rPr>
                <w:sz w:val="22"/>
                <w:szCs w:val="22"/>
              </w:rPr>
            </w:pPr>
            <w:r w:rsidRPr="00D37A0D">
              <w:rPr>
                <w:sz w:val="22"/>
                <w:szCs w:val="22"/>
              </w:rPr>
              <w:t>Total nerambursabil</w:t>
            </w:r>
          </w:p>
        </w:tc>
        <w:tc>
          <w:tcPr>
            <w:tcW w:w="2148" w:type="dxa"/>
          </w:tcPr>
          <w:p w14:paraId="51CACB9D" w14:textId="1E336894" w:rsidR="00E829D9" w:rsidRPr="00D37A0D" w:rsidRDefault="00685479" w:rsidP="007B45CA">
            <w:pPr>
              <w:ind w:right="477"/>
              <w:jc w:val="right"/>
              <w:rPr>
                <w:sz w:val="22"/>
                <w:szCs w:val="22"/>
              </w:rPr>
            </w:pPr>
            <w:r w:rsidRPr="00D37A0D">
              <w:rPr>
                <w:sz w:val="22"/>
                <w:szCs w:val="22"/>
              </w:rPr>
              <w:t>951.645,10</w:t>
            </w:r>
          </w:p>
        </w:tc>
        <w:tc>
          <w:tcPr>
            <w:tcW w:w="3402" w:type="dxa"/>
          </w:tcPr>
          <w:p w14:paraId="6BF2251E" w14:textId="6A4597FC" w:rsidR="00E829D9" w:rsidRPr="00D37A0D" w:rsidRDefault="003F1DA9" w:rsidP="007B45CA">
            <w:pPr>
              <w:ind w:right="464"/>
              <w:jc w:val="right"/>
              <w:rPr>
                <w:sz w:val="22"/>
                <w:szCs w:val="22"/>
              </w:rPr>
            </w:pPr>
            <w:r>
              <w:rPr>
                <w:sz w:val="22"/>
                <w:szCs w:val="22"/>
              </w:rPr>
              <w:t>4.005.233,57</w:t>
            </w:r>
          </w:p>
        </w:tc>
        <w:tc>
          <w:tcPr>
            <w:tcW w:w="1842" w:type="dxa"/>
          </w:tcPr>
          <w:p w14:paraId="4386DCFE" w14:textId="43573CC1" w:rsidR="00E829D9" w:rsidRPr="00676B6F" w:rsidRDefault="00DE0A3B" w:rsidP="007B45CA">
            <w:pPr>
              <w:ind w:right="123"/>
              <w:jc w:val="right"/>
              <w:rPr>
                <w:sz w:val="22"/>
                <w:szCs w:val="22"/>
              </w:rPr>
            </w:pPr>
            <w:r>
              <w:rPr>
                <w:sz w:val="22"/>
                <w:szCs w:val="22"/>
              </w:rPr>
              <w:t>4.976.300,00</w:t>
            </w:r>
          </w:p>
        </w:tc>
      </w:tr>
      <w:tr w:rsidR="006102E5" w:rsidRPr="00D37A0D" w14:paraId="1DE7171F" w14:textId="77777777" w:rsidTr="0068651A">
        <w:tc>
          <w:tcPr>
            <w:tcW w:w="7225" w:type="dxa"/>
            <w:gridSpan w:val="3"/>
          </w:tcPr>
          <w:p w14:paraId="5E26D3EA" w14:textId="01FA56E6" w:rsidR="006102E5" w:rsidRPr="006102E5" w:rsidRDefault="006102E5" w:rsidP="007B45CA">
            <w:pPr>
              <w:ind w:right="464"/>
              <w:jc w:val="right"/>
              <w:rPr>
                <w:b/>
                <w:bCs/>
                <w:sz w:val="22"/>
                <w:szCs w:val="22"/>
              </w:rPr>
            </w:pPr>
            <w:r w:rsidRPr="006102E5">
              <w:rPr>
                <w:b/>
                <w:bCs/>
                <w:sz w:val="22"/>
                <w:szCs w:val="22"/>
              </w:rPr>
              <w:t>Valoare totală proiect</w:t>
            </w:r>
          </w:p>
        </w:tc>
        <w:tc>
          <w:tcPr>
            <w:tcW w:w="1842" w:type="dxa"/>
          </w:tcPr>
          <w:p w14:paraId="129CA15D" w14:textId="1FB27634" w:rsidR="006102E5" w:rsidRPr="006102E5" w:rsidRDefault="00DE0A3B" w:rsidP="007B45CA">
            <w:pPr>
              <w:ind w:right="123"/>
              <w:jc w:val="right"/>
              <w:rPr>
                <w:b/>
                <w:bCs/>
                <w:sz w:val="22"/>
                <w:szCs w:val="22"/>
              </w:rPr>
            </w:pPr>
            <w:r w:rsidRPr="00DE0A3B">
              <w:rPr>
                <w:b/>
                <w:bCs/>
                <w:sz w:val="22"/>
                <w:szCs w:val="22"/>
              </w:rPr>
              <w:t>4.976.300,00</w:t>
            </w:r>
          </w:p>
        </w:tc>
      </w:tr>
    </w:tbl>
    <w:p w14:paraId="4955B107" w14:textId="77777777" w:rsidR="006420DE" w:rsidRPr="000D1A9F" w:rsidRDefault="006420DE" w:rsidP="00110F1E">
      <w:pPr>
        <w:jc w:val="both"/>
        <w:rPr>
          <w:sz w:val="22"/>
          <w:szCs w:val="22"/>
        </w:rPr>
      </w:pPr>
    </w:p>
    <w:p w14:paraId="2247B109" w14:textId="77777777" w:rsidR="00110F1E" w:rsidRPr="000D1A9F" w:rsidRDefault="00110F1E" w:rsidP="00110F1E">
      <w:pPr>
        <w:jc w:val="both"/>
        <w:rPr>
          <w:b/>
          <w:bCs/>
          <w:sz w:val="22"/>
          <w:szCs w:val="22"/>
        </w:rPr>
      </w:pPr>
      <w:r w:rsidRPr="000D1A9F">
        <w:rPr>
          <w:b/>
          <w:bCs/>
          <w:sz w:val="22"/>
          <w:szCs w:val="22"/>
        </w:rPr>
        <w:t xml:space="preserve">Art. 8. Achiziții publice </w:t>
      </w:r>
    </w:p>
    <w:p w14:paraId="335F62BD" w14:textId="48D54147" w:rsidR="00110F1E" w:rsidRPr="000D1A9F" w:rsidRDefault="00F778FA" w:rsidP="00110F1E">
      <w:pPr>
        <w:numPr>
          <w:ilvl w:val="0"/>
          <w:numId w:val="8"/>
        </w:numPr>
        <w:spacing w:after="0"/>
        <w:jc w:val="both"/>
        <w:rPr>
          <w:rFonts w:eastAsia="Calibri"/>
          <w:sz w:val="22"/>
          <w:szCs w:val="22"/>
        </w:rPr>
      </w:pPr>
      <w:r w:rsidRPr="000D1A9F">
        <w:rPr>
          <w:rFonts w:eastAsia="Calibri"/>
          <w:sz w:val="22"/>
          <w:szCs w:val="22"/>
        </w:rPr>
        <w:t>Achizițiile</w:t>
      </w:r>
      <w:r w:rsidR="00110F1E" w:rsidRPr="000D1A9F">
        <w:rPr>
          <w:rFonts w:eastAsia="Calibri"/>
          <w:sz w:val="22"/>
          <w:szCs w:val="22"/>
        </w:rPr>
        <w:t xml:space="preserve"> în cadrul proiectului vor fi făcute de către membrii parteneriatului, cu respectarea legislației în vigoare, a </w:t>
      </w:r>
      <w:r w:rsidRPr="000D1A9F">
        <w:rPr>
          <w:rFonts w:eastAsia="Calibri"/>
          <w:sz w:val="22"/>
          <w:szCs w:val="22"/>
        </w:rPr>
        <w:t>condițiilor</w:t>
      </w:r>
      <w:r w:rsidR="00110F1E" w:rsidRPr="000D1A9F">
        <w:rPr>
          <w:rFonts w:eastAsia="Calibri"/>
          <w:sz w:val="22"/>
          <w:szCs w:val="22"/>
        </w:rPr>
        <w:t xml:space="preserve"> din contractul de </w:t>
      </w:r>
      <w:r w:rsidRPr="000D1A9F">
        <w:rPr>
          <w:rFonts w:eastAsia="Calibri"/>
          <w:sz w:val="22"/>
          <w:szCs w:val="22"/>
        </w:rPr>
        <w:t>finanțare</w:t>
      </w:r>
      <w:r w:rsidR="00110F1E" w:rsidRPr="000D1A9F">
        <w:rPr>
          <w:rFonts w:eastAsia="Calibri"/>
          <w:sz w:val="22"/>
          <w:szCs w:val="22"/>
        </w:rPr>
        <w:t xml:space="preserve"> şi a </w:t>
      </w:r>
      <w:r w:rsidRPr="000D1A9F">
        <w:rPr>
          <w:rFonts w:eastAsia="Calibri"/>
          <w:sz w:val="22"/>
          <w:szCs w:val="22"/>
        </w:rPr>
        <w:t>instrucțiunilor</w:t>
      </w:r>
      <w:r w:rsidR="00110F1E" w:rsidRPr="000D1A9F">
        <w:rPr>
          <w:rFonts w:eastAsia="Calibri"/>
          <w:sz w:val="22"/>
          <w:szCs w:val="22"/>
        </w:rPr>
        <w:t xml:space="preserve"> emise de </w:t>
      </w:r>
      <w:r w:rsidR="002F48E9">
        <w:rPr>
          <w:rFonts w:eastAsia="Calibri"/>
          <w:sz w:val="22"/>
          <w:szCs w:val="22"/>
        </w:rPr>
        <w:t>AM PIDS</w:t>
      </w:r>
      <w:r w:rsidR="00110F1E" w:rsidRPr="000D1A9F">
        <w:rPr>
          <w:rFonts w:eastAsia="Calibri"/>
          <w:sz w:val="22"/>
          <w:szCs w:val="22"/>
        </w:rPr>
        <w:t xml:space="preserve"> și/sau alte organisme abilitate.</w:t>
      </w:r>
    </w:p>
    <w:p w14:paraId="6D5BB689" w14:textId="77777777" w:rsidR="00110F1E" w:rsidRPr="000D1A9F" w:rsidRDefault="00110F1E" w:rsidP="00110F1E">
      <w:pPr>
        <w:jc w:val="both"/>
        <w:rPr>
          <w:sz w:val="22"/>
          <w:szCs w:val="22"/>
        </w:rPr>
      </w:pPr>
    </w:p>
    <w:p w14:paraId="7276A9B7" w14:textId="77777777" w:rsidR="00110F1E" w:rsidRPr="000D1A9F" w:rsidRDefault="00110F1E" w:rsidP="00110F1E">
      <w:pPr>
        <w:jc w:val="both"/>
        <w:rPr>
          <w:b/>
          <w:bCs/>
          <w:sz w:val="22"/>
          <w:szCs w:val="22"/>
        </w:rPr>
      </w:pPr>
      <w:r w:rsidRPr="000D1A9F">
        <w:rPr>
          <w:b/>
          <w:bCs/>
          <w:sz w:val="22"/>
          <w:szCs w:val="22"/>
        </w:rPr>
        <w:t>Art. 9. Proprietatea</w:t>
      </w:r>
    </w:p>
    <w:p w14:paraId="4D59CCBD" w14:textId="0AB752DA" w:rsidR="00110F1E" w:rsidRPr="000D1A9F" w:rsidRDefault="00C206DC" w:rsidP="00110F1E">
      <w:pPr>
        <w:numPr>
          <w:ilvl w:val="0"/>
          <w:numId w:val="9"/>
        </w:numPr>
        <w:spacing w:after="0"/>
        <w:jc w:val="both"/>
        <w:rPr>
          <w:rFonts w:eastAsia="Calibri"/>
          <w:sz w:val="22"/>
          <w:szCs w:val="22"/>
        </w:rPr>
      </w:pPr>
      <w:r w:rsidRPr="000D1A9F">
        <w:rPr>
          <w:rFonts w:eastAsia="Calibri"/>
          <w:sz w:val="22"/>
          <w:szCs w:val="22"/>
        </w:rPr>
        <w:t>P</w:t>
      </w:r>
      <w:r w:rsidR="00977122">
        <w:rPr>
          <w:rFonts w:eastAsia="Calibri"/>
          <w:sz w:val="22"/>
          <w:szCs w:val="22"/>
        </w:rPr>
        <w:t>ă</w:t>
      </w:r>
      <w:r w:rsidRPr="000D1A9F">
        <w:rPr>
          <w:rFonts w:eastAsia="Calibri"/>
          <w:sz w:val="22"/>
          <w:szCs w:val="22"/>
        </w:rPr>
        <w:t>rțile</w:t>
      </w:r>
      <w:r w:rsidR="00110F1E" w:rsidRPr="000D1A9F">
        <w:rPr>
          <w:rFonts w:eastAsia="Calibri"/>
          <w:sz w:val="22"/>
          <w:szCs w:val="22"/>
        </w:rPr>
        <w:t xml:space="preserve"> au </w:t>
      </w:r>
      <w:r w:rsidRPr="000D1A9F">
        <w:rPr>
          <w:rFonts w:eastAsia="Calibri"/>
          <w:sz w:val="22"/>
          <w:szCs w:val="22"/>
        </w:rPr>
        <w:t>obligația</w:t>
      </w:r>
      <w:r w:rsidR="00110F1E" w:rsidRPr="000D1A9F">
        <w:rPr>
          <w:rFonts w:eastAsia="Calibri"/>
          <w:sz w:val="22"/>
          <w:szCs w:val="22"/>
        </w:rPr>
        <w:t xml:space="preserve"> să </w:t>
      </w:r>
      <w:r w:rsidRPr="000D1A9F">
        <w:rPr>
          <w:rFonts w:eastAsia="Calibri"/>
          <w:sz w:val="22"/>
          <w:szCs w:val="22"/>
        </w:rPr>
        <w:t>mențină</w:t>
      </w:r>
      <w:r w:rsidR="00110F1E" w:rsidRPr="000D1A9F">
        <w:rPr>
          <w:rFonts w:eastAsia="Calibri"/>
          <w:sz w:val="22"/>
          <w:szCs w:val="22"/>
        </w:rPr>
        <w:t xml:space="preserve"> proprietatea imobilului construit/modernizat/</w:t>
      </w:r>
      <w:r w:rsidR="002F48E9">
        <w:rPr>
          <w:rFonts w:eastAsia="Calibri"/>
          <w:sz w:val="22"/>
          <w:szCs w:val="22"/>
        </w:rPr>
        <w:t xml:space="preserve"> </w:t>
      </w:r>
      <w:r w:rsidR="00110F1E" w:rsidRPr="000D1A9F">
        <w:rPr>
          <w:rFonts w:eastAsia="Calibri"/>
          <w:sz w:val="22"/>
          <w:szCs w:val="22"/>
        </w:rPr>
        <w:t xml:space="preserve">reabilitat/extins, a bunurilor achiziționate/modernizate şi natura </w:t>
      </w:r>
      <w:r w:rsidRPr="000D1A9F">
        <w:rPr>
          <w:rFonts w:eastAsia="Calibri"/>
          <w:sz w:val="22"/>
          <w:szCs w:val="22"/>
        </w:rPr>
        <w:t>activității</w:t>
      </w:r>
      <w:r w:rsidR="00110F1E" w:rsidRPr="000D1A9F">
        <w:rPr>
          <w:rFonts w:eastAsia="Calibri"/>
          <w:sz w:val="22"/>
          <w:szCs w:val="22"/>
        </w:rPr>
        <w:t xml:space="preserve"> pentru care s-a acordat </w:t>
      </w:r>
      <w:r w:rsidRPr="000D1A9F">
        <w:rPr>
          <w:rFonts w:eastAsia="Calibri"/>
          <w:sz w:val="22"/>
          <w:szCs w:val="22"/>
        </w:rPr>
        <w:t>finanțare</w:t>
      </w:r>
      <w:r w:rsidR="00110F1E" w:rsidRPr="000D1A9F">
        <w:rPr>
          <w:rFonts w:eastAsia="Calibri"/>
          <w:sz w:val="22"/>
          <w:szCs w:val="22"/>
        </w:rPr>
        <w:t xml:space="preserve">, pe o perioadă de cel </w:t>
      </w:r>
      <w:r w:rsidRPr="000D1A9F">
        <w:rPr>
          <w:rFonts w:eastAsia="Calibri"/>
          <w:sz w:val="22"/>
          <w:szCs w:val="22"/>
        </w:rPr>
        <w:t>puțin</w:t>
      </w:r>
      <w:r w:rsidR="00110F1E" w:rsidRPr="000D1A9F">
        <w:rPr>
          <w:rFonts w:eastAsia="Calibri"/>
          <w:sz w:val="22"/>
          <w:szCs w:val="22"/>
        </w:rPr>
        <w:t xml:space="preserve"> 5 ani de la data efectuării </w:t>
      </w:r>
      <w:r w:rsidRPr="000D1A9F">
        <w:rPr>
          <w:rFonts w:eastAsia="Calibri"/>
          <w:sz w:val="22"/>
          <w:szCs w:val="22"/>
        </w:rPr>
        <w:t>plății</w:t>
      </w:r>
      <w:r w:rsidR="00110F1E" w:rsidRPr="000D1A9F">
        <w:rPr>
          <w:rFonts w:eastAsia="Calibri"/>
          <w:sz w:val="22"/>
          <w:szCs w:val="22"/>
        </w:rPr>
        <w:t xml:space="preserve"> finale/de dare în exploatare şi să asigure exploatarea şi </w:t>
      </w:r>
      <w:r w:rsidRPr="000D1A9F">
        <w:rPr>
          <w:rFonts w:eastAsia="Calibri"/>
          <w:sz w:val="22"/>
          <w:szCs w:val="22"/>
        </w:rPr>
        <w:t>întreținerea</w:t>
      </w:r>
      <w:r w:rsidR="00110F1E" w:rsidRPr="000D1A9F">
        <w:rPr>
          <w:rFonts w:eastAsia="Calibri"/>
          <w:sz w:val="22"/>
          <w:szCs w:val="22"/>
        </w:rPr>
        <w:t xml:space="preserve"> în această perioadă.</w:t>
      </w:r>
    </w:p>
    <w:p w14:paraId="091040DC" w14:textId="5D01F476" w:rsidR="00110F1E" w:rsidRPr="000D1A9F" w:rsidRDefault="00110F1E" w:rsidP="00110F1E">
      <w:pPr>
        <w:numPr>
          <w:ilvl w:val="0"/>
          <w:numId w:val="9"/>
        </w:numPr>
        <w:spacing w:after="0"/>
        <w:jc w:val="both"/>
        <w:rPr>
          <w:rFonts w:eastAsia="Calibri"/>
          <w:sz w:val="22"/>
          <w:szCs w:val="22"/>
        </w:rPr>
      </w:pPr>
      <w:r w:rsidRPr="000D1A9F">
        <w:rPr>
          <w:rFonts w:eastAsia="Calibri"/>
          <w:sz w:val="22"/>
          <w:szCs w:val="22"/>
        </w:rPr>
        <w:t xml:space="preserve">Înainte de </w:t>
      </w:r>
      <w:r w:rsidR="00C206DC" w:rsidRPr="000D1A9F">
        <w:rPr>
          <w:rFonts w:eastAsia="Calibri"/>
          <w:sz w:val="22"/>
          <w:szCs w:val="22"/>
        </w:rPr>
        <w:t>sfârșitul</w:t>
      </w:r>
      <w:r w:rsidRPr="000D1A9F">
        <w:rPr>
          <w:rFonts w:eastAsia="Calibri"/>
          <w:sz w:val="22"/>
          <w:szCs w:val="22"/>
        </w:rPr>
        <w:t xml:space="preserve"> proiectului, </w:t>
      </w:r>
      <w:r w:rsidR="00C206DC" w:rsidRPr="000D1A9F">
        <w:rPr>
          <w:rFonts w:eastAsia="Calibri"/>
          <w:sz w:val="22"/>
          <w:szCs w:val="22"/>
        </w:rPr>
        <w:t>părțile</w:t>
      </w:r>
      <w:r w:rsidRPr="000D1A9F">
        <w:rPr>
          <w:rFonts w:eastAsia="Calibri"/>
          <w:sz w:val="22"/>
          <w:szCs w:val="22"/>
        </w:rPr>
        <w:t xml:space="preserve">/partenerii vor conveni asupra modului de acordare a dreptului de utilizare a imobilului, echipamentelor, bunurilor, etc. ce au făcut obiectul proiectului. Copii ale titlurilor de transfer vor fi </w:t>
      </w:r>
      <w:r w:rsidR="00C206DC" w:rsidRPr="000D1A9F">
        <w:rPr>
          <w:rFonts w:eastAsia="Calibri"/>
          <w:sz w:val="22"/>
          <w:szCs w:val="22"/>
        </w:rPr>
        <w:t>atașate</w:t>
      </w:r>
      <w:r w:rsidRPr="000D1A9F">
        <w:rPr>
          <w:rFonts w:eastAsia="Calibri"/>
          <w:sz w:val="22"/>
          <w:szCs w:val="22"/>
        </w:rPr>
        <w:t xml:space="preserve"> raportului final.</w:t>
      </w:r>
    </w:p>
    <w:p w14:paraId="4F94F55D" w14:textId="18C57FA1" w:rsidR="00110F1E" w:rsidRPr="000D1A9F" w:rsidRDefault="00C206DC" w:rsidP="00110F1E">
      <w:pPr>
        <w:numPr>
          <w:ilvl w:val="0"/>
          <w:numId w:val="9"/>
        </w:numPr>
        <w:spacing w:after="0"/>
        <w:jc w:val="both"/>
        <w:rPr>
          <w:rFonts w:eastAsia="Calibri"/>
          <w:sz w:val="22"/>
          <w:szCs w:val="22"/>
        </w:rPr>
      </w:pPr>
      <w:r w:rsidRPr="000D1A9F">
        <w:rPr>
          <w:rFonts w:eastAsia="Calibri"/>
          <w:sz w:val="22"/>
          <w:szCs w:val="22"/>
        </w:rPr>
        <w:t>P</w:t>
      </w:r>
      <w:r w:rsidR="00977122">
        <w:rPr>
          <w:rFonts w:eastAsia="Calibri"/>
          <w:sz w:val="22"/>
          <w:szCs w:val="22"/>
        </w:rPr>
        <w:t>ă</w:t>
      </w:r>
      <w:r w:rsidRPr="000D1A9F">
        <w:rPr>
          <w:rFonts w:eastAsia="Calibri"/>
          <w:sz w:val="22"/>
          <w:szCs w:val="22"/>
        </w:rPr>
        <w:t>rțile</w:t>
      </w:r>
      <w:r w:rsidR="00110F1E" w:rsidRPr="000D1A9F">
        <w:rPr>
          <w:rFonts w:eastAsia="Calibri"/>
          <w:sz w:val="22"/>
          <w:szCs w:val="22"/>
        </w:rPr>
        <w:t xml:space="preserve"> au </w:t>
      </w:r>
      <w:r w:rsidR="00A10DFD" w:rsidRPr="000D1A9F">
        <w:rPr>
          <w:rFonts w:eastAsia="Calibri"/>
          <w:sz w:val="22"/>
          <w:szCs w:val="22"/>
        </w:rPr>
        <w:t>obligația</w:t>
      </w:r>
      <w:r w:rsidR="00110F1E" w:rsidRPr="000D1A9F">
        <w:rPr>
          <w:rFonts w:eastAsia="Calibri"/>
          <w:sz w:val="22"/>
          <w:szCs w:val="22"/>
        </w:rPr>
        <w:t xml:space="preserve"> de a asigura </w:t>
      </w:r>
      <w:r w:rsidR="00A10DFD" w:rsidRPr="000D1A9F">
        <w:rPr>
          <w:rFonts w:eastAsia="Calibri"/>
          <w:sz w:val="22"/>
          <w:szCs w:val="22"/>
        </w:rPr>
        <w:t>funcționarea</w:t>
      </w:r>
      <w:r w:rsidR="00110F1E" w:rsidRPr="000D1A9F">
        <w:rPr>
          <w:rFonts w:eastAsia="Calibri"/>
          <w:sz w:val="22"/>
          <w:szCs w:val="22"/>
        </w:rPr>
        <w:t xml:space="preserve"> tuturor bunurilor, echipamentelor etc. ce au făcut obiectul </w:t>
      </w:r>
      <w:r w:rsidR="00A10DFD" w:rsidRPr="000D1A9F">
        <w:rPr>
          <w:rFonts w:eastAsia="Calibri"/>
          <w:sz w:val="22"/>
          <w:szCs w:val="22"/>
        </w:rPr>
        <w:t>finanțărilor</w:t>
      </w:r>
      <w:r w:rsidR="00110F1E" w:rsidRPr="000D1A9F">
        <w:rPr>
          <w:rFonts w:eastAsia="Calibri"/>
          <w:sz w:val="22"/>
          <w:szCs w:val="22"/>
        </w:rPr>
        <w:t xml:space="preserve"> nerambursabile, la locul de </w:t>
      </w:r>
      <w:r w:rsidR="00A10DFD" w:rsidRPr="000D1A9F">
        <w:rPr>
          <w:rFonts w:eastAsia="Calibri"/>
          <w:sz w:val="22"/>
          <w:szCs w:val="22"/>
        </w:rPr>
        <w:t>desfășurare</w:t>
      </w:r>
      <w:r w:rsidR="00110F1E" w:rsidRPr="000D1A9F">
        <w:rPr>
          <w:rFonts w:eastAsia="Calibri"/>
          <w:sz w:val="22"/>
          <w:szCs w:val="22"/>
        </w:rPr>
        <w:t xml:space="preserve"> a proiectului şi exclusiv în scopul pentru care au fost </w:t>
      </w:r>
      <w:r w:rsidR="00A10DFD" w:rsidRPr="000D1A9F">
        <w:rPr>
          <w:rFonts w:eastAsia="Calibri"/>
          <w:sz w:val="22"/>
          <w:szCs w:val="22"/>
        </w:rPr>
        <w:t>achiziționate</w:t>
      </w:r>
      <w:r w:rsidR="00110F1E" w:rsidRPr="000D1A9F">
        <w:rPr>
          <w:rFonts w:eastAsia="Calibri"/>
          <w:sz w:val="22"/>
          <w:szCs w:val="22"/>
        </w:rPr>
        <w:t>.</w:t>
      </w:r>
    </w:p>
    <w:p w14:paraId="2095C887" w14:textId="70FA8770" w:rsidR="00110F1E" w:rsidRPr="000D1A9F" w:rsidRDefault="00A10DFD" w:rsidP="00110F1E">
      <w:pPr>
        <w:numPr>
          <w:ilvl w:val="0"/>
          <w:numId w:val="9"/>
        </w:numPr>
        <w:spacing w:after="0"/>
        <w:jc w:val="both"/>
        <w:rPr>
          <w:rFonts w:eastAsia="Calibri"/>
          <w:sz w:val="22"/>
          <w:szCs w:val="22"/>
        </w:rPr>
      </w:pPr>
      <w:r w:rsidRPr="000D1A9F">
        <w:rPr>
          <w:rFonts w:eastAsia="Calibri"/>
          <w:sz w:val="22"/>
          <w:szCs w:val="22"/>
        </w:rPr>
        <w:t>P</w:t>
      </w:r>
      <w:r w:rsidR="00977122">
        <w:rPr>
          <w:rFonts w:eastAsia="Calibri"/>
          <w:sz w:val="22"/>
          <w:szCs w:val="22"/>
        </w:rPr>
        <w:t>ă</w:t>
      </w:r>
      <w:r w:rsidRPr="000D1A9F">
        <w:rPr>
          <w:rFonts w:eastAsia="Calibri"/>
          <w:sz w:val="22"/>
          <w:szCs w:val="22"/>
        </w:rPr>
        <w:t>rțile</w:t>
      </w:r>
      <w:r w:rsidR="00110F1E" w:rsidRPr="000D1A9F">
        <w:rPr>
          <w:rFonts w:eastAsia="Calibri"/>
          <w:sz w:val="22"/>
          <w:szCs w:val="22"/>
        </w:rPr>
        <w:t xml:space="preserve"> au </w:t>
      </w:r>
      <w:r w:rsidRPr="000D1A9F">
        <w:rPr>
          <w:rFonts w:eastAsia="Calibri"/>
          <w:sz w:val="22"/>
          <w:szCs w:val="22"/>
        </w:rPr>
        <w:t>obligația</w:t>
      </w:r>
      <w:r w:rsidR="00110F1E" w:rsidRPr="000D1A9F">
        <w:rPr>
          <w:rFonts w:eastAsia="Calibri"/>
          <w:sz w:val="22"/>
          <w:szCs w:val="22"/>
        </w:rPr>
        <w:t xml:space="preserve">  să folosească conform scopului destinat și să nu vândă sau să înstrăineze, sub orice formă  obiectele / bunurile, fie ele mobile sau imobile finanțate prin PNRR, pe o perioadă de 5 ani de la data efectuării </w:t>
      </w:r>
      <w:r w:rsidRPr="000D1A9F">
        <w:rPr>
          <w:rFonts w:eastAsia="Calibri"/>
          <w:sz w:val="22"/>
          <w:szCs w:val="22"/>
        </w:rPr>
        <w:t>plății</w:t>
      </w:r>
      <w:r w:rsidR="00110F1E" w:rsidRPr="000D1A9F">
        <w:rPr>
          <w:rFonts w:eastAsia="Calibri"/>
          <w:sz w:val="22"/>
          <w:szCs w:val="22"/>
        </w:rPr>
        <w:t xml:space="preserve"> finale. De asemenea, părțile au obligația respectării prevederilor contractului de finanțare cu privire la ipotecarea bunurilor în scopul realizării proiectului.</w:t>
      </w:r>
    </w:p>
    <w:p w14:paraId="2D3AB16B" w14:textId="77777777" w:rsidR="00110F1E" w:rsidRPr="000D1A9F" w:rsidRDefault="00110F1E" w:rsidP="00110F1E">
      <w:pPr>
        <w:jc w:val="both"/>
        <w:rPr>
          <w:sz w:val="22"/>
          <w:szCs w:val="22"/>
        </w:rPr>
      </w:pPr>
    </w:p>
    <w:p w14:paraId="3FB52F90" w14:textId="77777777" w:rsidR="00110F1E" w:rsidRPr="000D1A9F" w:rsidRDefault="00110F1E" w:rsidP="00110F1E">
      <w:pPr>
        <w:jc w:val="both"/>
        <w:rPr>
          <w:b/>
          <w:bCs/>
          <w:sz w:val="22"/>
          <w:szCs w:val="22"/>
        </w:rPr>
      </w:pPr>
      <w:r w:rsidRPr="000D1A9F">
        <w:rPr>
          <w:b/>
          <w:bCs/>
          <w:sz w:val="22"/>
          <w:szCs w:val="22"/>
        </w:rPr>
        <w:t>Art. 10. Confidențialitate</w:t>
      </w:r>
    </w:p>
    <w:p w14:paraId="24EE6B0D" w14:textId="2F7970FB" w:rsidR="00110F1E" w:rsidRPr="000D1A9F" w:rsidRDefault="00977122" w:rsidP="00110F1E">
      <w:pPr>
        <w:numPr>
          <w:ilvl w:val="0"/>
          <w:numId w:val="10"/>
        </w:numPr>
        <w:spacing w:after="0"/>
        <w:jc w:val="both"/>
        <w:rPr>
          <w:rFonts w:eastAsia="Calibri"/>
          <w:sz w:val="22"/>
          <w:szCs w:val="22"/>
        </w:rPr>
      </w:pPr>
      <w:r>
        <w:rPr>
          <w:rFonts w:eastAsia="Calibri"/>
          <w:sz w:val="22"/>
          <w:szCs w:val="22"/>
        </w:rPr>
        <w:t>Părțile</w:t>
      </w:r>
      <w:r w:rsidR="00110F1E" w:rsidRPr="000D1A9F">
        <w:rPr>
          <w:rFonts w:eastAsia="Calibri"/>
          <w:sz w:val="22"/>
          <w:szCs w:val="22"/>
        </w:rPr>
        <w:t xml:space="preserve"> semnatare ale prezentului acord convin să păstreze în strictă </w:t>
      </w:r>
      <w:r w:rsidR="002E41D0" w:rsidRPr="000D1A9F">
        <w:rPr>
          <w:rFonts w:eastAsia="Calibri"/>
          <w:sz w:val="22"/>
          <w:szCs w:val="22"/>
        </w:rPr>
        <w:t>confidențialitate</w:t>
      </w:r>
      <w:r w:rsidR="00110F1E" w:rsidRPr="000D1A9F">
        <w:rPr>
          <w:rFonts w:eastAsia="Calibri"/>
          <w:sz w:val="22"/>
          <w:szCs w:val="22"/>
        </w:rPr>
        <w:t xml:space="preserve"> </w:t>
      </w:r>
      <w:r w:rsidR="002E41D0" w:rsidRPr="000D1A9F">
        <w:rPr>
          <w:rFonts w:eastAsia="Calibri"/>
          <w:sz w:val="22"/>
          <w:szCs w:val="22"/>
        </w:rPr>
        <w:t>informațiile</w:t>
      </w:r>
      <w:r w:rsidR="00110F1E" w:rsidRPr="000D1A9F">
        <w:rPr>
          <w:rFonts w:eastAsia="Calibri"/>
          <w:sz w:val="22"/>
          <w:szCs w:val="22"/>
        </w:rPr>
        <w:t xml:space="preserve"> primite în cadrul şi pe parcursul implementării proiectului şi sunt de acord să prevină orice utilizare sau divulgare neautorizată a unor astfel de </w:t>
      </w:r>
      <w:proofErr w:type="spellStart"/>
      <w:r w:rsidR="00110F1E" w:rsidRPr="000D1A9F">
        <w:rPr>
          <w:rFonts w:eastAsia="Calibri"/>
          <w:sz w:val="22"/>
          <w:szCs w:val="22"/>
        </w:rPr>
        <w:t>informaţii</w:t>
      </w:r>
      <w:proofErr w:type="spellEnd"/>
      <w:r w:rsidR="00110F1E" w:rsidRPr="000D1A9F">
        <w:rPr>
          <w:rFonts w:eastAsia="Calibri"/>
          <w:sz w:val="22"/>
          <w:szCs w:val="22"/>
        </w:rPr>
        <w:t xml:space="preserve">. Părțile înțeleg să utilizeze </w:t>
      </w:r>
      <w:r w:rsidR="002E41D0" w:rsidRPr="000D1A9F">
        <w:rPr>
          <w:rFonts w:eastAsia="Calibri"/>
          <w:sz w:val="22"/>
          <w:szCs w:val="22"/>
        </w:rPr>
        <w:t>informațiile</w:t>
      </w:r>
      <w:r w:rsidR="002E41D0">
        <w:rPr>
          <w:rFonts w:eastAsia="Calibri"/>
          <w:sz w:val="22"/>
          <w:szCs w:val="22"/>
        </w:rPr>
        <w:t xml:space="preserve"> </w:t>
      </w:r>
      <w:r w:rsidR="002E41D0" w:rsidRPr="000D1A9F">
        <w:rPr>
          <w:rFonts w:eastAsia="Calibri"/>
          <w:sz w:val="22"/>
          <w:szCs w:val="22"/>
        </w:rPr>
        <w:t>confidențiale</w:t>
      </w:r>
      <w:r w:rsidR="00110F1E" w:rsidRPr="000D1A9F">
        <w:rPr>
          <w:rFonts w:eastAsia="Calibri"/>
          <w:sz w:val="22"/>
          <w:szCs w:val="22"/>
        </w:rPr>
        <w:t xml:space="preserve"> doar în scopul de a-şi îndeplini </w:t>
      </w:r>
      <w:r w:rsidR="002E41D0" w:rsidRPr="000D1A9F">
        <w:rPr>
          <w:rFonts w:eastAsia="Calibri"/>
          <w:sz w:val="22"/>
          <w:szCs w:val="22"/>
        </w:rPr>
        <w:t>obligațiile</w:t>
      </w:r>
      <w:r w:rsidR="00110F1E" w:rsidRPr="000D1A9F">
        <w:rPr>
          <w:rFonts w:eastAsia="Calibri"/>
          <w:sz w:val="22"/>
          <w:szCs w:val="22"/>
        </w:rPr>
        <w:t xml:space="preserve"> din prezentul Acord de Parteneriat.</w:t>
      </w:r>
    </w:p>
    <w:p w14:paraId="698D8CFD" w14:textId="77777777" w:rsidR="00110F1E" w:rsidRPr="000D1A9F" w:rsidRDefault="00110F1E" w:rsidP="00110F1E">
      <w:pPr>
        <w:jc w:val="both"/>
        <w:rPr>
          <w:sz w:val="22"/>
          <w:szCs w:val="22"/>
        </w:rPr>
      </w:pPr>
    </w:p>
    <w:p w14:paraId="7666B9BF" w14:textId="77777777" w:rsidR="00110F1E" w:rsidRPr="000D1A9F" w:rsidRDefault="00110F1E" w:rsidP="00110F1E">
      <w:pPr>
        <w:jc w:val="both"/>
        <w:rPr>
          <w:b/>
          <w:bCs/>
          <w:sz w:val="22"/>
          <w:szCs w:val="22"/>
        </w:rPr>
      </w:pPr>
      <w:r w:rsidRPr="000D1A9F">
        <w:rPr>
          <w:b/>
          <w:bCs/>
          <w:sz w:val="22"/>
          <w:szCs w:val="22"/>
        </w:rPr>
        <w:t>Art. 11 Legea aplicabilă</w:t>
      </w:r>
    </w:p>
    <w:p w14:paraId="5DF0CD8B" w14:textId="77777777" w:rsidR="00110F1E" w:rsidRPr="000D1A9F" w:rsidRDefault="00110F1E" w:rsidP="00110F1E">
      <w:pPr>
        <w:numPr>
          <w:ilvl w:val="0"/>
          <w:numId w:val="11"/>
        </w:numPr>
        <w:spacing w:after="0"/>
        <w:jc w:val="both"/>
        <w:rPr>
          <w:rFonts w:eastAsia="Calibri"/>
          <w:sz w:val="22"/>
          <w:szCs w:val="22"/>
        </w:rPr>
      </w:pPr>
      <w:r w:rsidRPr="000D1A9F">
        <w:rPr>
          <w:rFonts w:eastAsia="Calibri"/>
          <w:sz w:val="22"/>
          <w:szCs w:val="22"/>
        </w:rPr>
        <w:t>Prezentului Acord i se va aplica şi va fi interpretat în conformitate cu legea română.</w:t>
      </w:r>
    </w:p>
    <w:p w14:paraId="7A0A42C1" w14:textId="15EC73DF" w:rsidR="00110F1E" w:rsidRPr="000D1A9F" w:rsidRDefault="00110F1E" w:rsidP="00110F1E">
      <w:pPr>
        <w:numPr>
          <w:ilvl w:val="0"/>
          <w:numId w:val="11"/>
        </w:numPr>
        <w:spacing w:after="0"/>
        <w:jc w:val="both"/>
        <w:rPr>
          <w:rFonts w:eastAsia="Calibri"/>
          <w:sz w:val="22"/>
          <w:szCs w:val="22"/>
        </w:rPr>
      </w:pPr>
      <w:r w:rsidRPr="000D1A9F">
        <w:rPr>
          <w:rFonts w:eastAsia="Calibri"/>
          <w:sz w:val="22"/>
          <w:szCs w:val="22"/>
        </w:rPr>
        <w:t xml:space="preserve">Pe durata prezentului Acord, </w:t>
      </w:r>
      <w:r w:rsidR="002E41D0" w:rsidRPr="000D1A9F">
        <w:rPr>
          <w:rFonts w:eastAsia="Calibri"/>
          <w:sz w:val="22"/>
          <w:szCs w:val="22"/>
        </w:rPr>
        <w:t>părțile</w:t>
      </w:r>
      <w:r w:rsidRPr="000D1A9F">
        <w:rPr>
          <w:rFonts w:eastAsia="Calibri"/>
          <w:sz w:val="22"/>
          <w:szCs w:val="22"/>
        </w:rPr>
        <w:t xml:space="preserve"> vor avea dreptul să convină în scris asupra modificării anumitor clauze, prin act </w:t>
      </w:r>
      <w:r w:rsidR="002E41D0" w:rsidRPr="000D1A9F">
        <w:rPr>
          <w:rFonts w:eastAsia="Calibri"/>
          <w:sz w:val="22"/>
          <w:szCs w:val="22"/>
        </w:rPr>
        <w:t>adițional</w:t>
      </w:r>
      <w:r w:rsidRPr="000D1A9F">
        <w:rPr>
          <w:rFonts w:eastAsia="Calibri"/>
          <w:sz w:val="22"/>
          <w:szCs w:val="22"/>
        </w:rPr>
        <w:t xml:space="preserve">. Orice modificare a prezentului acord va fi valabilă numai atunci când este convenită de toate </w:t>
      </w:r>
      <w:r w:rsidR="002E41D0" w:rsidRPr="000D1A9F">
        <w:rPr>
          <w:rFonts w:eastAsia="Calibri"/>
          <w:sz w:val="22"/>
          <w:szCs w:val="22"/>
        </w:rPr>
        <w:t>părțile</w:t>
      </w:r>
      <w:r w:rsidRPr="000D1A9F">
        <w:rPr>
          <w:rFonts w:eastAsia="Calibri"/>
          <w:sz w:val="22"/>
          <w:szCs w:val="22"/>
        </w:rPr>
        <w:t xml:space="preserve">. </w:t>
      </w:r>
    </w:p>
    <w:p w14:paraId="76AFF094" w14:textId="274E7185" w:rsidR="00110F1E" w:rsidRPr="000D1A9F" w:rsidRDefault="00110F1E" w:rsidP="00110F1E">
      <w:pPr>
        <w:jc w:val="both"/>
        <w:rPr>
          <w:b/>
          <w:bCs/>
          <w:sz w:val="22"/>
          <w:szCs w:val="22"/>
        </w:rPr>
      </w:pPr>
      <w:r w:rsidRPr="000D1A9F">
        <w:rPr>
          <w:b/>
          <w:bCs/>
          <w:sz w:val="22"/>
          <w:szCs w:val="22"/>
        </w:rPr>
        <w:t xml:space="preserve">Art. 12 </w:t>
      </w:r>
      <w:r w:rsidR="00F778FA" w:rsidRPr="000D1A9F">
        <w:rPr>
          <w:b/>
          <w:bCs/>
          <w:sz w:val="22"/>
          <w:szCs w:val="22"/>
        </w:rPr>
        <w:t>Dispoziții</w:t>
      </w:r>
      <w:r w:rsidRPr="000D1A9F">
        <w:rPr>
          <w:b/>
          <w:bCs/>
          <w:sz w:val="22"/>
          <w:szCs w:val="22"/>
        </w:rPr>
        <w:t xml:space="preserve"> finale</w:t>
      </w:r>
    </w:p>
    <w:p w14:paraId="56AD5161" w14:textId="6FB2F7D3" w:rsidR="00110F1E" w:rsidRPr="000D1A9F" w:rsidRDefault="00110F1E" w:rsidP="00110F1E">
      <w:pPr>
        <w:jc w:val="both"/>
        <w:rPr>
          <w:sz w:val="22"/>
          <w:szCs w:val="22"/>
        </w:rPr>
      </w:pPr>
      <w:r w:rsidRPr="000D1A9F">
        <w:rPr>
          <w:sz w:val="22"/>
          <w:szCs w:val="22"/>
        </w:rPr>
        <w:t xml:space="preserve">Toate posibilele dispute rezultate din prezentul acord sau în legătură cu el, pe care </w:t>
      </w:r>
      <w:r w:rsidR="00F778FA" w:rsidRPr="000D1A9F">
        <w:rPr>
          <w:sz w:val="22"/>
          <w:szCs w:val="22"/>
        </w:rPr>
        <w:t>părțile</w:t>
      </w:r>
      <w:r w:rsidRPr="000D1A9F">
        <w:rPr>
          <w:sz w:val="22"/>
          <w:szCs w:val="22"/>
        </w:rPr>
        <w:t xml:space="preserve"> nu le pot </w:t>
      </w:r>
      <w:r w:rsidR="00F778FA" w:rsidRPr="000D1A9F">
        <w:rPr>
          <w:sz w:val="22"/>
          <w:szCs w:val="22"/>
        </w:rPr>
        <w:t>soluționa</w:t>
      </w:r>
      <w:r w:rsidRPr="000D1A9F">
        <w:rPr>
          <w:sz w:val="22"/>
          <w:szCs w:val="22"/>
        </w:rPr>
        <w:t xml:space="preserve"> pe cale amiabilă, vor fi </w:t>
      </w:r>
      <w:r w:rsidR="00F778FA" w:rsidRPr="000D1A9F">
        <w:rPr>
          <w:sz w:val="22"/>
          <w:szCs w:val="22"/>
        </w:rPr>
        <w:t>soluționate</w:t>
      </w:r>
      <w:r w:rsidRPr="000D1A9F">
        <w:rPr>
          <w:sz w:val="22"/>
          <w:szCs w:val="22"/>
        </w:rPr>
        <w:t xml:space="preserve"> de </w:t>
      </w:r>
      <w:r w:rsidR="00F778FA" w:rsidRPr="000D1A9F">
        <w:rPr>
          <w:sz w:val="22"/>
          <w:szCs w:val="22"/>
        </w:rPr>
        <w:t>instanțele</w:t>
      </w:r>
      <w:r w:rsidRPr="000D1A9F">
        <w:rPr>
          <w:sz w:val="22"/>
          <w:szCs w:val="22"/>
        </w:rPr>
        <w:t xml:space="preserve"> competente.</w:t>
      </w:r>
    </w:p>
    <w:p w14:paraId="5217DA91" w14:textId="77777777" w:rsidR="00110F1E" w:rsidRPr="000D1A9F" w:rsidRDefault="00110F1E" w:rsidP="00110F1E">
      <w:pPr>
        <w:jc w:val="both"/>
        <w:rPr>
          <w:sz w:val="22"/>
          <w:szCs w:val="22"/>
        </w:rPr>
      </w:pPr>
    </w:p>
    <w:p w14:paraId="7828CED4" w14:textId="59AFB867" w:rsidR="00110F1E" w:rsidRPr="000D1A9F" w:rsidRDefault="00110F1E" w:rsidP="00110F1E">
      <w:pPr>
        <w:jc w:val="both"/>
        <w:rPr>
          <w:sz w:val="22"/>
          <w:szCs w:val="22"/>
        </w:rPr>
      </w:pPr>
      <w:r w:rsidRPr="000D1A9F">
        <w:rPr>
          <w:sz w:val="22"/>
          <w:szCs w:val="22"/>
        </w:rPr>
        <w:t xml:space="preserve">Întocmit în </w:t>
      </w:r>
      <w:r w:rsidR="00253274" w:rsidRPr="00253274">
        <w:rPr>
          <w:sz w:val="22"/>
          <w:szCs w:val="22"/>
          <w:shd w:val="clear" w:color="auto" w:fill="E0E0E0"/>
          <w:lang w:eastAsia="sk-SK"/>
        </w:rPr>
        <w:t>2</w:t>
      </w:r>
      <w:r w:rsidRPr="00253274">
        <w:rPr>
          <w:sz w:val="22"/>
          <w:szCs w:val="22"/>
          <w:shd w:val="clear" w:color="auto" w:fill="E0E0E0"/>
          <w:lang w:eastAsia="sk-SK"/>
        </w:rPr>
        <w:t xml:space="preserve"> exemplare</w:t>
      </w:r>
      <w:r w:rsidRPr="000D1A9F">
        <w:rPr>
          <w:sz w:val="22"/>
          <w:szCs w:val="22"/>
        </w:rPr>
        <w:t xml:space="preserve">, în limba română, câte unul pentru fiecare parte şi un original pentru cererea de </w:t>
      </w:r>
      <w:r w:rsidR="00F778FA" w:rsidRPr="000D1A9F">
        <w:rPr>
          <w:sz w:val="22"/>
          <w:szCs w:val="22"/>
        </w:rPr>
        <w:t>finanțare</w:t>
      </w:r>
      <w:r w:rsidRPr="000D1A9F">
        <w:rPr>
          <w:sz w:val="22"/>
          <w:szCs w:val="22"/>
        </w:rPr>
        <w:t>.</w:t>
      </w:r>
    </w:p>
    <w:p w14:paraId="50939945" w14:textId="77777777" w:rsidR="00110F1E" w:rsidRPr="000D1A9F" w:rsidRDefault="00110F1E" w:rsidP="00110F1E">
      <w:pPr>
        <w:rPr>
          <w:sz w:val="22"/>
          <w:szCs w:val="22"/>
        </w:rPr>
      </w:pPr>
      <w:r w:rsidRPr="000D1A9F">
        <w:rPr>
          <w:sz w:val="22"/>
          <w:szCs w:val="22"/>
        </w:rPr>
        <w:t>Semnături</w:t>
      </w:r>
    </w:p>
    <w:tbl>
      <w:tblPr>
        <w:tblW w:w="0" w:type="auto"/>
        <w:tblBorders>
          <w:insideH w:val="single" w:sz="4" w:space="0" w:color="808080"/>
        </w:tblBorders>
        <w:tblLook w:val="04A0" w:firstRow="1" w:lastRow="0" w:firstColumn="1" w:lastColumn="0" w:noHBand="0" w:noVBand="1"/>
      </w:tblPr>
      <w:tblGrid>
        <w:gridCol w:w="1664"/>
        <w:gridCol w:w="4478"/>
        <w:gridCol w:w="1414"/>
        <w:gridCol w:w="1470"/>
      </w:tblGrid>
      <w:tr w:rsidR="00A23CD9" w:rsidRPr="000D1A9F" w14:paraId="404DD3A6" w14:textId="77777777" w:rsidTr="00D71C96">
        <w:tc>
          <w:tcPr>
            <w:tcW w:w="1664" w:type="dxa"/>
            <w:tcBorders>
              <w:top w:val="single" w:sz="4" w:space="0" w:color="808080"/>
              <w:left w:val="nil"/>
              <w:bottom w:val="single" w:sz="4" w:space="0" w:color="808080"/>
              <w:right w:val="nil"/>
            </w:tcBorders>
            <w:hideMark/>
          </w:tcPr>
          <w:p w14:paraId="496BC874" w14:textId="77777777" w:rsidR="00A23CD9" w:rsidRPr="000D1A9F" w:rsidRDefault="00A23CD9" w:rsidP="00A23CD9">
            <w:pPr>
              <w:rPr>
                <w:sz w:val="22"/>
                <w:szCs w:val="22"/>
              </w:rPr>
            </w:pPr>
            <w:r w:rsidRPr="000D1A9F">
              <w:rPr>
                <w:sz w:val="22"/>
                <w:szCs w:val="22"/>
              </w:rPr>
              <w:t>Lider de parteneriat (Partener 1)</w:t>
            </w:r>
          </w:p>
        </w:tc>
        <w:tc>
          <w:tcPr>
            <w:tcW w:w="4478" w:type="dxa"/>
            <w:tcBorders>
              <w:top w:val="single" w:sz="4" w:space="0" w:color="808080"/>
              <w:left w:val="nil"/>
              <w:bottom w:val="single" w:sz="4" w:space="0" w:color="808080"/>
              <w:right w:val="nil"/>
            </w:tcBorders>
            <w:hideMark/>
          </w:tcPr>
          <w:p w14:paraId="46F5E28E" w14:textId="41471C4D" w:rsidR="00A23CD9" w:rsidRPr="00D71C96" w:rsidRDefault="00043C9B" w:rsidP="00A23CD9">
            <w:pPr>
              <w:widowControl w:val="0"/>
              <w:autoSpaceDE w:val="0"/>
              <w:autoSpaceDN w:val="0"/>
              <w:adjustRightInd w:val="0"/>
              <w:spacing w:before="40" w:after="40"/>
              <w:rPr>
                <w:sz w:val="22"/>
                <w:szCs w:val="22"/>
                <w:lang w:eastAsia="sk-SK"/>
              </w:rPr>
            </w:pPr>
            <w:r>
              <w:rPr>
                <w:sz w:val="22"/>
                <w:szCs w:val="22"/>
                <w:lang w:eastAsia="sk-SK"/>
              </w:rPr>
              <w:t>MIHAI DANIEL</w:t>
            </w:r>
            <w:r w:rsidR="00A23CD9" w:rsidRPr="00E829D9">
              <w:rPr>
                <w:sz w:val="22"/>
                <w:szCs w:val="22"/>
                <w:lang w:eastAsia="sk-SK"/>
              </w:rPr>
              <w:t xml:space="preserve"> </w:t>
            </w:r>
            <w:r w:rsidR="00A23CD9" w:rsidRPr="00D71C96">
              <w:rPr>
                <w:sz w:val="22"/>
                <w:szCs w:val="22"/>
                <w:lang w:eastAsia="sk-SK"/>
              </w:rPr>
              <w:t xml:space="preserve">– Primar Comuna </w:t>
            </w:r>
            <w:r w:rsidR="006E6A19">
              <w:rPr>
                <w:sz w:val="22"/>
                <w:szCs w:val="22"/>
              </w:rPr>
              <w:t>Pârscov</w:t>
            </w:r>
          </w:p>
        </w:tc>
        <w:tc>
          <w:tcPr>
            <w:tcW w:w="1414" w:type="dxa"/>
            <w:tcBorders>
              <w:top w:val="single" w:sz="4" w:space="0" w:color="808080"/>
              <w:left w:val="nil"/>
              <w:bottom w:val="single" w:sz="4" w:space="0" w:color="808080"/>
              <w:right w:val="nil"/>
            </w:tcBorders>
            <w:hideMark/>
          </w:tcPr>
          <w:p w14:paraId="62014850" w14:textId="77777777" w:rsidR="00A23CD9" w:rsidRPr="000D1A9F" w:rsidRDefault="00A23CD9" w:rsidP="00A23CD9">
            <w:pPr>
              <w:widowControl w:val="0"/>
              <w:autoSpaceDE w:val="0"/>
              <w:autoSpaceDN w:val="0"/>
              <w:adjustRightInd w:val="0"/>
              <w:spacing w:before="40" w:after="40"/>
              <w:rPr>
                <w:i/>
                <w:iCs/>
                <w:sz w:val="22"/>
                <w:szCs w:val="22"/>
                <w:lang w:eastAsia="sk-SK"/>
              </w:rPr>
            </w:pPr>
            <w:r w:rsidRPr="000D1A9F">
              <w:rPr>
                <w:i/>
                <w:iCs/>
                <w:sz w:val="22"/>
                <w:szCs w:val="22"/>
                <w:lang w:eastAsia="sk-SK"/>
              </w:rPr>
              <w:t>Semnătura</w:t>
            </w:r>
          </w:p>
        </w:tc>
        <w:tc>
          <w:tcPr>
            <w:tcW w:w="1470" w:type="dxa"/>
            <w:tcBorders>
              <w:top w:val="single" w:sz="4" w:space="0" w:color="808080"/>
              <w:left w:val="nil"/>
              <w:bottom w:val="single" w:sz="4" w:space="0" w:color="808080"/>
              <w:right w:val="nil"/>
            </w:tcBorders>
            <w:hideMark/>
          </w:tcPr>
          <w:p w14:paraId="66400006" w14:textId="6B9FE95D" w:rsidR="00A23CD9" w:rsidRPr="000D1A9F" w:rsidRDefault="00BB3EFC" w:rsidP="00A23CD9">
            <w:pPr>
              <w:widowControl w:val="0"/>
              <w:autoSpaceDE w:val="0"/>
              <w:autoSpaceDN w:val="0"/>
              <w:adjustRightInd w:val="0"/>
              <w:spacing w:before="40" w:after="40"/>
              <w:rPr>
                <w:i/>
                <w:iCs/>
                <w:sz w:val="22"/>
                <w:szCs w:val="22"/>
                <w:lang w:eastAsia="sk-SK"/>
              </w:rPr>
            </w:pPr>
            <w:r>
              <w:rPr>
                <w:sz w:val="22"/>
                <w:szCs w:val="22"/>
                <w:lang w:eastAsia="sk-SK"/>
              </w:rPr>
              <w:t>UAT Comuna</w:t>
            </w:r>
            <w:r w:rsidR="00A23CD9" w:rsidRPr="00B85413">
              <w:rPr>
                <w:sz w:val="22"/>
                <w:szCs w:val="22"/>
                <w:lang w:eastAsia="sk-SK"/>
              </w:rPr>
              <w:t xml:space="preserve">  </w:t>
            </w:r>
            <w:r w:rsidR="006E6A19">
              <w:rPr>
                <w:sz w:val="22"/>
                <w:szCs w:val="22"/>
              </w:rPr>
              <w:t>Pârscov</w:t>
            </w:r>
            <w:r w:rsidR="00A23CD9" w:rsidRPr="00B85413">
              <w:rPr>
                <w:sz w:val="22"/>
                <w:szCs w:val="22"/>
                <w:lang w:eastAsia="sk-SK"/>
              </w:rPr>
              <w:t xml:space="preserve"> 0</w:t>
            </w:r>
            <w:r>
              <w:rPr>
                <w:sz w:val="22"/>
                <w:szCs w:val="22"/>
                <w:lang w:eastAsia="sk-SK"/>
              </w:rPr>
              <w:t>5</w:t>
            </w:r>
            <w:r w:rsidR="00A23CD9" w:rsidRPr="00B85413">
              <w:rPr>
                <w:sz w:val="22"/>
                <w:szCs w:val="22"/>
                <w:lang w:eastAsia="sk-SK"/>
              </w:rPr>
              <w:t xml:space="preserve">.09.2025 </w:t>
            </w:r>
          </w:p>
        </w:tc>
      </w:tr>
      <w:tr w:rsidR="00A23CD9" w:rsidRPr="000D1A9F" w14:paraId="5F6E9EDC" w14:textId="77777777" w:rsidTr="00D71C96">
        <w:tc>
          <w:tcPr>
            <w:tcW w:w="1664" w:type="dxa"/>
            <w:tcBorders>
              <w:top w:val="single" w:sz="4" w:space="0" w:color="808080"/>
              <w:left w:val="nil"/>
              <w:bottom w:val="single" w:sz="4" w:space="0" w:color="808080"/>
              <w:right w:val="nil"/>
            </w:tcBorders>
            <w:hideMark/>
          </w:tcPr>
          <w:p w14:paraId="04BD6F9C" w14:textId="77777777" w:rsidR="00A23CD9" w:rsidRPr="000D1A9F" w:rsidRDefault="00A23CD9" w:rsidP="00A23CD9">
            <w:pPr>
              <w:rPr>
                <w:sz w:val="22"/>
                <w:szCs w:val="22"/>
              </w:rPr>
            </w:pPr>
            <w:r w:rsidRPr="000D1A9F">
              <w:rPr>
                <w:sz w:val="22"/>
                <w:szCs w:val="22"/>
              </w:rPr>
              <w:t>Partener 2</w:t>
            </w:r>
          </w:p>
        </w:tc>
        <w:tc>
          <w:tcPr>
            <w:tcW w:w="4478" w:type="dxa"/>
            <w:tcBorders>
              <w:top w:val="single" w:sz="4" w:space="0" w:color="808080"/>
              <w:left w:val="nil"/>
              <w:bottom w:val="single" w:sz="4" w:space="0" w:color="808080"/>
              <w:right w:val="nil"/>
            </w:tcBorders>
            <w:hideMark/>
          </w:tcPr>
          <w:p w14:paraId="726F6127" w14:textId="1DC52F9D" w:rsidR="00A23CD9" w:rsidRPr="00D71C96" w:rsidRDefault="00853D74" w:rsidP="00A23CD9">
            <w:pPr>
              <w:widowControl w:val="0"/>
              <w:autoSpaceDE w:val="0"/>
              <w:autoSpaceDN w:val="0"/>
              <w:adjustRightInd w:val="0"/>
              <w:spacing w:before="40" w:after="40"/>
              <w:rPr>
                <w:sz w:val="22"/>
                <w:szCs w:val="22"/>
                <w:lang w:eastAsia="sk-SK"/>
              </w:rPr>
            </w:pPr>
            <w:r>
              <w:rPr>
                <w:sz w:val="22"/>
                <w:szCs w:val="22"/>
                <w:lang w:eastAsia="sk-SK"/>
              </w:rPr>
              <w:t>MARIN LUIZA-FIVI</w:t>
            </w:r>
            <w:r w:rsidR="00A23CD9" w:rsidRPr="00D71C96">
              <w:rPr>
                <w:sz w:val="22"/>
                <w:szCs w:val="22"/>
                <w:lang w:eastAsia="sk-SK"/>
              </w:rPr>
              <w:t xml:space="preserve"> , președinte </w:t>
            </w:r>
            <w:r>
              <w:rPr>
                <w:sz w:val="22"/>
                <w:szCs w:val="22"/>
                <w:lang w:eastAsia="sk-SK"/>
              </w:rPr>
              <w:t>PEOPLE FOR PEOPLE</w:t>
            </w:r>
          </w:p>
        </w:tc>
        <w:tc>
          <w:tcPr>
            <w:tcW w:w="1414" w:type="dxa"/>
            <w:tcBorders>
              <w:top w:val="single" w:sz="4" w:space="0" w:color="808080"/>
              <w:left w:val="nil"/>
              <w:bottom w:val="single" w:sz="4" w:space="0" w:color="808080"/>
              <w:right w:val="nil"/>
            </w:tcBorders>
            <w:hideMark/>
          </w:tcPr>
          <w:p w14:paraId="35EEF8D3" w14:textId="77777777" w:rsidR="00A23CD9" w:rsidRPr="000D1A9F" w:rsidRDefault="00A23CD9" w:rsidP="00A23CD9">
            <w:pPr>
              <w:widowControl w:val="0"/>
              <w:autoSpaceDE w:val="0"/>
              <w:autoSpaceDN w:val="0"/>
              <w:adjustRightInd w:val="0"/>
              <w:spacing w:before="40" w:after="40"/>
              <w:rPr>
                <w:i/>
                <w:iCs/>
                <w:sz w:val="22"/>
                <w:szCs w:val="22"/>
                <w:lang w:eastAsia="sk-SK"/>
              </w:rPr>
            </w:pPr>
            <w:r w:rsidRPr="000D1A9F">
              <w:rPr>
                <w:i/>
                <w:iCs/>
                <w:sz w:val="22"/>
                <w:szCs w:val="22"/>
                <w:lang w:eastAsia="sk-SK"/>
              </w:rPr>
              <w:t>Semnătura</w:t>
            </w:r>
          </w:p>
        </w:tc>
        <w:tc>
          <w:tcPr>
            <w:tcW w:w="1470" w:type="dxa"/>
            <w:tcBorders>
              <w:top w:val="single" w:sz="4" w:space="0" w:color="808080"/>
              <w:left w:val="nil"/>
              <w:bottom w:val="single" w:sz="4" w:space="0" w:color="808080"/>
              <w:right w:val="nil"/>
            </w:tcBorders>
            <w:hideMark/>
          </w:tcPr>
          <w:p w14:paraId="2BCC809C" w14:textId="587611C3" w:rsidR="00A23CD9" w:rsidRPr="000D1A9F" w:rsidRDefault="00A23CD9" w:rsidP="00A23CD9">
            <w:pPr>
              <w:widowControl w:val="0"/>
              <w:autoSpaceDE w:val="0"/>
              <w:autoSpaceDN w:val="0"/>
              <w:adjustRightInd w:val="0"/>
              <w:spacing w:before="40" w:after="40"/>
              <w:rPr>
                <w:i/>
                <w:iCs/>
                <w:sz w:val="22"/>
                <w:szCs w:val="22"/>
                <w:lang w:eastAsia="sk-SK"/>
              </w:rPr>
            </w:pPr>
            <w:r w:rsidRPr="00B85413">
              <w:rPr>
                <w:sz w:val="22"/>
                <w:szCs w:val="22"/>
                <w:lang w:eastAsia="sk-SK"/>
              </w:rPr>
              <w:t xml:space="preserve">Primăria  </w:t>
            </w:r>
            <w:r w:rsidR="006E6A19">
              <w:rPr>
                <w:sz w:val="22"/>
                <w:szCs w:val="22"/>
              </w:rPr>
              <w:t>Pârscov</w:t>
            </w:r>
            <w:r w:rsidRPr="00B85413">
              <w:rPr>
                <w:sz w:val="22"/>
                <w:szCs w:val="22"/>
                <w:lang w:eastAsia="sk-SK"/>
              </w:rPr>
              <w:t xml:space="preserve"> 0</w:t>
            </w:r>
            <w:r w:rsidR="00BB3EFC">
              <w:rPr>
                <w:sz w:val="22"/>
                <w:szCs w:val="22"/>
                <w:lang w:eastAsia="sk-SK"/>
              </w:rPr>
              <w:t>5</w:t>
            </w:r>
            <w:r w:rsidRPr="00B85413">
              <w:rPr>
                <w:sz w:val="22"/>
                <w:szCs w:val="22"/>
                <w:lang w:eastAsia="sk-SK"/>
              </w:rPr>
              <w:t xml:space="preserve">.09.2025 </w:t>
            </w:r>
          </w:p>
        </w:tc>
      </w:tr>
    </w:tbl>
    <w:p w14:paraId="5653B60B" w14:textId="77777777" w:rsidR="00110F1E" w:rsidRPr="000D1A9F" w:rsidRDefault="00110F1E" w:rsidP="00110F1E">
      <w:pPr>
        <w:rPr>
          <w:sz w:val="22"/>
          <w:szCs w:val="22"/>
        </w:rPr>
      </w:pPr>
    </w:p>
    <w:p w14:paraId="647BA686" w14:textId="77777777" w:rsidR="00110F1E" w:rsidRPr="000D1A9F" w:rsidRDefault="00110F1E" w:rsidP="00110F1E">
      <w:pPr>
        <w:rPr>
          <w:sz w:val="22"/>
          <w:szCs w:val="22"/>
        </w:rPr>
      </w:pPr>
    </w:p>
    <w:p w14:paraId="3134287F" w14:textId="77777777" w:rsidR="00A512D7" w:rsidRDefault="00A512D7"/>
    <w:sectPr w:rsidR="00A512D7" w:rsidSect="00BB3EFC">
      <w:headerReference w:type="even" r:id="rId7"/>
      <w:headerReference w:type="default" r:id="rId8"/>
      <w:footerReference w:type="even" r:id="rId9"/>
      <w:footerReference w:type="default" r:id="rId10"/>
      <w:headerReference w:type="first" r:id="rId11"/>
      <w:footerReference w:type="first" r:id="rId12"/>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47CDA" w14:textId="77777777" w:rsidR="00E019F9" w:rsidRDefault="00E019F9" w:rsidP="00110F1E">
      <w:pPr>
        <w:spacing w:before="0" w:after="0"/>
      </w:pPr>
      <w:r>
        <w:separator/>
      </w:r>
    </w:p>
  </w:endnote>
  <w:endnote w:type="continuationSeparator" w:id="0">
    <w:p w14:paraId="56E8577B" w14:textId="77777777" w:rsidR="00E019F9" w:rsidRDefault="00E019F9" w:rsidP="00110F1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03698" w14:textId="77777777" w:rsidR="00F94BAF" w:rsidRDefault="00F94BAF">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740C7" w14:textId="17FABB91" w:rsidR="002A1870" w:rsidRDefault="002A1870" w:rsidP="002A1870">
    <w:pPr>
      <w:pStyle w:val="Subsol"/>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D7FDA" w14:textId="77777777" w:rsidR="00F94BAF" w:rsidRDefault="00F94BA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6DEB9" w14:textId="77777777" w:rsidR="00E019F9" w:rsidRDefault="00E019F9" w:rsidP="00110F1E">
      <w:pPr>
        <w:spacing w:before="0" w:after="0"/>
      </w:pPr>
      <w:r>
        <w:separator/>
      </w:r>
    </w:p>
  </w:footnote>
  <w:footnote w:type="continuationSeparator" w:id="0">
    <w:p w14:paraId="73AF4DBE" w14:textId="77777777" w:rsidR="00E019F9" w:rsidRDefault="00E019F9" w:rsidP="00110F1E">
      <w:pPr>
        <w:spacing w:before="0" w:after="0"/>
      </w:pPr>
      <w:r>
        <w:continuationSeparator/>
      </w:r>
    </w:p>
  </w:footnote>
  <w:footnote w:id="1">
    <w:p w14:paraId="76B05D69" w14:textId="77777777" w:rsidR="00110F1E" w:rsidRPr="00A96862" w:rsidRDefault="00110F1E" w:rsidP="00110F1E">
      <w:pPr>
        <w:pStyle w:val="Textnotdesubsol"/>
        <w:jc w:val="both"/>
        <w:rPr>
          <w:szCs w:val="16"/>
        </w:rPr>
      </w:pPr>
      <w:r w:rsidRPr="00A96862">
        <w:rPr>
          <w:rStyle w:val="Referinnotdesubsol"/>
        </w:rPr>
        <w:footnoteRef/>
      </w:r>
      <w:r w:rsidRPr="00A96862">
        <w:rPr>
          <w:szCs w:val="16"/>
        </w:rPr>
        <w:t>Se vor avea în vedere prevederile art. 26 alin (8) din Normele metodologice aprobate prin H.G. nr. 209/2022;</w:t>
      </w:r>
    </w:p>
    <w:p w14:paraId="66FC7336" w14:textId="77777777" w:rsidR="00110F1E" w:rsidRDefault="00110F1E" w:rsidP="00110F1E">
      <w:pPr>
        <w:pStyle w:val="Textnotdesubsol"/>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D8839" w14:textId="77777777" w:rsidR="00F94BAF" w:rsidRDefault="00F94BAF">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3BDF1" w14:textId="77777777" w:rsidR="00F94BAF" w:rsidRDefault="00F94BAF">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41221" w14:textId="77777777" w:rsidR="00F94BAF" w:rsidRDefault="00F94BAF">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9A0"/>
    <w:multiLevelType w:val="hybridMultilevel"/>
    <w:tmpl w:val="9418F380"/>
    <w:lvl w:ilvl="0" w:tplc="58FC46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881BAD"/>
    <w:multiLevelType w:val="hybridMultilevel"/>
    <w:tmpl w:val="D88880A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DE369A1"/>
    <w:multiLevelType w:val="hybridMultilevel"/>
    <w:tmpl w:val="0D2CB902"/>
    <w:lvl w:ilvl="0" w:tplc="754084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2B406E"/>
    <w:multiLevelType w:val="hybridMultilevel"/>
    <w:tmpl w:val="95F43244"/>
    <w:lvl w:ilvl="0" w:tplc="F26CB6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041741"/>
    <w:multiLevelType w:val="hybridMultilevel"/>
    <w:tmpl w:val="24121186"/>
    <w:lvl w:ilvl="0" w:tplc="FDAE98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35204D"/>
    <w:multiLevelType w:val="hybridMultilevel"/>
    <w:tmpl w:val="A85EB820"/>
    <w:lvl w:ilvl="0" w:tplc="A002DEF8">
      <w:start w:val="1"/>
      <w:numFmt w:val="lowerLetter"/>
      <w:lvlText w:val="%1)"/>
      <w:lvlJc w:val="left"/>
      <w:pPr>
        <w:ind w:left="1080" w:hanging="360"/>
      </w:pPr>
      <w:rPr>
        <w:rFonts w:hint="default"/>
      </w:rPr>
    </w:lvl>
    <w:lvl w:ilvl="1" w:tplc="143EE506">
      <w:start w:val="1"/>
      <w:numFmt w:val="upperLetter"/>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68E1B07"/>
    <w:multiLevelType w:val="hybridMultilevel"/>
    <w:tmpl w:val="6350698E"/>
    <w:lvl w:ilvl="0" w:tplc="0409000F">
      <w:start w:val="1"/>
      <w:numFmt w:val="decimal"/>
      <w:lvlText w:val="%1."/>
      <w:lvlJc w:val="left"/>
      <w:pPr>
        <w:tabs>
          <w:tab w:val="num" w:pos="720"/>
        </w:tabs>
        <w:ind w:left="720" w:hanging="360"/>
      </w:pPr>
      <w:rPr>
        <w:rFonts w:hint="default"/>
      </w:rPr>
    </w:lvl>
    <w:lvl w:ilvl="1" w:tplc="07023E2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2167D12"/>
    <w:multiLevelType w:val="hybridMultilevel"/>
    <w:tmpl w:val="24DC5196"/>
    <w:lvl w:ilvl="0" w:tplc="5CAEDAC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D11475"/>
    <w:multiLevelType w:val="multilevel"/>
    <w:tmpl w:val="8E5E44B4"/>
    <w:lvl w:ilvl="0">
      <w:start w:val="1"/>
      <w:numFmt w:val="decimal"/>
      <w:suff w:val="space"/>
      <w:lvlText w:val="Art. %1."/>
      <w:lvlJc w:val="left"/>
      <w:pPr>
        <w:ind w:left="858" w:hanging="432"/>
      </w:pPr>
      <w:rPr>
        <w:rFonts w:hint="default"/>
      </w:rPr>
    </w:lvl>
    <w:lvl w:ilvl="1">
      <w:start w:val="1"/>
      <w:numFmt w:val="decimal"/>
      <w:lvlText w:val="(%2)"/>
      <w:lvlJc w:val="left"/>
      <w:pPr>
        <w:tabs>
          <w:tab w:val="num" w:pos="576"/>
        </w:tabs>
        <w:ind w:left="576" w:hanging="576"/>
      </w:pPr>
      <w:rPr>
        <w:rFonts w:hint="default"/>
      </w:rPr>
    </w:lvl>
    <w:lvl w:ilvl="2">
      <w:start w:val="1"/>
      <w:numFmt w:val="none"/>
      <w:lvlText w:val=""/>
      <w:lvlJc w:val="left"/>
      <w:pPr>
        <w:tabs>
          <w:tab w:val="num" w:pos="576"/>
        </w:tabs>
        <w:ind w:left="576" w:hanging="576"/>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FF61C07"/>
    <w:multiLevelType w:val="hybridMultilevel"/>
    <w:tmpl w:val="68B0B1D2"/>
    <w:lvl w:ilvl="0" w:tplc="3194496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CE1CEB"/>
    <w:multiLevelType w:val="hybridMultilevel"/>
    <w:tmpl w:val="18500434"/>
    <w:lvl w:ilvl="0" w:tplc="0418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8000B">
      <w:start w:val="1"/>
      <w:numFmt w:val="bullet"/>
      <w:lvlText w:val=""/>
      <w:lvlJc w:val="left"/>
      <w:pPr>
        <w:ind w:left="3600" w:hanging="360"/>
      </w:pPr>
      <w:rPr>
        <w:rFonts w:ascii="Wingdings" w:hAnsi="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FFE4423"/>
    <w:multiLevelType w:val="hybridMultilevel"/>
    <w:tmpl w:val="6888CA5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75811F23"/>
    <w:multiLevelType w:val="hybridMultilevel"/>
    <w:tmpl w:val="D59A0652"/>
    <w:lvl w:ilvl="0" w:tplc="9E04942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D15AA9"/>
    <w:multiLevelType w:val="hybridMultilevel"/>
    <w:tmpl w:val="919C7C2E"/>
    <w:lvl w:ilvl="0" w:tplc="50ECBE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6382662">
    <w:abstractNumId w:val="5"/>
  </w:num>
  <w:num w:numId="2" w16cid:durableId="1023703171">
    <w:abstractNumId w:val="8"/>
  </w:num>
  <w:num w:numId="3" w16cid:durableId="764887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7051072">
    <w:abstractNumId w:val="4"/>
  </w:num>
  <w:num w:numId="5" w16cid:durableId="770859819">
    <w:abstractNumId w:val="9"/>
  </w:num>
  <w:num w:numId="6" w16cid:durableId="781726234">
    <w:abstractNumId w:val="13"/>
  </w:num>
  <w:num w:numId="7" w16cid:durableId="1574662367">
    <w:abstractNumId w:val="7"/>
  </w:num>
  <w:num w:numId="8" w16cid:durableId="1830555374">
    <w:abstractNumId w:val="12"/>
  </w:num>
  <w:num w:numId="9" w16cid:durableId="1973514232">
    <w:abstractNumId w:val="3"/>
  </w:num>
  <w:num w:numId="10" w16cid:durableId="1237940876">
    <w:abstractNumId w:val="0"/>
  </w:num>
  <w:num w:numId="11" w16cid:durableId="553857791">
    <w:abstractNumId w:val="2"/>
  </w:num>
  <w:num w:numId="12" w16cid:durableId="947662614">
    <w:abstractNumId w:val="11"/>
  </w:num>
  <w:num w:numId="13" w16cid:durableId="589896843">
    <w:abstractNumId w:val="10"/>
  </w:num>
  <w:num w:numId="14" w16cid:durableId="91433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F1E"/>
    <w:rsid w:val="00037DBB"/>
    <w:rsid w:val="00043C9B"/>
    <w:rsid w:val="000469D3"/>
    <w:rsid w:val="00060A28"/>
    <w:rsid w:val="000C7582"/>
    <w:rsid w:val="000E57A4"/>
    <w:rsid w:val="00100C44"/>
    <w:rsid w:val="00106077"/>
    <w:rsid w:val="00110F1E"/>
    <w:rsid w:val="00136A21"/>
    <w:rsid w:val="00137FC0"/>
    <w:rsid w:val="0014593B"/>
    <w:rsid w:val="001847B5"/>
    <w:rsid w:val="00187D51"/>
    <w:rsid w:val="001B4896"/>
    <w:rsid w:val="00210CA9"/>
    <w:rsid w:val="00215280"/>
    <w:rsid w:val="00216C13"/>
    <w:rsid w:val="00224272"/>
    <w:rsid w:val="002360FA"/>
    <w:rsid w:val="00253274"/>
    <w:rsid w:val="002537BC"/>
    <w:rsid w:val="0027021B"/>
    <w:rsid w:val="002A1870"/>
    <w:rsid w:val="002E41D0"/>
    <w:rsid w:val="002F48E9"/>
    <w:rsid w:val="003018C7"/>
    <w:rsid w:val="003046B6"/>
    <w:rsid w:val="00317B26"/>
    <w:rsid w:val="00367D21"/>
    <w:rsid w:val="00394FFF"/>
    <w:rsid w:val="003C75C1"/>
    <w:rsid w:val="003E7AFF"/>
    <w:rsid w:val="003F1DA9"/>
    <w:rsid w:val="004433AF"/>
    <w:rsid w:val="00465D16"/>
    <w:rsid w:val="00470C6E"/>
    <w:rsid w:val="00483246"/>
    <w:rsid w:val="00487BAD"/>
    <w:rsid w:val="00490876"/>
    <w:rsid w:val="00494A61"/>
    <w:rsid w:val="004A6D1B"/>
    <w:rsid w:val="004B0707"/>
    <w:rsid w:val="004B1A87"/>
    <w:rsid w:val="004B7F1C"/>
    <w:rsid w:val="004C586B"/>
    <w:rsid w:val="005236EC"/>
    <w:rsid w:val="00535ED4"/>
    <w:rsid w:val="00536E59"/>
    <w:rsid w:val="005E42CD"/>
    <w:rsid w:val="00600B2F"/>
    <w:rsid w:val="006102E5"/>
    <w:rsid w:val="00613C8C"/>
    <w:rsid w:val="006420DE"/>
    <w:rsid w:val="006441E1"/>
    <w:rsid w:val="00650673"/>
    <w:rsid w:val="006578C6"/>
    <w:rsid w:val="00675DC8"/>
    <w:rsid w:val="00676B6F"/>
    <w:rsid w:val="00685479"/>
    <w:rsid w:val="00686A0B"/>
    <w:rsid w:val="006903D4"/>
    <w:rsid w:val="006940DD"/>
    <w:rsid w:val="006A0600"/>
    <w:rsid w:val="006A6AD3"/>
    <w:rsid w:val="006C650C"/>
    <w:rsid w:val="006E6A19"/>
    <w:rsid w:val="00744832"/>
    <w:rsid w:val="00750662"/>
    <w:rsid w:val="007558CA"/>
    <w:rsid w:val="007A2075"/>
    <w:rsid w:val="007A631A"/>
    <w:rsid w:val="007D1811"/>
    <w:rsid w:val="007D6E0E"/>
    <w:rsid w:val="007E1D1B"/>
    <w:rsid w:val="00853D74"/>
    <w:rsid w:val="00881E69"/>
    <w:rsid w:val="008850FD"/>
    <w:rsid w:val="00886A38"/>
    <w:rsid w:val="008D67F6"/>
    <w:rsid w:val="00901CC2"/>
    <w:rsid w:val="0090281B"/>
    <w:rsid w:val="00935AC8"/>
    <w:rsid w:val="009609F5"/>
    <w:rsid w:val="00977122"/>
    <w:rsid w:val="009C0E8C"/>
    <w:rsid w:val="009D77F7"/>
    <w:rsid w:val="00A10DFD"/>
    <w:rsid w:val="00A23CD9"/>
    <w:rsid w:val="00A32F69"/>
    <w:rsid w:val="00A512D7"/>
    <w:rsid w:val="00A73289"/>
    <w:rsid w:val="00A805B1"/>
    <w:rsid w:val="00A8431D"/>
    <w:rsid w:val="00A97655"/>
    <w:rsid w:val="00AA51E8"/>
    <w:rsid w:val="00AB32EE"/>
    <w:rsid w:val="00AF2E70"/>
    <w:rsid w:val="00B33A43"/>
    <w:rsid w:val="00B535DB"/>
    <w:rsid w:val="00B55CAE"/>
    <w:rsid w:val="00B81093"/>
    <w:rsid w:val="00BB3EFC"/>
    <w:rsid w:val="00BD2A94"/>
    <w:rsid w:val="00BE0595"/>
    <w:rsid w:val="00BF72C1"/>
    <w:rsid w:val="00C0407E"/>
    <w:rsid w:val="00C206DC"/>
    <w:rsid w:val="00C42A4D"/>
    <w:rsid w:val="00C46635"/>
    <w:rsid w:val="00C67E1F"/>
    <w:rsid w:val="00C67FE8"/>
    <w:rsid w:val="00C97BD6"/>
    <w:rsid w:val="00CF1E8B"/>
    <w:rsid w:val="00CF40E6"/>
    <w:rsid w:val="00D042E0"/>
    <w:rsid w:val="00D20D9A"/>
    <w:rsid w:val="00D37A0D"/>
    <w:rsid w:val="00D408C8"/>
    <w:rsid w:val="00D6324A"/>
    <w:rsid w:val="00D70E77"/>
    <w:rsid w:val="00D71C96"/>
    <w:rsid w:val="00D877BF"/>
    <w:rsid w:val="00DA187E"/>
    <w:rsid w:val="00DD2700"/>
    <w:rsid w:val="00DE0A3B"/>
    <w:rsid w:val="00E019F9"/>
    <w:rsid w:val="00E12C1D"/>
    <w:rsid w:val="00E20556"/>
    <w:rsid w:val="00E341AA"/>
    <w:rsid w:val="00E452FD"/>
    <w:rsid w:val="00E63BBF"/>
    <w:rsid w:val="00E704F6"/>
    <w:rsid w:val="00E829D9"/>
    <w:rsid w:val="00E928F2"/>
    <w:rsid w:val="00EA12B8"/>
    <w:rsid w:val="00EA7471"/>
    <w:rsid w:val="00EC5707"/>
    <w:rsid w:val="00ED303F"/>
    <w:rsid w:val="00EF265A"/>
    <w:rsid w:val="00F04DCF"/>
    <w:rsid w:val="00F06A01"/>
    <w:rsid w:val="00F21F13"/>
    <w:rsid w:val="00F62BDC"/>
    <w:rsid w:val="00F664CA"/>
    <w:rsid w:val="00F778FA"/>
    <w:rsid w:val="00F94BAF"/>
    <w:rsid w:val="00FA5AC8"/>
    <w:rsid w:val="00FC7294"/>
    <w:rsid w:val="00FE733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BCFE5"/>
  <w15:chartTrackingRefBased/>
  <w15:docId w15:val="{8DE464CF-0F3A-45FE-AA65-4E825447F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F1E"/>
    <w:pPr>
      <w:spacing w:before="120" w:after="120" w:line="240" w:lineRule="auto"/>
    </w:pPr>
    <w:rPr>
      <w:rFonts w:ascii="Trebuchet MS" w:eastAsia="Times New Roman" w:hAnsi="Trebuchet MS" w:cs="Times New Roman"/>
      <w:sz w:val="20"/>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Akapit z listą BS,Outlines a.b.c.,List_Paragraph,Multilevel para_II,Akapit z lista BS,List Paragraph1,Paragraph,Citation List,ANNEX,bu,B,b1,Bullet 1,bullet 1,body,b Char Char Char,b Char Char Char Char Char Char,b Char Char,References"/>
    <w:basedOn w:val="Normal"/>
    <w:link w:val="ListparagrafCaracter"/>
    <w:uiPriority w:val="34"/>
    <w:qFormat/>
    <w:rsid w:val="00110F1E"/>
    <w:pPr>
      <w:spacing w:after="0"/>
      <w:ind w:left="720"/>
    </w:pPr>
    <w:rPr>
      <w:rFonts w:ascii="Calibri" w:eastAsia="Calibri" w:hAnsi="Calibri"/>
    </w:rPr>
  </w:style>
  <w:style w:type="paragraph" w:styleId="Textnotdesubsol">
    <w:name w:val="footnote text"/>
    <w:aliases w:val="Footnote Text Char Char,Fußnote,single space,footnote text,FOOTNOTES,fn,Podrozdział,Footnote,stile 1,Footnote1,Footnote2,Footnote3,Footnote4,Footnote5,Footnote6,Footnote7,Footnote8,Footnote9,Footnote10,Footnote11,fn Char,f"/>
    <w:basedOn w:val="Normal"/>
    <w:link w:val="TextnotdesubsolCaracter"/>
    <w:uiPriority w:val="99"/>
    <w:qFormat/>
    <w:rsid w:val="00110F1E"/>
    <w:pPr>
      <w:spacing w:before="0" w:after="0"/>
    </w:pPr>
    <w:rPr>
      <w:sz w:val="16"/>
      <w:szCs w:val="20"/>
    </w:rPr>
  </w:style>
  <w:style w:type="character" w:customStyle="1" w:styleId="FootnoteTextChar">
    <w:name w:val="Footnote Text Char"/>
    <w:basedOn w:val="Fontdeparagrafimplicit"/>
    <w:uiPriority w:val="99"/>
    <w:semiHidden/>
    <w:rsid w:val="00110F1E"/>
    <w:rPr>
      <w:rFonts w:ascii="Trebuchet MS" w:eastAsia="Times New Roman" w:hAnsi="Trebuchet MS" w:cs="Times New Roman"/>
      <w:sz w:val="20"/>
      <w:szCs w:val="20"/>
    </w:rPr>
  </w:style>
  <w:style w:type="character" w:styleId="Referinnotdesubsol">
    <w:name w:val="footnote reference"/>
    <w:aliases w:val="Footnote symbol,BVI fnr,16 Point,Superscript 6 Point,ftref,BVI fnr Char1 Char Char,Footnote Reference Number Char Char Char,Times 10 Point Char Char Char,Exposant 3 Point Char Char Char,Footnote symbol Char1 Char Char,SUPERS,o"/>
    <w:link w:val="BVIfnrChar1Char"/>
    <w:uiPriority w:val="99"/>
    <w:qFormat/>
    <w:rsid w:val="00110F1E"/>
    <w:rPr>
      <w:vertAlign w:val="superscript"/>
    </w:rPr>
  </w:style>
  <w:style w:type="character" w:customStyle="1" w:styleId="ListparagrafCaracter">
    <w:name w:val="Listă paragraf Caracter"/>
    <w:aliases w:val="Akapit z listą BS Caracter,Outlines a.b.c. Caracter,List_Paragraph Caracter,Multilevel para_II Caracter,Akapit z lista BS Caracter,List Paragraph1 Caracter,Paragraph Caracter,Citation List Caracter,ANNEX Caracter,bu Caracter"/>
    <w:link w:val="Listparagraf"/>
    <w:uiPriority w:val="34"/>
    <w:qFormat/>
    <w:locked/>
    <w:rsid w:val="00110F1E"/>
    <w:rPr>
      <w:rFonts w:ascii="Calibri" w:eastAsia="Calibri" w:hAnsi="Calibri" w:cs="Times New Roman"/>
      <w:sz w:val="20"/>
      <w:szCs w:val="24"/>
    </w:rPr>
  </w:style>
  <w:style w:type="character" w:customStyle="1" w:styleId="TextnotdesubsolCaracter">
    <w:name w:val="Text notă de subsol Caracter"/>
    <w:aliases w:val="Footnote Text Char Char Caracter,Fußnote Caracter,single space Caracter,footnote text Caracter,FOOTNOTES Caracter,fn Caracter,Podrozdział Caracter,Footnote Caracter,stile 1 Caracter,Footnote1 Caracter,Footnote2 Caracter"/>
    <w:link w:val="Textnotdesubsol"/>
    <w:uiPriority w:val="99"/>
    <w:rsid w:val="00110F1E"/>
    <w:rPr>
      <w:rFonts w:ascii="Trebuchet MS" w:eastAsia="Times New Roman" w:hAnsi="Trebuchet MS" w:cs="Times New Roman"/>
      <w:sz w:val="16"/>
      <w:szCs w:val="20"/>
    </w:rPr>
  </w:style>
  <w:style w:type="paragraph" w:customStyle="1" w:styleId="BVIfnrChar1Char">
    <w:name w:val="BVI fnr Char1 Char"/>
    <w:aliases w:val="Footnote Reference Number Char Char,Times 10 Point Char Char,Exposant 3 Point Char Char,Footnote symbol Char1 Char,Footnote reference number Char Char,fr,16 Point Char Char,EN Footnote Reference Char Char,Footnote symbol Char Char"/>
    <w:basedOn w:val="Normal"/>
    <w:next w:val="Normal"/>
    <w:link w:val="Referinnotdesubsol"/>
    <w:uiPriority w:val="99"/>
    <w:qFormat/>
    <w:rsid w:val="00110F1E"/>
    <w:pPr>
      <w:spacing w:before="0" w:after="160" w:line="240" w:lineRule="exact"/>
    </w:pPr>
    <w:rPr>
      <w:rFonts w:asciiTheme="minorHAnsi" w:eastAsiaTheme="minorHAnsi" w:hAnsiTheme="minorHAnsi" w:cstheme="minorBidi"/>
      <w:sz w:val="22"/>
      <w:szCs w:val="22"/>
      <w:vertAlign w:val="superscript"/>
    </w:rPr>
  </w:style>
  <w:style w:type="paragraph" w:styleId="Antet">
    <w:name w:val="header"/>
    <w:basedOn w:val="Normal"/>
    <w:link w:val="AntetCaracter"/>
    <w:uiPriority w:val="99"/>
    <w:unhideWhenUsed/>
    <w:rsid w:val="002A1870"/>
    <w:pPr>
      <w:tabs>
        <w:tab w:val="center" w:pos="4513"/>
        <w:tab w:val="right" w:pos="9026"/>
      </w:tabs>
      <w:spacing w:before="0" w:after="0"/>
    </w:pPr>
  </w:style>
  <w:style w:type="character" w:customStyle="1" w:styleId="AntetCaracter">
    <w:name w:val="Antet Caracter"/>
    <w:basedOn w:val="Fontdeparagrafimplicit"/>
    <w:link w:val="Antet"/>
    <w:uiPriority w:val="99"/>
    <w:rsid w:val="002A1870"/>
    <w:rPr>
      <w:rFonts w:ascii="Trebuchet MS" w:eastAsia="Times New Roman" w:hAnsi="Trebuchet MS" w:cs="Times New Roman"/>
      <w:sz w:val="20"/>
      <w:szCs w:val="24"/>
    </w:rPr>
  </w:style>
  <w:style w:type="paragraph" w:styleId="Subsol">
    <w:name w:val="footer"/>
    <w:basedOn w:val="Normal"/>
    <w:link w:val="SubsolCaracter"/>
    <w:uiPriority w:val="99"/>
    <w:unhideWhenUsed/>
    <w:rsid w:val="002A1870"/>
    <w:pPr>
      <w:tabs>
        <w:tab w:val="center" w:pos="4513"/>
        <w:tab w:val="right" w:pos="9026"/>
      </w:tabs>
      <w:spacing w:before="0" w:after="0"/>
    </w:pPr>
  </w:style>
  <w:style w:type="character" w:customStyle="1" w:styleId="SubsolCaracter">
    <w:name w:val="Subsol Caracter"/>
    <w:basedOn w:val="Fontdeparagrafimplicit"/>
    <w:link w:val="Subsol"/>
    <w:uiPriority w:val="99"/>
    <w:rsid w:val="002A1870"/>
    <w:rPr>
      <w:rFonts w:ascii="Trebuchet MS" w:eastAsia="Times New Roman" w:hAnsi="Trebuchet MS" w:cs="Times New Roman"/>
      <w:sz w:val="20"/>
      <w:szCs w:val="24"/>
    </w:rPr>
  </w:style>
  <w:style w:type="paragraph" w:styleId="Corptext">
    <w:name w:val="Body Text"/>
    <w:basedOn w:val="Normal"/>
    <w:link w:val="CorptextCaracter"/>
    <w:uiPriority w:val="1"/>
    <w:qFormat/>
    <w:rsid w:val="00901CC2"/>
    <w:pPr>
      <w:widowControl w:val="0"/>
      <w:autoSpaceDE w:val="0"/>
      <w:autoSpaceDN w:val="0"/>
      <w:spacing w:before="0" w:after="0"/>
      <w:jc w:val="both"/>
    </w:pPr>
    <w:rPr>
      <w:rFonts w:eastAsia="Trebuchet MS" w:cs="Trebuchet MS"/>
      <w:sz w:val="22"/>
      <w:szCs w:val="22"/>
    </w:rPr>
  </w:style>
  <w:style w:type="character" w:customStyle="1" w:styleId="CorptextCaracter">
    <w:name w:val="Corp text Caracter"/>
    <w:basedOn w:val="Fontdeparagrafimplicit"/>
    <w:link w:val="Corptext"/>
    <w:uiPriority w:val="1"/>
    <w:rsid w:val="00901CC2"/>
    <w:rPr>
      <w:rFonts w:ascii="Trebuchet MS" w:eastAsia="Trebuchet MS" w:hAnsi="Trebuchet MS" w:cs="Trebuchet MS"/>
    </w:rPr>
  </w:style>
  <w:style w:type="table" w:styleId="Tabelgril">
    <w:name w:val="Table Grid"/>
    <w:basedOn w:val="TabelNormal"/>
    <w:uiPriority w:val="39"/>
    <w:rsid w:val="00642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1054</TotalTime>
  <Pages>1</Pages>
  <Words>2966</Words>
  <Characters>17205</Characters>
  <Application>Microsoft Office Word</Application>
  <DocSecurity>0</DocSecurity>
  <Lines>143</Lines>
  <Paragraphs>40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Oproiu</dc:creator>
  <cp:keywords/>
  <dc:description/>
  <cp:lastModifiedBy>Președinte BUZĂU</cp:lastModifiedBy>
  <cp:revision>118</cp:revision>
  <cp:lastPrinted>2025-09-05T12:31:00Z</cp:lastPrinted>
  <dcterms:created xsi:type="dcterms:W3CDTF">2022-11-04T07:53:00Z</dcterms:created>
  <dcterms:modified xsi:type="dcterms:W3CDTF">2025-09-05T13:02:00Z</dcterms:modified>
</cp:coreProperties>
</file>