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9CE28" w14:textId="77777777" w:rsidR="00AB789D" w:rsidRPr="008B77A0" w:rsidRDefault="00AB789D" w:rsidP="00E067CF">
      <w:pPr>
        <w:rPr>
          <w:sz w:val="20"/>
          <w:szCs w:val="20"/>
        </w:rPr>
      </w:pPr>
    </w:p>
    <w:p w14:paraId="72FCA9BA" w14:textId="77777777" w:rsidR="00A10843" w:rsidRDefault="00A10843" w:rsidP="00C82ACD">
      <w:pPr>
        <w:pStyle w:val="Frspaiere"/>
        <w:rPr>
          <w:rFonts w:ascii="Tahoma" w:hAnsi="Tahoma" w:cs="Tahoma"/>
          <w:sz w:val="20"/>
          <w:szCs w:val="20"/>
        </w:rPr>
      </w:pPr>
    </w:p>
    <w:p w14:paraId="62084598" w14:textId="77777777" w:rsidR="008B77A0" w:rsidRDefault="008B77A0" w:rsidP="00C82ACD">
      <w:pPr>
        <w:pStyle w:val="Frspaiere"/>
        <w:rPr>
          <w:rFonts w:ascii="Tahoma" w:hAnsi="Tahoma" w:cs="Tahoma"/>
          <w:sz w:val="20"/>
          <w:szCs w:val="20"/>
        </w:rPr>
      </w:pPr>
    </w:p>
    <w:p w14:paraId="7262D053" w14:textId="77777777" w:rsidR="008B77A0" w:rsidRDefault="008B77A0" w:rsidP="00C82ACD">
      <w:pPr>
        <w:pStyle w:val="Frspaiere"/>
        <w:rPr>
          <w:rFonts w:ascii="Tahoma" w:hAnsi="Tahoma" w:cs="Tahoma"/>
          <w:sz w:val="20"/>
          <w:szCs w:val="20"/>
        </w:rPr>
      </w:pPr>
    </w:p>
    <w:p w14:paraId="53DF06DF" w14:textId="77777777" w:rsidR="008B77A0" w:rsidRPr="008B77A0" w:rsidRDefault="008B77A0" w:rsidP="00C82ACD">
      <w:pPr>
        <w:pStyle w:val="Frspaiere"/>
        <w:rPr>
          <w:rFonts w:ascii="Tahoma" w:hAnsi="Tahoma" w:cs="Tahoma"/>
          <w:sz w:val="24"/>
          <w:szCs w:val="24"/>
        </w:rPr>
      </w:pPr>
    </w:p>
    <w:p w14:paraId="2E1789A1" w14:textId="77777777" w:rsidR="000467AF" w:rsidRPr="008B77A0" w:rsidRDefault="000467AF" w:rsidP="00A10843">
      <w:pPr>
        <w:pStyle w:val="Frspaiere"/>
        <w:jc w:val="center"/>
        <w:rPr>
          <w:rFonts w:ascii="Tahoma" w:hAnsi="Tahoma" w:cs="Tahoma"/>
          <w:sz w:val="24"/>
          <w:szCs w:val="24"/>
        </w:rPr>
      </w:pPr>
      <w:r w:rsidRPr="008B77A0">
        <w:rPr>
          <w:rFonts w:ascii="Tahoma" w:hAnsi="Tahoma" w:cs="Tahoma"/>
          <w:sz w:val="24"/>
          <w:szCs w:val="24"/>
        </w:rPr>
        <w:t>DOCUMENTAȚIE DE ATRIBUIRE</w:t>
      </w:r>
    </w:p>
    <w:p w14:paraId="0A41C57A" w14:textId="77777777" w:rsidR="006A3341" w:rsidRDefault="000467AF" w:rsidP="00C82ACD">
      <w:pPr>
        <w:pStyle w:val="Frspaiere"/>
        <w:rPr>
          <w:rFonts w:ascii="Tahoma" w:hAnsi="Tahoma" w:cs="Tahoma"/>
          <w:sz w:val="24"/>
          <w:szCs w:val="24"/>
        </w:rPr>
      </w:pPr>
      <w:proofErr w:type="spellStart"/>
      <w:r w:rsidRPr="008B77A0">
        <w:rPr>
          <w:rFonts w:ascii="Tahoma" w:hAnsi="Tahoma" w:cs="Tahoma"/>
          <w:sz w:val="24"/>
          <w:szCs w:val="24"/>
        </w:rPr>
        <w:t>privind</w:t>
      </w:r>
      <w:proofErr w:type="spellEnd"/>
      <w:r w:rsidRPr="008B77A0">
        <w:rPr>
          <w:rFonts w:ascii="Tahoma" w:hAnsi="Tahoma" w:cs="Tahoma"/>
          <w:sz w:val="24"/>
          <w:szCs w:val="24"/>
        </w:rPr>
        <w:t xml:space="preserve"> </w:t>
      </w:r>
      <w:proofErr w:type="spellStart"/>
      <w:r w:rsidRPr="008B77A0">
        <w:rPr>
          <w:rFonts w:ascii="Tahoma" w:hAnsi="Tahoma" w:cs="Tahoma"/>
          <w:sz w:val="24"/>
          <w:szCs w:val="24"/>
        </w:rPr>
        <w:t>închirierea</w:t>
      </w:r>
      <w:proofErr w:type="spellEnd"/>
      <w:r w:rsidRPr="008B77A0">
        <w:rPr>
          <w:rFonts w:ascii="Tahoma" w:hAnsi="Tahoma" w:cs="Tahoma"/>
          <w:sz w:val="24"/>
          <w:szCs w:val="24"/>
        </w:rPr>
        <w:t xml:space="preserve"> </w:t>
      </w:r>
      <w:proofErr w:type="spellStart"/>
      <w:r w:rsidRPr="008B77A0">
        <w:rPr>
          <w:rFonts w:ascii="Tahoma" w:hAnsi="Tahoma" w:cs="Tahoma"/>
          <w:sz w:val="24"/>
          <w:szCs w:val="24"/>
        </w:rPr>
        <w:t>prin</w:t>
      </w:r>
      <w:proofErr w:type="spellEnd"/>
      <w:r w:rsidRPr="008B77A0">
        <w:rPr>
          <w:rFonts w:ascii="Tahoma" w:hAnsi="Tahoma" w:cs="Tahoma"/>
          <w:sz w:val="24"/>
          <w:szCs w:val="24"/>
        </w:rPr>
        <w:t xml:space="preserve"> </w:t>
      </w:r>
      <w:proofErr w:type="spellStart"/>
      <w:r w:rsidRPr="008B77A0">
        <w:rPr>
          <w:rFonts w:ascii="Tahoma" w:hAnsi="Tahoma" w:cs="Tahoma"/>
          <w:sz w:val="24"/>
          <w:szCs w:val="24"/>
        </w:rPr>
        <w:t>atribuire</w:t>
      </w:r>
      <w:proofErr w:type="spellEnd"/>
      <w:r w:rsidRPr="008B77A0">
        <w:rPr>
          <w:rFonts w:ascii="Tahoma" w:hAnsi="Tahoma" w:cs="Tahoma"/>
          <w:sz w:val="24"/>
          <w:szCs w:val="24"/>
        </w:rPr>
        <w:t xml:space="preserve"> direct </w:t>
      </w:r>
      <w:proofErr w:type="spellStart"/>
      <w:r w:rsidRPr="008B77A0">
        <w:rPr>
          <w:rFonts w:ascii="Tahoma" w:hAnsi="Tahoma" w:cs="Tahoma"/>
          <w:sz w:val="24"/>
          <w:szCs w:val="24"/>
        </w:rPr>
        <w:t>sau</w:t>
      </w:r>
      <w:proofErr w:type="spellEnd"/>
      <w:r w:rsidRPr="008B77A0">
        <w:rPr>
          <w:rFonts w:ascii="Tahoma" w:hAnsi="Tahoma" w:cs="Tahoma"/>
          <w:sz w:val="24"/>
          <w:szCs w:val="24"/>
        </w:rPr>
        <w:t xml:space="preserve"> </w:t>
      </w:r>
      <w:proofErr w:type="spellStart"/>
      <w:r w:rsidRPr="008B77A0">
        <w:rPr>
          <w:rFonts w:ascii="Tahoma" w:hAnsi="Tahoma" w:cs="Tahoma"/>
          <w:sz w:val="24"/>
          <w:szCs w:val="24"/>
        </w:rPr>
        <w:t>pri</w:t>
      </w:r>
      <w:r w:rsidR="008B77A0" w:rsidRPr="008B77A0">
        <w:rPr>
          <w:rFonts w:ascii="Tahoma" w:hAnsi="Tahoma" w:cs="Tahoma"/>
          <w:sz w:val="24"/>
          <w:szCs w:val="24"/>
        </w:rPr>
        <w:t>n</w:t>
      </w:r>
      <w:proofErr w:type="spellEnd"/>
      <w:r w:rsidR="008B77A0" w:rsidRPr="008B77A0">
        <w:rPr>
          <w:rFonts w:ascii="Tahoma" w:hAnsi="Tahoma" w:cs="Tahoma"/>
          <w:sz w:val="24"/>
          <w:szCs w:val="24"/>
        </w:rPr>
        <w:t xml:space="preserve"> </w:t>
      </w:r>
      <w:proofErr w:type="spellStart"/>
      <w:r w:rsidR="008B77A0" w:rsidRPr="008B77A0">
        <w:rPr>
          <w:rFonts w:ascii="Tahoma" w:hAnsi="Tahoma" w:cs="Tahoma"/>
          <w:sz w:val="24"/>
          <w:szCs w:val="24"/>
        </w:rPr>
        <w:t>licitație</w:t>
      </w:r>
      <w:proofErr w:type="spellEnd"/>
      <w:r w:rsidR="008B77A0" w:rsidRPr="008B77A0">
        <w:rPr>
          <w:rFonts w:ascii="Tahoma" w:hAnsi="Tahoma" w:cs="Tahoma"/>
          <w:sz w:val="24"/>
          <w:szCs w:val="24"/>
        </w:rPr>
        <w:t xml:space="preserve"> </w:t>
      </w:r>
      <w:proofErr w:type="spellStart"/>
      <w:proofErr w:type="gramStart"/>
      <w:r w:rsidR="008B77A0" w:rsidRPr="008B77A0">
        <w:rPr>
          <w:rFonts w:ascii="Tahoma" w:hAnsi="Tahoma" w:cs="Tahoma"/>
          <w:sz w:val="24"/>
          <w:szCs w:val="24"/>
        </w:rPr>
        <w:t>publică</w:t>
      </w:r>
      <w:proofErr w:type="spellEnd"/>
      <w:r w:rsidR="008B77A0" w:rsidRPr="008B77A0">
        <w:rPr>
          <w:rFonts w:ascii="Tahoma" w:hAnsi="Tahoma" w:cs="Tahoma"/>
          <w:sz w:val="24"/>
          <w:szCs w:val="24"/>
        </w:rPr>
        <w:t xml:space="preserve">  </w:t>
      </w:r>
      <w:r w:rsidRPr="008B77A0">
        <w:rPr>
          <w:rFonts w:ascii="Tahoma" w:hAnsi="Tahoma" w:cs="Tahoma"/>
          <w:sz w:val="24"/>
          <w:szCs w:val="24"/>
        </w:rPr>
        <w:t>a</w:t>
      </w:r>
      <w:proofErr w:type="gramEnd"/>
      <w:r w:rsidRPr="008B77A0">
        <w:rPr>
          <w:rFonts w:ascii="Tahoma" w:hAnsi="Tahoma" w:cs="Tahoma"/>
          <w:sz w:val="24"/>
          <w:szCs w:val="24"/>
        </w:rPr>
        <w:t xml:space="preserve"> </w:t>
      </w:r>
      <w:proofErr w:type="spellStart"/>
      <w:r w:rsidRPr="008B77A0">
        <w:rPr>
          <w:rFonts w:ascii="Tahoma" w:hAnsi="Tahoma" w:cs="Tahoma"/>
          <w:sz w:val="24"/>
          <w:szCs w:val="24"/>
        </w:rPr>
        <w:t>suprafeței</w:t>
      </w:r>
      <w:proofErr w:type="spellEnd"/>
      <w:r w:rsidRPr="008B77A0">
        <w:rPr>
          <w:rFonts w:ascii="Tahoma" w:hAnsi="Tahoma" w:cs="Tahoma"/>
          <w:sz w:val="24"/>
          <w:szCs w:val="24"/>
        </w:rPr>
        <w:t xml:space="preserve"> de</w:t>
      </w:r>
    </w:p>
    <w:p w14:paraId="3C4C6ACD" w14:textId="28A62E0F" w:rsidR="000467AF" w:rsidRPr="008B77A0" w:rsidRDefault="00AB789D" w:rsidP="00C82ACD">
      <w:pPr>
        <w:pStyle w:val="Frspaiere"/>
        <w:rPr>
          <w:rFonts w:ascii="Tahoma" w:hAnsi="Tahoma" w:cs="Tahoma"/>
          <w:sz w:val="24"/>
          <w:szCs w:val="24"/>
        </w:rPr>
      </w:pPr>
      <w:r>
        <w:rPr>
          <w:rFonts w:ascii="Tahoma" w:hAnsi="Tahoma" w:cs="Tahoma"/>
          <w:sz w:val="24"/>
          <w:szCs w:val="24"/>
        </w:rPr>
        <w:t xml:space="preserve">  </w:t>
      </w:r>
      <w:r w:rsidR="002242AB">
        <w:rPr>
          <w:rFonts w:ascii="Tahoma" w:hAnsi="Tahoma" w:cs="Tahoma"/>
          <w:sz w:val="24"/>
          <w:szCs w:val="24"/>
        </w:rPr>
        <w:t xml:space="preserve">492,277 </w:t>
      </w:r>
      <w:r>
        <w:rPr>
          <w:rFonts w:ascii="Tahoma" w:hAnsi="Tahoma" w:cs="Tahoma"/>
          <w:sz w:val="24"/>
          <w:szCs w:val="24"/>
        </w:rPr>
        <w:t xml:space="preserve"> </w:t>
      </w:r>
      <w:r w:rsidR="00CA19E8" w:rsidRPr="008B77A0">
        <w:rPr>
          <w:rFonts w:ascii="Tahoma" w:hAnsi="Tahoma" w:cs="Tahoma"/>
          <w:sz w:val="24"/>
          <w:szCs w:val="24"/>
        </w:rPr>
        <w:t xml:space="preserve"> </w:t>
      </w:r>
      <w:r w:rsidR="00E867BA" w:rsidRPr="008B77A0">
        <w:rPr>
          <w:rFonts w:ascii="Tahoma" w:hAnsi="Tahoma" w:cs="Tahoma"/>
          <w:sz w:val="24"/>
          <w:szCs w:val="24"/>
        </w:rPr>
        <w:t xml:space="preserve">ha </w:t>
      </w:r>
      <w:proofErr w:type="spellStart"/>
      <w:r w:rsidR="00E867BA" w:rsidRPr="008B77A0">
        <w:rPr>
          <w:rFonts w:ascii="Tahoma" w:hAnsi="Tahoma" w:cs="Tahoma"/>
          <w:sz w:val="24"/>
          <w:szCs w:val="24"/>
        </w:rPr>
        <w:t>pasune</w:t>
      </w:r>
      <w:proofErr w:type="spellEnd"/>
      <w:r w:rsidR="000467AF" w:rsidRPr="008B77A0">
        <w:rPr>
          <w:rFonts w:ascii="Tahoma" w:hAnsi="Tahoma" w:cs="Tahoma"/>
          <w:sz w:val="24"/>
          <w:szCs w:val="24"/>
        </w:rPr>
        <w:t xml:space="preserve"> </w:t>
      </w:r>
      <w:proofErr w:type="spellStart"/>
      <w:r w:rsidR="000467AF" w:rsidRPr="008B77A0">
        <w:rPr>
          <w:rFonts w:ascii="Tahoma" w:hAnsi="Tahoma" w:cs="Tahoma"/>
          <w:sz w:val="24"/>
          <w:szCs w:val="24"/>
        </w:rPr>
        <w:t>proprietatea</w:t>
      </w:r>
      <w:proofErr w:type="spellEnd"/>
      <w:r w:rsidR="000467AF" w:rsidRPr="008B77A0">
        <w:rPr>
          <w:rFonts w:ascii="Tahoma" w:hAnsi="Tahoma" w:cs="Tahoma"/>
          <w:sz w:val="24"/>
          <w:szCs w:val="24"/>
        </w:rPr>
        <w:t xml:space="preserve"> </w:t>
      </w:r>
      <w:proofErr w:type="spellStart"/>
      <w:r w:rsidR="000467AF" w:rsidRPr="008B77A0">
        <w:rPr>
          <w:rFonts w:ascii="Tahoma" w:hAnsi="Tahoma" w:cs="Tahoma"/>
          <w:sz w:val="24"/>
          <w:szCs w:val="24"/>
        </w:rPr>
        <w:t>privată</w:t>
      </w:r>
      <w:proofErr w:type="spellEnd"/>
      <w:r w:rsidR="00E111D3" w:rsidRPr="008B77A0">
        <w:rPr>
          <w:rFonts w:ascii="Tahoma" w:hAnsi="Tahoma" w:cs="Tahoma"/>
          <w:sz w:val="24"/>
          <w:szCs w:val="24"/>
        </w:rPr>
        <w:t xml:space="preserve"> </w:t>
      </w:r>
      <w:proofErr w:type="gramStart"/>
      <w:r w:rsidR="000467AF" w:rsidRPr="008B77A0">
        <w:rPr>
          <w:rFonts w:ascii="Tahoma" w:hAnsi="Tahoma" w:cs="Tahoma"/>
          <w:sz w:val="24"/>
          <w:szCs w:val="24"/>
        </w:rPr>
        <w:t>a</w:t>
      </w:r>
      <w:proofErr w:type="gramEnd"/>
      <w:r w:rsidR="000467AF" w:rsidRPr="008B77A0">
        <w:rPr>
          <w:rFonts w:ascii="Tahoma" w:hAnsi="Tahoma" w:cs="Tahoma"/>
          <w:sz w:val="24"/>
          <w:szCs w:val="24"/>
        </w:rPr>
        <w:t xml:space="preserve"> </w:t>
      </w:r>
      <w:proofErr w:type="spellStart"/>
      <w:r>
        <w:rPr>
          <w:rFonts w:ascii="Tahoma" w:hAnsi="Tahoma" w:cs="Tahoma"/>
          <w:sz w:val="24"/>
          <w:szCs w:val="24"/>
        </w:rPr>
        <w:t>orasului</w:t>
      </w:r>
      <w:proofErr w:type="spellEnd"/>
      <w:r>
        <w:rPr>
          <w:rFonts w:ascii="Tahoma" w:hAnsi="Tahoma" w:cs="Tahoma"/>
          <w:sz w:val="24"/>
          <w:szCs w:val="24"/>
        </w:rPr>
        <w:t xml:space="preserve"> Negru </w:t>
      </w:r>
      <w:proofErr w:type="gramStart"/>
      <w:r>
        <w:rPr>
          <w:rFonts w:ascii="Tahoma" w:hAnsi="Tahoma" w:cs="Tahoma"/>
          <w:sz w:val="24"/>
          <w:szCs w:val="24"/>
        </w:rPr>
        <w:t xml:space="preserve">Voda </w:t>
      </w:r>
      <w:r w:rsidR="005F5A82" w:rsidRPr="008B77A0">
        <w:rPr>
          <w:rFonts w:ascii="Tahoma" w:hAnsi="Tahoma" w:cs="Tahoma"/>
          <w:sz w:val="24"/>
          <w:szCs w:val="24"/>
        </w:rPr>
        <w:t>,</w:t>
      </w:r>
      <w:proofErr w:type="gramEnd"/>
      <w:r w:rsidR="005F5A82" w:rsidRPr="008B77A0">
        <w:rPr>
          <w:rFonts w:ascii="Tahoma" w:hAnsi="Tahoma" w:cs="Tahoma"/>
          <w:sz w:val="24"/>
          <w:szCs w:val="24"/>
        </w:rPr>
        <w:t xml:space="preserve"> </w:t>
      </w:r>
      <w:proofErr w:type="spellStart"/>
      <w:r w:rsidR="005F5A82" w:rsidRPr="008B77A0">
        <w:rPr>
          <w:rFonts w:ascii="Tahoma" w:hAnsi="Tahoma" w:cs="Tahoma"/>
          <w:sz w:val="24"/>
          <w:szCs w:val="24"/>
        </w:rPr>
        <w:t>judeţul</w:t>
      </w:r>
      <w:proofErr w:type="spellEnd"/>
      <w:r w:rsidR="005F5A82" w:rsidRPr="008B77A0">
        <w:rPr>
          <w:rFonts w:ascii="Tahoma" w:hAnsi="Tahoma" w:cs="Tahoma"/>
          <w:sz w:val="24"/>
          <w:szCs w:val="24"/>
        </w:rPr>
        <w:t xml:space="preserve"> </w:t>
      </w:r>
      <w:proofErr w:type="spellStart"/>
      <w:r w:rsidR="005F5A82" w:rsidRPr="008B77A0">
        <w:rPr>
          <w:rFonts w:ascii="Tahoma" w:hAnsi="Tahoma" w:cs="Tahoma"/>
          <w:sz w:val="24"/>
          <w:szCs w:val="24"/>
        </w:rPr>
        <w:t>Constanţa</w:t>
      </w:r>
      <w:proofErr w:type="spellEnd"/>
    </w:p>
    <w:p w14:paraId="5AAA077F" w14:textId="77777777" w:rsidR="000467AF" w:rsidRPr="008B77A0" w:rsidRDefault="000467AF" w:rsidP="00C82ACD">
      <w:pPr>
        <w:pStyle w:val="Frspaiere"/>
        <w:rPr>
          <w:rFonts w:ascii="Tahoma" w:hAnsi="Tahoma" w:cs="Tahoma"/>
          <w:sz w:val="24"/>
          <w:szCs w:val="24"/>
        </w:rPr>
      </w:pPr>
    </w:p>
    <w:p w14:paraId="47EE88D9" w14:textId="77777777" w:rsidR="00A10843" w:rsidRPr="008B77A0" w:rsidRDefault="00A10843" w:rsidP="00C82ACD">
      <w:pPr>
        <w:pStyle w:val="Frspaiere"/>
        <w:rPr>
          <w:rFonts w:ascii="Tahoma" w:hAnsi="Tahoma" w:cs="Tahoma"/>
          <w:sz w:val="24"/>
          <w:szCs w:val="24"/>
        </w:rPr>
      </w:pPr>
    </w:p>
    <w:p w14:paraId="2504D463" w14:textId="77777777" w:rsidR="00A10843" w:rsidRDefault="00A10843" w:rsidP="00C82ACD">
      <w:pPr>
        <w:pStyle w:val="Frspaiere"/>
        <w:rPr>
          <w:rFonts w:ascii="Tahoma" w:hAnsi="Tahoma" w:cs="Tahoma"/>
          <w:sz w:val="20"/>
          <w:szCs w:val="20"/>
        </w:rPr>
      </w:pPr>
    </w:p>
    <w:p w14:paraId="45548E7D" w14:textId="77777777" w:rsidR="008B77A0" w:rsidRPr="00592D81" w:rsidRDefault="008B77A0" w:rsidP="00C82ACD">
      <w:pPr>
        <w:pStyle w:val="Frspaiere"/>
        <w:rPr>
          <w:rFonts w:ascii="Tahoma" w:hAnsi="Tahoma" w:cs="Tahoma"/>
          <w:sz w:val="20"/>
          <w:szCs w:val="20"/>
        </w:rPr>
      </w:pPr>
    </w:p>
    <w:p w14:paraId="57EB37E9" w14:textId="77777777" w:rsidR="000467AF" w:rsidRPr="008609C2" w:rsidRDefault="000467AF" w:rsidP="00C82ACD">
      <w:pPr>
        <w:pStyle w:val="Frspaiere"/>
        <w:rPr>
          <w:rFonts w:ascii="Tahoma" w:hAnsi="Tahoma" w:cs="Tahoma"/>
          <w:lang w:val="pt-BR"/>
        </w:rPr>
      </w:pPr>
      <w:r w:rsidRPr="008609C2">
        <w:rPr>
          <w:rFonts w:ascii="Tahoma" w:hAnsi="Tahoma" w:cs="Tahoma"/>
          <w:lang w:val="pt-BR"/>
        </w:rPr>
        <w:t>CUPRINS:</w:t>
      </w:r>
    </w:p>
    <w:p w14:paraId="75CCD210" w14:textId="77777777" w:rsidR="000467AF" w:rsidRPr="008609C2" w:rsidRDefault="000467AF" w:rsidP="00C82ACD">
      <w:pPr>
        <w:pStyle w:val="Frspaiere"/>
        <w:rPr>
          <w:rFonts w:ascii="Tahoma" w:hAnsi="Tahoma" w:cs="Tahoma"/>
          <w:lang w:val="pt-BR"/>
        </w:rPr>
      </w:pPr>
      <w:r w:rsidRPr="008609C2">
        <w:rPr>
          <w:rFonts w:ascii="Tahoma" w:hAnsi="Tahoma" w:cs="Tahoma"/>
          <w:lang w:val="pt-BR"/>
        </w:rPr>
        <w:t>Anexa nr. 1 Studiul de oportunitate;</w:t>
      </w:r>
    </w:p>
    <w:p w14:paraId="4DA3A9A5" w14:textId="77777777" w:rsidR="000467AF" w:rsidRPr="008609C2" w:rsidRDefault="000467AF" w:rsidP="00C82ACD">
      <w:pPr>
        <w:pStyle w:val="Frspaiere"/>
        <w:rPr>
          <w:rFonts w:ascii="Tahoma" w:hAnsi="Tahoma" w:cs="Tahoma"/>
          <w:lang w:val="pt-BR"/>
        </w:rPr>
      </w:pPr>
      <w:r w:rsidRPr="008609C2">
        <w:rPr>
          <w:rFonts w:ascii="Tahoma" w:hAnsi="Tahoma" w:cs="Tahoma"/>
          <w:lang w:val="pt-BR"/>
        </w:rPr>
        <w:t>Anexa nr. 2 Caietul de sarcini;</w:t>
      </w:r>
    </w:p>
    <w:p w14:paraId="1AB00645" w14:textId="77777777" w:rsidR="000467AF" w:rsidRPr="008609C2" w:rsidRDefault="000467AF" w:rsidP="00C82ACD">
      <w:pPr>
        <w:pStyle w:val="Frspaiere"/>
        <w:rPr>
          <w:rFonts w:ascii="Tahoma" w:hAnsi="Tahoma" w:cs="Tahoma"/>
          <w:lang w:val="pt-BR"/>
        </w:rPr>
      </w:pPr>
      <w:r w:rsidRPr="008609C2">
        <w:rPr>
          <w:rFonts w:ascii="Tahoma" w:hAnsi="Tahoma" w:cs="Tahoma"/>
          <w:lang w:val="pt-BR"/>
        </w:rPr>
        <w:t>Anexa nr. 3 Regulamentul privind închirierea pajiștilor prin procedura de atribuire directă;</w:t>
      </w:r>
    </w:p>
    <w:p w14:paraId="6DED4B0C" w14:textId="77777777" w:rsidR="000467AF" w:rsidRPr="008609C2" w:rsidRDefault="000467AF" w:rsidP="00C82ACD">
      <w:pPr>
        <w:pStyle w:val="Frspaiere"/>
        <w:rPr>
          <w:rFonts w:ascii="Tahoma" w:hAnsi="Tahoma" w:cs="Tahoma"/>
          <w:lang w:val="pt-BR"/>
        </w:rPr>
      </w:pPr>
      <w:r w:rsidRPr="008609C2">
        <w:rPr>
          <w:rFonts w:ascii="Tahoma" w:hAnsi="Tahoma" w:cs="Tahoma"/>
          <w:lang w:val="pt-BR"/>
        </w:rPr>
        <w:t>Anexa nr. 4 Regulamentul procedurii de licitație;</w:t>
      </w:r>
    </w:p>
    <w:p w14:paraId="4364FE39" w14:textId="77777777" w:rsidR="000467AF" w:rsidRPr="008609C2" w:rsidRDefault="000467AF" w:rsidP="00C82ACD">
      <w:pPr>
        <w:pStyle w:val="Frspaiere"/>
        <w:rPr>
          <w:rFonts w:ascii="Tahoma" w:hAnsi="Tahoma" w:cs="Tahoma"/>
          <w:lang w:val="pt-BR"/>
        </w:rPr>
      </w:pPr>
      <w:r w:rsidRPr="008609C2">
        <w:rPr>
          <w:rFonts w:ascii="Tahoma" w:hAnsi="Tahoma" w:cs="Tahoma"/>
          <w:lang w:val="pt-BR"/>
        </w:rPr>
        <w:t>Anexa nr. 5 Regulamentul de pășunat;</w:t>
      </w:r>
    </w:p>
    <w:p w14:paraId="1479BC15" w14:textId="77777777" w:rsidR="000467AF" w:rsidRPr="008609C2" w:rsidRDefault="000467AF" w:rsidP="00C82ACD">
      <w:pPr>
        <w:pStyle w:val="Frspaiere"/>
        <w:rPr>
          <w:rFonts w:ascii="Tahoma" w:hAnsi="Tahoma" w:cs="Tahoma"/>
          <w:lang w:val="pt-BR"/>
        </w:rPr>
      </w:pPr>
      <w:r w:rsidRPr="008609C2">
        <w:rPr>
          <w:rFonts w:ascii="Tahoma" w:hAnsi="Tahoma" w:cs="Tahoma"/>
          <w:lang w:val="pt-BR"/>
        </w:rPr>
        <w:t>Anexa nr. 6 Contract de închiriere;</w:t>
      </w:r>
    </w:p>
    <w:p w14:paraId="1D313045" w14:textId="77777777" w:rsidR="000467AF" w:rsidRPr="008609C2" w:rsidRDefault="000467AF" w:rsidP="00C82ACD">
      <w:pPr>
        <w:pStyle w:val="Frspaiere"/>
        <w:rPr>
          <w:rFonts w:ascii="Tahoma" w:hAnsi="Tahoma" w:cs="Tahoma"/>
          <w:lang w:val="pt-BR"/>
        </w:rPr>
      </w:pPr>
      <w:r w:rsidRPr="008609C2">
        <w:rPr>
          <w:rFonts w:ascii="Tahoma" w:hAnsi="Tahoma" w:cs="Tahoma"/>
          <w:lang w:val="pt-BR"/>
        </w:rPr>
        <w:t>Anexa nr. 7 Anunțul de atribuire;</w:t>
      </w:r>
    </w:p>
    <w:p w14:paraId="03159B37" w14:textId="77777777" w:rsidR="000467AF" w:rsidRPr="008609C2" w:rsidRDefault="000467AF" w:rsidP="00C82ACD">
      <w:pPr>
        <w:pStyle w:val="Frspaiere"/>
        <w:rPr>
          <w:rFonts w:ascii="Tahoma" w:hAnsi="Tahoma" w:cs="Tahoma"/>
          <w:lang w:val="pt-BR"/>
        </w:rPr>
      </w:pPr>
      <w:r w:rsidRPr="008609C2">
        <w:rPr>
          <w:rFonts w:ascii="Tahoma" w:hAnsi="Tahoma" w:cs="Tahoma"/>
          <w:lang w:val="pt-BR"/>
        </w:rPr>
        <w:t>Anexa nr. 8 Formulare.</w:t>
      </w:r>
    </w:p>
    <w:p w14:paraId="6EF03FC8" w14:textId="77777777" w:rsidR="000467AF" w:rsidRPr="008609C2" w:rsidRDefault="000467AF" w:rsidP="00C82ACD">
      <w:pPr>
        <w:pStyle w:val="Frspaiere"/>
        <w:rPr>
          <w:rFonts w:ascii="Tahoma" w:hAnsi="Tahoma" w:cs="Tahoma"/>
          <w:lang w:val="pt-BR"/>
        </w:rPr>
      </w:pPr>
      <w:r w:rsidRPr="008609C2">
        <w:rPr>
          <w:rFonts w:ascii="Tahoma" w:hAnsi="Tahoma" w:cs="Tahoma"/>
          <w:lang w:val="pt-BR"/>
        </w:rPr>
        <w:t>An</w:t>
      </w:r>
      <w:r w:rsidR="00A10843" w:rsidRPr="008609C2">
        <w:rPr>
          <w:rFonts w:ascii="Tahoma" w:hAnsi="Tahoma" w:cs="Tahoma"/>
          <w:lang w:val="pt-BR"/>
        </w:rPr>
        <w:t>exa nr.</w:t>
      </w:r>
      <w:r w:rsidR="00CA19E8" w:rsidRPr="008609C2">
        <w:rPr>
          <w:rFonts w:ascii="Tahoma" w:hAnsi="Tahoma" w:cs="Tahoma"/>
          <w:lang w:val="pt-BR"/>
        </w:rPr>
        <w:t xml:space="preserve"> 9 Calendar  procedura</w:t>
      </w:r>
    </w:p>
    <w:p w14:paraId="11CBBB58" w14:textId="77777777" w:rsidR="001321F6" w:rsidRPr="008609C2" w:rsidRDefault="001321F6" w:rsidP="00C82ACD">
      <w:pPr>
        <w:pStyle w:val="Frspaiere"/>
        <w:rPr>
          <w:rFonts w:ascii="Tahoma" w:hAnsi="Tahoma" w:cs="Tahoma"/>
          <w:lang w:val="pt-BR"/>
        </w:rPr>
      </w:pPr>
    </w:p>
    <w:p w14:paraId="4FDEE7B9" w14:textId="77777777" w:rsidR="001321F6" w:rsidRPr="008609C2" w:rsidRDefault="001321F6" w:rsidP="00C82ACD">
      <w:pPr>
        <w:pStyle w:val="Frspaiere"/>
        <w:rPr>
          <w:rFonts w:ascii="Tahoma" w:hAnsi="Tahoma" w:cs="Tahoma"/>
          <w:lang w:val="pt-BR"/>
        </w:rPr>
      </w:pPr>
    </w:p>
    <w:p w14:paraId="356C8C5C" w14:textId="77777777" w:rsidR="001321F6" w:rsidRPr="008609C2" w:rsidRDefault="001321F6" w:rsidP="00C82ACD">
      <w:pPr>
        <w:pStyle w:val="Frspaiere"/>
        <w:rPr>
          <w:rFonts w:ascii="Tahoma" w:hAnsi="Tahoma" w:cs="Tahoma"/>
          <w:lang w:val="pt-BR"/>
        </w:rPr>
      </w:pPr>
    </w:p>
    <w:p w14:paraId="20516B55" w14:textId="77777777" w:rsidR="001321F6" w:rsidRPr="008609C2" w:rsidRDefault="001321F6" w:rsidP="00C82ACD">
      <w:pPr>
        <w:pStyle w:val="Frspaiere"/>
        <w:rPr>
          <w:rFonts w:ascii="Tahoma" w:hAnsi="Tahoma" w:cs="Tahoma"/>
          <w:lang w:val="pt-BR"/>
        </w:rPr>
      </w:pPr>
    </w:p>
    <w:p w14:paraId="6E8F6169" w14:textId="77777777" w:rsidR="001321F6" w:rsidRPr="008609C2" w:rsidRDefault="001321F6" w:rsidP="00C82ACD">
      <w:pPr>
        <w:pStyle w:val="Frspaiere"/>
        <w:rPr>
          <w:rFonts w:ascii="Tahoma" w:hAnsi="Tahoma" w:cs="Tahoma"/>
          <w:lang w:val="pt-BR"/>
        </w:rPr>
      </w:pPr>
    </w:p>
    <w:p w14:paraId="0D98E891" w14:textId="77777777" w:rsidR="001321F6" w:rsidRPr="008609C2" w:rsidRDefault="001321F6" w:rsidP="00C82ACD">
      <w:pPr>
        <w:pStyle w:val="Frspaiere"/>
        <w:rPr>
          <w:rFonts w:ascii="Tahoma" w:hAnsi="Tahoma" w:cs="Tahoma"/>
          <w:lang w:val="pt-BR"/>
        </w:rPr>
      </w:pPr>
    </w:p>
    <w:p w14:paraId="3E1EBA0C" w14:textId="77777777" w:rsidR="001321F6" w:rsidRPr="008609C2" w:rsidRDefault="001321F6" w:rsidP="00C82ACD">
      <w:pPr>
        <w:pStyle w:val="Frspaiere"/>
        <w:rPr>
          <w:rFonts w:ascii="Tahoma" w:hAnsi="Tahoma" w:cs="Tahoma"/>
          <w:lang w:val="pt-BR"/>
        </w:rPr>
      </w:pPr>
    </w:p>
    <w:p w14:paraId="3BD4411E" w14:textId="77777777" w:rsidR="001321F6" w:rsidRPr="008609C2" w:rsidRDefault="001321F6" w:rsidP="00C82ACD">
      <w:pPr>
        <w:pStyle w:val="Frspaiere"/>
        <w:rPr>
          <w:rFonts w:ascii="Tahoma" w:hAnsi="Tahoma" w:cs="Tahoma"/>
          <w:lang w:val="pt-BR"/>
        </w:rPr>
      </w:pPr>
    </w:p>
    <w:p w14:paraId="6879E870" w14:textId="77777777" w:rsidR="001321F6" w:rsidRPr="008609C2" w:rsidRDefault="001321F6" w:rsidP="00C82ACD">
      <w:pPr>
        <w:pStyle w:val="Frspaiere"/>
        <w:rPr>
          <w:rFonts w:ascii="Tahoma" w:hAnsi="Tahoma" w:cs="Tahoma"/>
          <w:lang w:val="pt-BR"/>
        </w:rPr>
        <w:sectPr w:rsidR="001321F6" w:rsidRPr="008609C2" w:rsidSect="008B77A0">
          <w:type w:val="continuous"/>
          <w:pgSz w:w="12240" w:h="15840"/>
          <w:pgMar w:top="1440" w:right="1440" w:bottom="1440" w:left="1440" w:header="0" w:footer="0" w:gutter="0"/>
          <w:cols w:space="0" w:equalWidth="0">
            <w:col w:w="9360"/>
          </w:cols>
          <w:docGrid w:linePitch="360"/>
        </w:sectPr>
      </w:pPr>
    </w:p>
    <w:p w14:paraId="27D6F684" w14:textId="77777777" w:rsidR="00D52D5E" w:rsidRPr="008609C2" w:rsidRDefault="00D52D5E" w:rsidP="00AA2F89">
      <w:pPr>
        <w:pStyle w:val="Frspaiere"/>
        <w:rPr>
          <w:rFonts w:ascii="Tahoma" w:hAnsi="Tahoma" w:cs="Tahoma"/>
          <w:sz w:val="20"/>
          <w:szCs w:val="20"/>
          <w:lang w:val="pt-BR"/>
        </w:rPr>
      </w:pPr>
      <w:bookmarkStart w:id="0" w:name="page4"/>
      <w:bookmarkEnd w:id="0"/>
    </w:p>
    <w:p w14:paraId="1F90946D" w14:textId="77777777" w:rsidR="000467AF" w:rsidRPr="008609C2" w:rsidRDefault="000467AF" w:rsidP="00AA2F89">
      <w:pPr>
        <w:pStyle w:val="Frspaiere"/>
        <w:rPr>
          <w:rFonts w:ascii="Tahoma" w:hAnsi="Tahoma" w:cs="Tahoma"/>
          <w:sz w:val="20"/>
          <w:szCs w:val="20"/>
          <w:lang w:val="pt-BR"/>
        </w:rPr>
      </w:pPr>
    </w:p>
    <w:p w14:paraId="089AD279" w14:textId="77777777" w:rsidR="000467AF" w:rsidRPr="008609C2" w:rsidRDefault="000467AF" w:rsidP="00352E5B">
      <w:pPr>
        <w:pStyle w:val="Frspaiere"/>
        <w:jc w:val="center"/>
        <w:rPr>
          <w:rFonts w:ascii="Tahoma" w:hAnsi="Tahoma" w:cs="Tahoma"/>
          <w:sz w:val="20"/>
          <w:szCs w:val="20"/>
          <w:lang w:val="pt-BR"/>
        </w:rPr>
      </w:pPr>
      <w:r w:rsidRPr="008609C2">
        <w:rPr>
          <w:rFonts w:ascii="Tahoma" w:hAnsi="Tahoma" w:cs="Tahoma"/>
          <w:sz w:val="20"/>
          <w:szCs w:val="20"/>
          <w:lang w:val="pt-BR"/>
        </w:rPr>
        <w:t>STUDIU DE OPORTUNITATE</w:t>
      </w:r>
    </w:p>
    <w:p w14:paraId="36891A43" w14:textId="77777777" w:rsidR="000467AF" w:rsidRPr="00592D81" w:rsidRDefault="000467AF" w:rsidP="00352E5B">
      <w:pPr>
        <w:pStyle w:val="Frspaiere"/>
        <w:jc w:val="center"/>
        <w:rPr>
          <w:rFonts w:ascii="Tahoma" w:hAnsi="Tahoma" w:cs="Tahoma"/>
          <w:sz w:val="20"/>
          <w:szCs w:val="20"/>
        </w:rPr>
      </w:pPr>
      <w:proofErr w:type="spellStart"/>
      <w:r w:rsidRPr="00592D81">
        <w:rPr>
          <w:rFonts w:ascii="Tahoma" w:hAnsi="Tahoma" w:cs="Tahoma"/>
          <w:sz w:val="20"/>
          <w:szCs w:val="20"/>
        </w:rPr>
        <w:t>privind</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închirierea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prin</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atribuire</w:t>
      </w:r>
      <w:proofErr w:type="spellEnd"/>
      <w:r w:rsidRPr="00592D81">
        <w:rPr>
          <w:rFonts w:ascii="Tahoma" w:hAnsi="Tahoma" w:cs="Tahoma"/>
          <w:sz w:val="20"/>
          <w:szCs w:val="20"/>
        </w:rPr>
        <w:t xml:space="preserve"> direct </w:t>
      </w:r>
      <w:proofErr w:type="spellStart"/>
      <w:r w:rsidRPr="00592D81">
        <w:rPr>
          <w:rFonts w:ascii="Tahoma" w:hAnsi="Tahoma" w:cs="Tahoma"/>
          <w:sz w:val="20"/>
          <w:szCs w:val="20"/>
        </w:rPr>
        <w:t>sau</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w:t>
      </w:r>
      <w:r w:rsidR="008B77A0">
        <w:rPr>
          <w:rFonts w:ascii="Tahoma" w:hAnsi="Tahoma" w:cs="Tahoma"/>
          <w:sz w:val="20"/>
          <w:szCs w:val="20"/>
        </w:rPr>
        <w:t>in</w:t>
      </w:r>
      <w:proofErr w:type="spellEnd"/>
      <w:r w:rsidR="008B77A0">
        <w:rPr>
          <w:rFonts w:ascii="Tahoma" w:hAnsi="Tahoma" w:cs="Tahoma"/>
          <w:sz w:val="20"/>
          <w:szCs w:val="20"/>
        </w:rPr>
        <w:t xml:space="preserve"> </w:t>
      </w:r>
      <w:proofErr w:type="spellStart"/>
      <w:r w:rsidR="008B77A0">
        <w:rPr>
          <w:rFonts w:ascii="Tahoma" w:hAnsi="Tahoma" w:cs="Tahoma"/>
          <w:sz w:val="20"/>
          <w:szCs w:val="20"/>
        </w:rPr>
        <w:t>licitație</w:t>
      </w:r>
      <w:proofErr w:type="spellEnd"/>
      <w:r w:rsidR="008B77A0">
        <w:rPr>
          <w:rFonts w:ascii="Tahoma" w:hAnsi="Tahoma" w:cs="Tahoma"/>
          <w:sz w:val="20"/>
          <w:szCs w:val="20"/>
        </w:rPr>
        <w:t xml:space="preserve"> </w:t>
      </w:r>
      <w:r w:rsidR="00DF261F">
        <w:rPr>
          <w:rFonts w:ascii="Tahoma" w:hAnsi="Tahoma" w:cs="Tahoma"/>
          <w:sz w:val="20"/>
          <w:szCs w:val="20"/>
        </w:rPr>
        <w:t xml:space="preserve">publica cu </w:t>
      </w:r>
      <w:proofErr w:type="spellStart"/>
      <w:r w:rsidR="00DF261F">
        <w:rPr>
          <w:rFonts w:ascii="Tahoma" w:hAnsi="Tahoma" w:cs="Tahoma"/>
          <w:sz w:val="20"/>
          <w:szCs w:val="20"/>
        </w:rPr>
        <w:t>strigare</w:t>
      </w:r>
      <w:proofErr w:type="spellEnd"/>
    </w:p>
    <w:p w14:paraId="44C15FEB" w14:textId="446C8AAF" w:rsidR="000467AF" w:rsidRPr="00592D81" w:rsidRDefault="000467AF" w:rsidP="00352E5B">
      <w:pPr>
        <w:pStyle w:val="Frspaiere"/>
        <w:jc w:val="center"/>
        <w:rPr>
          <w:rFonts w:ascii="Tahoma" w:hAnsi="Tahoma" w:cs="Tahoma"/>
          <w:sz w:val="20"/>
          <w:szCs w:val="20"/>
        </w:rPr>
      </w:pPr>
      <w:r w:rsidRPr="00592D81">
        <w:rPr>
          <w:rFonts w:ascii="Tahoma" w:hAnsi="Tahoma" w:cs="Tahoma"/>
          <w:sz w:val="20"/>
          <w:szCs w:val="20"/>
        </w:rPr>
        <w:t xml:space="preserve">a </w:t>
      </w:r>
      <w:proofErr w:type="spellStart"/>
      <w:r w:rsidRPr="00592D81">
        <w:rPr>
          <w:rFonts w:ascii="Tahoma" w:hAnsi="Tahoma" w:cs="Tahoma"/>
          <w:sz w:val="20"/>
          <w:szCs w:val="20"/>
        </w:rPr>
        <w:t>suprafeței</w:t>
      </w:r>
      <w:proofErr w:type="spellEnd"/>
      <w:r w:rsidRPr="00592D81">
        <w:rPr>
          <w:rFonts w:ascii="Tahoma" w:hAnsi="Tahoma" w:cs="Tahoma"/>
          <w:sz w:val="20"/>
          <w:szCs w:val="20"/>
        </w:rPr>
        <w:t xml:space="preserve"> de</w:t>
      </w:r>
      <w:r w:rsidR="002242AB">
        <w:rPr>
          <w:rFonts w:ascii="Tahoma" w:hAnsi="Tahoma" w:cs="Tahoma"/>
          <w:sz w:val="20"/>
          <w:szCs w:val="20"/>
        </w:rPr>
        <w:t xml:space="preserve"> 492,277</w:t>
      </w:r>
      <w:r w:rsidR="00931DA3" w:rsidRPr="00592D81">
        <w:rPr>
          <w:rFonts w:ascii="Tahoma" w:hAnsi="Tahoma" w:cs="Tahoma"/>
          <w:sz w:val="20"/>
          <w:szCs w:val="20"/>
        </w:rPr>
        <w:t xml:space="preserve"> ha </w:t>
      </w:r>
      <w:proofErr w:type="spellStart"/>
      <w:r w:rsidR="00E867BA">
        <w:rPr>
          <w:rFonts w:ascii="Tahoma" w:hAnsi="Tahoma" w:cs="Tahoma"/>
          <w:sz w:val="20"/>
          <w:szCs w:val="20"/>
        </w:rPr>
        <w:t>pasune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proprietatea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privată</w:t>
      </w:r>
      <w:proofErr w:type="spellEnd"/>
    </w:p>
    <w:p w14:paraId="4989A392" w14:textId="117568C7" w:rsidR="000467AF" w:rsidRPr="008609C2" w:rsidRDefault="000467AF" w:rsidP="00352E5B">
      <w:pPr>
        <w:pStyle w:val="Frspaiere"/>
        <w:jc w:val="center"/>
        <w:rPr>
          <w:rFonts w:ascii="Tahoma" w:hAnsi="Tahoma" w:cs="Tahoma"/>
          <w:sz w:val="20"/>
          <w:szCs w:val="20"/>
          <w:lang w:val="pt-BR"/>
        </w:rPr>
      </w:pPr>
      <w:r w:rsidRPr="008609C2">
        <w:rPr>
          <w:rFonts w:ascii="Tahoma" w:hAnsi="Tahoma" w:cs="Tahoma"/>
          <w:sz w:val="20"/>
          <w:szCs w:val="20"/>
          <w:lang w:val="pt-BR"/>
        </w:rPr>
        <w:t xml:space="preserve">a </w:t>
      </w:r>
      <w:r w:rsidR="00AB789D" w:rsidRPr="008609C2">
        <w:rPr>
          <w:rFonts w:ascii="Tahoma" w:hAnsi="Tahoma" w:cs="Tahoma"/>
          <w:sz w:val="20"/>
          <w:szCs w:val="20"/>
          <w:lang w:val="pt-BR"/>
        </w:rPr>
        <w:t xml:space="preserve">orasului Negru Voda </w:t>
      </w:r>
      <w:r w:rsidR="00E111D3" w:rsidRPr="008609C2">
        <w:rPr>
          <w:rFonts w:ascii="Tahoma" w:hAnsi="Tahoma" w:cs="Tahoma"/>
          <w:sz w:val="20"/>
          <w:szCs w:val="20"/>
          <w:lang w:val="pt-BR"/>
        </w:rPr>
        <w:t>, judeţul Constanţa</w:t>
      </w:r>
    </w:p>
    <w:p w14:paraId="4054F2C7" w14:textId="77777777" w:rsidR="000467AF" w:rsidRPr="008609C2" w:rsidRDefault="000467AF" w:rsidP="00352E5B">
      <w:pPr>
        <w:pStyle w:val="Frspaiere"/>
        <w:jc w:val="center"/>
        <w:rPr>
          <w:rFonts w:ascii="Tahoma" w:hAnsi="Tahoma" w:cs="Tahoma"/>
          <w:sz w:val="20"/>
          <w:szCs w:val="20"/>
          <w:lang w:val="pt-BR"/>
        </w:rPr>
      </w:pPr>
    </w:p>
    <w:p w14:paraId="15F294DC" w14:textId="77777777" w:rsidR="000467AF" w:rsidRPr="008609C2" w:rsidRDefault="000467AF" w:rsidP="00AA2F89">
      <w:pPr>
        <w:pStyle w:val="Frspaiere"/>
        <w:rPr>
          <w:rFonts w:ascii="Tahoma" w:hAnsi="Tahoma" w:cs="Tahoma"/>
          <w:sz w:val="20"/>
          <w:szCs w:val="20"/>
          <w:lang w:val="it-IT"/>
        </w:rPr>
      </w:pPr>
      <w:r w:rsidRPr="008609C2">
        <w:rPr>
          <w:rFonts w:ascii="Tahoma" w:hAnsi="Tahoma" w:cs="Tahoma"/>
          <w:sz w:val="20"/>
          <w:szCs w:val="20"/>
          <w:lang w:val="it-IT"/>
        </w:rPr>
        <w:t>1.  Descrierea şi identificarea bunului care urmează să fie închiriat</w:t>
      </w:r>
    </w:p>
    <w:p w14:paraId="16458A3A" w14:textId="77777777" w:rsidR="000467AF" w:rsidRPr="008609C2" w:rsidRDefault="000467AF" w:rsidP="00AA2F89">
      <w:pPr>
        <w:pStyle w:val="Frspaiere"/>
        <w:rPr>
          <w:rFonts w:ascii="Tahoma" w:hAnsi="Tahoma" w:cs="Tahoma"/>
          <w:sz w:val="20"/>
          <w:szCs w:val="20"/>
          <w:lang w:val="it-IT"/>
        </w:rPr>
      </w:pPr>
    </w:p>
    <w:p w14:paraId="04D47F6F" w14:textId="083E299A" w:rsidR="000467AF" w:rsidRPr="00592D81" w:rsidRDefault="000467AF" w:rsidP="00AA2F89">
      <w:pPr>
        <w:pStyle w:val="Frspaiere"/>
        <w:rPr>
          <w:rFonts w:ascii="Tahoma" w:hAnsi="Tahoma" w:cs="Tahoma"/>
          <w:sz w:val="20"/>
          <w:szCs w:val="20"/>
        </w:rPr>
      </w:pPr>
      <w:proofErr w:type="spellStart"/>
      <w:r w:rsidRPr="00592D81">
        <w:rPr>
          <w:rFonts w:ascii="Tahoma" w:hAnsi="Tahoma" w:cs="Tahoma"/>
          <w:sz w:val="20"/>
          <w:szCs w:val="20"/>
        </w:rPr>
        <w:t>Obiectul</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licitaţiei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deschise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prin</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atribuire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direct</w:t>
      </w:r>
      <w:r w:rsidR="0012673E">
        <w:rPr>
          <w:rFonts w:ascii="Tahoma" w:hAnsi="Tahoma" w:cs="Tahoma"/>
          <w:sz w:val="20"/>
          <w:szCs w:val="20"/>
        </w:rPr>
        <w:t>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sau</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w:t>
      </w:r>
      <w:r w:rsidR="008B77A0">
        <w:rPr>
          <w:rFonts w:ascii="Tahoma" w:hAnsi="Tahoma" w:cs="Tahoma"/>
          <w:sz w:val="20"/>
          <w:szCs w:val="20"/>
        </w:rPr>
        <w:t>in</w:t>
      </w:r>
      <w:proofErr w:type="spellEnd"/>
      <w:r w:rsidR="008B77A0">
        <w:rPr>
          <w:rFonts w:ascii="Tahoma" w:hAnsi="Tahoma" w:cs="Tahoma"/>
          <w:sz w:val="20"/>
          <w:szCs w:val="20"/>
        </w:rPr>
        <w:t xml:space="preserve"> </w:t>
      </w:r>
      <w:proofErr w:type="spellStart"/>
      <w:r w:rsidR="008B77A0">
        <w:rPr>
          <w:rFonts w:ascii="Tahoma" w:hAnsi="Tahoma" w:cs="Tahoma"/>
          <w:sz w:val="20"/>
          <w:szCs w:val="20"/>
        </w:rPr>
        <w:t>licitație</w:t>
      </w:r>
      <w:proofErr w:type="spellEnd"/>
      <w:r w:rsidR="008B77A0">
        <w:rPr>
          <w:rFonts w:ascii="Tahoma" w:hAnsi="Tahoma" w:cs="Tahoma"/>
          <w:sz w:val="20"/>
          <w:szCs w:val="20"/>
        </w:rPr>
        <w:t xml:space="preserve"> </w:t>
      </w:r>
      <w:proofErr w:type="spellStart"/>
      <w:proofErr w:type="gramStart"/>
      <w:r w:rsidR="008B77A0">
        <w:rPr>
          <w:rFonts w:ascii="Tahoma" w:hAnsi="Tahoma" w:cs="Tahoma"/>
          <w:sz w:val="20"/>
          <w:szCs w:val="20"/>
        </w:rPr>
        <w:t>publică</w:t>
      </w:r>
      <w:proofErr w:type="spellEnd"/>
      <w:r w:rsidR="008B77A0">
        <w:rPr>
          <w:rFonts w:ascii="Tahoma" w:hAnsi="Tahoma" w:cs="Tahoma"/>
          <w:sz w:val="20"/>
          <w:szCs w:val="20"/>
        </w:rPr>
        <w:t xml:space="preserve"> </w:t>
      </w:r>
      <w:r w:rsidRPr="00592D81">
        <w:rPr>
          <w:rFonts w:ascii="Tahoma" w:hAnsi="Tahoma" w:cs="Tahoma"/>
          <w:sz w:val="20"/>
          <w:szCs w:val="20"/>
        </w:rPr>
        <w:t xml:space="preserve"> </w:t>
      </w:r>
      <w:r w:rsidR="00DF261F">
        <w:rPr>
          <w:rFonts w:ascii="Tahoma" w:hAnsi="Tahoma" w:cs="Tahoma"/>
          <w:sz w:val="20"/>
          <w:szCs w:val="20"/>
        </w:rPr>
        <w:t>cu</w:t>
      </w:r>
      <w:proofErr w:type="gramEnd"/>
      <w:r w:rsidR="00DF261F">
        <w:rPr>
          <w:rFonts w:ascii="Tahoma" w:hAnsi="Tahoma" w:cs="Tahoma"/>
          <w:sz w:val="20"/>
          <w:szCs w:val="20"/>
        </w:rPr>
        <w:t xml:space="preserve"> </w:t>
      </w:r>
      <w:proofErr w:type="spellStart"/>
      <w:r w:rsidR="00DF261F">
        <w:rPr>
          <w:rFonts w:ascii="Tahoma" w:hAnsi="Tahoma" w:cs="Tahoma"/>
          <w:sz w:val="20"/>
          <w:szCs w:val="20"/>
        </w:rPr>
        <w:t>strigare</w:t>
      </w:r>
      <w:proofErr w:type="spellEnd"/>
      <w:r w:rsidR="00DF261F">
        <w:rPr>
          <w:rFonts w:ascii="Tahoma" w:hAnsi="Tahoma" w:cs="Tahoma"/>
          <w:sz w:val="20"/>
          <w:szCs w:val="20"/>
        </w:rPr>
        <w:t xml:space="preserve"> </w:t>
      </w:r>
      <w:r w:rsidRPr="00592D81">
        <w:rPr>
          <w:rFonts w:ascii="Tahoma" w:hAnsi="Tahoma" w:cs="Tahoma"/>
          <w:sz w:val="20"/>
          <w:szCs w:val="20"/>
        </w:rPr>
        <w:t xml:space="preserve">a </w:t>
      </w:r>
      <w:proofErr w:type="spellStart"/>
      <w:r w:rsidRPr="00592D81">
        <w:rPr>
          <w:rFonts w:ascii="Tahoma" w:hAnsi="Tahoma" w:cs="Tahoma"/>
          <w:sz w:val="20"/>
          <w:szCs w:val="20"/>
        </w:rPr>
        <w:t>suprafeței</w:t>
      </w:r>
      <w:proofErr w:type="spellEnd"/>
      <w:r w:rsidRPr="00592D81">
        <w:rPr>
          <w:rFonts w:ascii="Tahoma" w:hAnsi="Tahoma" w:cs="Tahoma"/>
          <w:sz w:val="20"/>
          <w:szCs w:val="20"/>
        </w:rPr>
        <w:t xml:space="preserve"> de </w:t>
      </w:r>
      <w:r w:rsidR="00AB789D">
        <w:rPr>
          <w:rFonts w:ascii="Tahoma" w:hAnsi="Tahoma" w:cs="Tahoma"/>
          <w:sz w:val="20"/>
          <w:szCs w:val="20"/>
        </w:rPr>
        <w:t xml:space="preserve">         </w:t>
      </w:r>
      <w:r w:rsidRPr="00592D81">
        <w:rPr>
          <w:rFonts w:ascii="Tahoma" w:hAnsi="Tahoma" w:cs="Tahoma"/>
          <w:sz w:val="20"/>
          <w:szCs w:val="20"/>
        </w:rPr>
        <w:t xml:space="preserve"> ha</w:t>
      </w:r>
      <w:r w:rsidR="00E867BA">
        <w:rPr>
          <w:rFonts w:ascii="Tahoma" w:hAnsi="Tahoma" w:cs="Tahoma"/>
          <w:sz w:val="20"/>
          <w:szCs w:val="20"/>
        </w:rPr>
        <w:t xml:space="preserve"> </w:t>
      </w:r>
      <w:proofErr w:type="spellStart"/>
      <w:r w:rsidR="00E867BA">
        <w:rPr>
          <w:rFonts w:ascii="Tahoma" w:hAnsi="Tahoma" w:cs="Tahoma"/>
          <w:sz w:val="20"/>
          <w:szCs w:val="20"/>
        </w:rPr>
        <w:t>pasune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proprietatea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privată</w:t>
      </w:r>
      <w:proofErr w:type="spellEnd"/>
      <w:r w:rsidRPr="00592D81">
        <w:rPr>
          <w:rFonts w:ascii="Tahoma" w:hAnsi="Tahoma" w:cs="Tahoma"/>
          <w:sz w:val="20"/>
          <w:szCs w:val="20"/>
        </w:rPr>
        <w:t xml:space="preserve"> </w:t>
      </w:r>
      <w:proofErr w:type="gramStart"/>
      <w:r w:rsidRPr="00592D81">
        <w:rPr>
          <w:rFonts w:ascii="Tahoma" w:hAnsi="Tahoma" w:cs="Tahoma"/>
          <w:sz w:val="20"/>
          <w:szCs w:val="20"/>
        </w:rPr>
        <w:t>a</w:t>
      </w:r>
      <w:proofErr w:type="gramEnd"/>
      <w:r w:rsidRPr="00592D81">
        <w:rPr>
          <w:rFonts w:ascii="Tahoma" w:hAnsi="Tahoma" w:cs="Tahoma"/>
          <w:sz w:val="20"/>
          <w:szCs w:val="20"/>
        </w:rPr>
        <w:t xml:space="preserve"> </w:t>
      </w:r>
      <w:proofErr w:type="spellStart"/>
      <w:r w:rsidR="00437EF3">
        <w:rPr>
          <w:rFonts w:ascii="Tahoma" w:hAnsi="Tahoma" w:cs="Tahoma"/>
          <w:sz w:val="20"/>
          <w:szCs w:val="20"/>
        </w:rPr>
        <w:t>orasului</w:t>
      </w:r>
      <w:proofErr w:type="spellEnd"/>
      <w:r w:rsidR="00437EF3">
        <w:rPr>
          <w:rFonts w:ascii="Tahoma" w:hAnsi="Tahoma" w:cs="Tahoma"/>
          <w:sz w:val="20"/>
          <w:szCs w:val="20"/>
        </w:rPr>
        <w:t xml:space="preserve"> Negru </w:t>
      </w:r>
      <w:proofErr w:type="gramStart"/>
      <w:r w:rsidR="00437EF3">
        <w:rPr>
          <w:rFonts w:ascii="Tahoma" w:hAnsi="Tahoma" w:cs="Tahoma"/>
          <w:sz w:val="20"/>
          <w:szCs w:val="20"/>
        </w:rPr>
        <w:t xml:space="preserve">Voda </w:t>
      </w:r>
      <w:r w:rsidR="00E111D3" w:rsidRPr="00592D81">
        <w:rPr>
          <w:rFonts w:ascii="Tahoma" w:hAnsi="Tahoma" w:cs="Tahoma"/>
          <w:sz w:val="20"/>
          <w:szCs w:val="20"/>
        </w:rPr>
        <w:t>,</w:t>
      </w:r>
      <w:proofErr w:type="gramEnd"/>
      <w:r w:rsidR="00E111D3" w:rsidRPr="00592D81">
        <w:rPr>
          <w:rFonts w:ascii="Tahoma" w:hAnsi="Tahoma" w:cs="Tahoma"/>
          <w:sz w:val="20"/>
          <w:szCs w:val="20"/>
        </w:rPr>
        <w:t xml:space="preserve"> </w:t>
      </w:r>
      <w:proofErr w:type="spellStart"/>
      <w:r w:rsidR="00E111D3" w:rsidRPr="00592D81">
        <w:rPr>
          <w:rFonts w:ascii="Tahoma" w:hAnsi="Tahoma" w:cs="Tahoma"/>
          <w:sz w:val="20"/>
          <w:szCs w:val="20"/>
        </w:rPr>
        <w:t>judeţul</w:t>
      </w:r>
      <w:proofErr w:type="spellEnd"/>
      <w:r w:rsidR="00E111D3" w:rsidRPr="00592D81">
        <w:rPr>
          <w:rFonts w:ascii="Tahoma" w:hAnsi="Tahoma" w:cs="Tahoma"/>
          <w:sz w:val="20"/>
          <w:szCs w:val="20"/>
        </w:rPr>
        <w:t xml:space="preserve"> </w:t>
      </w:r>
      <w:proofErr w:type="spellStart"/>
      <w:proofErr w:type="gramStart"/>
      <w:r w:rsidR="00E111D3" w:rsidRPr="00592D81">
        <w:rPr>
          <w:rFonts w:ascii="Tahoma" w:hAnsi="Tahoma" w:cs="Tahoma"/>
          <w:sz w:val="20"/>
          <w:szCs w:val="20"/>
        </w:rPr>
        <w:t>Constanţa</w:t>
      </w:r>
      <w:proofErr w:type="spellEnd"/>
      <w:r w:rsidRPr="00592D81">
        <w:rPr>
          <w:rFonts w:ascii="Tahoma" w:hAnsi="Tahoma" w:cs="Tahoma"/>
          <w:sz w:val="20"/>
          <w:szCs w:val="20"/>
        </w:rPr>
        <w:t>,</w:t>
      </w:r>
      <w:r w:rsidR="00E111D3" w:rsidRPr="00592D81">
        <w:rPr>
          <w:rFonts w:ascii="Tahoma" w:hAnsi="Tahoma" w:cs="Tahoma"/>
          <w:sz w:val="20"/>
          <w:szCs w:val="20"/>
        </w:rPr>
        <w:t xml:space="preserve"> </w:t>
      </w:r>
      <w:r w:rsidRPr="00592D81">
        <w:rPr>
          <w:rFonts w:ascii="Tahoma" w:hAnsi="Tahoma" w:cs="Tahoma"/>
          <w:sz w:val="20"/>
          <w:szCs w:val="20"/>
        </w:rPr>
        <w:t xml:space="preserve"> </w:t>
      </w:r>
      <w:proofErr w:type="spellStart"/>
      <w:r w:rsidRPr="00592D81">
        <w:rPr>
          <w:rFonts w:ascii="Tahoma" w:hAnsi="Tahoma" w:cs="Tahoma"/>
          <w:sz w:val="20"/>
          <w:szCs w:val="20"/>
        </w:rPr>
        <w:t>identificate</w:t>
      </w:r>
      <w:proofErr w:type="spellEnd"/>
      <w:proofErr w:type="gramEnd"/>
      <w:r w:rsidRPr="00592D81">
        <w:rPr>
          <w:rFonts w:ascii="Tahoma" w:hAnsi="Tahoma" w:cs="Tahoma"/>
          <w:sz w:val="20"/>
          <w:szCs w:val="20"/>
        </w:rPr>
        <w:t xml:space="preserve"> </w:t>
      </w:r>
      <w:proofErr w:type="spellStart"/>
      <w:r w:rsidRPr="00592D81">
        <w:rPr>
          <w:rFonts w:ascii="Tahoma" w:hAnsi="Tahoma" w:cs="Tahoma"/>
          <w:sz w:val="20"/>
          <w:szCs w:val="20"/>
        </w:rPr>
        <w:t>după</w:t>
      </w:r>
      <w:proofErr w:type="spellEnd"/>
      <w:r w:rsidRPr="00592D81">
        <w:rPr>
          <w:rFonts w:ascii="Tahoma" w:hAnsi="Tahoma" w:cs="Tahoma"/>
          <w:sz w:val="20"/>
          <w:szCs w:val="20"/>
        </w:rPr>
        <w:t xml:space="preserve"> cum </w:t>
      </w:r>
      <w:proofErr w:type="spellStart"/>
      <w:r w:rsidRPr="00592D81">
        <w:rPr>
          <w:rFonts w:ascii="Tahoma" w:hAnsi="Tahoma" w:cs="Tahoma"/>
          <w:sz w:val="20"/>
          <w:szCs w:val="20"/>
        </w:rPr>
        <w:t>urmează</w:t>
      </w:r>
      <w:proofErr w:type="spellEnd"/>
      <w:r w:rsidRPr="00592D81">
        <w:rPr>
          <w:rFonts w:ascii="Tahoma" w:hAnsi="Tahoma" w:cs="Tahoma"/>
          <w:sz w:val="20"/>
          <w:szCs w:val="20"/>
        </w:rPr>
        <w:t>:</w:t>
      </w:r>
    </w:p>
    <w:p w14:paraId="672966D1" w14:textId="42FB7B24" w:rsidR="00943182" w:rsidRDefault="00943182" w:rsidP="00AA2F89">
      <w:pPr>
        <w:pStyle w:val="Frspaiere"/>
        <w:rPr>
          <w:rFonts w:ascii="Tahoma" w:hAnsi="Tahoma" w:cs="Tahoma"/>
          <w:sz w:val="20"/>
          <w:szCs w:val="20"/>
        </w:rPr>
      </w:pPr>
    </w:p>
    <w:p w14:paraId="35E262E7" w14:textId="0CBE14D4" w:rsidR="00AB39C0" w:rsidRDefault="00AB39C0" w:rsidP="00AA2F89">
      <w:pPr>
        <w:pStyle w:val="Frspaiere"/>
        <w:rPr>
          <w:rFonts w:ascii="Tahoma" w:hAnsi="Tahoma" w:cs="Tahoma"/>
          <w:sz w:val="20"/>
          <w:szCs w:val="20"/>
        </w:rPr>
      </w:pPr>
    </w:p>
    <w:p w14:paraId="0122D4A7" w14:textId="77777777" w:rsidR="002242AB" w:rsidRPr="002242AB" w:rsidRDefault="002242AB" w:rsidP="002242AB">
      <w:pPr>
        <w:pStyle w:val="Frspaiere"/>
        <w:jc w:val="center"/>
        <w:rPr>
          <w:rFonts w:ascii="Tahoma" w:hAnsi="Tahoma" w:cs="Tahoma"/>
          <w:b/>
          <w:sz w:val="20"/>
          <w:szCs w:val="20"/>
          <w:lang w:val="ro-RO"/>
        </w:rPr>
      </w:pPr>
      <w:r w:rsidRPr="002242AB">
        <w:rPr>
          <w:rFonts w:ascii="Tahoma" w:hAnsi="Tahoma" w:cs="Tahoma"/>
          <w:b/>
          <w:sz w:val="20"/>
          <w:szCs w:val="20"/>
          <w:lang w:val="ro-RO"/>
        </w:rPr>
        <w:t>Centralizator pășune</w:t>
      </w:r>
    </w:p>
    <w:p w14:paraId="3044B00F" w14:textId="77777777" w:rsidR="002242AB" w:rsidRPr="002242AB" w:rsidRDefault="002242AB" w:rsidP="002242AB">
      <w:pPr>
        <w:pStyle w:val="Frspaiere"/>
        <w:jc w:val="center"/>
        <w:rPr>
          <w:rFonts w:ascii="Tahoma" w:hAnsi="Tahoma" w:cs="Tahoma"/>
          <w:b/>
          <w:sz w:val="20"/>
          <w:szCs w:val="20"/>
          <w:lang w:val="ro-RO"/>
        </w:rPr>
      </w:pPr>
      <w:r w:rsidRPr="002242AB">
        <w:rPr>
          <w:rFonts w:ascii="Tahoma" w:hAnsi="Tahoma" w:cs="Tahoma"/>
          <w:b/>
          <w:sz w:val="20"/>
          <w:szCs w:val="20"/>
          <w:lang w:val="ro-RO"/>
        </w:rPr>
        <w:t>2026</w:t>
      </w:r>
    </w:p>
    <w:tbl>
      <w:tblPr>
        <w:tblStyle w:val="Tabelgril"/>
        <w:tblpPr w:leftFromText="180" w:rightFromText="180" w:vertAnchor="text" w:horzAnchor="margin" w:tblpXSpec="center" w:tblpY="151"/>
        <w:tblOverlap w:val="never"/>
        <w:tblW w:w="6552" w:type="dxa"/>
        <w:tblLayout w:type="fixed"/>
        <w:tblLook w:val="04A0" w:firstRow="1" w:lastRow="0" w:firstColumn="1" w:lastColumn="0" w:noHBand="0" w:noVBand="1"/>
      </w:tblPr>
      <w:tblGrid>
        <w:gridCol w:w="3978"/>
        <w:gridCol w:w="2574"/>
      </w:tblGrid>
      <w:tr w:rsidR="002242AB" w:rsidRPr="002242AB" w14:paraId="413032B0" w14:textId="77777777" w:rsidTr="00C344E7">
        <w:trPr>
          <w:trHeight w:val="735"/>
        </w:trPr>
        <w:tc>
          <w:tcPr>
            <w:tcW w:w="3978" w:type="dxa"/>
            <w:vMerge w:val="restart"/>
          </w:tcPr>
          <w:p w14:paraId="5622FB6D" w14:textId="77777777" w:rsidR="002242AB" w:rsidRPr="002242AB" w:rsidRDefault="002242AB" w:rsidP="002242AB">
            <w:pPr>
              <w:pStyle w:val="Frspaiere"/>
              <w:rPr>
                <w:rFonts w:ascii="Tahoma" w:hAnsi="Tahoma" w:cs="Tahoma"/>
                <w:b/>
                <w:sz w:val="20"/>
                <w:szCs w:val="20"/>
                <w:lang w:val="ro-RO"/>
              </w:rPr>
            </w:pPr>
          </w:p>
        </w:tc>
        <w:tc>
          <w:tcPr>
            <w:tcW w:w="2574" w:type="dxa"/>
            <w:vMerge w:val="restart"/>
          </w:tcPr>
          <w:p w14:paraId="171470FC" w14:textId="77777777" w:rsidR="002242AB" w:rsidRPr="002242AB" w:rsidRDefault="002242AB" w:rsidP="002242AB">
            <w:pPr>
              <w:pStyle w:val="Frspaiere"/>
              <w:rPr>
                <w:rFonts w:ascii="Tahoma" w:hAnsi="Tahoma" w:cs="Tahoma"/>
                <w:b/>
                <w:sz w:val="20"/>
                <w:szCs w:val="20"/>
                <w:lang w:val="ro-RO"/>
              </w:rPr>
            </w:pPr>
            <w:r w:rsidRPr="002242AB">
              <w:rPr>
                <w:rFonts w:ascii="Tahoma" w:hAnsi="Tahoma" w:cs="Tahoma"/>
                <w:b/>
                <w:sz w:val="20"/>
                <w:szCs w:val="20"/>
                <w:lang w:val="ro-RO"/>
              </w:rPr>
              <w:t>Total rezervă</w:t>
            </w:r>
          </w:p>
          <w:p w14:paraId="063F3064" w14:textId="77777777" w:rsidR="002242AB" w:rsidRPr="002242AB" w:rsidRDefault="002242AB" w:rsidP="002242AB">
            <w:pPr>
              <w:pStyle w:val="Frspaiere"/>
              <w:rPr>
                <w:rFonts w:ascii="Tahoma" w:hAnsi="Tahoma" w:cs="Tahoma"/>
                <w:b/>
                <w:sz w:val="20"/>
                <w:szCs w:val="20"/>
                <w:lang w:val="ro-RO"/>
              </w:rPr>
            </w:pPr>
            <w:r w:rsidRPr="002242AB">
              <w:rPr>
                <w:rFonts w:ascii="Tahoma" w:hAnsi="Tahoma" w:cs="Tahoma"/>
                <w:b/>
                <w:sz w:val="20"/>
                <w:szCs w:val="20"/>
                <w:lang w:val="ro-RO"/>
              </w:rPr>
              <w:t>ha</w:t>
            </w:r>
          </w:p>
        </w:tc>
      </w:tr>
      <w:tr w:rsidR="002242AB" w:rsidRPr="002242AB" w14:paraId="52DFBDCB" w14:textId="77777777" w:rsidTr="00C344E7">
        <w:trPr>
          <w:trHeight w:val="360"/>
        </w:trPr>
        <w:tc>
          <w:tcPr>
            <w:tcW w:w="3978" w:type="dxa"/>
            <w:vMerge/>
          </w:tcPr>
          <w:p w14:paraId="711552EA" w14:textId="77777777" w:rsidR="002242AB" w:rsidRPr="002242AB" w:rsidRDefault="002242AB" w:rsidP="002242AB">
            <w:pPr>
              <w:pStyle w:val="Frspaiere"/>
              <w:rPr>
                <w:rFonts w:ascii="Tahoma" w:hAnsi="Tahoma" w:cs="Tahoma"/>
                <w:b/>
                <w:sz w:val="20"/>
                <w:szCs w:val="20"/>
                <w:lang w:val="ro-RO"/>
              </w:rPr>
            </w:pPr>
          </w:p>
        </w:tc>
        <w:tc>
          <w:tcPr>
            <w:tcW w:w="2574" w:type="dxa"/>
            <w:vMerge/>
          </w:tcPr>
          <w:p w14:paraId="5A1AD810" w14:textId="77777777" w:rsidR="002242AB" w:rsidRPr="002242AB" w:rsidRDefault="002242AB" w:rsidP="002242AB">
            <w:pPr>
              <w:pStyle w:val="Frspaiere"/>
              <w:rPr>
                <w:rFonts w:ascii="Tahoma" w:hAnsi="Tahoma" w:cs="Tahoma"/>
                <w:b/>
                <w:sz w:val="20"/>
                <w:szCs w:val="20"/>
                <w:lang w:val="ro-RO"/>
              </w:rPr>
            </w:pPr>
          </w:p>
        </w:tc>
      </w:tr>
      <w:tr w:rsidR="002242AB" w:rsidRPr="002242AB" w14:paraId="7D1CFA8F" w14:textId="77777777" w:rsidTr="00C344E7">
        <w:trPr>
          <w:trHeight w:val="360"/>
        </w:trPr>
        <w:tc>
          <w:tcPr>
            <w:tcW w:w="3978" w:type="dxa"/>
          </w:tcPr>
          <w:p w14:paraId="6C8108BC" w14:textId="77777777" w:rsidR="002242AB" w:rsidRPr="002242AB" w:rsidRDefault="002242AB" w:rsidP="002242AB">
            <w:pPr>
              <w:pStyle w:val="Frspaiere"/>
              <w:rPr>
                <w:rFonts w:ascii="Tahoma" w:hAnsi="Tahoma" w:cs="Tahoma"/>
                <w:b/>
                <w:sz w:val="20"/>
                <w:szCs w:val="20"/>
                <w:lang w:val="ro-RO"/>
              </w:rPr>
            </w:pPr>
          </w:p>
        </w:tc>
        <w:tc>
          <w:tcPr>
            <w:tcW w:w="2574" w:type="dxa"/>
          </w:tcPr>
          <w:p w14:paraId="2D38F508" w14:textId="77777777" w:rsidR="002242AB" w:rsidRPr="002242AB" w:rsidRDefault="002242AB" w:rsidP="002242AB">
            <w:pPr>
              <w:pStyle w:val="Frspaiere"/>
              <w:rPr>
                <w:rFonts w:ascii="Tahoma" w:hAnsi="Tahoma" w:cs="Tahoma"/>
                <w:b/>
                <w:sz w:val="20"/>
                <w:szCs w:val="20"/>
                <w:lang w:val="ro-RO"/>
              </w:rPr>
            </w:pPr>
          </w:p>
        </w:tc>
      </w:tr>
      <w:tr w:rsidR="002242AB" w:rsidRPr="002242AB" w14:paraId="30A9D5F3" w14:textId="77777777" w:rsidTr="00C344E7">
        <w:tc>
          <w:tcPr>
            <w:tcW w:w="3978" w:type="dxa"/>
          </w:tcPr>
          <w:p w14:paraId="5BC54B2A" w14:textId="77777777" w:rsidR="002242AB" w:rsidRPr="002242AB" w:rsidRDefault="002242AB" w:rsidP="002242AB">
            <w:pPr>
              <w:pStyle w:val="Frspaiere"/>
              <w:rPr>
                <w:rFonts w:ascii="Tahoma" w:hAnsi="Tahoma" w:cs="Tahoma"/>
                <w:b/>
                <w:sz w:val="20"/>
                <w:szCs w:val="20"/>
                <w:lang w:val="ro-RO"/>
              </w:rPr>
            </w:pPr>
            <w:r w:rsidRPr="002242AB">
              <w:rPr>
                <w:rFonts w:ascii="Tahoma" w:hAnsi="Tahoma" w:cs="Tahoma"/>
                <w:b/>
                <w:sz w:val="20"/>
                <w:szCs w:val="20"/>
                <w:lang w:val="ro-RO"/>
              </w:rPr>
              <w:t>Negru Vodă</w:t>
            </w:r>
          </w:p>
          <w:p w14:paraId="3AE176FB" w14:textId="77777777" w:rsidR="002242AB" w:rsidRPr="002242AB" w:rsidRDefault="002242AB" w:rsidP="002242AB">
            <w:pPr>
              <w:pStyle w:val="Frspaiere"/>
              <w:rPr>
                <w:rFonts w:ascii="Tahoma" w:hAnsi="Tahoma" w:cs="Tahoma"/>
                <w:b/>
                <w:sz w:val="20"/>
                <w:szCs w:val="20"/>
                <w:lang w:val="ro-RO"/>
              </w:rPr>
            </w:pPr>
          </w:p>
        </w:tc>
        <w:tc>
          <w:tcPr>
            <w:tcW w:w="2574" w:type="dxa"/>
          </w:tcPr>
          <w:p w14:paraId="769E4429" w14:textId="77777777" w:rsidR="002242AB" w:rsidRPr="002242AB" w:rsidRDefault="002242AB" w:rsidP="002242AB">
            <w:pPr>
              <w:pStyle w:val="Frspaiere"/>
              <w:rPr>
                <w:rFonts w:ascii="Tahoma" w:hAnsi="Tahoma" w:cs="Tahoma"/>
                <w:b/>
                <w:sz w:val="20"/>
                <w:szCs w:val="20"/>
                <w:lang w:val="ro-RO"/>
              </w:rPr>
            </w:pPr>
            <w:r w:rsidRPr="002242AB">
              <w:rPr>
                <w:rFonts w:ascii="Tahoma" w:hAnsi="Tahoma" w:cs="Tahoma"/>
                <w:b/>
                <w:sz w:val="20"/>
                <w:szCs w:val="20"/>
                <w:lang w:val="ro-RO"/>
              </w:rPr>
              <w:t>82.04</w:t>
            </w:r>
          </w:p>
        </w:tc>
      </w:tr>
      <w:tr w:rsidR="002242AB" w:rsidRPr="002242AB" w14:paraId="25E095D1" w14:textId="77777777" w:rsidTr="00C344E7">
        <w:tc>
          <w:tcPr>
            <w:tcW w:w="3978" w:type="dxa"/>
          </w:tcPr>
          <w:p w14:paraId="7E81AB42" w14:textId="77777777" w:rsidR="002242AB" w:rsidRPr="002242AB" w:rsidRDefault="002242AB" w:rsidP="002242AB">
            <w:pPr>
              <w:pStyle w:val="Frspaiere"/>
              <w:rPr>
                <w:rFonts w:ascii="Tahoma" w:hAnsi="Tahoma" w:cs="Tahoma"/>
                <w:b/>
                <w:sz w:val="20"/>
                <w:szCs w:val="20"/>
                <w:lang w:val="ro-RO"/>
              </w:rPr>
            </w:pPr>
            <w:r w:rsidRPr="002242AB">
              <w:rPr>
                <w:rFonts w:ascii="Tahoma" w:hAnsi="Tahoma" w:cs="Tahoma"/>
                <w:b/>
                <w:sz w:val="20"/>
                <w:szCs w:val="20"/>
                <w:lang w:val="ro-RO"/>
              </w:rPr>
              <w:t>Darabani</w:t>
            </w:r>
          </w:p>
          <w:p w14:paraId="4F93F6F7" w14:textId="77777777" w:rsidR="002242AB" w:rsidRPr="002242AB" w:rsidRDefault="002242AB" w:rsidP="002242AB">
            <w:pPr>
              <w:pStyle w:val="Frspaiere"/>
              <w:rPr>
                <w:rFonts w:ascii="Tahoma" w:hAnsi="Tahoma" w:cs="Tahoma"/>
                <w:b/>
                <w:sz w:val="20"/>
                <w:szCs w:val="20"/>
                <w:lang w:val="ro-RO"/>
              </w:rPr>
            </w:pPr>
          </w:p>
        </w:tc>
        <w:tc>
          <w:tcPr>
            <w:tcW w:w="2574" w:type="dxa"/>
          </w:tcPr>
          <w:p w14:paraId="7A764276" w14:textId="77777777" w:rsidR="002242AB" w:rsidRPr="002242AB" w:rsidRDefault="002242AB" w:rsidP="002242AB">
            <w:pPr>
              <w:pStyle w:val="Frspaiere"/>
              <w:rPr>
                <w:rFonts w:ascii="Tahoma" w:hAnsi="Tahoma" w:cs="Tahoma"/>
                <w:b/>
                <w:sz w:val="20"/>
                <w:szCs w:val="20"/>
                <w:lang w:val="ro-RO"/>
              </w:rPr>
            </w:pPr>
            <w:r w:rsidRPr="002242AB">
              <w:rPr>
                <w:rFonts w:ascii="Tahoma" w:hAnsi="Tahoma" w:cs="Tahoma"/>
                <w:b/>
                <w:sz w:val="20"/>
                <w:szCs w:val="20"/>
                <w:lang w:val="ro-RO"/>
              </w:rPr>
              <w:t>86.44</w:t>
            </w:r>
          </w:p>
        </w:tc>
      </w:tr>
      <w:tr w:rsidR="002242AB" w:rsidRPr="002242AB" w14:paraId="2B24FEF8" w14:textId="77777777" w:rsidTr="00C344E7">
        <w:tc>
          <w:tcPr>
            <w:tcW w:w="3978" w:type="dxa"/>
          </w:tcPr>
          <w:p w14:paraId="33E02A99" w14:textId="77777777" w:rsidR="002242AB" w:rsidRPr="002242AB" w:rsidRDefault="002242AB" w:rsidP="002242AB">
            <w:pPr>
              <w:pStyle w:val="Frspaiere"/>
              <w:rPr>
                <w:rFonts w:ascii="Tahoma" w:hAnsi="Tahoma" w:cs="Tahoma"/>
                <w:b/>
                <w:sz w:val="20"/>
                <w:szCs w:val="20"/>
                <w:lang w:val="ro-RO"/>
              </w:rPr>
            </w:pPr>
            <w:r w:rsidRPr="002242AB">
              <w:rPr>
                <w:rFonts w:ascii="Tahoma" w:hAnsi="Tahoma" w:cs="Tahoma"/>
                <w:b/>
                <w:sz w:val="20"/>
                <w:szCs w:val="20"/>
                <w:lang w:val="ro-RO"/>
              </w:rPr>
              <w:t xml:space="preserve">Vâlcelele </w:t>
            </w:r>
          </w:p>
          <w:p w14:paraId="39CF07D9" w14:textId="77777777" w:rsidR="002242AB" w:rsidRPr="002242AB" w:rsidRDefault="002242AB" w:rsidP="002242AB">
            <w:pPr>
              <w:pStyle w:val="Frspaiere"/>
              <w:rPr>
                <w:rFonts w:ascii="Tahoma" w:hAnsi="Tahoma" w:cs="Tahoma"/>
                <w:b/>
                <w:sz w:val="20"/>
                <w:szCs w:val="20"/>
                <w:lang w:val="ro-RO"/>
              </w:rPr>
            </w:pPr>
          </w:p>
        </w:tc>
        <w:tc>
          <w:tcPr>
            <w:tcW w:w="2574" w:type="dxa"/>
          </w:tcPr>
          <w:p w14:paraId="566CE89F" w14:textId="77777777" w:rsidR="002242AB" w:rsidRPr="002242AB" w:rsidRDefault="002242AB" w:rsidP="002242AB">
            <w:pPr>
              <w:pStyle w:val="Frspaiere"/>
              <w:rPr>
                <w:rFonts w:ascii="Tahoma" w:hAnsi="Tahoma" w:cs="Tahoma"/>
                <w:b/>
                <w:sz w:val="20"/>
                <w:szCs w:val="20"/>
                <w:lang w:val="ro-RO"/>
              </w:rPr>
            </w:pPr>
            <w:r w:rsidRPr="002242AB">
              <w:rPr>
                <w:rFonts w:ascii="Tahoma" w:hAnsi="Tahoma" w:cs="Tahoma"/>
                <w:b/>
                <w:sz w:val="20"/>
                <w:szCs w:val="20"/>
                <w:lang w:val="ro-RO"/>
              </w:rPr>
              <w:t>323.797</w:t>
            </w:r>
          </w:p>
        </w:tc>
      </w:tr>
      <w:tr w:rsidR="002242AB" w:rsidRPr="002242AB" w14:paraId="651AF08C" w14:textId="77777777" w:rsidTr="00C344E7">
        <w:tc>
          <w:tcPr>
            <w:tcW w:w="3978" w:type="dxa"/>
          </w:tcPr>
          <w:p w14:paraId="45563674" w14:textId="77777777" w:rsidR="002242AB" w:rsidRPr="002242AB" w:rsidRDefault="002242AB" w:rsidP="002242AB">
            <w:pPr>
              <w:pStyle w:val="Frspaiere"/>
              <w:rPr>
                <w:rFonts w:ascii="Tahoma" w:hAnsi="Tahoma" w:cs="Tahoma"/>
                <w:b/>
                <w:sz w:val="20"/>
                <w:szCs w:val="20"/>
                <w:lang w:val="ro-RO"/>
              </w:rPr>
            </w:pPr>
            <w:r w:rsidRPr="002242AB">
              <w:rPr>
                <w:rFonts w:ascii="Tahoma" w:hAnsi="Tahoma" w:cs="Tahoma"/>
                <w:b/>
                <w:sz w:val="20"/>
                <w:szCs w:val="20"/>
                <w:lang w:val="ro-RO"/>
              </w:rPr>
              <w:t>Total UAT</w:t>
            </w:r>
          </w:p>
          <w:p w14:paraId="1773C920" w14:textId="77777777" w:rsidR="002242AB" w:rsidRPr="002242AB" w:rsidRDefault="002242AB" w:rsidP="002242AB">
            <w:pPr>
              <w:pStyle w:val="Frspaiere"/>
              <w:rPr>
                <w:rFonts w:ascii="Tahoma" w:hAnsi="Tahoma" w:cs="Tahoma"/>
                <w:b/>
                <w:sz w:val="20"/>
                <w:szCs w:val="20"/>
                <w:lang w:val="ro-RO"/>
              </w:rPr>
            </w:pPr>
          </w:p>
        </w:tc>
        <w:tc>
          <w:tcPr>
            <w:tcW w:w="2574" w:type="dxa"/>
          </w:tcPr>
          <w:p w14:paraId="4FF780F4" w14:textId="77777777" w:rsidR="002242AB" w:rsidRPr="002242AB" w:rsidRDefault="002242AB" w:rsidP="002242AB">
            <w:pPr>
              <w:pStyle w:val="Frspaiere"/>
              <w:rPr>
                <w:rFonts w:ascii="Tahoma" w:hAnsi="Tahoma" w:cs="Tahoma"/>
                <w:b/>
                <w:bCs/>
                <w:sz w:val="20"/>
                <w:szCs w:val="20"/>
                <w:lang w:val="ro-RO"/>
              </w:rPr>
            </w:pPr>
            <w:r w:rsidRPr="002242AB">
              <w:rPr>
                <w:rFonts w:ascii="Tahoma" w:hAnsi="Tahoma" w:cs="Tahoma"/>
                <w:b/>
                <w:bCs/>
                <w:sz w:val="20"/>
                <w:szCs w:val="20"/>
                <w:lang w:val="ro-RO"/>
              </w:rPr>
              <w:fldChar w:fldCharType="begin"/>
            </w:r>
            <w:r w:rsidRPr="002242AB">
              <w:rPr>
                <w:rFonts w:ascii="Tahoma" w:hAnsi="Tahoma" w:cs="Tahoma"/>
                <w:b/>
                <w:bCs/>
                <w:sz w:val="20"/>
                <w:szCs w:val="20"/>
                <w:lang w:val="ro-RO"/>
              </w:rPr>
              <w:instrText xml:space="preserve"> =SUM(ABOVE) </w:instrText>
            </w:r>
            <w:r w:rsidRPr="002242AB">
              <w:rPr>
                <w:rFonts w:ascii="Tahoma" w:hAnsi="Tahoma" w:cs="Tahoma"/>
                <w:b/>
                <w:bCs/>
                <w:sz w:val="20"/>
                <w:szCs w:val="20"/>
                <w:lang w:val="ro-RO"/>
              </w:rPr>
              <w:fldChar w:fldCharType="separate"/>
            </w:r>
            <w:r w:rsidRPr="002242AB">
              <w:rPr>
                <w:rFonts w:ascii="Tahoma" w:hAnsi="Tahoma" w:cs="Tahoma"/>
                <w:b/>
                <w:bCs/>
                <w:sz w:val="20"/>
                <w:szCs w:val="20"/>
                <w:lang w:val="ro-RO"/>
              </w:rPr>
              <w:t>492.277</w:t>
            </w:r>
            <w:r w:rsidRPr="002242AB">
              <w:rPr>
                <w:rFonts w:ascii="Tahoma" w:hAnsi="Tahoma" w:cs="Tahoma"/>
                <w:sz w:val="20"/>
                <w:szCs w:val="20"/>
              </w:rPr>
              <w:fldChar w:fldCharType="end"/>
            </w:r>
          </w:p>
        </w:tc>
      </w:tr>
      <w:tr w:rsidR="002242AB" w:rsidRPr="002242AB" w14:paraId="696A486D" w14:textId="77777777" w:rsidTr="00C344E7">
        <w:tc>
          <w:tcPr>
            <w:tcW w:w="3978" w:type="dxa"/>
          </w:tcPr>
          <w:p w14:paraId="558B17E1" w14:textId="77777777" w:rsidR="002242AB" w:rsidRPr="002242AB" w:rsidRDefault="002242AB" w:rsidP="002242AB">
            <w:pPr>
              <w:pStyle w:val="Frspaiere"/>
              <w:rPr>
                <w:rFonts w:ascii="Tahoma" w:hAnsi="Tahoma" w:cs="Tahoma"/>
                <w:b/>
                <w:sz w:val="20"/>
                <w:szCs w:val="20"/>
                <w:lang w:val="ro-RO"/>
              </w:rPr>
            </w:pPr>
          </w:p>
        </w:tc>
        <w:tc>
          <w:tcPr>
            <w:tcW w:w="2574" w:type="dxa"/>
          </w:tcPr>
          <w:p w14:paraId="541FF797" w14:textId="77777777" w:rsidR="002242AB" w:rsidRPr="002242AB" w:rsidRDefault="002242AB" w:rsidP="002242AB">
            <w:pPr>
              <w:pStyle w:val="Frspaiere"/>
              <w:rPr>
                <w:rFonts w:ascii="Tahoma" w:hAnsi="Tahoma" w:cs="Tahoma"/>
                <w:b/>
                <w:sz w:val="20"/>
                <w:szCs w:val="20"/>
                <w:lang w:val="ro-RO"/>
              </w:rPr>
            </w:pPr>
          </w:p>
        </w:tc>
      </w:tr>
    </w:tbl>
    <w:p w14:paraId="2D695F02" w14:textId="77777777" w:rsidR="002242AB" w:rsidRPr="002242AB" w:rsidRDefault="002242AB" w:rsidP="002242AB">
      <w:pPr>
        <w:pStyle w:val="Frspaiere"/>
        <w:rPr>
          <w:rFonts w:ascii="Tahoma" w:hAnsi="Tahoma" w:cs="Tahoma"/>
          <w:b/>
          <w:sz w:val="20"/>
          <w:szCs w:val="20"/>
          <w:lang w:val="ro-RO"/>
        </w:rPr>
      </w:pPr>
    </w:p>
    <w:p w14:paraId="7331CE65" w14:textId="3E6E884C" w:rsidR="002242AB" w:rsidRDefault="002242AB" w:rsidP="002242AB">
      <w:pPr>
        <w:pStyle w:val="Frspaiere"/>
        <w:rPr>
          <w:rFonts w:ascii="Tahoma" w:hAnsi="Tahoma" w:cs="Tahoma"/>
          <w:sz w:val="20"/>
          <w:szCs w:val="20"/>
        </w:rPr>
      </w:pPr>
      <w:r w:rsidRPr="002242AB">
        <w:rPr>
          <w:rFonts w:ascii="Tahoma" w:hAnsi="Tahoma" w:cs="Tahoma"/>
          <w:b/>
          <w:sz w:val="20"/>
          <w:szCs w:val="20"/>
          <w:lang w:val="ro-RO"/>
        </w:rPr>
        <w:br/>
      </w:r>
    </w:p>
    <w:p w14:paraId="0BC96DC0" w14:textId="49841A65" w:rsidR="002242AB" w:rsidRDefault="002242AB" w:rsidP="00AA2F89">
      <w:pPr>
        <w:pStyle w:val="Frspaiere"/>
        <w:rPr>
          <w:rFonts w:ascii="Tahoma" w:hAnsi="Tahoma" w:cs="Tahoma"/>
          <w:sz w:val="20"/>
          <w:szCs w:val="20"/>
        </w:rPr>
      </w:pPr>
    </w:p>
    <w:p w14:paraId="6BF55EA5" w14:textId="3F3CC47F" w:rsidR="002242AB" w:rsidRDefault="002242AB" w:rsidP="00AA2F89">
      <w:pPr>
        <w:pStyle w:val="Frspaiere"/>
        <w:rPr>
          <w:rFonts w:ascii="Tahoma" w:hAnsi="Tahoma" w:cs="Tahoma"/>
          <w:sz w:val="20"/>
          <w:szCs w:val="20"/>
        </w:rPr>
      </w:pPr>
    </w:p>
    <w:p w14:paraId="194B0CFD" w14:textId="6F3DF902" w:rsidR="002242AB" w:rsidRDefault="002242AB" w:rsidP="00AA2F89">
      <w:pPr>
        <w:pStyle w:val="Frspaiere"/>
        <w:rPr>
          <w:rFonts w:ascii="Tahoma" w:hAnsi="Tahoma" w:cs="Tahoma"/>
          <w:sz w:val="20"/>
          <w:szCs w:val="20"/>
        </w:rPr>
      </w:pPr>
    </w:p>
    <w:p w14:paraId="3786BD49" w14:textId="4718613A" w:rsidR="002242AB" w:rsidRDefault="002242AB" w:rsidP="00AA2F89">
      <w:pPr>
        <w:pStyle w:val="Frspaiere"/>
        <w:rPr>
          <w:rFonts w:ascii="Tahoma" w:hAnsi="Tahoma" w:cs="Tahoma"/>
          <w:sz w:val="20"/>
          <w:szCs w:val="20"/>
        </w:rPr>
      </w:pPr>
    </w:p>
    <w:p w14:paraId="0D56C165" w14:textId="5445F291" w:rsidR="002242AB" w:rsidRDefault="002242AB" w:rsidP="00AA2F89">
      <w:pPr>
        <w:pStyle w:val="Frspaiere"/>
        <w:rPr>
          <w:rFonts w:ascii="Tahoma" w:hAnsi="Tahoma" w:cs="Tahoma"/>
          <w:sz w:val="20"/>
          <w:szCs w:val="20"/>
        </w:rPr>
      </w:pPr>
    </w:p>
    <w:p w14:paraId="1A778B55" w14:textId="7728E982" w:rsidR="002242AB" w:rsidRDefault="002242AB" w:rsidP="00AA2F89">
      <w:pPr>
        <w:pStyle w:val="Frspaiere"/>
        <w:rPr>
          <w:rFonts w:ascii="Tahoma" w:hAnsi="Tahoma" w:cs="Tahoma"/>
          <w:sz w:val="20"/>
          <w:szCs w:val="20"/>
        </w:rPr>
      </w:pPr>
    </w:p>
    <w:p w14:paraId="779311D1" w14:textId="601F66DA" w:rsidR="002242AB" w:rsidRDefault="002242AB" w:rsidP="00AA2F89">
      <w:pPr>
        <w:pStyle w:val="Frspaiere"/>
        <w:rPr>
          <w:rFonts w:ascii="Tahoma" w:hAnsi="Tahoma" w:cs="Tahoma"/>
          <w:sz w:val="20"/>
          <w:szCs w:val="20"/>
        </w:rPr>
      </w:pPr>
    </w:p>
    <w:p w14:paraId="2FB990A3" w14:textId="7CEE9614" w:rsidR="002242AB" w:rsidRDefault="002242AB" w:rsidP="00AA2F89">
      <w:pPr>
        <w:pStyle w:val="Frspaiere"/>
        <w:rPr>
          <w:rFonts w:ascii="Tahoma" w:hAnsi="Tahoma" w:cs="Tahoma"/>
          <w:sz w:val="20"/>
          <w:szCs w:val="20"/>
        </w:rPr>
      </w:pPr>
    </w:p>
    <w:p w14:paraId="68006770" w14:textId="728D1C5C" w:rsidR="002242AB" w:rsidRDefault="002242AB" w:rsidP="00AA2F89">
      <w:pPr>
        <w:pStyle w:val="Frspaiere"/>
        <w:rPr>
          <w:rFonts w:ascii="Tahoma" w:hAnsi="Tahoma" w:cs="Tahoma"/>
          <w:sz w:val="20"/>
          <w:szCs w:val="20"/>
        </w:rPr>
      </w:pPr>
    </w:p>
    <w:p w14:paraId="2A85EC1C" w14:textId="6EBFBD38" w:rsidR="002242AB" w:rsidRDefault="002242AB" w:rsidP="00AA2F89">
      <w:pPr>
        <w:pStyle w:val="Frspaiere"/>
        <w:rPr>
          <w:rFonts w:ascii="Tahoma" w:hAnsi="Tahoma" w:cs="Tahoma"/>
          <w:sz w:val="20"/>
          <w:szCs w:val="20"/>
        </w:rPr>
      </w:pPr>
    </w:p>
    <w:p w14:paraId="4CCAFF62" w14:textId="22B43E20" w:rsidR="002242AB" w:rsidRDefault="002242AB" w:rsidP="00AA2F89">
      <w:pPr>
        <w:pStyle w:val="Frspaiere"/>
        <w:rPr>
          <w:rFonts w:ascii="Tahoma" w:hAnsi="Tahoma" w:cs="Tahoma"/>
          <w:sz w:val="20"/>
          <w:szCs w:val="20"/>
        </w:rPr>
      </w:pPr>
    </w:p>
    <w:p w14:paraId="77C01E33" w14:textId="20537CCC" w:rsidR="002242AB" w:rsidRDefault="002242AB" w:rsidP="00AA2F89">
      <w:pPr>
        <w:pStyle w:val="Frspaiere"/>
        <w:rPr>
          <w:rFonts w:ascii="Tahoma" w:hAnsi="Tahoma" w:cs="Tahoma"/>
          <w:sz w:val="20"/>
          <w:szCs w:val="20"/>
        </w:rPr>
      </w:pPr>
    </w:p>
    <w:p w14:paraId="3DE751BC" w14:textId="6E3778E7" w:rsidR="002242AB" w:rsidRDefault="002242AB" w:rsidP="00AA2F89">
      <w:pPr>
        <w:pStyle w:val="Frspaiere"/>
        <w:rPr>
          <w:rFonts w:ascii="Tahoma" w:hAnsi="Tahoma" w:cs="Tahoma"/>
          <w:sz w:val="20"/>
          <w:szCs w:val="20"/>
        </w:rPr>
      </w:pPr>
    </w:p>
    <w:p w14:paraId="61262D6D" w14:textId="10A9A403" w:rsidR="002242AB" w:rsidRDefault="002242AB" w:rsidP="00AA2F89">
      <w:pPr>
        <w:pStyle w:val="Frspaiere"/>
        <w:rPr>
          <w:rFonts w:ascii="Tahoma" w:hAnsi="Tahoma" w:cs="Tahoma"/>
          <w:sz w:val="20"/>
          <w:szCs w:val="20"/>
        </w:rPr>
      </w:pPr>
    </w:p>
    <w:p w14:paraId="5705D2C4" w14:textId="15739494" w:rsidR="002242AB" w:rsidRDefault="002242AB" w:rsidP="00AA2F89">
      <w:pPr>
        <w:pStyle w:val="Frspaiere"/>
        <w:rPr>
          <w:rFonts w:ascii="Tahoma" w:hAnsi="Tahoma" w:cs="Tahoma"/>
          <w:sz w:val="20"/>
          <w:szCs w:val="20"/>
        </w:rPr>
      </w:pPr>
    </w:p>
    <w:p w14:paraId="0E17B069" w14:textId="3DD759ED" w:rsidR="002242AB" w:rsidRDefault="002242AB" w:rsidP="00AA2F89">
      <w:pPr>
        <w:pStyle w:val="Frspaiere"/>
        <w:rPr>
          <w:rFonts w:ascii="Tahoma" w:hAnsi="Tahoma" w:cs="Tahoma"/>
          <w:sz w:val="20"/>
          <w:szCs w:val="20"/>
        </w:rPr>
      </w:pPr>
    </w:p>
    <w:p w14:paraId="4317A198" w14:textId="77777777" w:rsidR="002242AB" w:rsidRDefault="002242AB" w:rsidP="00AA2F89">
      <w:pPr>
        <w:pStyle w:val="Frspaiere"/>
        <w:rPr>
          <w:rFonts w:ascii="Tahoma" w:hAnsi="Tahoma" w:cs="Tahoma"/>
          <w:sz w:val="20"/>
          <w:szCs w:val="20"/>
        </w:rPr>
      </w:pPr>
    </w:p>
    <w:p w14:paraId="54FB52D0" w14:textId="36C81BE1" w:rsidR="000467AF" w:rsidRPr="00592D81" w:rsidRDefault="000467AF" w:rsidP="00AA2F89">
      <w:pPr>
        <w:pStyle w:val="Frspaiere"/>
        <w:rPr>
          <w:rFonts w:ascii="Tahoma" w:hAnsi="Tahoma" w:cs="Tahoma"/>
          <w:sz w:val="20"/>
          <w:szCs w:val="20"/>
        </w:rPr>
      </w:pPr>
      <w:r w:rsidRPr="00592D81">
        <w:rPr>
          <w:rFonts w:ascii="Tahoma" w:hAnsi="Tahoma" w:cs="Tahoma"/>
          <w:sz w:val="20"/>
          <w:szCs w:val="20"/>
        </w:rPr>
        <w:t xml:space="preserve">2.  </w:t>
      </w:r>
      <w:proofErr w:type="spellStart"/>
      <w:r w:rsidRPr="00592D81">
        <w:rPr>
          <w:rFonts w:ascii="Tahoma" w:hAnsi="Tahoma" w:cs="Tahoma"/>
          <w:sz w:val="20"/>
          <w:szCs w:val="20"/>
        </w:rPr>
        <w:t>Obiectivele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locatorului</w:t>
      </w:r>
      <w:proofErr w:type="spellEnd"/>
      <w:r w:rsidRPr="00592D81">
        <w:rPr>
          <w:rFonts w:ascii="Tahoma" w:hAnsi="Tahoma" w:cs="Tahoma"/>
          <w:sz w:val="20"/>
          <w:szCs w:val="20"/>
        </w:rPr>
        <w:t>:</w:t>
      </w:r>
    </w:p>
    <w:p w14:paraId="48A4CCB4" w14:textId="77777777" w:rsidR="000467AF" w:rsidRPr="008609C2" w:rsidRDefault="00F52724" w:rsidP="00AA2F89">
      <w:pPr>
        <w:pStyle w:val="Frspaiere"/>
        <w:rPr>
          <w:rFonts w:ascii="Tahoma" w:hAnsi="Tahoma" w:cs="Tahoma"/>
          <w:sz w:val="20"/>
          <w:szCs w:val="20"/>
          <w:lang w:val="pt-BR"/>
        </w:rPr>
      </w:pPr>
      <w:r w:rsidRPr="008609C2">
        <w:rPr>
          <w:rFonts w:ascii="Tahoma" w:hAnsi="Tahoma" w:cs="Tahoma"/>
          <w:sz w:val="20"/>
          <w:szCs w:val="20"/>
          <w:lang w:val="pt-BR"/>
        </w:rPr>
        <w:t>a)</w:t>
      </w:r>
      <w:r w:rsidR="000467AF" w:rsidRPr="008609C2">
        <w:rPr>
          <w:rFonts w:ascii="Tahoma" w:hAnsi="Tahoma" w:cs="Tahoma"/>
          <w:sz w:val="20"/>
          <w:szCs w:val="20"/>
          <w:lang w:val="pt-BR"/>
        </w:rPr>
        <w:t>menţinerea suprafeţelor de pajişti,</w:t>
      </w:r>
    </w:p>
    <w:p w14:paraId="754DF8BE" w14:textId="77777777" w:rsidR="000467AF" w:rsidRPr="008609C2" w:rsidRDefault="00F52724" w:rsidP="00AA2F89">
      <w:pPr>
        <w:pStyle w:val="Frspaiere"/>
        <w:rPr>
          <w:rFonts w:ascii="Tahoma" w:hAnsi="Tahoma" w:cs="Tahoma"/>
          <w:sz w:val="20"/>
          <w:szCs w:val="20"/>
          <w:lang w:val="pt-BR"/>
        </w:rPr>
      </w:pPr>
      <w:r w:rsidRPr="008609C2">
        <w:rPr>
          <w:rFonts w:ascii="Tahoma" w:hAnsi="Tahoma" w:cs="Tahoma"/>
          <w:sz w:val="20"/>
          <w:szCs w:val="20"/>
          <w:lang w:val="pt-BR"/>
        </w:rPr>
        <w:t>b)</w:t>
      </w:r>
      <w:r w:rsidR="000467AF" w:rsidRPr="008609C2">
        <w:rPr>
          <w:rFonts w:ascii="Tahoma" w:hAnsi="Tahoma" w:cs="Tahoma"/>
          <w:sz w:val="20"/>
          <w:szCs w:val="20"/>
          <w:lang w:val="pt-BR"/>
        </w:rPr>
        <w:t>realizarea păşunatului raţional pe grupe de animale şi tarlale, cu scopul menţinerii calităţii covorului vegetal,</w:t>
      </w:r>
    </w:p>
    <w:p w14:paraId="4B4C8BAE" w14:textId="77777777" w:rsidR="000467AF" w:rsidRPr="008609C2" w:rsidRDefault="00F52724" w:rsidP="00AA2F89">
      <w:pPr>
        <w:pStyle w:val="Frspaiere"/>
        <w:rPr>
          <w:rFonts w:ascii="Tahoma" w:hAnsi="Tahoma" w:cs="Tahoma"/>
          <w:sz w:val="20"/>
          <w:szCs w:val="20"/>
          <w:lang w:val="pt-BR"/>
        </w:rPr>
      </w:pPr>
      <w:r w:rsidRPr="008609C2">
        <w:rPr>
          <w:rFonts w:ascii="Tahoma" w:hAnsi="Tahoma" w:cs="Tahoma"/>
          <w:sz w:val="20"/>
          <w:szCs w:val="20"/>
          <w:lang w:val="pt-BR"/>
        </w:rPr>
        <w:t>c)</w:t>
      </w:r>
      <w:r w:rsidR="000467AF" w:rsidRPr="008609C2">
        <w:rPr>
          <w:rFonts w:ascii="Tahoma" w:hAnsi="Tahoma" w:cs="Tahoma"/>
          <w:sz w:val="20"/>
          <w:szCs w:val="20"/>
          <w:lang w:val="pt-BR"/>
        </w:rPr>
        <w:t>creşterea producţiei de masă verde pe ha pajişte,</w:t>
      </w:r>
    </w:p>
    <w:p w14:paraId="52977963" w14:textId="77777777" w:rsidR="000467AF" w:rsidRPr="008609C2" w:rsidRDefault="00F52724" w:rsidP="00AA2F89">
      <w:pPr>
        <w:pStyle w:val="Frspaiere"/>
        <w:rPr>
          <w:rFonts w:ascii="Tahoma" w:hAnsi="Tahoma" w:cs="Tahoma"/>
          <w:sz w:val="20"/>
          <w:szCs w:val="20"/>
          <w:lang w:val="pt-BR"/>
        </w:rPr>
      </w:pPr>
      <w:r w:rsidRPr="008609C2">
        <w:rPr>
          <w:rFonts w:ascii="Tahoma" w:hAnsi="Tahoma" w:cs="Tahoma"/>
          <w:sz w:val="20"/>
          <w:szCs w:val="20"/>
          <w:lang w:val="pt-BR"/>
        </w:rPr>
        <w:t>d)</w:t>
      </w:r>
      <w:r w:rsidR="000467AF" w:rsidRPr="008609C2">
        <w:rPr>
          <w:rFonts w:ascii="Tahoma" w:hAnsi="Tahoma" w:cs="Tahoma"/>
          <w:sz w:val="20"/>
          <w:szCs w:val="20"/>
          <w:lang w:val="pt-BR"/>
        </w:rPr>
        <w:t>realizarea de construcţii zoopastorale sau modernizarea celor existente,</w:t>
      </w:r>
    </w:p>
    <w:p w14:paraId="1818A961" w14:textId="77777777" w:rsidR="000467AF" w:rsidRPr="008609C2" w:rsidRDefault="00F52724" w:rsidP="00AA2F89">
      <w:pPr>
        <w:pStyle w:val="Frspaiere"/>
        <w:rPr>
          <w:rFonts w:ascii="Tahoma" w:hAnsi="Tahoma" w:cs="Tahoma"/>
          <w:sz w:val="20"/>
          <w:szCs w:val="20"/>
          <w:lang w:val="it-IT"/>
        </w:rPr>
      </w:pPr>
      <w:r w:rsidRPr="008609C2">
        <w:rPr>
          <w:rFonts w:ascii="Tahoma" w:hAnsi="Tahoma" w:cs="Tahoma"/>
          <w:sz w:val="20"/>
          <w:szCs w:val="20"/>
          <w:lang w:val="it-IT"/>
        </w:rPr>
        <w:t>e)</w:t>
      </w:r>
      <w:r w:rsidR="000467AF" w:rsidRPr="008609C2">
        <w:rPr>
          <w:rFonts w:ascii="Tahoma" w:hAnsi="Tahoma" w:cs="Tahoma"/>
          <w:sz w:val="20"/>
          <w:szCs w:val="20"/>
          <w:lang w:val="it-IT"/>
        </w:rPr>
        <w:t>drumuri de acces la construcţiile zoopastorale şi golurile alpine,</w:t>
      </w:r>
    </w:p>
    <w:p w14:paraId="05269C9F" w14:textId="77777777" w:rsidR="000467AF" w:rsidRPr="008609C2" w:rsidRDefault="00F52724" w:rsidP="00AA2F89">
      <w:pPr>
        <w:pStyle w:val="Frspaiere"/>
        <w:rPr>
          <w:rFonts w:ascii="Tahoma" w:hAnsi="Tahoma" w:cs="Tahoma"/>
          <w:sz w:val="20"/>
          <w:szCs w:val="20"/>
          <w:lang w:val="it-IT"/>
        </w:rPr>
      </w:pPr>
      <w:r w:rsidRPr="008609C2">
        <w:rPr>
          <w:rFonts w:ascii="Tahoma" w:hAnsi="Tahoma" w:cs="Tahoma"/>
          <w:sz w:val="20"/>
          <w:szCs w:val="20"/>
          <w:lang w:val="it-IT"/>
        </w:rPr>
        <w:t>f)</w:t>
      </w:r>
      <w:r w:rsidR="000467AF" w:rsidRPr="008609C2">
        <w:rPr>
          <w:rFonts w:ascii="Tahoma" w:hAnsi="Tahoma" w:cs="Tahoma"/>
          <w:sz w:val="20"/>
          <w:szCs w:val="20"/>
          <w:lang w:val="it-IT"/>
        </w:rPr>
        <w:t>realizarea de surse de apă potabilă, puţuri, aducţiuni de apă necesare pentru exploataţie.</w:t>
      </w:r>
    </w:p>
    <w:p w14:paraId="355343F3" w14:textId="6BA7072D" w:rsidR="00D52D5E" w:rsidRPr="008609C2" w:rsidRDefault="00F52724" w:rsidP="00AA2F89">
      <w:pPr>
        <w:pStyle w:val="Frspaiere"/>
        <w:rPr>
          <w:rFonts w:ascii="Tahoma" w:hAnsi="Tahoma" w:cs="Tahoma"/>
          <w:sz w:val="20"/>
          <w:szCs w:val="20"/>
          <w:lang w:val="it-IT"/>
        </w:rPr>
      </w:pPr>
      <w:r w:rsidRPr="008609C2">
        <w:rPr>
          <w:rFonts w:ascii="Tahoma" w:hAnsi="Tahoma" w:cs="Tahoma"/>
          <w:sz w:val="20"/>
          <w:szCs w:val="20"/>
          <w:lang w:val="it-IT"/>
        </w:rPr>
        <w:t>g)</w:t>
      </w:r>
      <w:r w:rsidR="000467AF" w:rsidRPr="008609C2">
        <w:rPr>
          <w:rFonts w:ascii="Tahoma" w:hAnsi="Tahoma" w:cs="Tahoma"/>
          <w:sz w:val="20"/>
          <w:szCs w:val="20"/>
          <w:lang w:val="it-IT"/>
        </w:rPr>
        <w:t>respectarea prevederilor Amenajamentului pastoral pent</w:t>
      </w:r>
      <w:r w:rsidRPr="008609C2">
        <w:rPr>
          <w:rFonts w:ascii="Tahoma" w:hAnsi="Tahoma" w:cs="Tahoma"/>
          <w:sz w:val="20"/>
          <w:szCs w:val="20"/>
          <w:lang w:val="it-IT"/>
        </w:rPr>
        <w:t xml:space="preserve">ru pajiștile din </w:t>
      </w:r>
      <w:r w:rsidR="00437EF3" w:rsidRPr="008609C2">
        <w:rPr>
          <w:rFonts w:ascii="Tahoma" w:hAnsi="Tahoma" w:cs="Tahoma"/>
          <w:sz w:val="20"/>
          <w:szCs w:val="20"/>
          <w:lang w:val="it-IT"/>
        </w:rPr>
        <w:t xml:space="preserve">orasul Negru Voda </w:t>
      </w:r>
      <w:r w:rsidR="000467AF" w:rsidRPr="008609C2">
        <w:rPr>
          <w:rFonts w:ascii="Tahoma" w:hAnsi="Tahoma" w:cs="Tahoma"/>
          <w:sz w:val="20"/>
          <w:szCs w:val="20"/>
          <w:lang w:val="it-IT"/>
        </w:rPr>
        <w:t>.</w:t>
      </w:r>
    </w:p>
    <w:p w14:paraId="56627FFE" w14:textId="77777777" w:rsidR="00B335C0" w:rsidRPr="008609C2" w:rsidRDefault="00B335C0" w:rsidP="00AA2F89">
      <w:pPr>
        <w:pStyle w:val="Frspaiere"/>
        <w:rPr>
          <w:rFonts w:ascii="Tahoma" w:hAnsi="Tahoma" w:cs="Tahoma"/>
          <w:sz w:val="20"/>
          <w:szCs w:val="20"/>
          <w:lang w:val="it-IT"/>
        </w:rPr>
      </w:pPr>
    </w:p>
    <w:p w14:paraId="1BD50E64" w14:textId="77777777" w:rsidR="000467AF" w:rsidRPr="008609C2" w:rsidRDefault="00B1461C" w:rsidP="00AA2F89">
      <w:pPr>
        <w:pStyle w:val="Frspaiere"/>
        <w:rPr>
          <w:rFonts w:ascii="Tahoma" w:hAnsi="Tahoma" w:cs="Tahoma"/>
          <w:sz w:val="20"/>
          <w:szCs w:val="20"/>
          <w:lang w:val="it-IT"/>
        </w:rPr>
      </w:pPr>
      <w:r w:rsidRPr="008609C2">
        <w:rPr>
          <w:rFonts w:ascii="Tahoma" w:hAnsi="Tahoma" w:cs="Tahoma"/>
          <w:sz w:val="20"/>
          <w:szCs w:val="20"/>
          <w:lang w:val="it-IT"/>
        </w:rPr>
        <w:t xml:space="preserve">3. </w:t>
      </w:r>
      <w:r w:rsidR="000467AF" w:rsidRPr="008609C2">
        <w:rPr>
          <w:rFonts w:ascii="Tahoma" w:hAnsi="Tahoma" w:cs="Tahoma"/>
          <w:sz w:val="20"/>
          <w:szCs w:val="20"/>
          <w:lang w:val="it-IT"/>
        </w:rPr>
        <w:t>Motive de ordin social</w:t>
      </w:r>
    </w:p>
    <w:p w14:paraId="5795C102" w14:textId="77777777" w:rsidR="000467AF" w:rsidRPr="008609C2" w:rsidRDefault="000467AF" w:rsidP="00AA2F89">
      <w:pPr>
        <w:pStyle w:val="Frspaiere"/>
        <w:rPr>
          <w:rFonts w:ascii="Tahoma" w:hAnsi="Tahoma" w:cs="Tahoma"/>
          <w:sz w:val="20"/>
          <w:szCs w:val="20"/>
          <w:lang w:val="it-IT"/>
        </w:rPr>
      </w:pPr>
    </w:p>
    <w:p w14:paraId="271A49C9" w14:textId="67C21B6E" w:rsidR="000467AF" w:rsidRPr="008609C2" w:rsidRDefault="000467AF" w:rsidP="00E867BA">
      <w:pPr>
        <w:pStyle w:val="Frspaiere"/>
        <w:jc w:val="both"/>
        <w:rPr>
          <w:rFonts w:ascii="Tahoma" w:hAnsi="Tahoma" w:cs="Tahoma"/>
          <w:sz w:val="20"/>
          <w:szCs w:val="20"/>
          <w:lang w:val="it-IT"/>
        </w:rPr>
      </w:pPr>
      <w:r w:rsidRPr="008609C2">
        <w:rPr>
          <w:rFonts w:ascii="Tahoma" w:hAnsi="Tahoma" w:cs="Tahoma"/>
          <w:sz w:val="20"/>
          <w:szCs w:val="20"/>
          <w:lang w:val="it-IT"/>
        </w:rPr>
        <w:t xml:space="preserve">Până la această dată s-au înregistrat o serie de solicitări din partea locuitorilor </w:t>
      </w:r>
      <w:r w:rsidR="00437EF3" w:rsidRPr="008609C2">
        <w:rPr>
          <w:rFonts w:ascii="Tahoma" w:hAnsi="Tahoma" w:cs="Tahoma"/>
          <w:sz w:val="20"/>
          <w:szCs w:val="20"/>
          <w:lang w:val="it-IT"/>
        </w:rPr>
        <w:t xml:space="preserve">orasului </w:t>
      </w:r>
    </w:p>
    <w:p w14:paraId="368D789D" w14:textId="069C258E" w:rsidR="009953FE" w:rsidRPr="008609C2" w:rsidRDefault="00437EF3" w:rsidP="00E867BA">
      <w:pPr>
        <w:pStyle w:val="Frspaiere"/>
        <w:jc w:val="both"/>
        <w:rPr>
          <w:rFonts w:ascii="Tahoma" w:hAnsi="Tahoma" w:cs="Tahoma"/>
          <w:sz w:val="20"/>
          <w:szCs w:val="20"/>
          <w:lang w:val="it-IT"/>
        </w:rPr>
      </w:pPr>
      <w:r w:rsidRPr="008609C2">
        <w:rPr>
          <w:rFonts w:ascii="Tahoma" w:hAnsi="Tahoma" w:cs="Tahoma"/>
          <w:sz w:val="20"/>
          <w:szCs w:val="20"/>
          <w:lang w:val="it-IT"/>
        </w:rPr>
        <w:t xml:space="preserve">Negru Voda </w:t>
      </w:r>
      <w:r w:rsidR="000467AF" w:rsidRPr="008609C2">
        <w:rPr>
          <w:rFonts w:ascii="Tahoma" w:hAnsi="Tahoma" w:cs="Tahoma"/>
          <w:sz w:val="20"/>
          <w:szCs w:val="20"/>
          <w:lang w:val="it-IT"/>
        </w:rPr>
        <w:t>, persoane fizice sau juridice, crescători de animale, privind închirierea păşunilor de pe raza localităţii. În conformitate cu art. 9 alin.2 din OUG nr. 34/2013 privind organizarea, administrarea şi exploatarea pajiştilor permanente şi pentru modificarea şi completarea Legii fondului funciar nr.18/1991, cu modificările și completările ulterioare "(2) Pentru punerea in valoare a pajistilor aflate in domeniul</w:t>
      </w:r>
      <w:r w:rsidR="00753D96" w:rsidRPr="008609C2">
        <w:rPr>
          <w:rFonts w:ascii="Tahoma" w:hAnsi="Tahoma" w:cs="Tahoma"/>
          <w:sz w:val="20"/>
          <w:szCs w:val="20"/>
          <w:lang w:val="it-IT"/>
        </w:rPr>
        <w:t xml:space="preserve"> </w:t>
      </w:r>
      <w:r w:rsidR="000467AF" w:rsidRPr="008609C2">
        <w:rPr>
          <w:rFonts w:ascii="Tahoma" w:hAnsi="Tahoma" w:cs="Tahoma"/>
          <w:sz w:val="20"/>
          <w:szCs w:val="20"/>
          <w:lang w:val="it-IT"/>
        </w:rPr>
        <w:t>privat al comunelor, oraselor, respectiv al municipiilor si</w:t>
      </w:r>
      <w:r w:rsidR="00AF136D" w:rsidRPr="008609C2">
        <w:rPr>
          <w:rFonts w:ascii="Tahoma" w:hAnsi="Tahoma" w:cs="Tahoma"/>
          <w:sz w:val="20"/>
          <w:szCs w:val="20"/>
          <w:lang w:val="it-IT"/>
        </w:rPr>
        <w:t xml:space="preserve">  </w:t>
      </w:r>
      <w:r w:rsidR="009953FE" w:rsidRPr="008609C2">
        <w:rPr>
          <w:rFonts w:ascii="Tahoma" w:hAnsi="Tahoma" w:cs="Tahoma"/>
          <w:sz w:val="20"/>
          <w:szCs w:val="20"/>
          <w:lang w:val="it-IT"/>
        </w:rPr>
        <w:t xml:space="preserve">pentru folosirea eficienta a acestora, unitatile </w:t>
      </w:r>
      <w:r w:rsidR="009953FE" w:rsidRPr="008609C2">
        <w:rPr>
          <w:rFonts w:ascii="Tahoma" w:hAnsi="Tahoma" w:cs="Tahoma"/>
          <w:sz w:val="20"/>
          <w:szCs w:val="20"/>
          <w:lang w:val="it-IT"/>
        </w:rPr>
        <w:lastRenderedPageBreak/>
        <w:t>administrativ-teritoriale, prin primari, in conformitate cu hotararile consiliilor locale, in baza cererilor crescatorilor de animale, persoane fizice sau juridice avand animalele inscrise in Registrul national al exploatatiilor, membri ai colectivitatii locale sau care au sediul social pe teritoriul localitatii respective, incheie contracte de inchiriere prin atribuire directa, in conditiile prevederilor Legii nr. 287/2009 privind Codul civil, republicata, cu modificarile ulterioare, pentru suprafetele de pajisti disponibile, proportional cu efectivele de animale detinute in exploatatie, pe o perioada cuprinsa intre 7 si 10 ani. Suprafetele de pajisti ramase nealocate se atribuie in conditiile prevederilor alin. (1) crescatorilor de animale persoane fizice sau juridice avand a</w:t>
      </w:r>
      <w:r w:rsidR="003E18A5" w:rsidRPr="008609C2">
        <w:rPr>
          <w:rFonts w:ascii="Tahoma" w:hAnsi="Tahoma" w:cs="Tahoma"/>
          <w:sz w:val="20"/>
          <w:szCs w:val="20"/>
          <w:lang w:val="it-IT"/>
        </w:rPr>
        <w:t>nimalele inscrise in Registr</w:t>
      </w:r>
      <w:r w:rsidR="00377852" w:rsidRPr="008609C2">
        <w:rPr>
          <w:rFonts w:ascii="Tahoma" w:hAnsi="Tahoma" w:cs="Tahoma"/>
          <w:sz w:val="20"/>
          <w:szCs w:val="20"/>
          <w:lang w:val="it-IT"/>
        </w:rPr>
        <w:t>ul n</w:t>
      </w:r>
      <w:r w:rsidR="009953FE" w:rsidRPr="008609C2">
        <w:rPr>
          <w:rFonts w:ascii="Tahoma" w:hAnsi="Tahoma" w:cs="Tahoma"/>
          <w:sz w:val="20"/>
          <w:szCs w:val="20"/>
          <w:lang w:val="it-IT"/>
        </w:rPr>
        <w:t>ational al exploatatiilor."</w:t>
      </w:r>
    </w:p>
    <w:p w14:paraId="6C58FBA5" w14:textId="77777777" w:rsidR="00A10843" w:rsidRPr="008609C2" w:rsidRDefault="00A10843" w:rsidP="00AA2F89">
      <w:pPr>
        <w:pStyle w:val="Frspaiere"/>
        <w:rPr>
          <w:rFonts w:ascii="Tahoma" w:hAnsi="Tahoma" w:cs="Tahoma"/>
          <w:sz w:val="20"/>
          <w:szCs w:val="20"/>
          <w:lang w:val="it-IT"/>
        </w:rPr>
      </w:pPr>
    </w:p>
    <w:p w14:paraId="2CBAD643" w14:textId="77777777" w:rsidR="003E18A5" w:rsidRPr="008609C2" w:rsidRDefault="003E18A5" w:rsidP="00AA2F89">
      <w:pPr>
        <w:pStyle w:val="Frspaiere"/>
        <w:rPr>
          <w:rFonts w:ascii="Tahoma" w:hAnsi="Tahoma" w:cs="Tahoma"/>
          <w:sz w:val="20"/>
          <w:szCs w:val="20"/>
          <w:lang w:val="it-IT"/>
        </w:rPr>
      </w:pPr>
      <w:r w:rsidRPr="008609C2">
        <w:rPr>
          <w:rFonts w:ascii="Tahoma" w:hAnsi="Tahoma" w:cs="Tahoma"/>
          <w:sz w:val="20"/>
          <w:szCs w:val="20"/>
          <w:lang w:val="it-IT"/>
        </w:rPr>
        <w:t>4.  Motive de ordin financiar şi economic</w:t>
      </w:r>
    </w:p>
    <w:p w14:paraId="16BAA2C8" w14:textId="77777777" w:rsidR="00A10843" w:rsidRPr="008609C2" w:rsidRDefault="00A10843" w:rsidP="00AA2F89">
      <w:pPr>
        <w:pStyle w:val="Frspaiere"/>
        <w:rPr>
          <w:rFonts w:ascii="Tahoma" w:hAnsi="Tahoma" w:cs="Tahoma"/>
          <w:sz w:val="20"/>
          <w:szCs w:val="20"/>
          <w:lang w:val="it-IT"/>
        </w:rPr>
      </w:pPr>
    </w:p>
    <w:p w14:paraId="11038F5A" w14:textId="77777777" w:rsidR="003E18A5" w:rsidRPr="00592D81" w:rsidRDefault="003E18A5" w:rsidP="00E867BA">
      <w:pPr>
        <w:pStyle w:val="Frspaiere"/>
        <w:jc w:val="both"/>
        <w:rPr>
          <w:rFonts w:ascii="Tahoma" w:hAnsi="Tahoma" w:cs="Tahoma"/>
          <w:sz w:val="20"/>
          <w:szCs w:val="20"/>
        </w:rPr>
      </w:pPr>
      <w:proofErr w:type="spellStart"/>
      <w:r w:rsidRPr="00592D81">
        <w:rPr>
          <w:rFonts w:ascii="Tahoma" w:hAnsi="Tahoma" w:cs="Tahoma"/>
          <w:sz w:val="20"/>
          <w:szCs w:val="20"/>
        </w:rPr>
        <w:t>În</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conformitate</w:t>
      </w:r>
      <w:proofErr w:type="spellEnd"/>
      <w:r w:rsidRPr="00592D81">
        <w:rPr>
          <w:rFonts w:ascii="Tahoma" w:hAnsi="Tahoma" w:cs="Tahoma"/>
          <w:sz w:val="20"/>
          <w:szCs w:val="20"/>
        </w:rPr>
        <w:t xml:space="preserve"> cu art. 9 alin.7 din OUG nr.34/2013 </w:t>
      </w:r>
      <w:proofErr w:type="spellStart"/>
      <w:r w:rsidRPr="00592D81">
        <w:rPr>
          <w:rFonts w:ascii="Tahoma" w:hAnsi="Tahoma" w:cs="Tahoma"/>
          <w:sz w:val="20"/>
          <w:szCs w:val="20"/>
        </w:rPr>
        <w:t>privind</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organizarea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administrarea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şi</w:t>
      </w:r>
      <w:proofErr w:type="spellEnd"/>
    </w:p>
    <w:p w14:paraId="509F281E" w14:textId="77777777" w:rsidR="003E18A5" w:rsidRPr="00592D81" w:rsidRDefault="003E18A5" w:rsidP="00E867BA">
      <w:pPr>
        <w:pStyle w:val="Frspaiere"/>
        <w:jc w:val="both"/>
        <w:rPr>
          <w:rFonts w:ascii="Tahoma" w:hAnsi="Tahoma" w:cs="Tahoma"/>
          <w:sz w:val="20"/>
          <w:szCs w:val="20"/>
        </w:rPr>
      </w:pPr>
      <w:proofErr w:type="spellStart"/>
      <w:r w:rsidRPr="00592D81">
        <w:rPr>
          <w:rFonts w:ascii="Tahoma" w:hAnsi="Tahoma" w:cs="Tahoma"/>
          <w:sz w:val="20"/>
          <w:szCs w:val="20"/>
        </w:rPr>
        <w:t>exploatarea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pajiştilor</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permanente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şi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pentru</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modificarea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şi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completarea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Legii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fondului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funciar</w:t>
      </w:r>
      <w:proofErr w:type="spellEnd"/>
      <w:r w:rsidRPr="00592D81">
        <w:rPr>
          <w:rFonts w:ascii="Tahoma" w:hAnsi="Tahoma" w:cs="Tahoma"/>
          <w:sz w:val="20"/>
          <w:szCs w:val="20"/>
        </w:rPr>
        <w:t xml:space="preserve"> nr.18/1991 „Resursele </w:t>
      </w:r>
      <w:proofErr w:type="spellStart"/>
      <w:r w:rsidRPr="00592D81">
        <w:rPr>
          <w:rFonts w:ascii="Tahoma" w:hAnsi="Tahoma" w:cs="Tahoma"/>
          <w:sz w:val="20"/>
          <w:szCs w:val="20"/>
        </w:rPr>
        <w:t>financiare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rezultate</w:t>
      </w:r>
      <w:proofErr w:type="spellEnd"/>
      <w:r w:rsidRPr="00592D81">
        <w:rPr>
          <w:rFonts w:ascii="Tahoma" w:hAnsi="Tahoma" w:cs="Tahoma"/>
          <w:sz w:val="20"/>
          <w:szCs w:val="20"/>
        </w:rPr>
        <w:t xml:space="preserve"> din </w:t>
      </w:r>
      <w:proofErr w:type="spellStart"/>
      <w:r w:rsidRPr="00592D81">
        <w:rPr>
          <w:rFonts w:ascii="Tahoma" w:hAnsi="Tahoma" w:cs="Tahoma"/>
          <w:sz w:val="20"/>
          <w:szCs w:val="20"/>
        </w:rPr>
        <w:t>administrarea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pajiştilor</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proprietate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publică</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sau</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privată</w:t>
      </w:r>
      <w:proofErr w:type="spellEnd"/>
      <w:r w:rsidRPr="00592D81">
        <w:rPr>
          <w:rFonts w:ascii="Tahoma" w:hAnsi="Tahoma" w:cs="Tahoma"/>
          <w:sz w:val="20"/>
          <w:szCs w:val="20"/>
        </w:rPr>
        <w:t xml:space="preserve"> a </w:t>
      </w:r>
      <w:proofErr w:type="spellStart"/>
      <w:r w:rsidRPr="00592D81">
        <w:rPr>
          <w:rFonts w:ascii="Tahoma" w:hAnsi="Tahoma" w:cs="Tahoma"/>
          <w:sz w:val="20"/>
          <w:szCs w:val="20"/>
        </w:rPr>
        <w:t>comunelor</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oraşelor</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respectiv</w:t>
      </w:r>
      <w:proofErr w:type="spellEnd"/>
      <w:r w:rsidRPr="00592D81">
        <w:rPr>
          <w:rFonts w:ascii="Tahoma" w:hAnsi="Tahoma" w:cs="Tahoma"/>
          <w:sz w:val="20"/>
          <w:szCs w:val="20"/>
        </w:rPr>
        <w:t xml:space="preserve"> a </w:t>
      </w:r>
      <w:proofErr w:type="spellStart"/>
      <w:r w:rsidRPr="00592D81">
        <w:rPr>
          <w:rFonts w:ascii="Tahoma" w:hAnsi="Tahoma" w:cs="Tahoma"/>
          <w:sz w:val="20"/>
          <w:szCs w:val="20"/>
        </w:rPr>
        <w:t>municipiilor</w:t>
      </w:r>
      <w:proofErr w:type="spellEnd"/>
      <w:r w:rsidRPr="00592D81">
        <w:rPr>
          <w:rFonts w:ascii="Tahoma" w:hAnsi="Tahoma" w:cs="Tahoma"/>
          <w:sz w:val="20"/>
          <w:szCs w:val="20"/>
        </w:rPr>
        <w:t xml:space="preserve"> se fac </w:t>
      </w:r>
      <w:proofErr w:type="spellStart"/>
      <w:r w:rsidRPr="00592D81">
        <w:rPr>
          <w:rFonts w:ascii="Tahoma" w:hAnsi="Tahoma" w:cs="Tahoma"/>
          <w:sz w:val="20"/>
          <w:szCs w:val="20"/>
        </w:rPr>
        <w:t>venit</w:t>
      </w:r>
      <w:proofErr w:type="spellEnd"/>
      <w:r w:rsidRPr="00592D81">
        <w:rPr>
          <w:rFonts w:ascii="Tahoma" w:hAnsi="Tahoma" w:cs="Tahoma"/>
          <w:sz w:val="20"/>
          <w:szCs w:val="20"/>
        </w:rPr>
        <w:t xml:space="preserve"> la </w:t>
      </w:r>
      <w:proofErr w:type="spellStart"/>
      <w:r w:rsidRPr="00592D81">
        <w:rPr>
          <w:rFonts w:ascii="Tahoma" w:hAnsi="Tahoma" w:cs="Tahoma"/>
          <w:sz w:val="20"/>
          <w:szCs w:val="20"/>
        </w:rPr>
        <w:t>bugetele</w:t>
      </w:r>
      <w:proofErr w:type="spellEnd"/>
      <w:r w:rsidRPr="00592D81">
        <w:rPr>
          <w:rFonts w:ascii="Tahoma" w:hAnsi="Tahoma" w:cs="Tahoma"/>
          <w:sz w:val="20"/>
          <w:szCs w:val="20"/>
        </w:rPr>
        <w:t xml:space="preserve"> locale ale </w:t>
      </w:r>
      <w:proofErr w:type="spellStart"/>
      <w:r w:rsidRPr="00592D81">
        <w:rPr>
          <w:rFonts w:ascii="Tahoma" w:hAnsi="Tahoma" w:cs="Tahoma"/>
          <w:sz w:val="20"/>
          <w:szCs w:val="20"/>
        </w:rPr>
        <w:t>comunelor</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oraşelor</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municipiilor</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şi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sectoarelor</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municipiului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Bucureşti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după</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caz</w:t>
      </w:r>
      <w:proofErr w:type="spellEnd"/>
      <w:r w:rsidRPr="00592D81">
        <w:rPr>
          <w:rFonts w:ascii="Tahoma" w:hAnsi="Tahoma" w:cs="Tahoma"/>
          <w:sz w:val="20"/>
          <w:szCs w:val="20"/>
        </w:rPr>
        <w:t>.”</w:t>
      </w:r>
    </w:p>
    <w:p w14:paraId="04D2D820" w14:textId="77777777" w:rsidR="003E18A5" w:rsidRPr="00592D81" w:rsidRDefault="003E18A5" w:rsidP="00E867BA">
      <w:pPr>
        <w:pStyle w:val="Frspaiere"/>
        <w:jc w:val="both"/>
        <w:rPr>
          <w:rFonts w:ascii="Tahoma" w:hAnsi="Tahoma" w:cs="Tahoma"/>
          <w:sz w:val="20"/>
          <w:szCs w:val="20"/>
        </w:rPr>
      </w:pPr>
    </w:p>
    <w:p w14:paraId="27B9F335" w14:textId="77777777" w:rsidR="003E18A5" w:rsidRPr="00592D81" w:rsidRDefault="003E18A5" w:rsidP="00AA2F89">
      <w:pPr>
        <w:pStyle w:val="Frspaiere"/>
        <w:rPr>
          <w:rFonts w:ascii="Tahoma" w:hAnsi="Tahoma" w:cs="Tahoma"/>
          <w:sz w:val="20"/>
          <w:szCs w:val="20"/>
        </w:rPr>
      </w:pPr>
      <w:r w:rsidRPr="00592D81">
        <w:rPr>
          <w:rFonts w:ascii="Tahoma" w:hAnsi="Tahoma" w:cs="Tahoma"/>
          <w:sz w:val="20"/>
          <w:szCs w:val="20"/>
        </w:rPr>
        <w:t xml:space="preserve">5.  Motive de </w:t>
      </w:r>
      <w:proofErr w:type="spellStart"/>
      <w:r w:rsidRPr="00592D81">
        <w:rPr>
          <w:rFonts w:ascii="Tahoma" w:hAnsi="Tahoma" w:cs="Tahoma"/>
          <w:sz w:val="20"/>
          <w:szCs w:val="20"/>
        </w:rPr>
        <w:t>mediu</w:t>
      </w:r>
      <w:proofErr w:type="spellEnd"/>
    </w:p>
    <w:p w14:paraId="23B3F8D8" w14:textId="77777777" w:rsidR="003E18A5" w:rsidRPr="00592D81" w:rsidRDefault="003E18A5" w:rsidP="00AA2F89">
      <w:pPr>
        <w:pStyle w:val="Frspaiere"/>
        <w:rPr>
          <w:rFonts w:ascii="Tahoma" w:hAnsi="Tahoma" w:cs="Tahoma"/>
          <w:sz w:val="20"/>
          <w:szCs w:val="20"/>
        </w:rPr>
      </w:pPr>
    </w:p>
    <w:p w14:paraId="4A5E3FF9" w14:textId="77777777" w:rsidR="003E18A5" w:rsidRPr="008609C2" w:rsidRDefault="003E18A5" w:rsidP="00AA2F89">
      <w:pPr>
        <w:pStyle w:val="Frspaiere"/>
        <w:rPr>
          <w:rFonts w:ascii="Tahoma" w:hAnsi="Tahoma" w:cs="Tahoma"/>
          <w:sz w:val="20"/>
          <w:szCs w:val="20"/>
          <w:lang w:val="it-IT"/>
        </w:rPr>
      </w:pPr>
      <w:r w:rsidRPr="008609C2">
        <w:rPr>
          <w:rFonts w:ascii="Tahoma" w:hAnsi="Tahoma" w:cs="Tahoma"/>
          <w:sz w:val="20"/>
          <w:szCs w:val="20"/>
          <w:lang w:val="it-IT"/>
        </w:rPr>
        <w:t>a)Determinarea părţilor din pajişte care sunt oprite de la păşunat,</w:t>
      </w:r>
    </w:p>
    <w:p w14:paraId="1CC91491" w14:textId="77777777" w:rsidR="003E18A5" w:rsidRPr="008609C2" w:rsidRDefault="003E18A5" w:rsidP="00AA2F89">
      <w:pPr>
        <w:pStyle w:val="Frspaiere"/>
        <w:rPr>
          <w:rFonts w:ascii="Tahoma" w:hAnsi="Tahoma" w:cs="Tahoma"/>
          <w:sz w:val="20"/>
          <w:szCs w:val="20"/>
          <w:lang w:val="pt-BR"/>
        </w:rPr>
      </w:pPr>
      <w:r w:rsidRPr="008609C2">
        <w:rPr>
          <w:rFonts w:ascii="Tahoma" w:hAnsi="Tahoma" w:cs="Tahoma"/>
          <w:sz w:val="20"/>
          <w:szCs w:val="20"/>
          <w:lang w:val="pt-BR"/>
        </w:rPr>
        <w:t>b)Respectarea capacităţii de păşunat a pajiştii,</w:t>
      </w:r>
    </w:p>
    <w:p w14:paraId="6926C1BC" w14:textId="77777777" w:rsidR="003E18A5" w:rsidRPr="008609C2" w:rsidRDefault="003E18A5" w:rsidP="00AA2F89">
      <w:pPr>
        <w:pStyle w:val="Frspaiere"/>
        <w:rPr>
          <w:rFonts w:ascii="Tahoma" w:hAnsi="Tahoma" w:cs="Tahoma"/>
          <w:sz w:val="20"/>
          <w:szCs w:val="20"/>
          <w:lang w:val="it-IT"/>
        </w:rPr>
      </w:pPr>
      <w:r w:rsidRPr="008609C2">
        <w:rPr>
          <w:rFonts w:ascii="Tahoma" w:hAnsi="Tahoma" w:cs="Tahoma"/>
          <w:sz w:val="20"/>
          <w:szCs w:val="20"/>
          <w:lang w:val="it-IT"/>
        </w:rPr>
        <w:t>c)Realizarea păşunatului pe secţiuni pentru diferite specii de animale,</w:t>
      </w:r>
    </w:p>
    <w:p w14:paraId="0EE338F1" w14:textId="77777777" w:rsidR="003E18A5" w:rsidRPr="008609C2" w:rsidRDefault="003E18A5" w:rsidP="00AA2F89">
      <w:pPr>
        <w:pStyle w:val="Frspaiere"/>
        <w:rPr>
          <w:rFonts w:ascii="Tahoma" w:hAnsi="Tahoma" w:cs="Tahoma"/>
          <w:sz w:val="20"/>
          <w:szCs w:val="20"/>
          <w:lang w:val="it-IT"/>
        </w:rPr>
      </w:pPr>
      <w:r w:rsidRPr="008609C2">
        <w:rPr>
          <w:rFonts w:ascii="Tahoma" w:hAnsi="Tahoma" w:cs="Tahoma"/>
          <w:sz w:val="20"/>
          <w:szCs w:val="20"/>
          <w:lang w:val="it-IT"/>
        </w:rPr>
        <w:t>d)Orice alte elemente necesare punerii în valoare şi exploatării raţionale a pajiştii,</w:t>
      </w:r>
    </w:p>
    <w:p w14:paraId="3E0C41C1" w14:textId="77777777" w:rsidR="003E18A5" w:rsidRPr="008609C2" w:rsidRDefault="003E18A5" w:rsidP="00AA2F89">
      <w:pPr>
        <w:pStyle w:val="Frspaiere"/>
        <w:rPr>
          <w:rFonts w:ascii="Tahoma" w:hAnsi="Tahoma" w:cs="Tahoma"/>
          <w:sz w:val="20"/>
          <w:szCs w:val="20"/>
          <w:lang w:val="pt-BR"/>
        </w:rPr>
      </w:pPr>
      <w:r w:rsidRPr="008609C2">
        <w:rPr>
          <w:rFonts w:ascii="Tahoma" w:hAnsi="Tahoma" w:cs="Tahoma"/>
          <w:sz w:val="20"/>
          <w:szCs w:val="20"/>
          <w:lang w:val="pt-BR"/>
        </w:rPr>
        <w:t>e)Respectarea bunelor condiţii agricole şi de mediu.</w:t>
      </w:r>
    </w:p>
    <w:p w14:paraId="77435889" w14:textId="77777777" w:rsidR="003E18A5" w:rsidRPr="008609C2" w:rsidRDefault="003E18A5" w:rsidP="00AA2F89">
      <w:pPr>
        <w:pStyle w:val="Frspaiere"/>
        <w:rPr>
          <w:rFonts w:ascii="Tahoma" w:hAnsi="Tahoma" w:cs="Tahoma"/>
          <w:sz w:val="20"/>
          <w:szCs w:val="20"/>
          <w:lang w:val="pt-BR"/>
        </w:rPr>
      </w:pPr>
    </w:p>
    <w:p w14:paraId="6DA86E49" w14:textId="77777777" w:rsidR="003E18A5" w:rsidRPr="008609C2" w:rsidRDefault="003E18A5" w:rsidP="00AA2F89">
      <w:pPr>
        <w:pStyle w:val="Frspaiere"/>
        <w:rPr>
          <w:rFonts w:ascii="Tahoma" w:hAnsi="Tahoma" w:cs="Tahoma"/>
          <w:sz w:val="20"/>
          <w:szCs w:val="20"/>
          <w:lang w:val="pt-BR"/>
        </w:rPr>
      </w:pPr>
      <w:r w:rsidRPr="008609C2">
        <w:rPr>
          <w:rFonts w:ascii="Tahoma" w:hAnsi="Tahoma" w:cs="Tahoma"/>
          <w:sz w:val="20"/>
          <w:szCs w:val="20"/>
          <w:lang w:val="pt-BR"/>
        </w:rPr>
        <w:t>6. Procedura utilizată pentru atribuirea contractului de închiriere şi justificarea alegerii</w:t>
      </w:r>
    </w:p>
    <w:p w14:paraId="719BE3B9" w14:textId="77777777" w:rsidR="003E18A5" w:rsidRPr="008609C2" w:rsidRDefault="003E18A5" w:rsidP="00AA2F89">
      <w:pPr>
        <w:pStyle w:val="Frspaiere"/>
        <w:rPr>
          <w:rFonts w:ascii="Tahoma" w:hAnsi="Tahoma" w:cs="Tahoma"/>
          <w:sz w:val="20"/>
          <w:szCs w:val="20"/>
          <w:lang w:val="pt-BR"/>
        </w:rPr>
      </w:pPr>
      <w:r w:rsidRPr="008609C2">
        <w:rPr>
          <w:rFonts w:ascii="Tahoma" w:hAnsi="Tahoma" w:cs="Tahoma"/>
          <w:sz w:val="20"/>
          <w:szCs w:val="20"/>
          <w:lang w:val="pt-BR"/>
        </w:rPr>
        <w:t>procedurii</w:t>
      </w:r>
    </w:p>
    <w:p w14:paraId="047C1E21" w14:textId="77777777" w:rsidR="003E18A5" w:rsidRPr="008609C2" w:rsidRDefault="003E18A5" w:rsidP="00AA2F89">
      <w:pPr>
        <w:pStyle w:val="Frspaiere"/>
        <w:rPr>
          <w:rFonts w:ascii="Tahoma" w:hAnsi="Tahoma" w:cs="Tahoma"/>
          <w:sz w:val="20"/>
          <w:szCs w:val="20"/>
          <w:lang w:val="pt-BR"/>
        </w:rPr>
      </w:pPr>
    </w:p>
    <w:p w14:paraId="289C9D73" w14:textId="77777777" w:rsidR="003E18A5" w:rsidRPr="008609C2" w:rsidRDefault="003E18A5" w:rsidP="00E867BA">
      <w:pPr>
        <w:pStyle w:val="Frspaiere"/>
        <w:jc w:val="both"/>
        <w:rPr>
          <w:rFonts w:ascii="Tahoma" w:hAnsi="Tahoma" w:cs="Tahoma"/>
          <w:sz w:val="20"/>
          <w:szCs w:val="20"/>
          <w:lang w:val="it-IT"/>
        </w:rPr>
      </w:pPr>
      <w:r w:rsidRPr="008609C2">
        <w:rPr>
          <w:rFonts w:ascii="Tahoma" w:hAnsi="Tahoma" w:cs="Tahoma"/>
          <w:sz w:val="20"/>
          <w:szCs w:val="20"/>
          <w:lang w:val="pt-BR"/>
        </w:rPr>
        <w:t xml:space="preserve">În conformitate cu prevederile art. 9 alin. (2) din OUG nr. 34 din 23 aprilie 2013 modificată și completată prin Legea 44/2018 privind organizarea, administrarea și exploatarea pajiștilor permanente și pentru modificarea și completarea Legii fondului funciar nr. 18/1991. Pentru punerea în valoare a pajiștilor aflate în domeniul privat al comunelor, orașelor, respectiv al municipiilor și pentru folosirea eficientă a acestora, unităţile administrativ-teritoriale, prin primarii, în conformitate cu hotărârile consiliilor locale, în baza cererilor crescătorilor de animale, persoane fizice sau juridice având animalele înscrise în RNE a U.A.T. Albeşti , încheie contracte de închiriere, în condiţiile legii, pentru suprafeţele de pajiști disponibile, proporţional cu efectivele de animale deţinute în exploataţie, pe o perioadă de 7 ani, cu posibilitatea prelungirii acestuia prin act adiţional, în condiţiile legii, dar fără să se depăşească termenul maxim de 10 ani prevăzut la art. 9 alin. </w:t>
      </w:r>
      <w:r w:rsidRPr="008609C2">
        <w:rPr>
          <w:rFonts w:ascii="Tahoma" w:hAnsi="Tahoma" w:cs="Tahoma"/>
          <w:sz w:val="20"/>
          <w:szCs w:val="20"/>
          <w:lang w:val="it-IT"/>
        </w:rPr>
        <w:t>(2) din Ordonanţa de urgenţă a Guvernului nr. 34/2013 cu modificările şi completările ulterioare.</w:t>
      </w:r>
    </w:p>
    <w:p w14:paraId="1B5106DE" w14:textId="77777777" w:rsidR="00A72819" w:rsidRPr="008609C2" w:rsidRDefault="00A72819" w:rsidP="00E867BA">
      <w:pPr>
        <w:pStyle w:val="Frspaiere"/>
        <w:jc w:val="both"/>
        <w:rPr>
          <w:rFonts w:ascii="Tahoma" w:hAnsi="Tahoma" w:cs="Tahoma"/>
          <w:sz w:val="20"/>
          <w:szCs w:val="20"/>
          <w:lang w:val="it-IT"/>
        </w:rPr>
      </w:pPr>
    </w:p>
    <w:p w14:paraId="0E812E12" w14:textId="77777777" w:rsidR="00A72819" w:rsidRPr="00592D81" w:rsidRDefault="003E18A5" w:rsidP="00E867BA">
      <w:pPr>
        <w:pStyle w:val="Frspaiere"/>
        <w:jc w:val="both"/>
        <w:rPr>
          <w:rFonts w:ascii="Tahoma" w:hAnsi="Tahoma" w:cs="Tahoma"/>
          <w:sz w:val="20"/>
          <w:szCs w:val="20"/>
        </w:rPr>
      </w:pPr>
      <w:r w:rsidRPr="00592D81">
        <w:rPr>
          <w:rFonts w:ascii="Tahoma" w:hAnsi="Tahoma" w:cs="Tahoma"/>
          <w:sz w:val="20"/>
          <w:szCs w:val="20"/>
        </w:rPr>
        <w:t xml:space="preserve">Se </w:t>
      </w:r>
      <w:proofErr w:type="spellStart"/>
      <w:r w:rsidRPr="00592D81">
        <w:rPr>
          <w:rFonts w:ascii="Tahoma" w:hAnsi="Tahoma" w:cs="Tahoma"/>
          <w:sz w:val="20"/>
          <w:szCs w:val="20"/>
        </w:rPr>
        <w:t>propune</w:t>
      </w:r>
      <w:proofErr w:type="spellEnd"/>
      <w:r w:rsidRPr="00592D81">
        <w:rPr>
          <w:rFonts w:ascii="Tahoma" w:hAnsi="Tahoma" w:cs="Tahoma"/>
          <w:sz w:val="20"/>
          <w:szCs w:val="20"/>
        </w:rPr>
        <w:t xml:space="preserve"> ca </w:t>
      </w:r>
      <w:proofErr w:type="spellStart"/>
      <w:r w:rsidRPr="00592D81">
        <w:rPr>
          <w:rFonts w:ascii="Tahoma" w:hAnsi="Tahoma" w:cs="Tahoma"/>
          <w:sz w:val="20"/>
          <w:szCs w:val="20"/>
        </w:rPr>
        <w:t>procedură</w:t>
      </w:r>
      <w:proofErr w:type="spellEnd"/>
      <w:r w:rsidRPr="00592D81">
        <w:rPr>
          <w:rFonts w:ascii="Tahoma" w:hAnsi="Tahoma" w:cs="Tahoma"/>
          <w:sz w:val="20"/>
          <w:szCs w:val="20"/>
        </w:rPr>
        <w:t xml:space="preserve"> de </w:t>
      </w:r>
      <w:proofErr w:type="spellStart"/>
      <w:r w:rsidRPr="00592D81">
        <w:rPr>
          <w:rFonts w:ascii="Tahoma" w:hAnsi="Tahoma" w:cs="Tahoma"/>
          <w:sz w:val="20"/>
          <w:szCs w:val="20"/>
        </w:rPr>
        <w:t>atribuir</w:t>
      </w:r>
      <w:r w:rsidR="007D6D46" w:rsidRPr="00592D81">
        <w:rPr>
          <w:rFonts w:ascii="Tahoma" w:hAnsi="Tahoma" w:cs="Tahoma"/>
          <w:sz w:val="20"/>
          <w:szCs w:val="20"/>
        </w:rPr>
        <w:t>e</w:t>
      </w:r>
      <w:proofErr w:type="spellEnd"/>
      <w:r w:rsidR="007D6D46" w:rsidRPr="00592D81">
        <w:rPr>
          <w:rFonts w:ascii="Tahoma" w:hAnsi="Tahoma" w:cs="Tahoma"/>
          <w:sz w:val="20"/>
          <w:szCs w:val="20"/>
        </w:rPr>
        <w:t xml:space="preserve"> a </w:t>
      </w:r>
      <w:proofErr w:type="spellStart"/>
      <w:r w:rsidR="007D6D46" w:rsidRPr="00592D81">
        <w:rPr>
          <w:rFonts w:ascii="Tahoma" w:hAnsi="Tahoma" w:cs="Tahoma"/>
          <w:sz w:val="20"/>
          <w:szCs w:val="20"/>
        </w:rPr>
        <w:t>contractului</w:t>
      </w:r>
      <w:proofErr w:type="spellEnd"/>
      <w:r w:rsidR="007D6D46" w:rsidRPr="00592D81">
        <w:rPr>
          <w:rFonts w:ascii="Tahoma" w:hAnsi="Tahoma" w:cs="Tahoma"/>
          <w:sz w:val="20"/>
          <w:szCs w:val="20"/>
        </w:rPr>
        <w:t xml:space="preserve"> de </w:t>
      </w:r>
      <w:proofErr w:type="spellStart"/>
      <w:r w:rsidR="007D6D46" w:rsidRPr="00592D81">
        <w:rPr>
          <w:rFonts w:ascii="Tahoma" w:hAnsi="Tahoma" w:cs="Tahoma"/>
          <w:sz w:val="20"/>
          <w:szCs w:val="20"/>
        </w:rPr>
        <w:t>închiriere</w:t>
      </w:r>
      <w:proofErr w:type="spellEnd"/>
      <w:r w:rsidR="007D6D46" w:rsidRPr="00592D81">
        <w:rPr>
          <w:rFonts w:ascii="Tahoma" w:hAnsi="Tahoma" w:cs="Tahoma"/>
          <w:sz w:val="20"/>
          <w:szCs w:val="20"/>
        </w:rPr>
        <w:t>:</w:t>
      </w:r>
    </w:p>
    <w:p w14:paraId="0CD11D97" w14:textId="77777777" w:rsidR="00A72819" w:rsidRPr="00592D81" w:rsidRDefault="00592D81" w:rsidP="00E867BA">
      <w:pPr>
        <w:pStyle w:val="Frspaiere"/>
        <w:jc w:val="both"/>
        <w:rPr>
          <w:rFonts w:ascii="Tahoma" w:hAnsi="Tahoma" w:cs="Tahoma"/>
          <w:sz w:val="20"/>
          <w:szCs w:val="20"/>
        </w:rPr>
      </w:pPr>
      <w:proofErr w:type="gramStart"/>
      <w:r w:rsidRPr="00592D81">
        <w:rPr>
          <w:rFonts w:ascii="Tahoma" w:hAnsi="Tahoma" w:cs="Tahoma"/>
          <w:sz w:val="20"/>
          <w:szCs w:val="20"/>
        </w:rPr>
        <w:t>a)</w:t>
      </w:r>
      <w:proofErr w:type="spellStart"/>
      <w:r w:rsidR="00A72819" w:rsidRPr="00592D81">
        <w:rPr>
          <w:rFonts w:ascii="Tahoma" w:hAnsi="Tahoma" w:cs="Tahoma"/>
          <w:sz w:val="20"/>
          <w:szCs w:val="20"/>
        </w:rPr>
        <w:t>Atribuirea</w:t>
      </w:r>
      <w:proofErr w:type="spellEnd"/>
      <w:proofErr w:type="gramEnd"/>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directă</w:t>
      </w:r>
      <w:proofErr w:type="spellEnd"/>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respectând</w:t>
      </w:r>
      <w:proofErr w:type="spellEnd"/>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prevederile</w:t>
      </w:r>
      <w:proofErr w:type="spellEnd"/>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Legii</w:t>
      </w:r>
      <w:proofErr w:type="spellEnd"/>
      <w:r w:rsidR="00A72819" w:rsidRPr="00592D81">
        <w:rPr>
          <w:rFonts w:ascii="Tahoma" w:hAnsi="Tahoma" w:cs="Tahoma"/>
          <w:sz w:val="20"/>
          <w:szCs w:val="20"/>
        </w:rPr>
        <w:t xml:space="preserve"> 44/2018 care se </w:t>
      </w:r>
      <w:proofErr w:type="spellStart"/>
      <w:r w:rsidR="00A72819" w:rsidRPr="00592D81">
        <w:rPr>
          <w:rFonts w:ascii="Tahoma" w:hAnsi="Tahoma" w:cs="Tahoma"/>
          <w:sz w:val="20"/>
          <w:szCs w:val="20"/>
        </w:rPr>
        <w:t>va</w:t>
      </w:r>
      <w:proofErr w:type="spellEnd"/>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desfășura</w:t>
      </w:r>
      <w:proofErr w:type="spellEnd"/>
      <w:r w:rsidR="00A72819" w:rsidRPr="00592D81">
        <w:rPr>
          <w:rFonts w:ascii="Tahoma" w:hAnsi="Tahoma" w:cs="Tahoma"/>
          <w:sz w:val="20"/>
          <w:szCs w:val="20"/>
        </w:rPr>
        <w:t xml:space="preserve"> conform cu </w:t>
      </w:r>
      <w:proofErr w:type="spellStart"/>
      <w:r w:rsidR="00A72819" w:rsidRPr="00592D81">
        <w:rPr>
          <w:rFonts w:ascii="Tahoma" w:hAnsi="Tahoma" w:cs="Tahoma"/>
          <w:sz w:val="20"/>
          <w:szCs w:val="20"/>
        </w:rPr>
        <w:t>Regulamentul</w:t>
      </w:r>
      <w:proofErr w:type="spellEnd"/>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procedurii</w:t>
      </w:r>
      <w:proofErr w:type="spellEnd"/>
      <w:r w:rsidR="00A72819" w:rsidRPr="00592D81">
        <w:rPr>
          <w:rFonts w:ascii="Tahoma" w:hAnsi="Tahoma" w:cs="Tahoma"/>
          <w:sz w:val="20"/>
          <w:szCs w:val="20"/>
        </w:rPr>
        <w:t xml:space="preserve"> de </w:t>
      </w:r>
      <w:proofErr w:type="spellStart"/>
      <w:r w:rsidR="00A72819" w:rsidRPr="00592D81">
        <w:rPr>
          <w:rFonts w:ascii="Tahoma" w:hAnsi="Tahoma" w:cs="Tahoma"/>
          <w:sz w:val="20"/>
          <w:szCs w:val="20"/>
        </w:rPr>
        <w:t>atribuire</w:t>
      </w:r>
      <w:proofErr w:type="spellEnd"/>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directă</w:t>
      </w:r>
      <w:proofErr w:type="spellEnd"/>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Anexa</w:t>
      </w:r>
      <w:proofErr w:type="spellEnd"/>
      <w:r w:rsidR="00A72819" w:rsidRPr="00592D81">
        <w:rPr>
          <w:rFonts w:ascii="Tahoma" w:hAnsi="Tahoma" w:cs="Tahoma"/>
          <w:sz w:val="20"/>
          <w:szCs w:val="20"/>
        </w:rPr>
        <w:t xml:space="preserve"> 3 a </w:t>
      </w:r>
      <w:proofErr w:type="spellStart"/>
      <w:r w:rsidR="00A72819" w:rsidRPr="00592D81">
        <w:rPr>
          <w:rFonts w:ascii="Tahoma" w:hAnsi="Tahoma" w:cs="Tahoma"/>
          <w:sz w:val="20"/>
          <w:szCs w:val="20"/>
        </w:rPr>
        <w:t>Documentației</w:t>
      </w:r>
      <w:proofErr w:type="spellEnd"/>
      <w:r w:rsidR="00A72819" w:rsidRPr="00592D81">
        <w:rPr>
          <w:rFonts w:ascii="Tahoma" w:hAnsi="Tahoma" w:cs="Tahoma"/>
          <w:sz w:val="20"/>
          <w:szCs w:val="20"/>
        </w:rPr>
        <w:t xml:space="preserve"> de </w:t>
      </w:r>
      <w:proofErr w:type="spellStart"/>
      <w:r w:rsidR="00A72819" w:rsidRPr="00592D81">
        <w:rPr>
          <w:rFonts w:ascii="Tahoma" w:hAnsi="Tahoma" w:cs="Tahoma"/>
          <w:sz w:val="20"/>
          <w:szCs w:val="20"/>
        </w:rPr>
        <w:t>închiriere</w:t>
      </w:r>
      <w:proofErr w:type="spellEnd"/>
      <w:r w:rsidR="00A72819" w:rsidRPr="00592D81">
        <w:rPr>
          <w:rFonts w:ascii="Tahoma" w:hAnsi="Tahoma" w:cs="Tahoma"/>
          <w:sz w:val="20"/>
          <w:szCs w:val="20"/>
        </w:rPr>
        <w:t>.</w:t>
      </w:r>
    </w:p>
    <w:p w14:paraId="4D68F469" w14:textId="77777777" w:rsidR="00A72819" w:rsidRPr="00592D81" w:rsidRDefault="00A72819" w:rsidP="00AA2F89">
      <w:pPr>
        <w:pStyle w:val="Frspaiere"/>
        <w:rPr>
          <w:rFonts w:ascii="Tahoma" w:hAnsi="Tahoma" w:cs="Tahoma"/>
          <w:sz w:val="20"/>
          <w:szCs w:val="20"/>
        </w:rPr>
      </w:pPr>
    </w:p>
    <w:p w14:paraId="4E752FB8" w14:textId="77777777" w:rsidR="00A72819" w:rsidRPr="00592D81" w:rsidRDefault="00592D81" w:rsidP="00E867BA">
      <w:pPr>
        <w:pStyle w:val="Frspaiere"/>
        <w:jc w:val="both"/>
        <w:rPr>
          <w:rFonts w:ascii="Tahoma" w:hAnsi="Tahoma" w:cs="Tahoma"/>
          <w:sz w:val="20"/>
          <w:szCs w:val="20"/>
        </w:rPr>
      </w:pPr>
      <w:proofErr w:type="gramStart"/>
      <w:r w:rsidRPr="00592D81">
        <w:rPr>
          <w:rFonts w:ascii="Tahoma" w:hAnsi="Tahoma" w:cs="Tahoma"/>
          <w:sz w:val="20"/>
          <w:szCs w:val="20"/>
        </w:rPr>
        <w:t>b)</w:t>
      </w:r>
      <w:proofErr w:type="spellStart"/>
      <w:r w:rsidR="00A72819" w:rsidRPr="00592D81">
        <w:rPr>
          <w:rFonts w:ascii="Tahoma" w:hAnsi="Tahoma" w:cs="Tahoma"/>
          <w:sz w:val="20"/>
          <w:szCs w:val="20"/>
        </w:rPr>
        <w:t>Licitație</w:t>
      </w:r>
      <w:proofErr w:type="spellEnd"/>
      <w:proofErr w:type="gramEnd"/>
      <w:r w:rsidR="00A72819" w:rsidRPr="00592D81">
        <w:rPr>
          <w:rFonts w:ascii="Tahoma" w:hAnsi="Tahoma" w:cs="Tahoma"/>
          <w:sz w:val="20"/>
          <w:szCs w:val="20"/>
        </w:rPr>
        <w:t xml:space="preserve"> </w:t>
      </w:r>
      <w:proofErr w:type="spellStart"/>
      <w:r w:rsidR="00AF136D">
        <w:rPr>
          <w:rFonts w:ascii="Tahoma" w:hAnsi="Tahoma" w:cs="Tahoma"/>
          <w:sz w:val="20"/>
          <w:szCs w:val="20"/>
        </w:rPr>
        <w:t>publică</w:t>
      </w:r>
      <w:proofErr w:type="spellEnd"/>
      <w:r w:rsidR="00AF136D">
        <w:rPr>
          <w:rFonts w:ascii="Tahoma" w:hAnsi="Tahoma" w:cs="Tahoma"/>
          <w:sz w:val="20"/>
          <w:szCs w:val="20"/>
        </w:rPr>
        <w:t xml:space="preserve"> </w:t>
      </w:r>
      <w:r w:rsidR="00DF261F">
        <w:rPr>
          <w:rFonts w:ascii="Tahoma" w:hAnsi="Tahoma" w:cs="Tahoma"/>
          <w:sz w:val="20"/>
          <w:szCs w:val="20"/>
        </w:rPr>
        <w:t xml:space="preserve">cu </w:t>
      </w:r>
      <w:proofErr w:type="spellStart"/>
      <w:proofErr w:type="gramStart"/>
      <w:r w:rsidR="00DF261F">
        <w:rPr>
          <w:rFonts w:ascii="Tahoma" w:hAnsi="Tahoma" w:cs="Tahoma"/>
          <w:sz w:val="20"/>
          <w:szCs w:val="20"/>
        </w:rPr>
        <w:t>strigare</w:t>
      </w:r>
      <w:proofErr w:type="spellEnd"/>
      <w:r w:rsidR="00DF261F">
        <w:rPr>
          <w:rFonts w:ascii="Tahoma" w:hAnsi="Tahoma" w:cs="Tahoma"/>
          <w:sz w:val="20"/>
          <w:szCs w:val="20"/>
        </w:rPr>
        <w:t xml:space="preserve"> </w:t>
      </w:r>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pentru</w:t>
      </w:r>
      <w:proofErr w:type="spellEnd"/>
      <w:proofErr w:type="gramEnd"/>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suprafețele</w:t>
      </w:r>
      <w:proofErr w:type="spellEnd"/>
      <w:r w:rsidR="00A72819" w:rsidRPr="00592D81">
        <w:rPr>
          <w:rFonts w:ascii="Tahoma" w:hAnsi="Tahoma" w:cs="Tahoma"/>
          <w:sz w:val="20"/>
          <w:szCs w:val="20"/>
        </w:rPr>
        <w:t xml:space="preserve"> de </w:t>
      </w:r>
      <w:proofErr w:type="spellStart"/>
      <w:r w:rsidR="00A72819" w:rsidRPr="00592D81">
        <w:rPr>
          <w:rFonts w:ascii="Tahoma" w:hAnsi="Tahoma" w:cs="Tahoma"/>
          <w:sz w:val="20"/>
          <w:szCs w:val="20"/>
        </w:rPr>
        <w:t>pajiști</w:t>
      </w:r>
      <w:proofErr w:type="spellEnd"/>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rămase</w:t>
      </w:r>
      <w:proofErr w:type="spellEnd"/>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disponibile</w:t>
      </w:r>
      <w:proofErr w:type="spellEnd"/>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după</w:t>
      </w:r>
      <w:proofErr w:type="spellEnd"/>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atribuirea</w:t>
      </w:r>
      <w:proofErr w:type="spellEnd"/>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directă</w:t>
      </w:r>
      <w:proofErr w:type="spellEnd"/>
      <w:r w:rsidR="00A72819" w:rsidRPr="00592D81">
        <w:rPr>
          <w:rFonts w:ascii="Tahoma" w:hAnsi="Tahoma" w:cs="Tahoma"/>
          <w:sz w:val="20"/>
          <w:szCs w:val="20"/>
        </w:rPr>
        <w:t xml:space="preserve"> care se </w:t>
      </w:r>
      <w:proofErr w:type="spellStart"/>
      <w:r w:rsidR="00A72819" w:rsidRPr="00592D81">
        <w:rPr>
          <w:rFonts w:ascii="Tahoma" w:hAnsi="Tahoma" w:cs="Tahoma"/>
          <w:sz w:val="20"/>
          <w:szCs w:val="20"/>
        </w:rPr>
        <w:t>va</w:t>
      </w:r>
      <w:proofErr w:type="spellEnd"/>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desfășura</w:t>
      </w:r>
      <w:proofErr w:type="spellEnd"/>
      <w:r w:rsidR="00A72819" w:rsidRPr="00592D81">
        <w:rPr>
          <w:rFonts w:ascii="Tahoma" w:hAnsi="Tahoma" w:cs="Tahoma"/>
          <w:sz w:val="20"/>
          <w:szCs w:val="20"/>
        </w:rPr>
        <w:t xml:space="preserve"> conform cu </w:t>
      </w:r>
      <w:proofErr w:type="spellStart"/>
      <w:r w:rsidR="00A72819" w:rsidRPr="00592D81">
        <w:rPr>
          <w:rFonts w:ascii="Tahoma" w:hAnsi="Tahoma" w:cs="Tahoma"/>
          <w:sz w:val="20"/>
          <w:szCs w:val="20"/>
        </w:rPr>
        <w:t>Regulamentul</w:t>
      </w:r>
      <w:proofErr w:type="spellEnd"/>
      <w:r w:rsidR="00A72819" w:rsidRPr="00592D81">
        <w:rPr>
          <w:rFonts w:ascii="Tahoma" w:hAnsi="Tahoma" w:cs="Tahoma"/>
          <w:sz w:val="20"/>
          <w:szCs w:val="20"/>
        </w:rPr>
        <w:t xml:space="preserve"> </w:t>
      </w:r>
      <w:proofErr w:type="spellStart"/>
      <w:r w:rsidR="00A72819" w:rsidRPr="00592D81">
        <w:rPr>
          <w:rFonts w:ascii="Tahoma" w:hAnsi="Tahoma" w:cs="Tahoma"/>
          <w:sz w:val="20"/>
          <w:szCs w:val="20"/>
        </w:rPr>
        <w:t>procedurii</w:t>
      </w:r>
      <w:proofErr w:type="spellEnd"/>
      <w:r w:rsidR="00A72819" w:rsidRPr="00592D81">
        <w:rPr>
          <w:rFonts w:ascii="Tahoma" w:hAnsi="Tahoma" w:cs="Tahoma"/>
          <w:sz w:val="20"/>
          <w:szCs w:val="20"/>
        </w:rPr>
        <w:t xml:space="preserve"> </w:t>
      </w:r>
      <w:r w:rsidR="00AF136D">
        <w:rPr>
          <w:rFonts w:ascii="Tahoma" w:hAnsi="Tahoma" w:cs="Tahoma"/>
          <w:sz w:val="20"/>
          <w:szCs w:val="20"/>
        </w:rPr>
        <w:t xml:space="preserve">de </w:t>
      </w:r>
      <w:proofErr w:type="spellStart"/>
      <w:r w:rsidR="00AF136D">
        <w:rPr>
          <w:rFonts w:ascii="Tahoma" w:hAnsi="Tahoma" w:cs="Tahoma"/>
          <w:sz w:val="20"/>
          <w:szCs w:val="20"/>
        </w:rPr>
        <w:t>licitație</w:t>
      </w:r>
      <w:proofErr w:type="spellEnd"/>
      <w:r w:rsidR="00AF136D">
        <w:rPr>
          <w:rFonts w:ascii="Tahoma" w:hAnsi="Tahoma" w:cs="Tahoma"/>
          <w:sz w:val="20"/>
          <w:szCs w:val="20"/>
        </w:rPr>
        <w:t xml:space="preserve"> </w:t>
      </w:r>
      <w:r w:rsidR="00853FF8">
        <w:rPr>
          <w:rFonts w:ascii="Tahoma" w:hAnsi="Tahoma" w:cs="Tahoma"/>
          <w:sz w:val="20"/>
          <w:szCs w:val="20"/>
        </w:rPr>
        <w:t xml:space="preserve">public, </w:t>
      </w:r>
      <w:proofErr w:type="spellStart"/>
      <w:r w:rsidR="00A72819" w:rsidRPr="00592D81">
        <w:rPr>
          <w:rFonts w:ascii="Tahoma" w:hAnsi="Tahoma" w:cs="Tahoma"/>
          <w:sz w:val="20"/>
          <w:szCs w:val="20"/>
        </w:rPr>
        <w:t>Anexa</w:t>
      </w:r>
      <w:proofErr w:type="spellEnd"/>
      <w:r w:rsidR="00A72819" w:rsidRPr="00592D81">
        <w:rPr>
          <w:rFonts w:ascii="Tahoma" w:hAnsi="Tahoma" w:cs="Tahoma"/>
          <w:sz w:val="20"/>
          <w:szCs w:val="20"/>
        </w:rPr>
        <w:t xml:space="preserve"> 4 a </w:t>
      </w:r>
      <w:proofErr w:type="spellStart"/>
      <w:r w:rsidR="00A72819" w:rsidRPr="00592D81">
        <w:rPr>
          <w:rFonts w:ascii="Tahoma" w:hAnsi="Tahoma" w:cs="Tahoma"/>
          <w:sz w:val="20"/>
          <w:szCs w:val="20"/>
        </w:rPr>
        <w:t>Documentației</w:t>
      </w:r>
      <w:proofErr w:type="spellEnd"/>
      <w:r w:rsidR="00A72819" w:rsidRPr="00592D81">
        <w:rPr>
          <w:rFonts w:ascii="Tahoma" w:hAnsi="Tahoma" w:cs="Tahoma"/>
          <w:sz w:val="20"/>
          <w:szCs w:val="20"/>
        </w:rPr>
        <w:t xml:space="preserve"> de </w:t>
      </w:r>
      <w:proofErr w:type="spellStart"/>
      <w:r w:rsidR="00A72819" w:rsidRPr="00592D81">
        <w:rPr>
          <w:rFonts w:ascii="Tahoma" w:hAnsi="Tahoma" w:cs="Tahoma"/>
          <w:sz w:val="20"/>
          <w:szCs w:val="20"/>
        </w:rPr>
        <w:t>închiriere</w:t>
      </w:r>
      <w:proofErr w:type="spellEnd"/>
      <w:r w:rsidR="00A72819" w:rsidRPr="00592D81">
        <w:rPr>
          <w:rFonts w:ascii="Tahoma" w:hAnsi="Tahoma" w:cs="Tahoma"/>
          <w:sz w:val="20"/>
          <w:szCs w:val="20"/>
        </w:rPr>
        <w:t>.</w:t>
      </w:r>
    </w:p>
    <w:p w14:paraId="00B47BF1" w14:textId="77777777" w:rsidR="00A10843" w:rsidRPr="00592D81" w:rsidRDefault="00A10843" w:rsidP="00E867BA">
      <w:pPr>
        <w:pStyle w:val="Frspaiere"/>
        <w:jc w:val="both"/>
        <w:rPr>
          <w:rFonts w:ascii="Tahoma" w:hAnsi="Tahoma" w:cs="Tahoma"/>
          <w:sz w:val="20"/>
          <w:szCs w:val="20"/>
        </w:rPr>
      </w:pPr>
    </w:p>
    <w:p w14:paraId="270374B7" w14:textId="77777777" w:rsidR="00A72819" w:rsidRPr="00592D81" w:rsidRDefault="00A72819" w:rsidP="00E867BA">
      <w:pPr>
        <w:pStyle w:val="Frspaiere"/>
        <w:jc w:val="both"/>
        <w:rPr>
          <w:rFonts w:ascii="Tahoma" w:hAnsi="Tahoma" w:cs="Tahoma"/>
          <w:sz w:val="20"/>
          <w:szCs w:val="20"/>
        </w:rPr>
      </w:pPr>
      <w:r w:rsidRPr="00592D81">
        <w:rPr>
          <w:rFonts w:ascii="Tahoma" w:hAnsi="Tahoma" w:cs="Tahoma"/>
          <w:sz w:val="20"/>
          <w:szCs w:val="20"/>
        </w:rPr>
        <w:t xml:space="preserve">7.Durata </w:t>
      </w:r>
      <w:proofErr w:type="spellStart"/>
      <w:r w:rsidRPr="00592D81">
        <w:rPr>
          <w:rFonts w:ascii="Tahoma" w:hAnsi="Tahoma" w:cs="Tahoma"/>
          <w:sz w:val="20"/>
          <w:szCs w:val="20"/>
        </w:rPr>
        <w:t>închirierii</w:t>
      </w:r>
      <w:proofErr w:type="spellEnd"/>
    </w:p>
    <w:p w14:paraId="4AA151BE" w14:textId="77777777" w:rsidR="00A72819" w:rsidRPr="008609C2" w:rsidRDefault="00A72819" w:rsidP="00E867BA">
      <w:pPr>
        <w:pStyle w:val="Frspaiere"/>
        <w:jc w:val="both"/>
        <w:rPr>
          <w:rFonts w:ascii="Tahoma" w:hAnsi="Tahoma" w:cs="Tahoma"/>
          <w:sz w:val="20"/>
          <w:szCs w:val="20"/>
          <w:lang w:val="it-IT"/>
        </w:rPr>
      </w:pPr>
      <w:r w:rsidRPr="008609C2">
        <w:rPr>
          <w:rFonts w:ascii="Tahoma" w:hAnsi="Tahoma" w:cs="Tahoma"/>
          <w:sz w:val="20"/>
          <w:szCs w:val="20"/>
          <w:lang w:val="it-IT"/>
        </w:rPr>
        <w:t>Durata închirierii va fi de</w:t>
      </w:r>
      <w:r w:rsidR="00721C9D" w:rsidRPr="008609C2">
        <w:rPr>
          <w:rFonts w:ascii="Tahoma" w:hAnsi="Tahoma" w:cs="Tahoma"/>
          <w:sz w:val="20"/>
          <w:szCs w:val="20"/>
          <w:lang w:val="it-IT"/>
        </w:rPr>
        <w:t xml:space="preserve"> cel mult </w:t>
      </w:r>
      <w:r w:rsidR="00606681" w:rsidRPr="008609C2">
        <w:rPr>
          <w:rFonts w:ascii="Tahoma" w:hAnsi="Tahoma" w:cs="Tahoma"/>
          <w:sz w:val="20"/>
          <w:szCs w:val="20"/>
          <w:lang w:val="it-IT"/>
        </w:rPr>
        <w:t xml:space="preserve"> 7 </w:t>
      </w:r>
      <w:r w:rsidRPr="008609C2">
        <w:rPr>
          <w:rFonts w:ascii="Tahoma" w:hAnsi="Tahoma" w:cs="Tahoma"/>
          <w:sz w:val="20"/>
          <w:szCs w:val="20"/>
          <w:lang w:val="it-IT"/>
        </w:rPr>
        <w:t>ani</w:t>
      </w:r>
      <w:r w:rsidR="00606681" w:rsidRPr="008609C2">
        <w:rPr>
          <w:rFonts w:ascii="Tahoma" w:hAnsi="Tahoma" w:cs="Tahoma"/>
          <w:sz w:val="20"/>
          <w:szCs w:val="20"/>
          <w:lang w:val="it-IT"/>
        </w:rPr>
        <w:t xml:space="preserve"> cu posibilitatea prelungirii prin act adit</w:t>
      </w:r>
      <w:r w:rsidR="00AF136D" w:rsidRPr="008609C2">
        <w:rPr>
          <w:rFonts w:ascii="Tahoma" w:hAnsi="Tahoma" w:cs="Tahoma"/>
          <w:sz w:val="20"/>
          <w:szCs w:val="20"/>
          <w:lang w:val="it-IT"/>
        </w:rPr>
        <w:t>i</w:t>
      </w:r>
      <w:r w:rsidR="00606681" w:rsidRPr="008609C2">
        <w:rPr>
          <w:rFonts w:ascii="Tahoma" w:hAnsi="Tahoma" w:cs="Tahoma"/>
          <w:sz w:val="20"/>
          <w:szCs w:val="20"/>
          <w:lang w:val="it-IT"/>
        </w:rPr>
        <w:t xml:space="preserve">onal pana la 10 ani </w:t>
      </w:r>
      <w:r w:rsidRPr="008609C2">
        <w:rPr>
          <w:rFonts w:ascii="Tahoma" w:hAnsi="Tahoma" w:cs="Tahoma"/>
          <w:sz w:val="20"/>
          <w:szCs w:val="20"/>
          <w:lang w:val="it-IT"/>
        </w:rPr>
        <w:t>.</w:t>
      </w:r>
    </w:p>
    <w:p w14:paraId="29C9D362" w14:textId="77777777" w:rsidR="00A72819" w:rsidRPr="008609C2" w:rsidRDefault="00A72819" w:rsidP="00E867BA">
      <w:pPr>
        <w:pStyle w:val="Frspaiere"/>
        <w:jc w:val="both"/>
        <w:rPr>
          <w:rFonts w:ascii="Tahoma" w:hAnsi="Tahoma" w:cs="Tahoma"/>
          <w:sz w:val="20"/>
          <w:szCs w:val="20"/>
          <w:lang w:val="it-IT"/>
        </w:rPr>
      </w:pPr>
    </w:p>
    <w:p w14:paraId="3EBF213B" w14:textId="77777777" w:rsidR="00A72819" w:rsidRPr="008609C2" w:rsidRDefault="00A72819" w:rsidP="00E867BA">
      <w:pPr>
        <w:pStyle w:val="Frspaiere"/>
        <w:jc w:val="both"/>
        <w:rPr>
          <w:rFonts w:ascii="Tahoma" w:hAnsi="Tahoma" w:cs="Tahoma"/>
          <w:sz w:val="20"/>
          <w:szCs w:val="20"/>
          <w:lang w:val="it-IT"/>
        </w:rPr>
      </w:pPr>
      <w:r w:rsidRPr="008609C2">
        <w:rPr>
          <w:rFonts w:ascii="Tahoma" w:hAnsi="Tahoma" w:cs="Tahoma"/>
          <w:sz w:val="20"/>
          <w:szCs w:val="20"/>
          <w:lang w:val="it-IT"/>
        </w:rPr>
        <w:t>8.Termene de realizare a procedurii de închiriere</w:t>
      </w:r>
    </w:p>
    <w:p w14:paraId="456AAAFA" w14:textId="77777777" w:rsidR="00A72819" w:rsidRPr="008609C2" w:rsidRDefault="00A72819" w:rsidP="00E867BA">
      <w:pPr>
        <w:pStyle w:val="Frspaiere"/>
        <w:jc w:val="both"/>
        <w:rPr>
          <w:rFonts w:ascii="Tahoma" w:hAnsi="Tahoma" w:cs="Tahoma"/>
          <w:sz w:val="20"/>
          <w:szCs w:val="20"/>
          <w:lang w:val="it-IT"/>
        </w:rPr>
      </w:pPr>
      <w:r w:rsidRPr="008609C2">
        <w:rPr>
          <w:rFonts w:ascii="Tahoma" w:hAnsi="Tahoma" w:cs="Tahoma"/>
          <w:sz w:val="20"/>
          <w:szCs w:val="20"/>
          <w:lang w:val="it-IT"/>
        </w:rPr>
        <w:lastRenderedPageBreak/>
        <w:t>După adoptarea Hotărârii Consiliului Local al comunei Albeşti , judeţul Constanţa  de aprobare a închirierii pajiştilor susmenţionate se va proceda la iniţierea procedurii de atribuire a contractului de închiriere, conform următoarelor acte normative: OUG 34/2013, HG.1064/2013, Ordinul Ministrului Agriculturii şi Dezvoltării Rurale şi Ministrului Dezvoltării Regionale şi Administraţiei Publice nr.407/2013, Ordinul Ministrului Agriculturii şi Dezvoltării Rurale nr.544/2013 şi prevederilor Codului civil aflat în vigoare.</w:t>
      </w:r>
    </w:p>
    <w:p w14:paraId="282E0ACB" w14:textId="5E76DD69" w:rsidR="00AA2F89" w:rsidRPr="00592D81" w:rsidRDefault="00A72819" w:rsidP="00E867BA">
      <w:pPr>
        <w:pStyle w:val="Frspaiere"/>
        <w:jc w:val="both"/>
        <w:rPr>
          <w:rFonts w:ascii="Tahoma" w:hAnsi="Tahoma" w:cs="Tahoma"/>
          <w:sz w:val="20"/>
          <w:szCs w:val="20"/>
        </w:rPr>
      </w:pPr>
      <w:proofErr w:type="spellStart"/>
      <w:r w:rsidRPr="00592D81">
        <w:rPr>
          <w:rFonts w:ascii="Tahoma" w:hAnsi="Tahoma" w:cs="Tahoma"/>
          <w:sz w:val="20"/>
          <w:szCs w:val="20"/>
        </w:rPr>
        <w:t>După</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adoptarea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Hotărârii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Consiliului</w:t>
      </w:r>
      <w:proofErr w:type="spellEnd"/>
      <w:r w:rsidRPr="00592D81">
        <w:rPr>
          <w:rFonts w:ascii="Tahoma" w:hAnsi="Tahoma" w:cs="Tahoma"/>
          <w:sz w:val="20"/>
          <w:szCs w:val="20"/>
        </w:rPr>
        <w:t xml:space="preserve"> Local al </w:t>
      </w:r>
      <w:proofErr w:type="spellStart"/>
      <w:r w:rsidR="00437EF3">
        <w:rPr>
          <w:rFonts w:ascii="Tahoma" w:hAnsi="Tahoma" w:cs="Tahoma"/>
          <w:sz w:val="20"/>
          <w:szCs w:val="20"/>
        </w:rPr>
        <w:t>orasului</w:t>
      </w:r>
      <w:proofErr w:type="spellEnd"/>
      <w:r w:rsidR="00437EF3">
        <w:rPr>
          <w:rFonts w:ascii="Tahoma" w:hAnsi="Tahoma" w:cs="Tahoma"/>
          <w:sz w:val="20"/>
          <w:szCs w:val="20"/>
        </w:rPr>
        <w:t xml:space="preserve"> Negru </w:t>
      </w:r>
      <w:proofErr w:type="gramStart"/>
      <w:r w:rsidR="00437EF3">
        <w:rPr>
          <w:rFonts w:ascii="Tahoma" w:hAnsi="Tahoma" w:cs="Tahoma"/>
          <w:sz w:val="20"/>
          <w:szCs w:val="20"/>
        </w:rPr>
        <w:t xml:space="preserve">Voda </w:t>
      </w:r>
      <w:r w:rsidRPr="00592D81">
        <w:rPr>
          <w:rFonts w:ascii="Tahoma" w:hAnsi="Tahoma" w:cs="Tahoma"/>
          <w:sz w:val="20"/>
          <w:szCs w:val="20"/>
        </w:rPr>
        <w:t>,</w:t>
      </w:r>
      <w:proofErr w:type="gramEnd"/>
      <w:r w:rsidRPr="00592D81">
        <w:rPr>
          <w:rFonts w:ascii="Tahoma" w:hAnsi="Tahoma" w:cs="Tahoma"/>
          <w:sz w:val="20"/>
          <w:szCs w:val="20"/>
        </w:rPr>
        <w:t xml:space="preserve"> </w:t>
      </w:r>
      <w:proofErr w:type="spellStart"/>
      <w:r w:rsidRPr="00592D81">
        <w:rPr>
          <w:rFonts w:ascii="Tahoma" w:hAnsi="Tahoma" w:cs="Tahoma"/>
          <w:sz w:val="20"/>
          <w:szCs w:val="20"/>
        </w:rPr>
        <w:t>judetul</w:t>
      </w:r>
      <w:proofErr w:type="spellEnd"/>
      <w:r w:rsidRPr="00592D81">
        <w:rPr>
          <w:rFonts w:ascii="Tahoma" w:hAnsi="Tahoma" w:cs="Tahoma"/>
          <w:sz w:val="20"/>
          <w:szCs w:val="20"/>
        </w:rPr>
        <w:t xml:space="preserve"> </w:t>
      </w:r>
      <w:proofErr w:type="spellStart"/>
      <w:proofErr w:type="gramStart"/>
      <w:r w:rsidRPr="00592D81">
        <w:rPr>
          <w:rFonts w:ascii="Tahoma" w:hAnsi="Tahoma" w:cs="Tahoma"/>
          <w:sz w:val="20"/>
          <w:szCs w:val="20"/>
        </w:rPr>
        <w:t>Constanţa</w:t>
      </w:r>
      <w:proofErr w:type="spellEnd"/>
      <w:r w:rsidRPr="00592D81">
        <w:rPr>
          <w:rFonts w:ascii="Tahoma" w:hAnsi="Tahoma" w:cs="Tahoma"/>
          <w:sz w:val="20"/>
          <w:szCs w:val="20"/>
        </w:rPr>
        <w:t xml:space="preserve">  se</w:t>
      </w:r>
      <w:proofErr w:type="gramEnd"/>
      <w:r w:rsidRPr="00592D81">
        <w:rPr>
          <w:rFonts w:ascii="Tahoma" w:hAnsi="Tahoma" w:cs="Tahoma"/>
          <w:sz w:val="20"/>
          <w:szCs w:val="20"/>
        </w:rPr>
        <w:t xml:space="preserve"> </w:t>
      </w:r>
      <w:proofErr w:type="spellStart"/>
      <w:r w:rsidRPr="00592D81">
        <w:rPr>
          <w:rFonts w:ascii="Tahoma" w:hAnsi="Tahoma" w:cs="Tahoma"/>
          <w:sz w:val="20"/>
          <w:szCs w:val="20"/>
        </w:rPr>
        <w:t>va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proceda</w:t>
      </w:r>
      <w:proofErr w:type="spellEnd"/>
      <w:r w:rsidRPr="00592D81">
        <w:rPr>
          <w:rFonts w:ascii="Tahoma" w:hAnsi="Tahoma" w:cs="Tahoma"/>
          <w:sz w:val="20"/>
          <w:szCs w:val="20"/>
        </w:rPr>
        <w:t xml:space="preserve"> la </w:t>
      </w:r>
      <w:proofErr w:type="spellStart"/>
      <w:r w:rsidRPr="00592D81">
        <w:rPr>
          <w:rFonts w:ascii="Tahoma" w:hAnsi="Tahoma" w:cs="Tahoma"/>
          <w:sz w:val="20"/>
          <w:szCs w:val="20"/>
        </w:rPr>
        <w:t>afişarea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anunţului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publicitar</w:t>
      </w:r>
      <w:proofErr w:type="spellEnd"/>
      <w:r w:rsidRPr="00592D81">
        <w:rPr>
          <w:rFonts w:ascii="Tahoma" w:hAnsi="Tahoma" w:cs="Tahoma"/>
          <w:sz w:val="20"/>
          <w:szCs w:val="20"/>
        </w:rPr>
        <w:t xml:space="preserve"> la </w:t>
      </w:r>
      <w:proofErr w:type="spellStart"/>
      <w:r w:rsidRPr="00592D81">
        <w:rPr>
          <w:rFonts w:ascii="Tahoma" w:hAnsi="Tahoma" w:cs="Tahoma"/>
          <w:sz w:val="20"/>
          <w:szCs w:val="20"/>
        </w:rPr>
        <w:t>sediul</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Primăriei</w:t>
      </w:r>
      <w:proofErr w:type="spellEnd"/>
      <w:r w:rsidRPr="00592D81">
        <w:rPr>
          <w:rFonts w:ascii="Tahoma" w:hAnsi="Tahoma" w:cs="Tahoma"/>
          <w:sz w:val="20"/>
          <w:szCs w:val="20"/>
        </w:rPr>
        <w:t xml:space="preserve"> </w:t>
      </w:r>
      <w:proofErr w:type="spellStart"/>
      <w:r w:rsidR="00437EF3">
        <w:rPr>
          <w:rFonts w:ascii="Tahoma" w:hAnsi="Tahoma" w:cs="Tahoma"/>
          <w:sz w:val="20"/>
          <w:szCs w:val="20"/>
        </w:rPr>
        <w:t>orasului</w:t>
      </w:r>
      <w:proofErr w:type="spellEnd"/>
      <w:r w:rsidR="00437EF3">
        <w:rPr>
          <w:rFonts w:ascii="Tahoma" w:hAnsi="Tahoma" w:cs="Tahoma"/>
          <w:sz w:val="20"/>
          <w:szCs w:val="20"/>
        </w:rPr>
        <w:t xml:space="preserve"> Negru Voda </w:t>
      </w:r>
      <w:r w:rsidRPr="00592D81">
        <w:rPr>
          <w:rFonts w:ascii="Tahoma" w:hAnsi="Tahoma" w:cs="Tahoma"/>
          <w:sz w:val="20"/>
          <w:szCs w:val="20"/>
        </w:rPr>
        <w:t xml:space="preserve">  </w:t>
      </w:r>
      <w:proofErr w:type="spellStart"/>
      <w:r w:rsidRPr="00592D81">
        <w:rPr>
          <w:rFonts w:ascii="Tahoma" w:hAnsi="Tahoma" w:cs="Tahoma"/>
          <w:sz w:val="20"/>
          <w:szCs w:val="20"/>
        </w:rPr>
        <w:t>şi</w:t>
      </w:r>
      <w:proofErr w:type="spellEnd"/>
      <w:r w:rsidRPr="00592D81">
        <w:rPr>
          <w:rFonts w:ascii="Tahoma" w:hAnsi="Tahoma" w:cs="Tahoma"/>
          <w:sz w:val="20"/>
          <w:szCs w:val="20"/>
        </w:rPr>
        <w:t xml:space="preserve"> la </w:t>
      </w:r>
      <w:proofErr w:type="spellStart"/>
      <w:r w:rsidRPr="00592D81">
        <w:rPr>
          <w:rFonts w:ascii="Tahoma" w:hAnsi="Tahoma" w:cs="Tahoma"/>
          <w:sz w:val="20"/>
          <w:szCs w:val="20"/>
        </w:rPr>
        <w:t>publicarea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anunţului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publicitar</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privind</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licitaţia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publică</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într</w:t>
      </w:r>
      <w:proofErr w:type="spellEnd"/>
      <w:r w:rsidRPr="00592D81">
        <w:rPr>
          <w:rFonts w:ascii="Tahoma" w:hAnsi="Tahoma" w:cs="Tahoma"/>
          <w:sz w:val="20"/>
          <w:szCs w:val="20"/>
        </w:rPr>
        <w:t xml:space="preserve">-un </w:t>
      </w:r>
      <w:proofErr w:type="spellStart"/>
      <w:r w:rsidRPr="00592D81">
        <w:rPr>
          <w:rFonts w:ascii="Tahoma" w:hAnsi="Tahoma" w:cs="Tahoma"/>
          <w:sz w:val="20"/>
          <w:szCs w:val="20"/>
        </w:rPr>
        <w:t>ziar</w:t>
      </w:r>
      <w:proofErr w:type="spellEnd"/>
      <w:r w:rsidRPr="00592D81">
        <w:rPr>
          <w:rFonts w:ascii="Tahoma" w:hAnsi="Tahoma" w:cs="Tahoma"/>
          <w:sz w:val="20"/>
          <w:szCs w:val="20"/>
        </w:rPr>
        <w:t xml:space="preserve"> </w:t>
      </w:r>
      <w:r w:rsidR="00E067CF" w:rsidRPr="00592D81">
        <w:rPr>
          <w:rFonts w:ascii="Tahoma" w:hAnsi="Tahoma" w:cs="Tahoma"/>
          <w:sz w:val="20"/>
          <w:szCs w:val="20"/>
        </w:rPr>
        <w:t xml:space="preserve">local </w:t>
      </w:r>
      <w:proofErr w:type="spellStart"/>
      <w:r w:rsidR="00E067CF" w:rsidRPr="00592D81">
        <w:rPr>
          <w:rFonts w:ascii="Tahoma" w:hAnsi="Tahoma" w:cs="Tahoma"/>
          <w:sz w:val="20"/>
          <w:szCs w:val="20"/>
        </w:rPr>
        <w:t>şi</w:t>
      </w:r>
      <w:proofErr w:type="spellEnd"/>
      <w:r w:rsidR="00E067CF" w:rsidRPr="00592D81">
        <w:rPr>
          <w:rFonts w:ascii="Tahoma" w:hAnsi="Tahoma" w:cs="Tahoma"/>
          <w:sz w:val="20"/>
          <w:szCs w:val="20"/>
        </w:rPr>
        <w:t xml:space="preserve"> pe site-ul</w:t>
      </w:r>
      <w:r w:rsidR="00AA2F89" w:rsidRPr="00592D81">
        <w:rPr>
          <w:rFonts w:ascii="Tahoma" w:hAnsi="Tahoma" w:cs="Tahoma"/>
          <w:sz w:val="20"/>
          <w:szCs w:val="20"/>
        </w:rPr>
        <w:t xml:space="preserve"> </w:t>
      </w:r>
      <w:proofErr w:type="spellStart"/>
      <w:proofErr w:type="gramStart"/>
      <w:r w:rsidR="00AA2F89" w:rsidRPr="00592D81">
        <w:rPr>
          <w:rFonts w:ascii="Tahoma" w:hAnsi="Tahoma" w:cs="Tahoma"/>
          <w:sz w:val="20"/>
          <w:szCs w:val="20"/>
        </w:rPr>
        <w:t>ins</w:t>
      </w:r>
      <w:r w:rsidR="00352E5B" w:rsidRPr="00592D81">
        <w:rPr>
          <w:rFonts w:ascii="Tahoma" w:hAnsi="Tahoma" w:cs="Tahoma"/>
          <w:sz w:val="20"/>
          <w:szCs w:val="20"/>
        </w:rPr>
        <w:t>tituției</w:t>
      </w:r>
      <w:proofErr w:type="spellEnd"/>
      <w:r w:rsidR="00352E5B" w:rsidRPr="00592D81">
        <w:rPr>
          <w:rFonts w:ascii="Tahoma" w:hAnsi="Tahoma" w:cs="Tahoma"/>
          <w:sz w:val="20"/>
          <w:szCs w:val="20"/>
        </w:rPr>
        <w:t xml:space="preserve"> .</w:t>
      </w:r>
      <w:proofErr w:type="gramEnd"/>
    </w:p>
    <w:p w14:paraId="0960DCA6" w14:textId="77777777" w:rsidR="00AA2F89" w:rsidRPr="00592D81" w:rsidRDefault="00AA2F89" w:rsidP="00AA2F89">
      <w:pPr>
        <w:pStyle w:val="Frspaiere"/>
        <w:rPr>
          <w:rFonts w:ascii="Tahoma" w:hAnsi="Tahoma" w:cs="Tahoma"/>
          <w:sz w:val="20"/>
          <w:szCs w:val="20"/>
        </w:rPr>
      </w:pPr>
      <w:bookmarkStart w:id="1" w:name="page5"/>
      <w:bookmarkEnd w:id="1"/>
    </w:p>
    <w:p w14:paraId="63FD8A0B" w14:textId="77777777" w:rsidR="000467AF" w:rsidRPr="00592D81" w:rsidRDefault="000467AF" w:rsidP="00E867BA">
      <w:pPr>
        <w:pStyle w:val="Frspaiere"/>
        <w:jc w:val="both"/>
        <w:rPr>
          <w:rFonts w:ascii="Tahoma" w:hAnsi="Tahoma" w:cs="Tahoma"/>
          <w:sz w:val="20"/>
          <w:szCs w:val="20"/>
        </w:rPr>
      </w:pPr>
      <w:proofErr w:type="spellStart"/>
      <w:r w:rsidRPr="00592D81">
        <w:rPr>
          <w:rFonts w:ascii="Tahoma" w:hAnsi="Tahoma" w:cs="Tahoma"/>
          <w:sz w:val="20"/>
          <w:szCs w:val="20"/>
        </w:rPr>
        <w:t>Licitaţia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publică</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va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avea</w:t>
      </w:r>
      <w:proofErr w:type="spellEnd"/>
      <w:r w:rsidRPr="00592D81">
        <w:rPr>
          <w:rFonts w:ascii="Tahoma" w:hAnsi="Tahoma" w:cs="Tahoma"/>
          <w:sz w:val="20"/>
          <w:szCs w:val="20"/>
        </w:rPr>
        <w:t xml:space="preserve"> loc la data </w:t>
      </w:r>
      <w:proofErr w:type="spellStart"/>
      <w:r w:rsidRPr="00592D81">
        <w:rPr>
          <w:rFonts w:ascii="Tahoma" w:hAnsi="Tahoma" w:cs="Tahoma"/>
          <w:sz w:val="20"/>
          <w:szCs w:val="20"/>
        </w:rPr>
        <w:t>limită</w:t>
      </w:r>
      <w:proofErr w:type="spellEnd"/>
      <w:r w:rsidRPr="00592D81">
        <w:rPr>
          <w:rFonts w:ascii="Tahoma" w:hAnsi="Tahoma" w:cs="Tahoma"/>
          <w:sz w:val="20"/>
          <w:szCs w:val="20"/>
        </w:rPr>
        <w:t xml:space="preserve"> care </w:t>
      </w:r>
      <w:proofErr w:type="spellStart"/>
      <w:r w:rsidRPr="00592D81">
        <w:rPr>
          <w:rFonts w:ascii="Tahoma" w:hAnsi="Tahoma" w:cs="Tahoma"/>
          <w:sz w:val="20"/>
          <w:szCs w:val="20"/>
        </w:rPr>
        <w:t>va</w:t>
      </w:r>
      <w:proofErr w:type="spellEnd"/>
      <w:r w:rsidRPr="00592D81">
        <w:rPr>
          <w:rFonts w:ascii="Tahoma" w:hAnsi="Tahoma" w:cs="Tahoma"/>
          <w:sz w:val="20"/>
          <w:szCs w:val="20"/>
        </w:rPr>
        <w:t xml:space="preserve"> fi </w:t>
      </w:r>
      <w:proofErr w:type="spellStart"/>
      <w:r w:rsidRPr="00592D81">
        <w:rPr>
          <w:rFonts w:ascii="Tahoma" w:hAnsi="Tahoma" w:cs="Tahoma"/>
          <w:sz w:val="20"/>
          <w:szCs w:val="20"/>
        </w:rPr>
        <w:t>prevăzută</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pentru</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depunerea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ofertelor</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şi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documentaţiei</w:t>
      </w:r>
      <w:proofErr w:type="spellEnd"/>
      <w:r w:rsidRPr="00592D81">
        <w:rPr>
          <w:rFonts w:ascii="Tahoma" w:hAnsi="Tahoma" w:cs="Tahoma"/>
          <w:sz w:val="20"/>
          <w:szCs w:val="20"/>
        </w:rPr>
        <w:t>.</w:t>
      </w:r>
    </w:p>
    <w:p w14:paraId="10A5BB9D" w14:textId="77777777" w:rsidR="000467AF" w:rsidRPr="00592D81" w:rsidRDefault="000467AF" w:rsidP="00E867BA">
      <w:pPr>
        <w:pStyle w:val="Frspaiere"/>
        <w:jc w:val="both"/>
        <w:rPr>
          <w:rFonts w:ascii="Tahoma" w:hAnsi="Tahoma" w:cs="Tahoma"/>
          <w:sz w:val="20"/>
          <w:szCs w:val="20"/>
        </w:rPr>
      </w:pPr>
    </w:p>
    <w:p w14:paraId="411B33ED" w14:textId="77777777" w:rsidR="000467AF" w:rsidRPr="00592D81" w:rsidRDefault="00654C2D" w:rsidP="00E867BA">
      <w:pPr>
        <w:pStyle w:val="Frspaiere"/>
        <w:jc w:val="both"/>
        <w:rPr>
          <w:rFonts w:ascii="Tahoma" w:hAnsi="Tahoma" w:cs="Tahoma"/>
          <w:sz w:val="20"/>
          <w:szCs w:val="20"/>
        </w:rPr>
      </w:pPr>
      <w:r w:rsidRPr="00592D81">
        <w:rPr>
          <w:rFonts w:ascii="Tahoma" w:hAnsi="Tahoma" w:cs="Tahoma"/>
          <w:sz w:val="20"/>
          <w:szCs w:val="20"/>
        </w:rPr>
        <w:t>9.</w:t>
      </w:r>
      <w:r w:rsidR="000467AF" w:rsidRPr="00592D81">
        <w:rPr>
          <w:rFonts w:ascii="Tahoma" w:hAnsi="Tahoma" w:cs="Tahoma"/>
          <w:sz w:val="20"/>
          <w:szCs w:val="20"/>
        </w:rPr>
        <w:t xml:space="preserve">Încheierea </w:t>
      </w:r>
      <w:proofErr w:type="spellStart"/>
      <w:r w:rsidR="000467AF" w:rsidRPr="00592D81">
        <w:rPr>
          <w:rFonts w:ascii="Tahoma" w:hAnsi="Tahoma" w:cs="Tahoma"/>
          <w:sz w:val="20"/>
          <w:szCs w:val="20"/>
        </w:rPr>
        <w:t>contractului</w:t>
      </w:r>
      <w:proofErr w:type="spellEnd"/>
      <w:r w:rsidR="000467AF" w:rsidRPr="00592D81">
        <w:rPr>
          <w:rFonts w:ascii="Tahoma" w:hAnsi="Tahoma" w:cs="Tahoma"/>
          <w:sz w:val="20"/>
          <w:szCs w:val="20"/>
        </w:rPr>
        <w:t xml:space="preserve"> de </w:t>
      </w:r>
      <w:proofErr w:type="spellStart"/>
      <w:r w:rsidR="000467AF" w:rsidRPr="00592D81">
        <w:rPr>
          <w:rFonts w:ascii="Tahoma" w:hAnsi="Tahoma" w:cs="Tahoma"/>
          <w:sz w:val="20"/>
          <w:szCs w:val="20"/>
        </w:rPr>
        <w:t>închiriere</w:t>
      </w:r>
      <w:proofErr w:type="spellEnd"/>
    </w:p>
    <w:p w14:paraId="4BA3E649" w14:textId="7A72C36F" w:rsidR="00592D81" w:rsidRPr="00592D81" w:rsidRDefault="000467AF" w:rsidP="00E867BA">
      <w:pPr>
        <w:pStyle w:val="Frspaiere"/>
        <w:jc w:val="both"/>
        <w:rPr>
          <w:rFonts w:ascii="Tahoma" w:hAnsi="Tahoma" w:cs="Tahoma"/>
          <w:sz w:val="20"/>
          <w:szCs w:val="20"/>
        </w:rPr>
      </w:pPr>
      <w:proofErr w:type="spellStart"/>
      <w:proofErr w:type="gramStart"/>
      <w:r w:rsidRPr="00592D81">
        <w:rPr>
          <w:rFonts w:ascii="Tahoma" w:hAnsi="Tahoma" w:cs="Tahoma"/>
          <w:sz w:val="20"/>
          <w:szCs w:val="20"/>
        </w:rPr>
        <w:t>Contractul</w:t>
      </w:r>
      <w:proofErr w:type="spellEnd"/>
      <w:r w:rsidRPr="00592D81">
        <w:rPr>
          <w:rFonts w:ascii="Tahoma" w:hAnsi="Tahoma" w:cs="Tahoma"/>
          <w:sz w:val="20"/>
          <w:szCs w:val="20"/>
        </w:rPr>
        <w:t xml:space="preserve">  de</w:t>
      </w:r>
      <w:proofErr w:type="gramEnd"/>
      <w:r w:rsidRPr="00592D81">
        <w:rPr>
          <w:rFonts w:ascii="Tahoma" w:hAnsi="Tahoma" w:cs="Tahoma"/>
          <w:sz w:val="20"/>
          <w:szCs w:val="20"/>
        </w:rPr>
        <w:t xml:space="preserve">  </w:t>
      </w:r>
      <w:proofErr w:type="spellStart"/>
      <w:proofErr w:type="gramStart"/>
      <w:r w:rsidRPr="00592D81">
        <w:rPr>
          <w:rFonts w:ascii="Tahoma" w:hAnsi="Tahoma" w:cs="Tahoma"/>
          <w:sz w:val="20"/>
          <w:szCs w:val="20"/>
        </w:rPr>
        <w:t>închiriere</w:t>
      </w:r>
      <w:proofErr w:type="spellEnd"/>
      <w:r w:rsidRPr="00592D81">
        <w:rPr>
          <w:rFonts w:ascii="Tahoma" w:hAnsi="Tahoma" w:cs="Tahoma"/>
          <w:sz w:val="20"/>
          <w:szCs w:val="20"/>
        </w:rPr>
        <w:t xml:space="preserve">  se</w:t>
      </w:r>
      <w:proofErr w:type="gramEnd"/>
      <w:r w:rsidRPr="00592D81">
        <w:rPr>
          <w:rFonts w:ascii="Tahoma" w:hAnsi="Tahoma" w:cs="Tahoma"/>
          <w:sz w:val="20"/>
          <w:szCs w:val="20"/>
        </w:rPr>
        <w:t xml:space="preserve">  </w:t>
      </w:r>
      <w:proofErr w:type="spellStart"/>
      <w:proofErr w:type="gramStart"/>
      <w:r w:rsidRPr="00592D81">
        <w:rPr>
          <w:rFonts w:ascii="Tahoma" w:hAnsi="Tahoma" w:cs="Tahoma"/>
          <w:sz w:val="20"/>
          <w:szCs w:val="20"/>
        </w:rPr>
        <w:t>va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încheia</w:t>
      </w:r>
      <w:proofErr w:type="spellEnd"/>
      <w:proofErr w:type="gramEnd"/>
      <w:r w:rsidRPr="00592D81">
        <w:rPr>
          <w:rFonts w:ascii="Tahoma" w:hAnsi="Tahoma" w:cs="Tahoma"/>
          <w:sz w:val="20"/>
          <w:szCs w:val="20"/>
        </w:rPr>
        <w:t xml:space="preserve">  </w:t>
      </w:r>
      <w:proofErr w:type="gramStart"/>
      <w:r w:rsidRPr="00592D81">
        <w:rPr>
          <w:rFonts w:ascii="Tahoma" w:hAnsi="Tahoma" w:cs="Tahoma"/>
          <w:sz w:val="20"/>
          <w:szCs w:val="20"/>
        </w:rPr>
        <w:t xml:space="preserve">cu  </w:t>
      </w:r>
      <w:proofErr w:type="spellStart"/>
      <w:r w:rsidRPr="00592D81">
        <w:rPr>
          <w:rFonts w:ascii="Tahoma" w:hAnsi="Tahoma" w:cs="Tahoma"/>
          <w:sz w:val="20"/>
          <w:szCs w:val="20"/>
        </w:rPr>
        <w:t>ofertantul</w:t>
      </w:r>
      <w:proofErr w:type="spellEnd"/>
      <w:proofErr w:type="gramEnd"/>
      <w:r w:rsidRPr="00592D81">
        <w:rPr>
          <w:rFonts w:ascii="Tahoma" w:hAnsi="Tahoma" w:cs="Tahoma"/>
          <w:sz w:val="20"/>
          <w:szCs w:val="20"/>
        </w:rPr>
        <w:t>/</w:t>
      </w:r>
      <w:proofErr w:type="spellStart"/>
      <w:proofErr w:type="gramStart"/>
      <w:r w:rsidRPr="00592D81">
        <w:rPr>
          <w:rFonts w:ascii="Tahoma" w:hAnsi="Tahoma" w:cs="Tahoma"/>
          <w:sz w:val="20"/>
          <w:szCs w:val="20"/>
        </w:rPr>
        <w:t>ofertanţii</w:t>
      </w:r>
      <w:proofErr w:type="spellEnd"/>
      <w:r w:rsidRPr="00592D81">
        <w:rPr>
          <w:rFonts w:ascii="Tahoma" w:hAnsi="Tahoma" w:cs="Tahoma"/>
          <w:sz w:val="20"/>
          <w:szCs w:val="20"/>
        </w:rPr>
        <w:t xml:space="preserve">  care</w:t>
      </w:r>
      <w:proofErr w:type="gramEnd"/>
      <w:r w:rsidRPr="00592D81">
        <w:rPr>
          <w:rFonts w:ascii="Tahoma" w:hAnsi="Tahoma" w:cs="Tahoma"/>
          <w:sz w:val="20"/>
          <w:szCs w:val="20"/>
        </w:rPr>
        <w:t xml:space="preserve">  </w:t>
      </w:r>
      <w:proofErr w:type="spellStart"/>
      <w:r w:rsidRPr="00592D81">
        <w:rPr>
          <w:rFonts w:ascii="Tahoma" w:hAnsi="Tahoma" w:cs="Tahoma"/>
          <w:sz w:val="20"/>
          <w:szCs w:val="20"/>
        </w:rPr>
        <w:t>va</w:t>
      </w:r>
      <w:proofErr w:type="spellEnd"/>
      <w:r w:rsidRPr="00592D81">
        <w:rPr>
          <w:rFonts w:ascii="Tahoma" w:hAnsi="Tahoma" w:cs="Tahoma"/>
          <w:sz w:val="20"/>
          <w:szCs w:val="20"/>
        </w:rPr>
        <w:t>/</w:t>
      </w:r>
      <w:proofErr w:type="spellStart"/>
      <w:proofErr w:type="gramStart"/>
      <w:r w:rsidRPr="00592D81">
        <w:rPr>
          <w:rFonts w:ascii="Tahoma" w:hAnsi="Tahoma" w:cs="Tahoma"/>
          <w:sz w:val="20"/>
          <w:szCs w:val="20"/>
        </w:rPr>
        <w:t>vor</w:t>
      </w:r>
      <w:proofErr w:type="spellEnd"/>
      <w:r w:rsidRPr="00592D81">
        <w:rPr>
          <w:rFonts w:ascii="Tahoma" w:hAnsi="Tahoma" w:cs="Tahoma"/>
          <w:sz w:val="20"/>
          <w:szCs w:val="20"/>
        </w:rPr>
        <w:t xml:space="preserve">  fi</w:t>
      </w:r>
      <w:proofErr w:type="gramEnd"/>
      <w:r w:rsidR="00654C2D" w:rsidRPr="00592D81">
        <w:rPr>
          <w:rFonts w:ascii="Tahoma" w:hAnsi="Tahoma" w:cs="Tahoma"/>
          <w:sz w:val="20"/>
          <w:szCs w:val="20"/>
        </w:rPr>
        <w:t xml:space="preserve"> </w:t>
      </w:r>
      <w:proofErr w:type="spellStart"/>
      <w:r w:rsidRPr="00592D81">
        <w:rPr>
          <w:rFonts w:ascii="Tahoma" w:hAnsi="Tahoma" w:cs="Tahoma"/>
          <w:sz w:val="20"/>
          <w:szCs w:val="20"/>
        </w:rPr>
        <w:t>declarat</w:t>
      </w:r>
      <w:proofErr w:type="spellEnd"/>
      <w:r w:rsidRPr="00592D81">
        <w:rPr>
          <w:rFonts w:ascii="Tahoma" w:hAnsi="Tahoma" w:cs="Tahoma"/>
          <w:sz w:val="20"/>
          <w:szCs w:val="20"/>
        </w:rPr>
        <w:t>/</w:t>
      </w:r>
      <w:r w:rsidR="00654C2D" w:rsidRPr="00592D81">
        <w:rPr>
          <w:rFonts w:ascii="Tahoma" w:hAnsi="Tahoma" w:cs="Tahoma"/>
          <w:sz w:val="20"/>
          <w:szCs w:val="20"/>
        </w:rPr>
        <w:t xml:space="preserve"> </w:t>
      </w:r>
      <w:proofErr w:type="spellStart"/>
      <w:r w:rsidRPr="00592D81">
        <w:rPr>
          <w:rFonts w:ascii="Tahoma" w:hAnsi="Tahoma" w:cs="Tahoma"/>
          <w:sz w:val="20"/>
          <w:szCs w:val="20"/>
        </w:rPr>
        <w:t>declaraţi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câştigător</w:t>
      </w:r>
      <w:proofErr w:type="spellEnd"/>
      <w:r w:rsidRPr="00592D81">
        <w:rPr>
          <w:rFonts w:ascii="Tahoma" w:hAnsi="Tahoma" w:cs="Tahoma"/>
          <w:sz w:val="20"/>
          <w:szCs w:val="20"/>
        </w:rPr>
        <w:t>/</w:t>
      </w:r>
      <w:proofErr w:type="spellStart"/>
      <w:r w:rsidRPr="00592D81">
        <w:rPr>
          <w:rFonts w:ascii="Tahoma" w:hAnsi="Tahoma" w:cs="Tahoma"/>
          <w:sz w:val="20"/>
          <w:szCs w:val="20"/>
        </w:rPr>
        <w:t>câştigători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avându</w:t>
      </w:r>
      <w:proofErr w:type="spellEnd"/>
      <w:r w:rsidRPr="00592D81">
        <w:rPr>
          <w:rFonts w:ascii="Tahoma" w:hAnsi="Tahoma" w:cs="Tahoma"/>
          <w:sz w:val="20"/>
          <w:szCs w:val="20"/>
        </w:rPr>
        <w:t xml:space="preserve">-se </w:t>
      </w:r>
      <w:proofErr w:type="spellStart"/>
      <w:r w:rsidRPr="00592D81">
        <w:rPr>
          <w:rFonts w:ascii="Tahoma" w:hAnsi="Tahoma" w:cs="Tahoma"/>
          <w:sz w:val="20"/>
          <w:szCs w:val="20"/>
        </w:rPr>
        <w:t>în</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vedere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ofertele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prezentate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în</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cadrul</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licitaţiei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publice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şi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condiţiile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stabilite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în</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caietul</w:t>
      </w:r>
      <w:proofErr w:type="spellEnd"/>
      <w:r w:rsidRPr="00592D81">
        <w:rPr>
          <w:rFonts w:ascii="Tahoma" w:hAnsi="Tahoma" w:cs="Tahoma"/>
          <w:sz w:val="20"/>
          <w:szCs w:val="20"/>
        </w:rPr>
        <w:t xml:space="preserve"> de </w:t>
      </w:r>
      <w:proofErr w:type="spellStart"/>
      <w:r w:rsidRPr="00592D81">
        <w:rPr>
          <w:rFonts w:ascii="Tahoma" w:hAnsi="Tahoma" w:cs="Tahoma"/>
          <w:sz w:val="20"/>
          <w:szCs w:val="20"/>
        </w:rPr>
        <w:t>sarcini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În</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cazul</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unei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singure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oferte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pentru</w:t>
      </w:r>
      <w:proofErr w:type="spellEnd"/>
      <w:r w:rsidRPr="00592D81">
        <w:rPr>
          <w:rFonts w:ascii="Tahoma" w:hAnsi="Tahoma" w:cs="Tahoma"/>
          <w:sz w:val="20"/>
          <w:szCs w:val="20"/>
        </w:rPr>
        <w:t xml:space="preserve"> un lot de </w:t>
      </w:r>
      <w:proofErr w:type="spellStart"/>
      <w:r w:rsidRPr="00592D81">
        <w:rPr>
          <w:rFonts w:ascii="Tahoma" w:hAnsi="Tahoma" w:cs="Tahoma"/>
          <w:sz w:val="20"/>
          <w:szCs w:val="20"/>
        </w:rPr>
        <w:t>pajişte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contractul</w:t>
      </w:r>
      <w:proofErr w:type="spellEnd"/>
      <w:r w:rsidRPr="00592D81">
        <w:rPr>
          <w:rFonts w:ascii="Tahoma" w:hAnsi="Tahoma" w:cs="Tahoma"/>
          <w:sz w:val="20"/>
          <w:szCs w:val="20"/>
        </w:rPr>
        <w:t xml:space="preserve"> de </w:t>
      </w:r>
      <w:proofErr w:type="spellStart"/>
      <w:r w:rsidRPr="00592D81">
        <w:rPr>
          <w:rFonts w:ascii="Tahoma" w:hAnsi="Tahoma" w:cs="Tahoma"/>
          <w:sz w:val="20"/>
          <w:szCs w:val="20"/>
        </w:rPr>
        <w:t>închiriere</w:t>
      </w:r>
      <w:proofErr w:type="spellEnd"/>
      <w:r w:rsidRPr="00592D81">
        <w:rPr>
          <w:rFonts w:ascii="Tahoma" w:hAnsi="Tahoma" w:cs="Tahoma"/>
          <w:sz w:val="20"/>
          <w:szCs w:val="20"/>
        </w:rPr>
        <w:t xml:space="preserve"> se </w:t>
      </w:r>
      <w:proofErr w:type="spellStart"/>
      <w:r w:rsidRPr="00592D81">
        <w:rPr>
          <w:rFonts w:ascii="Tahoma" w:hAnsi="Tahoma" w:cs="Tahoma"/>
          <w:sz w:val="20"/>
          <w:szCs w:val="20"/>
        </w:rPr>
        <w:t>va</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întocmi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prin</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atribuire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directă</w:t>
      </w:r>
      <w:proofErr w:type="spellEnd"/>
      <w:r w:rsidRPr="00592D81">
        <w:rPr>
          <w:rFonts w:ascii="Tahoma" w:hAnsi="Tahoma" w:cs="Tahoma"/>
          <w:sz w:val="20"/>
          <w:szCs w:val="20"/>
        </w:rPr>
        <w:t xml:space="preserve"> la </w:t>
      </w:r>
      <w:proofErr w:type="spellStart"/>
      <w:r w:rsidRPr="00592D81">
        <w:rPr>
          <w:rFonts w:ascii="Tahoma" w:hAnsi="Tahoma" w:cs="Tahoma"/>
          <w:sz w:val="20"/>
          <w:szCs w:val="20"/>
        </w:rPr>
        <w:t>preţul</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oferit</w:t>
      </w:r>
      <w:proofErr w:type="spellEnd"/>
      <w:r w:rsidRPr="00592D81">
        <w:rPr>
          <w:rFonts w:ascii="Tahoma" w:hAnsi="Tahoma" w:cs="Tahoma"/>
          <w:sz w:val="20"/>
          <w:szCs w:val="20"/>
        </w:rPr>
        <w:t xml:space="preserve"> care nu </w:t>
      </w:r>
      <w:proofErr w:type="spellStart"/>
      <w:r w:rsidRPr="00592D81">
        <w:rPr>
          <w:rFonts w:ascii="Tahoma" w:hAnsi="Tahoma" w:cs="Tahoma"/>
          <w:sz w:val="20"/>
          <w:szCs w:val="20"/>
        </w:rPr>
        <w:t>poate</w:t>
      </w:r>
      <w:proofErr w:type="spellEnd"/>
      <w:r w:rsidRPr="00592D81">
        <w:rPr>
          <w:rFonts w:ascii="Tahoma" w:hAnsi="Tahoma" w:cs="Tahoma"/>
          <w:sz w:val="20"/>
          <w:szCs w:val="20"/>
        </w:rPr>
        <w:t xml:space="preserve"> fi </w:t>
      </w:r>
      <w:proofErr w:type="spellStart"/>
      <w:r w:rsidRPr="00592D81">
        <w:rPr>
          <w:rFonts w:ascii="Tahoma" w:hAnsi="Tahoma" w:cs="Tahoma"/>
          <w:sz w:val="20"/>
          <w:szCs w:val="20"/>
        </w:rPr>
        <w:t>mai</w:t>
      </w:r>
      <w:proofErr w:type="spellEnd"/>
      <w:r w:rsidRPr="00592D81">
        <w:rPr>
          <w:rFonts w:ascii="Tahoma" w:hAnsi="Tahoma" w:cs="Tahoma"/>
          <w:sz w:val="20"/>
          <w:szCs w:val="20"/>
        </w:rPr>
        <w:t xml:space="preserve"> mic </w:t>
      </w:r>
      <w:proofErr w:type="spellStart"/>
      <w:r w:rsidRPr="00592D81">
        <w:rPr>
          <w:rFonts w:ascii="Tahoma" w:hAnsi="Tahoma" w:cs="Tahoma"/>
          <w:sz w:val="20"/>
          <w:szCs w:val="20"/>
        </w:rPr>
        <w:t>decât</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preţul</w:t>
      </w:r>
      <w:proofErr w:type="spellEnd"/>
      <w:r w:rsidRPr="00592D81">
        <w:rPr>
          <w:rFonts w:ascii="Tahoma" w:hAnsi="Tahoma" w:cs="Tahoma"/>
          <w:sz w:val="20"/>
          <w:szCs w:val="20"/>
        </w:rPr>
        <w:t xml:space="preserve"> de </w:t>
      </w:r>
      <w:proofErr w:type="spellStart"/>
      <w:r w:rsidRPr="00592D81">
        <w:rPr>
          <w:rFonts w:ascii="Tahoma" w:hAnsi="Tahoma" w:cs="Tahoma"/>
          <w:sz w:val="20"/>
          <w:szCs w:val="20"/>
        </w:rPr>
        <w:t>pornire</w:t>
      </w:r>
      <w:proofErr w:type="spellEnd"/>
      <w:r w:rsidRPr="00592D81">
        <w:rPr>
          <w:rFonts w:ascii="Tahoma" w:hAnsi="Tahoma" w:cs="Tahoma"/>
          <w:sz w:val="20"/>
          <w:szCs w:val="20"/>
        </w:rPr>
        <w:t xml:space="preserve"> al </w:t>
      </w:r>
      <w:proofErr w:type="spellStart"/>
      <w:r w:rsidRPr="00592D81">
        <w:rPr>
          <w:rFonts w:ascii="Tahoma" w:hAnsi="Tahoma" w:cs="Tahoma"/>
          <w:sz w:val="20"/>
          <w:szCs w:val="20"/>
        </w:rPr>
        <w:t>licitaţiei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stabilit</w:t>
      </w:r>
      <w:proofErr w:type="spellEnd"/>
      <w:r w:rsidRPr="00592D81">
        <w:rPr>
          <w:rFonts w:ascii="Tahoma" w:hAnsi="Tahoma" w:cs="Tahoma"/>
          <w:sz w:val="20"/>
          <w:szCs w:val="20"/>
        </w:rPr>
        <w:t xml:space="preserve"> </w:t>
      </w:r>
      <w:proofErr w:type="spellStart"/>
      <w:r w:rsidR="00592D81" w:rsidRPr="00592D81">
        <w:rPr>
          <w:rFonts w:ascii="Tahoma" w:hAnsi="Tahoma" w:cs="Tahoma"/>
          <w:sz w:val="20"/>
          <w:szCs w:val="20"/>
        </w:rPr>
        <w:t>dupa</w:t>
      </w:r>
      <w:proofErr w:type="spellEnd"/>
      <w:r w:rsidR="00592D81" w:rsidRPr="00592D81">
        <w:rPr>
          <w:rFonts w:ascii="Tahoma" w:hAnsi="Tahoma" w:cs="Tahoma"/>
          <w:sz w:val="20"/>
          <w:szCs w:val="20"/>
        </w:rPr>
        <w:t xml:space="preserve"> cum </w:t>
      </w:r>
      <w:proofErr w:type="spellStart"/>
      <w:r w:rsidR="00592D81" w:rsidRPr="00592D81">
        <w:rPr>
          <w:rFonts w:ascii="Tahoma" w:hAnsi="Tahoma" w:cs="Tahoma"/>
          <w:sz w:val="20"/>
          <w:szCs w:val="20"/>
        </w:rPr>
        <w:t>urmeaza</w:t>
      </w:r>
      <w:proofErr w:type="spellEnd"/>
      <w:r w:rsidR="00592D81" w:rsidRPr="00592D81">
        <w:rPr>
          <w:rFonts w:ascii="Tahoma" w:hAnsi="Tahoma" w:cs="Tahoma"/>
          <w:sz w:val="20"/>
          <w:szCs w:val="20"/>
        </w:rPr>
        <w:t xml:space="preserve">:  50% din </w:t>
      </w:r>
      <w:proofErr w:type="spellStart"/>
      <w:r w:rsidR="00592D81" w:rsidRPr="00592D81">
        <w:rPr>
          <w:rFonts w:ascii="Tahoma" w:hAnsi="Tahoma" w:cs="Tahoma"/>
          <w:sz w:val="20"/>
          <w:szCs w:val="20"/>
        </w:rPr>
        <w:t>preţul</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mediu</w:t>
      </w:r>
      <w:proofErr w:type="spellEnd"/>
      <w:r w:rsidR="00592D81" w:rsidRPr="00592D81">
        <w:rPr>
          <w:rFonts w:ascii="Tahoma" w:hAnsi="Tahoma" w:cs="Tahoma"/>
          <w:sz w:val="20"/>
          <w:szCs w:val="20"/>
        </w:rPr>
        <w:t>/</w:t>
      </w:r>
      <w:proofErr w:type="spellStart"/>
      <w:r w:rsidR="00592D81" w:rsidRPr="00592D81">
        <w:rPr>
          <w:rFonts w:ascii="Tahoma" w:hAnsi="Tahoma" w:cs="Tahoma"/>
          <w:sz w:val="20"/>
          <w:szCs w:val="20"/>
        </w:rPr>
        <w:t>tonă</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masă</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verde</w:t>
      </w:r>
      <w:proofErr w:type="spellEnd"/>
      <w:r w:rsidR="00592D81" w:rsidRPr="00592D81">
        <w:rPr>
          <w:rFonts w:ascii="Tahoma" w:hAnsi="Tahoma" w:cs="Tahoma"/>
          <w:sz w:val="20"/>
          <w:szCs w:val="20"/>
        </w:rPr>
        <w:t xml:space="preserve">/ha  </w:t>
      </w:r>
      <w:proofErr w:type="spellStart"/>
      <w:r w:rsidR="00592D81" w:rsidRPr="00592D81">
        <w:rPr>
          <w:rFonts w:ascii="Tahoma" w:hAnsi="Tahoma" w:cs="Tahoma"/>
          <w:sz w:val="20"/>
          <w:szCs w:val="20"/>
        </w:rPr>
        <w:t>aprobat</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prin</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hotatarea</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Consiliul</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Judeţean</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Constanţa</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raportat</w:t>
      </w:r>
      <w:proofErr w:type="spellEnd"/>
      <w:r w:rsidR="00592D81" w:rsidRPr="00592D81">
        <w:rPr>
          <w:rFonts w:ascii="Tahoma" w:hAnsi="Tahoma" w:cs="Tahoma"/>
          <w:sz w:val="20"/>
          <w:szCs w:val="20"/>
        </w:rPr>
        <w:t xml:space="preserve"> la </w:t>
      </w:r>
      <w:proofErr w:type="spellStart"/>
      <w:r w:rsidR="00592D81" w:rsidRPr="00592D81">
        <w:rPr>
          <w:rFonts w:ascii="Tahoma" w:hAnsi="Tahoma" w:cs="Tahoma"/>
          <w:sz w:val="20"/>
          <w:szCs w:val="20"/>
        </w:rPr>
        <w:t>cantitatea</w:t>
      </w:r>
      <w:proofErr w:type="spellEnd"/>
      <w:r w:rsidR="00592D81" w:rsidRPr="00592D81">
        <w:rPr>
          <w:rFonts w:ascii="Tahoma" w:hAnsi="Tahoma" w:cs="Tahoma"/>
          <w:sz w:val="20"/>
          <w:szCs w:val="20"/>
        </w:rPr>
        <w:t xml:space="preserve"> de </w:t>
      </w:r>
      <w:proofErr w:type="spellStart"/>
      <w:r w:rsidR="00592D81" w:rsidRPr="00592D81">
        <w:rPr>
          <w:rFonts w:ascii="Tahoma" w:hAnsi="Tahoma" w:cs="Tahoma"/>
          <w:sz w:val="20"/>
          <w:szCs w:val="20"/>
        </w:rPr>
        <w:t>producţie</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medie</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masă</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verde</w:t>
      </w:r>
      <w:proofErr w:type="spellEnd"/>
      <w:r w:rsidR="00592D81" w:rsidRPr="00592D81">
        <w:rPr>
          <w:rFonts w:ascii="Tahoma" w:hAnsi="Tahoma" w:cs="Tahoma"/>
          <w:sz w:val="20"/>
          <w:szCs w:val="20"/>
        </w:rPr>
        <w:t xml:space="preserve"> la </w:t>
      </w:r>
      <w:proofErr w:type="spellStart"/>
      <w:r w:rsidR="00592D81" w:rsidRPr="00592D81">
        <w:rPr>
          <w:rFonts w:ascii="Tahoma" w:hAnsi="Tahoma" w:cs="Tahoma"/>
          <w:sz w:val="20"/>
          <w:szCs w:val="20"/>
        </w:rPr>
        <w:t>hectar</w:t>
      </w:r>
      <w:proofErr w:type="spellEnd"/>
      <w:r w:rsidR="00592D81" w:rsidRPr="00592D81">
        <w:rPr>
          <w:rFonts w:ascii="Tahoma" w:hAnsi="Tahoma" w:cs="Tahoma"/>
          <w:sz w:val="20"/>
          <w:szCs w:val="20"/>
        </w:rPr>
        <w:t xml:space="preserve"> la care se </w:t>
      </w:r>
      <w:proofErr w:type="spellStart"/>
      <w:r w:rsidR="00592D81" w:rsidRPr="00592D81">
        <w:rPr>
          <w:rFonts w:ascii="Tahoma" w:hAnsi="Tahoma" w:cs="Tahoma"/>
          <w:sz w:val="20"/>
          <w:szCs w:val="20"/>
        </w:rPr>
        <w:t>adauga</w:t>
      </w:r>
      <w:proofErr w:type="spellEnd"/>
      <w:r w:rsidR="00592D81" w:rsidRPr="00592D81">
        <w:rPr>
          <w:rFonts w:ascii="Tahoma" w:hAnsi="Tahoma" w:cs="Tahoma"/>
          <w:sz w:val="20"/>
          <w:szCs w:val="20"/>
        </w:rPr>
        <w:t xml:space="preserve"> taxa de </w:t>
      </w:r>
      <w:proofErr w:type="spellStart"/>
      <w:r w:rsidR="00592D81" w:rsidRPr="00592D81">
        <w:rPr>
          <w:rFonts w:ascii="Tahoma" w:hAnsi="Tahoma" w:cs="Tahoma"/>
          <w:sz w:val="20"/>
          <w:szCs w:val="20"/>
        </w:rPr>
        <w:t>teren</w:t>
      </w:r>
      <w:proofErr w:type="spellEnd"/>
      <w:r w:rsidR="00592D81" w:rsidRPr="00592D81">
        <w:rPr>
          <w:rFonts w:ascii="Tahoma" w:hAnsi="Tahoma" w:cs="Tahoma"/>
          <w:sz w:val="20"/>
          <w:szCs w:val="20"/>
        </w:rPr>
        <w:t xml:space="preserve"> cu </w:t>
      </w:r>
      <w:proofErr w:type="spellStart"/>
      <w:r w:rsidR="00592D81" w:rsidRPr="00592D81">
        <w:rPr>
          <w:rFonts w:ascii="Tahoma" w:hAnsi="Tahoma" w:cs="Tahoma"/>
          <w:sz w:val="20"/>
          <w:szCs w:val="20"/>
        </w:rPr>
        <w:t>destinatia</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pasune</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calculată</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în</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conformitate</w:t>
      </w:r>
      <w:proofErr w:type="spellEnd"/>
      <w:r w:rsidR="00592D81" w:rsidRPr="00592D81">
        <w:rPr>
          <w:rFonts w:ascii="Tahoma" w:hAnsi="Tahoma" w:cs="Tahoma"/>
          <w:sz w:val="20"/>
          <w:szCs w:val="20"/>
        </w:rPr>
        <w:t xml:space="preserve"> cu </w:t>
      </w:r>
      <w:proofErr w:type="spellStart"/>
      <w:r w:rsidR="00592D81" w:rsidRPr="00592D81">
        <w:rPr>
          <w:rFonts w:ascii="Tahoma" w:hAnsi="Tahoma" w:cs="Tahoma"/>
          <w:sz w:val="20"/>
          <w:szCs w:val="20"/>
        </w:rPr>
        <w:t>prevederile</w:t>
      </w:r>
      <w:proofErr w:type="spellEnd"/>
      <w:r w:rsidR="00592D81" w:rsidRPr="00592D81">
        <w:rPr>
          <w:rFonts w:ascii="Tahoma" w:hAnsi="Tahoma" w:cs="Tahoma"/>
          <w:sz w:val="20"/>
          <w:szCs w:val="20"/>
        </w:rPr>
        <w:t xml:space="preserve"> din </w:t>
      </w:r>
      <w:proofErr w:type="spellStart"/>
      <w:r w:rsidR="00592D81" w:rsidRPr="00592D81">
        <w:rPr>
          <w:rFonts w:ascii="Tahoma" w:hAnsi="Tahoma" w:cs="Tahoma"/>
          <w:sz w:val="20"/>
          <w:szCs w:val="20"/>
        </w:rPr>
        <w:t>Codul</w:t>
      </w:r>
      <w:proofErr w:type="spellEnd"/>
      <w:r w:rsidR="00592D81" w:rsidRPr="00592D81">
        <w:rPr>
          <w:rFonts w:ascii="Tahoma" w:hAnsi="Tahoma" w:cs="Tahoma"/>
          <w:sz w:val="20"/>
          <w:szCs w:val="20"/>
        </w:rPr>
        <w:t xml:space="preserve"> fiscal, cu </w:t>
      </w:r>
      <w:proofErr w:type="spellStart"/>
      <w:r w:rsidR="00592D81" w:rsidRPr="00592D81">
        <w:rPr>
          <w:rFonts w:ascii="Tahoma" w:hAnsi="Tahoma" w:cs="Tahoma"/>
          <w:sz w:val="20"/>
          <w:szCs w:val="20"/>
        </w:rPr>
        <w:t>modificările</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și</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completările</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ulterioare</w:t>
      </w:r>
      <w:proofErr w:type="spellEnd"/>
      <w:r w:rsidR="00592D81" w:rsidRPr="00592D81">
        <w:rPr>
          <w:rFonts w:ascii="Tahoma" w:hAnsi="Tahoma" w:cs="Tahoma"/>
          <w:sz w:val="20"/>
          <w:szCs w:val="20"/>
        </w:rPr>
        <w:t xml:space="preserve"> , precum </w:t>
      </w:r>
      <w:proofErr w:type="spellStart"/>
      <w:r w:rsidR="00592D81" w:rsidRPr="00592D81">
        <w:rPr>
          <w:rFonts w:ascii="Tahoma" w:hAnsi="Tahoma" w:cs="Tahoma"/>
          <w:sz w:val="20"/>
          <w:szCs w:val="20"/>
        </w:rPr>
        <w:t>si</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pretul</w:t>
      </w:r>
      <w:proofErr w:type="spellEnd"/>
      <w:r w:rsidR="00592D81" w:rsidRPr="00592D81">
        <w:rPr>
          <w:rFonts w:ascii="Tahoma" w:hAnsi="Tahoma" w:cs="Tahoma"/>
          <w:sz w:val="20"/>
          <w:szCs w:val="20"/>
        </w:rPr>
        <w:t xml:space="preserve"> pe cap de animal conform  HCL </w:t>
      </w:r>
      <w:r w:rsidR="00437EF3">
        <w:rPr>
          <w:rFonts w:ascii="Tahoma" w:hAnsi="Tahoma" w:cs="Tahoma"/>
          <w:sz w:val="20"/>
          <w:szCs w:val="20"/>
        </w:rPr>
        <w:t xml:space="preserve">Negru Voda </w:t>
      </w:r>
      <w:r w:rsidR="00592D81" w:rsidRPr="00592D81">
        <w:rPr>
          <w:rFonts w:ascii="Tahoma" w:hAnsi="Tahoma" w:cs="Tahoma"/>
          <w:sz w:val="20"/>
          <w:szCs w:val="20"/>
        </w:rPr>
        <w:t xml:space="preserve"> , </w:t>
      </w:r>
      <w:proofErr w:type="spellStart"/>
      <w:r w:rsidR="00592D81" w:rsidRPr="00592D81">
        <w:rPr>
          <w:rFonts w:ascii="Tahoma" w:hAnsi="Tahoma" w:cs="Tahoma"/>
          <w:sz w:val="20"/>
          <w:szCs w:val="20"/>
        </w:rPr>
        <w:t>judetul</w:t>
      </w:r>
      <w:proofErr w:type="spellEnd"/>
      <w:r w:rsidR="00592D81" w:rsidRPr="00592D81">
        <w:rPr>
          <w:rFonts w:ascii="Tahoma" w:hAnsi="Tahoma" w:cs="Tahoma"/>
          <w:sz w:val="20"/>
          <w:szCs w:val="20"/>
        </w:rPr>
        <w:t xml:space="preserve"> Constanta </w:t>
      </w:r>
      <w:proofErr w:type="spellStart"/>
      <w:r w:rsidR="00592D81" w:rsidRPr="00592D81">
        <w:rPr>
          <w:rFonts w:ascii="Tahoma" w:hAnsi="Tahoma" w:cs="Tahoma"/>
          <w:sz w:val="20"/>
          <w:szCs w:val="20"/>
        </w:rPr>
        <w:t>pentru</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aprobarea</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taxelor</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si</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imp</w:t>
      </w:r>
      <w:r w:rsidR="00B24466">
        <w:rPr>
          <w:rFonts w:ascii="Tahoma" w:hAnsi="Tahoma" w:cs="Tahoma"/>
          <w:sz w:val="20"/>
          <w:szCs w:val="20"/>
        </w:rPr>
        <w:t>ozitelor</w:t>
      </w:r>
      <w:proofErr w:type="spellEnd"/>
      <w:r w:rsidR="00B24466">
        <w:rPr>
          <w:rFonts w:ascii="Tahoma" w:hAnsi="Tahoma" w:cs="Tahoma"/>
          <w:sz w:val="20"/>
          <w:szCs w:val="20"/>
        </w:rPr>
        <w:t xml:space="preserve"> locale, </w:t>
      </w:r>
      <w:proofErr w:type="spellStart"/>
      <w:r w:rsidR="00B24466">
        <w:rPr>
          <w:rFonts w:ascii="Tahoma" w:hAnsi="Tahoma" w:cs="Tahoma"/>
          <w:sz w:val="20"/>
          <w:szCs w:val="20"/>
        </w:rPr>
        <w:t>si</w:t>
      </w:r>
      <w:proofErr w:type="spellEnd"/>
      <w:r w:rsidR="00592D81" w:rsidRPr="00592D81">
        <w:rPr>
          <w:rFonts w:ascii="Tahoma" w:hAnsi="Tahoma" w:cs="Tahoma"/>
          <w:sz w:val="20"/>
          <w:szCs w:val="20"/>
        </w:rPr>
        <w:t xml:space="preserve">  se </w:t>
      </w:r>
      <w:proofErr w:type="spellStart"/>
      <w:r w:rsidR="00592D81" w:rsidRPr="00592D81">
        <w:rPr>
          <w:rFonts w:ascii="Tahoma" w:hAnsi="Tahoma" w:cs="Tahoma"/>
          <w:sz w:val="20"/>
          <w:szCs w:val="20"/>
        </w:rPr>
        <w:t>constituie</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venit</w:t>
      </w:r>
      <w:proofErr w:type="spellEnd"/>
      <w:r w:rsidR="00592D81" w:rsidRPr="00592D81">
        <w:rPr>
          <w:rFonts w:ascii="Tahoma" w:hAnsi="Tahoma" w:cs="Tahoma"/>
          <w:sz w:val="20"/>
          <w:szCs w:val="20"/>
        </w:rPr>
        <w:t xml:space="preserve"> </w:t>
      </w:r>
      <w:proofErr w:type="spellStart"/>
      <w:r w:rsidR="00592D81" w:rsidRPr="00592D81">
        <w:rPr>
          <w:rFonts w:ascii="Tahoma" w:hAnsi="Tahoma" w:cs="Tahoma"/>
          <w:sz w:val="20"/>
          <w:szCs w:val="20"/>
        </w:rPr>
        <w:t>propriu</w:t>
      </w:r>
      <w:proofErr w:type="spellEnd"/>
      <w:r w:rsidR="00592D81" w:rsidRPr="00592D81">
        <w:rPr>
          <w:rFonts w:ascii="Tahoma" w:hAnsi="Tahoma" w:cs="Tahoma"/>
          <w:sz w:val="20"/>
          <w:szCs w:val="20"/>
        </w:rPr>
        <w:t xml:space="preserve"> </w:t>
      </w:r>
      <w:r w:rsidR="001321F6">
        <w:rPr>
          <w:rFonts w:ascii="Tahoma" w:hAnsi="Tahoma" w:cs="Tahoma"/>
          <w:sz w:val="20"/>
          <w:szCs w:val="20"/>
        </w:rPr>
        <w:t xml:space="preserve">al </w:t>
      </w:r>
      <w:proofErr w:type="spellStart"/>
      <w:r w:rsidR="00437EF3">
        <w:rPr>
          <w:rFonts w:ascii="Tahoma" w:hAnsi="Tahoma" w:cs="Tahoma"/>
          <w:sz w:val="20"/>
          <w:szCs w:val="20"/>
        </w:rPr>
        <w:t>orasului</w:t>
      </w:r>
      <w:proofErr w:type="spellEnd"/>
      <w:r w:rsidR="00437EF3">
        <w:rPr>
          <w:rFonts w:ascii="Tahoma" w:hAnsi="Tahoma" w:cs="Tahoma"/>
          <w:sz w:val="20"/>
          <w:szCs w:val="20"/>
        </w:rPr>
        <w:t xml:space="preserve"> Negru Voda </w:t>
      </w:r>
      <w:r w:rsidR="00592D81" w:rsidRPr="00592D81">
        <w:rPr>
          <w:rFonts w:ascii="Tahoma" w:hAnsi="Tahoma" w:cs="Tahoma"/>
          <w:sz w:val="20"/>
          <w:szCs w:val="20"/>
        </w:rPr>
        <w:t xml:space="preserve">. </w:t>
      </w:r>
    </w:p>
    <w:p w14:paraId="69C65A87" w14:textId="77777777" w:rsidR="000467AF" w:rsidRPr="00592D81" w:rsidRDefault="000467AF" w:rsidP="00E867BA">
      <w:pPr>
        <w:pStyle w:val="Frspaiere"/>
        <w:jc w:val="both"/>
        <w:rPr>
          <w:rFonts w:ascii="Tahoma" w:hAnsi="Tahoma" w:cs="Tahoma"/>
          <w:sz w:val="20"/>
          <w:szCs w:val="20"/>
        </w:rPr>
      </w:pPr>
    </w:p>
    <w:p w14:paraId="798BEF57" w14:textId="77777777" w:rsidR="000467AF" w:rsidRPr="00592D81" w:rsidRDefault="000467AF" w:rsidP="00E867BA">
      <w:pPr>
        <w:pStyle w:val="Frspaiere"/>
        <w:jc w:val="both"/>
        <w:rPr>
          <w:rFonts w:ascii="Tahoma" w:hAnsi="Tahoma" w:cs="Tahoma"/>
          <w:sz w:val="20"/>
          <w:szCs w:val="20"/>
        </w:rPr>
      </w:pPr>
    </w:p>
    <w:p w14:paraId="0869D7F1" w14:textId="77777777" w:rsidR="000467AF" w:rsidRPr="00592D81" w:rsidRDefault="000467AF" w:rsidP="00E867BA">
      <w:pPr>
        <w:pStyle w:val="Frspaiere"/>
        <w:jc w:val="both"/>
        <w:rPr>
          <w:rFonts w:ascii="Tahoma" w:hAnsi="Tahoma" w:cs="Tahoma"/>
          <w:sz w:val="20"/>
          <w:szCs w:val="20"/>
        </w:rPr>
      </w:pPr>
      <w:r w:rsidRPr="00592D81">
        <w:rPr>
          <w:rFonts w:ascii="Tahoma" w:hAnsi="Tahoma" w:cs="Tahoma"/>
          <w:sz w:val="20"/>
          <w:szCs w:val="20"/>
        </w:rPr>
        <w:t xml:space="preserve">10. </w:t>
      </w:r>
      <w:proofErr w:type="spellStart"/>
      <w:r w:rsidRPr="00592D81">
        <w:rPr>
          <w:rFonts w:ascii="Tahoma" w:hAnsi="Tahoma" w:cs="Tahoma"/>
          <w:sz w:val="20"/>
          <w:szCs w:val="20"/>
        </w:rPr>
        <w:t>Nivelul</w:t>
      </w:r>
      <w:proofErr w:type="spellEnd"/>
      <w:r w:rsidRPr="00592D81">
        <w:rPr>
          <w:rFonts w:ascii="Tahoma" w:hAnsi="Tahoma" w:cs="Tahoma"/>
          <w:sz w:val="20"/>
          <w:szCs w:val="20"/>
        </w:rPr>
        <w:t xml:space="preserve"> minim al </w:t>
      </w:r>
      <w:proofErr w:type="spellStart"/>
      <w:r w:rsidRPr="00592D81">
        <w:rPr>
          <w:rFonts w:ascii="Tahoma" w:hAnsi="Tahoma" w:cs="Tahoma"/>
          <w:sz w:val="20"/>
          <w:szCs w:val="20"/>
        </w:rPr>
        <w:t>închirierii</w:t>
      </w:r>
      <w:proofErr w:type="spellEnd"/>
    </w:p>
    <w:p w14:paraId="5F8DEB6D" w14:textId="05B2D264" w:rsidR="000467AF" w:rsidRPr="00592D81" w:rsidRDefault="000467AF" w:rsidP="00E867BA">
      <w:pPr>
        <w:pStyle w:val="Frspaiere"/>
        <w:ind w:firstLine="720"/>
        <w:jc w:val="both"/>
        <w:rPr>
          <w:rFonts w:ascii="Tahoma" w:hAnsi="Tahoma" w:cs="Tahoma"/>
          <w:sz w:val="20"/>
          <w:szCs w:val="20"/>
        </w:rPr>
      </w:pPr>
      <w:proofErr w:type="spellStart"/>
      <w:r w:rsidRPr="00592D81">
        <w:rPr>
          <w:rFonts w:ascii="Tahoma" w:hAnsi="Tahoma" w:cs="Tahoma"/>
          <w:sz w:val="20"/>
          <w:szCs w:val="20"/>
        </w:rPr>
        <w:t>Nivelul</w:t>
      </w:r>
      <w:proofErr w:type="spellEnd"/>
      <w:r w:rsidRPr="00592D81">
        <w:rPr>
          <w:rFonts w:ascii="Tahoma" w:hAnsi="Tahoma" w:cs="Tahoma"/>
          <w:sz w:val="20"/>
          <w:szCs w:val="20"/>
        </w:rPr>
        <w:t xml:space="preserve"> minim al </w:t>
      </w:r>
      <w:proofErr w:type="spellStart"/>
      <w:r w:rsidRPr="00592D81">
        <w:rPr>
          <w:rFonts w:ascii="Tahoma" w:hAnsi="Tahoma" w:cs="Tahoma"/>
          <w:sz w:val="20"/>
          <w:szCs w:val="20"/>
        </w:rPr>
        <w:t>chiriei</w:t>
      </w:r>
      <w:proofErr w:type="spellEnd"/>
      <w:r w:rsidRPr="00592D81">
        <w:rPr>
          <w:rFonts w:ascii="Tahoma" w:hAnsi="Tahoma" w:cs="Tahoma"/>
          <w:sz w:val="20"/>
          <w:szCs w:val="20"/>
        </w:rPr>
        <w:t xml:space="preserve">/ha/an care </w:t>
      </w:r>
      <w:proofErr w:type="spellStart"/>
      <w:r w:rsidRPr="00592D81">
        <w:rPr>
          <w:rFonts w:ascii="Tahoma" w:hAnsi="Tahoma" w:cs="Tahoma"/>
          <w:sz w:val="20"/>
          <w:szCs w:val="20"/>
        </w:rPr>
        <w:t>reprezintă</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şi</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preţul</w:t>
      </w:r>
      <w:proofErr w:type="spellEnd"/>
      <w:r w:rsidRPr="00592D81">
        <w:rPr>
          <w:rFonts w:ascii="Tahoma" w:hAnsi="Tahoma" w:cs="Tahoma"/>
          <w:sz w:val="20"/>
          <w:szCs w:val="20"/>
        </w:rPr>
        <w:t xml:space="preserve"> de </w:t>
      </w:r>
      <w:proofErr w:type="spellStart"/>
      <w:r w:rsidRPr="00592D81">
        <w:rPr>
          <w:rFonts w:ascii="Tahoma" w:hAnsi="Tahoma" w:cs="Tahoma"/>
          <w:sz w:val="20"/>
          <w:szCs w:val="20"/>
        </w:rPr>
        <w:t>pornire</w:t>
      </w:r>
      <w:proofErr w:type="spellEnd"/>
      <w:r w:rsidRPr="00592D81">
        <w:rPr>
          <w:rFonts w:ascii="Tahoma" w:hAnsi="Tahoma" w:cs="Tahoma"/>
          <w:sz w:val="20"/>
          <w:szCs w:val="20"/>
        </w:rPr>
        <w:t xml:space="preserve"> a </w:t>
      </w:r>
      <w:proofErr w:type="spellStart"/>
      <w:r w:rsidRPr="00592D81">
        <w:rPr>
          <w:rFonts w:ascii="Tahoma" w:hAnsi="Tahoma" w:cs="Tahoma"/>
          <w:sz w:val="20"/>
          <w:szCs w:val="20"/>
        </w:rPr>
        <w:t>licitaţi</w:t>
      </w:r>
      <w:r w:rsidR="005D6A33" w:rsidRPr="00592D81">
        <w:rPr>
          <w:rFonts w:ascii="Tahoma" w:hAnsi="Tahoma" w:cs="Tahoma"/>
          <w:sz w:val="20"/>
          <w:szCs w:val="20"/>
        </w:rPr>
        <w:t>ei</w:t>
      </w:r>
      <w:proofErr w:type="spellEnd"/>
      <w:r w:rsidR="005D6A33" w:rsidRPr="00592D81">
        <w:rPr>
          <w:rFonts w:ascii="Tahoma" w:hAnsi="Tahoma" w:cs="Tahoma"/>
          <w:sz w:val="20"/>
          <w:szCs w:val="20"/>
        </w:rPr>
        <w:t xml:space="preserve"> </w:t>
      </w:r>
      <w:proofErr w:type="spellStart"/>
      <w:r w:rsidR="005D6A33" w:rsidRPr="00592D81">
        <w:rPr>
          <w:rFonts w:ascii="Tahoma" w:hAnsi="Tahoma" w:cs="Tahoma"/>
          <w:sz w:val="20"/>
          <w:szCs w:val="20"/>
        </w:rPr>
        <w:t>publice</w:t>
      </w:r>
      <w:proofErr w:type="spellEnd"/>
      <w:r w:rsidR="005D6A33" w:rsidRPr="00592D81">
        <w:rPr>
          <w:rFonts w:ascii="Tahoma" w:hAnsi="Tahoma" w:cs="Tahoma"/>
          <w:sz w:val="20"/>
          <w:szCs w:val="20"/>
        </w:rPr>
        <w:t xml:space="preserve"> se </w:t>
      </w:r>
      <w:proofErr w:type="spellStart"/>
      <w:r w:rsidR="005D6A33" w:rsidRPr="00592D81">
        <w:rPr>
          <w:rFonts w:ascii="Tahoma" w:hAnsi="Tahoma" w:cs="Tahoma"/>
          <w:sz w:val="20"/>
          <w:szCs w:val="20"/>
        </w:rPr>
        <w:t>compune</w:t>
      </w:r>
      <w:proofErr w:type="spellEnd"/>
      <w:r w:rsidR="005D6A33" w:rsidRPr="00592D81">
        <w:rPr>
          <w:rFonts w:ascii="Tahoma" w:hAnsi="Tahoma" w:cs="Tahoma"/>
          <w:sz w:val="20"/>
          <w:szCs w:val="20"/>
        </w:rPr>
        <w:t xml:space="preserve">  din </w:t>
      </w:r>
      <w:r w:rsidR="00E73E95" w:rsidRPr="00592D81">
        <w:rPr>
          <w:rFonts w:ascii="Tahoma" w:hAnsi="Tahoma" w:cs="Tahoma"/>
          <w:sz w:val="20"/>
          <w:szCs w:val="20"/>
        </w:rPr>
        <w:t xml:space="preserve"> 50</w:t>
      </w:r>
      <w:r w:rsidRPr="00592D81">
        <w:rPr>
          <w:rFonts w:ascii="Tahoma" w:hAnsi="Tahoma" w:cs="Tahoma"/>
          <w:sz w:val="20"/>
          <w:szCs w:val="20"/>
        </w:rPr>
        <w:t xml:space="preserve">% din </w:t>
      </w:r>
      <w:proofErr w:type="spellStart"/>
      <w:r w:rsidRPr="00592D81">
        <w:rPr>
          <w:rFonts w:ascii="Tahoma" w:hAnsi="Tahoma" w:cs="Tahoma"/>
          <w:sz w:val="20"/>
          <w:szCs w:val="20"/>
        </w:rPr>
        <w:t>p</w:t>
      </w:r>
      <w:r w:rsidR="00E73E95" w:rsidRPr="00592D81">
        <w:rPr>
          <w:rFonts w:ascii="Tahoma" w:hAnsi="Tahoma" w:cs="Tahoma"/>
          <w:sz w:val="20"/>
          <w:szCs w:val="20"/>
        </w:rPr>
        <w:t>reţul</w:t>
      </w:r>
      <w:proofErr w:type="spellEnd"/>
      <w:r w:rsidR="00E73E95" w:rsidRPr="00592D81">
        <w:rPr>
          <w:rFonts w:ascii="Tahoma" w:hAnsi="Tahoma" w:cs="Tahoma"/>
          <w:sz w:val="20"/>
          <w:szCs w:val="20"/>
        </w:rPr>
        <w:t xml:space="preserve"> </w:t>
      </w:r>
      <w:proofErr w:type="spellStart"/>
      <w:r w:rsidR="00E73E95" w:rsidRPr="00592D81">
        <w:rPr>
          <w:rFonts w:ascii="Tahoma" w:hAnsi="Tahoma" w:cs="Tahoma"/>
          <w:sz w:val="20"/>
          <w:szCs w:val="20"/>
        </w:rPr>
        <w:t>mediu</w:t>
      </w:r>
      <w:proofErr w:type="spellEnd"/>
      <w:r w:rsidR="00E73E95" w:rsidRPr="00592D81">
        <w:rPr>
          <w:rFonts w:ascii="Tahoma" w:hAnsi="Tahoma" w:cs="Tahoma"/>
          <w:sz w:val="20"/>
          <w:szCs w:val="20"/>
        </w:rPr>
        <w:t>/</w:t>
      </w:r>
      <w:proofErr w:type="spellStart"/>
      <w:r w:rsidR="00E73E95" w:rsidRPr="00592D81">
        <w:rPr>
          <w:rFonts w:ascii="Tahoma" w:hAnsi="Tahoma" w:cs="Tahoma"/>
          <w:sz w:val="20"/>
          <w:szCs w:val="20"/>
        </w:rPr>
        <w:t>tonă</w:t>
      </w:r>
      <w:proofErr w:type="spellEnd"/>
      <w:r w:rsidR="00E73E95" w:rsidRPr="00592D81">
        <w:rPr>
          <w:rFonts w:ascii="Tahoma" w:hAnsi="Tahoma" w:cs="Tahoma"/>
          <w:sz w:val="20"/>
          <w:szCs w:val="20"/>
        </w:rPr>
        <w:t xml:space="preserve"> </w:t>
      </w:r>
      <w:proofErr w:type="spellStart"/>
      <w:r w:rsidR="00E73E95" w:rsidRPr="00592D81">
        <w:rPr>
          <w:rFonts w:ascii="Tahoma" w:hAnsi="Tahoma" w:cs="Tahoma"/>
          <w:sz w:val="20"/>
          <w:szCs w:val="20"/>
        </w:rPr>
        <w:t>masă</w:t>
      </w:r>
      <w:proofErr w:type="spellEnd"/>
      <w:r w:rsidR="00E73E95" w:rsidRPr="00592D81">
        <w:rPr>
          <w:rFonts w:ascii="Tahoma" w:hAnsi="Tahoma" w:cs="Tahoma"/>
          <w:sz w:val="20"/>
          <w:szCs w:val="20"/>
        </w:rPr>
        <w:t xml:space="preserve"> </w:t>
      </w:r>
      <w:proofErr w:type="spellStart"/>
      <w:r w:rsidR="00E73E95" w:rsidRPr="00592D81">
        <w:rPr>
          <w:rFonts w:ascii="Tahoma" w:hAnsi="Tahoma" w:cs="Tahoma"/>
          <w:sz w:val="20"/>
          <w:szCs w:val="20"/>
        </w:rPr>
        <w:t>verde</w:t>
      </w:r>
      <w:proofErr w:type="spellEnd"/>
      <w:r w:rsidR="00E73E95" w:rsidRPr="00592D81">
        <w:rPr>
          <w:rFonts w:ascii="Tahoma" w:hAnsi="Tahoma" w:cs="Tahoma"/>
          <w:sz w:val="20"/>
          <w:szCs w:val="20"/>
        </w:rPr>
        <w:t xml:space="preserve">/ha  </w:t>
      </w:r>
      <w:proofErr w:type="spellStart"/>
      <w:r w:rsidR="005D6A33" w:rsidRPr="00592D81">
        <w:rPr>
          <w:rFonts w:ascii="Tahoma" w:hAnsi="Tahoma" w:cs="Tahoma"/>
          <w:sz w:val="20"/>
          <w:szCs w:val="20"/>
        </w:rPr>
        <w:t>aprobat</w:t>
      </w:r>
      <w:proofErr w:type="spellEnd"/>
      <w:r w:rsidR="005D6A33" w:rsidRPr="00592D81">
        <w:rPr>
          <w:rFonts w:ascii="Tahoma" w:hAnsi="Tahoma" w:cs="Tahoma"/>
          <w:sz w:val="20"/>
          <w:szCs w:val="20"/>
        </w:rPr>
        <w:t xml:space="preserve"> </w:t>
      </w:r>
      <w:proofErr w:type="spellStart"/>
      <w:r w:rsidR="005D6A33" w:rsidRPr="00592D81">
        <w:rPr>
          <w:rFonts w:ascii="Tahoma" w:hAnsi="Tahoma" w:cs="Tahoma"/>
          <w:sz w:val="20"/>
          <w:szCs w:val="20"/>
        </w:rPr>
        <w:t>prin</w:t>
      </w:r>
      <w:proofErr w:type="spellEnd"/>
      <w:r w:rsidR="005D6A33" w:rsidRPr="00592D81">
        <w:rPr>
          <w:rFonts w:ascii="Tahoma" w:hAnsi="Tahoma" w:cs="Tahoma"/>
          <w:sz w:val="20"/>
          <w:szCs w:val="20"/>
        </w:rPr>
        <w:t xml:space="preserve"> </w:t>
      </w:r>
      <w:proofErr w:type="spellStart"/>
      <w:r w:rsidR="005D6A33" w:rsidRPr="00592D81">
        <w:rPr>
          <w:rFonts w:ascii="Tahoma" w:hAnsi="Tahoma" w:cs="Tahoma"/>
          <w:sz w:val="20"/>
          <w:szCs w:val="20"/>
        </w:rPr>
        <w:t>hotatarea</w:t>
      </w:r>
      <w:proofErr w:type="spellEnd"/>
      <w:r w:rsidR="005D6A33" w:rsidRPr="00592D81">
        <w:rPr>
          <w:rFonts w:ascii="Tahoma" w:hAnsi="Tahoma" w:cs="Tahoma"/>
          <w:sz w:val="20"/>
          <w:szCs w:val="20"/>
        </w:rPr>
        <w:t xml:space="preserve"> </w:t>
      </w:r>
      <w:r w:rsidRPr="00592D81">
        <w:rPr>
          <w:rFonts w:ascii="Tahoma" w:hAnsi="Tahoma" w:cs="Tahoma"/>
          <w:sz w:val="20"/>
          <w:szCs w:val="20"/>
        </w:rPr>
        <w:t xml:space="preserve"> </w:t>
      </w:r>
      <w:proofErr w:type="spellStart"/>
      <w:r w:rsidRPr="00592D81">
        <w:rPr>
          <w:rFonts w:ascii="Tahoma" w:hAnsi="Tahoma" w:cs="Tahoma"/>
          <w:sz w:val="20"/>
          <w:szCs w:val="20"/>
        </w:rPr>
        <w:t>Consiliul</w:t>
      </w:r>
      <w:proofErr w:type="spellEnd"/>
      <w:r w:rsidR="00654C2D" w:rsidRPr="00592D81">
        <w:rPr>
          <w:rFonts w:ascii="Tahoma" w:hAnsi="Tahoma" w:cs="Tahoma"/>
          <w:sz w:val="20"/>
          <w:szCs w:val="20"/>
        </w:rPr>
        <w:t xml:space="preserve"> </w:t>
      </w:r>
      <w:proofErr w:type="spellStart"/>
      <w:r w:rsidR="00654C2D" w:rsidRPr="00592D81">
        <w:rPr>
          <w:rFonts w:ascii="Tahoma" w:hAnsi="Tahoma" w:cs="Tahoma"/>
          <w:sz w:val="20"/>
          <w:szCs w:val="20"/>
        </w:rPr>
        <w:t>Judeţean</w:t>
      </w:r>
      <w:proofErr w:type="spellEnd"/>
      <w:r w:rsidR="00654C2D" w:rsidRPr="00592D81">
        <w:rPr>
          <w:rFonts w:ascii="Tahoma" w:hAnsi="Tahoma" w:cs="Tahoma"/>
          <w:sz w:val="20"/>
          <w:szCs w:val="20"/>
        </w:rPr>
        <w:t xml:space="preserve"> </w:t>
      </w:r>
      <w:proofErr w:type="spellStart"/>
      <w:r w:rsidR="00654C2D" w:rsidRPr="00592D81">
        <w:rPr>
          <w:rFonts w:ascii="Tahoma" w:hAnsi="Tahoma" w:cs="Tahoma"/>
          <w:sz w:val="20"/>
          <w:szCs w:val="20"/>
        </w:rPr>
        <w:t>Constanţa</w:t>
      </w:r>
      <w:proofErr w:type="spellEnd"/>
      <w:r w:rsidR="005D6A33" w:rsidRPr="00592D81">
        <w:rPr>
          <w:rFonts w:ascii="Tahoma" w:hAnsi="Tahoma" w:cs="Tahoma"/>
          <w:sz w:val="20"/>
          <w:szCs w:val="20"/>
        </w:rPr>
        <w:t>,</w:t>
      </w:r>
      <w:r w:rsidR="00AA2F89" w:rsidRPr="00592D81">
        <w:rPr>
          <w:rFonts w:ascii="Tahoma" w:hAnsi="Tahoma" w:cs="Tahoma"/>
          <w:sz w:val="20"/>
          <w:szCs w:val="20"/>
        </w:rPr>
        <w:t xml:space="preserve"> </w:t>
      </w:r>
      <w:proofErr w:type="spellStart"/>
      <w:r w:rsidRPr="00592D81">
        <w:rPr>
          <w:rFonts w:ascii="Tahoma" w:hAnsi="Tahoma" w:cs="Tahoma"/>
          <w:sz w:val="20"/>
          <w:szCs w:val="20"/>
        </w:rPr>
        <w:t>raportat</w:t>
      </w:r>
      <w:proofErr w:type="spellEnd"/>
      <w:r w:rsidRPr="00592D81">
        <w:rPr>
          <w:rFonts w:ascii="Tahoma" w:hAnsi="Tahoma" w:cs="Tahoma"/>
          <w:sz w:val="20"/>
          <w:szCs w:val="20"/>
        </w:rPr>
        <w:t xml:space="preserve"> la </w:t>
      </w:r>
      <w:proofErr w:type="spellStart"/>
      <w:r w:rsidRPr="00592D81">
        <w:rPr>
          <w:rFonts w:ascii="Tahoma" w:hAnsi="Tahoma" w:cs="Tahoma"/>
          <w:sz w:val="20"/>
          <w:szCs w:val="20"/>
        </w:rPr>
        <w:t>cantitatea</w:t>
      </w:r>
      <w:proofErr w:type="spellEnd"/>
      <w:r w:rsidRPr="00592D81">
        <w:rPr>
          <w:rFonts w:ascii="Tahoma" w:hAnsi="Tahoma" w:cs="Tahoma"/>
          <w:sz w:val="20"/>
          <w:szCs w:val="20"/>
        </w:rPr>
        <w:t xml:space="preserve"> de </w:t>
      </w:r>
      <w:proofErr w:type="spellStart"/>
      <w:r w:rsidRPr="00592D81">
        <w:rPr>
          <w:rFonts w:ascii="Tahoma" w:hAnsi="Tahoma" w:cs="Tahoma"/>
          <w:sz w:val="20"/>
          <w:szCs w:val="20"/>
        </w:rPr>
        <w:t>producţie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medie</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masă</w:t>
      </w:r>
      <w:proofErr w:type="spellEnd"/>
      <w:r w:rsidRPr="00592D81">
        <w:rPr>
          <w:rFonts w:ascii="Tahoma" w:hAnsi="Tahoma" w:cs="Tahoma"/>
          <w:sz w:val="20"/>
          <w:szCs w:val="20"/>
        </w:rPr>
        <w:t xml:space="preserve"> </w:t>
      </w:r>
      <w:proofErr w:type="spellStart"/>
      <w:r w:rsidRPr="00592D81">
        <w:rPr>
          <w:rFonts w:ascii="Tahoma" w:hAnsi="Tahoma" w:cs="Tahoma"/>
          <w:sz w:val="20"/>
          <w:szCs w:val="20"/>
        </w:rPr>
        <w:t>verde</w:t>
      </w:r>
      <w:proofErr w:type="spellEnd"/>
      <w:r w:rsidRPr="00592D81">
        <w:rPr>
          <w:rFonts w:ascii="Tahoma" w:hAnsi="Tahoma" w:cs="Tahoma"/>
          <w:sz w:val="20"/>
          <w:szCs w:val="20"/>
        </w:rPr>
        <w:t xml:space="preserve"> la </w:t>
      </w:r>
      <w:proofErr w:type="spellStart"/>
      <w:r w:rsidRPr="00592D81">
        <w:rPr>
          <w:rFonts w:ascii="Tahoma" w:hAnsi="Tahoma" w:cs="Tahoma"/>
          <w:sz w:val="20"/>
          <w:szCs w:val="20"/>
        </w:rPr>
        <w:t>hectar</w:t>
      </w:r>
      <w:proofErr w:type="spellEnd"/>
      <w:r w:rsidR="005D6A33" w:rsidRPr="00592D81">
        <w:rPr>
          <w:rFonts w:ascii="Tahoma" w:hAnsi="Tahoma" w:cs="Tahoma"/>
          <w:sz w:val="20"/>
          <w:szCs w:val="20"/>
        </w:rPr>
        <w:t xml:space="preserve"> la care se </w:t>
      </w:r>
      <w:proofErr w:type="spellStart"/>
      <w:r w:rsidR="005D6A33" w:rsidRPr="00592D81">
        <w:rPr>
          <w:rFonts w:ascii="Tahoma" w:hAnsi="Tahoma" w:cs="Tahoma"/>
          <w:sz w:val="20"/>
          <w:szCs w:val="20"/>
        </w:rPr>
        <w:t>adauga</w:t>
      </w:r>
      <w:proofErr w:type="spellEnd"/>
      <w:r w:rsidR="005D6A33" w:rsidRPr="00592D81">
        <w:rPr>
          <w:rFonts w:ascii="Tahoma" w:hAnsi="Tahoma" w:cs="Tahoma"/>
          <w:sz w:val="20"/>
          <w:szCs w:val="20"/>
        </w:rPr>
        <w:t xml:space="preserve"> </w:t>
      </w:r>
      <w:r w:rsidR="00592D81">
        <w:rPr>
          <w:rFonts w:ascii="Tahoma" w:hAnsi="Tahoma" w:cs="Tahoma"/>
          <w:sz w:val="20"/>
          <w:szCs w:val="20"/>
        </w:rPr>
        <w:t xml:space="preserve">taxa de </w:t>
      </w:r>
      <w:proofErr w:type="spellStart"/>
      <w:r w:rsidR="00592D81">
        <w:rPr>
          <w:rFonts w:ascii="Tahoma" w:hAnsi="Tahoma" w:cs="Tahoma"/>
          <w:sz w:val="20"/>
          <w:szCs w:val="20"/>
        </w:rPr>
        <w:t>teren-pasune</w:t>
      </w:r>
      <w:proofErr w:type="spellEnd"/>
      <w:r w:rsidR="005D6A33" w:rsidRPr="00592D81">
        <w:rPr>
          <w:rFonts w:ascii="Tahoma" w:hAnsi="Tahoma" w:cs="Tahoma"/>
          <w:sz w:val="20"/>
          <w:szCs w:val="20"/>
        </w:rPr>
        <w:t xml:space="preserve"> </w:t>
      </w:r>
      <w:proofErr w:type="spellStart"/>
      <w:r w:rsidR="005D6A33" w:rsidRPr="00592D81">
        <w:rPr>
          <w:rFonts w:ascii="Tahoma" w:hAnsi="Tahoma" w:cs="Tahoma"/>
          <w:sz w:val="20"/>
          <w:szCs w:val="20"/>
        </w:rPr>
        <w:t>calculată</w:t>
      </w:r>
      <w:proofErr w:type="spellEnd"/>
      <w:r w:rsidR="005D6A33" w:rsidRPr="00592D81">
        <w:rPr>
          <w:rFonts w:ascii="Tahoma" w:hAnsi="Tahoma" w:cs="Tahoma"/>
          <w:sz w:val="20"/>
          <w:szCs w:val="20"/>
        </w:rPr>
        <w:t xml:space="preserve"> </w:t>
      </w:r>
      <w:proofErr w:type="spellStart"/>
      <w:r w:rsidR="005D6A33" w:rsidRPr="00592D81">
        <w:rPr>
          <w:rFonts w:ascii="Tahoma" w:hAnsi="Tahoma" w:cs="Tahoma"/>
          <w:sz w:val="20"/>
          <w:szCs w:val="20"/>
        </w:rPr>
        <w:t>în</w:t>
      </w:r>
      <w:proofErr w:type="spellEnd"/>
      <w:r w:rsidR="005D6A33" w:rsidRPr="00592D81">
        <w:rPr>
          <w:rFonts w:ascii="Tahoma" w:hAnsi="Tahoma" w:cs="Tahoma"/>
          <w:sz w:val="20"/>
          <w:szCs w:val="20"/>
        </w:rPr>
        <w:t xml:space="preserve"> </w:t>
      </w:r>
      <w:proofErr w:type="spellStart"/>
      <w:r w:rsidR="005D6A33" w:rsidRPr="00592D81">
        <w:rPr>
          <w:rFonts w:ascii="Tahoma" w:hAnsi="Tahoma" w:cs="Tahoma"/>
          <w:sz w:val="20"/>
          <w:szCs w:val="20"/>
        </w:rPr>
        <w:t>conformitate</w:t>
      </w:r>
      <w:proofErr w:type="spellEnd"/>
      <w:r w:rsidR="005D6A33" w:rsidRPr="00592D81">
        <w:rPr>
          <w:rFonts w:ascii="Tahoma" w:hAnsi="Tahoma" w:cs="Tahoma"/>
          <w:sz w:val="20"/>
          <w:szCs w:val="20"/>
        </w:rPr>
        <w:t xml:space="preserve"> cu </w:t>
      </w:r>
      <w:proofErr w:type="spellStart"/>
      <w:r w:rsidR="005D6A33" w:rsidRPr="00592D81">
        <w:rPr>
          <w:rFonts w:ascii="Tahoma" w:hAnsi="Tahoma" w:cs="Tahoma"/>
          <w:sz w:val="20"/>
          <w:szCs w:val="20"/>
        </w:rPr>
        <w:t>prevederile</w:t>
      </w:r>
      <w:proofErr w:type="spellEnd"/>
      <w:r w:rsidR="005D6A33" w:rsidRPr="00592D81">
        <w:rPr>
          <w:rFonts w:ascii="Tahoma" w:hAnsi="Tahoma" w:cs="Tahoma"/>
          <w:sz w:val="20"/>
          <w:szCs w:val="20"/>
        </w:rPr>
        <w:t xml:space="preserve"> din </w:t>
      </w:r>
      <w:proofErr w:type="spellStart"/>
      <w:r w:rsidR="005D6A33" w:rsidRPr="00592D81">
        <w:rPr>
          <w:rFonts w:ascii="Tahoma" w:hAnsi="Tahoma" w:cs="Tahoma"/>
          <w:sz w:val="20"/>
          <w:szCs w:val="20"/>
        </w:rPr>
        <w:t>Codul</w:t>
      </w:r>
      <w:proofErr w:type="spellEnd"/>
      <w:r w:rsidR="005D6A33" w:rsidRPr="00592D81">
        <w:rPr>
          <w:rFonts w:ascii="Tahoma" w:hAnsi="Tahoma" w:cs="Tahoma"/>
          <w:sz w:val="20"/>
          <w:szCs w:val="20"/>
        </w:rPr>
        <w:t xml:space="preserve"> fiscal, cu </w:t>
      </w:r>
      <w:proofErr w:type="spellStart"/>
      <w:r w:rsidR="005D6A33" w:rsidRPr="00592D81">
        <w:rPr>
          <w:rFonts w:ascii="Tahoma" w:hAnsi="Tahoma" w:cs="Tahoma"/>
          <w:sz w:val="20"/>
          <w:szCs w:val="20"/>
        </w:rPr>
        <w:t>modificările</w:t>
      </w:r>
      <w:proofErr w:type="spellEnd"/>
      <w:r w:rsidR="005D6A33" w:rsidRPr="00592D81">
        <w:rPr>
          <w:rFonts w:ascii="Tahoma" w:hAnsi="Tahoma" w:cs="Tahoma"/>
          <w:sz w:val="20"/>
          <w:szCs w:val="20"/>
        </w:rPr>
        <w:t xml:space="preserve"> </w:t>
      </w:r>
      <w:proofErr w:type="spellStart"/>
      <w:r w:rsidR="005D6A33" w:rsidRPr="00592D81">
        <w:rPr>
          <w:rFonts w:ascii="Tahoma" w:hAnsi="Tahoma" w:cs="Tahoma"/>
          <w:sz w:val="20"/>
          <w:szCs w:val="20"/>
        </w:rPr>
        <w:t>și</w:t>
      </w:r>
      <w:proofErr w:type="spellEnd"/>
      <w:r w:rsidR="005D6A33" w:rsidRPr="00592D81">
        <w:rPr>
          <w:rFonts w:ascii="Tahoma" w:hAnsi="Tahoma" w:cs="Tahoma"/>
          <w:sz w:val="20"/>
          <w:szCs w:val="20"/>
        </w:rPr>
        <w:t xml:space="preserve"> </w:t>
      </w:r>
      <w:proofErr w:type="spellStart"/>
      <w:r w:rsidR="005D6A33" w:rsidRPr="00592D81">
        <w:rPr>
          <w:rFonts w:ascii="Tahoma" w:hAnsi="Tahoma" w:cs="Tahoma"/>
          <w:sz w:val="20"/>
          <w:szCs w:val="20"/>
        </w:rPr>
        <w:t>completările</w:t>
      </w:r>
      <w:proofErr w:type="spellEnd"/>
      <w:r w:rsidR="005D6A33" w:rsidRPr="00592D81">
        <w:rPr>
          <w:rFonts w:ascii="Tahoma" w:hAnsi="Tahoma" w:cs="Tahoma"/>
          <w:sz w:val="20"/>
          <w:szCs w:val="20"/>
        </w:rPr>
        <w:t xml:space="preserve"> </w:t>
      </w:r>
      <w:proofErr w:type="spellStart"/>
      <w:r w:rsidR="005D6A33" w:rsidRPr="00592D81">
        <w:rPr>
          <w:rFonts w:ascii="Tahoma" w:hAnsi="Tahoma" w:cs="Tahoma"/>
          <w:sz w:val="20"/>
          <w:szCs w:val="20"/>
        </w:rPr>
        <w:t>ulterioare</w:t>
      </w:r>
      <w:proofErr w:type="spellEnd"/>
      <w:r w:rsidR="005D6A33" w:rsidRPr="00592D81">
        <w:rPr>
          <w:rFonts w:ascii="Tahoma" w:hAnsi="Tahoma" w:cs="Tahoma"/>
          <w:sz w:val="20"/>
          <w:szCs w:val="20"/>
        </w:rPr>
        <w:t xml:space="preserve"> </w:t>
      </w:r>
      <w:proofErr w:type="spellStart"/>
      <w:r w:rsidR="005D6A33" w:rsidRPr="00592D81">
        <w:rPr>
          <w:rFonts w:ascii="Tahoma" w:hAnsi="Tahoma" w:cs="Tahoma"/>
          <w:sz w:val="20"/>
          <w:szCs w:val="20"/>
        </w:rPr>
        <w:t>si</w:t>
      </w:r>
      <w:proofErr w:type="spellEnd"/>
      <w:r w:rsidR="00684F7B">
        <w:rPr>
          <w:rFonts w:ascii="Tahoma" w:hAnsi="Tahoma" w:cs="Tahoma"/>
          <w:sz w:val="20"/>
          <w:szCs w:val="20"/>
        </w:rPr>
        <w:t xml:space="preserve"> </w:t>
      </w:r>
      <w:r w:rsidR="00B24466">
        <w:rPr>
          <w:rFonts w:ascii="Tahoma" w:hAnsi="Tahoma" w:cs="Tahoma"/>
          <w:sz w:val="20"/>
          <w:szCs w:val="20"/>
        </w:rPr>
        <w:t>tax</w:t>
      </w:r>
      <w:r w:rsidR="00684F7B">
        <w:rPr>
          <w:rFonts w:ascii="Tahoma" w:hAnsi="Tahoma" w:cs="Tahoma"/>
          <w:sz w:val="20"/>
          <w:szCs w:val="20"/>
        </w:rPr>
        <w:t>a</w:t>
      </w:r>
      <w:r w:rsidR="00B24466">
        <w:rPr>
          <w:rFonts w:ascii="Tahoma" w:hAnsi="Tahoma" w:cs="Tahoma"/>
          <w:sz w:val="20"/>
          <w:szCs w:val="20"/>
        </w:rPr>
        <w:t xml:space="preserve"> </w:t>
      </w:r>
      <w:r w:rsidR="00684F7B">
        <w:rPr>
          <w:rFonts w:ascii="Tahoma" w:hAnsi="Tahoma" w:cs="Tahoma"/>
          <w:sz w:val="20"/>
          <w:szCs w:val="20"/>
        </w:rPr>
        <w:t xml:space="preserve">pe cap de animal </w:t>
      </w:r>
      <w:proofErr w:type="spellStart"/>
      <w:r w:rsidR="00684F7B">
        <w:rPr>
          <w:rFonts w:ascii="Tahoma" w:hAnsi="Tahoma" w:cs="Tahoma"/>
          <w:sz w:val="20"/>
          <w:szCs w:val="20"/>
        </w:rPr>
        <w:t>stabilita</w:t>
      </w:r>
      <w:proofErr w:type="spellEnd"/>
      <w:r w:rsidR="00684F7B">
        <w:rPr>
          <w:rFonts w:ascii="Tahoma" w:hAnsi="Tahoma" w:cs="Tahoma"/>
          <w:sz w:val="20"/>
          <w:szCs w:val="20"/>
        </w:rPr>
        <w:t xml:space="preserve"> </w:t>
      </w:r>
      <w:proofErr w:type="spellStart"/>
      <w:r w:rsidR="00684F7B">
        <w:rPr>
          <w:rFonts w:ascii="Tahoma" w:hAnsi="Tahoma" w:cs="Tahoma"/>
          <w:sz w:val="20"/>
          <w:szCs w:val="20"/>
        </w:rPr>
        <w:t>prin</w:t>
      </w:r>
      <w:proofErr w:type="spellEnd"/>
      <w:r w:rsidR="00684F7B">
        <w:rPr>
          <w:rFonts w:ascii="Tahoma" w:hAnsi="Tahoma" w:cs="Tahoma"/>
          <w:sz w:val="20"/>
          <w:szCs w:val="20"/>
        </w:rPr>
        <w:t xml:space="preserve"> </w:t>
      </w:r>
      <w:proofErr w:type="spellStart"/>
      <w:r w:rsidR="00684F7B">
        <w:rPr>
          <w:rFonts w:ascii="Tahoma" w:hAnsi="Tahoma" w:cs="Tahoma"/>
          <w:sz w:val="20"/>
          <w:szCs w:val="20"/>
        </w:rPr>
        <w:t>hotarare</w:t>
      </w:r>
      <w:proofErr w:type="spellEnd"/>
      <w:r w:rsidR="00684F7B">
        <w:rPr>
          <w:rFonts w:ascii="Tahoma" w:hAnsi="Tahoma" w:cs="Tahoma"/>
          <w:sz w:val="20"/>
          <w:szCs w:val="20"/>
        </w:rPr>
        <w:t xml:space="preserve"> a </w:t>
      </w:r>
      <w:proofErr w:type="spellStart"/>
      <w:r w:rsidR="00684F7B">
        <w:rPr>
          <w:rFonts w:ascii="Tahoma" w:hAnsi="Tahoma" w:cs="Tahoma"/>
          <w:sz w:val="20"/>
          <w:szCs w:val="20"/>
        </w:rPr>
        <w:t>Consiliului</w:t>
      </w:r>
      <w:proofErr w:type="spellEnd"/>
      <w:r w:rsidR="00684F7B">
        <w:rPr>
          <w:rFonts w:ascii="Tahoma" w:hAnsi="Tahoma" w:cs="Tahoma"/>
          <w:sz w:val="20"/>
          <w:szCs w:val="20"/>
        </w:rPr>
        <w:t xml:space="preserve"> Local al </w:t>
      </w:r>
      <w:proofErr w:type="spellStart"/>
      <w:r w:rsidR="00437EF3">
        <w:rPr>
          <w:rFonts w:ascii="Tahoma" w:hAnsi="Tahoma" w:cs="Tahoma"/>
          <w:sz w:val="20"/>
          <w:szCs w:val="20"/>
        </w:rPr>
        <w:t>orasului</w:t>
      </w:r>
      <w:proofErr w:type="spellEnd"/>
      <w:r w:rsidR="00437EF3">
        <w:rPr>
          <w:rFonts w:ascii="Tahoma" w:hAnsi="Tahoma" w:cs="Tahoma"/>
          <w:sz w:val="20"/>
          <w:szCs w:val="20"/>
        </w:rPr>
        <w:t xml:space="preserve"> Negru Voda </w:t>
      </w:r>
      <w:r w:rsidR="00684F7B">
        <w:rPr>
          <w:rFonts w:ascii="Tahoma" w:hAnsi="Tahoma" w:cs="Tahoma"/>
          <w:sz w:val="20"/>
          <w:szCs w:val="20"/>
        </w:rPr>
        <w:t xml:space="preserve"> </w:t>
      </w:r>
      <w:proofErr w:type="spellStart"/>
      <w:r w:rsidR="00684F7B">
        <w:rPr>
          <w:rFonts w:ascii="Tahoma" w:hAnsi="Tahoma" w:cs="Tahoma"/>
          <w:sz w:val="20"/>
          <w:szCs w:val="20"/>
        </w:rPr>
        <w:t>si</w:t>
      </w:r>
      <w:proofErr w:type="spellEnd"/>
      <w:r w:rsidR="00684F7B">
        <w:rPr>
          <w:rFonts w:ascii="Tahoma" w:hAnsi="Tahoma" w:cs="Tahoma"/>
          <w:sz w:val="20"/>
          <w:szCs w:val="20"/>
        </w:rPr>
        <w:t xml:space="preserve"> </w:t>
      </w:r>
      <w:r w:rsidR="005D6A33" w:rsidRPr="00592D81">
        <w:rPr>
          <w:rFonts w:ascii="Tahoma" w:hAnsi="Tahoma" w:cs="Tahoma"/>
          <w:sz w:val="20"/>
          <w:szCs w:val="20"/>
        </w:rPr>
        <w:t xml:space="preserve"> se </w:t>
      </w:r>
      <w:proofErr w:type="spellStart"/>
      <w:r w:rsidR="005D6A33" w:rsidRPr="00592D81">
        <w:rPr>
          <w:rFonts w:ascii="Tahoma" w:hAnsi="Tahoma" w:cs="Tahoma"/>
          <w:sz w:val="20"/>
          <w:szCs w:val="20"/>
        </w:rPr>
        <w:t>constituie</w:t>
      </w:r>
      <w:proofErr w:type="spellEnd"/>
      <w:r w:rsidR="005D6A33" w:rsidRPr="00592D81">
        <w:rPr>
          <w:rFonts w:ascii="Tahoma" w:hAnsi="Tahoma" w:cs="Tahoma"/>
          <w:sz w:val="20"/>
          <w:szCs w:val="20"/>
        </w:rPr>
        <w:t xml:space="preserve"> </w:t>
      </w:r>
      <w:proofErr w:type="spellStart"/>
      <w:r w:rsidR="005D6A33" w:rsidRPr="00592D81">
        <w:rPr>
          <w:rFonts w:ascii="Tahoma" w:hAnsi="Tahoma" w:cs="Tahoma"/>
          <w:sz w:val="20"/>
          <w:szCs w:val="20"/>
        </w:rPr>
        <w:t>venit</w:t>
      </w:r>
      <w:proofErr w:type="spellEnd"/>
      <w:r w:rsidR="005D6A33" w:rsidRPr="00592D81">
        <w:rPr>
          <w:rFonts w:ascii="Tahoma" w:hAnsi="Tahoma" w:cs="Tahoma"/>
          <w:sz w:val="20"/>
          <w:szCs w:val="20"/>
        </w:rPr>
        <w:t xml:space="preserve"> </w:t>
      </w:r>
      <w:proofErr w:type="spellStart"/>
      <w:r w:rsidR="005D6A33" w:rsidRPr="00592D81">
        <w:rPr>
          <w:rFonts w:ascii="Tahoma" w:hAnsi="Tahoma" w:cs="Tahoma"/>
          <w:sz w:val="20"/>
          <w:szCs w:val="20"/>
        </w:rPr>
        <w:t>propriu</w:t>
      </w:r>
      <w:proofErr w:type="spellEnd"/>
      <w:r w:rsidR="005D6A33" w:rsidRPr="00592D81">
        <w:rPr>
          <w:rFonts w:ascii="Tahoma" w:hAnsi="Tahoma" w:cs="Tahoma"/>
          <w:sz w:val="20"/>
          <w:szCs w:val="20"/>
        </w:rPr>
        <w:t xml:space="preserve"> al </w:t>
      </w:r>
      <w:proofErr w:type="spellStart"/>
      <w:r w:rsidR="00437EF3">
        <w:rPr>
          <w:rFonts w:ascii="Tahoma" w:hAnsi="Tahoma" w:cs="Tahoma"/>
          <w:sz w:val="20"/>
          <w:szCs w:val="20"/>
        </w:rPr>
        <w:t>orasului</w:t>
      </w:r>
      <w:proofErr w:type="spellEnd"/>
      <w:r w:rsidR="00437EF3">
        <w:rPr>
          <w:rFonts w:ascii="Tahoma" w:hAnsi="Tahoma" w:cs="Tahoma"/>
          <w:sz w:val="20"/>
          <w:szCs w:val="20"/>
        </w:rPr>
        <w:t xml:space="preserve"> Negru Voda </w:t>
      </w:r>
      <w:r w:rsidR="005D6A33" w:rsidRPr="00592D81">
        <w:rPr>
          <w:rFonts w:ascii="Tahoma" w:hAnsi="Tahoma" w:cs="Tahoma"/>
          <w:sz w:val="20"/>
          <w:szCs w:val="20"/>
        </w:rPr>
        <w:t xml:space="preserve"> </w:t>
      </w:r>
      <w:r w:rsidR="00E73E95" w:rsidRPr="00592D81">
        <w:rPr>
          <w:rFonts w:ascii="Tahoma" w:hAnsi="Tahoma" w:cs="Tahoma"/>
          <w:sz w:val="20"/>
          <w:szCs w:val="20"/>
        </w:rPr>
        <w:t>.</w:t>
      </w:r>
      <w:r w:rsidRPr="00592D81">
        <w:rPr>
          <w:rFonts w:ascii="Tahoma" w:hAnsi="Tahoma" w:cs="Tahoma"/>
          <w:sz w:val="20"/>
          <w:szCs w:val="20"/>
        </w:rPr>
        <w:t xml:space="preserve"> </w:t>
      </w:r>
    </w:p>
    <w:p w14:paraId="628D9B3F" w14:textId="43DE5E66" w:rsidR="000467AF" w:rsidRPr="008609C2" w:rsidRDefault="000467AF" w:rsidP="00E867BA">
      <w:pPr>
        <w:pStyle w:val="Frspaiere"/>
        <w:ind w:firstLine="720"/>
        <w:jc w:val="both"/>
        <w:rPr>
          <w:rFonts w:ascii="Tahoma" w:hAnsi="Tahoma" w:cs="Tahoma"/>
          <w:sz w:val="20"/>
          <w:szCs w:val="20"/>
          <w:lang w:val="it-IT"/>
        </w:rPr>
      </w:pPr>
      <w:r w:rsidRPr="008609C2">
        <w:rPr>
          <w:rFonts w:ascii="Tahoma" w:hAnsi="Tahoma" w:cs="Tahoma"/>
          <w:sz w:val="20"/>
          <w:szCs w:val="20"/>
          <w:lang w:val="it-IT"/>
        </w:rPr>
        <w:t>Orice ofertă care va avea un nivel minim al chiriei sub cel stab</w:t>
      </w:r>
      <w:r w:rsidR="00753D96" w:rsidRPr="008609C2">
        <w:rPr>
          <w:rFonts w:ascii="Tahoma" w:hAnsi="Tahoma" w:cs="Tahoma"/>
          <w:sz w:val="20"/>
          <w:szCs w:val="20"/>
          <w:lang w:val="it-IT"/>
        </w:rPr>
        <w:t xml:space="preserve">ilit de Consiliul local </w:t>
      </w:r>
      <w:r w:rsidR="00437EF3" w:rsidRPr="008609C2">
        <w:rPr>
          <w:rFonts w:ascii="Tahoma" w:hAnsi="Tahoma" w:cs="Tahoma"/>
          <w:sz w:val="20"/>
          <w:szCs w:val="20"/>
          <w:lang w:val="it-IT"/>
        </w:rPr>
        <w:t xml:space="preserve">Negru Voda </w:t>
      </w:r>
      <w:r w:rsidRPr="008609C2">
        <w:rPr>
          <w:rFonts w:ascii="Tahoma" w:hAnsi="Tahoma" w:cs="Tahoma"/>
          <w:sz w:val="20"/>
          <w:szCs w:val="20"/>
          <w:lang w:val="it-IT"/>
        </w:rPr>
        <w:t xml:space="preserve"> va fi </w:t>
      </w:r>
      <w:r w:rsidR="00753D96" w:rsidRPr="008609C2">
        <w:rPr>
          <w:rFonts w:ascii="Tahoma" w:hAnsi="Tahoma" w:cs="Tahoma"/>
          <w:sz w:val="20"/>
          <w:szCs w:val="20"/>
          <w:lang w:val="it-IT"/>
        </w:rPr>
        <w:t>respinsă</w:t>
      </w:r>
      <w:r w:rsidR="00437EF3" w:rsidRPr="008609C2">
        <w:rPr>
          <w:rFonts w:ascii="Tahoma" w:hAnsi="Tahoma" w:cs="Tahoma"/>
          <w:sz w:val="20"/>
          <w:szCs w:val="20"/>
          <w:lang w:val="it-IT"/>
        </w:rPr>
        <w:t>.</w:t>
      </w:r>
    </w:p>
    <w:p w14:paraId="6D89BA3E" w14:textId="77777777" w:rsidR="000467AF" w:rsidRPr="008609C2" w:rsidRDefault="000467AF" w:rsidP="00AA2F89">
      <w:pPr>
        <w:pStyle w:val="Frspaiere"/>
        <w:rPr>
          <w:rFonts w:ascii="Tahoma" w:hAnsi="Tahoma" w:cs="Tahoma"/>
          <w:sz w:val="20"/>
          <w:szCs w:val="20"/>
          <w:lang w:val="it-IT"/>
        </w:rPr>
      </w:pPr>
    </w:p>
    <w:p w14:paraId="420931BE" w14:textId="77777777" w:rsidR="001321F6" w:rsidRPr="008609C2" w:rsidRDefault="001321F6" w:rsidP="00AA2F89">
      <w:pPr>
        <w:pStyle w:val="Frspaiere"/>
        <w:rPr>
          <w:rFonts w:ascii="Tahoma" w:hAnsi="Tahoma" w:cs="Tahoma"/>
          <w:sz w:val="20"/>
          <w:szCs w:val="20"/>
          <w:lang w:val="it-IT"/>
        </w:rPr>
      </w:pPr>
    </w:p>
    <w:p w14:paraId="4E4DE11C" w14:textId="77777777" w:rsidR="0060600B" w:rsidRPr="008609C2" w:rsidRDefault="0060600B" w:rsidP="00AA2F89">
      <w:pPr>
        <w:pStyle w:val="Frspaiere"/>
        <w:rPr>
          <w:rFonts w:ascii="Tahoma" w:hAnsi="Tahoma" w:cs="Tahoma"/>
          <w:sz w:val="20"/>
          <w:szCs w:val="20"/>
          <w:lang w:val="it-IT"/>
        </w:rPr>
      </w:pPr>
    </w:p>
    <w:p w14:paraId="523ABEE6" w14:textId="77777777" w:rsidR="0060600B" w:rsidRPr="008609C2" w:rsidRDefault="0060600B" w:rsidP="00AA2F89">
      <w:pPr>
        <w:pStyle w:val="Frspaiere"/>
        <w:rPr>
          <w:rFonts w:ascii="Tahoma" w:hAnsi="Tahoma" w:cs="Tahoma"/>
          <w:sz w:val="20"/>
          <w:szCs w:val="20"/>
          <w:lang w:val="it-IT"/>
        </w:rPr>
      </w:pPr>
    </w:p>
    <w:p w14:paraId="3183D1B1" w14:textId="77777777" w:rsidR="0060600B" w:rsidRPr="008609C2" w:rsidRDefault="0060600B" w:rsidP="00AA2F89">
      <w:pPr>
        <w:pStyle w:val="Frspaiere"/>
        <w:rPr>
          <w:rFonts w:ascii="Tahoma" w:hAnsi="Tahoma" w:cs="Tahoma"/>
          <w:sz w:val="20"/>
          <w:szCs w:val="20"/>
          <w:lang w:val="it-IT"/>
        </w:rPr>
      </w:pPr>
    </w:p>
    <w:p w14:paraId="70F934EC" w14:textId="77777777" w:rsidR="0060600B" w:rsidRPr="008609C2" w:rsidRDefault="0060600B" w:rsidP="00AA2F89">
      <w:pPr>
        <w:pStyle w:val="Frspaiere"/>
        <w:rPr>
          <w:rFonts w:ascii="Tahoma" w:hAnsi="Tahoma" w:cs="Tahoma"/>
          <w:sz w:val="20"/>
          <w:szCs w:val="20"/>
          <w:lang w:val="it-IT"/>
        </w:rPr>
      </w:pPr>
    </w:p>
    <w:p w14:paraId="20825545" w14:textId="77777777" w:rsidR="0060600B" w:rsidRPr="008609C2" w:rsidRDefault="0060600B" w:rsidP="00AA2F89">
      <w:pPr>
        <w:pStyle w:val="Frspaiere"/>
        <w:rPr>
          <w:rFonts w:ascii="Tahoma" w:hAnsi="Tahoma" w:cs="Tahoma"/>
          <w:sz w:val="20"/>
          <w:szCs w:val="20"/>
          <w:lang w:val="it-IT"/>
        </w:rPr>
      </w:pPr>
    </w:p>
    <w:p w14:paraId="0ADDC4F8" w14:textId="77777777" w:rsidR="0060600B" w:rsidRPr="008609C2" w:rsidRDefault="0060600B" w:rsidP="00AA2F89">
      <w:pPr>
        <w:pStyle w:val="Frspaiere"/>
        <w:rPr>
          <w:rFonts w:ascii="Tahoma" w:hAnsi="Tahoma" w:cs="Tahoma"/>
          <w:sz w:val="20"/>
          <w:szCs w:val="20"/>
          <w:lang w:val="it-IT"/>
        </w:rPr>
      </w:pPr>
    </w:p>
    <w:p w14:paraId="62426FCD" w14:textId="77777777" w:rsidR="0060600B" w:rsidRPr="008609C2" w:rsidRDefault="0060600B" w:rsidP="00AA2F89">
      <w:pPr>
        <w:pStyle w:val="Frspaiere"/>
        <w:rPr>
          <w:rFonts w:ascii="Tahoma" w:hAnsi="Tahoma" w:cs="Tahoma"/>
          <w:sz w:val="20"/>
          <w:szCs w:val="20"/>
          <w:lang w:val="it-IT"/>
        </w:rPr>
      </w:pPr>
    </w:p>
    <w:p w14:paraId="792D0C42" w14:textId="77777777" w:rsidR="0060600B" w:rsidRPr="008609C2" w:rsidRDefault="0060600B" w:rsidP="00AA2F89">
      <w:pPr>
        <w:pStyle w:val="Frspaiere"/>
        <w:rPr>
          <w:rFonts w:ascii="Tahoma" w:hAnsi="Tahoma" w:cs="Tahoma"/>
          <w:sz w:val="20"/>
          <w:szCs w:val="20"/>
          <w:lang w:val="it-IT"/>
        </w:rPr>
      </w:pPr>
    </w:p>
    <w:p w14:paraId="33CFE6F1" w14:textId="77777777" w:rsidR="0060600B" w:rsidRPr="008609C2" w:rsidRDefault="0060600B" w:rsidP="00AA2F89">
      <w:pPr>
        <w:pStyle w:val="Frspaiere"/>
        <w:rPr>
          <w:rFonts w:ascii="Tahoma" w:hAnsi="Tahoma" w:cs="Tahoma"/>
          <w:sz w:val="20"/>
          <w:szCs w:val="20"/>
          <w:lang w:val="it-IT"/>
        </w:rPr>
      </w:pPr>
    </w:p>
    <w:p w14:paraId="01746EBA" w14:textId="77777777" w:rsidR="0060600B" w:rsidRPr="008609C2" w:rsidRDefault="0060600B" w:rsidP="00AA2F89">
      <w:pPr>
        <w:pStyle w:val="Frspaiere"/>
        <w:rPr>
          <w:rFonts w:ascii="Tahoma" w:hAnsi="Tahoma" w:cs="Tahoma"/>
          <w:sz w:val="20"/>
          <w:szCs w:val="20"/>
          <w:lang w:val="it-IT"/>
        </w:rPr>
      </w:pPr>
    </w:p>
    <w:p w14:paraId="28195BBC" w14:textId="77777777" w:rsidR="0060600B" w:rsidRPr="008609C2" w:rsidRDefault="0060600B" w:rsidP="00AA2F89">
      <w:pPr>
        <w:pStyle w:val="Frspaiere"/>
        <w:rPr>
          <w:rFonts w:ascii="Tahoma" w:hAnsi="Tahoma" w:cs="Tahoma"/>
          <w:sz w:val="20"/>
          <w:szCs w:val="20"/>
          <w:lang w:val="it-IT"/>
        </w:rPr>
      </w:pPr>
    </w:p>
    <w:p w14:paraId="27DAFE10" w14:textId="77777777" w:rsidR="0060600B" w:rsidRPr="008609C2" w:rsidRDefault="0060600B" w:rsidP="00AA2F89">
      <w:pPr>
        <w:pStyle w:val="Frspaiere"/>
        <w:rPr>
          <w:rFonts w:ascii="Tahoma" w:hAnsi="Tahoma" w:cs="Tahoma"/>
          <w:sz w:val="20"/>
          <w:szCs w:val="20"/>
          <w:lang w:val="it-IT"/>
        </w:rPr>
      </w:pPr>
    </w:p>
    <w:p w14:paraId="2AB8496A" w14:textId="77777777" w:rsidR="0060600B" w:rsidRPr="008609C2" w:rsidRDefault="0060600B" w:rsidP="00AA2F89">
      <w:pPr>
        <w:pStyle w:val="Frspaiere"/>
        <w:rPr>
          <w:rFonts w:ascii="Tahoma" w:hAnsi="Tahoma" w:cs="Tahoma"/>
          <w:sz w:val="20"/>
          <w:szCs w:val="20"/>
          <w:lang w:val="it-IT"/>
        </w:rPr>
      </w:pPr>
    </w:p>
    <w:p w14:paraId="45E69D93" w14:textId="77777777" w:rsidR="0060600B" w:rsidRPr="008609C2" w:rsidRDefault="0060600B" w:rsidP="00AA2F89">
      <w:pPr>
        <w:pStyle w:val="Frspaiere"/>
        <w:rPr>
          <w:rFonts w:ascii="Tahoma" w:hAnsi="Tahoma" w:cs="Tahoma"/>
          <w:sz w:val="20"/>
          <w:szCs w:val="20"/>
          <w:lang w:val="it-IT"/>
        </w:rPr>
      </w:pPr>
    </w:p>
    <w:p w14:paraId="6D6C83CF" w14:textId="77777777" w:rsidR="0060600B" w:rsidRPr="008609C2" w:rsidRDefault="0060600B" w:rsidP="00AA2F89">
      <w:pPr>
        <w:pStyle w:val="Frspaiere"/>
        <w:rPr>
          <w:rFonts w:ascii="Tahoma" w:hAnsi="Tahoma" w:cs="Tahoma"/>
          <w:sz w:val="20"/>
          <w:szCs w:val="20"/>
          <w:lang w:val="it-IT"/>
        </w:rPr>
      </w:pPr>
    </w:p>
    <w:p w14:paraId="472F2840" w14:textId="77777777" w:rsidR="0060600B" w:rsidRPr="008609C2" w:rsidRDefault="0060600B" w:rsidP="00AA2F89">
      <w:pPr>
        <w:pStyle w:val="Frspaiere"/>
        <w:rPr>
          <w:rFonts w:ascii="Tahoma" w:hAnsi="Tahoma" w:cs="Tahoma"/>
          <w:sz w:val="20"/>
          <w:szCs w:val="20"/>
          <w:lang w:val="it-IT"/>
        </w:rPr>
      </w:pPr>
    </w:p>
    <w:p w14:paraId="540FF314" w14:textId="77777777" w:rsidR="0060600B" w:rsidRPr="008609C2" w:rsidRDefault="0060600B" w:rsidP="00AA2F89">
      <w:pPr>
        <w:pStyle w:val="Frspaiere"/>
        <w:rPr>
          <w:rFonts w:ascii="Tahoma" w:hAnsi="Tahoma" w:cs="Tahoma"/>
          <w:sz w:val="20"/>
          <w:szCs w:val="20"/>
          <w:lang w:val="it-IT"/>
        </w:rPr>
      </w:pPr>
    </w:p>
    <w:p w14:paraId="13CE111E" w14:textId="77777777" w:rsidR="0060600B" w:rsidRPr="008609C2" w:rsidRDefault="0060600B" w:rsidP="00AA2F89">
      <w:pPr>
        <w:pStyle w:val="Frspaiere"/>
        <w:rPr>
          <w:rFonts w:ascii="Tahoma" w:hAnsi="Tahoma" w:cs="Tahoma"/>
          <w:sz w:val="20"/>
          <w:szCs w:val="20"/>
          <w:lang w:val="it-IT"/>
        </w:rPr>
      </w:pPr>
    </w:p>
    <w:p w14:paraId="5D386ADF" w14:textId="77777777" w:rsidR="002242AB" w:rsidRPr="008609C2" w:rsidRDefault="002242AB" w:rsidP="00AA2F89">
      <w:pPr>
        <w:pStyle w:val="Frspaiere"/>
        <w:rPr>
          <w:rFonts w:ascii="Tahoma" w:hAnsi="Tahoma" w:cs="Tahoma"/>
          <w:sz w:val="20"/>
          <w:szCs w:val="20"/>
          <w:lang w:val="it-IT"/>
        </w:rPr>
      </w:pPr>
    </w:p>
    <w:p w14:paraId="4947CC59" w14:textId="77777777" w:rsidR="002242AB" w:rsidRPr="008609C2" w:rsidRDefault="002242AB" w:rsidP="00AA2F89">
      <w:pPr>
        <w:pStyle w:val="Frspaiere"/>
        <w:rPr>
          <w:rFonts w:ascii="Tahoma" w:hAnsi="Tahoma" w:cs="Tahoma"/>
          <w:sz w:val="20"/>
          <w:szCs w:val="20"/>
          <w:lang w:val="it-IT"/>
        </w:rPr>
      </w:pPr>
    </w:p>
    <w:p w14:paraId="139B5DB7" w14:textId="77777777" w:rsidR="002242AB" w:rsidRPr="008609C2" w:rsidRDefault="002242AB" w:rsidP="00AA2F89">
      <w:pPr>
        <w:pStyle w:val="Frspaiere"/>
        <w:rPr>
          <w:rFonts w:ascii="Tahoma" w:hAnsi="Tahoma" w:cs="Tahoma"/>
          <w:sz w:val="20"/>
          <w:szCs w:val="20"/>
          <w:lang w:val="it-IT"/>
        </w:rPr>
      </w:pPr>
    </w:p>
    <w:p w14:paraId="57BACE1D" w14:textId="62773E3C" w:rsidR="002242AB" w:rsidRPr="008609C2" w:rsidRDefault="002242AB" w:rsidP="00AA2F89">
      <w:pPr>
        <w:pStyle w:val="Frspaiere"/>
        <w:rPr>
          <w:rFonts w:ascii="Tahoma" w:hAnsi="Tahoma" w:cs="Tahoma"/>
          <w:sz w:val="20"/>
          <w:szCs w:val="20"/>
          <w:lang w:val="it-IT"/>
        </w:rPr>
        <w:sectPr w:rsidR="002242AB" w:rsidRPr="008609C2" w:rsidSect="00E067CF">
          <w:pgSz w:w="12240" w:h="15840"/>
          <w:pgMar w:top="1440" w:right="1440" w:bottom="1440" w:left="1440" w:header="0" w:footer="0" w:gutter="0"/>
          <w:cols w:space="0" w:equalWidth="0">
            <w:col w:w="9360"/>
          </w:cols>
          <w:docGrid w:linePitch="360"/>
        </w:sectPr>
      </w:pPr>
    </w:p>
    <w:p w14:paraId="34821676" w14:textId="77777777" w:rsidR="000467AF" w:rsidRPr="008609C2" w:rsidRDefault="000467AF" w:rsidP="00AA2F89">
      <w:pPr>
        <w:pStyle w:val="Frspaiere"/>
        <w:rPr>
          <w:rFonts w:ascii="Tahoma" w:hAnsi="Tahoma" w:cs="Tahoma"/>
          <w:sz w:val="20"/>
          <w:szCs w:val="20"/>
          <w:lang w:val="it-IT"/>
        </w:rPr>
      </w:pPr>
    </w:p>
    <w:p w14:paraId="42EF76C4" w14:textId="42038B7F" w:rsidR="000467AF" w:rsidRDefault="00414905" w:rsidP="00B15153">
      <w:pPr>
        <w:spacing w:after="0"/>
        <w:jc w:val="both"/>
        <w:rPr>
          <w:rFonts w:ascii="Tahoma" w:hAnsi="Tahoma" w:cs="Tahoma"/>
          <w:sz w:val="20"/>
          <w:szCs w:val="20"/>
        </w:rPr>
      </w:pPr>
      <w:r w:rsidRPr="008609C2">
        <w:rPr>
          <w:rFonts w:ascii="Tahoma" w:hAnsi="Tahoma" w:cs="Tahoma"/>
          <w:sz w:val="20"/>
          <w:szCs w:val="20"/>
          <w:lang w:val="it-IT"/>
        </w:rPr>
        <w:t xml:space="preserve">                                                                 </w:t>
      </w:r>
      <w:r w:rsidR="00696123" w:rsidRPr="008609C2">
        <w:rPr>
          <w:rFonts w:ascii="Tahoma" w:hAnsi="Tahoma" w:cs="Tahoma"/>
          <w:sz w:val="20"/>
          <w:szCs w:val="20"/>
          <w:lang w:val="it-IT"/>
        </w:rPr>
        <w:t xml:space="preserve">  </w:t>
      </w:r>
      <w:r w:rsidR="000467AF" w:rsidRPr="00B15153">
        <w:rPr>
          <w:rFonts w:ascii="Tahoma" w:hAnsi="Tahoma" w:cs="Tahoma"/>
          <w:sz w:val="20"/>
          <w:szCs w:val="20"/>
        </w:rPr>
        <w:t>CAIET DE SARCINI</w:t>
      </w:r>
    </w:p>
    <w:p w14:paraId="1D0B5597" w14:textId="56DF3C26" w:rsidR="006A3341" w:rsidRDefault="006A3341" w:rsidP="00B15153">
      <w:pPr>
        <w:spacing w:after="0"/>
        <w:jc w:val="both"/>
        <w:rPr>
          <w:rFonts w:ascii="Tahoma" w:hAnsi="Tahoma" w:cs="Tahoma"/>
          <w:sz w:val="20"/>
          <w:szCs w:val="20"/>
        </w:rPr>
      </w:pPr>
    </w:p>
    <w:p w14:paraId="4D1363C8" w14:textId="77777777" w:rsidR="006A3341" w:rsidRPr="00B15153" w:rsidRDefault="006A3341" w:rsidP="00B15153">
      <w:pPr>
        <w:spacing w:after="0"/>
        <w:jc w:val="both"/>
        <w:rPr>
          <w:rFonts w:ascii="Tahoma" w:hAnsi="Tahoma" w:cs="Tahoma"/>
          <w:sz w:val="20"/>
          <w:szCs w:val="20"/>
        </w:rPr>
      </w:pPr>
    </w:p>
    <w:p w14:paraId="77AC1B3C" w14:textId="77777777" w:rsidR="000467AF" w:rsidRPr="00B15153" w:rsidRDefault="000467AF" w:rsidP="00B15153">
      <w:pPr>
        <w:pStyle w:val="Frspaiere"/>
        <w:jc w:val="both"/>
        <w:rPr>
          <w:rFonts w:ascii="Tahoma" w:hAnsi="Tahoma" w:cs="Tahoma"/>
          <w:sz w:val="20"/>
          <w:szCs w:val="20"/>
        </w:rPr>
      </w:pPr>
    </w:p>
    <w:p w14:paraId="209DCB6E" w14:textId="09FDCF00" w:rsidR="000467AF" w:rsidRPr="00B15153" w:rsidRDefault="000467AF" w:rsidP="00B15153">
      <w:pPr>
        <w:pStyle w:val="Frspaiere"/>
        <w:jc w:val="both"/>
        <w:rPr>
          <w:rFonts w:ascii="Tahoma" w:hAnsi="Tahoma" w:cs="Tahoma"/>
          <w:sz w:val="20"/>
          <w:szCs w:val="20"/>
        </w:rPr>
      </w:pPr>
      <w:proofErr w:type="spellStart"/>
      <w:r w:rsidRPr="00B15153">
        <w:rPr>
          <w:rFonts w:ascii="Tahoma" w:hAnsi="Tahoma" w:cs="Tahoma"/>
          <w:sz w:val="20"/>
          <w:szCs w:val="20"/>
        </w:rPr>
        <w:t>privind</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închirierea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prin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atribuire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direct</w:t>
      </w:r>
      <w:r w:rsidR="00696123">
        <w:rPr>
          <w:rFonts w:ascii="Tahoma" w:hAnsi="Tahoma" w:cs="Tahoma"/>
          <w:sz w:val="20"/>
          <w:szCs w:val="20"/>
        </w:rPr>
        <w:t>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sau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w:t>
      </w:r>
      <w:r w:rsidR="00696123">
        <w:rPr>
          <w:rFonts w:ascii="Tahoma" w:hAnsi="Tahoma" w:cs="Tahoma"/>
          <w:sz w:val="20"/>
          <w:szCs w:val="20"/>
        </w:rPr>
        <w:t>in</w:t>
      </w:r>
      <w:proofErr w:type="spellEnd"/>
      <w:r w:rsidR="00696123">
        <w:rPr>
          <w:rFonts w:ascii="Tahoma" w:hAnsi="Tahoma" w:cs="Tahoma"/>
          <w:sz w:val="20"/>
          <w:szCs w:val="20"/>
        </w:rPr>
        <w:t xml:space="preserve"> </w:t>
      </w:r>
      <w:proofErr w:type="spellStart"/>
      <w:r w:rsidR="00696123">
        <w:rPr>
          <w:rFonts w:ascii="Tahoma" w:hAnsi="Tahoma" w:cs="Tahoma"/>
          <w:sz w:val="20"/>
          <w:szCs w:val="20"/>
        </w:rPr>
        <w:t>licitație</w:t>
      </w:r>
      <w:proofErr w:type="spellEnd"/>
      <w:r w:rsidR="00696123">
        <w:rPr>
          <w:rFonts w:ascii="Tahoma" w:hAnsi="Tahoma" w:cs="Tahoma"/>
          <w:sz w:val="20"/>
          <w:szCs w:val="20"/>
        </w:rPr>
        <w:t xml:space="preserve"> </w:t>
      </w:r>
      <w:r w:rsidR="00853FF8">
        <w:rPr>
          <w:rFonts w:ascii="Tahoma" w:hAnsi="Tahoma" w:cs="Tahoma"/>
          <w:sz w:val="20"/>
          <w:szCs w:val="20"/>
        </w:rPr>
        <w:t>public</w:t>
      </w:r>
      <w:r w:rsidR="00437EF3">
        <w:rPr>
          <w:rFonts w:ascii="Tahoma" w:hAnsi="Tahoma" w:cs="Tahoma"/>
          <w:sz w:val="20"/>
          <w:szCs w:val="20"/>
        </w:rPr>
        <w:t>a</w:t>
      </w:r>
      <w:r w:rsidR="00853FF8">
        <w:rPr>
          <w:rFonts w:ascii="Tahoma" w:hAnsi="Tahoma" w:cs="Tahoma"/>
          <w:sz w:val="20"/>
          <w:szCs w:val="20"/>
        </w:rPr>
        <w:t xml:space="preserve"> cu </w:t>
      </w:r>
      <w:proofErr w:type="spellStart"/>
      <w:proofErr w:type="gramStart"/>
      <w:r w:rsidR="00853FF8">
        <w:rPr>
          <w:rFonts w:ascii="Tahoma" w:hAnsi="Tahoma" w:cs="Tahoma"/>
          <w:sz w:val="20"/>
          <w:szCs w:val="20"/>
        </w:rPr>
        <w:t>strigare</w:t>
      </w:r>
      <w:proofErr w:type="spellEnd"/>
      <w:r w:rsidR="00696123">
        <w:rPr>
          <w:rFonts w:ascii="Tahoma" w:hAnsi="Tahoma" w:cs="Tahoma"/>
          <w:sz w:val="20"/>
          <w:szCs w:val="20"/>
        </w:rPr>
        <w:t xml:space="preserve"> </w:t>
      </w:r>
      <w:r w:rsidRPr="00B15153">
        <w:rPr>
          <w:rFonts w:ascii="Tahoma" w:hAnsi="Tahoma" w:cs="Tahoma"/>
          <w:sz w:val="20"/>
          <w:szCs w:val="20"/>
        </w:rPr>
        <w:t xml:space="preserve"> a</w:t>
      </w:r>
      <w:proofErr w:type="gramEnd"/>
      <w:r w:rsidRPr="00B15153">
        <w:rPr>
          <w:rFonts w:ascii="Tahoma" w:hAnsi="Tahoma" w:cs="Tahoma"/>
          <w:sz w:val="20"/>
          <w:szCs w:val="20"/>
        </w:rPr>
        <w:t xml:space="preserve"> </w:t>
      </w:r>
      <w:proofErr w:type="spellStart"/>
      <w:r w:rsidRPr="00B15153">
        <w:rPr>
          <w:rFonts w:ascii="Tahoma" w:hAnsi="Tahoma" w:cs="Tahoma"/>
          <w:sz w:val="20"/>
          <w:szCs w:val="20"/>
        </w:rPr>
        <w:t>suprafeței</w:t>
      </w:r>
      <w:proofErr w:type="spellEnd"/>
      <w:r w:rsidRPr="00B15153">
        <w:rPr>
          <w:rFonts w:ascii="Tahoma" w:hAnsi="Tahoma" w:cs="Tahoma"/>
          <w:sz w:val="20"/>
          <w:szCs w:val="20"/>
        </w:rPr>
        <w:t xml:space="preserve"> de </w:t>
      </w:r>
      <w:r w:rsidR="00E867BA" w:rsidRPr="00B15153">
        <w:rPr>
          <w:rFonts w:ascii="Tahoma" w:hAnsi="Tahoma" w:cs="Tahoma"/>
          <w:sz w:val="20"/>
          <w:szCs w:val="20"/>
        </w:rPr>
        <w:softHyphen/>
      </w:r>
      <w:r w:rsidR="00E867BA" w:rsidRPr="00B15153">
        <w:rPr>
          <w:rFonts w:ascii="Tahoma" w:hAnsi="Tahoma" w:cs="Tahoma"/>
          <w:sz w:val="20"/>
          <w:szCs w:val="20"/>
        </w:rPr>
        <w:softHyphen/>
      </w:r>
      <w:r w:rsidR="00E867BA" w:rsidRPr="00B15153">
        <w:rPr>
          <w:rFonts w:ascii="Tahoma" w:hAnsi="Tahoma" w:cs="Tahoma"/>
          <w:sz w:val="20"/>
          <w:szCs w:val="20"/>
        </w:rPr>
        <w:softHyphen/>
      </w:r>
      <w:r w:rsidR="00CA19E8" w:rsidRPr="00B15153">
        <w:rPr>
          <w:rFonts w:ascii="Tahoma" w:hAnsi="Tahoma" w:cs="Tahoma"/>
          <w:sz w:val="20"/>
          <w:szCs w:val="20"/>
        </w:rPr>
        <w:t xml:space="preserve"> </w:t>
      </w:r>
      <w:bookmarkStart w:id="2" w:name="_Hlk221628418"/>
      <w:proofErr w:type="gramStart"/>
      <w:r w:rsidR="002242AB">
        <w:rPr>
          <w:rFonts w:ascii="Tahoma" w:hAnsi="Tahoma" w:cs="Tahoma"/>
          <w:sz w:val="20"/>
          <w:szCs w:val="20"/>
        </w:rPr>
        <w:t xml:space="preserve">492,277 </w:t>
      </w:r>
      <w:r w:rsidR="00437EF3">
        <w:rPr>
          <w:rFonts w:ascii="Tahoma" w:hAnsi="Tahoma" w:cs="Tahoma"/>
          <w:sz w:val="20"/>
          <w:szCs w:val="20"/>
        </w:rPr>
        <w:t xml:space="preserve"> </w:t>
      </w:r>
      <w:bookmarkEnd w:id="2"/>
      <w:r w:rsidR="00E867BA" w:rsidRPr="00B15153">
        <w:rPr>
          <w:rFonts w:ascii="Tahoma" w:hAnsi="Tahoma" w:cs="Tahoma"/>
          <w:sz w:val="20"/>
          <w:szCs w:val="20"/>
        </w:rPr>
        <w:t>ha</w:t>
      </w:r>
      <w:proofErr w:type="gramEnd"/>
      <w:r w:rsidR="00E867BA" w:rsidRPr="00B15153">
        <w:rPr>
          <w:rFonts w:ascii="Tahoma" w:hAnsi="Tahoma" w:cs="Tahoma"/>
          <w:sz w:val="20"/>
          <w:szCs w:val="20"/>
        </w:rPr>
        <w:t xml:space="preserve"> </w:t>
      </w:r>
      <w:proofErr w:type="spellStart"/>
      <w:r w:rsidR="00E867BA" w:rsidRPr="00B15153">
        <w:rPr>
          <w:rFonts w:ascii="Tahoma" w:hAnsi="Tahoma" w:cs="Tahoma"/>
          <w:sz w:val="20"/>
          <w:szCs w:val="20"/>
        </w:rPr>
        <w:t>pasune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proprie</w:t>
      </w:r>
      <w:r w:rsidR="00E06202" w:rsidRPr="00B15153">
        <w:rPr>
          <w:rFonts w:ascii="Tahoma" w:hAnsi="Tahoma" w:cs="Tahoma"/>
          <w:sz w:val="20"/>
          <w:szCs w:val="20"/>
        </w:rPr>
        <w:t>tatea</w:t>
      </w:r>
      <w:proofErr w:type="spellEnd"/>
      <w:r w:rsidR="00E06202" w:rsidRPr="00B15153">
        <w:rPr>
          <w:rFonts w:ascii="Tahoma" w:hAnsi="Tahoma" w:cs="Tahoma"/>
          <w:sz w:val="20"/>
          <w:szCs w:val="20"/>
        </w:rPr>
        <w:t xml:space="preserve"> </w:t>
      </w:r>
      <w:proofErr w:type="spellStart"/>
      <w:r w:rsidR="00E06202" w:rsidRPr="00B15153">
        <w:rPr>
          <w:rFonts w:ascii="Tahoma" w:hAnsi="Tahoma" w:cs="Tahoma"/>
          <w:sz w:val="20"/>
          <w:szCs w:val="20"/>
        </w:rPr>
        <w:t>privată</w:t>
      </w:r>
      <w:proofErr w:type="spellEnd"/>
      <w:r w:rsidR="00E06202" w:rsidRPr="00B15153">
        <w:rPr>
          <w:rFonts w:ascii="Tahoma" w:hAnsi="Tahoma" w:cs="Tahoma"/>
          <w:sz w:val="20"/>
          <w:szCs w:val="20"/>
        </w:rPr>
        <w:t xml:space="preserve"> </w:t>
      </w:r>
      <w:proofErr w:type="gramStart"/>
      <w:r w:rsidR="00E06202" w:rsidRPr="00B15153">
        <w:rPr>
          <w:rFonts w:ascii="Tahoma" w:hAnsi="Tahoma" w:cs="Tahoma"/>
          <w:sz w:val="20"/>
          <w:szCs w:val="20"/>
        </w:rPr>
        <w:t>a</w:t>
      </w:r>
      <w:proofErr w:type="gramEnd"/>
      <w:r w:rsidR="00E06202" w:rsidRPr="00B15153">
        <w:rPr>
          <w:rFonts w:ascii="Tahoma" w:hAnsi="Tahoma" w:cs="Tahoma"/>
          <w:sz w:val="20"/>
          <w:szCs w:val="20"/>
        </w:rPr>
        <w:t xml:space="preserve"> </w:t>
      </w:r>
      <w:proofErr w:type="spellStart"/>
      <w:r w:rsidR="00437EF3">
        <w:rPr>
          <w:rFonts w:ascii="Tahoma" w:hAnsi="Tahoma" w:cs="Tahoma"/>
          <w:sz w:val="20"/>
          <w:szCs w:val="20"/>
        </w:rPr>
        <w:t>orasului</w:t>
      </w:r>
      <w:proofErr w:type="spellEnd"/>
      <w:r w:rsidR="00437EF3">
        <w:rPr>
          <w:rFonts w:ascii="Tahoma" w:hAnsi="Tahoma" w:cs="Tahoma"/>
          <w:sz w:val="20"/>
          <w:szCs w:val="20"/>
        </w:rPr>
        <w:t xml:space="preserve"> Negru </w:t>
      </w:r>
      <w:proofErr w:type="gramStart"/>
      <w:r w:rsidR="00437EF3">
        <w:rPr>
          <w:rFonts w:ascii="Tahoma" w:hAnsi="Tahoma" w:cs="Tahoma"/>
          <w:sz w:val="20"/>
          <w:szCs w:val="20"/>
        </w:rPr>
        <w:t xml:space="preserve">Voda </w:t>
      </w:r>
      <w:r w:rsidR="00E06202" w:rsidRPr="00B15153">
        <w:rPr>
          <w:rFonts w:ascii="Tahoma" w:hAnsi="Tahoma" w:cs="Tahoma"/>
          <w:sz w:val="20"/>
          <w:szCs w:val="20"/>
        </w:rPr>
        <w:t>,</w:t>
      </w:r>
      <w:proofErr w:type="gramEnd"/>
      <w:r w:rsidR="00E06202" w:rsidRPr="00B15153">
        <w:rPr>
          <w:rFonts w:ascii="Tahoma" w:hAnsi="Tahoma" w:cs="Tahoma"/>
          <w:sz w:val="20"/>
          <w:szCs w:val="20"/>
        </w:rPr>
        <w:t xml:space="preserve"> </w:t>
      </w:r>
      <w:proofErr w:type="spellStart"/>
      <w:r w:rsidR="00E06202" w:rsidRPr="00B15153">
        <w:rPr>
          <w:rFonts w:ascii="Tahoma" w:hAnsi="Tahoma" w:cs="Tahoma"/>
          <w:sz w:val="20"/>
          <w:szCs w:val="20"/>
        </w:rPr>
        <w:t>județul</w:t>
      </w:r>
      <w:proofErr w:type="spellEnd"/>
      <w:r w:rsidR="00E06202" w:rsidRPr="00B15153">
        <w:rPr>
          <w:rFonts w:ascii="Tahoma" w:hAnsi="Tahoma" w:cs="Tahoma"/>
          <w:sz w:val="20"/>
          <w:szCs w:val="20"/>
        </w:rPr>
        <w:t xml:space="preserve"> Constanța</w:t>
      </w:r>
    </w:p>
    <w:p w14:paraId="6091ED89" w14:textId="77777777" w:rsidR="0000561E" w:rsidRPr="00B15153" w:rsidRDefault="0000561E" w:rsidP="00B15153">
      <w:pPr>
        <w:pStyle w:val="Frspaiere"/>
        <w:jc w:val="both"/>
        <w:rPr>
          <w:rFonts w:ascii="Tahoma" w:hAnsi="Tahoma" w:cs="Tahoma"/>
          <w:sz w:val="20"/>
          <w:szCs w:val="20"/>
        </w:rPr>
      </w:pPr>
    </w:p>
    <w:p w14:paraId="595291E9"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 xml:space="preserve">1.Informatii generale </w:t>
      </w:r>
      <w:proofErr w:type="spellStart"/>
      <w:r w:rsidRPr="00B15153">
        <w:rPr>
          <w:rFonts w:ascii="Tahoma" w:hAnsi="Tahoma" w:cs="Tahoma"/>
          <w:sz w:val="20"/>
          <w:szCs w:val="20"/>
        </w:rPr>
        <w:t>privind</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obiectul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închirierii</w:t>
      </w:r>
      <w:proofErr w:type="spellEnd"/>
    </w:p>
    <w:p w14:paraId="4FB47C1F" w14:textId="761295A3" w:rsidR="000467AF" w:rsidRPr="00B15153" w:rsidRDefault="000467AF" w:rsidP="00B15153">
      <w:pPr>
        <w:pStyle w:val="Frspaiere"/>
        <w:jc w:val="both"/>
        <w:rPr>
          <w:rFonts w:ascii="Tahoma" w:hAnsi="Tahoma" w:cs="Tahoma"/>
          <w:sz w:val="20"/>
          <w:szCs w:val="20"/>
        </w:rPr>
      </w:pPr>
      <w:proofErr w:type="spellStart"/>
      <w:r w:rsidRPr="00B15153">
        <w:rPr>
          <w:rFonts w:ascii="Tahoma" w:hAnsi="Tahoma" w:cs="Tahoma"/>
          <w:sz w:val="20"/>
          <w:szCs w:val="20"/>
        </w:rPr>
        <w:t>Prezentul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Caiet</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sarcini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cuprinde</w:t>
      </w:r>
      <w:proofErr w:type="spellEnd"/>
      <w:r w:rsidRPr="00B15153">
        <w:rPr>
          <w:rFonts w:ascii="Tahoma" w:hAnsi="Tahoma" w:cs="Tahoma"/>
          <w:sz w:val="20"/>
          <w:szCs w:val="20"/>
        </w:rPr>
        <w:t xml:space="preserve"> date </w:t>
      </w:r>
      <w:proofErr w:type="spellStart"/>
      <w:r w:rsidRPr="00B15153">
        <w:rPr>
          <w:rFonts w:ascii="Tahoma" w:hAnsi="Tahoma" w:cs="Tahoma"/>
          <w:sz w:val="20"/>
          <w:szCs w:val="20"/>
        </w:rPr>
        <w:t>referitoare</w:t>
      </w:r>
      <w:proofErr w:type="spellEnd"/>
      <w:r w:rsidRPr="00B15153">
        <w:rPr>
          <w:rFonts w:ascii="Tahoma" w:hAnsi="Tahoma" w:cs="Tahoma"/>
          <w:sz w:val="20"/>
          <w:szCs w:val="20"/>
        </w:rPr>
        <w:t xml:space="preserve"> la </w:t>
      </w:r>
      <w:proofErr w:type="spellStart"/>
      <w:r w:rsidRPr="00B15153">
        <w:rPr>
          <w:rFonts w:ascii="Tahoma" w:hAnsi="Tahoma" w:cs="Tahoma"/>
          <w:sz w:val="20"/>
          <w:szCs w:val="20"/>
        </w:rPr>
        <w:t>obiectul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durata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închirierii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condițiile</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exploatare</w:t>
      </w:r>
      <w:proofErr w:type="spellEnd"/>
      <w:r w:rsidRPr="00B15153">
        <w:rPr>
          <w:rFonts w:ascii="Tahoma" w:hAnsi="Tahoma" w:cs="Tahoma"/>
          <w:sz w:val="20"/>
          <w:szCs w:val="20"/>
        </w:rPr>
        <w:t xml:space="preserve"> a </w:t>
      </w:r>
      <w:proofErr w:type="spellStart"/>
      <w:r w:rsidRPr="00B15153">
        <w:rPr>
          <w:rFonts w:ascii="Tahoma" w:hAnsi="Tahoma" w:cs="Tahoma"/>
          <w:sz w:val="20"/>
          <w:szCs w:val="20"/>
        </w:rPr>
        <w:t>terenului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clauze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financiare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cerințe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impuse</w:t>
      </w:r>
      <w:proofErr w:type="spellEnd"/>
      <w:r w:rsidRPr="00B15153">
        <w:rPr>
          <w:rFonts w:ascii="Tahoma" w:hAnsi="Tahoma" w:cs="Tahoma"/>
          <w:sz w:val="20"/>
          <w:szCs w:val="20"/>
        </w:rPr>
        <w:t xml:space="preserve"> </w:t>
      </w:r>
      <w:r w:rsidR="00696123">
        <w:rPr>
          <w:rFonts w:ascii="Tahoma" w:hAnsi="Tahoma" w:cs="Tahoma"/>
          <w:sz w:val="20"/>
          <w:szCs w:val="20"/>
        </w:rPr>
        <w:t xml:space="preserve">de </w:t>
      </w:r>
      <w:proofErr w:type="spellStart"/>
      <w:r w:rsidR="00696123">
        <w:rPr>
          <w:rFonts w:ascii="Tahoma" w:hAnsi="Tahoma" w:cs="Tahoma"/>
          <w:sz w:val="20"/>
          <w:szCs w:val="20"/>
        </w:rPr>
        <w:t>organizator</w:t>
      </w:r>
      <w:proofErr w:type="spellEnd"/>
      <w:r w:rsidR="00696123">
        <w:rPr>
          <w:rFonts w:ascii="Tahoma" w:hAnsi="Tahoma" w:cs="Tahoma"/>
          <w:sz w:val="20"/>
          <w:szCs w:val="20"/>
        </w:rPr>
        <w:t xml:space="preserve">, </w:t>
      </w:r>
      <w:proofErr w:type="spellStart"/>
      <w:r w:rsidR="00696123">
        <w:rPr>
          <w:rFonts w:ascii="Tahoma" w:hAnsi="Tahoma" w:cs="Tahoma"/>
          <w:sz w:val="20"/>
          <w:szCs w:val="20"/>
        </w:rPr>
        <w:t>pentru</w:t>
      </w:r>
      <w:proofErr w:type="spellEnd"/>
      <w:r w:rsidR="00696123">
        <w:rPr>
          <w:rFonts w:ascii="Tahoma" w:hAnsi="Tahoma" w:cs="Tahoma"/>
          <w:sz w:val="20"/>
          <w:szCs w:val="20"/>
        </w:rPr>
        <w:t xml:space="preserve"> </w:t>
      </w:r>
      <w:proofErr w:type="spellStart"/>
      <w:r w:rsidR="00696123">
        <w:rPr>
          <w:rFonts w:ascii="Tahoma" w:hAnsi="Tahoma" w:cs="Tahoma"/>
          <w:sz w:val="20"/>
          <w:szCs w:val="20"/>
        </w:rPr>
        <w:t>pasuni</w:t>
      </w:r>
      <w:r w:rsidR="00E867BA" w:rsidRPr="00B15153">
        <w:rPr>
          <w:rFonts w:ascii="Tahoma" w:hAnsi="Tahoma" w:cs="Tahoma"/>
          <w:sz w:val="20"/>
          <w:szCs w:val="20"/>
        </w:rPr>
        <w:t>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neatribuite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suprafață</w:t>
      </w:r>
      <w:proofErr w:type="spellEnd"/>
      <w:r w:rsidRPr="00B15153">
        <w:rPr>
          <w:rFonts w:ascii="Tahoma" w:hAnsi="Tahoma" w:cs="Tahoma"/>
          <w:sz w:val="20"/>
          <w:szCs w:val="20"/>
        </w:rPr>
        <w:t xml:space="preserve"> de </w:t>
      </w:r>
      <w:r w:rsidR="00437EF3">
        <w:rPr>
          <w:rFonts w:ascii="Tahoma" w:hAnsi="Tahoma" w:cs="Tahoma"/>
          <w:sz w:val="20"/>
          <w:szCs w:val="20"/>
        </w:rPr>
        <w:t xml:space="preserve">               </w:t>
      </w:r>
      <w:r w:rsidR="00E06202" w:rsidRPr="00B15153">
        <w:rPr>
          <w:rFonts w:ascii="Tahoma" w:hAnsi="Tahoma" w:cs="Tahoma"/>
          <w:sz w:val="20"/>
          <w:szCs w:val="20"/>
        </w:rPr>
        <w:t xml:space="preserve"> </w:t>
      </w:r>
      <w:proofErr w:type="gramStart"/>
      <w:r w:rsidR="006A3341">
        <w:rPr>
          <w:rFonts w:ascii="Tahoma" w:hAnsi="Tahoma" w:cs="Tahoma"/>
          <w:sz w:val="20"/>
          <w:szCs w:val="20"/>
        </w:rPr>
        <w:t xml:space="preserve">492,277  </w:t>
      </w:r>
      <w:r w:rsidR="00E06202" w:rsidRPr="00B15153">
        <w:rPr>
          <w:rFonts w:ascii="Tahoma" w:hAnsi="Tahoma" w:cs="Tahoma"/>
          <w:sz w:val="20"/>
          <w:szCs w:val="20"/>
        </w:rPr>
        <w:t>ha</w:t>
      </w:r>
      <w:proofErr w:type="gramEnd"/>
      <w:r w:rsidR="00E06202" w:rsidRPr="00B15153">
        <w:rPr>
          <w:rFonts w:ascii="Tahoma" w:hAnsi="Tahoma" w:cs="Tahoma"/>
          <w:sz w:val="20"/>
          <w:szCs w:val="20"/>
        </w:rPr>
        <w:t xml:space="preserve"> </w:t>
      </w:r>
      <w:proofErr w:type="spellStart"/>
      <w:r w:rsidR="00E06202" w:rsidRPr="00B15153">
        <w:rPr>
          <w:rFonts w:ascii="Tahoma" w:hAnsi="Tahoma" w:cs="Tahoma"/>
          <w:sz w:val="20"/>
          <w:szCs w:val="20"/>
        </w:rPr>
        <w:t>aparținând</w:t>
      </w:r>
      <w:proofErr w:type="spellEnd"/>
      <w:r w:rsidR="00E06202" w:rsidRPr="00B15153">
        <w:rPr>
          <w:rFonts w:ascii="Tahoma" w:hAnsi="Tahoma" w:cs="Tahoma"/>
          <w:sz w:val="20"/>
          <w:szCs w:val="20"/>
        </w:rPr>
        <w:t xml:space="preserve"> U.A.T. </w:t>
      </w:r>
      <w:r w:rsidR="00437EF3">
        <w:rPr>
          <w:rFonts w:ascii="Tahoma" w:hAnsi="Tahoma" w:cs="Tahoma"/>
          <w:sz w:val="20"/>
          <w:szCs w:val="20"/>
        </w:rPr>
        <w:t xml:space="preserve">Negru </w:t>
      </w:r>
      <w:proofErr w:type="gramStart"/>
      <w:r w:rsidR="00437EF3">
        <w:rPr>
          <w:rFonts w:ascii="Tahoma" w:hAnsi="Tahoma" w:cs="Tahoma"/>
          <w:sz w:val="20"/>
          <w:szCs w:val="20"/>
        </w:rPr>
        <w:t>Voda ,</w:t>
      </w:r>
      <w:proofErr w:type="gramEnd"/>
      <w:r w:rsidR="00437EF3">
        <w:rPr>
          <w:rFonts w:ascii="Tahoma" w:hAnsi="Tahoma" w:cs="Tahoma"/>
          <w:sz w:val="20"/>
          <w:szCs w:val="20"/>
        </w:rPr>
        <w:t xml:space="preserve"> </w:t>
      </w:r>
      <w:r w:rsidR="00E06202" w:rsidRPr="00B15153">
        <w:rPr>
          <w:rFonts w:ascii="Tahoma" w:hAnsi="Tahoma" w:cs="Tahoma"/>
          <w:sz w:val="20"/>
          <w:szCs w:val="20"/>
        </w:rPr>
        <w:t xml:space="preserve"> </w:t>
      </w:r>
      <w:proofErr w:type="spellStart"/>
      <w:r w:rsidR="00E06202" w:rsidRPr="00B15153">
        <w:rPr>
          <w:rFonts w:ascii="Tahoma" w:hAnsi="Tahoma" w:cs="Tahoma"/>
          <w:sz w:val="20"/>
          <w:szCs w:val="20"/>
        </w:rPr>
        <w:t>județul</w:t>
      </w:r>
      <w:proofErr w:type="spellEnd"/>
      <w:r w:rsidR="00E06202" w:rsidRPr="00B15153">
        <w:rPr>
          <w:rFonts w:ascii="Tahoma" w:hAnsi="Tahoma" w:cs="Tahoma"/>
          <w:sz w:val="20"/>
          <w:szCs w:val="20"/>
        </w:rPr>
        <w:t xml:space="preserve"> Constanța</w:t>
      </w:r>
      <w:r w:rsidRPr="00B15153">
        <w:rPr>
          <w:rFonts w:ascii="Tahoma" w:hAnsi="Tahoma" w:cs="Tahoma"/>
          <w:sz w:val="20"/>
          <w:szCs w:val="20"/>
        </w:rPr>
        <w:t>.</w:t>
      </w:r>
    </w:p>
    <w:p w14:paraId="5A0AA15A" w14:textId="77777777" w:rsidR="00E06202" w:rsidRPr="00B15153" w:rsidRDefault="00E06202" w:rsidP="00B15153">
      <w:pPr>
        <w:pStyle w:val="Frspaiere"/>
        <w:jc w:val="both"/>
        <w:rPr>
          <w:rFonts w:ascii="Tahoma" w:hAnsi="Tahoma" w:cs="Tahoma"/>
          <w:sz w:val="20"/>
          <w:szCs w:val="20"/>
        </w:rPr>
      </w:pPr>
    </w:p>
    <w:p w14:paraId="64DCEFB5" w14:textId="77777777" w:rsidR="000467AF" w:rsidRPr="00B15153" w:rsidRDefault="000467AF" w:rsidP="00B15153">
      <w:pPr>
        <w:pStyle w:val="Frspaiere"/>
        <w:jc w:val="both"/>
        <w:rPr>
          <w:rFonts w:ascii="Tahoma" w:hAnsi="Tahoma" w:cs="Tahoma"/>
          <w:sz w:val="20"/>
          <w:szCs w:val="20"/>
        </w:rPr>
      </w:pPr>
      <w:proofErr w:type="spellStart"/>
      <w:r w:rsidRPr="00B15153">
        <w:rPr>
          <w:rFonts w:ascii="Tahoma" w:hAnsi="Tahoma" w:cs="Tahoma"/>
          <w:sz w:val="20"/>
          <w:szCs w:val="20"/>
        </w:rPr>
        <w:t>Legislație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aplicabilă</w:t>
      </w:r>
      <w:proofErr w:type="spellEnd"/>
      <w:r w:rsidRPr="00B15153">
        <w:rPr>
          <w:rFonts w:ascii="Tahoma" w:hAnsi="Tahoma" w:cs="Tahoma"/>
          <w:sz w:val="20"/>
          <w:szCs w:val="20"/>
        </w:rPr>
        <w:t>:</w:t>
      </w:r>
    </w:p>
    <w:p w14:paraId="0AE4CFD2" w14:textId="77777777" w:rsidR="000467AF" w:rsidRPr="00B15153" w:rsidRDefault="000467AF" w:rsidP="00B15153">
      <w:pPr>
        <w:pStyle w:val="Frspaiere"/>
        <w:jc w:val="both"/>
        <w:rPr>
          <w:rFonts w:ascii="Tahoma" w:hAnsi="Tahoma" w:cs="Tahoma"/>
          <w:sz w:val="20"/>
          <w:szCs w:val="20"/>
        </w:rPr>
      </w:pPr>
    </w:p>
    <w:p w14:paraId="07054F55" w14:textId="77777777" w:rsidR="000467AF" w:rsidRPr="00B15153" w:rsidRDefault="000467AF" w:rsidP="00B15153">
      <w:pPr>
        <w:pStyle w:val="Frspaiere"/>
        <w:jc w:val="both"/>
        <w:rPr>
          <w:rFonts w:ascii="Tahoma" w:hAnsi="Tahoma" w:cs="Tahoma"/>
          <w:sz w:val="20"/>
          <w:szCs w:val="20"/>
        </w:rPr>
      </w:pPr>
      <w:proofErr w:type="spellStart"/>
      <w:r w:rsidRPr="00B15153">
        <w:rPr>
          <w:rFonts w:ascii="Tahoma" w:hAnsi="Tahoma" w:cs="Tahoma"/>
          <w:sz w:val="20"/>
          <w:szCs w:val="20"/>
        </w:rPr>
        <w:t>Ordonanţa</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Urgenţă</w:t>
      </w:r>
      <w:proofErr w:type="spellEnd"/>
      <w:r w:rsidRPr="00B15153">
        <w:rPr>
          <w:rFonts w:ascii="Tahoma" w:hAnsi="Tahoma" w:cs="Tahoma"/>
          <w:sz w:val="20"/>
          <w:szCs w:val="20"/>
        </w:rPr>
        <w:t xml:space="preserve"> nr. 34/23.04.2013 </w:t>
      </w:r>
      <w:proofErr w:type="spellStart"/>
      <w:r w:rsidRPr="00B15153">
        <w:rPr>
          <w:rFonts w:ascii="Tahoma" w:hAnsi="Tahoma" w:cs="Tahoma"/>
          <w:sz w:val="20"/>
          <w:szCs w:val="20"/>
        </w:rPr>
        <w:t>privind</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organizarea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administrarea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exploatarea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pajiștilor</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permanente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pentru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modificarea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completarea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Legii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fondului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funciar</w:t>
      </w:r>
      <w:proofErr w:type="spellEnd"/>
      <w:r w:rsidRPr="00B15153">
        <w:rPr>
          <w:rFonts w:ascii="Tahoma" w:hAnsi="Tahoma" w:cs="Tahoma"/>
          <w:sz w:val="20"/>
          <w:szCs w:val="20"/>
        </w:rPr>
        <w:t xml:space="preserve"> nr. 18/1991 </w:t>
      </w:r>
      <w:proofErr w:type="spellStart"/>
      <w:r w:rsidRPr="00B15153">
        <w:rPr>
          <w:rFonts w:ascii="Tahoma" w:hAnsi="Tahoma" w:cs="Tahoma"/>
          <w:sz w:val="20"/>
          <w:szCs w:val="20"/>
        </w:rPr>
        <w:t>publicată</w:t>
      </w:r>
      <w:proofErr w:type="spellEnd"/>
      <w:r w:rsidRPr="00B15153">
        <w:rPr>
          <w:rFonts w:ascii="Tahoma" w:hAnsi="Tahoma" w:cs="Tahoma"/>
          <w:sz w:val="20"/>
          <w:szCs w:val="20"/>
        </w:rPr>
        <w:t xml:space="preserve"> in </w:t>
      </w:r>
      <w:proofErr w:type="spellStart"/>
      <w:r w:rsidRPr="00B15153">
        <w:rPr>
          <w:rFonts w:ascii="Tahoma" w:hAnsi="Tahoma" w:cs="Tahoma"/>
          <w:sz w:val="20"/>
          <w:szCs w:val="20"/>
        </w:rPr>
        <w:t>Monitorul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oficial</w:t>
      </w:r>
      <w:proofErr w:type="spellEnd"/>
      <w:r w:rsidRPr="00B15153">
        <w:rPr>
          <w:rFonts w:ascii="Tahoma" w:hAnsi="Tahoma" w:cs="Tahoma"/>
          <w:sz w:val="20"/>
          <w:szCs w:val="20"/>
        </w:rPr>
        <w:t xml:space="preserve"> nr. 267/13.05.2013;</w:t>
      </w:r>
    </w:p>
    <w:p w14:paraId="71C13183" w14:textId="77777777" w:rsidR="000467AF" w:rsidRPr="00B15153" w:rsidRDefault="000467AF" w:rsidP="00B15153">
      <w:pPr>
        <w:pStyle w:val="Frspaiere"/>
        <w:jc w:val="both"/>
        <w:rPr>
          <w:rFonts w:ascii="Tahoma" w:hAnsi="Tahoma" w:cs="Tahoma"/>
          <w:sz w:val="20"/>
          <w:szCs w:val="20"/>
        </w:rPr>
      </w:pPr>
      <w:proofErr w:type="spellStart"/>
      <w:r w:rsidRPr="00B15153">
        <w:rPr>
          <w:rFonts w:ascii="Tahoma" w:hAnsi="Tahoma" w:cs="Tahoma"/>
          <w:sz w:val="20"/>
          <w:szCs w:val="20"/>
        </w:rPr>
        <w:t>Hotărârea</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Guvern</w:t>
      </w:r>
      <w:proofErr w:type="spellEnd"/>
      <w:r w:rsidRPr="00B15153">
        <w:rPr>
          <w:rFonts w:ascii="Tahoma" w:hAnsi="Tahoma" w:cs="Tahoma"/>
          <w:sz w:val="20"/>
          <w:szCs w:val="20"/>
        </w:rPr>
        <w:t xml:space="preserve"> nr. 1064/2013 </w:t>
      </w:r>
      <w:proofErr w:type="spellStart"/>
      <w:r w:rsidRPr="00B15153">
        <w:rPr>
          <w:rFonts w:ascii="Tahoma" w:hAnsi="Tahoma" w:cs="Tahoma"/>
          <w:sz w:val="20"/>
          <w:szCs w:val="20"/>
        </w:rPr>
        <w:t>privind</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aprobarea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Normelor</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metodologice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pentru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aplicarea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prevederilor</w:t>
      </w:r>
      <w:proofErr w:type="spellEnd"/>
      <w:r w:rsidRPr="00B15153">
        <w:rPr>
          <w:rFonts w:ascii="Tahoma" w:hAnsi="Tahoma" w:cs="Tahoma"/>
          <w:sz w:val="20"/>
          <w:szCs w:val="20"/>
        </w:rPr>
        <w:t xml:space="preserve"> O.G. nr. 34/2013 </w:t>
      </w:r>
      <w:proofErr w:type="spellStart"/>
      <w:r w:rsidRPr="00B15153">
        <w:rPr>
          <w:rFonts w:ascii="Tahoma" w:hAnsi="Tahoma" w:cs="Tahoma"/>
          <w:sz w:val="20"/>
          <w:szCs w:val="20"/>
        </w:rPr>
        <w:t>privind</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organizarea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administrarea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şi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exploatarea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pajiştilor</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permanente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şi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pentru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modificarea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şi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completarea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Legii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fondului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funciar</w:t>
      </w:r>
      <w:proofErr w:type="spellEnd"/>
      <w:r w:rsidRPr="00B15153">
        <w:rPr>
          <w:rFonts w:ascii="Tahoma" w:hAnsi="Tahoma" w:cs="Tahoma"/>
          <w:sz w:val="20"/>
          <w:szCs w:val="20"/>
        </w:rPr>
        <w:t xml:space="preserve"> nr. 18/1991;</w:t>
      </w:r>
    </w:p>
    <w:p w14:paraId="1B95734A" w14:textId="77777777" w:rsidR="000467AF" w:rsidRPr="008609C2" w:rsidRDefault="000467AF" w:rsidP="00B15153">
      <w:pPr>
        <w:pStyle w:val="Frspaiere"/>
        <w:jc w:val="both"/>
        <w:rPr>
          <w:rFonts w:ascii="Tahoma" w:hAnsi="Tahoma" w:cs="Tahoma"/>
          <w:sz w:val="20"/>
          <w:szCs w:val="20"/>
          <w:lang w:val="pt-BR"/>
        </w:rPr>
      </w:pPr>
      <w:r w:rsidRPr="008609C2">
        <w:rPr>
          <w:rFonts w:ascii="Tahoma" w:hAnsi="Tahoma" w:cs="Tahoma"/>
          <w:sz w:val="20"/>
          <w:szCs w:val="20"/>
          <w:lang w:val="pt-BR"/>
        </w:rPr>
        <w:t>O.U.G. nr. 57 / 2019 privind Codul administrativ cu completările și modificările ulterioare;</w:t>
      </w:r>
    </w:p>
    <w:p w14:paraId="4F74ABBC" w14:textId="77777777" w:rsidR="000467AF" w:rsidRPr="008609C2" w:rsidRDefault="000467AF" w:rsidP="00B15153">
      <w:pPr>
        <w:pStyle w:val="Frspaiere"/>
        <w:jc w:val="both"/>
        <w:rPr>
          <w:rFonts w:ascii="Tahoma" w:hAnsi="Tahoma" w:cs="Tahoma"/>
          <w:sz w:val="20"/>
          <w:szCs w:val="20"/>
          <w:lang w:val="pt-BR"/>
        </w:rPr>
      </w:pPr>
      <w:r w:rsidRPr="008609C2">
        <w:rPr>
          <w:rFonts w:ascii="Tahoma" w:hAnsi="Tahoma" w:cs="Tahoma"/>
          <w:sz w:val="20"/>
          <w:szCs w:val="20"/>
          <w:lang w:val="pt-BR"/>
        </w:rPr>
        <w:t>Ordin nr. 544/2013 Met. de calcul al încărc. optime de animale pe hectar de pajişte.</w:t>
      </w:r>
    </w:p>
    <w:p w14:paraId="49ED1A92" w14:textId="77777777" w:rsidR="000467AF" w:rsidRPr="008609C2" w:rsidRDefault="000467AF" w:rsidP="00B15153">
      <w:pPr>
        <w:pStyle w:val="Frspaiere"/>
        <w:jc w:val="both"/>
        <w:rPr>
          <w:rFonts w:ascii="Tahoma" w:hAnsi="Tahoma" w:cs="Tahoma"/>
          <w:sz w:val="20"/>
          <w:szCs w:val="20"/>
          <w:lang w:val="pt-BR"/>
        </w:rPr>
      </w:pPr>
      <w:r w:rsidRPr="008609C2">
        <w:rPr>
          <w:rFonts w:ascii="Tahoma" w:hAnsi="Tahoma" w:cs="Tahoma"/>
          <w:sz w:val="20"/>
          <w:szCs w:val="20"/>
          <w:lang w:val="pt-BR"/>
        </w:rPr>
        <w:t>Ordin M.A.D.R. nr. 407/2013 pentru aprobarea contractelor-cadru de concesiune şi închiriere a suprafeţelor de pajişti aflate în domeniul public/privat al comunelor, oraşelor, respectiv al municipiilor</w:t>
      </w:r>
    </w:p>
    <w:p w14:paraId="282133A0"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Legea nr. 44/2018 privind modificarea și completarea OUG 34/2013 privind modificarea și completarea Legii 18/1991.</w:t>
      </w:r>
    </w:p>
    <w:p w14:paraId="1CC639C6" w14:textId="77777777" w:rsidR="0000561E" w:rsidRPr="008609C2" w:rsidRDefault="0000561E" w:rsidP="00B15153">
      <w:pPr>
        <w:pStyle w:val="Frspaiere"/>
        <w:jc w:val="both"/>
        <w:rPr>
          <w:rFonts w:ascii="Tahoma" w:hAnsi="Tahoma" w:cs="Tahoma"/>
          <w:sz w:val="20"/>
          <w:szCs w:val="20"/>
          <w:lang w:val="it-IT"/>
        </w:rPr>
      </w:pPr>
    </w:p>
    <w:p w14:paraId="7BA320B1"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2.OBIECTUL ÎNCHIRIERII</w:t>
      </w:r>
    </w:p>
    <w:p w14:paraId="3C2A163F" w14:textId="77777777" w:rsidR="000467AF" w:rsidRPr="008609C2" w:rsidRDefault="000467AF" w:rsidP="00B15153">
      <w:pPr>
        <w:pStyle w:val="Frspaiere"/>
        <w:jc w:val="both"/>
        <w:rPr>
          <w:rFonts w:ascii="Tahoma" w:hAnsi="Tahoma" w:cs="Tahoma"/>
          <w:sz w:val="20"/>
          <w:szCs w:val="20"/>
          <w:lang w:val="it-IT"/>
        </w:rPr>
      </w:pPr>
    </w:p>
    <w:p w14:paraId="35A430C0" w14:textId="2DC8DA90"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2.1.</w:t>
      </w:r>
      <w:r w:rsidR="002242AB">
        <w:rPr>
          <w:rFonts w:ascii="Tahoma" w:hAnsi="Tahoma" w:cs="Tahoma"/>
          <w:sz w:val="20"/>
          <w:szCs w:val="20"/>
        </w:rPr>
        <w:t xml:space="preserve">  </w:t>
      </w:r>
      <w:proofErr w:type="spellStart"/>
      <w:r w:rsidRPr="00B15153">
        <w:rPr>
          <w:rFonts w:ascii="Tahoma" w:hAnsi="Tahoma" w:cs="Tahoma"/>
          <w:sz w:val="20"/>
          <w:szCs w:val="20"/>
        </w:rPr>
        <w:t>Obiectul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închirierii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terenuri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agricole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categoria</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folosință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pășune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suprafață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totală</w:t>
      </w:r>
      <w:proofErr w:type="spellEnd"/>
      <w:r w:rsidRPr="00B15153">
        <w:rPr>
          <w:rFonts w:ascii="Tahoma" w:hAnsi="Tahoma" w:cs="Tahoma"/>
          <w:sz w:val="20"/>
          <w:szCs w:val="20"/>
        </w:rPr>
        <w:t xml:space="preserve"> de </w:t>
      </w:r>
      <w:proofErr w:type="gramStart"/>
      <w:r w:rsidR="002242AB">
        <w:rPr>
          <w:rFonts w:ascii="Tahoma" w:hAnsi="Tahoma" w:cs="Tahoma"/>
          <w:sz w:val="20"/>
          <w:szCs w:val="20"/>
        </w:rPr>
        <w:t>492,277</w:t>
      </w:r>
      <w:r w:rsidR="00437EF3">
        <w:rPr>
          <w:rFonts w:ascii="Tahoma" w:hAnsi="Tahoma" w:cs="Tahoma"/>
          <w:sz w:val="20"/>
          <w:szCs w:val="20"/>
        </w:rPr>
        <w:t xml:space="preserve">  </w:t>
      </w:r>
      <w:r w:rsidRPr="00B15153">
        <w:rPr>
          <w:rFonts w:ascii="Tahoma" w:hAnsi="Tahoma" w:cs="Tahoma"/>
          <w:sz w:val="20"/>
          <w:szCs w:val="20"/>
        </w:rPr>
        <w:t>hectare</w:t>
      </w:r>
      <w:proofErr w:type="gramEnd"/>
      <w:r w:rsidRPr="00B15153">
        <w:rPr>
          <w:rFonts w:ascii="Tahoma" w:hAnsi="Tahoma" w:cs="Tahoma"/>
          <w:sz w:val="20"/>
          <w:szCs w:val="20"/>
        </w:rPr>
        <w:t>.</w:t>
      </w:r>
    </w:p>
    <w:p w14:paraId="76EF02A0" w14:textId="7784FA72"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2.</w:t>
      </w:r>
      <w:proofErr w:type="gramStart"/>
      <w:r w:rsidRPr="00B15153">
        <w:rPr>
          <w:rFonts w:ascii="Tahoma" w:hAnsi="Tahoma" w:cs="Tahoma"/>
          <w:sz w:val="20"/>
          <w:szCs w:val="20"/>
        </w:rPr>
        <w:t>2.Terenurile</w:t>
      </w:r>
      <w:proofErr w:type="gramEnd"/>
      <w:r w:rsidRPr="00B15153">
        <w:rPr>
          <w:rFonts w:ascii="Tahoma" w:hAnsi="Tahoma" w:cs="Tahoma"/>
          <w:sz w:val="20"/>
          <w:szCs w:val="20"/>
        </w:rPr>
        <w:t xml:space="preserve"> care fac </w:t>
      </w:r>
      <w:proofErr w:type="spellStart"/>
      <w:r w:rsidRPr="00B15153">
        <w:rPr>
          <w:rFonts w:ascii="Tahoma" w:hAnsi="Tahoma" w:cs="Tahoma"/>
          <w:sz w:val="20"/>
          <w:szCs w:val="20"/>
        </w:rPr>
        <w:t>obiectul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închirierii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aparțin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dome</w:t>
      </w:r>
      <w:r w:rsidR="00E06202" w:rsidRPr="00B15153">
        <w:rPr>
          <w:rFonts w:ascii="Tahoma" w:hAnsi="Tahoma" w:cs="Tahoma"/>
          <w:sz w:val="20"/>
          <w:szCs w:val="20"/>
        </w:rPr>
        <w:t>niului</w:t>
      </w:r>
      <w:proofErr w:type="spellEnd"/>
      <w:r w:rsidR="00E06202" w:rsidRPr="00B15153">
        <w:rPr>
          <w:rFonts w:ascii="Tahoma" w:hAnsi="Tahoma" w:cs="Tahoma"/>
          <w:sz w:val="20"/>
          <w:szCs w:val="20"/>
        </w:rPr>
        <w:t xml:space="preserve"> </w:t>
      </w:r>
      <w:proofErr w:type="spellStart"/>
      <w:r w:rsidR="00E06202" w:rsidRPr="00B15153">
        <w:rPr>
          <w:rFonts w:ascii="Tahoma" w:hAnsi="Tahoma" w:cs="Tahoma"/>
          <w:sz w:val="20"/>
          <w:szCs w:val="20"/>
        </w:rPr>
        <w:t>privat</w:t>
      </w:r>
      <w:proofErr w:type="spellEnd"/>
      <w:r w:rsidR="00E06202" w:rsidRPr="00B15153">
        <w:rPr>
          <w:rFonts w:ascii="Tahoma" w:hAnsi="Tahoma" w:cs="Tahoma"/>
          <w:sz w:val="20"/>
          <w:szCs w:val="20"/>
        </w:rPr>
        <w:t xml:space="preserve"> al </w:t>
      </w:r>
      <w:proofErr w:type="gramStart"/>
      <w:r w:rsidR="00E06202" w:rsidRPr="00B15153">
        <w:rPr>
          <w:rFonts w:ascii="Tahoma" w:hAnsi="Tahoma" w:cs="Tahoma"/>
          <w:sz w:val="20"/>
          <w:szCs w:val="20"/>
        </w:rPr>
        <w:t xml:space="preserve">U.A.T  </w:t>
      </w:r>
      <w:r w:rsidR="00437EF3">
        <w:rPr>
          <w:rFonts w:ascii="Tahoma" w:hAnsi="Tahoma" w:cs="Tahoma"/>
          <w:sz w:val="20"/>
          <w:szCs w:val="20"/>
        </w:rPr>
        <w:t>Negru</w:t>
      </w:r>
      <w:proofErr w:type="gramEnd"/>
      <w:r w:rsidR="00437EF3">
        <w:rPr>
          <w:rFonts w:ascii="Tahoma" w:hAnsi="Tahoma" w:cs="Tahoma"/>
          <w:sz w:val="20"/>
          <w:szCs w:val="20"/>
        </w:rPr>
        <w:t xml:space="preserve"> </w:t>
      </w:r>
      <w:proofErr w:type="gramStart"/>
      <w:r w:rsidR="00437EF3">
        <w:rPr>
          <w:rFonts w:ascii="Tahoma" w:hAnsi="Tahoma" w:cs="Tahoma"/>
          <w:sz w:val="20"/>
          <w:szCs w:val="20"/>
        </w:rPr>
        <w:t xml:space="preserve">Voda </w:t>
      </w:r>
      <w:r w:rsidR="00E06202" w:rsidRPr="00B15153">
        <w:rPr>
          <w:rFonts w:ascii="Tahoma" w:hAnsi="Tahoma" w:cs="Tahoma"/>
          <w:sz w:val="20"/>
          <w:szCs w:val="20"/>
        </w:rPr>
        <w:t xml:space="preserve"> ,</w:t>
      </w:r>
      <w:proofErr w:type="gramEnd"/>
      <w:r w:rsidR="00E06202" w:rsidRPr="00B15153">
        <w:rPr>
          <w:rFonts w:ascii="Tahoma" w:hAnsi="Tahoma" w:cs="Tahoma"/>
          <w:sz w:val="20"/>
          <w:szCs w:val="20"/>
        </w:rPr>
        <w:t xml:space="preserve"> </w:t>
      </w:r>
      <w:proofErr w:type="spellStart"/>
      <w:proofErr w:type="gramStart"/>
      <w:r w:rsidR="00E06202" w:rsidRPr="00B15153">
        <w:rPr>
          <w:rFonts w:ascii="Tahoma" w:hAnsi="Tahoma" w:cs="Tahoma"/>
          <w:sz w:val="20"/>
          <w:szCs w:val="20"/>
        </w:rPr>
        <w:t>județul</w:t>
      </w:r>
      <w:proofErr w:type="spellEnd"/>
      <w:r w:rsidR="00E06202" w:rsidRPr="00B15153">
        <w:rPr>
          <w:rFonts w:ascii="Tahoma" w:hAnsi="Tahoma" w:cs="Tahoma"/>
          <w:sz w:val="20"/>
          <w:szCs w:val="20"/>
        </w:rPr>
        <w:t xml:space="preserve">  Constanța</w:t>
      </w:r>
      <w:proofErr w:type="gram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suprafață</w:t>
      </w:r>
      <w:proofErr w:type="spellEnd"/>
      <w:r w:rsidRPr="00B15153">
        <w:rPr>
          <w:rFonts w:ascii="Tahoma" w:hAnsi="Tahoma" w:cs="Tahoma"/>
          <w:sz w:val="20"/>
          <w:szCs w:val="20"/>
        </w:rPr>
        <w:t xml:space="preserve"> </w:t>
      </w:r>
      <w:proofErr w:type="gramStart"/>
      <w:r w:rsidRPr="00B15153">
        <w:rPr>
          <w:rFonts w:ascii="Tahoma" w:hAnsi="Tahoma" w:cs="Tahoma"/>
          <w:sz w:val="20"/>
          <w:szCs w:val="20"/>
        </w:rPr>
        <w:t xml:space="preserve">de </w:t>
      </w:r>
      <w:r w:rsidR="00437EF3">
        <w:rPr>
          <w:rFonts w:ascii="Tahoma" w:hAnsi="Tahoma" w:cs="Tahoma"/>
          <w:sz w:val="20"/>
          <w:szCs w:val="20"/>
        </w:rPr>
        <w:t xml:space="preserve"> </w:t>
      </w:r>
      <w:r w:rsidR="002242AB">
        <w:rPr>
          <w:rFonts w:ascii="Tahoma" w:hAnsi="Tahoma" w:cs="Tahoma"/>
          <w:sz w:val="20"/>
          <w:szCs w:val="20"/>
        </w:rPr>
        <w:t>492,277</w:t>
      </w:r>
      <w:proofErr w:type="gramEnd"/>
      <w:r w:rsidR="002242AB">
        <w:rPr>
          <w:rFonts w:ascii="Tahoma" w:hAnsi="Tahoma" w:cs="Tahoma"/>
          <w:sz w:val="20"/>
          <w:szCs w:val="20"/>
        </w:rPr>
        <w:t xml:space="preserve">  </w:t>
      </w:r>
      <w:proofErr w:type="gramStart"/>
      <w:r w:rsidR="00E867BA" w:rsidRPr="00B15153">
        <w:rPr>
          <w:rFonts w:ascii="Tahoma" w:hAnsi="Tahoma" w:cs="Tahoma"/>
          <w:sz w:val="20"/>
          <w:szCs w:val="20"/>
        </w:rPr>
        <w:t xml:space="preserve">hectare </w:t>
      </w:r>
      <w:r w:rsidRPr="00B15153">
        <w:rPr>
          <w:rFonts w:ascii="Tahoma" w:hAnsi="Tahoma" w:cs="Tahoma"/>
          <w:sz w:val="20"/>
          <w:szCs w:val="20"/>
        </w:rPr>
        <w:t>.</w:t>
      </w:r>
      <w:proofErr w:type="gramEnd"/>
    </w:p>
    <w:p w14:paraId="4A449BE6" w14:textId="77777777" w:rsidR="000467AF" w:rsidRPr="00B15153" w:rsidRDefault="000467AF" w:rsidP="00B15153">
      <w:pPr>
        <w:pStyle w:val="Frspaiere"/>
        <w:jc w:val="both"/>
        <w:rPr>
          <w:rFonts w:ascii="Tahoma" w:hAnsi="Tahoma" w:cs="Tahoma"/>
          <w:sz w:val="20"/>
          <w:szCs w:val="20"/>
        </w:rPr>
      </w:pPr>
    </w:p>
    <w:p w14:paraId="451DB66C" w14:textId="77777777" w:rsidR="0000561E" w:rsidRPr="00B15153" w:rsidRDefault="0000561E" w:rsidP="00B15153">
      <w:pPr>
        <w:pStyle w:val="Frspaiere"/>
        <w:jc w:val="both"/>
        <w:rPr>
          <w:rFonts w:ascii="Tahoma" w:hAnsi="Tahoma" w:cs="Tahoma"/>
          <w:sz w:val="20"/>
          <w:szCs w:val="20"/>
        </w:rPr>
      </w:pPr>
    </w:p>
    <w:p w14:paraId="1FEC2E58" w14:textId="77777777" w:rsidR="00C520A9" w:rsidRPr="00B15153" w:rsidRDefault="00C520A9" w:rsidP="00B15153">
      <w:pPr>
        <w:pStyle w:val="Frspaiere"/>
        <w:jc w:val="both"/>
        <w:rPr>
          <w:rFonts w:ascii="Tahoma" w:hAnsi="Tahoma" w:cs="Tahoma"/>
          <w:sz w:val="20"/>
          <w:szCs w:val="20"/>
        </w:rPr>
      </w:pPr>
      <w:proofErr w:type="spellStart"/>
      <w:r w:rsidRPr="00B15153">
        <w:rPr>
          <w:rFonts w:ascii="Tahoma" w:hAnsi="Tahoma" w:cs="Tahoma"/>
          <w:sz w:val="20"/>
          <w:szCs w:val="20"/>
        </w:rPr>
        <w:t>Capacitatea</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pãșunat</w:t>
      </w:r>
      <w:proofErr w:type="spellEnd"/>
      <w:r w:rsidR="0000561E" w:rsidRPr="00B15153">
        <w:rPr>
          <w:rFonts w:ascii="Tahoma" w:hAnsi="Tahoma" w:cs="Tahoma"/>
          <w:sz w:val="20"/>
          <w:szCs w:val="20"/>
        </w:rPr>
        <w:t>.</w:t>
      </w:r>
      <w:r w:rsidRPr="00B15153">
        <w:rPr>
          <w:rFonts w:ascii="Tahoma" w:hAnsi="Tahoma" w:cs="Tahoma"/>
          <w:sz w:val="20"/>
          <w:szCs w:val="20"/>
        </w:rPr>
        <w:t xml:space="preserve"> </w:t>
      </w:r>
    </w:p>
    <w:p w14:paraId="42BAA908" w14:textId="77777777" w:rsidR="00C9059B" w:rsidRPr="00B15153" w:rsidRDefault="00C9059B" w:rsidP="00B15153">
      <w:pPr>
        <w:pStyle w:val="Frspaiere"/>
        <w:jc w:val="both"/>
        <w:rPr>
          <w:rFonts w:ascii="Tahoma" w:hAnsi="Tahoma" w:cs="Tahoma"/>
          <w:sz w:val="20"/>
          <w:szCs w:val="20"/>
        </w:rPr>
      </w:pPr>
    </w:p>
    <w:p w14:paraId="0DF36131" w14:textId="77777777" w:rsidR="00E06202" w:rsidRPr="00B15153" w:rsidRDefault="00DF4E7E" w:rsidP="00B15153">
      <w:pPr>
        <w:pStyle w:val="Frspaiere"/>
        <w:jc w:val="both"/>
        <w:rPr>
          <w:rFonts w:ascii="Tahoma" w:hAnsi="Tahoma" w:cs="Tahoma"/>
          <w:sz w:val="20"/>
          <w:szCs w:val="20"/>
        </w:rPr>
      </w:pPr>
      <w:proofErr w:type="spellStart"/>
      <w:r w:rsidRPr="00B15153">
        <w:rPr>
          <w:rFonts w:ascii="Tahoma" w:hAnsi="Tahoma" w:cs="Tahoma"/>
          <w:sz w:val="20"/>
          <w:szCs w:val="20"/>
        </w:rPr>
        <w:t>Pentru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calculul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încarcăturii</w:t>
      </w:r>
      <w:proofErr w:type="spellEnd"/>
      <w:r w:rsidRPr="00B15153">
        <w:rPr>
          <w:rFonts w:ascii="Tahoma" w:hAnsi="Tahoma" w:cs="Tahoma"/>
          <w:sz w:val="20"/>
          <w:szCs w:val="20"/>
        </w:rPr>
        <w:t xml:space="preserve"> de </w:t>
      </w:r>
      <w:proofErr w:type="spellStart"/>
      <w:proofErr w:type="gramStart"/>
      <w:r w:rsidRPr="00B15153">
        <w:rPr>
          <w:rFonts w:ascii="Tahoma" w:hAnsi="Tahoma" w:cs="Tahoma"/>
          <w:sz w:val="20"/>
          <w:szCs w:val="20"/>
        </w:rPr>
        <w:t>animale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este</w:t>
      </w:r>
      <w:proofErr w:type="spellEnd"/>
      <w:proofErr w:type="gramEnd"/>
      <w:r w:rsidRPr="00B15153">
        <w:rPr>
          <w:rFonts w:ascii="Tahoma" w:hAnsi="Tahoma" w:cs="Tahoma"/>
          <w:sz w:val="20"/>
          <w:szCs w:val="20"/>
        </w:rPr>
        <w:t xml:space="preserve"> </w:t>
      </w:r>
      <w:proofErr w:type="spellStart"/>
      <w:r w:rsidRPr="00B15153">
        <w:rPr>
          <w:rFonts w:ascii="Tahoma" w:hAnsi="Tahoma" w:cs="Tahoma"/>
          <w:sz w:val="20"/>
          <w:szCs w:val="20"/>
        </w:rPr>
        <w:t>folosita</w:t>
      </w:r>
      <w:proofErr w:type="spellEnd"/>
      <w:r w:rsidRPr="00B15153">
        <w:rPr>
          <w:rFonts w:ascii="Tahoma" w:hAnsi="Tahoma" w:cs="Tahoma"/>
          <w:sz w:val="20"/>
          <w:szCs w:val="20"/>
        </w:rPr>
        <w:t xml:space="preserve"> formula </w:t>
      </w:r>
      <w:proofErr w:type="spellStart"/>
      <w:r w:rsidRPr="00B15153">
        <w:rPr>
          <w:rFonts w:ascii="Tahoma" w:hAnsi="Tahoma" w:cs="Tahoma"/>
          <w:sz w:val="20"/>
          <w:szCs w:val="20"/>
        </w:rPr>
        <w:t>redata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prin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Ordinul</w:t>
      </w:r>
      <w:proofErr w:type="spellEnd"/>
      <w:r w:rsidRPr="00B15153">
        <w:rPr>
          <w:rFonts w:ascii="Tahoma" w:hAnsi="Tahoma" w:cs="Tahoma"/>
          <w:sz w:val="20"/>
          <w:szCs w:val="20"/>
        </w:rPr>
        <w:t xml:space="preserve"> 544/2013 art. </w:t>
      </w:r>
      <w:proofErr w:type="gramStart"/>
      <w:r w:rsidRPr="00B15153">
        <w:rPr>
          <w:rFonts w:ascii="Tahoma" w:hAnsi="Tahoma" w:cs="Tahoma"/>
          <w:sz w:val="20"/>
          <w:szCs w:val="20"/>
        </w:rPr>
        <w:t>10 .</w:t>
      </w:r>
      <w:proofErr w:type="gramEnd"/>
    </w:p>
    <w:tbl>
      <w:tblPr>
        <w:tblW w:w="10980" w:type="dxa"/>
        <w:tblInd w:w="-1440" w:type="dxa"/>
        <w:tblLayout w:type="fixed"/>
        <w:tblCellMar>
          <w:left w:w="0" w:type="dxa"/>
          <w:right w:w="0" w:type="dxa"/>
        </w:tblCellMar>
        <w:tblLook w:val="0000" w:firstRow="0" w:lastRow="0" w:firstColumn="0" w:lastColumn="0" w:noHBand="0" w:noVBand="0"/>
      </w:tblPr>
      <w:tblGrid>
        <w:gridCol w:w="1760"/>
        <w:gridCol w:w="3020"/>
        <w:gridCol w:w="1740"/>
        <w:gridCol w:w="1200"/>
        <w:gridCol w:w="1620"/>
        <w:gridCol w:w="20"/>
        <w:gridCol w:w="1620"/>
      </w:tblGrid>
      <w:tr w:rsidR="000467AF" w:rsidRPr="00B15153" w14:paraId="4053143A" w14:textId="77777777" w:rsidTr="00237E8E">
        <w:trPr>
          <w:trHeight w:val="216"/>
        </w:trPr>
        <w:tc>
          <w:tcPr>
            <w:tcW w:w="1760" w:type="dxa"/>
            <w:vAlign w:val="bottom"/>
          </w:tcPr>
          <w:p w14:paraId="4CE43AA4" w14:textId="77777777" w:rsidR="000467AF" w:rsidRPr="00B15153" w:rsidRDefault="000467AF" w:rsidP="00B15153">
            <w:pPr>
              <w:pStyle w:val="Frspaiere"/>
              <w:jc w:val="both"/>
              <w:rPr>
                <w:rFonts w:ascii="Tahoma" w:hAnsi="Tahoma" w:cs="Tahoma"/>
                <w:sz w:val="20"/>
                <w:szCs w:val="20"/>
              </w:rPr>
            </w:pPr>
          </w:p>
        </w:tc>
        <w:tc>
          <w:tcPr>
            <w:tcW w:w="3020" w:type="dxa"/>
            <w:vAlign w:val="bottom"/>
          </w:tcPr>
          <w:p w14:paraId="6AAA7500"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Î.A. = (</w:t>
            </w:r>
            <w:proofErr w:type="spellStart"/>
            <w:r w:rsidRPr="00B15153">
              <w:rPr>
                <w:rFonts w:ascii="Tahoma" w:hAnsi="Tahoma" w:cs="Tahoma"/>
                <w:sz w:val="20"/>
                <w:szCs w:val="20"/>
              </w:rPr>
              <w:t>P.d</w:t>
            </w:r>
            <w:proofErr w:type="spellEnd"/>
            <w:r w:rsidRPr="00B15153">
              <w:rPr>
                <w:rFonts w:ascii="Tahoma" w:hAnsi="Tahoma" w:cs="Tahoma"/>
                <w:sz w:val="20"/>
                <w:szCs w:val="20"/>
              </w:rPr>
              <w:t>)</w:t>
            </w:r>
            <w:proofErr w:type="gramStart"/>
            <w:r w:rsidRPr="00B15153">
              <w:rPr>
                <w:rFonts w:ascii="Tahoma" w:hAnsi="Tahoma" w:cs="Tahoma"/>
                <w:sz w:val="20"/>
                <w:szCs w:val="20"/>
              </w:rPr>
              <w:t>/( (</w:t>
            </w:r>
            <w:proofErr w:type="gramEnd"/>
            <w:r w:rsidRPr="00B15153">
              <w:rPr>
                <w:rFonts w:ascii="Tahoma" w:hAnsi="Tahoma" w:cs="Tahoma"/>
                <w:sz w:val="20"/>
                <w:szCs w:val="20"/>
              </w:rPr>
              <w:t xml:space="preserve">Ci x </w:t>
            </w:r>
            <w:proofErr w:type="spellStart"/>
            <w:r w:rsidRPr="00B15153">
              <w:rPr>
                <w:rFonts w:ascii="Tahoma" w:hAnsi="Tahoma" w:cs="Tahoma"/>
                <w:sz w:val="20"/>
                <w:szCs w:val="20"/>
              </w:rPr>
              <w:t>Z.p</w:t>
            </w:r>
            <w:proofErr w:type="spellEnd"/>
            <w:r w:rsidRPr="00B15153">
              <w:rPr>
                <w:rFonts w:ascii="Tahoma" w:hAnsi="Tahoma" w:cs="Tahoma"/>
                <w:sz w:val="20"/>
                <w:szCs w:val="20"/>
              </w:rPr>
              <w:t>)) = UVM</w:t>
            </w:r>
          </w:p>
        </w:tc>
        <w:tc>
          <w:tcPr>
            <w:tcW w:w="1740" w:type="dxa"/>
            <w:vAlign w:val="bottom"/>
          </w:tcPr>
          <w:p w14:paraId="28576F85" w14:textId="77777777" w:rsidR="000467AF" w:rsidRPr="00B15153" w:rsidRDefault="000467AF" w:rsidP="00B15153">
            <w:pPr>
              <w:pStyle w:val="Frspaiere"/>
              <w:jc w:val="both"/>
              <w:rPr>
                <w:rFonts w:ascii="Tahoma" w:hAnsi="Tahoma" w:cs="Tahoma"/>
                <w:sz w:val="20"/>
                <w:szCs w:val="20"/>
              </w:rPr>
            </w:pPr>
          </w:p>
        </w:tc>
        <w:tc>
          <w:tcPr>
            <w:tcW w:w="1200" w:type="dxa"/>
            <w:vAlign w:val="bottom"/>
          </w:tcPr>
          <w:p w14:paraId="3D5E1815" w14:textId="77777777" w:rsidR="000467AF" w:rsidRPr="00B15153" w:rsidRDefault="000467AF" w:rsidP="00B15153">
            <w:pPr>
              <w:pStyle w:val="Frspaiere"/>
              <w:jc w:val="both"/>
              <w:rPr>
                <w:rFonts w:ascii="Tahoma" w:hAnsi="Tahoma" w:cs="Tahoma"/>
                <w:sz w:val="20"/>
                <w:szCs w:val="20"/>
              </w:rPr>
            </w:pPr>
          </w:p>
        </w:tc>
        <w:tc>
          <w:tcPr>
            <w:tcW w:w="1620" w:type="dxa"/>
            <w:vAlign w:val="bottom"/>
          </w:tcPr>
          <w:p w14:paraId="5DCEC481" w14:textId="77777777" w:rsidR="000467AF" w:rsidRPr="00B15153" w:rsidRDefault="000467AF" w:rsidP="00B15153">
            <w:pPr>
              <w:pStyle w:val="Frspaiere"/>
              <w:jc w:val="both"/>
              <w:rPr>
                <w:rFonts w:ascii="Tahoma" w:hAnsi="Tahoma" w:cs="Tahoma"/>
                <w:sz w:val="20"/>
                <w:szCs w:val="20"/>
              </w:rPr>
            </w:pPr>
          </w:p>
        </w:tc>
        <w:tc>
          <w:tcPr>
            <w:tcW w:w="20" w:type="dxa"/>
            <w:vAlign w:val="bottom"/>
          </w:tcPr>
          <w:p w14:paraId="605571C3" w14:textId="77777777" w:rsidR="000467AF" w:rsidRPr="00B15153" w:rsidRDefault="000467AF" w:rsidP="00B15153">
            <w:pPr>
              <w:pStyle w:val="Frspaiere"/>
              <w:jc w:val="both"/>
              <w:rPr>
                <w:rFonts w:ascii="Tahoma" w:hAnsi="Tahoma" w:cs="Tahoma"/>
                <w:sz w:val="20"/>
                <w:szCs w:val="20"/>
              </w:rPr>
            </w:pPr>
          </w:p>
        </w:tc>
        <w:tc>
          <w:tcPr>
            <w:tcW w:w="1620" w:type="dxa"/>
            <w:vAlign w:val="bottom"/>
          </w:tcPr>
          <w:p w14:paraId="48FA2B11" w14:textId="77777777" w:rsidR="000467AF" w:rsidRPr="00B15153" w:rsidRDefault="000467AF" w:rsidP="00B15153">
            <w:pPr>
              <w:pStyle w:val="Frspaiere"/>
              <w:jc w:val="both"/>
              <w:rPr>
                <w:rFonts w:ascii="Tahoma" w:hAnsi="Tahoma" w:cs="Tahoma"/>
                <w:sz w:val="20"/>
                <w:szCs w:val="20"/>
              </w:rPr>
            </w:pPr>
          </w:p>
        </w:tc>
      </w:tr>
      <w:tr w:rsidR="000467AF" w:rsidRPr="008609C2" w14:paraId="4C8A24FE" w14:textId="77777777" w:rsidTr="00237E8E">
        <w:trPr>
          <w:trHeight w:val="216"/>
        </w:trPr>
        <w:tc>
          <w:tcPr>
            <w:tcW w:w="1760" w:type="dxa"/>
            <w:vAlign w:val="bottom"/>
          </w:tcPr>
          <w:p w14:paraId="4E3BC1DF" w14:textId="77777777" w:rsidR="000467AF" w:rsidRPr="00B15153" w:rsidRDefault="000467AF" w:rsidP="00B15153">
            <w:pPr>
              <w:pStyle w:val="Frspaiere"/>
              <w:jc w:val="both"/>
              <w:rPr>
                <w:rFonts w:ascii="Tahoma" w:hAnsi="Tahoma" w:cs="Tahoma"/>
                <w:sz w:val="20"/>
                <w:szCs w:val="20"/>
              </w:rPr>
            </w:pPr>
          </w:p>
        </w:tc>
        <w:tc>
          <w:tcPr>
            <w:tcW w:w="5960" w:type="dxa"/>
            <w:gridSpan w:val="3"/>
            <w:vAlign w:val="bottom"/>
          </w:tcPr>
          <w:p w14:paraId="658968D1"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ÎA = încărcătura cu animale/ha de păşune exprimată în UVM/ha</w:t>
            </w:r>
          </w:p>
        </w:tc>
        <w:tc>
          <w:tcPr>
            <w:tcW w:w="1620" w:type="dxa"/>
            <w:vAlign w:val="bottom"/>
          </w:tcPr>
          <w:p w14:paraId="63870DD7" w14:textId="77777777" w:rsidR="000467AF" w:rsidRPr="008609C2" w:rsidRDefault="000467AF" w:rsidP="00B15153">
            <w:pPr>
              <w:pStyle w:val="Frspaiere"/>
              <w:jc w:val="both"/>
              <w:rPr>
                <w:rFonts w:ascii="Tahoma" w:hAnsi="Tahoma" w:cs="Tahoma"/>
                <w:sz w:val="20"/>
                <w:szCs w:val="20"/>
                <w:lang w:val="it-IT"/>
              </w:rPr>
            </w:pPr>
          </w:p>
        </w:tc>
        <w:tc>
          <w:tcPr>
            <w:tcW w:w="20" w:type="dxa"/>
            <w:vAlign w:val="bottom"/>
          </w:tcPr>
          <w:p w14:paraId="4F2ACADE" w14:textId="77777777" w:rsidR="000467AF" w:rsidRPr="008609C2" w:rsidRDefault="000467AF" w:rsidP="00B15153">
            <w:pPr>
              <w:pStyle w:val="Frspaiere"/>
              <w:jc w:val="both"/>
              <w:rPr>
                <w:rFonts w:ascii="Tahoma" w:hAnsi="Tahoma" w:cs="Tahoma"/>
                <w:sz w:val="20"/>
                <w:szCs w:val="20"/>
                <w:lang w:val="it-IT"/>
              </w:rPr>
            </w:pPr>
          </w:p>
        </w:tc>
        <w:tc>
          <w:tcPr>
            <w:tcW w:w="1620" w:type="dxa"/>
            <w:vAlign w:val="bottom"/>
          </w:tcPr>
          <w:p w14:paraId="37B597B7" w14:textId="77777777" w:rsidR="000467AF" w:rsidRPr="008609C2" w:rsidRDefault="000467AF" w:rsidP="00B15153">
            <w:pPr>
              <w:pStyle w:val="Frspaiere"/>
              <w:jc w:val="both"/>
              <w:rPr>
                <w:rFonts w:ascii="Tahoma" w:hAnsi="Tahoma" w:cs="Tahoma"/>
                <w:sz w:val="20"/>
                <w:szCs w:val="20"/>
                <w:lang w:val="it-IT"/>
              </w:rPr>
            </w:pPr>
          </w:p>
        </w:tc>
      </w:tr>
    </w:tbl>
    <w:p w14:paraId="6AB9F21F"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P.d = producţia disponibilă de masă verde (kg/ha),</w:t>
      </w:r>
    </w:p>
    <w:p w14:paraId="7A8A84E5"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C.i. = consum zilnic de iarbă - 65 kg/UVM.</w:t>
      </w:r>
    </w:p>
    <w:p w14:paraId="2F194C23"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Z.p. = număr de zile de păşunat într-un sezon.</w:t>
      </w:r>
    </w:p>
    <w:p w14:paraId="788AB9CC" w14:textId="77777777" w:rsidR="00C9059B" w:rsidRPr="008609C2" w:rsidRDefault="00C9059B" w:rsidP="00B15153">
      <w:pPr>
        <w:pStyle w:val="Frspaiere"/>
        <w:jc w:val="both"/>
        <w:rPr>
          <w:rFonts w:ascii="Tahoma" w:hAnsi="Tahoma" w:cs="Tahoma"/>
          <w:sz w:val="20"/>
          <w:szCs w:val="20"/>
          <w:lang w:val="it-IT"/>
        </w:rPr>
      </w:pPr>
    </w:p>
    <w:p w14:paraId="7D06B434" w14:textId="77777777" w:rsidR="00C9059B" w:rsidRPr="008609C2" w:rsidRDefault="00C520A9" w:rsidP="00B15153">
      <w:pPr>
        <w:pStyle w:val="Frspaiere"/>
        <w:jc w:val="both"/>
        <w:rPr>
          <w:rFonts w:ascii="Tahoma" w:hAnsi="Tahoma" w:cs="Tahoma"/>
          <w:sz w:val="20"/>
          <w:szCs w:val="20"/>
          <w:lang w:val="it-IT"/>
        </w:rPr>
      </w:pPr>
      <w:r w:rsidRPr="008609C2">
        <w:rPr>
          <w:rFonts w:ascii="Tahoma" w:hAnsi="Tahoma" w:cs="Tahoma"/>
          <w:sz w:val="20"/>
          <w:szCs w:val="20"/>
          <w:lang w:val="it-IT"/>
        </w:rPr>
        <w:t>Conversia în UVM a speciilor de animale domestice este redată în tabelul următor întocmit conform legislației în vigoare (s-au utilizat ratele de conversie stabilite pentru Statele Membre prin Regulamentul (CE nr.1974/2006), transpuse pe plan naţional în O</w:t>
      </w:r>
      <w:r w:rsidR="00DF4E7E" w:rsidRPr="008609C2">
        <w:rPr>
          <w:rFonts w:ascii="Tahoma" w:hAnsi="Tahoma" w:cs="Tahoma"/>
          <w:sz w:val="20"/>
          <w:szCs w:val="20"/>
          <w:lang w:val="it-IT"/>
        </w:rPr>
        <w:t>MADR nr. 544/2013.</w:t>
      </w:r>
    </w:p>
    <w:p w14:paraId="053C1AB7" w14:textId="77777777" w:rsidR="00C9059B" w:rsidRPr="008609C2" w:rsidRDefault="00C9059B" w:rsidP="00B15153">
      <w:pPr>
        <w:pStyle w:val="Frspaiere"/>
        <w:jc w:val="both"/>
        <w:rPr>
          <w:rFonts w:ascii="Tahoma" w:hAnsi="Tahoma" w:cs="Tahoma"/>
          <w:sz w:val="20"/>
          <w:szCs w:val="20"/>
          <w:lang w:val="it-IT"/>
        </w:rPr>
      </w:pPr>
    </w:p>
    <w:p w14:paraId="6DD9A0A4" w14:textId="076330B7" w:rsidR="00C9059B" w:rsidRPr="008609C2" w:rsidRDefault="00C9059B" w:rsidP="00B15153">
      <w:pPr>
        <w:shd w:val="clear" w:color="auto" w:fill="FFFFFF"/>
        <w:spacing w:after="0" w:line="240" w:lineRule="auto"/>
        <w:jc w:val="both"/>
        <w:rPr>
          <w:rFonts w:ascii="Tahoma" w:eastAsia="Times New Roman" w:hAnsi="Tahoma" w:cs="Tahoma"/>
          <w:bCs/>
          <w:sz w:val="20"/>
          <w:szCs w:val="20"/>
          <w:lang w:val="pt-BR"/>
        </w:rPr>
      </w:pPr>
      <w:r w:rsidRPr="008609C2">
        <w:rPr>
          <w:rFonts w:ascii="Tahoma" w:eastAsia="Times New Roman" w:hAnsi="Tahoma" w:cs="Tahoma"/>
          <w:bCs/>
          <w:sz w:val="20"/>
          <w:szCs w:val="20"/>
          <w:lang w:val="pt-BR"/>
        </w:rPr>
        <w:t>Coeficienţii de conversie a animalelor erbivore în UVM</w:t>
      </w:r>
      <w:r w:rsidR="006A3341" w:rsidRPr="008609C2">
        <w:rPr>
          <w:rFonts w:ascii="Tahoma" w:eastAsia="Times New Roman" w:hAnsi="Tahoma" w:cs="Tahoma"/>
          <w:bCs/>
          <w:sz w:val="20"/>
          <w:szCs w:val="20"/>
          <w:lang w:val="pt-BR"/>
        </w:rPr>
        <w:t xml:space="preserve"> .</w:t>
      </w:r>
    </w:p>
    <w:p w14:paraId="50F49C54" w14:textId="77777777" w:rsidR="00C9059B" w:rsidRPr="008609C2" w:rsidRDefault="00C9059B" w:rsidP="00B15153">
      <w:pPr>
        <w:shd w:val="clear" w:color="auto" w:fill="FFFFFF"/>
        <w:spacing w:after="0" w:line="240" w:lineRule="auto"/>
        <w:jc w:val="both"/>
        <w:rPr>
          <w:rFonts w:ascii="Tahoma" w:eastAsia="Times New Roman" w:hAnsi="Tahoma" w:cs="Tahoma"/>
          <w:sz w:val="20"/>
          <w:szCs w:val="20"/>
          <w:lang w:val="pt-BR"/>
        </w:rPr>
      </w:pPr>
    </w:p>
    <w:tbl>
      <w:tblPr>
        <w:tblW w:w="9453" w:type="dxa"/>
        <w:tblCellSpacing w:w="0" w:type="dxa"/>
        <w:tblInd w:w="2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33"/>
        <w:gridCol w:w="2791"/>
        <w:gridCol w:w="2429"/>
      </w:tblGrid>
      <w:tr w:rsidR="00C9059B" w:rsidRPr="00B15153" w14:paraId="3561DAE4" w14:textId="77777777" w:rsidTr="00C9059B">
        <w:trPr>
          <w:tblCellSpacing w:w="0" w:type="dxa"/>
        </w:trPr>
        <w:tc>
          <w:tcPr>
            <w:tcW w:w="2239"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531E19F5" w14:textId="77777777" w:rsidR="00C9059B" w:rsidRPr="00B15153" w:rsidRDefault="00C9059B" w:rsidP="00B15153">
            <w:pPr>
              <w:spacing w:after="0" w:line="240" w:lineRule="auto"/>
              <w:jc w:val="both"/>
              <w:rPr>
                <w:rFonts w:ascii="Tahoma" w:eastAsia="Times New Roman" w:hAnsi="Tahoma" w:cs="Tahoma"/>
                <w:color w:val="000000"/>
                <w:sz w:val="20"/>
                <w:szCs w:val="20"/>
              </w:rPr>
            </w:pPr>
            <w:bookmarkStart w:id="3" w:name="do|ax1|pa1"/>
            <w:bookmarkEnd w:id="3"/>
            <w:proofErr w:type="spellStart"/>
            <w:r w:rsidRPr="00B15153">
              <w:rPr>
                <w:rFonts w:ascii="Tahoma" w:eastAsia="Times New Roman" w:hAnsi="Tahoma" w:cs="Tahoma"/>
                <w:color w:val="000000"/>
                <w:sz w:val="20"/>
                <w:szCs w:val="20"/>
              </w:rPr>
              <w:lastRenderedPageBreak/>
              <w:t>Categoria</w:t>
            </w:r>
            <w:proofErr w:type="spellEnd"/>
            <w:r w:rsidRPr="00B15153">
              <w:rPr>
                <w:rFonts w:ascii="Tahoma" w:eastAsia="Times New Roman" w:hAnsi="Tahoma" w:cs="Tahoma"/>
                <w:color w:val="000000"/>
                <w:sz w:val="20"/>
                <w:szCs w:val="20"/>
              </w:rPr>
              <w:t xml:space="preserve"> de </w:t>
            </w:r>
            <w:proofErr w:type="spellStart"/>
            <w:r w:rsidRPr="00B15153">
              <w:rPr>
                <w:rFonts w:ascii="Tahoma" w:eastAsia="Times New Roman" w:hAnsi="Tahoma" w:cs="Tahoma"/>
                <w:color w:val="000000"/>
                <w:sz w:val="20"/>
                <w:szCs w:val="20"/>
              </w:rPr>
              <w:t>animale</w:t>
            </w:r>
            <w:proofErr w:type="spellEnd"/>
          </w:p>
        </w:tc>
        <w:tc>
          <w:tcPr>
            <w:tcW w:w="1476"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44D6A4DE" w14:textId="77777777" w:rsidR="00C9059B" w:rsidRPr="00B15153" w:rsidRDefault="00C9059B" w:rsidP="00B15153">
            <w:pPr>
              <w:spacing w:after="0" w:line="240" w:lineRule="auto"/>
              <w:jc w:val="both"/>
              <w:rPr>
                <w:rFonts w:ascii="Tahoma" w:eastAsia="Times New Roman" w:hAnsi="Tahoma" w:cs="Tahoma"/>
                <w:color w:val="000000"/>
                <w:sz w:val="20"/>
                <w:szCs w:val="20"/>
              </w:rPr>
            </w:pPr>
            <w:proofErr w:type="spellStart"/>
            <w:r w:rsidRPr="00B15153">
              <w:rPr>
                <w:rFonts w:ascii="Tahoma" w:eastAsia="Times New Roman" w:hAnsi="Tahoma" w:cs="Tahoma"/>
                <w:color w:val="000000"/>
                <w:sz w:val="20"/>
                <w:szCs w:val="20"/>
              </w:rPr>
              <w:t>Coeficientul</w:t>
            </w:r>
            <w:proofErr w:type="spellEnd"/>
            <w:r w:rsidRPr="00B15153">
              <w:rPr>
                <w:rFonts w:ascii="Tahoma" w:eastAsia="Times New Roman" w:hAnsi="Tahoma" w:cs="Tahoma"/>
                <w:color w:val="000000"/>
                <w:sz w:val="20"/>
                <w:szCs w:val="20"/>
              </w:rPr>
              <w:t xml:space="preserve"> de </w:t>
            </w:r>
            <w:proofErr w:type="spellStart"/>
            <w:r w:rsidRPr="00B15153">
              <w:rPr>
                <w:rFonts w:ascii="Tahoma" w:eastAsia="Times New Roman" w:hAnsi="Tahoma" w:cs="Tahoma"/>
                <w:color w:val="000000"/>
                <w:sz w:val="20"/>
                <w:szCs w:val="20"/>
              </w:rPr>
              <w:t>conversie</w:t>
            </w:r>
            <w:proofErr w:type="spellEnd"/>
          </w:p>
        </w:tc>
        <w:tc>
          <w:tcPr>
            <w:tcW w:w="1285"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797FC2D2" w14:textId="77777777" w:rsidR="00C9059B" w:rsidRPr="00B15153" w:rsidRDefault="00C9059B" w:rsidP="00B15153">
            <w:pPr>
              <w:spacing w:after="0" w:line="240" w:lineRule="auto"/>
              <w:jc w:val="both"/>
              <w:rPr>
                <w:rFonts w:ascii="Tahoma" w:eastAsia="Times New Roman" w:hAnsi="Tahoma" w:cs="Tahoma"/>
                <w:color w:val="000000"/>
                <w:sz w:val="20"/>
                <w:szCs w:val="20"/>
              </w:rPr>
            </w:pPr>
            <w:proofErr w:type="spellStart"/>
            <w:r w:rsidRPr="00B15153">
              <w:rPr>
                <w:rFonts w:ascii="Tahoma" w:eastAsia="Times New Roman" w:hAnsi="Tahoma" w:cs="Tahoma"/>
                <w:color w:val="000000"/>
                <w:sz w:val="20"/>
                <w:szCs w:val="20"/>
              </w:rPr>
              <w:t>Capete</w:t>
            </w:r>
            <w:proofErr w:type="spellEnd"/>
            <w:r w:rsidRPr="00B15153">
              <w:rPr>
                <w:rFonts w:ascii="Tahoma" w:eastAsia="Times New Roman" w:hAnsi="Tahoma" w:cs="Tahoma"/>
                <w:color w:val="000000"/>
                <w:sz w:val="20"/>
                <w:szCs w:val="20"/>
              </w:rPr>
              <w:t>/UVM</w:t>
            </w:r>
          </w:p>
        </w:tc>
      </w:tr>
      <w:tr w:rsidR="00C9059B" w:rsidRPr="00B15153" w14:paraId="54B2F855" w14:textId="77777777" w:rsidTr="00C9059B">
        <w:trPr>
          <w:tblCellSpacing w:w="0" w:type="dxa"/>
        </w:trPr>
        <w:tc>
          <w:tcPr>
            <w:tcW w:w="2239"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06172630" w14:textId="77777777" w:rsidR="00C9059B" w:rsidRPr="008609C2" w:rsidRDefault="00C9059B" w:rsidP="00B15153">
            <w:pPr>
              <w:spacing w:after="0" w:line="240" w:lineRule="auto"/>
              <w:jc w:val="both"/>
              <w:rPr>
                <w:rFonts w:ascii="Tahoma" w:eastAsia="Times New Roman" w:hAnsi="Tahoma" w:cs="Tahoma"/>
                <w:color w:val="000000"/>
                <w:sz w:val="20"/>
                <w:szCs w:val="20"/>
                <w:lang w:val="it-IT"/>
              </w:rPr>
            </w:pPr>
            <w:r w:rsidRPr="008609C2">
              <w:rPr>
                <w:rFonts w:ascii="Tahoma" w:eastAsia="Times New Roman" w:hAnsi="Tahoma" w:cs="Tahoma"/>
                <w:color w:val="000000"/>
                <w:sz w:val="20"/>
                <w:szCs w:val="20"/>
                <w:lang w:val="it-IT"/>
              </w:rPr>
              <w:t>Tauri, vaci şi alte bovine de mai mult de 2 ani, ecvidee de mai mult de 6 luni</w:t>
            </w:r>
          </w:p>
        </w:tc>
        <w:tc>
          <w:tcPr>
            <w:tcW w:w="1476"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4120AC3F" w14:textId="77777777" w:rsidR="00C9059B" w:rsidRPr="00B15153" w:rsidRDefault="00C9059B" w:rsidP="00B15153">
            <w:pPr>
              <w:spacing w:after="0" w:line="240" w:lineRule="auto"/>
              <w:jc w:val="both"/>
              <w:rPr>
                <w:rFonts w:ascii="Tahoma" w:eastAsia="Times New Roman" w:hAnsi="Tahoma" w:cs="Tahoma"/>
                <w:color w:val="000000"/>
                <w:sz w:val="20"/>
                <w:szCs w:val="20"/>
              </w:rPr>
            </w:pPr>
            <w:r w:rsidRPr="00B15153">
              <w:rPr>
                <w:rFonts w:ascii="Tahoma" w:eastAsia="Times New Roman" w:hAnsi="Tahoma" w:cs="Tahoma"/>
                <w:color w:val="000000"/>
                <w:sz w:val="20"/>
                <w:szCs w:val="20"/>
              </w:rPr>
              <w:t>1,0</w:t>
            </w:r>
          </w:p>
        </w:tc>
        <w:tc>
          <w:tcPr>
            <w:tcW w:w="1285"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1D7CB831" w14:textId="77777777" w:rsidR="00C9059B" w:rsidRPr="00B15153" w:rsidRDefault="00C9059B" w:rsidP="00B15153">
            <w:pPr>
              <w:spacing w:after="0" w:line="240" w:lineRule="auto"/>
              <w:jc w:val="both"/>
              <w:rPr>
                <w:rFonts w:ascii="Tahoma" w:eastAsia="Times New Roman" w:hAnsi="Tahoma" w:cs="Tahoma"/>
                <w:color w:val="000000"/>
                <w:sz w:val="20"/>
                <w:szCs w:val="20"/>
              </w:rPr>
            </w:pPr>
            <w:r w:rsidRPr="00B15153">
              <w:rPr>
                <w:rFonts w:ascii="Tahoma" w:eastAsia="Times New Roman" w:hAnsi="Tahoma" w:cs="Tahoma"/>
                <w:color w:val="000000"/>
                <w:sz w:val="20"/>
                <w:szCs w:val="20"/>
              </w:rPr>
              <w:t>1,0</w:t>
            </w:r>
          </w:p>
        </w:tc>
      </w:tr>
      <w:tr w:rsidR="00C9059B" w:rsidRPr="00B15153" w14:paraId="3AC39318" w14:textId="77777777" w:rsidTr="00C9059B">
        <w:trPr>
          <w:tblCellSpacing w:w="0" w:type="dxa"/>
        </w:trPr>
        <w:tc>
          <w:tcPr>
            <w:tcW w:w="2239"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70EDA81F" w14:textId="77777777" w:rsidR="00C9059B" w:rsidRPr="008609C2" w:rsidRDefault="00C9059B" w:rsidP="00B15153">
            <w:pPr>
              <w:spacing w:after="0" w:line="240" w:lineRule="auto"/>
              <w:jc w:val="both"/>
              <w:rPr>
                <w:rFonts w:ascii="Tahoma" w:eastAsia="Times New Roman" w:hAnsi="Tahoma" w:cs="Tahoma"/>
                <w:color w:val="000000"/>
                <w:sz w:val="20"/>
                <w:szCs w:val="20"/>
                <w:lang w:val="it-IT"/>
              </w:rPr>
            </w:pPr>
            <w:r w:rsidRPr="008609C2">
              <w:rPr>
                <w:rFonts w:ascii="Tahoma" w:eastAsia="Times New Roman" w:hAnsi="Tahoma" w:cs="Tahoma"/>
                <w:color w:val="000000"/>
                <w:sz w:val="20"/>
                <w:szCs w:val="20"/>
                <w:lang w:val="it-IT"/>
              </w:rPr>
              <w:t>Bovine între 6 luni şi 2 ani</w:t>
            </w:r>
          </w:p>
        </w:tc>
        <w:tc>
          <w:tcPr>
            <w:tcW w:w="1476"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6857A5E5" w14:textId="77777777" w:rsidR="00C9059B" w:rsidRPr="00B15153" w:rsidRDefault="00C9059B" w:rsidP="00B15153">
            <w:pPr>
              <w:spacing w:after="0" w:line="240" w:lineRule="auto"/>
              <w:jc w:val="both"/>
              <w:rPr>
                <w:rFonts w:ascii="Tahoma" w:eastAsia="Times New Roman" w:hAnsi="Tahoma" w:cs="Tahoma"/>
                <w:color w:val="000000"/>
                <w:sz w:val="20"/>
                <w:szCs w:val="20"/>
              </w:rPr>
            </w:pPr>
            <w:r w:rsidRPr="00B15153">
              <w:rPr>
                <w:rFonts w:ascii="Tahoma" w:eastAsia="Times New Roman" w:hAnsi="Tahoma" w:cs="Tahoma"/>
                <w:color w:val="000000"/>
                <w:sz w:val="20"/>
                <w:szCs w:val="20"/>
              </w:rPr>
              <w:t>0,6</w:t>
            </w:r>
          </w:p>
        </w:tc>
        <w:tc>
          <w:tcPr>
            <w:tcW w:w="1285"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05842D1E" w14:textId="77777777" w:rsidR="00C9059B" w:rsidRPr="00B15153" w:rsidRDefault="00C9059B" w:rsidP="00B15153">
            <w:pPr>
              <w:spacing w:after="0" w:line="240" w:lineRule="auto"/>
              <w:jc w:val="both"/>
              <w:rPr>
                <w:rFonts w:ascii="Tahoma" w:eastAsia="Times New Roman" w:hAnsi="Tahoma" w:cs="Tahoma"/>
                <w:color w:val="000000"/>
                <w:sz w:val="20"/>
                <w:szCs w:val="20"/>
              </w:rPr>
            </w:pPr>
            <w:r w:rsidRPr="00B15153">
              <w:rPr>
                <w:rFonts w:ascii="Tahoma" w:eastAsia="Times New Roman" w:hAnsi="Tahoma" w:cs="Tahoma"/>
                <w:color w:val="000000"/>
                <w:sz w:val="20"/>
                <w:szCs w:val="20"/>
              </w:rPr>
              <w:t>1,6</w:t>
            </w:r>
          </w:p>
        </w:tc>
      </w:tr>
      <w:tr w:rsidR="00C9059B" w:rsidRPr="00B15153" w14:paraId="0DC35F15" w14:textId="77777777" w:rsidTr="00C9059B">
        <w:trPr>
          <w:tblCellSpacing w:w="0" w:type="dxa"/>
        </w:trPr>
        <w:tc>
          <w:tcPr>
            <w:tcW w:w="2239"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7BEEC639" w14:textId="77777777" w:rsidR="00C9059B" w:rsidRPr="008609C2" w:rsidRDefault="00C9059B" w:rsidP="00B15153">
            <w:pPr>
              <w:spacing w:after="0" w:line="240" w:lineRule="auto"/>
              <w:jc w:val="both"/>
              <w:rPr>
                <w:rFonts w:ascii="Tahoma" w:eastAsia="Times New Roman" w:hAnsi="Tahoma" w:cs="Tahoma"/>
                <w:color w:val="000000"/>
                <w:sz w:val="20"/>
                <w:szCs w:val="20"/>
                <w:lang w:val="it-IT"/>
              </w:rPr>
            </w:pPr>
            <w:r w:rsidRPr="008609C2">
              <w:rPr>
                <w:rFonts w:ascii="Tahoma" w:eastAsia="Times New Roman" w:hAnsi="Tahoma" w:cs="Tahoma"/>
                <w:color w:val="000000"/>
                <w:sz w:val="20"/>
                <w:szCs w:val="20"/>
                <w:lang w:val="it-IT"/>
              </w:rPr>
              <w:t>Bovine de mai puţin de 6 luni</w:t>
            </w:r>
          </w:p>
        </w:tc>
        <w:tc>
          <w:tcPr>
            <w:tcW w:w="1476"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123775FE" w14:textId="77777777" w:rsidR="00C9059B" w:rsidRPr="00B15153" w:rsidRDefault="00C9059B" w:rsidP="00B15153">
            <w:pPr>
              <w:spacing w:after="0" w:line="240" w:lineRule="auto"/>
              <w:jc w:val="both"/>
              <w:rPr>
                <w:rFonts w:ascii="Tahoma" w:eastAsia="Times New Roman" w:hAnsi="Tahoma" w:cs="Tahoma"/>
                <w:color w:val="000000"/>
                <w:sz w:val="20"/>
                <w:szCs w:val="20"/>
              </w:rPr>
            </w:pPr>
            <w:r w:rsidRPr="00B15153">
              <w:rPr>
                <w:rFonts w:ascii="Tahoma" w:eastAsia="Times New Roman" w:hAnsi="Tahoma" w:cs="Tahoma"/>
                <w:color w:val="000000"/>
                <w:sz w:val="20"/>
                <w:szCs w:val="20"/>
              </w:rPr>
              <w:t>0,4</w:t>
            </w:r>
          </w:p>
        </w:tc>
        <w:tc>
          <w:tcPr>
            <w:tcW w:w="1285"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74B6395B" w14:textId="77777777" w:rsidR="00C9059B" w:rsidRPr="00B15153" w:rsidRDefault="00C9059B" w:rsidP="00B15153">
            <w:pPr>
              <w:spacing w:after="0" w:line="240" w:lineRule="auto"/>
              <w:jc w:val="both"/>
              <w:rPr>
                <w:rFonts w:ascii="Tahoma" w:eastAsia="Times New Roman" w:hAnsi="Tahoma" w:cs="Tahoma"/>
                <w:color w:val="000000"/>
                <w:sz w:val="20"/>
                <w:szCs w:val="20"/>
              </w:rPr>
            </w:pPr>
            <w:r w:rsidRPr="00B15153">
              <w:rPr>
                <w:rFonts w:ascii="Tahoma" w:eastAsia="Times New Roman" w:hAnsi="Tahoma" w:cs="Tahoma"/>
                <w:color w:val="000000"/>
                <w:sz w:val="20"/>
                <w:szCs w:val="20"/>
              </w:rPr>
              <w:t>2,5</w:t>
            </w:r>
          </w:p>
        </w:tc>
      </w:tr>
      <w:tr w:rsidR="00C9059B" w:rsidRPr="00B15153" w14:paraId="48F78162" w14:textId="77777777" w:rsidTr="00C9059B">
        <w:trPr>
          <w:tblCellSpacing w:w="0" w:type="dxa"/>
        </w:trPr>
        <w:tc>
          <w:tcPr>
            <w:tcW w:w="2239"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1B236865" w14:textId="77777777" w:rsidR="00C9059B" w:rsidRPr="00B15153" w:rsidRDefault="00C9059B" w:rsidP="00B15153">
            <w:pPr>
              <w:spacing w:after="0" w:line="240" w:lineRule="auto"/>
              <w:jc w:val="both"/>
              <w:rPr>
                <w:rFonts w:ascii="Tahoma" w:eastAsia="Times New Roman" w:hAnsi="Tahoma" w:cs="Tahoma"/>
                <w:color w:val="000000"/>
                <w:sz w:val="20"/>
                <w:szCs w:val="20"/>
              </w:rPr>
            </w:pPr>
            <w:r w:rsidRPr="00B15153">
              <w:rPr>
                <w:rFonts w:ascii="Tahoma" w:eastAsia="Times New Roman" w:hAnsi="Tahoma" w:cs="Tahoma"/>
                <w:color w:val="000000"/>
                <w:sz w:val="20"/>
                <w:szCs w:val="20"/>
              </w:rPr>
              <w:t>Ovine</w:t>
            </w:r>
          </w:p>
        </w:tc>
        <w:tc>
          <w:tcPr>
            <w:tcW w:w="1476"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3868B446" w14:textId="77777777" w:rsidR="00C9059B" w:rsidRPr="00B15153" w:rsidRDefault="00C9059B" w:rsidP="00B15153">
            <w:pPr>
              <w:spacing w:after="0" w:line="240" w:lineRule="auto"/>
              <w:jc w:val="both"/>
              <w:rPr>
                <w:rFonts w:ascii="Tahoma" w:eastAsia="Times New Roman" w:hAnsi="Tahoma" w:cs="Tahoma"/>
                <w:color w:val="000000"/>
                <w:sz w:val="20"/>
                <w:szCs w:val="20"/>
              </w:rPr>
            </w:pPr>
            <w:r w:rsidRPr="00B15153">
              <w:rPr>
                <w:rFonts w:ascii="Tahoma" w:eastAsia="Times New Roman" w:hAnsi="Tahoma" w:cs="Tahoma"/>
                <w:color w:val="000000"/>
                <w:sz w:val="20"/>
                <w:szCs w:val="20"/>
              </w:rPr>
              <w:t>0,15</w:t>
            </w:r>
          </w:p>
        </w:tc>
        <w:tc>
          <w:tcPr>
            <w:tcW w:w="1285"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23D8A325" w14:textId="77777777" w:rsidR="00C9059B" w:rsidRPr="00B15153" w:rsidRDefault="00C9059B" w:rsidP="00B15153">
            <w:pPr>
              <w:spacing w:after="0" w:line="240" w:lineRule="auto"/>
              <w:jc w:val="both"/>
              <w:rPr>
                <w:rFonts w:ascii="Tahoma" w:eastAsia="Times New Roman" w:hAnsi="Tahoma" w:cs="Tahoma"/>
                <w:color w:val="000000"/>
                <w:sz w:val="20"/>
                <w:szCs w:val="20"/>
              </w:rPr>
            </w:pPr>
            <w:r w:rsidRPr="00B15153">
              <w:rPr>
                <w:rFonts w:ascii="Tahoma" w:eastAsia="Times New Roman" w:hAnsi="Tahoma" w:cs="Tahoma"/>
                <w:color w:val="000000"/>
                <w:sz w:val="20"/>
                <w:szCs w:val="20"/>
              </w:rPr>
              <w:t>6,6</w:t>
            </w:r>
          </w:p>
        </w:tc>
      </w:tr>
      <w:tr w:rsidR="00C9059B" w:rsidRPr="00B15153" w14:paraId="73CDD802" w14:textId="77777777" w:rsidTr="00C9059B">
        <w:trPr>
          <w:tblCellSpacing w:w="0" w:type="dxa"/>
        </w:trPr>
        <w:tc>
          <w:tcPr>
            <w:tcW w:w="2239"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5A2B5641" w14:textId="77777777" w:rsidR="00C9059B" w:rsidRPr="00B15153" w:rsidRDefault="00C9059B" w:rsidP="00B15153">
            <w:pPr>
              <w:spacing w:after="0" w:line="240" w:lineRule="auto"/>
              <w:jc w:val="both"/>
              <w:rPr>
                <w:rFonts w:ascii="Tahoma" w:eastAsia="Times New Roman" w:hAnsi="Tahoma" w:cs="Tahoma"/>
                <w:color w:val="000000"/>
                <w:sz w:val="20"/>
                <w:szCs w:val="20"/>
              </w:rPr>
            </w:pPr>
            <w:r w:rsidRPr="00B15153">
              <w:rPr>
                <w:rFonts w:ascii="Tahoma" w:eastAsia="Times New Roman" w:hAnsi="Tahoma" w:cs="Tahoma"/>
                <w:color w:val="000000"/>
                <w:sz w:val="20"/>
                <w:szCs w:val="20"/>
              </w:rPr>
              <w:t>Caprine</w:t>
            </w:r>
          </w:p>
        </w:tc>
        <w:tc>
          <w:tcPr>
            <w:tcW w:w="1476"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4B98EAA8" w14:textId="77777777" w:rsidR="00C9059B" w:rsidRPr="00B15153" w:rsidRDefault="00C9059B" w:rsidP="00B15153">
            <w:pPr>
              <w:spacing w:after="0" w:line="240" w:lineRule="auto"/>
              <w:jc w:val="both"/>
              <w:rPr>
                <w:rFonts w:ascii="Tahoma" w:eastAsia="Times New Roman" w:hAnsi="Tahoma" w:cs="Tahoma"/>
                <w:color w:val="000000"/>
                <w:sz w:val="20"/>
                <w:szCs w:val="20"/>
              </w:rPr>
            </w:pPr>
            <w:r w:rsidRPr="00B15153">
              <w:rPr>
                <w:rFonts w:ascii="Tahoma" w:eastAsia="Times New Roman" w:hAnsi="Tahoma" w:cs="Tahoma"/>
                <w:color w:val="000000"/>
                <w:sz w:val="20"/>
                <w:szCs w:val="20"/>
              </w:rPr>
              <w:t>0,15</w:t>
            </w:r>
          </w:p>
        </w:tc>
        <w:tc>
          <w:tcPr>
            <w:tcW w:w="1285" w:type="pct"/>
            <w:tcBorders>
              <w:top w:val="outset" w:sz="6" w:space="0" w:color="auto"/>
              <w:left w:val="outset" w:sz="6" w:space="0" w:color="auto"/>
              <w:bottom w:val="outset" w:sz="6" w:space="0" w:color="auto"/>
              <w:right w:val="outset" w:sz="6" w:space="0" w:color="auto"/>
            </w:tcBorders>
            <w:tcMar>
              <w:top w:w="12" w:type="dxa"/>
              <w:left w:w="12" w:type="dxa"/>
              <w:bottom w:w="12" w:type="dxa"/>
              <w:right w:w="12" w:type="dxa"/>
            </w:tcMar>
            <w:vAlign w:val="center"/>
            <w:hideMark/>
          </w:tcPr>
          <w:p w14:paraId="446F1037" w14:textId="77777777" w:rsidR="00C9059B" w:rsidRPr="00B15153" w:rsidRDefault="00C9059B" w:rsidP="00B15153">
            <w:pPr>
              <w:spacing w:after="0" w:line="240" w:lineRule="auto"/>
              <w:jc w:val="both"/>
              <w:rPr>
                <w:rFonts w:ascii="Tahoma" w:eastAsia="Times New Roman" w:hAnsi="Tahoma" w:cs="Tahoma"/>
                <w:color w:val="000000"/>
                <w:sz w:val="20"/>
                <w:szCs w:val="20"/>
              </w:rPr>
            </w:pPr>
            <w:r w:rsidRPr="00B15153">
              <w:rPr>
                <w:rFonts w:ascii="Tahoma" w:eastAsia="Times New Roman" w:hAnsi="Tahoma" w:cs="Tahoma"/>
                <w:color w:val="000000"/>
                <w:sz w:val="20"/>
                <w:szCs w:val="20"/>
              </w:rPr>
              <w:t>6,6</w:t>
            </w:r>
          </w:p>
        </w:tc>
      </w:tr>
    </w:tbl>
    <w:p w14:paraId="3AE4B040" w14:textId="77777777" w:rsidR="00A06546" w:rsidRPr="00B15153" w:rsidRDefault="00A06546" w:rsidP="00B15153">
      <w:pPr>
        <w:pStyle w:val="Frspaiere"/>
        <w:jc w:val="both"/>
        <w:rPr>
          <w:rFonts w:ascii="Tahoma" w:hAnsi="Tahoma" w:cs="Tahoma"/>
          <w:sz w:val="20"/>
          <w:szCs w:val="20"/>
        </w:rPr>
      </w:pPr>
    </w:p>
    <w:p w14:paraId="724A53E6" w14:textId="77777777" w:rsidR="000467AF" w:rsidRPr="00B15153" w:rsidRDefault="000467AF" w:rsidP="00B15153">
      <w:pPr>
        <w:pStyle w:val="Frspaiere"/>
        <w:jc w:val="both"/>
        <w:rPr>
          <w:rFonts w:ascii="Tahoma" w:hAnsi="Tahoma" w:cs="Tahoma"/>
          <w:sz w:val="20"/>
          <w:szCs w:val="20"/>
        </w:rPr>
      </w:pPr>
      <w:bookmarkStart w:id="4" w:name="page8"/>
      <w:bookmarkEnd w:id="4"/>
      <w:r w:rsidRPr="00B15153">
        <w:rPr>
          <w:rFonts w:ascii="Tahoma" w:hAnsi="Tahoma" w:cs="Tahoma"/>
          <w:sz w:val="20"/>
          <w:szCs w:val="20"/>
        </w:rPr>
        <w:t>2.</w:t>
      </w:r>
      <w:proofErr w:type="gramStart"/>
      <w:r w:rsidRPr="00B15153">
        <w:rPr>
          <w:rFonts w:ascii="Tahoma" w:hAnsi="Tahoma" w:cs="Tahoma"/>
          <w:sz w:val="20"/>
          <w:szCs w:val="20"/>
        </w:rPr>
        <w:t>3.Destinaţia</w:t>
      </w:r>
      <w:proofErr w:type="gramEnd"/>
      <w:r w:rsidRPr="00B15153">
        <w:rPr>
          <w:rFonts w:ascii="Tahoma" w:hAnsi="Tahoma" w:cs="Tahoma"/>
          <w:sz w:val="20"/>
          <w:szCs w:val="20"/>
        </w:rPr>
        <w:t xml:space="preserve"> </w:t>
      </w:r>
      <w:proofErr w:type="spellStart"/>
      <w:r w:rsidRPr="00B15153">
        <w:rPr>
          <w:rFonts w:ascii="Tahoma" w:hAnsi="Tahoma" w:cs="Tahoma"/>
          <w:sz w:val="20"/>
          <w:szCs w:val="20"/>
        </w:rPr>
        <w:t>bunurilor</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ce</w:t>
      </w:r>
      <w:proofErr w:type="spellEnd"/>
      <w:r w:rsidRPr="00B15153">
        <w:rPr>
          <w:rFonts w:ascii="Tahoma" w:hAnsi="Tahoma" w:cs="Tahoma"/>
          <w:sz w:val="20"/>
          <w:szCs w:val="20"/>
        </w:rPr>
        <w:t xml:space="preserve"> fac </w:t>
      </w:r>
      <w:proofErr w:type="spellStart"/>
      <w:r w:rsidRPr="00B15153">
        <w:rPr>
          <w:rFonts w:ascii="Tahoma" w:hAnsi="Tahoma" w:cs="Tahoma"/>
          <w:sz w:val="20"/>
          <w:szCs w:val="20"/>
        </w:rPr>
        <w:t>obiectul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închirierii</w:t>
      </w:r>
      <w:proofErr w:type="spellEnd"/>
    </w:p>
    <w:p w14:paraId="288197CA" w14:textId="77777777" w:rsidR="000467AF" w:rsidRPr="00B15153" w:rsidRDefault="000467AF" w:rsidP="00B15153">
      <w:pPr>
        <w:pStyle w:val="Frspaiere"/>
        <w:jc w:val="both"/>
        <w:rPr>
          <w:rFonts w:ascii="Tahoma" w:hAnsi="Tahoma" w:cs="Tahoma"/>
          <w:sz w:val="20"/>
          <w:szCs w:val="20"/>
        </w:rPr>
      </w:pPr>
    </w:p>
    <w:p w14:paraId="0EA8F654" w14:textId="63473182" w:rsidR="000467AF" w:rsidRPr="00B15153" w:rsidRDefault="000467AF" w:rsidP="00B15153">
      <w:pPr>
        <w:pStyle w:val="Frspaiere"/>
        <w:jc w:val="both"/>
        <w:rPr>
          <w:rFonts w:ascii="Tahoma" w:hAnsi="Tahoma" w:cs="Tahoma"/>
          <w:sz w:val="20"/>
          <w:szCs w:val="20"/>
        </w:rPr>
      </w:pPr>
      <w:proofErr w:type="spellStart"/>
      <w:r w:rsidRPr="00B15153">
        <w:rPr>
          <w:rFonts w:ascii="Tahoma" w:hAnsi="Tahoma" w:cs="Tahoma"/>
          <w:sz w:val="20"/>
          <w:szCs w:val="20"/>
        </w:rPr>
        <w:t>Îmbunătățirea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nivelului</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producție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utilizarea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pășunilor</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reprezintă</w:t>
      </w:r>
      <w:proofErr w:type="spellEnd"/>
      <w:r w:rsidRPr="00B15153">
        <w:rPr>
          <w:rFonts w:ascii="Tahoma" w:hAnsi="Tahoma" w:cs="Tahoma"/>
          <w:sz w:val="20"/>
          <w:szCs w:val="20"/>
        </w:rPr>
        <w:t xml:space="preserve"> o </w:t>
      </w:r>
      <w:proofErr w:type="spellStart"/>
      <w:r w:rsidRPr="00B15153">
        <w:rPr>
          <w:rFonts w:ascii="Tahoma" w:hAnsi="Tahoma" w:cs="Tahoma"/>
          <w:sz w:val="20"/>
          <w:szCs w:val="20"/>
        </w:rPr>
        <w:t>axă</w:t>
      </w:r>
      <w:proofErr w:type="spellEnd"/>
      <w:r w:rsidR="0034465B" w:rsidRPr="00B15153">
        <w:rPr>
          <w:rFonts w:ascii="Tahoma" w:hAnsi="Tahoma" w:cs="Tahoma"/>
          <w:sz w:val="20"/>
          <w:szCs w:val="20"/>
        </w:rPr>
        <w:t xml:space="preserve"> </w:t>
      </w:r>
      <w:proofErr w:type="spellStart"/>
      <w:r w:rsidR="0034465B" w:rsidRPr="00B15153">
        <w:rPr>
          <w:rFonts w:ascii="Tahoma" w:hAnsi="Tahoma" w:cs="Tahoma"/>
          <w:sz w:val="20"/>
          <w:szCs w:val="20"/>
        </w:rPr>
        <w:t>prioritară</w:t>
      </w:r>
      <w:proofErr w:type="spellEnd"/>
      <w:r w:rsidR="0034465B" w:rsidRPr="00B15153">
        <w:rPr>
          <w:rFonts w:ascii="Tahoma" w:hAnsi="Tahoma" w:cs="Tahoma"/>
          <w:sz w:val="20"/>
          <w:szCs w:val="20"/>
        </w:rPr>
        <w:t xml:space="preserve"> a </w:t>
      </w:r>
      <w:proofErr w:type="spellStart"/>
      <w:r w:rsidR="0034465B" w:rsidRPr="00B15153">
        <w:rPr>
          <w:rFonts w:ascii="Tahoma" w:hAnsi="Tahoma" w:cs="Tahoma"/>
          <w:sz w:val="20"/>
          <w:szCs w:val="20"/>
        </w:rPr>
        <w:t>Primăriei</w:t>
      </w:r>
      <w:proofErr w:type="spellEnd"/>
      <w:r w:rsidR="0034465B" w:rsidRPr="00B15153">
        <w:rPr>
          <w:rFonts w:ascii="Tahoma" w:hAnsi="Tahoma" w:cs="Tahoma"/>
          <w:sz w:val="20"/>
          <w:szCs w:val="20"/>
        </w:rPr>
        <w:t xml:space="preserve"> </w:t>
      </w:r>
      <w:r w:rsidR="00437EF3">
        <w:rPr>
          <w:rFonts w:ascii="Tahoma" w:hAnsi="Tahoma" w:cs="Tahoma"/>
          <w:sz w:val="20"/>
          <w:szCs w:val="20"/>
        </w:rPr>
        <w:t xml:space="preserve">Negru </w:t>
      </w:r>
      <w:proofErr w:type="gramStart"/>
      <w:r w:rsidR="00437EF3">
        <w:rPr>
          <w:rFonts w:ascii="Tahoma" w:hAnsi="Tahoma" w:cs="Tahoma"/>
          <w:sz w:val="20"/>
          <w:szCs w:val="20"/>
        </w:rPr>
        <w:t xml:space="preserve">Voda </w:t>
      </w:r>
      <w:r w:rsidR="0034465B" w:rsidRPr="00B15153">
        <w:rPr>
          <w:rFonts w:ascii="Tahoma" w:hAnsi="Tahoma" w:cs="Tahoma"/>
          <w:sz w:val="20"/>
          <w:szCs w:val="20"/>
        </w:rPr>
        <w:t xml:space="preserve"> </w:t>
      </w:r>
      <w:r w:rsidRPr="00B15153">
        <w:rPr>
          <w:rFonts w:ascii="Tahoma" w:hAnsi="Tahoma" w:cs="Tahoma"/>
          <w:sz w:val="20"/>
          <w:szCs w:val="20"/>
        </w:rPr>
        <w:t>,</w:t>
      </w:r>
      <w:proofErr w:type="gram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se </w:t>
      </w:r>
      <w:proofErr w:type="spellStart"/>
      <w:r w:rsidRPr="00B15153">
        <w:rPr>
          <w:rFonts w:ascii="Tahoma" w:hAnsi="Tahoma" w:cs="Tahoma"/>
          <w:sz w:val="20"/>
          <w:szCs w:val="20"/>
        </w:rPr>
        <w:t>dorește</w:t>
      </w:r>
      <w:proofErr w:type="spellEnd"/>
      <w:r w:rsidRPr="00B15153">
        <w:rPr>
          <w:rFonts w:ascii="Tahoma" w:hAnsi="Tahoma" w:cs="Tahoma"/>
          <w:sz w:val="20"/>
          <w:szCs w:val="20"/>
        </w:rPr>
        <w:t xml:space="preserve"> a se </w:t>
      </w:r>
      <w:proofErr w:type="spellStart"/>
      <w:r w:rsidRPr="00B15153">
        <w:rPr>
          <w:rFonts w:ascii="Tahoma" w:hAnsi="Tahoma" w:cs="Tahoma"/>
          <w:sz w:val="20"/>
          <w:szCs w:val="20"/>
        </w:rPr>
        <w:t>realiza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corelație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directă</w:t>
      </w:r>
      <w:proofErr w:type="spellEnd"/>
      <w:r w:rsidRPr="00B15153">
        <w:rPr>
          <w:rFonts w:ascii="Tahoma" w:hAnsi="Tahoma" w:cs="Tahoma"/>
          <w:sz w:val="20"/>
          <w:szCs w:val="20"/>
        </w:rPr>
        <w:t xml:space="preserve"> cu </w:t>
      </w:r>
      <w:proofErr w:type="spellStart"/>
      <w:r w:rsidRPr="00B15153">
        <w:rPr>
          <w:rFonts w:ascii="Tahoma" w:hAnsi="Tahoma" w:cs="Tahoma"/>
          <w:sz w:val="20"/>
          <w:szCs w:val="20"/>
        </w:rPr>
        <w:t>cantitatea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calitatea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producțiilor</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animaliere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obținute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special din </w:t>
      </w:r>
      <w:proofErr w:type="spellStart"/>
      <w:r w:rsidRPr="00B15153">
        <w:rPr>
          <w:rFonts w:ascii="Tahoma" w:hAnsi="Tahoma" w:cs="Tahoma"/>
          <w:sz w:val="20"/>
          <w:szCs w:val="20"/>
        </w:rPr>
        <w:t>exploatarea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speciilor</w:t>
      </w:r>
      <w:proofErr w:type="spellEnd"/>
      <w:r w:rsidRPr="00B15153">
        <w:rPr>
          <w:rFonts w:ascii="Tahoma" w:hAnsi="Tahoma" w:cs="Tahoma"/>
          <w:sz w:val="20"/>
          <w:szCs w:val="20"/>
        </w:rPr>
        <w:t xml:space="preserve"> de bovine </w:t>
      </w:r>
      <w:proofErr w:type="spellStart"/>
      <w:r w:rsidRPr="00B15153">
        <w:rPr>
          <w:rFonts w:ascii="Tahoma" w:hAnsi="Tahoma" w:cs="Tahoma"/>
          <w:sz w:val="20"/>
          <w:szCs w:val="20"/>
        </w:rPr>
        <w:t>si</w:t>
      </w:r>
      <w:proofErr w:type="spellEnd"/>
      <w:r w:rsidRPr="00B15153">
        <w:rPr>
          <w:rFonts w:ascii="Tahoma" w:hAnsi="Tahoma" w:cs="Tahoma"/>
          <w:sz w:val="20"/>
          <w:szCs w:val="20"/>
        </w:rPr>
        <w:t xml:space="preserve"> caprine.</w:t>
      </w:r>
    </w:p>
    <w:p w14:paraId="02FEB51C" w14:textId="77777777" w:rsidR="0034465B" w:rsidRPr="00B15153" w:rsidRDefault="0034465B" w:rsidP="00B15153">
      <w:pPr>
        <w:pStyle w:val="Frspaiere"/>
        <w:jc w:val="both"/>
        <w:rPr>
          <w:rFonts w:ascii="Tahoma" w:hAnsi="Tahoma" w:cs="Tahoma"/>
          <w:sz w:val="20"/>
          <w:szCs w:val="20"/>
        </w:rPr>
      </w:pPr>
    </w:p>
    <w:p w14:paraId="00769651"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3.DURATA ÎNCHIRIERII</w:t>
      </w:r>
    </w:p>
    <w:p w14:paraId="60715C2C" w14:textId="77777777" w:rsidR="000467AF" w:rsidRPr="00B15153" w:rsidRDefault="000467AF" w:rsidP="00B15153">
      <w:pPr>
        <w:pStyle w:val="Frspaiere"/>
        <w:jc w:val="both"/>
        <w:rPr>
          <w:rFonts w:ascii="Tahoma" w:hAnsi="Tahoma" w:cs="Tahoma"/>
          <w:sz w:val="20"/>
          <w:szCs w:val="20"/>
        </w:rPr>
      </w:pPr>
    </w:p>
    <w:p w14:paraId="77E9DE0A"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 xml:space="preserve">3.1.Terenurile </w:t>
      </w:r>
      <w:r w:rsidR="00E73E95" w:rsidRPr="00B15153">
        <w:rPr>
          <w:rFonts w:ascii="Tahoma" w:hAnsi="Tahoma" w:cs="Tahoma"/>
          <w:sz w:val="20"/>
          <w:szCs w:val="20"/>
        </w:rPr>
        <w:t xml:space="preserve">se </w:t>
      </w:r>
      <w:proofErr w:type="spellStart"/>
      <w:r w:rsidR="00E73E95" w:rsidRPr="00B15153">
        <w:rPr>
          <w:rFonts w:ascii="Tahoma" w:hAnsi="Tahoma" w:cs="Tahoma"/>
          <w:sz w:val="20"/>
          <w:szCs w:val="20"/>
        </w:rPr>
        <w:t>închiriază</w:t>
      </w:r>
      <w:proofErr w:type="spellEnd"/>
      <w:r w:rsidR="00E73E95" w:rsidRPr="00B15153">
        <w:rPr>
          <w:rFonts w:ascii="Tahoma" w:hAnsi="Tahoma" w:cs="Tahoma"/>
          <w:sz w:val="20"/>
          <w:szCs w:val="20"/>
        </w:rPr>
        <w:t xml:space="preserve"> pe o </w:t>
      </w:r>
      <w:proofErr w:type="spellStart"/>
      <w:r w:rsidR="00E73E95" w:rsidRPr="00B15153">
        <w:rPr>
          <w:rFonts w:ascii="Tahoma" w:hAnsi="Tahoma" w:cs="Tahoma"/>
          <w:sz w:val="20"/>
          <w:szCs w:val="20"/>
        </w:rPr>
        <w:t>perioadă</w:t>
      </w:r>
      <w:proofErr w:type="spellEnd"/>
      <w:r w:rsidR="00E73E95" w:rsidRPr="00B15153">
        <w:rPr>
          <w:rFonts w:ascii="Tahoma" w:hAnsi="Tahoma" w:cs="Tahoma"/>
          <w:sz w:val="20"/>
          <w:szCs w:val="20"/>
        </w:rPr>
        <w:t xml:space="preserve"> de 7</w:t>
      </w:r>
      <w:r w:rsidR="00000148">
        <w:rPr>
          <w:rFonts w:ascii="Tahoma" w:hAnsi="Tahoma" w:cs="Tahoma"/>
          <w:sz w:val="20"/>
          <w:szCs w:val="20"/>
        </w:rPr>
        <w:t xml:space="preserve"> ani </w:t>
      </w:r>
      <w:r w:rsidRPr="00B15153">
        <w:rPr>
          <w:rFonts w:ascii="Tahoma" w:hAnsi="Tahoma" w:cs="Tahoma"/>
          <w:sz w:val="20"/>
          <w:szCs w:val="20"/>
        </w:rPr>
        <w:t xml:space="preserve"> cu </w:t>
      </w:r>
      <w:proofErr w:type="spellStart"/>
      <w:r w:rsidRPr="00B15153">
        <w:rPr>
          <w:rFonts w:ascii="Tahoma" w:hAnsi="Tahoma" w:cs="Tahoma"/>
          <w:sz w:val="20"/>
          <w:szCs w:val="20"/>
        </w:rPr>
        <w:t>posibilitatea</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prelungire</w:t>
      </w:r>
      <w:proofErr w:type="spellEnd"/>
      <w:r w:rsidRPr="00B15153">
        <w:rPr>
          <w:rFonts w:ascii="Tahoma" w:hAnsi="Tahoma" w:cs="Tahoma"/>
          <w:sz w:val="20"/>
          <w:szCs w:val="20"/>
        </w:rPr>
        <w:t xml:space="preserve"> </w:t>
      </w:r>
      <w:proofErr w:type="spellStart"/>
      <w:r w:rsidR="00000148">
        <w:rPr>
          <w:rFonts w:ascii="Tahoma" w:hAnsi="Tahoma" w:cs="Tahoma"/>
          <w:sz w:val="20"/>
          <w:szCs w:val="20"/>
        </w:rPr>
        <w:t>prin</w:t>
      </w:r>
      <w:proofErr w:type="spellEnd"/>
      <w:r w:rsidR="00000148">
        <w:rPr>
          <w:rFonts w:ascii="Tahoma" w:hAnsi="Tahoma" w:cs="Tahoma"/>
          <w:sz w:val="20"/>
          <w:szCs w:val="20"/>
        </w:rPr>
        <w:t xml:space="preserve"> act </w:t>
      </w:r>
      <w:proofErr w:type="spellStart"/>
      <w:r w:rsidR="00000148">
        <w:rPr>
          <w:rFonts w:ascii="Tahoma" w:hAnsi="Tahoma" w:cs="Tahoma"/>
          <w:sz w:val="20"/>
          <w:szCs w:val="20"/>
        </w:rPr>
        <w:t>adițional</w:t>
      </w:r>
      <w:proofErr w:type="spellEnd"/>
      <w:r w:rsidR="00000148">
        <w:rPr>
          <w:rFonts w:ascii="Tahoma" w:hAnsi="Tahoma" w:cs="Tahoma"/>
          <w:sz w:val="20"/>
          <w:szCs w:val="20"/>
        </w:rPr>
        <w:t xml:space="preserve"> la </w:t>
      </w:r>
      <w:proofErr w:type="spellStart"/>
      <w:r w:rsidR="00000148">
        <w:rPr>
          <w:rFonts w:ascii="Tahoma" w:hAnsi="Tahoma" w:cs="Tahoma"/>
          <w:sz w:val="20"/>
          <w:szCs w:val="20"/>
        </w:rPr>
        <w:t>contractu</w:t>
      </w:r>
      <w:r w:rsidRPr="00B15153">
        <w:rPr>
          <w:rFonts w:ascii="Tahoma" w:hAnsi="Tahoma" w:cs="Tahoma"/>
          <w:sz w:val="20"/>
          <w:szCs w:val="20"/>
        </w:rPr>
        <w:t>l</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închiriere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cu </w:t>
      </w:r>
      <w:proofErr w:type="spellStart"/>
      <w:r w:rsidRPr="00B15153">
        <w:rPr>
          <w:rFonts w:ascii="Tahoma" w:hAnsi="Tahoma" w:cs="Tahoma"/>
          <w:sz w:val="20"/>
          <w:szCs w:val="20"/>
        </w:rPr>
        <w:t>posibilitatea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revizuirii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anuale</w:t>
      </w:r>
      <w:proofErr w:type="spellEnd"/>
      <w:r w:rsidR="006A3C07" w:rsidRPr="00B15153">
        <w:rPr>
          <w:rFonts w:ascii="Tahoma" w:hAnsi="Tahoma" w:cs="Tahoma"/>
          <w:sz w:val="20"/>
          <w:szCs w:val="20"/>
        </w:rPr>
        <w:t xml:space="preserve"> </w:t>
      </w:r>
      <w:r w:rsidRPr="00B15153">
        <w:rPr>
          <w:rFonts w:ascii="Tahoma" w:hAnsi="Tahoma" w:cs="Tahoma"/>
          <w:sz w:val="20"/>
          <w:szCs w:val="20"/>
        </w:rPr>
        <w:t xml:space="preserve"> a </w:t>
      </w:r>
      <w:proofErr w:type="spellStart"/>
      <w:r w:rsidRPr="00B15153">
        <w:rPr>
          <w:rFonts w:ascii="Tahoma" w:hAnsi="Tahoma" w:cs="Tahoma"/>
          <w:sz w:val="20"/>
          <w:szCs w:val="20"/>
        </w:rPr>
        <w:t>contractului</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închiriere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inclusiv</w:t>
      </w:r>
      <w:proofErr w:type="spellEnd"/>
      <w:r w:rsidRPr="00B15153">
        <w:rPr>
          <w:rFonts w:ascii="Tahoma" w:hAnsi="Tahoma" w:cs="Tahoma"/>
          <w:sz w:val="20"/>
          <w:szCs w:val="20"/>
        </w:rPr>
        <w:t xml:space="preserve"> a </w:t>
      </w:r>
      <w:proofErr w:type="spellStart"/>
      <w:r w:rsidRPr="00B15153">
        <w:rPr>
          <w:rFonts w:ascii="Tahoma" w:hAnsi="Tahoma" w:cs="Tahoma"/>
          <w:sz w:val="20"/>
          <w:szCs w:val="20"/>
        </w:rPr>
        <w:t>prețului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chiriei</w:t>
      </w:r>
      <w:proofErr w:type="spellEnd"/>
      <w:r w:rsidRPr="00B15153">
        <w:rPr>
          <w:rFonts w:ascii="Tahoma" w:hAnsi="Tahoma" w:cs="Tahoma"/>
          <w:sz w:val="20"/>
          <w:szCs w:val="20"/>
        </w:rPr>
        <w:t xml:space="preserve">, conform </w:t>
      </w:r>
      <w:proofErr w:type="spellStart"/>
      <w:r w:rsidRPr="00B15153">
        <w:rPr>
          <w:rFonts w:ascii="Tahoma" w:hAnsi="Tahoma" w:cs="Tahoma"/>
          <w:sz w:val="20"/>
          <w:szCs w:val="20"/>
        </w:rPr>
        <w:t>legislației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vigoare</w:t>
      </w:r>
      <w:proofErr w:type="spellEnd"/>
      <w:r w:rsidRPr="00B15153">
        <w:rPr>
          <w:rFonts w:ascii="Tahoma" w:hAnsi="Tahoma" w:cs="Tahoma"/>
          <w:sz w:val="20"/>
          <w:szCs w:val="20"/>
        </w:rPr>
        <w:t>.</w:t>
      </w:r>
    </w:p>
    <w:p w14:paraId="61F81F77" w14:textId="77777777" w:rsidR="0034465B" w:rsidRPr="00B15153" w:rsidRDefault="0034465B" w:rsidP="00B15153">
      <w:pPr>
        <w:pStyle w:val="Frspaiere"/>
        <w:jc w:val="both"/>
        <w:rPr>
          <w:rFonts w:ascii="Tahoma" w:hAnsi="Tahoma" w:cs="Tahoma"/>
          <w:sz w:val="20"/>
          <w:szCs w:val="20"/>
        </w:rPr>
      </w:pPr>
    </w:p>
    <w:p w14:paraId="06DBFF8F"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4.CONDIŢIILE DE EXPLOATARE A TERENULUI</w:t>
      </w:r>
    </w:p>
    <w:p w14:paraId="40E7D6EF" w14:textId="77777777" w:rsidR="000467AF" w:rsidRPr="00B15153" w:rsidRDefault="000467AF" w:rsidP="00B15153">
      <w:pPr>
        <w:pStyle w:val="Frspaiere"/>
        <w:jc w:val="both"/>
        <w:rPr>
          <w:rFonts w:ascii="Tahoma" w:hAnsi="Tahoma" w:cs="Tahoma"/>
          <w:sz w:val="20"/>
          <w:szCs w:val="20"/>
        </w:rPr>
      </w:pPr>
    </w:p>
    <w:p w14:paraId="192D5B54"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 xml:space="preserve">4.1.Terenurile care fac </w:t>
      </w:r>
      <w:proofErr w:type="spellStart"/>
      <w:r w:rsidRPr="00B15153">
        <w:rPr>
          <w:rFonts w:ascii="Tahoma" w:hAnsi="Tahoma" w:cs="Tahoma"/>
          <w:sz w:val="20"/>
          <w:szCs w:val="20"/>
        </w:rPr>
        <w:t>obiectul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prezentului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Caiet</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sarcini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vor</w:t>
      </w:r>
      <w:proofErr w:type="spellEnd"/>
      <w:r w:rsidRPr="00B15153">
        <w:rPr>
          <w:rFonts w:ascii="Tahoma" w:hAnsi="Tahoma" w:cs="Tahoma"/>
          <w:sz w:val="20"/>
          <w:szCs w:val="20"/>
        </w:rPr>
        <w:t xml:space="preserve"> fi </w:t>
      </w:r>
      <w:proofErr w:type="spellStart"/>
      <w:r w:rsidRPr="00B15153">
        <w:rPr>
          <w:rFonts w:ascii="Tahoma" w:hAnsi="Tahoma" w:cs="Tahoma"/>
          <w:sz w:val="20"/>
          <w:szCs w:val="20"/>
        </w:rPr>
        <w:t>folosite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doar</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pentru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pășunatul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animalelor</w:t>
      </w:r>
      <w:proofErr w:type="spellEnd"/>
      <w:r w:rsidRPr="00B15153">
        <w:rPr>
          <w:rFonts w:ascii="Tahoma" w:hAnsi="Tahoma" w:cs="Tahoma"/>
          <w:sz w:val="20"/>
          <w:szCs w:val="20"/>
        </w:rPr>
        <w:t>.</w:t>
      </w:r>
    </w:p>
    <w:p w14:paraId="7C156A72" w14:textId="3D91FB4A"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 xml:space="preserve">4.2.Locatarul </w:t>
      </w:r>
      <w:proofErr w:type="spellStart"/>
      <w:r w:rsidRPr="00B15153">
        <w:rPr>
          <w:rFonts w:ascii="Tahoma" w:hAnsi="Tahoma" w:cs="Tahoma"/>
          <w:sz w:val="20"/>
          <w:szCs w:val="20"/>
        </w:rPr>
        <w:t>dobândește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dreptul</w:t>
      </w:r>
      <w:proofErr w:type="spellEnd"/>
      <w:r w:rsidRPr="00B15153">
        <w:rPr>
          <w:rFonts w:ascii="Tahoma" w:hAnsi="Tahoma" w:cs="Tahoma"/>
          <w:sz w:val="20"/>
          <w:szCs w:val="20"/>
        </w:rPr>
        <w:t xml:space="preserve"> de a </w:t>
      </w:r>
      <w:proofErr w:type="spellStart"/>
      <w:r w:rsidRPr="00B15153">
        <w:rPr>
          <w:rFonts w:ascii="Tahoma" w:hAnsi="Tahoma" w:cs="Tahoma"/>
          <w:sz w:val="20"/>
          <w:szCs w:val="20"/>
        </w:rPr>
        <w:t>exploata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mod direct </w:t>
      </w:r>
      <w:proofErr w:type="spellStart"/>
      <w:r w:rsidRPr="00B15153">
        <w:rPr>
          <w:rFonts w:ascii="Tahoma" w:hAnsi="Tahoma" w:cs="Tahoma"/>
          <w:sz w:val="20"/>
          <w:szCs w:val="20"/>
        </w:rPr>
        <w:t>terenul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pentru</w:t>
      </w:r>
      <w:proofErr w:type="spellEnd"/>
      <w:r w:rsidRPr="00B15153">
        <w:rPr>
          <w:rFonts w:ascii="Tahoma" w:hAnsi="Tahoma" w:cs="Tahoma"/>
          <w:sz w:val="20"/>
          <w:szCs w:val="20"/>
        </w:rPr>
        <w:t xml:space="preserve"> care </w:t>
      </w:r>
      <w:proofErr w:type="spellStart"/>
      <w:r w:rsidRPr="00B15153">
        <w:rPr>
          <w:rFonts w:ascii="Tahoma" w:hAnsi="Tahoma" w:cs="Tahoma"/>
          <w:sz w:val="20"/>
          <w:szCs w:val="20"/>
        </w:rPr>
        <w:t>va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plăti</w:t>
      </w:r>
      <w:proofErr w:type="spellEnd"/>
      <w:r w:rsidRPr="00B15153">
        <w:rPr>
          <w:rFonts w:ascii="Tahoma" w:hAnsi="Tahoma" w:cs="Tahoma"/>
          <w:sz w:val="20"/>
          <w:szCs w:val="20"/>
        </w:rPr>
        <w:t xml:space="preserve"> o </w:t>
      </w:r>
      <w:proofErr w:type="spellStart"/>
      <w:r w:rsidRPr="00B15153">
        <w:rPr>
          <w:rFonts w:ascii="Tahoma" w:hAnsi="Tahoma" w:cs="Tahoma"/>
          <w:sz w:val="20"/>
          <w:szCs w:val="20"/>
        </w:rPr>
        <w:t>chirie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anuală</w:t>
      </w:r>
      <w:proofErr w:type="spellEnd"/>
      <w:r w:rsidRPr="00B15153">
        <w:rPr>
          <w:rFonts w:ascii="Tahoma" w:hAnsi="Tahoma" w:cs="Tahoma"/>
          <w:sz w:val="20"/>
          <w:szCs w:val="20"/>
        </w:rPr>
        <w:t xml:space="preserve"> la </w:t>
      </w:r>
      <w:proofErr w:type="spellStart"/>
      <w:r w:rsidRPr="00B15153">
        <w:rPr>
          <w:rFonts w:ascii="Tahoma" w:hAnsi="Tahoma" w:cs="Tahoma"/>
          <w:sz w:val="20"/>
          <w:szCs w:val="20"/>
        </w:rPr>
        <w:t>valoarea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stabilită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prin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Contractul</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închiriere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urma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licitației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publice</w:t>
      </w:r>
      <w:proofErr w:type="spellEnd"/>
      <w:r w:rsidRPr="00B15153">
        <w:rPr>
          <w:rFonts w:ascii="Tahoma" w:hAnsi="Tahoma" w:cs="Tahoma"/>
          <w:sz w:val="20"/>
          <w:szCs w:val="20"/>
        </w:rPr>
        <w:t xml:space="preserve"> . </w:t>
      </w:r>
      <w:proofErr w:type="spellStart"/>
      <w:r w:rsidRPr="00B15153">
        <w:rPr>
          <w:rFonts w:ascii="Tahoma" w:hAnsi="Tahoma" w:cs="Tahoma"/>
          <w:sz w:val="20"/>
          <w:szCs w:val="20"/>
        </w:rPr>
        <w:t>Chiria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împreună</w:t>
      </w:r>
      <w:proofErr w:type="spellEnd"/>
      <w:r w:rsidRPr="00B15153">
        <w:rPr>
          <w:rFonts w:ascii="Tahoma" w:hAnsi="Tahoma" w:cs="Tahoma"/>
          <w:sz w:val="20"/>
          <w:szCs w:val="20"/>
        </w:rPr>
        <w:t xml:space="preserve"> cu taxa de </w:t>
      </w:r>
      <w:proofErr w:type="spellStart"/>
      <w:r w:rsidRPr="00B15153">
        <w:rPr>
          <w:rFonts w:ascii="Tahoma" w:hAnsi="Tahoma" w:cs="Tahoma"/>
          <w:sz w:val="20"/>
          <w:szCs w:val="20"/>
        </w:rPr>
        <w:t>teren</w:t>
      </w:r>
      <w:r w:rsidR="00000148">
        <w:rPr>
          <w:rFonts w:ascii="Tahoma" w:hAnsi="Tahoma" w:cs="Tahoma"/>
          <w:sz w:val="20"/>
          <w:szCs w:val="20"/>
        </w:rPr>
        <w:t>-pasune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calculată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conformitate</w:t>
      </w:r>
      <w:proofErr w:type="spellEnd"/>
      <w:r w:rsidRPr="00B15153">
        <w:rPr>
          <w:rFonts w:ascii="Tahoma" w:hAnsi="Tahoma" w:cs="Tahoma"/>
          <w:sz w:val="20"/>
          <w:szCs w:val="20"/>
        </w:rPr>
        <w:t xml:space="preserve"> cu </w:t>
      </w:r>
      <w:proofErr w:type="spellStart"/>
      <w:r w:rsidRPr="00B15153">
        <w:rPr>
          <w:rFonts w:ascii="Tahoma" w:hAnsi="Tahoma" w:cs="Tahoma"/>
          <w:sz w:val="20"/>
          <w:szCs w:val="20"/>
        </w:rPr>
        <w:t>prevederile</w:t>
      </w:r>
      <w:proofErr w:type="spellEnd"/>
      <w:r w:rsidRPr="00B15153">
        <w:rPr>
          <w:rFonts w:ascii="Tahoma" w:hAnsi="Tahoma" w:cs="Tahoma"/>
          <w:sz w:val="20"/>
          <w:szCs w:val="20"/>
        </w:rPr>
        <w:t xml:space="preserve"> din </w:t>
      </w:r>
      <w:proofErr w:type="spellStart"/>
      <w:r w:rsidRPr="00B15153">
        <w:rPr>
          <w:rFonts w:ascii="Tahoma" w:hAnsi="Tahoma" w:cs="Tahoma"/>
          <w:sz w:val="20"/>
          <w:szCs w:val="20"/>
        </w:rPr>
        <w:t>Codul</w:t>
      </w:r>
      <w:proofErr w:type="spellEnd"/>
      <w:r w:rsidRPr="00B15153">
        <w:rPr>
          <w:rFonts w:ascii="Tahoma" w:hAnsi="Tahoma" w:cs="Tahoma"/>
          <w:sz w:val="20"/>
          <w:szCs w:val="20"/>
        </w:rPr>
        <w:t xml:space="preserve"> fiscal, cu </w:t>
      </w:r>
      <w:proofErr w:type="spellStart"/>
      <w:r w:rsidRPr="00B15153">
        <w:rPr>
          <w:rFonts w:ascii="Tahoma" w:hAnsi="Tahoma" w:cs="Tahoma"/>
          <w:sz w:val="20"/>
          <w:szCs w:val="20"/>
        </w:rPr>
        <w:t>modificările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completările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ulterioare</w:t>
      </w:r>
      <w:proofErr w:type="spellEnd"/>
      <w:r w:rsidRPr="00B15153">
        <w:rPr>
          <w:rFonts w:ascii="Tahoma" w:hAnsi="Tahoma" w:cs="Tahoma"/>
          <w:sz w:val="20"/>
          <w:szCs w:val="20"/>
        </w:rPr>
        <w:t>,</w:t>
      </w:r>
      <w:r w:rsidR="002A455D" w:rsidRPr="00B15153">
        <w:rPr>
          <w:rFonts w:ascii="Tahoma" w:hAnsi="Tahoma" w:cs="Tahoma"/>
          <w:sz w:val="20"/>
          <w:szCs w:val="20"/>
        </w:rPr>
        <w:t xml:space="preserve"> </w:t>
      </w:r>
      <w:proofErr w:type="spellStart"/>
      <w:r w:rsidR="002A455D" w:rsidRPr="00B15153">
        <w:rPr>
          <w:rFonts w:ascii="Tahoma" w:hAnsi="Tahoma" w:cs="Tahoma"/>
          <w:sz w:val="20"/>
          <w:szCs w:val="20"/>
        </w:rPr>
        <w:t>si</w:t>
      </w:r>
      <w:proofErr w:type="spellEnd"/>
      <w:r w:rsidR="002A455D" w:rsidRPr="00B15153">
        <w:rPr>
          <w:rFonts w:ascii="Tahoma" w:hAnsi="Tahoma" w:cs="Tahoma"/>
          <w:sz w:val="20"/>
          <w:szCs w:val="20"/>
        </w:rPr>
        <w:t xml:space="preserve"> taxa pe cap de animal  </w:t>
      </w:r>
      <w:proofErr w:type="spellStart"/>
      <w:r w:rsidR="002A455D" w:rsidRPr="00B15153">
        <w:rPr>
          <w:rFonts w:ascii="Tahoma" w:hAnsi="Tahoma" w:cs="Tahoma"/>
          <w:sz w:val="20"/>
          <w:szCs w:val="20"/>
        </w:rPr>
        <w:t>stabilita</w:t>
      </w:r>
      <w:proofErr w:type="spellEnd"/>
      <w:r w:rsidR="002A455D" w:rsidRPr="00B15153">
        <w:rPr>
          <w:rFonts w:ascii="Tahoma" w:hAnsi="Tahoma" w:cs="Tahoma"/>
          <w:sz w:val="20"/>
          <w:szCs w:val="20"/>
        </w:rPr>
        <w:t xml:space="preserve"> </w:t>
      </w:r>
      <w:proofErr w:type="spellStart"/>
      <w:r w:rsidR="002A455D" w:rsidRPr="00B15153">
        <w:rPr>
          <w:rFonts w:ascii="Tahoma" w:hAnsi="Tahoma" w:cs="Tahoma"/>
          <w:sz w:val="20"/>
          <w:szCs w:val="20"/>
        </w:rPr>
        <w:t>prin</w:t>
      </w:r>
      <w:proofErr w:type="spellEnd"/>
      <w:r w:rsidR="002A455D" w:rsidRPr="00B15153">
        <w:rPr>
          <w:rFonts w:ascii="Tahoma" w:hAnsi="Tahoma" w:cs="Tahoma"/>
          <w:sz w:val="20"/>
          <w:szCs w:val="20"/>
        </w:rPr>
        <w:t xml:space="preserve"> </w:t>
      </w:r>
      <w:proofErr w:type="spellStart"/>
      <w:r w:rsidR="002A455D" w:rsidRPr="00B15153">
        <w:rPr>
          <w:rFonts w:ascii="Tahoma" w:hAnsi="Tahoma" w:cs="Tahoma"/>
          <w:sz w:val="20"/>
          <w:szCs w:val="20"/>
        </w:rPr>
        <w:t>hotarare</w:t>
      </w:r>
      <w:proofErr w:type="spellEnd"/>
      <w:r w:rsidR="002A455D" w:rsidRPr="00B15153">
        <w:rPr>
          <w:rFonts w:ascii="Tahoma" w:hAnsi="Tahoma" w:cs="Tahoma"/>
          <w:sz w:val="20"/>
          <w:szCs w:val="20"/>
        </w:rPr>
        <w:t xml:space="preserve"> a </w:t>
      </w:r>
      <w:proofErr w:type="spellStart"/>
      <w:r w:rsidR="002A455D" w:rsidRPr="00B15153">
        <w:rPr>
          <w:rFonts w:ascii="Tahoma" w:hAnsi="Tahoma" w:cs="Tahoma"/>
          <w:sz w:val="20"/>
          <w:szCs w:val="20"/>
        </w:rPr>
        <w:t>Consiliului</w:t>
      </w:r>
      <w:proofErr w:type="spellEnd"/>
      <w:r w:rsidR="002A455D" w:rsidRPr="00B15153">
        <w:rPr>
          <w:rFonts w:ascii="Tahoma" w:hAnsi="Tahoma" w:cs="Tahoma"/>
          <w:sz w:val="20"/>
          <w:szCs w:val="20"/>
        </w:rPr>
        <w:t xml:space="preserve"> local al </w:t>
      </w:r>
      <w:proofErr w:type="spellStart"/>
      <w:r w:rsidR="00437EF3">
        <w:rPr>
          <w:rFonts w:ascii="Tahoma" w:hAnsi="Tahoma" w:cs="Tahoma"/>
          <w:sz w:val="20"/>
          <w:szCs w:val="20"/>
        </w:rPr>
        <w:t>orasului</w:t>
      </w:r>
      <w:proofErr w:type="spellEnd"/>
      <w:r w:rsidR="00437EF3">
        <w:rPr>
          <w:rFonts w:ascii="Tahoma" w:hAnsi="Tahoma" w:cs="Tahoma"/>
          <w:sz w:val="20"/>
          <w:szCs w:val="20"/>
        </w:rPr>
        <w:t xml:space="preserve"> Negru Voda </w:t>
      </w:r>
      <w:r w:rsidR="002A455D" w:rsidRPr="00B15153">
        <w:rPr>
          <w:rFonts w:ascii="Tahoma" w:hAnsi="Tahoma" w:cs="Tahoma"/>
          <w:sz w:val="20"/>
          <w:szCs w:val="20"/>
        </w:rPr>
        <w:t xml:space="preserve"> </w:t>
      </w:r>
      <w:r w:rsidRPr="00B15153">
        <w:rPr>
          <w:rFonts w:ascii="Tahoma" w:hAnsi="Tahoma" w:cs="Tahoma"/>
          <w:sz w:val="20"/>
          <w:szCs w:val="20"/>
        </w:rPr>
        <w:t xml:space="preserve"> se </w:t>
      </w:r>
      <w:proofErr w:type="spellStart"/>
      <w:r w:rsidRPr="00B15153">
        <w:rPr>
          <w:rFonts w:ascii="Tahoma" w:hAnsi="Tahoma" w:cs="Tahoma"/>
          <w:sz w:val="20"/>
          <w:szCs w:val="20"/>
        </w:rPr>
        <w:t>constituie</w:t>
      </w:r>
      <w:proofErr w:type="spellEnd"/>
      <w:r w:rsidRPr="00B15153">
        <w:rPr>
          <w:rFonts w:ascii="Tahoma" w:hAnsi="Tahoma" w:cs="Tahoma"/>
          <w:sz w:val="20"/>
          <w:szCs w:val="20"/>
        </w:rPr>
        <w:t xml:space="preserve"> </w:t>
      </w:r>
      <w:proofErr w:type="spellStart"/>
      <w:r w:rsidR="00E73E95" w:rsidRPr="00B15153">
        <w:rPr>
          <w:rFonts w:ascii="Tahoma" w:hAnsi="Tahoma" w:cs="Tahoma"/>
          <w:sz w:val="20"/>
          <w:szCs w:val="20"/>
        </w:rPr>
        <w:t>venit</w:t>
      </w:r>
      <w:proofErr w:type="spellEnd"/>
      <w:r w:rsidR="00E73E95" w:rsidRPr="00B15153">
        <w:rPr>
          <w:rFonts w:ascii="Tahoma" w:hAnsi="Tahoma" w:cs="Tahoma"/>
          <w:sz w:val="20"/>
          <w:szCs w:val="20"/>
        </w:rPr>
        <w:t xml:space="preserve"> </w:t>
      </w:r>
      <w:proofErr w:type="spellStart"/>
      <w:r w:rsidR="00E73E95" w:rsidRPr="00B15153">
        <w:rPr>
          <w:rFonts w:ascii="Tahoma" w:hAnsi="Tahoma" w:cs="Tahoma"/>
          <w:sz w:val="20"/>
          <w:szCs w:val="20"/>
        </w:rPr>
        <w:t>propriu</w:t>
      </w:r>
      <w:proofErr w:type="spellEnd"/>
      <w:r w:rsidR="00E73E95" w:rsidRPr="00B15153">
        <w:rPr>
          <w:rFonts w:ascii="Tahoma" w:hAnsi="Tahoma" w:cs="Tahoma"/>
          <w:sz w:val="20"/>
          <w:szCs w:val="20"/>
        </w:rPr>
        <w:t xml:space="preserve"> al</w:t>
      </w:r>
      <w:r w:rsidR="002A455D" w:rsidRPr="00B15153">
        <w:rPr>
          <w:rFonts w:ascii="Tahoma" w:hAnsi="Tahoma" w:cs="Tahoma"/>
          <w:sz w:val="20"/>
          <w:szCs w:val="20"/>
        </w:rPr>
        <w:t xml:space="preserve"> </w:t>
      </w:r>
      <w:proofErr w:type="spellStart"/>
      <w:r w:rsidR="00437EF3">
        <w:rPr>
          <w:rFonts w:ascii="Tahoma" w:hAnsi="Tahoma" w:cs="Tahoma"/>
          <w:sz w:val="20"/>
          <w:szCs w:val="20"/>
        </w:rPr>
        <w:t>orasului</w:t>
      </w:r>
      <w:proofErr w:type="spellEnd"/>
      <w:r w:rsidR="00437EF3">
        <w:rPr>
          <w:rFonts w:ascii="Tahoma" w:hAnsi="Tahoma" w:cs="Tahoma"/>
          <w:sz w:val="20"/>
          <w:szCs w:val="20"/>
        </w:rPr>
        <w:t xml:space="preserve"> Negru Voda </w:t>
      </w:r>
      <w:r w:rsidR="002A455D" w:rsidRPr="00B15153">
        <w:rPr>
          <w:rFonts w:ascii="Tahoma" w:hAnsi="Tahoma" w:cs="Tahoma"/>
          <w:sz w:val="20"/>
          <w:szCs w:val="20"/>
        </w:rPr>
        <w:t xml:space="preserve"> .</w:t>
      </w:r>
      <w:r w:rsidR="00E73E95" w:rsidRPr="00B15153">
        <w:rPr>
          <w:rFonts w:ascii="Tahoma" w:hAnsi="Tahoma" w:cs="Tahoma"/>
          <w:sz w:val="20"/>
          <w:szCs w:val="20"/>
        </w:rPr>
        <w:t xml:space="preserve"> </w:t>
      </w:r>
      <w:r w:rsidRPr="00B15153">
        <w:rPr>
          <w:rFonts w:ascii="Tahoma" w:hAnsi="Tahoma" w:cs="Tahoma"/>
          <w:sz w:val="20"/>
          <w:szCs w:val="20"/>
        </w:rPr>
        <w:t xml:space="preserve"> </w:t>
      </w:r>
      <w:proofErr w:type="spellStart"/>
      <w:r w:rsidRPr="00B15153">
        <w:rPr>
          <w:rFonts w:ascii="Tahoma" w:hAnsi="Tahoma" w:cs="Tahoma"/>
          <w:sz w:val="20"/>
          <w:szCs w:val="20"/>
        </w:rPr>
        <w:t>Pentru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suprafața</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pășune</w:t>
      </w:r>
      <w:proofErr w:type="spellEnd"/>
      <w:r w:rsidRPr="00B15153">
        <w:rPr>
          <w:rFonts w:ascii="Tahoma" w:hAnsi="Tahoma" w:cs="Tahoma"/>
          <w:sz w:val="20"/>
          <w:szCs w:val="20"/>
        </w:rPr>
        <w:t xml:space="preserve"> care se </w:t>
      </w:r>
      <w:proofErr w:type="spellStart"/>
      <w:r w:rsidRPr="00B15153">
        <w:rPr>
          <w:rFonts w:ascii="Tahoma" w:hAnsi="Tahoma" w:cs="Tahoma"/>
          <w:sz w:val="20"/>
          <w:szCs w:val="20"/>
        </w:rPr>
        <w:t>închiriază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locatarul</w:t>
      </w:r>
      <w:proofErr w:type="spellEnd"/>
      <w:r w:rsidRPr="00B15153">
        <w:rPr>
          <w:rFonts w:ascii="Tahoma" w:hAnsi="Tahoma" w:cs="Tahoma"/>
          <w:sz w:val="20"/>
          <w:szCs w:val="20"/>
        </w:rPr>
        <w:t xml:space="preserve"> are </w:t>
      </w:r>
      <w:proofErr w:type="spellStart"/>
      <w:r w:rsidRPr="00B15153">
        <w:rPr>
          <w:rFonts w:ascii="Tahoma" w:hAnsi="Tahoma" w:cs="Tahoma"/>
          <w:sz w:val="20"/>
          <w:szCs w:val="20"/>
        </w:rPr>
        <w:t>obligația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realizării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lucrărilor</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exploatare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rațională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întreținere</w:t>
      </w:r>
      <w:proofErr w:type="spellEnd"/>
      <w:r w:rsidRPr="00B15153">
        <w:rPr>
          <w:rFonts w:ascii="Tahoma" w:hAnsi="Tahoma" w:cs="Tahoma"/>
          <w:sz w:val="20"/>
          <w:szCs w:val="20"/>
        </w:rPr>
        <w:t xml:space="preserve"> </w:t>
      </w:r>
      <w:proofErr w:type="gramStart"/>
      <w:r w:rsidRPr="00B15153">
        <w:rPr>
          <w:rFonts w:ascii="Tahoma" w:hAnsi="Tahoma" w:cs="Tahoma"/>
          <w:sz w:val="20"/>
          <w:szCs w:val="20"/>
        </w:rPr>
        <w:t>a</w:t>
      </w:r>
      <w:proofErr w:type="gramEnd"/>
      <w:r w:rsidRPr="00B15153">
        <w:rPr>
          <w:rFonts w:ascii="Tahoma" w:hAnsi="Tahoma" w:cs="Tahoma"/>
          <w:sz w:val="20"/>
          <w:szCs w:val="20"/>
        </w:rPr>
        <w:t xml:space="preserve"> </w:t>
      </w:r>
      <w:proofErr w:type="spellStart"/>
      <w:r w:rsidRPr="00B15153">
        <w:rPr>
          <w:rFonts w:ascii="Tahoma" w:hAnsi="Tahoma" w:cs="Tahoma"/>
          <w:sz w:val="20"/>
          <w:szCs w:val="20"/>
        </w:rPr>
        <w:t>acestor</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pășuni</w:t>
      </w:r>
      <w:proofErr w:type="spellEnd"/>
      <w:r w:rsidRPr="00B15153">
        <w:rPr>
          <w:rFonts w:ascii="Tahoma" w:hAnsi="Tahoma" w:cs="Tahoma"/>
          <w:sz w:val="20"/>
          <w:szCs w:val="20"/>
        </w:rPr>
        <w:t xml:space="preserve"> conform cu </w:t>
      </w:r>
      <w:proofErr w:type="spellStart"/>
      <w:r w:rsidRPr="00B15153">
        <w:rPr>
          <w:rFonts w:ascii="Tahoma" w:hAnsi="Tahoma" w:cs="Tahoma"/>
          <w:sz w:val="20"/>
          <w:szCs w:val="20"/>
        </w:rPr>
        <w:t>prevederile</w:t>
      </w:r>
      <w:proofErr w:type="spellEnd"/>
      <w:r w:rsidRPr="00B15153">
        <w:rPr>
          <w:rFonts w:ascii="Tahoma" w:hAnsi="Tahoma" w:cs="Tahoma"/>
          <w:sz w:val="20"/>
          <w:szCs w:val="20"/>
        </w:rPr>
        <w:t xml:space="preserve"> din </w:t>
      </w:r>
      <w:proofErr w:type="spellStart"/>
      <w:r w:rsidRPr="00B15153">
        <w:rPr>
          <w:rFonts w:ascii="Tahoma" w:hAnsi="Tahoma" w:cs="Tahoma"/>
          <w:sz w:val="20"/>
          <w:szCs w:val="20"/>
        </w:rPr>
        <w:t>Amenajamentul</w:t>
      </w:r>
      <w:proofErr w:type="spellEnd"/>
      <w:r w:rsidRPr="00B15153">
        <w:rPr>
          <w:rFonts w:ascii="Tahoma" w:hAnsi="Tahoma" w:cs="Tahoma"/>
          <w:sz w:val="20"/>
          <w:szCs w:val="20"/>
        </w:rPr>
        <w:t xml:space="preserve"> pastoral </w:t>
      </w:r>
      <w:proofErr w:type="spellStart"/>
      <w:r w:rsidRPr="00B15153">
        <w:rPr>
          <w:rFonts w:ascii="Tahoma" w:hAnsi="Tahoma" w:cs="Tahoma"/>
          <w:sz w:val="20"/>
          <w:szCs w:val="20"/>
        </w:rPr>
        <w:t>pentru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w:t>
      </w:r>
      <w:r w:rsidR="0034465B" w:rsidRPr="00B15153">
        <w:rPr>
          <w:rFonts w:ascii="Tahoma" w:hAnsi="Tahoma" w:cs="Tahoma"/>
          <w:sz w:val="20"/>
          <w:szCs w:val="20"/>
        </w:rPr>
        <w:t>ajiștile</w:t>
      </w:r>
      <w:proofErr w:type="spellEnd"/>
      <w:r w:rsidR="0034465B" w:rsidRPr="00B15153">
        <w:rPr>
          <w:rFonts w:ascii="Tahoma" w:hAnsi="Tahoma" w:cs="Tahoma"/>
          <w:sz w:val="20"/>
          <w:szCs w:val="20"/>
        </w:rPr>
        <w:t xml:space="preserve"> U.A.T. </w:t>
      </w:r>
      <w:r w:rsidR="00437EF3">
        <w:rPr>
          <w:rFonts w:ascii="Tahoma" w:hAnsi="Tahoma" w:cs="Tahoma"/>
          <w:sz w:val="20"/>
          <w:szCs w:val="20"/>
        </w:rPr>
        <w:t xml:space="preserve">Negru </w:t>
      </w:r>
      <w:proofErr w:type="gramStart"/>
      <w:r w:rsidR="00437EF3">
        <w:rPr>
          <w:rFonts w:ascii="Tahoma" w:hAnsi="Tahoma" w:cs="Tahoma"/>
          <w:sz w:val="20"/>
          <w:szCs w:val="20"/>
        </w:rPr>
        <w:t xml:space="preserve">Voda  </w:t>
      </w:r>
      <w:r w:rsidRPr="00B15153">
        <w:rPr>
          <w:rFonts w:ascii="Tahoma" w:hAnsi="Tahoma" w:cs="Tahoma"/>
          <w:sz w:val="20"/>
          <w:szCs w:val="20"/>
        </w:rPr>
        <w:t>.</w:t>
      </w:r>
      <w:proofErr w:type="gramEnd"/>
      <w:r w:rsidRPr="00B15153">
        <w:rPr>
          <w:rFonts w:ascii="Tahoma" w:hAnsi="Tahoma" w:cs="Tahoma"/>
          <w:sz w:val="20"/>
          <w:szCs w:val="20"/>
        </w:rPr>
        <w:t xml:space="preserve"> </w:t>
      </w:r>
      <w:r w:rsidR="00437EF3">
        <w:rPr>
          <w:rFonts w:ascii="Tahoma" w:hAnsi="Tahoma" w:cs="Tahoma"/>
          <w:sz w:val="20"/>
          <w:szCs w:val="20"/>
        </w:rPr>
        <w:t xml:space="preserve"> </w:t>
      </w:r>
      <w:proofErr w:type="spellStart"/>
      <w:r w:rsidRPr="00B15153">
        <w:rPr>
          <w:rFonts w:ascii="Tahoma" w:hAnsi="Tahoma" w:cs="Tahoma"/>
          <w:sz w:val="20"/>
          <w:szCs w:val="20"/>
        </w:rPr>
        <w:t>Amenajamentul</w:t>
      </w:r>
      <w:proofErr w:type="spellEnd"/>
      <w:r w:rsidRPr="00B15153">
        <w:rPr>
          <w:rFonts w:ascii="Tahoma" w:hAnsi="Tahoma" w:cs="Tahoma"/>
          <w:sz w:val="20"/>
          <w:szCs w:val="20"/>
        </w:rPr>
        <w:t xml:space="preserve"> pastoral se </w:t>
      </w:r>
      <w:proofErr w:type="spellStart"/>
      <w:r w:rsidRPr="00B15153">
        <w:rPr>
          <w:rFonts w:ascii="Tahoma" w:hAnsi="Tahoma" w:cs="Tahoma"/>
          <w:sz w:val="20"/>
          <w:szCs w:val="20"/>
        </w:rPr>
        <w:t>pune</w:t>
      </w:r>
      <w:proofErr w:type="spellEnd"/>
      <w:r w:rsidRPr="00B15153">
        <w:rPr>
          <w:rFonts w:ascii="Tahoma" w:hAnsi="Tahoma" w:cs="Tahoma"/>
          <w:sz w:val="20"/>
          <w:szCs w:val="20"/>
        </w:rPr>
        <w:t xml:space="preserve"> la </w:t>
      </w:r>
      <w:proofErr w:type="spellStart"/>
      <w:r w:rsidRPr="00B15153">
        <w:rPr>
          <w:rFonts w:ascii="Tahoma" w:hAnsi="Tahoma" w:cs="Tahoma"/>
          <w:sz w:val="20"/>
          <w:szCs w:val="20"/>
        </w:rPr>
        <w:t>dispoziție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fiecărui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beneficiar</w:t>
      </w:r>
      <w:proofErr w:type="spellEnd"/>
      <w:r w:rsidRPr="00B15153">
        <w:rPr>
          <w:rFonts w:ascii="Tahoma" w:hAnsi="Tahoma" w:cs="Tahoma"/>
          <w:sz w:val="20"/>
          <w:szCs w:val="20"/>
        </w:rPr>
        <w:t xml:space="preserve"> de contract de </w:t>
      </w:r>
      <w:proofErr w:type="spellStart"/>
      <w:r w:rsidRPr="00B15153">
        <w:rPr>
          <w:rFonts w:ascii="Tahoma" w:hAnsi="Tahoma" w:cs="Tahoma"/>
          <w:sz w:val="20"/>
          <w:szCs w:val="20"/>
        </w:rPr>
        <w:t>închiriere</w:t>
      </w:r>
      <w:proofErr w:type="spellEnd"/>
      <w:r w:rsidRPr="00B15153">
        <w:rPr>
          <w:rFonts w:ascii="Tahoma" w:hAnsi="Tahoma" w:cs="Tahoma"/>
          <w:sz w:val="20"/>
          <w:szCs w:val="20"/>
        </w:rPr>
        <w:t xml:space="preserve">, ca </w:t>
      </w:r>
      <w:proofErr w:type="spellStart"/>
      <w:r w:rsidRPr="00B15153">
        <w:rPr>
          <w:rFonts w:ascii="Tahoma" w:hAnsi="Tahoma" w:cs="Tahoma"/>
          <w:sz w:val="20"/>
          <w:szCs w:val="20"/>
        </w:rPr>
        <w:t>anexă</w:t>
      </w:r>
      <w:proofErr w:type="spellEnd"/>
      <w:r w:rsidRPr="00B15153">
        <w:rPr>
          <w:rFonts w:ascii="Tahoma" w:hAnsi="Tahoma" w:cs="Tahoma"/>
          <w:sz w:val="20"/>
          <w:szCs w:val="20"/>
        </w:rPr>
        <w:t xml:space="preserve"> la contract.</w:t>
      </w:r>
    </w:p>
    <w:p w14:paraId="5CA19BD0" w14:textId="77777777" w:rsidR="0034465B" w:rsidRPr="00B15153" w:rsidRDefault="0034465B" w:rsidP="00B15153">
      <w:pPr>
        <w:pStyle w:val="Frspaiere"/>
        <w:jc w:val="both"/>
        <w:rPr>
          <w:rFonts w:ascii="Tahoma" w:hAnsi="Tahoma" w:cs="Tahoma"/>
          <w:sz w:val="20"/>
          <w:szCs w:val="20"/>
        </w:rPr>
      </w:pPr>
    </w:p>
    <w:p w14:paraId="3EE352E7" w14:textId="77777777" w:rsidR="000467AF" w:rsidRDefault="000467AF" w:rsidP="00B15153">
      <w:pPr>
        <w:pStyle w:val="Frspaiere"/>
        <w:jc w:val="both"/>
        <w:rPr>
          <w:rFonts w:ascii="Tahoma" w:hAnsi="Tahoma" w:cs="Tahoma"/>
          <w:sz w:val="20"/>
          <w:szCs w:val="20"/>
        </w:rPr>
      </w:pPr>
      <w:r w:rsidRPr="00B15153">
        <w:rPr>
          <w:rFonts w:ascii="Tahoma" w:hAnsi="Tahoma" w:cs="Tahoma"/>
          <w:sz w:val="20"/>
          <w:szCs w:val="20"/>
        </w:rPr>
        <w:t>5.CLAUZE FINANCIARE</w:t>
      </w:r>
    </w:p>
    <w:p w14:paraId="31F047AD" w14:textId="77777777" w:rsidR="00B44BFA" w:rsidRPr="00B15153" w:rsidRDefault="00B44BFA" w:rsidP="00B15153">
      <w:pPr>
        <w:pStyle w:val="Frspaiere"/>
        <w:jc w:val="both"/>
        <w:rPr>
          <w:rFonts w:ascii="Tahoma" w:hAnsi="Tahoma" w:cs="Tahoma"/>
          <w:sz w:val="20"/>
          <w:szCs w:val="20"/>
        </w:rPr>
      </w:pPr>
    </w:p>
    <w:p w14:paraId="69FA96EE" w14:textId="6C1E6B52" w:rsidR="00192978" w:rsidRPr="00B15153" w:rsidRDefault="00DF4E7E" w:rsidP="00B15153">
      <w:pPr>
        <w:pStyle w:val="Frspaiere"/>
        <w:jc w:val="both"/>
        <w:rPr>
          <w:rFonts w:ascii="Tahoma" w:hAnsi="Tahoma" w:cs="Tahoma"/>
          <w:sz w:val="20"/>
          <w:szCs w:val="20"/>
        </w:rPr>
      </w:pPr>
      <w:proofErr w:type="spellStart"/>
      <w:r w:rsidRPr="00B15153">
        <w:rPr>
          <w:rFonts w:ascii="Tahoma" w:hAnsi="Tahoma" w:cs="Tahoma"/>
          <w:sz w:val="20"/>
          <w:szCs w:val="20"/>
        </w:rPr>
        <w:t>Pentru</w:t>
      </w:r>
      <w:proofErr w:type="spellEnd"/>
      <w:r w:rsidRPr="00B15153">
        <w:rPr>
          <w:rFonts w:ascii="Tahoma" w:hAnsi="Tahoma" w:cs="Tahoma"/>
          <w:sz w:val="20"/>
          <w:szCs w:val="20"/>
        </w:rPr>
        <w:t xml:space="preserve"> </w:t>
      </w:r>
      <w:proofErr w:type="spellStart"/>
      <w:r w:rsidR="00437EF3">
        <w:rPr>
          <w:rFonts w:ascii="Tahoma" w:hAnsi="Tahoma" w:cs="Tahoma"/>
          <w:sz w:val="20"/>
          <w:szCs w:val="20"/>
        </w:rPr>
        <w:t>localitatile</w:t>
      </w:r>
      <w:proofErr w:type="spellEnd"/>
      <w:r w:rsidR="00437EF3">
        <w:rPr>
          <w:rFonts w:ascii="Tahoma" w:hAnsi="Tahoma" w:cs="Tahoma"/>
          <w:sz w:val="20"/>
          <w:szCs w:val="20"/>
        </w:rPr>
        <w:t xml:space="preserve"> / </w:t>
      </w:r>
      <w:proofErr w:type="spellStart"/>
      <w:r w:rsidR="00437EF3">
        <w:rPr>
          <w:rFonts w:ascii="Tahoma" w:hAnsi="Tahoma" w:cs="Tahoma"/>
          <w:sz w:val="20"/>
          <w:szCs w:val="20"/>
        </w:rPr>
        <w:t>satele</w:t>
      </w:r>
      <w:proofErr w:type="spellEnd"/>
      <w:r w:rsidR="00437EF3">
        <w:rPr>
          <w:rFonts w:ascii="Tahoma" w:hAnsi="Tahoma" w:cs="Tahoma"/>
          <w:sz w:val="20"/>
          <w:szCs w:val="20"/>
        </w:rPr>
        <w:t xml:space="preserve"> </w:t>
      </w:r>
      <w:proofErr w:type="spellStart"/>
      <w:r w:rsidR="00437EF3">
        <w:rPr>
          <w:rFonts w:ascii="Tahoma" w:hAnsi="Tahoma" w:cs="Tahoma"/>
          <w:sz w:val="20"/>
          <w:szCs w:val="20"/>
        </w:rPr>
        <w:t>orasului</w:t>
      </w:r>
      <w:proofErr w:type="spellEnd"/>
      <w:r w:rsidR="00437EF3">
        <w:rPr>
          <w:rFonts w:ascii="Tahoma" w:hAnsi="Tahoma" w:cs="Tahoma"/>
          <w:sz w:val="20"/>
          <w:szCs w:val="20"/>
        </w:rPr>
        <w:t xml:space="preserve"> Negru </w:t>
      </w:r>
      <w:proofErr w:type="gramStart"/>
      <w:r w:rsidR="00437EF3">
        <w:rPr>
          <w:rFonts w:ascii="Tahoma" w:hAnsi="Tahoma" w:cs="Tahoma"/>
          <w:sz w:val="20"/>
          <w:szCs w:val="20"/>
        </w:rPr>
        <w:t xml:space="preserve">Voda </w:t>
      </w:r>
      <w:r w:rsidRPr="00B15153">
        <w:rPr>
          <w:rFonts w:ascii="Tahoma" w:hAnsi="Tahoma" w:cs="Tahoma"/>
          <w:sz w:val="20"/>
          <w:szCs w:val="20"/>
        </w:rPr>
        <w:t xml:space="preserve"> </w:t>
      </w:r>
      <w:r w:rsidR="000467AF" w:rsidRPr="00B15153">
        <w:rPr>
          <w:rFonts w:ascii="Tahoma" w:hAnsi="Tahoma" w:cs="Tahoma"/>
          <w:sz w:val="20"/>
          <w:szCs w:val="20"/>
        </w:rPr>
        <w:t>,</w:t>
      </w:r>
      <w:proofErr w:type="gramEnd"/>
      <w:r w:rsidR="000467AF" w:rsidRPr="00B15153">
        <w:rPr>
          <w:rFonts w:ascii="Tahoma" w:hAnsi="Tahoma" w:cs="Tahoma"/>
          <w:sz w:val="20"/>
          <w:szCs w:val="20"/>
        </w:rPr>
        <w:t xml:space="preserve"> </w:t>
      </w:r>
      <w:proofErr w:type="spellStart"/>
      <w:r w:rsidR="000467AF" w:rsidRPr="00B15153">
        <w:rPr>
          <w:rFonts w:ascii="Tahoma" w:hAnsi="Tahoma" w:cs="Tahoma"/>
          <w:sz w:val="20"/>
          <w:szCs w:val="20"/>
        </w:rPr>
        <w:t>suprafețele</w:t>
      </w:r>
      <w:proofErr w:type="spellEnd"/>
      <w:r w:rsidR="000467AF" w:rsidRPr="00B15153">
        <w:rPr>
          <w:rFonts w:ascii="Tahoma" w:hAnsi="Tahoma" w:cs="Tahoma"/>
          <w:sz w:val="20"/>
          <w:szCs w:val="20"/>
        </w:rPr>
        <w:t xml:space="preserve"> </w:t>
      </w:r>
      <w:proofErr w:type="spellStart"/>
      <w:r w:rsidR="000467AF" w:rsidRPr="00B15153">
        <w:rPr>
          <w:rFonts w:ascii="Tahoma" w:hAnsi="Tahoma" w:cs="Tahoma"/>
          <w:sz w:val="20"/>
          <w:szCs w:val="20"/>
        </w:rPr>
        <w:t>disponibile</w:t>
      </w:r>
      <w:proofErr w:type="spellEnd"/>
      <w:r w:rsidR="000467AF" w:rsidRPr="00B15153">
        <w:rPr>
          <w:rFonts w:ascii="Tahoma" w:hAnsi="Tahoma" w:cs="Tahoma"/>
          <w:sz w:val="20"/>
          <w:szCs w:val="20"/>
        </w:rPr>
        <w:t xml:space="preserve"> </w:t>
      </w:r>
      <w:proofErr w:type="spellStart"/>
      <w:r w:rsidR="000467AF" w:rsidRPr="00B15153">
        <w:rPr>
          <w:rFonts w:ascii="Tahoma" w:hAnsi="Tahoma" w:cs="Tahoma"/>
          <w:sz w:val="20"/>
          <w:szCs w:val="20"/>
        </w:rPr>
        <w:t>și</w:t>
      </w:r>
      <w:proofErr w:type="spellEnd"/>
      <w:r w:rsidR="000467AF" w:rsidRPr="00B15153">
        <w:rPr>
          <w:rFonts w:ascii="Tahoma" w:hAnsi="Tahoma" w:cs="Tahoma"/>
          <w:sz w:val="20"/>
          <w:szCs w:val="20"/>
        </w:rPr>
        <w:t xml:space="preserve"> </w:t>
      </w:r>
      <w:proofErr w:type="spellStart"/>
      <w:r w:rsidR="000467AF" w:rsidRPr="00B15153">
        <w:rPr>
          <w:rFonts w:ascii="Tahoma" w:hAnsi="Tahoma" w:cs="Tahoma"/>
          <w:sz w:val="20"/>
          <w:szCs w:val="20"/>
        </w:rPr>
        <w:t>eligibile</w:t>
      </w:r>
      <w:proofErr w:type="spellEnd"/>
      <w:r w:rsidR="000467AF" w:rsidRPr="00B15153">
        <w:rPr>
          <w:rFonts w:ascii="Tahoma" w:hAnsi="Tahoma" w:cs="Tahoma"/>
          <w:sz w:val="20"/>
          <w:szCs w:val="20"/>
        </w:rPr>
        <w:t xml:space="preserve"> de </w:t>
      </w:r>
      <w:proofErr w:type="spellStart"/>
      <w:r w:rsidR="000467AF" w:rsidRPr="00B15153">
        <w:rPr>
          <w:rFonts w:ascii="Tahoma" w:hAnsi="Tahoma" w:cs="Tahoma"/>
          <w:sz w:val="20"/>
          <w:szCs w:val="20"/>
        </w:rPr>
        <w:t>pajiști</w:t>
      </w:r>
      <w:proofErr w:type="spellEnd"/>
      <w:r w:rsidR="000467AF" w:rsidRPr="00B15153">
        <w:rPr>
          <w:rFonts w:ascii="Tahoma" w:hAnsi="Tahoma" w:cs="Tahoma"/>
          <w:sz w:val="20"/>
          <w:szCs w:val="20"/>
        </w:rPr>
        <w:t xml:space="preserve"> sunt de </w:t>
      </w:r>
      <w:r w:rsidR="00437EF3">
        <w:rPr>
          <w:rFonts w:ascii="Tahoma" w:hAnsi="Tahoma" w:cs="Tahoma"/>
          <w:sz w:val="20"/>
          <w:szCs w:val="20"/>
        </w:rPr>
        <w:t xml:space="preserve">         </w:t>
      </w:r>
      <w:r w:rsidR="000467AF" w:rsidRPr="00B15153">
        <w:rPr>
          <w:rFonts w:ascii="Tahoma" w:hAnsi="Tahoma" w:cs="Tahoma"/>
          <w:sz w:val="20"/>
          <w:szCs w:val="20"/>
        </w:rPr>
        <w:t xml:space="preserve"> </w:t>
      </w:r>
      <w:r w:rsidR="004872C8">
        <w:rPr>
          <w:rFonts w:ascii="Tahoma" w:hAnsi="Tahoma" w:cs="Tahoma"/>
          <w:sz w:val="20"/>
          <w:szCs w:val="20"/>
        </w:rPr>
        <w:t xml:space="preserve">492,277 </w:t>
      </w:r>
      <w:proofErr w:type="gramStart"/>
      <w:r w:rsidR="000467AF" w:rsidRPr="00B15153">
        <w:rPr>
          <w:rFonts w:ascii="Tahoma" w:hAnsi="Tahoma" w:cs="Tahoma"/>
          <w:sz w:val="20"/>
          <w:szCs w:val="20"/>
        </w:rPr>
        <w:t>hectare</w:t>
      </w:r>
      <w:proofErr w:type="gramEnd"/>
      <w:r w:rsidR="000467AF" w:rsidRPr="00B15153">
        <w:rPr>
          <w:rFonts w:ascii="Tahoma" w:hAnsi="Tahoma" w:cs="Tahoma"/>
          <w:sz w:val="20"/>
          <w:szCs w:val="20"/>
        </w:rPr>
        <w:t xml:space="preserve">; </w:t>
      </w:r>
      <w:proofErr w:type="spellStart"/>
      <w:r w:rsidR="001023B0" w:rsidRPr="00B15153">
        <w:rPr>
          <w:rFonts w:ascii="Tahoma" w:hAnsi="Tahoma" w:cs="Tahoma"/>
          <w:sz w:val="20"/>
          <w:szCs w:val="20"/>
        </w:rPr>
        <w:t>V</w:t>
      </w:r>
      <w:r w:rsidR="000467AF" w:rsidRPr="00B15153">
        <w:rPr>
          <w:rFonts w:ascii="Tahoma" w:hAnsi="Tahoma" w:cs="Tahoma"/>
          <w:sz w:val="20"/>
          <w:szCs w:val="20"/>
        </w:rPr>
        <w:t>aloarea</w:t>
      </w:r>
      <w:proofErr w:type="spellEnd"/>
      <w:r w:rsidR="000467AF" w:rsidRPr="00B15153">
        <w:rPr>
          <w:rFonts w:ascii="Tahoma" w:hAnsi="Tahoma" w:cs="Tahoma"/>
          <w:sz w:val="20"/>
          <w:szCs w:val="20"/>
        </w:rPr>
        <w:t xml:space="preserve"> de </w:t>
      </w:r>
      <w:proofErr w:type="spellStart"/>
      <w:r w:rsidR="000467AF" w:rsidRPr="00B15153">
        <w:rPr>
          <w:rFonts w:ascii="Tahoma" w:hAnsi="Tahoma" w:cs="Tahoma"/>
          <w:sz w:val="20"/>
          <w:szCs w:val="20"/>
        </w:rPr>
        <w:t>pornire</w:t>
      </w:r>
      <w:proofErr w:type="spellEnd"/>
      <w:r w:rsidR="000467AF" w:rsidRPr="00B15153">
        <w:rPr>
          <w:rFonts w:ascii="Tahoma" w:hAnsi="Tahoma" w:cs="Tahoma"/>
          <w:sz w:val="20"/>
          <w:szCs w:val="20"/>
        </w:rPr>
        <w:t xml:space="preserve"> </w:t>
      </w:r>
      <w:r w:rsidR="001023B0" w:rsidRPr="00B15153">
        <w:rPr>
          <w:rFonts w:ascii="Tahoma" w:hAnsi="Tahoma" w:cs="Tahoma"/>
          <w:sz w:val="20"/>
          <w:szCs w:val="20"/>
        </w:rPr>
        <w:t>la</w:t>
      </w:r>
      <w:r w:rsidR="00696123">
        <w:rPr>
          <w:rFonts w:ascii="Tahoma" w:hAnsi="Tahoma" w:cs="Tahoma"/>
          <w:sz w:val="20"/>
          <w:szCs w:val="20"/>
        </w:rPr>
        <w:t xml:space="preserve"> </w:t>
      </w:r>
      <w:proofErr w:type="spellStart"/>
      <w:r w:rsidR="00696123">
        <w:rPr>
          <w:rFonts w:ascii="Tahoma" w:hAnsi="Tahoma" w:cs="Tahoma"/>
          <w:sz w:val="20"/>
          <w:szCs w:val="20"/>
        </w:rPr>
        <w:t>licitația</w:t>
      </w:r>
      <w:proofErr w:type="spellEnd"/>
      <w:r w:rsidR="00696123">
        <w:rPr>
          <w:rFonts w:ascii="Tahoma" w:hAnsi="Tahoma" w:cs="Tahoma"/>
          <w:sz w:val="20"/>
          <w:szCs w:val="20"/>
        </w:rPr>
        <w:t xml:space="preserve"> </w:t>
      </w:r>
      <w:proofErr w:type="gramStart"/>
      <w:r w:rsidR="00696123">
        <w:rPr>
          <w:rFonts w:ascii="Tahoma" w:hAnsi="Tahoma" w:cs="Tahoma"/>
          <w:sz w:val="20"/>
          <w:szCs w:val="20"/>
        </w:rPr>
        <w:t xml:space="preserve">publica </w:t>
      </w:r>
      <w:r w:rsidR="00192978" w:rsidRPr="00B15153">
        <w:rPr>
          <w:rFonts w:ascii="Tahoma" w:hAnsi="Tahoma" w:cs="Tahoma"/>
          <w:sz w:val="20"/>
          <w:szCs w:val="20"/>
        </w:rPr>
        <w:t xml:space="preserve"> </w:t>
      </w:r>
      <w:proofErr w:type="spellStart"/>
      <w:r w:rsidR="00192978" w:rsidRPr="00B15153">
        <w:rPr>
          <w:rFonts w:ascii="Tahoma" w:hAnsi="Tahoma" w:cs="Tahoma"/>
          <w:sz w:val="20"/>
          <w:szCs w:val="20"/>
        </w:rPr>
        <w:t>începe</w:t>
      </w:r>
      <w:proofErr w:type="spellEnd"/>
      <w:proofErr w:type="gramEnd"/>
      <w:r w:rsidR="00192978" w:rsidRPr="00B15153">
        <w:rPr>
          <w:rFonts w:ascii="Tahoma" w:hAnsi="Tahoma" w:cs="Tahoma"/>
          <w:sz w:val="20"/>
          <w:szCs w:val="20"/>
        </w:rPr>
        <w:t xml:space="preserve"> de la </w:t>
      </w:r>
      <w:proofErr w:type="spellStart"/>
      <w:r w:rsidR="00192978" w:rsidRPr="00B15153">
        <w:rPr>
          <w:rFonts w:ascii="Tahoma" w:hAnsi="Tahoma" w:cs="Tahoma"/>
          <w:sz w:val="20"/>
          <w:szCs w:val="20"/>
        </w:rPr>
        <w:t>suma</w:t>
      </w:r>
      <w:proofErr w:type="spellEnd"/>
      <w:r w:rsidR="00192978" w:rsidRPr="00B15153">
        <w:rPr>
          <w:rFonts w:ascii="Tahoma" w:hAnsi="Tahoma" w:cs="Tahoma"/>
          <w:sz w:val="20"/>
          <w:szCs w:val="20"/>
        </w:rPr>
        <w:t xml:space="preserve"> de 50% din </w:t>
      </w:r>
      <w:proofErr w:type="spellStart"/>
      <w:r w:rsidR="00192978" w:rsidRPr="00B15153">
        <w:rPr>
          <w:rFonts w:ascii="Tahoma" w:hAnsi="Tahoma" w:cs="Tahoma"/>
          <w:sz w:val="20"/>
          <w:szCs w:val="20"/>
        </w:rPr>
        <w:t>preţul</w:t>
      </w:r>
      <w:proofErr w:type="spellEnd"/>
      <w:r w:rsidR="00192978" w:rsidRPr="00B15153">
        <w:rPr>
          <w:rFonts w:ascii="Tahoma" w:hAnsi="Tahoma" w:cs="Tahoma"/>
          <w:sz w:val="20"/>
          <w:szCs w:val="20"/>
        </w:rPr>
        <w:t xml:space="preserve"> </w:t>
      </w:r>
      <w:proofErr w:type="spellStart"/>
      <w:r w:rsidR="00192978" w:rsidRPr="00B15153">
        <w:rPr>
          <w:rFonts w:ascii="Tahoma" w:hAnsi="Tahoma" w:cs="Tahoma"/>
          <w:sz w:val="20"/>
          <w:szCs w:val="20"/>
        </w:rPr>
        <w:t>mediu</w:t>
      </w:r>
      <w:proofErr w:type="spellEnd"/>
      <w:r w:rsidR="00192978" w:rsidRPr="00B15153">
        <w:rPr>
          <w:rFonts w:ascii="Tahoma" w:hAnsi="Tahoma" w:cs="Tahoma"/>
          <w:sz w:val="20"/>
          <w:szCs w:val="20"/>
        </w:rPr>
        <w:t>/</w:t>
      </w:r>
      <w:proofErr w:type="spellStart"/>
      <w:r w:rsidR="00192978" w:rsidRPr="00B15153">
        <w:rPr>
          <w:rFonts w:ascii="Tahoma" w:hAnsi="Tahoma" w:cs="Tahoma"/>
          <w:sz w:val="20"/>
          <w:szCs w:val="20"/>
        </w:rPr>
        <w:t>tonă</w:t>
      </w:r>
      <w:proofErr w:type="spellEnd"/>
      <w:r w:rsidR="00192978" w:rsidRPr="00B15153">
        <w:rPr>
          <w:rFonts w:ascii="Tahoma" w:hAnsi="Tahoma" w:cs="Tahoma"/>
          <w:sz w:val="20"/>
          <w:szCs w:val="20"/>
        </w:rPr>
        <w:t xml:space="preserve"> </w:t>
      </w:r>
      <w:proofErr w:type="spellStart"/>
      <w:r w:rsidR="00192978" w:rsidRPr="00B15153">
        <w:rPr>
          <w:rFonts w:ascii="Tahoma" w:hAnsi="Tahoma" w:cs="Tahoma"/>
          <w:sz w:val="20"/>
          <w:szCs w:val="20"/>
        </w:rPr>
        <w:t>masă</w:t>
      </w:r>
      <w:proofErr w:type="spellEnd"/>
      <w:r w:rsidR="00192978" w:rsidRPr="00B15153">
        <w:rPr>
          <w:rFonts w:ascii="Tahoma" w:hAnsi="Tahoma" w:cs="Tahoma"/>
          <w:sz w:val="20"/>
          <w:szCs w:val="20"/>
        </w:rPr>
        <w:t xml:space="preserve"> </w:t>
      </w:r>
      <w:proofErr w:type="spellStart"/>
      <w:r w:rsidR="00192978" w:rsidRPr="00B15153">
        <w:rPr>
          <w:rFonts w:ascii="Tahoma" w:hAnsi="Tahoma" w:cs="Tahoma"/>
          <w:sz w:val="20"/>
          <w:szCs w:val="20"/>
        </w:rPr>
        <w:t>verde</w:t>
      </w:r>
      <w:proofErr w:type="spellEnd"/>
      <w:r w:rsidR="00192978" w:rsidRPr="00B15153">
        <w:rPr>
          <w:rFonts w:ascii="Tahoma" w:hAnsi="Tahoma" w:cs="Tahoma"/>
          <w:sz w:val="20"/>
          <w:szCs w:val="20"/>
        </w:rPr>
        <w:t>/</w:t>
      </w:r>
      <w:proofErr w:type="gramStart"/>
      <w:r w:rsidR="00192978" w:rsidRPr="00B15153">
        <w:rPr>
          <w:rFonts w:ascii="Tahoma" w:hAnsi="Tahoma" w:cs="Tahoma"/>
          <w:sz w:val="20"/>
          <w:szCs w:val="20"/>
        </w:rPr>
        <w:t xml:space="preserve">ha  </w:t>
      </w:r>
      <w:proofErr w:type="spellStart"/>
      <w:r w:rsidR="00192978" w:rsidRPr="00B15153">
        <w:rPr>
          <w:rFonts w:ascii="Tahoma" w:hAnsi="Tahoma" w:cs="Tahoma"/>
          <w:sz w:val="20"/>
          <w:szCs w:val="20"/>
        </w:rPr>
        <w:t>aprobat</w:t>
      </w:r>
      <w:proofErr w:type="spellEnd"/>
      <w:proofErr w:type="gramEnd"/>
      <w:r w:rsidR="00192978" w:rsidRPr="00B15153">
        <w:rPr>
          <w:rFonts w:ascii="Tahoma" w:hAnsi="Tahoma" w:cs="Tahoma"/>
          <w:sz w:val="20"/>
          <w:szCs w:val="20"/>
        </w:rPr>
        <w:t xml:space="preserve"> </w:t>
      </w:r>
      <w:proofErr w:type="spellStart"/>
      <w:r w:rsidR="00192978" w:rsidRPr="00B15153">
        <w:rPr>
          <w:rFonts w:ascii="Tahoma" w:hAnsi="Tahoma" w:cs="Tahoma"/>
          <w:sz w:val="20"/>
          <w:szCs w:val="20"/>
        </w:rPr>
        <w:t>prin</w:t>
      </w:r>
      <w:proofErr w:type="spellEnd"/>
      <w:r w:rsidR="00192978" w:rsidRPr="00B15153">
        <w:rPr>
          <w:rFonts w:ascii="Tahoma" w:hAnsi="Tahoma" w:cs="Tahoma"/>
          <w:sz w:val="20"/>
          <w:szCs w:val="20"/>
        </w:rPr>
        <w:t xml:space="preserve"> </w:t>
      </w:r>
      <w:proofErr w:type="spellStart"/>
      <w:proofErr w:type="gramStart"/>
      <w:r w:rsidR="00192978" w:rsidRPr="00B15153">
        <w:rPr>
          <w:rFonts w:ascii="Tahoma" w:hAnsi="Tahoma" w:cs="Tahoma"/>
          <w:sz w:val="20"/>
          <w:szCs w:val="20"/>
        </w:rPr>
        <w:t>hotatarea</w:t>
      </w:r>
      <w:proofErr w:type="spellEnd"/>
      <w:r w:rsidR="00192978" w:rsidRPr="00B15153">
        <w:rPr>
          <w:rFonts w:ascii="Tahoma" w:hAnsi="Tahoma" w:cs="Tahoma"/>
          <w:sz w:val="20"/>
          <w:szCs w:val="20"/>
        </w:rPr>
        <w:t xml:space="preserve">  </w:t>
      </w:r>
      <w:proofErr w:type="spellStart"/>
      <w:r w:rsidR="00192978" w:rsidRPr="00B15153">
        <w:rPr>
          <w:rFonts w:ascii="Tahoma" w:hAnsi="Tahoma" w:cs="Tahoma"/>
          <w:sz w:val="20"/>
          <w:szCs w:val="20"/>
        </w:rPr>
        <w:t>Consiliul</w:t>
      </w:r>
      <w:proofErr w:type="spellEnd"/>
      <w:proofErr w:type="gramEnd"/>
      <w:r w:rsidR="00192978" w:rsidRPr="00B15153">
        <w:rPr>
          <w:rFonts w:ascii="Tahoma" w:hAnsi="Tahoma" w:cs="Tahoma"/>
          <w:sz w:val="20"/>
          <w:szCs w:val="20"/>
        </w:rPr>
        <w:t xml:space="preserve"> </w:t>
      </w:r>
      <w:proofErr w:type="spellStart"/>
      <w:r w:rsidR="00192978" w:rsidRPr="00B15153">
        <w:rPr>
          <w:rFonts w:ascii="Tahoma" w:hAnsi="Tahoma" w:cs="Tahoma"/>
          <w:sz w:val="20"/>
          <w:szCs w:val="20"/>
        </w:rPr>
        <w:t>Judeţean</w:t>
      </w:r>
      <w:proofErr w:type="spellEnd"/>
      <w:r w:rsidR="00192978" w:rsidRPr="00B15153">
        <w:rPr>
          <w:rFonts w:ascii="Tahoma" w:hAnsi="Tahoma" w:cs="Tahoma"/>
          <w:sz w:val="20"/>
          <w:szCs w:val="20"/>
        </w:rPr>
        <w:t xml:space="preserve"> </w:t>
      </w:r>
      <w:proofErr w:type="spellStart"/>
      <w:r w:rsidR="00192978" w:rsidRPr="00B15153">
        <w:rPr>
          <w:rFonts w:ascii="Tahoma" w:hAnsi="Tahoma" w:cs="Tahoma"/>
          <w:sz w:val="20"/>
          <w:szCs w:val="20"/>
        </w:rPr>
        <w:t>Constanţa</w:t>
      </w:r>
      <w:proofErr w:type="spellEnd"/>
      <w:r w:rsidR="00192978" w:rsidRPr="00B15153">
        <w:rPr>
          <w:rFonts w:ascii="Tahoma" w:hAnsi="Tahoma" w:cs="Tahoma"/>
          <w:sz w:val="20"/>
          <w:szCs w:val="20"/>
        </w:rPr>
        <w:t xml:space="preserve">, </w:t>
      </w:r>
      <w:proofErr w:type="spellStart"/>
      <w:r w:rsidR="00192978" w:rsidRPr="00B15153">
        <w:rPr>
          <w:rFonts w:ascii="Tahoma" w:hAnsi="Tahoma" w:cs="Tahoma"/>
          <w:sz w:val="20"/>
          <w:szCs w:val="20"/>
        </w:rPr>
        <w:t>raportat</w:t>
      </w:r>
      <w:proofErr w:type="spellEnd"/>
      <w:r w:rsidR="00192978" w:rsidRPr="00B15153">
        <w:rPr>
          <w:rFonts w:ascii="Tahoma" w:hAnsi="Tahoma" w:cs="Tahoma"/>
          <w:sz w:val="20"/>
          <w:szCs w:val="20"/>
        </w:rPr>
        <w:t xml:space="preserve"> la </w:t>
      </w:r>
      <w:proofErr w:type="spellStart"/>
      <w:r w:rsidR="00192978" w:rsidRPr="00B15153">
        <w:rPr>
          <w:rFonts w:ascii="Tahoma" w:hAnsi="Tahoma" w:cs="Tahoma"/>
          <w:sz w:val="20"/>
          <w:szCs w:val="20"/>
        </w:rPr>
        <w:t>cantitatea</w:t>
      </w:r>
      <w:proofErr w:type="spellEnd"/>
      <w:r w:rsidR="00192978" w:rsidRPr="00B15153">
        <w:rPr>
          <w:rFonts w:ascii="Tahoma" w:hAnsi="Tahoma" w:cs="Tahoma"/>
          <w:sz w:val="20"/>
          <w:szCs w:val="20"/>
        </w:rPr>
        <w:t xml:space="preserve"> de </w:t>
      </w:r>
      <w:proofErr w:type="spellStart"/>
      <w:r w:rsidR="00192978" w:rsidRPr="00B15153">
        <w:rPr>
          <w:rFonts w:ascii="Tahoma" w:hAnsi="Tahoma" w:cs="Tahoma"/>
          <w:sz w:val="20"/>
          <w:szCs w:val="20"/>
        </w:rPr>
        <w:t>producţie</w:t>
      </w:r>
      <w:proofErr w:type="spellEnd"/>
      <w:r w:rsidR="00192978" w:rsidRPr="00B15153">
        <w:rPr>
          <w:rFonts w:ascii="Tahoma" w:hAnsi="Tahoma" w:cs="Tahoma"/>
          <w:sz w:val="20"/>
          <w:szCs w:val="20"/>
        </w:rPr>
        <w:t xml:space="preserve"> </w:t>
      </w:r>
      <w:proofErr w:type="spellStart"/>
      <w:r w:rsidR="00192978" w:rsidRPr="00B15153">
        <w:rPr>
          <w:rFonts w:ascii="Tahoma" w:hAnsi="Tahoma" w:cs="Tahoma"/>
          <w:sz w:val="20"/>
          <w:szCs w:val="20"/>
        </w:rPr>
        <w:t>medie</w:t>
      </w:r>
      <w:proofErr w:type="spellEnd"/>
      <w:r w:rsidR="00192978" w:rsidRPr="00B15153">
        <w:rPr>
          <w:rFonts w:ascii="Tahoma" w:hAnsi="Tahoma" w:cs="Tahoma"/>
          <w:sz w:val="20"/>
          <w:szCs w:val="20"/>
        </w:rPr>
        <w:t xml:space="preserve"> </w:t>
      </w:r>
      <w:proofErr w:type="spellStart"/>
      <w:r w:rsidR="00192978" w:rsidRPr="00B15153">
        <w:rPr>
          <w:rFonts w:ascii="Tahoma" w:hAnsi="Tahoma" w:cs="Tahoma"/>
          <w:sz w:val="20"/>
          <w:szCs w:val="20"/>
        </w:rPr>
        <w:t>masă</w:t>
      </w:r>
      <w:proofErr w:type="spellEnd"/>
      <w:r w:rsidR="00192978" w:rsidRPr="00B15153">
        <w:rPr>
          <w:rFonts w:ascii="Tahoma" w:hAnsi="Tahoma" w:cs="Tahoma"/>
          <w:sz w:val="20"/>
          <w:szCs w:val="20"/>
        </w:rPr>
        <w:t xml:space="preserve"> </w:t>
      </w:r>
      <w:proofErr w:type="spellStart"/>
      <w:r w:rsidR="00192978" w:rsidRPr="00B15153">
        <w:rPr>
          <w:rFonts w:ascii="Tahoma" w:hAnsi="Tahoma" w:cs="Tahoma"/>
          <w:sz w:val="20"/>
          <w:szCs w:val="20"/>
        </w:rPr>
        <w:t>verde</w:t>
      </w:r>
      <w:proofErr w:type="spellEnd"/>
      <w:r w:rsidR="00192978" w:rsidRPr="00B15153">
        <w:rPr>
          <w:rFonts w:ascii="Tahoma" w:hAnsi="Tahoma" w:cs="Tahoma"/>
          <w:sz w:val="20"/>
          <w:szCs w:val="20"/>
        </w:rPr>
        <w:t xml:space="preserve"> la </w:t>
      </w:r>
      <w:proofErr w:type="spellStart"/>
      <w:proofErr w:type="gramStart"/>
      <w:r w:rsidR="00192978" w:rsidRPr="00B15153">
        <w:rPr>
          <w:rFonts w:ascii="Tahoma" w:hAnsi="Tahoma" w:cs="Tahoma"/>
          <w:sz w:val="20"/>
          <w:szCs w:val="20"/>
        </w:rPr>
        <w:t>hectar</w:t>
      </w:r>
      <w:proofErr w:type="spellEnd"/>
      <w:r w:rsidR="00192978" w:rsidRPr="00B15153">
        <w:rPr>
          <w:rFonts w:ascii="Tahoma" w:hAnsi="Tahoma" w:cs="Tahoma"/>
          <w:sz w:val="20"/>
          <w:szCs w:val="20"/>
        </w:rPr>
        <w:t xml:space="preserve"> .</w:t>
      </w:r>
      <w:proofErr w:type="gramEnd"/>
    </w:p>
    <w:p w14:paraId="4D7D158E" w14:textId="77777777" w:rsidR="000467AF" w:rsidRPr="00B15153" w:rsidRDefault="00192978" w:rsidP="00B44BFA">
      <w:pPr>
        <w:pStyle w:val="Frspaiere"/>
        <w:ind w:firstLine="720"/>
        <w:jc w:val="both"/>
        <w:rPr>
          <w:rFonts w:ascii="Tahoma" w:hAnsi="Tahoma" w:cs="Tahoma"/>
          <w:sz w:val="20"/>
          <w:szCs w:val="20"/>
        </w:rPr>
      </w:pPr>
      <w:r w:rsidRPr="00B15153">
        <w:rPr>
          <w:rFonts w:ascii="Tahoma" w:hAnsi="Tahoma" w:cs="Tahoma"/>
          <w:sz w:val="20"/>
          <w:szCs w:val="20"/>
        </w:rPr>
        <w:t xml:space="preserve">Pasul de </w:t>
      </w:r>
      <w:proofErr w:type="spellStart"/>
      <w:r w:rsidRPr="00B15153">
        <w:rPr>
          <w:rFonts w:ascii="Tahoma" w:hAnsi="Tahoma" w:cs="Tahoma"/>
          <w:sz w:val="20"/>
          <w:szCs w:val="20"/>
        </w:rPr>
        <w:t>strigare</w:t>
      </w:r>
      <w:proofErr w:type="spellEnd"/>
      <w:r w:rsidRPr="00B15153">
        <w:rPr>
          <w:rFonts w:ascii="Tahoma" w:hAnsi="Tahoma" w:cs="Tahoma"/>
          <w:sz w:val="20"/>
          <w:szCs w:val="20"/>
        </w:rPr>
        <w:t xml:space="preserve"> al </w:t>
      </w:r>
      <w:proofErr w:type="spellStart"/>
      <w:r w:rsidRPr="00B15153">
        <w:rPr>
          <w:rFonts w:ascii="Tahoma" w:hAnsi="Tahoma" w:cs="Tahoma"/>
          <w:sz w:val="20"/>
          <w:szCs w:val="20"/>
        </w:rPr>
        <w:t>licitației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publice</w:t>
      </w:r>
      <w:proofErr w:type="spellEnd"/>
      <w:r w:rsidRPr="00B15153">
        <w:rPr>
          <w:rFonts w:ascii="Tahoma" w:hAnsi="Tahoma" w:cs="Tahoma"/>
          <w:sz w:val="20"/>
          <w:szCs w:val="20"/>
        </w:rPr>
        <w:t xml:space="preserve"> cu </w:t>
      </w:r>
      <w:proofErr w:type="spellStart"/>
      <w:r w:rsidRPr="00B15153">
        <w:rPr>
          <w:rFonts w:ascii="Tahoma" w:hAnsi="Tahoma" w:cs="Tahoma"/>
          <w:sz w:val="20"/>
          <w:szCs w:val="20"/>
        </w:rPr>
        <w:t>strigare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este</w:t>
      </w:r>
      <w:proofErr w:type="spellEnd"/>
      <w:r w:rsidRPr="00B15153">
        <w:rPr>
          <w:rFonts w:ascii="Tahoma" w:hAnsi="Tahoma" w:cs="Tahoma"/>
          <w:sz w:val="20"/>
          <w:szCs w:val="20"/>
        </w:rPr>
        <w:t xml:space="preserve"> de 10 </w:t>
      </w:r>
      <w:proofErr w:type="gramStart"/>
      <w:r w:rsidRPr="00B15153">
        <w:rPr>
          <w:rFonts w:ascii="Tahoma" w:hAnsi="Tahoma" w:cs="Tahoma"/>
          <w:sz w:val="20"/>
          <w:szCs w:val="20"/>
        </w:rPr>
        <w:t>%  din</w:t>
      </w:r>
      <w:proofErr w:type="gramEnd"/>
      <w:r w:rsidRPr="00B15153">
        <w:rPr>
          <w:rFonts w:ascii="Tahoma" w:hAnsi="Tahoma" w:cs="Tahoma"/>
          <w:sz w:val="20"/>
          <w:szCs w:val="20"/>
        </w:rPr>
        <w:t xml:space="preserve"> </w:t>
      </w:r>
      <w:proofErr w:type="spellStart"/>
      <w:proofErr w:type="gramStart"/>
      <w:r w:rsidRPr="00B15153">
        <w:rPr>
          <w:rFonts w:ascii="Tahoma" w:hAnsi="Tahoma" w:cs="Tahoma"/>
          <w:sz w:val="20"/>
          <w:szCs w:val="20"/>
        </w:rPr>
        <w:t>pretul</w:t>
      </w:r>
      <w:proofErr w:type="spellEnd"/>
      <w:r w:rsidRPr="00B15153">
        <w:rPr>
          <w:rFonts w:ascii="Tahoma" w:hAnsi="Tahoma" w:cs="Tahoma"/>
          <w:sz w:val="20"/>
          <w:szCs w:val="20"/>
        </w:rPr>
        <w:t xml:space="preserve">  de</w:t>
      </w:r>
      <w:proofErr w:type="gramEnd"/>
      <w:r w:rsidRPr="00B15153">
        <w:rPr>
          <w:rFonts w:ascii="Tahoma" w:hAnsi="Tahoma" w:cs="Tahoma"/>
          <w:sz w:val="20"/>
          <w:szCs w:val="20"/>
        </w:rPr>
        <w:t xml:space="preserve"> masa </w:t>
      </w:r>
      <w:proofErr w:type="spellStart"/>
      <w:r w:rsidRPr="00B15153">
        <w:rPr>
          <w:rFonts w:ascii="Tahoma" w:hAnsi="Tahoma" w:cs="Tahoma"/>
          <w:sz w:val="20"/>
          <w:szCs w:val="20"/>
        </w:rPr>
        <w:t>verde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stabilit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prin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hotarare</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Consiliul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Judetean</w:t>
      </w:r>
      <w:proofErr w:type="spellEnd"/>
      <w:r w:rsidRPr="00B15153">
        <w:rPr>
          <w:rFonts w:ascii="Tahoma" w:hAnsi="Tahoma" w:cs="Tahoma"/>
          <w:sz w:val="20"/>
          <w:szCs w:val="20"/>
        </w:rPr>
        <w:t xml:space="preserve"> /</w:t>
      </w:r>
      <w:proofErr w:type="gramStart"/>
      <w:r w:rsidRPr="00B15153">
        <w:rPr>
          <w:rFonts w:ascii="Tahoma" w:hAnsi="Tahoma" w:cs="Tahoma"/>
          <w:sz w:val="20"/>
          <w:szCs w:val="20"/>
        </w:rPr>
        <w:t>ha .</w:t>
      </w:r>
      <w:proofErr w:type="gramEnd"/>
      <w:r w:rsidRPr="00B15153">
        <w:rPr>
          <w:rFonts w:ascii="Tahoma" w:hAnsi="Tahoma" w:cs="Tahoma"/>
          <w:sz w:val="20"/>
          <w:szCs w:val="20"/>
        </w:rPr>
        <w:t xml:space="preserve"> </w:t>
      </w:r>
      <w:proofErr w:type="spellStart"/>
      <w:r w:rsidRPr="00B15153">
        <w:rPr>
          <w:rFonts w:ascii="Tahoma" w:hAnsi="Tahoma" w:cs="Tahoma"/>
          <w:sz w:val="20"/>
          <w:szCs w:val="20"/>
        </w:rPr>
        <w:t>Pentru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adjudecarea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licitației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cazul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fiecărei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parcele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este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necesar</w:t>
      </w:r>
      <w:proofErr w:type="spellEnd"/>
      <w:r w:rsidRPr="00B15153">
        <w:rPr>
          <w:rFonts w:ascii="Tahoma" w:hAnsi="Tahoma" w:cs="Tahoma"/>
          <w:sz w:val="20"/>
          <w:szCs w:val="20"/>
        </w:rPr>
        <w:t xml:space="preserve"> un </w:t>
      </w:r>
      <w:proofErr w:type="spellStart"/>
      <w:r w:rsidRPr="00B15153">
        <w:rPr>
          <w:rFonts w:ascii="Tahoma" w:hAnsi="Tahoma" w:cs="Tahoma"/>
          <w:sz w:val="20"/>
          <w:szCs w:val="20"/>
        </w:rPr>
        <w:t>număr</w:t>
      </w:r>
      <w:proofErr w:type="spellEnd"/>
      <w:r w:rsidRPr="00B15153">
        <w:rPr>
          <w:rFonts w:ascii="Tahoma" w:hAnsi="Tahoma" w:cs="Tahoma"/>
          <w:sz w:val="20"/>
          <w:szCs w:val="20"/>
        </w:rPr>
        <w:t xml:space="preserve"> de minim un pas de </w:t>
      </w:r>
      <w:proofErr w:type="spellStart"/>
      <w:r w:rsidRPr="00B15153">
        <w:rPr>
          <w:rFonts w:ascii="Tahoma" w:hAnsi="Tahoma" w:cs="Tahoma"/>
          <w:sz w:val="20"/>
          <w:szCs w:val="20"/>
        </w:rPr>
        <w:t>strigare</w:t>
      </w:r>
      <w:proofErr w:type="spellEnd"/>
      <w:r w:rsidRPr="00B15153">
        <w:rPr>
          <w:rFonts w:ascii="Tahoma" w:hAnsi="Tahoma" w:cs="Tahoma"/>
          <w:sz w:val="20"/>
          <w:szCs w:val="20"/>
        </w:rPr>
        <w:t>.</w:t>
      </w:r>
    </w:p>
    <w:p w14:paraId="52B0D468" w14:textId="77777777" w:rsidR="000467AF" w:rsidRPr="00B15153" w:rsidRDefault="000467AF" w:rsidP="00B15153">
      <w:pPr>
        <w:pStyle w:val="Frspaiere"/>
        <w:jc w:val="both"/>
        <w:rPr>
          <w:rFonts w:ascii="Tahoma" w:hAnsi="Tahoma" w:cs="Tahoma"/>
          <w:sz w:val="20"/>
          <w:szCs w:val="20"/>
        </w:rPr>
      </w:pPr>
      <w:proofErr w:type="spellStart"/>
      <w:r w:rsidRPr="00B15153">
        <w:rPr>
          <w:rFonts w:ascii="Tahoma" w:hAnsi="Tahoma" w:cs="Tahoma"/>
          <w:sz w:val="20"/>
          <w:szCs w:val="20"/>
        </w:rPr>
        <w:t>Criteriul</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atribuire</w:t>
      </w:r>
      <w:proofErr w:type="spellEnd"/>
      <w:r w:rsidRPr="00B15153">
        <w:rPr>
          <w:rFonts w:ascii="Tahoma" w:hAnsi="Tahoma" w:cs="Tahoma"/>
          <w:sz w:val="20"/>
          <w:szCs w:val="20"/>
        </w:rPr>
        <w:t xml:space="preserve"> a </w:t>
      </w:r>
      <w:proofErr w:type="spellStart"/>
      <w:r w:rsidRPr="00B15153">
        <w:rPr>
          <w:rFonts w:ascii="Tahoma" w:hAnsi="Tahoma" w:cs="Tahoma"/>
          <w:sz w:val="20"/>
          <w:szCs w:val="20"/>
        </w:rPr>
        <w:t>contractului</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închiriere</w:t>
      </w:r>
      <w:proofErr w:type="spellEnd"/>
      <w:r w:rsidRPr="00B15153">
        <w:rPr>
          <w:rFonts w:ascii="Tahoma" w:hAnsi="Tahoma" w:cs="Tahoma"/>
          <w:sz w:val="20"/>
          <w:szCs w:val="20"/>
        </w:rPr>
        <w:t xml:space="preserve"> </w:t>
      </w:r>
      <w:proofErr w:type="spellStart"/>
      <w:r w:rsidR="008D4C40" w:rsidRPr="00B15153">
        <w:rPr>
          <w:rFonts w:ascii="Tahoma" w:hAnsi="Tahoma" w:cs="Tahoma"/>
          <w:sz w:val="20"/>
          <w:szCs w:val="20"/>
        </w:rPr>
        <w:t>este</w:t>
      </w:r>
      <w:proofErr w:type="spellEnd"/>
      <w:r w:rsidR="008D4C40" w:rsidRPr="00B15153">
        <w:rPr>
          <w:rFonts w:ascii="Tahoma" w:hAnsi="Tahoma" w:cs="Tahoma"/>
          <w:sz w:val="20"/>
          <w:szCs w:val="20"/>
        </w:rPr>
        <w:t xml:space="preserve"> </w:t>
      </w:r>
      <w:proofErr w:type="spellStart"/>
      <w:r w:rsidRPr="00B15153">
        <w:rPr>
          <w:rFonts w:ascii="Tahoma" w:hAnsi="Tahoma" w:cs="Tahoma"/>
          <w:sz w:val="20"/>
          <w:szCs w:val="20"/>
        </w:rPr>
        <w:t>acceptarea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prețului</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pornire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cazul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procedurii</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atribuire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directă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sau</w:t>
      </w:r>
      <w:proofErr w:type="spellEnd"/>
      <w:r w:rsidRPr="00B15153">
        <w:rPr>
          <w:rFonts w:ascii="Tahoma" w:hAnsi="Tahoma" w:cs="Tahoma"/>
          <w:sz w:val="20"/>
          <w:szCs w:val="20"/>
        </w:rPr>
        <w:t xml:space="preserve"> cel </w:t>
      </w:r>
      <w:proofErr w:type="spellStart"/>
      <w:r w:rsidRPr="00B15153">
        <w:rPr>
          <w:rFonts w:ascii="Tahoma" w:hAnsi="Tahoma" w:cs="Tahoma"/>
          <w:sz w:val="20"/>
          <w:szCs w:val="20"/>
        </w:rPr>
        <w:t>mai</w:t>
      </w:r>
      <w:proofErr w:type="spellEnd"/>
      <w:r w:rsidRPr="00B15153">
        <w:rPr>
          <w:rFonts w:ascii="Tahoma" w:hAnsi="Tahoma" w:cs="Tahoma"/>
          <w:sz w:val="20"/>
          <w:szCs w:val="20"/>
        </w:rPr>
        <w:t xml:space="preserve"> mare </w:t>
      </w:r>
      <w:proofErr w:type="spellStart"/>
      <w:r w:rsidRPr="00B15153">
        <w:rPr>
          <w:rFonts w:ascii="Tahoma" w:hAnsi="Tahoma" w:cs="Tahoma"/>
          <w:sz w:val="20"/>
          <w:szCs w:val="20"/>
        </w:rPr>
        <w:t>nivel</w:t>
      </w:r>
      <w:proofErr w:type="spellEnd"/>
      <w:r w:rsidRPr="00B15153">
        <w:rPr>
          <w:rFonts w:ascii="Tahoma" w:hAnsi="Tahoma" w:cs="Tahoma"/>
          <w:sz w:val="20"/>
          <w:szCs w:val="20"/>
        </w:rPr>
        <w:t xml:space="preserve"> al </w:t>
      </w:r>
      <w:proofErr w:type="spellStart"/>
      <w:r w:rsidRPr="00B15153">
        <w:rPr>
          <w:rFonts w:ascii="Tahoma" w:hAnsi="Tahoma" w:cs="Tahoma"/>
          <w:sz w:val="20"/>
          <w:szCs w:val="20"/>
        </w:rPr>
        <w:t>chiriei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obținut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prin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licitare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publică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cazul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licitației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publice</w:t>
      </w:r>
      <w:proofErr w:type="spellEnd"/>
      <w:r w:rsidRPr="00B15153">
        <w:rPr>
          <w:rFonts w:ascii="Tahoma" w:hAnsi="Tahoma" w:cs="Tahoma"/>
          <w:sz w:val="20"/>
          <w:szCs w:val="20"/>
        </w:rPr>
        <w:t xml:space="preserve"> </w:t>
      </w:r>
      <w:r w:rsidR="00000148">
        <w:rPr>
          <w:rFonts w:ascii="Tahoma" w:hAnsi="Tahoma" w:cs="Tahoma"/>
          <w:sz w:val="20"/>
          <w:szCs w:val="20"/>
        </w:rPr>
        <w:t xml:space="preserve">cu </w:t>
      </w:r>
      <w:proofErr w:type="spellStart"/>
      <w:r w:rsidR="00000148">
        <w:rPr>
          <w:rFonts w:ascii="Tahoma" w:hAnsi="Tahoma" w:cs="Tahoma"/>
          <w:sz w:val="20"/>
          <w:szCs w:val="20"/>
        </w:rPr>
        <w:t>strigare</w:t>
      </w:r>
      <w:proofErr w:type="spellEnd"/>
      <w:r w:rsidR="00000148">
        <w:rPr>
          <w:rFonts w:ascii="Tahoma" w:hAnsi="Tahoma" w:cs="Tahoma"/>
          <w:sz w:val="20"/>
          <w:szCs w:val="20"/>
        </w:rPr>
        <w:t xml:space="preserve">, </w:t>
      </w:r>
      <w:proofErr w:type="spellStart"/>
      <w:r w:rsidR="00000148">
        <w:rPr>
          <w:rFonts w:ascii="Tahoma" w:hAnsi="Tahoma" w:cs="Tahoma"/>
          <w:sz w:val="20"/>
          <w:szCs w:val="20"/>
        </w:rPr>
        <w:t>consemnat</w:t>
      </w:r>
      <w:proofErr w:type="spellEnd"/>
      <w:r w:rsidR="00000148">
        <w:rPr>
          <w:rFonts w:ascii="Tahoma" w:hAnsi="Tahoma" w:cs="Tahoma"/>
          <w:sz w:val="20"/>
          <w:szCs w:val="20"/>
        </w:rPr>
        <w:t xml:space="preserve"> in </w:t>
      </w:r>
      <w:proofErr w:type="spellStart"/>
      <w:r w:rsidR="00000148">
        <w:rPr>
          <w:rFonts w:ascii="Tahoma" w:hAnsi="Tahoma" w:cs="Tahoma"/>
          <w:sz w:val="20"/>
          <w:szCs w:val="20"/>
        </w:rPr>
        <w:t>procesul</w:t>
      </w:r>
      <w:proofErr w:type="spellEnd"/>
      <w:r w:rsidR="00000148">
        <w:rPr>
          <w:rFonts w:ascii="Tahoma" w:hAnsi="Tahoma" w:cs="Tahoma"/>
          <w:sz w:val="20"/>
          <w:szCs w:val="20"/>
        </w:rPr>
        <w:t xml:space="preserve"> verbal de </w:t>
      </w:r>
      <w:proofErr w:type="spellStart"/>
      <w:r w:rsidR="00000148">
        <w:rPr>
          <w:rFonts w:ascii="Tahoma" w:hAnsi="Tahoma" w:cs="Tahoma"/>
          <w:sz w:val="20"/>
          <w:szCs w:val="20"/>
        </w:rPr>
        <w:t>licitatie</w:t>
      </w:r>
      <w:proofErr w:type="spellEnd"/>
      <w:r w:rsidR="00000148">
        <w:rPr>
          <w:rFonts w:ascii="Tahoma" w:hAnsi="Tahoma" w:cs="Tahoma"/>
          <w:sz w:val="20"/>
          <w:szCs w:val="20"/>
        </w:rPr>
        <w:t>.</w:t>
      </w:r>
    </w:p>
    <w:p w14:paraId="64D1823B" w14:textId="77777777" w:rsidR="00592D81" w:rsidRPr="00B15153" w:rsidRDefault="00592D81" w:rsidP="00B15153">
      <w:pPr>
        <w:pStyle w:val="Frspaiere"/>
        <w:jc w:val="both"/>
        <w:rPr>
          <w:rFonts w:ascii="Tahoma" w:hAnsi="Tahoma" w:cs="Tahoma"/>
          <w:sz w:val="20"/>
          <w:szCs w:val="20"/>
        </w:rPr>
      </w:pPr>
    </w:p>
    <w:p w14:paraId="547DF337" w14:textId="77777777" w:rsidR="000467AF" w:rsidRPr="00B15153" w:rsidRDefault="000467AF" w:rsidP="00B15153">
      <w:pPr>
        <w:pStyle w:val="Frspaiere"/>
        <w:jc w:val="both"/>
        <w:rPr>
          <w:rFonts w:ascii="Tahoma" w:hAnsi="Tahoma" w:cs="Tahoma"/>
          <w:sz w:val="20"/>
          <w:szCs w:val="20"/>
        </w:rPr>
      </w:pPr>
      <w:bookmarkStart w:id="5" w:name="page9"/>
      <w:bookmarkEnd w:id="5"/>
      <w:r w:rsidRPr="00B15153">
        <w:rPr>
          <w:rFonts w:ascii="Tahoma" w:hAnsi="Tahoma" w:cs="Tahoma"/>
          <w:sz w:val="20"/>
          <w:szCs w:val="20"/>
        </w:rPr>
        <w:t>6.CERINȚE IMPUSE DE ORGANIZATOR</w:t>
      </w:r>
    </w:p>
    <w:p w14:paraId="7EE86064" w14:textId="77777777" w:rsidR="000467AF" w:rsidRPr="00B15153" w:rsidRDefault="000467AF" w:rsidP="00B15153">
      <w:pPr>
        <w:pStyle w:val="Frspaiere"/>
        <w:jc w:val="both"/>
        <w:rPr>
          <w:rFonts w:ascii="Tahoma" w:hAnsi="Tahoma" w:cs="Tahoma"/>
          <w:sz w:val="20"/>
          <w:szCs w:val="20"/>
        </w:rPr>
      </w:pPr>
    </w:p>
    <w:p w14:paraId="33C6CD3F" w14:textId="34FC5AE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6.1.Solicitanți</w:t>
      </w:r>
      <w:r w:rsidR="005D6A33" w:rsidRPr="00B15153">
        <w:rPr>
          <w:rFonts w:ascii="Tahoma" w:hAnsi="Tahoma" w:cs="Tahoma"/>
          <w:sz w:val="20"/>
          <w:szCs w:val="20"/>
        </w:rPr>
        <w:t>i</w:t>
      </w:r>
      <w:r w:rsidRPr="00B15153">
        <w:rPr>
          <w:rFonts w:ascii="Tahoma" w:hAnsi="Tahoma" w:cs="Tahoma"/>
          <w:sz w:val="20"/>
          <w:szCs w:val="20"/>
        </w:rPr>
        <w:t xml:space="preserve"> </w:t>
      </w:r>
      <w:proofErr w:type="spellStart"/>
      <w:r w:rsidRPr="00B15153">
        <w:rPr>
          <w:rFonts w:ascii="Tahoma" w:hAnsi="Tahoma" w:cs="Tahoma"/>
          <w:sz w:val="20"/>
          <w:szCs w:val="20"/>
        </w:rPr>
        <w:t>pentru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închi</w:t>
      </w:r>
      <w:r w:rsidR="00DF4E7E" w:rsidRPr="00B15153">
        <w:rPr>
          <w:rFonts w:ascii="Tahoma" w:hAnsi="Tahoma" w:cs="Tahoma"/>
          <w:sz w:val="20"/>
          <w:szCs w:val="20"/>
        </w:rPr>
        <w:t>rierea</w:t>
      </w:r>
      <w:proofErr w:type="spellEnd"/>
      <w:r w:rsidR="00DF4E7E" w:rsidRPr="00B15153">
        <w:rPr>
          <w:rFonts w:ascii="Tahoma" w:hAnsi="Tahoma" w:cs="Tahoma"/>
          <w:sz w:val="20"/>
          <w:szCs w:val="20"/>
        </w:rPr>
        <w:t xml:space="preserve"> </w:t>
      </w:r>
      <w:proofErr w:type="spellStart"/>
      <w:r w:rsidR="00DF4E7E" w:rsidRPr="00B15153">
        <w:rPr>
          <w:rFonts w:ascii="Tahoma" w:hAnsi="Tahoma" w:cs="Tahoma"/>
          <w:sz w:val="20"/>
          <w:szCs w:val="20"/>
        </w:rPr>
        <w:t>pajiștilor</w:t>
      </w:r>
      <w:proofErr w:type="spellEnd"/>
      <w:r w:rsidR="00DF4E7E" w:rsidRPr="00B15153">
        <w:rPr>
          <w:rFonts w:ascii="Tahoma" w:hAnsi="Tahoma" w:cs="Tahoma"/>
          <w:sz w:val="20"/>
          <w:szCs w:val="20"/>
        </w:rPr>
        <w:t xml:space="preserve"> U.A.T. </w:t>
      </w:r>
      <w:r w:rsidR="00437EF3">
        <w:rPr>
          <w:rFonts w:ascii="Tahoma" w:hAnsi="Tahoma" w:cs="Tahoma"/>
          <w:sz w:val="20"/>
          <w:szCs w:val="20"/>
        </w:rPr>
        <w:t xml:space="preserve">Negru Voda </w:t>
      </w:r>
      <w:r w:rsidRPr="00B15153">
        <w:rPr>
          <w:rFonts w:ascii="Tahoma" w:hAnsi="Tahoma" w:cs="Tahoma"/>
          <w:sz w:val="20"/>
          <w:szCs w:val="20"/>
        </w:rPr>
        <w:t xml:space="preserve"> pot fi</w:t>
      </w:r>
      <w:r w:rsidR="00DF4E7E" w:rsidRPr="00B15153">
        <w:rPr>
          <w:rFonts w:ascii="Tahoma" w:hAnsi="Tahoma" w:cs="Tahoma"/>
          <w:sz w:val="20"/>
          <w:szCs w:val="20"/>
        </w:rPr>
        <w:t xml:space="preserve"> </w:t>
      </w:r>
      <w:proofErr w:type="spellStart"/>
      <w:r w:rsidR="00DF4E7E" w:rsidRPr="00B15153">
        <w:rPr>
          <w:rFonts w:ascii="Tahoma" w:hAnsi="Tahoma" w:cs="Tahoma"/>
          <w:sz w:val="20"/>
          <w:szCs w:val="20"/>
        </w:rPr>
        <w:t>crescători</w:t>
      </w:r>
      <w:proofErr w:type="spellEnd"/>
      <w:r w:rsidR="00DF4E7E" w:rsidRPr="00B15153">
        <w:rPr>
          <w:rFonts w:ascii="Tahoma" w:hAnsi="Tahoma" w:cs="Tahoma"/>
          <w:sz w:val="20"/>
          <w:szCs w:val="20"/>
        </w:rPr>
        <w:t xml:space="preserve"> de </w:t>
      </w:r>
      <w:proofErr w:type="spellStart"/>
      <w:r w:rsidR="00DF4E7E" w:rsidRPr="00B15153">
        <w:rPr>
          <w:rFonts w:ascii="Tahoma" w:hAnsi="Tahoma" w:cs="Tahoma"/>
          <w:sz w:val="20"/>
          <w:szCs w:val="20"/>
        </w:rPr>
        <w:t>animale</w:t>
      </w:r>
      <w:proofErr w:type="spellEnd"/>
      <w:r w:rsidR="00DF4E7E" w:rsidRPr="00B15153">
        <w:rPr>
          <w:rFonts w:ascii="Tahoma" w:hAnsi="Tahoma" w:cs="Tahoma"/>
          <w:sz w:val="20"/>
          <w:szCs w:val="20"/>
        </w:rPr>
        <w:t xml:space="preserve"> cu </w:t>
      </w:r>
      <w:proofErr w:type="spellStart"/>
      <w:r w:rsidR="00DF4E7E" w:rsidRPr="00B15153">
        <w:rPr>
          <w:rFonts w:ascii="Tahoma" w:hAnsi="Tahoma" w:cs="Tahoma"/>
          <w:sz w:val="20"/>
          <w:szCs w:val="20"/>
        </w:rPr>
        <w:t>domiciliul</w:t>
      </w:r>
      <w:proofErr w:type="spellEnd"/>
      <w:r w:rsidR="00DF4E7E" w:rsidRPr="00B15153">
        <w:rPr>
          <w:rFonts w:ascii="Tahoma" w:hAnsi="Tahoma" w:cs="Tahoma"/>
          <w:sz w:val="20"/>
          <w:szCs w:val="20"/>
        </w:rPr>
        <w:t xml:space="preserve"> pe </w:t>
      </w:r>
      <w:proofErr w:type="spellStart"/>
      <w:r w:rsidR="00DF4E7E" w:rsidRPr="00B15153">
        <w:rPr>
          <w:rFonts w:ascii="Tahoma" w:hAnsi="Tahoma" w:cs="Tahoma"/>
          <w:sz w:val="20"/>
          <w:szCs w:val="20"/>
        </w:rPr>
        <w:t>teritoriul</w:t>
      </w:r>
      <w:proofErr w:type="spellEnd"/>
      <w:r w:rsidR="00DF4E7E" w:rsidRPr="00B15153">
        <w:rPr>
          <w:rFonts w:ascii="Tahoma" w:hAnsi="Tahoma" w:cs="Tahoma"/>
          <w:sz w:val="20"/>
          <w:szCs w:val="20"/>
        </w:rPr>
        <w:t xml:space="preserve"> </w:t>
      </w:r>
      <w:proofErr w:type="spellStart"/>
      <w:r w:rsidR="00437EF3">
        <w:rPr>
          <w:rFonts w:ascii="Tahoma" w:hAnsi="Tahoma" w:cs="Tahoma"/>
          <w:sz w:val="20"/>
          <w:szCs w:val="20"/>
        </w:rPr>
        <w:t>orasului</w:t>
      </w:r>
      <w:proofErr w:type="spellEnd"/>
      <w:r w:rsidR="00437EF3">
        <w:rPr>
          <w:rFonts w:ascii="Tahoma" w:hAnsi="Tahoma" w:cs="Tahoma"/>
          <w:sz w:val="20"/>
          <w:szCs w:val="20"/>
        </w:rPr>
        <w:t xml:space="preserve"> </w:t>
      </w:r>
      <w:r w:rsidR="00DF4E7E" w:rsidRPr="00B15153">
        <w:rPr>
          <w:rFonts w:ascii="Tahoma" w:hAnsi="Tahoma" w:cs="Tahoma"/>
          <w:sz w:val="20"/>
          <w:szCs w:val="20"/>
        </w:rPr>
        <w:t xml:space="preserve">  </w:t>
      </w:r>
      <w:r w:rsidRPr="00B15153">
        <w:rPr>
          <w:rFonts w:ascii="Tahoma" w:hAnsi="Tahoma" w:cs="Tahoma"/>
          <w:sz w:val="20"/>
          <w:szCs w:val="20"/>
        </w:rPr>
        <w:t xml:space="preserve"> (</w:t>
      </w:r>
      <w:proofErr w:type="spellStart"/>
      <w:r w:rsidRPr="00B15153">
        <w:rPr>
          <w:rFonts w:ascii="Tahoma" w:hAnsi="Tahoma" w:cs="Tahoma"/>
          <w:sz w:val="20"/>
          <w:szCs w:val="20"/>
        </w:rPr>
        <w:t>deținători</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exploatație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înre</w:t>
      </w:r>
      <w:r w:rsidR="00DF4E7E" w:rsidRPr="00B15153">
        <w:rPr>
          <w:rFonts w:ascii="Tahoma" w:hAnsi="Tahoma" w:cs="Tahoma"/>
          <w:sz w:val="20"/>
          <w:szCs w:val="20"/>
        </w:rPr>
        <w:t>gistrată</w:t>
      </w:r>
      <w:proofErr w:type="spellEnd"/>
      <w:r w:rsidR="00DF4E7E" w:rsidRPr="00B15153">
        <w:rPr>
          <w:rFonts w:ascii="Tahoma" w:hAnsi="Tahoma" w:cs="Tahoma"/>
          <w:sz w:val="20"/>
          <w:szCs w:val="20"/>
        </w:rPr>
        <w:t xml:space="preserve"> pe raza U.A.T. </w:t>
      </w:r>
      <w:r w:rsidR="00437EF3">
        <w:rPr>
          <w:rFonts w:ascii="Tahoma" w:hAnsi="Tahoma" w:cs="Tahoma"/>
          <w:sz w:val="20"/>
          <w:szCs w:val="20"/>
        </w:rPr>
        <w:t xml:space="preserve">Negru Voda </w:t>
      </w:r>
      <w:r w:rsidR="00DF4E7E" w:rsidRPr="00B15153">
        <w:rPr>
          <w:rFonts w:ascii="Tahoma" w:hAnsi="Tahoma" w:cs="Tahoma"/>
          <w:sz w:val="20"/>
          <w:szCs w:val="20"/>
        </w:rPr>
        <w:t xml:space="preserve"> , </w:t>
      </w:r>
      <w:proofErr w:type="spellStart"/>
      <w:r w:rsidR="00DF4E7E" w:rsidRPr="00B15153">
        <w:rPr>
          <w:rFonts w:ascii="Tahoma" w:hAnsi="Tahoma" w:cs="Tahoma"/>
          <w:sz w:val="20"/>
          <w:szCs w:val="20"/>
        </w:rPr>
        <w:t>județul</w:t>
      </w:r>
      <w:proofErr w:type="spellEnd"/>
      <w:r w:rsidR="00DF4E7E" w:rsidRPr="00B15153">
        <w:rPr>
          <w:rFonts w:ascii="Tahoma" w:hAnsi="Tahoma" w:cs="Tahoma"/>
          <w:sz w:val="20"/>
          <w:szCs w:val="20"/>
        </w:rPr>
        <w:t xml:space="preserve"> Constanța </w:t>
      </w:r>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w:t>
      </w:r>
      <w:proofErr w:type="spellStart"/>
      <w:r w:rsidRPr="00B15153">
        <w:rPr>
          <w:rFonts w:ascii="Tahoma" w:hAnsi="Tahoma" w:cs="Tahoma"/>
          <w:sz w:val="20"/>
          <w:szCs w:val="20"/>
        </w:rPr>
        <w:t>sau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Organizații</w:t>
      </w:r>
      <w:proofErr w:type="spellEnd"/>
      <w:r w:rsidRPr="00B15153">
        <w:rPr>
          <w:rFonts w:ascii="Tahoma" w:hAnsi="Tahoma" w:cs="Tahoma"/>
          <w:sz w:val="20"/>
          <w:szCs w:val="20"/>
        </w:rPr>
        <w:t>/</w:t>
      </w:r>
      <w:proofErr w:type="spellStart"/>
      <w:r w:rsidRPr="00B15153">
        <w:rPr>
          <w:rFonts w:ascii="Tahoma" w:hAnsi="Tahoma" w:cs="Tahoma"/>
          <w:sz w:val="20"/>
          <w:szCs w:val="20"/>
        </w:rPr>
        <w:t>Asociații</w:t>
      </w:r>
      <w:proofErr w:type="spellEnd"/>
      <w:r w:rsidRPr="00B15153">
        <w:rPr>
          <w:rFonts w:ascii="Tahoma" w:hAnsi="Tahoma" w:cs="Tahoma"/>
          <w:sz w:val="20"/>
          <w:szCs w:val="20"/>
        </w:rPr>
        <w:t xml:space="preserve"> locale ale </w:t>
      </w:r>
      <w:proofErr w:type="spellStart"/>
      <w:r w:rsidRPr="00B15153">
        <w:rPr>
          <w:rFonts w:ascii="Tahoma" w:hAnsi="Tahoma" w:cs="Tahoma"/>
          <w:sz w:val="20"/>
          <w:szCs w:val="20"/>
        </w:rPr>
        <w:t>crescătorilor</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animale</w:t>
      </w:r>
      <w:proofErr w:type="spellEnd"/>
      <w:r w:rsidRPr="00B15153">
        <w:rPr>
          <w:rFonts w:ascii="Tahoma" w:hAnsi="Tahoma" w:cs="Tahoma"/>
          <w:sz w:val="20"/>
          <w:szCs w:val="20"/>
        </w:rPr>
        <w:t xml:space="preserve">, legal </w:t>
      </w:r>
      <w:proofErr w:type="spellStart"/>
      <w:r w:rsidRPr="00B15153">
        <w:rPr>
          <w:rFonts w:ascii="Tahoma" w:hAnsi="Tahoma" w:cs="Tahoma"/>
          <w:sz w:val="20"/>
          <w:szCs w:val="20"/>
        </w:rPr>
        <w:t>constituite</w:t>
      </w:r>
      <w:proofErr w:type="spellEnd"/>
      <w:r w:rsidRPr="00B15153">
        <w:rPr>
          <w:rFonts w:ascii="Tahoma" w:hAnsi="Tahoma" w:cs="Tahoma"/>
          <w:sz w:val="20"/>
          <w:szCs w:val="20"/>
        </w:rPr>
        <w:t xml:space="preserve"> tot din </w:t>
      </w:r>
      <w:proofErr w:type="spellStart"/>
      <w:r w:rsidRPr="00B15153">
        <w:rPr>
          <w:rFonts w:ascii="Tahoma" w:hAnsi="Tahoma" w:cs="Tahoma"/>
          <w:sz w:val="20"/>
          <w:szCs w:val="20"/>
        </w:rPr>
        <w:t>cadrul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comunităților</w:t>
      </w:r>
      <w:proofErr w:type="spellEnd"/>
      <w:r w:rsidRPr="00B15153">
        <w:rPr>
          <w:rFonts w:ascii="Tahoma" w:hAnsi="Tahoma" w:cs="Tahoma"/>
          <w:sz w:val="20"/>
          <w:szCs w:val="20"/>
        </w:rPr>
        <w:t xml:space="preserve"> locale.</w:t>
      </w:r>
    </w:p>
    <w:p w14:paraId="6CBCB988" w14:textId="77777777" w:rsidR="000467AF" w:rsidRPr="00B15153" w:rsidRDefault="000467AF" w:rsidP="00B15153">
      <w:pPr>
        <w:pStyle w:val="Frspaiere"/>
        <w:jc w:val="both"/>
        <w:rPr>
          <w:rFonts w:ascii="Tahoma" w:hAnsi="Tahoma" w:cs="Tahoma"/>
          <w:sz w:val="20"/>
          <w:szCs w:val="20"/>
        </w:rPr>
      </w:pPr>
    </w:p>
    <w:p w14:paraId="1F2699D5" w14:textId="649DD60B" w:rsidR="000467AF" w:rsidRPr="008609C2" w:rsidRDefault="000467AF" w:rsidP="00B15153">
      <w:pPr>
        <w:pStyle w:val="Frspaiere"/>
        <w:jc w:val="both"/>
        <w:rPr>
          <w:rFonts w:ascii="Tahoma" w:hAnsi="Tahoma" w:cs="Tahoma"/>
          <w:sz w:val="20"/>
          <w:szCs w:val="20"/>
          <w:lang w:val="it-IT"/>
        </w:rPr>
      </w:pPr>
      <w:r w:rsidRPr="00B15153">
        <w:rPr>
          <w:rFonts w:ascii="Tahoma" w:hAnsi="Tahoma" w:cs="Tahoma"/>
          <w:sz w:val="20"/>
          <w:szCs w:val="20"/>
        </w:rPr>
        <w:lastRenderedPageBreak/>
        <w:t>6.</w:t>
      </w:r>
      <w:proofErr w:type="gramStart"/>
      <w:r w:rsidRPr="00B15153">
        <w:rPr>
          <w:rFonts w:ascii="Tahoma" w:hAnsi="Tahoma" w:cs="Tahoma"/>
          <w:sz w:val="20"/>
          <w:szCs w:val="20"/>
        </w:rPr>
        <w:t>2.Vor</w:t>
      </w:r>
      <w:proofErr w:type="gramEnd"/>
      <w:r w:rsidRPr="00B15153">
        <w:rPr>
          <w:rFonts w:ascii="Tahoma" w:hAnsi="Tahoma" w:cs="Tahoma"/>
          <w:sz w:val="20"/>
          <w:szCs w:val="20"/>
        </w:rPr>
        <w:t xml:space="preserve"> fi </w:t>
      </w:r>
      <w:proofErr w:type="spellStart"/>
      <w:r w:rsidRPr="00B15153">
        <w:rPr>
          <w:rFonts w:ascii="Tahoma" w:hAnsi="Tahoma" w:cs="Tahoma"/>
          <w:sz w:val="20"/>
          <w:szCs w:val="20"/>
        </w:rPr>
        <w:t>admiși</w:t>
      </w:r>
      <w:proofErr w:type="spellEnd"/>
      <w:r w:rsidRPr="00B15153">
        <w:rPr>
          <w:rFonts w:ascii="Tahoma" w:hAnsi="Tahoma" w:cs="Tahoma"/>
          <w:sz w:val="20"/>
          <w:szCs w:val="20"/>
        </w:rPr>
        <w:t xml:space="preserve"> la </w:t>
      </w:r>
      <w:proofErr w:type="spellStart"/>
      <w:r w:rsidRPr="00B15153">
        <w:rPr>
          <w:rFonts w:ascii="Tahoma" w:hAnsi="Tahoma" w:cs="Tahoma"/>
          <w:sz w:val="20"/>
          <w:szCs w:val="20"/>
        </w:rPr>
        <w:t>ședința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publică</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atribuire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directă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sau</w:t>
      </w:r>
      <w:proofErr w:type="spellEnd"/>
      <w:r w:rsidRPr="00B15153">
        <w:rPr>
          <w:rFonts w:ascii="Tahoma" w:hAnsi="Tahoma" w:cs="Tahoma"/>
          <w:sz w:val="20"/>
          <w:szCs w:val="20"/>
        </w:rPr>
        <w:t xml:space="preserve"> la </w:t>
      </w:r>
      <w:proofErr w:type="spellStart"/>
      <w:r w:rsidRPr="00B15153">
        <w:rPr>
          <w:rFonts w:ascii="Tahoma" w:hAnsi="Tahoma" w:cs="Tahoma"/>
          <w:sz w:val="20"/>
          <w:szCs w:val="20"/>
        </w:rPr>
        <w:t>licitația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publică</w:t>
      </w:r>
      <w:proofErr w:type="spellEnd"/>
      <w:r w:rsidRPr="00B15153">
        <w:rPr>
          <w:rFonts w:ascii="Tahoma" w:hAnsi="Tahoma" w:cs="Tahoma"/>
          <w:sz w:val="20"/>
          <w:szCs w:val="20"/>
        </w:rPr>
        <w:t xml:space="preserve"> cu </w:t>
      </w:r>
      <w:proofErr w:type="spellStart"/>
      <w:r w:rsidRPr="00B15153">
        <w:rPr>
          <w:rFonts w:ascii="Tahoma" w:hAnsi="Tahoma" w:cs="Tahoma"/>
          <w:sz w:val="20"/>
          <w:szCs w:val="20"/>
        </w:rPr>
        <w:t>strigare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doar</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crescătorii</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animale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persoane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fizice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juridice</w:t>
      </w:r>
      <w:proofErr w:type="spellEnd"/>
      <w:r w:rsidRPr="00B15153">
        <w:rPr>
          <w:rFonts w:ascii="Tahoma" w:hAnsi="Tahoma" w:cs="Tahoma"/>
          <w:sz w:val="20"/>
          <w:szCs w:val="20"/>
        </w:rPr>
        <w:t xml:space="preserve"> care </w:t>
      </w:r>
      <w:proofErr w:type="spellStart"/>
      <w:r w:rsidRPr="00B15153">
        <w:rPr>
          <w:rFonts w:ascii="Tahoma" w:hAnsi="Tahoma" w:cs="Tahoma"/>
          <w:sz w:val="20"/>
          <w:szCs w:val="20"/>
        </w:rPr>
        <w:t>vor</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depune</w:t>
      </w:r>
      <w:proofErr w:type="spellEnd"/>
      <w:r w:rsidRPr="00B15153">
        <w:rPr>
          <w:rFonts w:ascii="Tahoma" w:hAnsi="Tahoma" w:cs="Tahoma"/>
          <w:sz w:val="20"/>
          <w:szCs w:val="20"/>
        </w:rPr>
        <w:t xml:space="preserve"> la</w:t>
      </w:r>
      <w:r w:rsidR="00DF4E7E" w:rsidRPr="00B15153">
        <w:rPr>
          <w:rFonts w:ascii="Tahoma" w:hAnsi="Tahoma" w:cs="Tahoma"/>
          <w:sz w:val="20"/>
          <w:szCs w:val="20"/>
        </w:rPr>
        <w:t xml:space="preserve"> </w:t>
      </w:r>
      <w:proofErr w:type="spellStart"/>
      <w:r w:rsidR="00DF4E7E" w:rsidRPr="00B15153">
        <w:rPr>
          <w:rFonts w:ascii="Tahoma" w:hAnsi="Tahoma" w:cs="Tahoma"/>
          <w:sz w:val="20"/>
          <w:szCs w:val="20"/>
        </w:rPr>
        <w:t>Registratura</w:t>
      </w:r>
      <w:proofErr w:type="spellEnd"/>
      <w:r w:rsidR="00DF4E7E" w:rsidRPr="00B15153">
        <w:rPr>
          <w:rFonts w:ascii="Tahoma" w:hAnsi="Tahoma" w:cs="Tahoma"/>
          <w:sz w:val="20"/>
          <w:szCs w:val="20"/>
        </w:rPr>
        <w:t xml:space="preserve"> </w:t>
      </w:r>
      <w:proofErr w:type="spellStart"/>
      <w:r w:rsidR="00DF4E7E" w:rsidRPr="00B15153">
        <w:rPr>
          <w:rFonts w:ascii="Tahoma" w:hAnsi="Tahoma" w:cs="Tahoma"/>
          <w:sz w:val="20"/>
          <w:szCs w:val="20"/>
        </w:rPr>
        <w:t>Primăriei</w:t>
      </w:r>
      <w:proofErr w:type="spellEnd"/>
      <w:r w:rsidR="008D4C40" w:rsidRPr="00B15153">
        <w:rPr>
          <w:rFonts w:ascii="Tahoma" w:hAnsi="Tahoma" w:cs="Tahoma"/>
          <w:sz w:val="20"/>
          <w:szCs w:val="20"/>
        </w:rPr>
        <w:t xml:space="preserve"> </w:t>
      </w:r>
      <w:proofErr w:type="spellStart"/>
      <w:r w:rsidR="005E6993">
        <w:rPr>
          <w:rFonts w:ascii="Tahoma" w:hAnsi="Tahoma" w:cs="Tahoma"/>
          <w:sz w:val="20"/>
          <w:szCs w:val="20"/>
        </w:rPr>
        <w:t>orasului</w:t>
      </w:r>
      <w:proofErr w:type="spellEnd"/>
      <w:r w:rsidR="005E6993">
        <w:rPr>
          <w:rFonts w:ascii="Tahoma" w:hAnsi="Tahoma" w:cs="Tahoma"/>
          <w:sz w:val="20"/>
          <w:szCs w:val="20"/>
        </w:rPr>
        <w:t xml:space="preserve"> Negru </w:t>
      </w:r>
      <w:proofErr w:type="gramStart"/>
      <w:r w:rsidR="005E6993">
        <w:rPr>
          <w:rFonts w:ascii="Tahoma" w:hAnsi="Tahoma" w:cs="Tahoma"/>
          <w:sz w:val="20"/>
          <w:szCs w:val="20"/>
        </w:rPr>
        <w:t xml:space="preserve">Voda </w:t>
      </w:r>
      <w:r w:rsidR="008D4C40" w:rsidRPr="00B15153">
        <w:rPr>
          <w:rFonts w:ascii="Tahoma" w:hAnsi="Tahoma" w:cs="Tahoma"/>
          <w:sz w:val="20"/>
          <w:szCs w:val="20"/>
        </w:rPr>
        <w:t>,</w:t>
      </w:r>
      <w:proofErr w:type="gramEnd"/>
      <w:r w:rsidR="008D4C40" w:rsidRPr="00B15153">
        <w:rPr>
          <w:rFonts w:ascii="Tahoma" w:hAnsi="Tahoma" w:cs="Tahoma"/>
          <w:sz w:val="20"/>
          <w:szCs w:val="20"/>
        </w:rPr>
        <w:t xml:space="preserve"> </w:t>
      </w:r>
      <w:proofErr w:type="spellStart"/>
      <w:r w:rsidR="008D4C40" w:rsidRPr="00B15153">
        <w:rPr>
          <w:rFonts w:ascii="Tahoma" w:hAnsi="Tahoma" w:cs="Tahoma"/>
          <w:sz w:val="20"/>
          <w:szCs w:val="20"/>
        </w:rPr>
        <w:t>Judetul</w:t>
      </w:r>
      <w:proofErr w:type="spellEnd"/>
      <w:r w:rsidR="008D4C40" w:rsidRPr="00B15153">
        <w:rPr>
          <w:rFonts w:ascii="Tahoma" w:hAnsi="Tahoma" w:cs="Tahoma"/>
          <w:sz w:val="20"/>
          <w:szCs w:val="20"/>
        </w:rPr>
        <w:t xml:space="preserve"> </w:t>
      </w:r>
      <w:proofErr w:type="gramStart"/>
      <w:r w:rsidR="008D4C40" w:rsidRPr="00B15153">
        <w:rPr>
          <w:rFonts w:ascii="Tahoma" w:hAnsi="Tahoma" w:cs="Tahoma"/>
          <w:sz w:val="20"/>
          <w:szCs w:val="20"/>
        </w:rPr>
        <w:t>Constanta</w:t>
      </w:r>
      <w:r w:rsidR="005E6993">
        <w:rPr>
          <w:rFonts w:ascii="Tahoma" w:hAnsi="Tahoma" w:cs="Tahoma"/>
          <w:sz w:val="20"/>
          <w:szCs w:val="20"/>
        </w:rPr>
        <w:t xml:space="preserve">, </w:t>
      </w:r>
      <w:r w:rsidR="008D4C40" w:rsidRPr="00B15153">
        <w:rPr>
          <w:rFonts w:ascii="Tahoma" w:hAnsi="Tahoma" w:cs="Tahoma"/>
          <w:sz w:val="20"/>
          <w:szCs w:val="20"/>
        </w:rPr>
        <w:t xml:space="preserve"> </w:t>
      </w:r>
      <w:r w:rsidR="00DF4E7E" w:rsidRPr="00B15153">
        <w:rPr>
          <w:rFonts w:ascii="Tahoma" w:hAnsi="Tahoma" w:cs="Tahoma"/>
          <w:sz w:val="20"/>
          <w:szCs w:val="20"/>
        </w:rPr>
        <w:t xml:space="preserve"> </w:t>
      </w:r>
      <w:proofErr w:type="gramEnd"/>
      <w:r w:rsidRPr="00B15153">
        <w:rPr>
          <w:rFonts w:ascii="Tahoma" w:hAnsi="Tahoma" w:cs="Tahoma"/>
          <w:sz w:val="20"/>
          <w:szCs w:val="20"/>
        </w:rPr>
        <w:t xml:space="preserve"> </w:t>
      </w:r>
      <w:proofErr w:type="spellStart"/>
      <w:r w:rsidRPr="00B15153">
        <w:rPr>
          <w:rFonts w:ascii="Tahoma" w:hAnsi="Tahoma" w:cs="Tahoma"/>
          <w:sz w:val="20"/>
          <w:szCs w:val="20"/>
        </w:rPr>
        <w:t>dosarul</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participare</w:t>
      </w:r>
      <w:proofErr w:type="spellEnd"/>
      <w:r w:rsidRPr="00B15153">
        <w:rPr>
          <w:rFonts w:ascii="Tahoma" w:hAnsi="Tahoma" w:cs="Tahoma"/>
          <w:sz w:val="20"/>
          <w:szCs w:val="20"/>
        </w:rPr>
        <w:t xml:space="preserve"> la </w:t>
      </w:r>
      <w:proofErr w:type="spellStart"/>
      <w:r w:rsidRPr="00B15153">
        <w:rPr>
          <w:rFonts w:ascii="Tahoma" w:hAnsi="Tahoma" w:cs="Tahoma"/>
          <w:sz w:val="20"/>
          <w:szCs w:val="20"/>
        </w:rPr>
        <w:t>închiriere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până</w:t>
      </w:r>
      <w:proofErr w:type="spellEnd"/>
      <w:r w:rsidRPr="00B15153">
        <w:rPr>
          <w:rFonts w:ascii="Tahoma" w:hAnsi="Tahoma" w:cs="Tahoma"/>
          <w:sz w:val="20"/>
          <w:szCs w:val="20"/>
        </w:rPr>
        <w:t xml:space="preserve"> la data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ora </w:t>
      </w:r>
      <w:proofErr w:type="spellStart"/>
      <w:r w:rsidRPr="00B15153">
        <w:rPr>
          <w:rFonts w:ascii="Tahoma" w:hAnsi="Tahoma" w:cs="Tahoma"/>
          <w:sz w:val="20"/>
          <w:szCs w:val="20"/>
        </w:rPr>
        <w:t>stabilite</w:t>
      </w:r>
      <w:proofErr w:type="spellEnd"/>
      <w:r w:rsidRPr="00B15153">
        <w:rPr>
          <w:rFonts w:ascii="Tahoma" w:hAnsi="Tahoma" w:cs="Tahoma"/>
          <w:sz w:val="20"/>
          <w:szCs w:val="20"/>
        </w:rPr>
        <w:t xml:space="preserve"> de </w:t>
      </w:r>
      <w:proofErr w:type="spellStart"/>
      <w:r w:rsidR="00DF4E7E" w:rsidRPr="00B15153">
        <w:rPr>
          <w:rFonts w:ascii="Tahoma" w:hAnsi="Tahoma" w:cs="Tahoma"/>
          <w:sz w:val="20"/>
          <w:szCs w:val="20"/>
        </w:rPr>
        <w:t>către</w:t>
      </w:r>
      <w:proofErr w:type="spellEnd"/>
      <w:r w:rsidR="00DF4E7E" w:rsidRPr="00B15153">
        <w:rPr>
          <w:rFonts w:ascii="Tahoma" w:hAnsi="Tahoma" w:cs="Tahoma"/>
          <w:sz w:val="20"/>
          <w:szCs w:val="20"/>
        </w:rPr>
        <w:t xml:space="preserve"> </w:t>
      </w:r>
      <w:proofErr w:type="spellStart"/>
      <w:r w:rsidR="00DF4E7E" w:rsidRPr="00B15153">
        <w:rPr>
          <w:rFonts w:ascii="Tahoma" w:hAnsi="Tahoma" w:cs="Tahoma"/>
          <w:sz w:val="20"/>
          <w:szCs w:val="20"/>
        </w:rPr>
        <w:t>Primăria</w:t>
      </w:r>
      <w:proofErr w:type="spellEnd"/>
      <w:r w:rsidR="00DF4E7E" w:rsidRPr="00B15153">
        <w:rPr>
          <w:rFonts w:ascii="Tahoma" w:hAnsi="Tahoma" w:cs="Tahoma"/>
          <w:sz w:val="20"/>
          <w:szCs w:val="20"/>
        </w:rPr>
        <w:t xml:space="preserve"> </w:t>
      </w:r>
      <w:proofErr w:type="spellStart"/>
      <w:proofErr w:type="gramStart"/>
      <w:r w:rsidR="005E6993">
        <w:rPr>
          <w:rFonts w:ascii="Tahoma" w:hAnsi="Tahoma" w:cs="Tahoma"/>
          <w:sz w:val="20"/>
          <w:szCs w:val="20"/>
        </w:rPr>
        <w:t>orasului</w:t>
      </w:r>
      <w:proofErr w:type="spellEnd"/>
      <w:r w:rsidR="005E6993">
        <w:rPr>
          <w:rFonts w:ascii="Tahoma" w:hAnsi="Tahoma" w:cs="Tahoma"/>
          <w:sz w:val="20"/>
          <w:szCs w:val="20"/>
        </w:rPr>
        <w:t xml:space="preserve"> </w:t>
      </w:r>
      <w:r w:rsidR="00DF4E7E" w:rsidRPr="00B15153">
        <w:rPr>
          <w:rFonts w:ascii="Tahoma" w:hAnsi="Tahoma" w:cs="Tahoma"/>
          <w:sz w:val="20"/>
          <w:szCs w:val="20"/>
        </w:rPr>
        <w:t xml:space="preserve"> </w:t>
      </w:r>
      <w:r w:rsidR="005E6993">
        <w:rPr>
          <w:rFonts w:ascii="Tahoma" w:hAnsi="Tahoma" w:cs="Tahoma"/>
          <w:sz w:val="20"/>
          <w:szCs w:val="20"/>
        </w:rPr>
        <w:t>Negru</w:t>
      </w:r>
      <w:proofErr w:type="gramEnd"/>
      <w:r w:rsidR="005E6993">
        <w:rPr>
          <w:rFonts w:ascii="Tahoma" w:hAnsi="Tahoma" w:cs="Tahoma"/>
          <w:sz w:val="20"/>
          <w:szCs w:val="20"/>
        </w:rPr>
        <w:t xml:space="preserve"> </w:t>
      </w:r>
      <w:proofErr w:type="gramStart"/>
      <w:r w:rsidR="005E6993">
        <w:rPr>
          <w:rFonts w:ascii="Tahoma" w:hAnsi="Tahoma" w:cs="Tahoma"/>
          <w:sz w:val="20"/>
          <w:szCs w:val="20"/>
        </w:rPr>
        <w:t xml:space="preserve">Voda </w:t>
      </w:r>
      <w:r w:rsidR="00DF4E7E"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proofErr w:type="gramEnd"/>
      <w:r w:rsidRPr="00B15153">
        <w:rPr>
          <w:rFonts w:ascii="Tahoma" w:hAnsi="Tahoma" w:cs="Tahoma"/>
          <w:sz w:val="20"/>
          <w:szCs w:val="20"/>
        </w:rPr>
        <w:t xml:space="preserve"> </w:t>
      </w:r>
      <w:proofErr w:type="spellStart"/>
      <w:r w:rsidRPr="00B15153">
        <w:rPr>
          <w:rFonts w:ascii="Tahoma" w:hAnsi="Tahoma" w:cs="Tahoma"/>
          <w:sz w:val="20"/>
          <w:szCs w:val="20"/>
        </w:rPr>
        <w:t>a</w:t>
      </w:r>
      <w:r w:rsidR="008D4C40" w:rsidRPr="00B15153">
        <w:rPr>
          <w:rFonts w:ascii="Tahoma" w:hAnsi="Tahoma" w:cs="Tahoma"/>
          <w:sz w:val="20"/>
          <w:szCs w:val="20"/>
        </w:rPr>
        <w:t>nunțate</w:t>
      </w:r>
      <w:proofErr w:type="spellEnd"/>
      <w:r w:rsidR="008D4C40" w:rsidRPr="00B15153">
        <w:rPr>
          <w:rFonts w:ascii="Tahoma" w:hAnsi="Tahoma" w:cs="Tahoma"/>
          <w:sz w:val="20"/>
          <w:szCs w:val="20"/>
        </w:rPr>
        <w:t xml:space="preserve"> </w:t>
      </w:r>
      <w:proofErr w:type="spellStart"/>
      <w:r w:rsidR="008D4C40" w:rsidRPr="00B15153">
        <w:rPr>
          <w:rFonts w:ascii="Tahoma" w:hAnsi="Tahoma" w:cs="Tahoma"/>
          <w:sz w:val="20"/>
          <w:szCs w:val="20"/>
        </w:rPr>
        <w:t>prin</w:t>
      </w:r>
      <w:proofErr w:type="spellEnd"/>
      <w:r w:rsidR="008D4C40" w:rsidRPr="00B15153">
        <w:rPr>
          <w:rFonts w:ascii="Tahoma" w:hAnsi="Tahoma" w:cs="Tahoma"/>
          <w:sz w:val="20"/>
          <w:szCs w:val="20"/>
        </w:rPr>
        <w:t xml:space="preserve"> </w:t>
      </w:r>
      <w:proofErr w:type="spellStart"/>
      <w:r w:rsidR="008D4C40" w:rsidRPr="00B15153">
        <w:rPr>
          <w:rFonts w:ascii="Tahoma" w:hAnsi="Tahoma" w:cs="Tahoma"/>
          <w:sz w:val="20"/>
          <w:szCs w:val="20"/>
        </w:rPr>
        <w:t>a</w:t>
      </w:r>
      <w:r w:rsidRPr="00B15153">
        <w:rPr>
          <w:rFonts w:ascii="Tahoma" w:hAnsi="Tahoma" w:cs="Tahoma"/>
          <w:sz w:val="20"/>
          <w:szCs w:val="20"/>
        </w:rPr>
        <w:t>nunț</w:t>
      </w:r>
      <w:proofErr w:type="spellEnd"/>
      <w:r w:rsidRPr="00B15153">
        <w:rPr>
          <w:rFonts w:ascii="Tahoma" w:hAnsi="Tahoma" w:cs="Tahoma"/>
          <w:sz w:val="20"/>
          <w:szCs w:val="20"/>
        </w:rPr>
        <w:t xml:space="preserve"> public cu </w:t>
      </w:r>
      <w:proofErr w:type="spellStart"/>
      <w:r w:rsidRPr="00B15153">
        <w:rPr>
          <w:rFonts w:ascii="Tahoma" w:hAnsi="Tahoma" w:cs="Tahoma"/>
          <w:sz w:val="20"/>
          <w:szCs w:val="20"/>
        </w:rPr>
        <w:t>respectarea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legislației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vigoare</w:t>
      </w:r>
      <w:proofErr w:type="spellEnd"/>
      <w:r w:rsidRPr="00B15153">
        <w:rPr>
          <w:rFonts w:ascii="Tahoma" w:hAnsi="Tahoma" w:cs="Tahoma"/>
          <w:sz w:val="20"/>
          <w:szCs w:val="20"/>
        </w:rPr>
        <w:t xml:space="preserve">. </w:t>
      </w:r>
      <w:r w:rsidRPr="008609C2">
        <w:rPr>
          <w:rFonts w:ascii="Tahoma" w:hAnsi="Tahoma" w:cs="Tahoma"/>
          <w:sz w:val="20"/>
          <w:szCs w:val="20"/>
          <w:lang w:val="it-IT"/>
        </w:rPr>
        <w:t>Dosarul de participare la închiriere va conține următoarele documente:</w:t>
      </w:r>
    </w:p>
    <w:p w14:paraId="26E84AEF" w14:textId="77777777" w:rsidR="00FE2F7C" w:rsidRPr="008609C2" w:rsidRDefault="00FE2F7C" w:rsidP="00B15153">
      <w:pPr>
        <w:pStyle w:val="Frspaiere"/>
        <w:jc w:val="both"/>
        <w:rPr>
          <w:rFonts w:ascii="Tahoma" w:hAnsi="Tahoma" w:cs="Tahoma"/>
          <w:sz w:val="20"/>
          <w:szCs w:val="20"/>
          <w:lang w:val="it-IT"/>
        </w:rPr>
      </w:pPr>
    </w:p>
    <w:p w14:paraId="388F8266"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I.Pentru crescătorii de animale:</w:t>
      </w:r>
    </w:p>
    <w:p w14:paraId="748A5925" w14:textId="77777777" w:rsidR="000467AF" w:rsidRPr="008609C2" w:rsidRDefault="000467AF" w:rsidP="00B15153">
      <w:pPr>
        <w:pStyle w:val="Frspaiere"/>
        <w:jc w:val="both"/>
        <w:rPr>
          <w:rFonts w:ascii="Tahoma" w:hAnsi="Tahoma" w:cs="Tahoma"/>
          <w:sz w:val="20"/>
          <w:szCs w:val="20"/>
          <w:lang w:val="it-IT"/>
        </w:rPr>
      </w:pPr>
    </w:p>
    <w:p w14:paraId="7A8AD554" w14:textId="77777777" w:rsidR="000467AF" w:rsidRPr="008609C2" w:rsidRDefault="00DF4E7E" w:rsidP="00B15153">
      <w:pPr>
        <w:pStyle w:val="Frspaiere"/>
        <w:jc w:val="both"/>
        <w:rPr>
          <w:rFonts w:ascii="Tahoma" w:hAnsi="Tahoma" w:cs="Tahoma"/>
          <w:sz w:val="20"/>
          <w:szCs w:val="20"/>
          <w:lang w:val="it-IT"/>
        </w:rPr>
      </w:pPr>
      <w:r w:rsidRPr="008609C2">
        <w:rPr>
          <w:rFonts w:ascii="Tahoma" w:hAnsi="Tahoma" w:cs="Tahoma"/>
          <w:sz w:val="20"/>
          <w:szCs w:val="20"/>
          <w:lang w:val="it-IT"/>
        </w:rPr>
        <w:t>-</w:t>
      </w:r>
      <w:r w:rsidR="000467AF" w:rsidRPr="008609C2">
        <w:rPr>
          <w:rFonts w:ascii="Tahoma" w:hAnsi="Tahoma" w:cs="Tahoma"/>
          <w:sz w:val="20"/>
          <w:szCs w:val="20"/>
          <w:lang w:val="it-IT"/>
        </w:rPr>
        <w:t>solicitare înscriere la închiriere ce include o declaraţie privind numărul de animale înscrise în registrul agricol, cu solicitarea precisă a suprafeței – formular anexă la caietul de sarcini</w:t>
      </w:r>
    </w:p>
    <w:p w14:paraId="3B26DF24" w14:textId="77777777" w:rsidR="000467AF" w:rsidRPr="008609C2" w:rsidRDefault="00DF4E7E"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o declaraţie pe propria răspundere privind respectarea prevederilor de protecţie a mediului – formular anexă .</w:t>
      </w:r>
    </w:p>
    <w:p w14:paraId="5D4B4A02" w14:textId="77777777" w:rsidR="000467AF" w:rsidRPr="008609C2" w:rsidRDefault="00DF4E7E"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declarație pe propria răspundere că nu va suprapășuna – declarație scrisă .</w:t>
      </w:r>
    </w:p>
    <w:p w14:paraId="2C631814" w14:textId="77777777" w:rsidR="000467AF" w:rsidRPr="008609C2" w:rsidRDefault="00DF4E7E"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declarație de imparțialitate – formular anexă .</w:t>
      </w:r>
    </w:p>
    <w:p w14:paraId="709F7993" w14:textId="77777777" w:rsidR="000467AF" w:rsidRPr="008609C2" w:rsidRDefault="00DF4E7E"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declarație de eligibilitate – formular anexă .</w:t>
      </w:r>
    </w:p>
    <w:p w14:paraId="3107F317" w14:textId="77777777" w:rsidR="000467AF" w:rsidRPr="008609C2" w:rsidRDefault="00DF4E7E"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copie după actul de identitate</w:t>
      </w:r>
    </w:p>
    <w:p w14:paraId="19058868" w14:textId="32D84F93" w:rsidR="000467AF" w:rsidRPr="008609C2" w:rsidRDefault="00DF4E7E"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 xml:space="preserve">dovada că animalele pentru care se solicită păşune sunt înscrise în RNE și registrul Agricol din cadrul </w:t>
      </w:r>
      <w:r w:rsidRPr="008609C2">
        <w:rPr>
          <w:rFonts w:ascii="Tahoma" w:hAnsi="Tahoma" w:cs="Tahoma"/>
          <w:sz w:val="20"/>
          <w:szCs w:val="20"/>
          <w:lang w:val="pt-BR"/>
        </w:rPr>
        <w:t xml:space="preserve">Primăriei </w:t>
      </w:r>
      <w:r w:rsidR="005E6993" w:rsidRPr="008609C2">
        <w:rPr>
          <w:rFonts w:ascii="Tahoma" w:hAnsi="Tahoma" w:cs="Tahoma"/>
          <w:sz w:val="20"/>
          <w:szCs w:val="20"/>
          <w:lang w:val="pt-BR"/>
        </w:rPr>
        <w:t xml:space="preserve">orasului Negru Voda </w:t>
      </w:r>
      <w:r w:rsidRPr="008609C2">
        <w:rPr>
          <w:rFonts w:ascii="Tahoma" w:hAnsi="Tahoma" w:cs="Tahoma"/>
          <w:sz w:val="20"/>
          <w:szCs w:val="20"/>
          <w:lang w:val="pt-BR"/>
        </w:rPr>
        <w:t xml:space="preserve"> </w:t>
      </w:r>
      <w:r w:rsidR="000467AF" w:rsidRPr="008609C2">
        <w:rPr>
          <w:rFonts w:ascii="Tahoma" w:hAnsi="Tahoma" w:cs="Tahoma"/>
          <w:sz w:val="20"/>
          <w:szCs w:val="20"/>
          <w:lang w:val="pt-BR"/>
        </w:rPr>
        <w:t xml:space="preserve"> - adeverință primărie și </w:t>
      </w:r>
      <w:r w:rsidR="00FE2F7C" w:rsidRPr="008609C2">
        <w:rPr>
          <w:rFonts w:ascii="Tahoma" w:hAnsi="Tahoma" w:cs="Tahoma"/>
          <w:sz w:val="20"/>
          <w:szCs w:val="20"/>
          <w:lang w:val="pt-BR"/>
        </w:rPr>
        <w:t xml:space="preserve">adeverință </w:t>
      </w:r>
      <w:r w:rsidR="000467AF" w:rsidRPr="008609C2">
        <w:rPr>
          <w:rFonts w:ascii="Tahoma" w:hAnsi="Tahoma" w:cs="Tahoma"/>
          <w:sz w:val="20"/>
          <w:szCs w:val="20"/>
          <w:lang w:val="pt-BR"/>
        </w:rPr>
        <w:t>medic veterinar.</w:t>
      </w:r>
    </w:p>
    <w:p w14:paraId="044EC976" w14:textId="77777777" w:rsidR="000467AF" w:rsidRPr="008609C2" w:rsidRDefault="00FE2F7C"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certificat fiscal din care să rezulte faptul că solicitantul nu are datorii neachitate faţă de bugetul local</w:t>
      </w:r>
    </w:p>
    <w:p w14:paraId="5D9378E0" w14:textId="77777777" w:rsidR="000467AF" w:rsidRPr="008609C2" w:rsidRDefault="00FE2F7C"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o declarație pe proprie răspundere privind alte contracte de închiriere/concesiune/arendă, comodat pentru suprafețe de pășuni deținute pe raza altor unități administrativ – teritoriale și numărul de animale aferent acestora</w:t>
      </w:r>
    </w:p>
    <w:p w14:paraId="7D910E60" w14:textId="77777777" w:rsidR="00FE2F7C" w:rsidRPr="008609C2" w:rsidRDefault="00FE2F7C"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dovada achitării contravalorii</w:t>
      </w:r>
      <w:r w:rsidRPr="008609C2">
        <w:rPr>
          <w:rFonts w:ascii="Tahoma" w:hAnsi="Tahoma" w:cs="Tahoma"/>
          <w:sz w:val="20"/>
          <w:szCs w:val="20"/>
          <w:lang w:val="pt-BR"/>
        </w:rPr>
        <w:t xml:space="preserve"> docum</w:t>
      </w:r>
      <w:r w:rsidR="00414905" w:rsidRPr="008609C2">
        <w:rPr>
          <w:rFonts w:ascii="Tahoma" w:hAnsi="Tahoma" w:cs="Tahoma"/>
          <w:sz w:val="20"/>
          <w:szCs w:val="20"/>
          <w:lang w:val="pt-BR"/>
        </w:rPr>
        <w:t>entației de licitație  in cuntum de 200 lei  si taxei de participare in cuantum de 100 lei.</w:t>
      </w:r>
    </w:p>
    <w:p w14:paraId="40E17362" w14:textId="77777777" w:rsidR="008943C2" w:rsidRPr="008609C2" w:rsidRDefault="008943C2" w:rsidP="00B15153">
      <w:pPr>
        <w:pStyle w:val="Frspaiere"/>
        <w:jc w:val="both"/>
        <w:rPr>
          <w:rFonts w:ascii="Tahoma" w:hAnsi="Tahoma" w:cs="Tahoma"/>
          <w:sz w:val="20"/>
          <w:szCs w:val="20"/>
          <w:lang w:val="pt-BR"/>
        </w:rPr>
      </w:pPr>
    </w:p>
    <w:p w14:paraId="24144FD8" w14:textId="09E025AE" w:rsidR="000467AF" w:rsidRPr="008609C2" w:rsidRDefault="000467AF" w:rsidP="00B15153">
      <w:pPr>
        <w:pStyle w:val="Frspaiere"/>
        <w:jc w:val="both"/>
        <w:rPr>
          <w:rFonts w:ascii="Tahoma" w:hAnsi="Tahoma" w:cs="Tahoma"/>
          <w:sz w:val="20"/>
          <w:szCs w:val="20"/>
          <w:lang w:val="pt-BR"/>
        </w:rPr>
      </w:pPr>
      <w:r w:rsidRPr="008609C2">
        <w:rPr>
          <w:rFonts w:ascii="Tahoma" w:hAnsi="Tahoma" w:cs="Tahoma"/>
          <w:sz w:val="20"/>
          <w:szCs w:val="20"/>
          <w:lang w:val="pt-BR"/>
        </w:rPr>
        <w:t>II) Pentru organizaţiile şi asociaţiile locale ale crescătorilor de animale</w:t>
      </w:r>
    </w:p>
    <w:p w14:paraId="77123270" w14:textId="77777777" w:rsidR="005E6993" w:rsidRPr="008609C2" w:rsidRDefault="005E6993" w:rsidP="00B15153">
      <w:pPr>
        <w:pStyle w:val="Frspaiere"/>
        <w:jc w:val="both"/>
        <w:rPr>
          <w:rFonts w:ascii="Tahoma" w:hAnsi="Tahoma" w:cs="Tahoma"/>
          <w:sz w:val="20"/>
          <w:szCs w:val="20"/>
          <w:lang w:val="pt-BR"/>
        </w:rPr>
      </w:pPr>
    </w:p>
    <w:p w14:paraId="3A47D1C2" w14:textId="77777777" w:rsidR="000467AF" w:rsidRPr="008609C2" w:rsidRDefault="00FE2F7C" w:rsidP="00B15153">
      <w:pPr>
        <w:pStyle w:val="Frspaiere"/>
        <w:jc w:val="both"/>
        <w:rPr>
          <w:rFonts w:ascii="Tahoma" w:hAnsi="Tahoma" w:cs="Tahoma"/>
          <w:sz w:val="20"/>
          <w:szCs w:val="20"/>
          <w:lang w:val="it-IT"/>
        </w:rPr>
      </w:pPr>
      <w:r w:rsidRPr="008609C2">
        <w:rPr>
          <w:rFonts w:ascii="Tahoma" w:hAnsi="Tahoma" w:cs="Tahoma"/>
          <w:sz w:val="20"/>
          <w:szCs w:val="20"/>
          <w:lang w:val="it-IT"/>
        </w:rPr>
        <w:t>-</w:t>
      </w:r>
      <w:r w:rsidR="000467AF" w:rsidRPr="008609C2">
        <w:rPr>
          <w:rFonts w:ascii="Tahoma" w:hAnsi="Tahoma" w:cs="Tahoma"/>
          <w:sz w:val="20"/>
          <w:szCs w:val="20"/>
          <w:lang w:val="it-IT"/>
        </w:rPr>
        <w:t>solicitare înscriere la închiriere</w:t>
      </w:r>
    </w:p>
    <w:p w14:paraId="7046D378" w14:textId="77777777" w:rsidR="000467AF" w:rsidRPr="008609C2" w:rsidRDefault="00FE2F7C" w:rsidP="00B15153">
      <w:pPr>
        <w:pStyle w:val="Frspaiere"/>
        <w:jc w:val="both"/>
        <w:rPr>
          <w:rFonts w:ascii="Tahoma" w:hAnsi="Tahoma" w:cs="Tahoma"/>
          <w:sz w:val="20"/>
          <w:szCs w:val="20"/>
          <w:lang w:val="it-IT"/>
        </w:rPr>
      </w:pPr>
      <w:r w:rsidRPr="008609C2">
        <w:rPr>
          <w:rFonts w:ascii="Tahoma" w:hAnsi="Tahoma" w:cs="Tahoma"/>
          <w:sz w:val="20"/>
          <w:szCs w:val="20"/>
          <w:lang w:val="it-IT"/>
        </w:rPr>
        <w:t>-</w:t>
      </w:r>
      <w:r w:rsidR="000467AF" w:rsidRPr="008609C2">
        <w:rPr>
          <w:rFonts w:ascii="Tahoma" w:hAnsi="Tahoma" w:cs="Tahoma"/>
          <w:sz w:val="20"/>
          <w:szCs w:val="20"/>
          <w:lang w:val="it-IT"/>
        </w:rPr>
        <w:t>copie după actul de identitate al administratorului</w:t>
      </w:r>
    </w:p>
    <w:p w14:paraId="682B942F" w14:textId="30122592" w:rsidR="000467AF" w:rsidRPr="008609C2" w:rsidRDefault="00FE2F7C"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dovada achitării contravalorii caietului de sarcini</w:t>
      </w:r>
    </w:p>
    <w:p w14:paraId="6AE0B6FF" w14:textId="77777777" w:rsidR="000467AF" w:rsidRPr="008609C2" w:rsidRDefault="0087635D"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o declaraţie pe propria răspundere privind respectarea prevederilor de protecţie a mediului;</w:t>
      </w:r>
    </w:p>
    <w:p w14:paraId="49D9525E" w14:textId="77777777" w:rsidR="000467AF" w:rsidRPr="008609C2" w:rsidRDefault="0087635D"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declarație pe propria răspundere că nu va suprapășuna - declarație scrisă</w:t>
      </w:r>
    </w:p>
    <w:p w14:paraId="3139B232" w14:textId="77777777" w:rsidR="000467AF" w:rsidRPr="008609C2" w:rsidRDefault="0087635D"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declarație de imparțialitate</w:t>
      </w:r>
    </w:p>
    <w:p w14:paraId="0D75FE09" w14:textId="77777777" w:rsidR="000467AF" w:rsidRPr="008609C2" w:rsidRDefault="0087635D"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declaraţie privind eligibilitatea</w:t>
      </w:r>
    </w:p>
    <w:p w14:paraId="029F58E5" w14:textId="77777777" w:rsidR="009E4C0D" w:rsidRPr="008609C2" w:rsidRDefault="0087635D"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 xml:space="preserve">documentele de înfiinţare şi funcţionare: cod fiscal, hotărâre judecătorească de înfiinţare, actul constitutiv, statutul asociaţiei / statutul societăţii din care să reiasă şi obiectul de activitate, </w:t>
      </w:r>
      <w:r w:rsidRPr="008609C2">
        <w:rPr>
          <w:rFonts w:ascii="Tahoma" w:hAnsi="Tahoma" w:cs="Tahoma"/>
          <w:sz w:val="20"/>
          <w:szCs w:val="20"/>
          <w:lang w:val="pt-BR"/>
        </w:rPr>
        <w:t xml:space="preserve">    </w:t>
      </w:r>
    </w:p>
    <w:p w14:paraId="3621F074" w14:textId="5D290636" w:rsidR="000467AF" w:rsidRPr="008609C2" w:rsidRDefault="0087635D"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certificat de înregistrare emis de Oficiul Registrului Comerţului din care să rezulte şi codul unic de înregistrare;</w:t>
      </w:r>
    </w:p>
    <w:p w14:paraId="4F1272E0" w14:textId="77777777" w:rsidR="000467AF" w:rsidRPr="008609C2" w:rsidRDefault="009E4C0D"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certificat fiscal din care să rezulte faptul că solicitantul nu are datorii neachitate faţă de bugetul local</w:t>
      </w:r>
    </w:p>
    <w:p w14:paraId="11CDD8F7" w14:textId="77777777" w:rsidR="000467AF" w:rsidRPr="008609C2" w:rsidRDefault="009E4C0D"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declaraţie pe propria răspundere privind respectarea prevederilor de protecţie a mediului;</w:t>
      </w:r>
    </w:p>
    <w:p w14:paraId="21092A30" w14:textId="77777777" w:rsidR="000467AF" w:rsidRPr="008609C2" w:rsidRDefault="009E4C0D"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documentul de certificare a încărcăturii cu animale: tabele cu numărul animalelor, numele, prenumele, CNP, adresa şi semnătura proprietarilor că dau animalele la păşunat la asociaţia pentru care a semnat la care se anexează adeverinţe eliberate de primărie - registrul agricol cu efectivele de animale deţinute şi adeverinţe eliberate de medicul veterinar cu efectivele de animale înregistrate în RNE pentru fiecare proprietar în parte aduse la zi;</w:t>
      </w:r>
    </w:p>
    <w:p w14:paraId="77A43E96"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Notă: toate copiile din dosarul de participare la licitaţie vor fi certificate - „</w:t>
      </w:r>
      <w:r w:rsidR="009E4C0D" w:rsidRPr="008609C2">
        <w:rPr>
          <w:rFonts w:ascii="Tahoma" w:hAnsi="Tahoma" w:cs="Tahoma"/>
          <w:sz w:val="20"/>
          <w:szCs w:val="20"/>
          <w:lang w:val="it-IT"/>
        </w:rPr>
        <w:t>copie conform</w:t>
      </w:r>
      <w:r w:rsidRPr="008609C2">
        <w:rPr>
          <w:rFonts w:ascii="Tahoma" w:hAnsi="Tahoma" w:cs="Tahoma"/>
          <w:sz w:val="20"/>
          <w:szCs w:val="20"/>
          <w:lang w:val="it-IT"/>
        </w:rPr>
        <w:t xml:space="preserve"> cu originalul";</w:t>
      </w:r>
    </w:p>
    <w:p w14:paraId="730207CF" w14:textId="77777777" w:rsidR="009E4C0D" w:rsidRPr="008609C2" w:rsidRDefault="009E4C0D" w:rsidP="00B15153">
      <w:pPr>
        <w:pStyle w:val="Frspaiere"/>
        <w:jc w:val="both"/>
        <w:rPr>
          <w:rFonts w:ascii="Tahoma" w:hAnsi="Tahoma" w:cs="Tahoma"/>
          <w:sz w:val="20"/>
          <w:szCs w:val="20"/>
          <w:lang w:val="it-IT"/>
        </w:rPr>
      </w:pPr>
      <w:r w:rsidRPr="008609C2">
        <w:rPr>
          <w:rFonts w:ascii="Tahoma" w:hAnsi="Tahoma" w:cs="Tahoma"/>
          <w:sz w:val="20"/>
          <w:szCs w:val="20"/>
          <w:lang w:val="it-IT"/>
        </w:rPr>
        <w:t>-</w:t>
      </w:r>
      <w:r w:rsidR="000467AF" w:rsidRPr="008609C2">
        <w:rPr>
          <w:rFonts w:ascii="Tahoma" w:hAnsi="Tahoma" w:cs="Tahoma"/>
          <w:sz w:val="20"/>
          <w:szCs w:val="20"/>
          <w:lang w:val="it-IT"/>
        </w:rPr>
        <w:t xml:space="preserve">o declarație pe proprie răspundere privind alte contracte de închiriere/concesiune/arendă, comodat pentru suprafețe de pășuni deținute pe raza altor unități administrativ – teritoriale și </w:t>
      </w:r>
    </w:p>
    <w:p w14:paraId="2FF29233" w14:textId="77777777" w:rsidR="000467AF" w:rsidRPr="008609C2" w:rsidRDefault="009E4C0D" w:rsidP="00B15153">
      <w:pPr>
        <w:pStyle w:val="Frspaiere"/>
        <w:jc w:val="both"/>
        <w:rPr>
          <w:rFonts w:ascii="Tahoma" w:hAnsi="Tahoma" w:cs="Tahoma"/>
          <w:sz w:val="20"/>
          <w:szCs w:val="20"/>
          <w:lang w:val="it-IT"/>
        </w:rPr>
      </w:pPr>
      <w:r w:rsidRPr="008609C2">
        <w:rPr>
          <w:rFonts w:ascii="Tahoma" w:hAnsi="Tahoma" w:cs="Tahoma"/>
          <w:sz w:val="20"/>
          <w:szCs w:val="20"/>
          <w:lang w:val="it-IT"/>
        </w:rPr>
        <w:t>n</w:t>
      </w:r>
      <w:r w:rsidR="000467AF" w:rsidRPr="008609C2">
        <w:rPr>
          <w:rFonts w:ascii="Tahoma" w:hAnsi="Tahoma" w:cs="Tahoma"/>
          <w:sz w:val="20"/>
          <w:szCs w:val="20"/>
          <w:lang w:val="it-IT"/>
        </w:rPr>
        <w:t>umărul de animale aferent acestora</w:t>
      </w:r>
    </w:p>
    <w:p w14:paraId="07DF8E11" w14:textId="77777777" w:rsidR="009E4C0D" w:rsidRPr="008609C2" w:rsidRDefault="009E4C0D" w:rsidP="00B15153">
      <w:pPr>
        <w:pStyle w:val="Frspaiere"/>
        <w:jc w:val="both"/>
        <w:rPr>
          <w:rFonts w:ascii="Tahoma" w:hAnsi="Tahoma" w:cs="Tahoma"/>
          <w:sz w:val="20"/>
          <w:szCs w:val="20"/>
          <w:lang w:val="it-IT"/>
        </w:rPr>
      </w:pPr>
      <w:r w:rsidRPr="008609C2">
        <w:rPr>
          <w:rFonts w:ascii="Tahoma" w:hAnsi="Tahoma" w:cs="Tahoma"/>
          <w:sz w:val="20"/>
          <w:szCs w:val="20"/>
          <w:lang w:val="it-IT"/>
        </w:rPr>
        <w:t>-</w:t>
      </w:r>
      <w:r w:rsidR="000467AF" w:rsidRPr="008609C2">
        <w:rPr>
          <w:rFonts w:ascii="Tahoma" w:hAnsi="Tahoma" w:cs="Tahoma"/>
          <w:sz w:val="20"/>
          <w:szCs w:val="20"/>
          <w:lang w:val="it-IT"/>
        </w:rPr>
        <w:t>dovada achitării contravalorii</w:t>
      </w:r>
      <w:r w:rsidRPr="008609C2">
        <w:rPr>
          <w:rFonts w:ascii="Tahoma" w:hAnsi="Tahoma" w:cs="Tahoma"/>
          <w:sz w:val="20"/>
          <w:szCs w:val="20"/>
          <w:lang w:val="it-IT"/>
        </w:rPr>
        <w:t xml:space="preserve"> documentației de licitație</w:t>
      </w:r>
      <w:r w:rsidR="00414905" w:rsidRPr="008609C2">
        <w:rPr>
          <w:rFonts w:ascii="Tahoma" w:hAnsi="Tahoma" w:cs="Tahoma"/>
          <w:sz w:val="20"/>
          <w:szCs w:val="20"/>
          <w:lang w:val="it-IT"/>
        </w:rPr>
        <w:t xml:space="preserve">  in cuantum  2</w:t>
      </w:r>
      <w:r w:rsidR="000467AF" w:rsidRPr="008609C2">
        <w:rPr>
          <w:rFonts w:ascii="Tahoma" w:hAnsi="Tahoma" w:cs="Tahoma"/>
          <w:sz w:val="20"/>
          <w:szCs w:val="20"/>
          <w:lang w:val="it-IT"/>
        </w:rPr>
        <w:t>00 l</w:t>
      </w:r>
      <w:r w:rsidR="00414905" w:rsidRPr="008609C2">
        <w:rPr>
          <w:rFonts w:ascii="Tahoma" w:hAnsi="Tahoma" w:cs="Tahoma"/>
          <w:sz w:val="20"/>
          <w:szCs w:val="20"/>
          <w:lang w:val="it-IT"/>
        </w:rPr>
        <w:t xml:space="preserve">ei  si taxei de participare in cuantum de 100 lei </w:t>
      </w:r>
      <w:r w:rsidR="000467AF" w:rsidRPr="008609C2">
        <w:rPr>
          <w:rFonts w:ascii="Tahoma" w:hAnsi="Tahoma" w:cs="Tahoma"/>
          <w:sz w:val="20"/>
          <w:szCs w:val="20"/>
          <w:lang w:val="it-IT"/>
        </w:rPr>
        <w:t xml:space="preserve"> </w:t>
      </w:r>
    </w:p>
    <w:p w14:paraId="2659C5FE" w14:textId="77777777" w:rsidR="000467AF" w:rsidRPr="008609C2" w:rsidRDefault="000467AF" w:rsidP="00B15153">
      <w:pPr>
        <w:pStyle w:val="Frspaiere"/>
        <w:jc w:val="both"/>
        <w:rPr>
          <w:rFonts w:ascii="Tahoma" w:hAnsi="Tahoma" w:cs="Tahoma"/>
          <w:sz w:val="20"/>
          <w:szCs w:val="20"/>
          <w:lang w:val="it-IT"/>
        </w:rPr>
      </w:pPr>
    </w:p>
    <w:p w14:paraId="5D0D745E" w14:textId="77777777" w:rsidR="000467AF" w:rsidRPr="008609C2" w:rsidRDefault="00247858" w:rsidP="00B15153">
      <w:pPr>
        <w:pStyle w:val="Frspaiere"/>
        <w:jc w:val="both"/>
        <w:rPr>
          <w:rFonts w:ascii="Tahoma" w:hAnsi="Tahoma" w:cs="Tahoma"/>
          <w:sz w:val="20"/>
          <w:szCs w:val="20"/>
          <w:lang w:val="it-IT"/>
        </w:rPr>
      </w:pPr>
      <w:r w:rsidRPr="008609C2">
        <w:rPr>
          <w:rFonts w:ascii="Tahoma" w:hAnsi="Tahoma" w:cs="Tahoma"/>
          <w:sz w:val="20"/>
          <w:szCs w:val="20"/>
          <w:lang w:val="it-IT"/>
        </w:rPr>
        <w:t>6.3</w:t>
      </w:r>
      <w:r w:rsidR="000467AF" w:rsidRPr="008609C2">
        <w:rPr>
          <w:rFonts w:ascii="Tahoma" w:hAnsi="Tahoma" w:cs="Tahoma"/>
          <w:sz w:val="20"/>
          <w:szCs w:val="20"/>
          <w:lang w:val="it-IT"/>
        </w:rPr>
        <w:t>. Nu vor fi admişi la închiriere participanți</w:t>
      </w:r>
      <w:r w:rsidR="00A06546" w:rsidRPr="008609C2">
        <w:rPr>
          <w:rFonts w:ascii="Tahoma" w:hAnsi="Tahoma" w:cs="Tahoma"/>
          <w:sz w:val="20"/>
          <w:szCs w:val="20"/>
          <w:lang w:val="it-IT"/>
        </w:rPr>
        <w:t>i</w:t>
      </w:r>
      <w:r w:rsidR="000467AF" w:rsidRPr="008609C2">
        <w:rPr>
          <w:rFonts w:ascii="Tahoma" w:hAnsi="Tahoma" w:cs="Tahoma"/>
          <w:sz w:val="20"/>
          <w:szCs w:val="20"/>
          <w:lang w:val="it-IT"/>
        </w:rPr>
        <w:t xml:space="preserve"> care:</w:t>
      </w:r>
    </w:p>
    <w:p w14:paraId="683624D8" w14:textId="77777777" w:rsidR="000467AF" w:rsidRPr="008609C2" w:rsidRDefault="009E4C0D" w:rsidP="00B15153">
      <w:pPr>
        <w:pStyle w:val="Frspaiere"/>
        <w:jc w:val="both"/>
        <w:rPr>
          <w:rFonts w:ascii="Tahoma" w:hAnsi="Tahoma" w:cs="Tahoma"/>
          <w:sz w:val="20"/>
          <w:szCs w:val="20"/>
          <w:lang w:val="it-IT"/>
        </w:rPr>
      </w:pPr>
      <w:r w:rsidRPr="008609C2">
        <w:rPr>
          <w:rFonts w:ascii="Tahoma" w:hAnsi="Tahoma" w:cs="Tahoma"/>
          <w:sz w:val="20"/>
          <w:szCs w:val="20"/>
          <w:lang w:val="it-IT"/>
        </w:rPr>
        <w:lastRenderedPageBreak/>
        <w:t>-</w:t>
      </w:r>
      <w:r w:rsidR="000467AF" w:rsidRPr="008609C2">
        <w:rPr>
          <w:rFonts w:ascii="Tahoma" w:hAnsi="Tahoma" w:cs="Tahoma"/>
          <w:sz w:val="20"/>
          <w:szCs w:val="20"/>
          <w:lang w:val="it-IT"/>
        </w:rPr>
        <w:t>se află în procedura reorganizării judiciare, insolvență sau a falimentului;</w:t>
      </w:r>
    </w:p>
    <w:p w14:paraId="0030657D" w14:textId="77777777" w:rsidR="000467AF" w:rsidRPr="008609C2" w:rsidRDefault="009E4C0D" w:rsidP="00B15153">
      <w:pPr>
        <w:pStyle w:val="Frspaiere"/>
        <w:jc w:val="both"/>
        <w:rPr>
          <w:rFonts w:ascii="Tahoma" w:hAnsi="Tahoma" w:cs="Tahoma"/>
          <w:sz w:val="20"/>
          <w:szCs w:val="20"/>
          <w:lang w:val="it-IT"/>
        </w:rPr>
      </w:pPr>
      <w:r w:rsidRPr="008609C2">
        <w:rPr>
          <w:rFonts w:ascii="Tahoma" w:hAnsi="Tahoma" w:cs="Tahoma"/>
          <w:sz w:val="20"/>
          <w:szCs w:val="20"/>
          <w:lang w:val="it-IT"/>
        </w:rPr>
        <w:t>-</w:t>
      </w:r>
      <w:r w:rsidR="000467AF" w:rsidRPr="008609C2">
        <w:rPr>
          <w:rFonts w:ascii="Tahoma" w:hAnsi="Tahoma" w:cs="Tahoma"/>
          <w:sz w:val="20"/>
          <w:szCs w:val="20"/>
          <w:lang w:val="it-IT"/>
        </w:rPr>
        <w:t>dosarul de participare la închiriere este incomplet;</w:t>
      </w:r>
    </w:p>
    <w:p w14:paraId="5BB218EB" w14:textId="77777777" w:rsidR="000467AF" w:rsidRPr="008609C2" w:rsidRDefault="009E4C0D" w:rsidP="00B15153">
      <w:pPr>
        <w:pStyle w:val="Frspaiere"/>
        <w:jc w:val="both"/>
        <w:rPr>
          <w:rFonts w:ascii="Tahoma" w:hAnsi="Tahoma" w:cs="Tahoma"/>
          <w:sz w:val="20"/>
          <w:szCs w:val="20"/>
          <w:lang w:val="it-IT"/>
        </w:rPr>
      </w:pPr>
      <w:r w:rsidRPr="008609C2">
        <w:rPr>
          <w:rFonts w:ascii="Tahoma" w:hAnsi="Tahoma" w:cs="Tahoma"/>
          <w:sz w:val="20"/>
          <w:szCs w:val="20"/>
          <w:lang w:val="it-IT"/>
        </w:rPr>
        <w:t>-</w:t>
      </w:r>
      <w:r w:rsidR="000467AF" w:rsidRPr="008609C2">
        <w:rPr>
          <w:rFonts w:ascii="Tahoma" w:hAnsi="Tahoma" w:cs="Tahoma"/>
          <w:sz w:val="20"/>
          <w:szCs w:val="20"/>
          <w:lang w:val="it-IT"/>
        </w:rPr>
        <w:t>prezintă unul din certificatele solicitate în afara termenului de valabilitate;</w:t>
      </w:r>
    </w:p>
    <w:p w14:paraId="5A72C52A" w14:textId="77777777" w:rsidR="000467AF" w:rsidRPr="008609C2" w:rsidRDefault="009E4C0D" w:rsidP="00B15153">
      <w:pPr>
        <w:pStyle w:val="Frspaiere"/>
        <w:jc w:val="both"/>
        <w:rPr>
          <w:rFonts w:ascii="Tahoma" w:hAnsi="Tahoma" w:cs="Tahoma"/>
          <w:sz w:val="20"/>
          <w:szCs w:val="20"/>
          <w:lang w:val="pt-BR"/>
        </w:rPr>
      </w:pPr>
      <w:bookmarkStart w:id="6" w:name="page10"/>
      <w:bookmarkEnd w:id="6"/>
      <w:r w:rsidRPr="008609C2">
        <w:rPr>
          <w:rFonts w:ascii="Tahoma" w:hAnsi="Tahoma" w:cs="Tahoma"/>
          <w:sz w:val="20"/>
          <w:szCs w:val="20"/>
          <w:lang w:val="pt-BR"/>
        </w:rPr>
        <w:t>-</w:t>
      </w:r>
      <w:r w:rsidR="000467AF" w:rsidRPr="008609C2">
        <w:rPr>
          <w:rFonts w:ascii="Tahoma" w:hAnsi="Tahoma" w:cs="Tahoma"/>
          <w:sz w:val="20"/>
          <w:szCs w:val="20"/>
          <w:lang w:val="pt-BR"/>
        </w:rPr>
        <w:t>au datorii faţă de bugetul local înscrise în certificatul fiscal;</w:t>
      </w:r>
    </w:p>
    <w:p w14:paraId="0002C3AA" w14:textId="77777777" w:rsidR="00A06546" w:rsidRPr="008609C2" w:rsidRDefault="009E4C0D" w:rsidP="00B15153">
      <w:pPr>
        <w:pStyle w:val="Frspaiere"/>
        <w:jc w:val="both"/>
        <w:rPr>
          <w:rFonts w:ascii="Tahoma" w:hAnsi="Tahoma" w:cs="Tahoma"/>
          <w:sz w:val="20"/>
          <w:szCs w:val="20"/>
          <w:lang w:val="pt-BR"/>
        </w:rPr>
      </w:pPr>
      <w:r w:rsidRPr="008609C2">
        <w:rPr>
          <w:rFonts w:ascii="Tahoma" w:hAnsi="Tahoma" w:cs="Tahoma"/>
          <w:sz w:val="20"/>
          <w:szCs w:val="20"/>
          <w:lang w:val="pt-BR"/>
        </w:rPr>
        <w:t>-</w:t>
      </w:r>
      <w:r w:rsidR="000467AF" w:rsidRPr="008609C2">
        <w:rPr>
          <w:rFonts w:ascii="Tahoma" w:hAnsi="Tahoma" w:cs="Tahoma"/>
          <w:sz w:val="20"/>
          <w:szCs w:val="20"/>
          <w:lang w:val="pt-BR"/>
        </w:rPr>
        <w:t>nu au exploatați</w:t>
      </w:r>
      <w:r w:rsidR="00C9314B" w:rsidRPr="008609C2">
        <w:rPr>
          <w:rFonts w:ascii="Tahoma" w:hAnsi="Tahoma" w:cs="Tahoma"/>
          <w:sz w:val="20"/>
          <w:szCs w:val="20"/>
          <w:lang w:val="pt-BR"/>
        </w:rPr>
        <w:t xml:space="preserve">a sau animalele înscrise în RNE </w:t>
      </w:r>
      <w:r w:rsidR="00A06546" w:rsidRPr="008609C2">
        <w:rPr>
          <w:rFonts w:ascii="Tahoma" w:hAnsi="Tahoma" w:cs="Tahoma"/>
          <w:sz w:val="20"/>
          <w:szCs w:val="20"/>
          <w:lang w:val="pt-BR"/>
        </w:rPr>
        <w:t>.</w:t>
      </w:r>
    </w:p>
    <w:p w14:paraId="0518F75A" w14:textId="77777777" w:rsidR="000467AF" w:rsidRPr="008609C2" w:rsidRDefault="000467AF" w:rsidP="00B15153">
      <w:pPr>
        <w:pStyle w:val="Frspaiere"/>
        <w:jc w:val="both"/>
        <w:rPr>
          <w:rFonts w:ascii="Tahoma" w:hAnsi="Tahoma" w:cs="Tahoma"/>
          <w:sz w:val="20"/>
          <w:szCs w:val="20"/>
          <w:lang w:val="pt-BR"/>
        </w:rPr>
      </w:pPr>
    </w:p>
    <w:p w14:paraId="29D5D9B7"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7.CONDITII OBLIGATORII PRIVIND EXPLOATAREA INCHIRIERII</w:t>
      </w:r>
    </w:p>
    <w:p w14:paraId="0C0E14A0" w14:textId="77777777" w:rsidR="00247858" w:rsidRPr="00B15153" w:rsidRDefault="00247858" w:rsidP="00B15153">
      <w:pPr>
        <w:pStyle w:val="Frspaiere"/>
        <w:jc w:val="both"/>
        <w:rPr>
          <w:rFonts w:ascii="Tahoma" w:hAnsi="Tahoma" w:cs="Tahoma"/>
          <w:sz w:val="20"/>
          <w:szCs w:val="20"/>
        </w:rPr>
      </w:pPr>
    </w:p>
    <w:p w14:paraId="133A0203"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7.1. Destinația: organizare pășunat pe specii de</w:t>
      </w:r>
      <w:r w:rsidR="009E4C0D" w:rsidRPr="008609C2">
        <w:rPr>
          <w:rFonts w:ascii="Tahoma" w:hAnsi="Tahoma" w:cs="Tahoma"/>
          <w:sz w:val="20"/>
          <w:szCs w:val="20"/>
          <w:lang w:val="it-IT"/>
        </w:rPr>
        <w:t xml:space="preserve"> animale: bovine, caprine,ovine,cabaline;</w:t>
      </w:r>
    </w:p>
    <w:p w14:paraId="336BF64C"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 xml:space="preserve">7.2. </w:t>
      </w:r>
      <w:proofErr w:type="spellStart"/>
      <w:r w:rsidRPr="00B15153">
        <w:rPr>
          <w:rFonts w:ascii="Tahoma" w:hAnsi="Tahoma" w:cs="Tahoma"/>
          <w:sz w:val="20"/>
          <w:szCs w:val="20"/>
        </w:rPr>
        <w:t>Nerespectarea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acestei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prevederi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dreptul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locatorului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rezilieze</w:t>
      </w:r>
      <w:proofErr w:type="spellEnd"/>
      <w:r w:rsidRPr="00B15153">
        <w:rPr>
          <w:rFonts w:ascii="Tahoma" w:hAnsi="Tahoma" w:cs="Tahoma"/>
          <w:sz w:val="20"/>
          <w:szCs w:val="20"/>
        </w:rPr>
        <w:t xml:space="preserve"> unilateral </w:t>
      </w:r>
      <w:proofErr w:type="spellStart"/>
      <w:r w:rsidRPr="00B15153">
        <w:rPr>
          <w:rFonts w:ascii="Tahoma" w:hAnsi="Tahoma" w:cs="Tahoma"/>
          <w:sz w:val="20"/>
          <w:szCs w:val="20"/>
        </w:rPr>
        <w:t>contractul</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închiriere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după</w:t>
      </w:r>
      <w:proofErr w:type="spellEnd"/>
      <w:r w:rsidRPr="00B15153">
        <w:rPr>
          <w:rFonts w:ascii="Tahoma" w:hAnsi="Tahoma" w:cs="Tahoma"/>
          <w:sz w:val="20"/>
          <w:szCs w:val="20"/>
        </w:rPr>
        <w:t xml:space="preserve"> o </w:t>
      </w:r>
      <w:proofErr w:type="spellStart"/>
      <w:r w:rsidRPr="00B15153">
        <w:rPr>
          <w:rFonts w:ascii="Tahoma" w:hAnsi="Tahoma" w:cs="Tahoma"/>
          <w:sz w:val="20"/>
          <w:szCs w:val="20"/>
        </w:rPr>
        <w:t>preavizare</w:t>
      </w:r>
      <w:proofErr w:type="spellEnd"/>
      <w:r w:rsidRPr="00B15153">
        <w:rPr>
          <w:rFonts w:ascii="Tahoma" w:hAnsi="Tahoma" w:cs="Tahoma"/>
          <w:sz w:val="20"/>
          <w:szCs w:val="20"/>
        </w:rPr>
        <w:t xml:space="preserve"> de 30 </w:t>
      </w:r>
      <w:proofErr w:type="spellStart"/>
      <w:r w:rsidRPr="00B15153">
        <w:rPr>
          <w:rFonts w:ascii="Tahoma" w:hAnsi="Tahoma" w:cs="Tahoma"/>
          <w:sz w:val="20"/>
          <w:szCs w:val="20"/>
        </w:rPr>
        <w:t>zile</w:t>
      </w:r>
      <w:proofErr w:type="spellEnd"/>
      <w:r w:rsidRPr="00B15153">
        <w:rPr>
          <w:rFonts w:ascii="Tahoma" w:hAnsi="Tahoma" w:cs="Tahoma"/>
          <w:sz w:val="20"/>
          <w:szCs w:val="20"/>
        </w:rPr>
        <w:t>.</w:t>
      </w:r>
    </w:p>
    <w:p w14:paraId="4FD486D8" w14:textId="5BC7D832"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 xml:space="preserve">7.3. </w:t>
      </w:r>
      <w:proofErr w:type="spellStart"/>
      <w:r w:rsidRPr="00B15153">
        <w:rPr>
          <w:rFonts w:ascii="Tahoma" w:hAnsi="Tahoma" w:cs="Tahoma"/>
          <w:sz w:val="20"/>
          <w:szCs w:val="20"/>
        </w:rPr>
        <w:t>Locatarul</w:t>
      </w:r>
      <w:proofErr w:type="spellEnd"/>
      <w:r w:rsidRPr="00B15153">
        <w:rPr>
          <w:rFonts w:ascii="Tahoma" w:hAnsi="Tahoma" w:cs="Tahoma"/>
          <w:sz w:val="20"/>
          <w:szCs w:val="20"/>
        </w:rPr>
        <w:t xml:space="preserve"> are </w:t>
      </w:r>
      <w:proofErr w:type="spellStart"/>
      <w:r w:rsidRPr="00B15153">
        <w:rPr>
          <w:rFonts w:ascii="Tahoma" w:hAnsi="Tahoma" w:cs="Tahoma"/>
          <w:sz w:val="20"/>
          <w:szCs w:val="20"/>
        </w:rPr>
        <w:t>obligația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asigure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exploatarea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prin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pășunat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eficace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regim</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continuitate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permanenta</w:t>
      </w:r>
      <w:proofErr w:type="spellEnd"/>
      <w:r w:rsidRPr="00B15153">
        <w:rPr>
          <w:rFonts w:ascii="Tahoma" w:hAnsi="Tahoma" w:cs="Tahoma"/>
          <w:sz w:val="20"/>
          <w:szCs w:val="20"/>
        </w:rPr>
        <w:t xml:space="preserve"> a </w:t>
      </w:r>
      <w:proofErr w:type="spellStart"/>
      <w:r w:rsidRPr="00B15153">
        <w:rPr>
          <w:rFonts w:ascii="Tahoma" w:hAnsi="Tahoma" w:cs="Tahoma"/>
          <w:sz w:val="20"/>
          <w:szCs w:val="20"/>
        </w:rPr>
        <w:t>terenului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ce</w:t>
      </w:r>
      <w:proofErr w:type="spellEnd"/>
      <w:r w:rsidRPr="00B15153">
        <w:rPr>
          <w:rFonts w:ascii="Tahoma" w:hAnsi="Tahoma" w:cs="Tahoma"/>
          <w:sz w:val="20"/>
          <w:szCs w:val="20"/>
        </w:rPr>
        <w:t xml:space="preserve"> face </w:t>
      </w:r>
      <w:proofErr w:type="spellStart"/>
      <w:r w:rsidRPr="00B15153">
        <w:rPr>
          <w:rFonts w:ascii="Tahoma" w:hAnsi="Tahoma" w:cs="Tahoma"/>
          <w:sz w:val="20"/>
          <w:szCs w:val="20"/>
        </w:rPr>
        <w:t>obiectul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închirierii</w:t>
      </w:r>
      <w:proofErr w:type="spellEnd"/>
      <w:r w:rsidRPr="00B15153">
        <w:rPr>
          <w:rFonts w:ascii="Tahoma" w:hAnsi="Tahoma" w:cs="Tahoma"/>
          <w:sz w:val="20"/>
          <w:szCs w:val="20"/>
        </w:rPr>
        <w:t xml:space="preserve">. In </w:t>
      </w:r>
      <w:proofErr w:type="spellStart"/>
      <w:r w:rsidRPr="00B15153">
        <w:rPr>
          <w:rFonts w:ascii="Tahoma" w:hAnsi="Tahoma" w:cs="Tahoma"/>
          <w:sz w:val="20"/>
          <w:szCs w:val="20"/>
        </w:rPr>
        <w:t>acest</w:t>
      </w:r>
      <w:proofErr w:type="spellEnd"/>
      <w:r w:rsidRPr="00B15153">
        <w:rPr>
          <w:rFonts w:ascii="Tahoma" w:hAnsi="Tahoma" w:cs="Tahoma"/>
          <w:sz w:val="20"/>
          <w:szCs w:val="20"/>
        </w:rPr>
        <w:t xml:space="preserve"> scop </w:t>
      </w:r>
      <w:proofErr w:type="spellStart"/>
      <w:r w:rsidRPr="00B15153">
        <w:rPr>
          <w:rFonts w:ascii="Tahoma" w:hAnsi="Tahoma" w:cs="Tahoma"/>
          <w:sz w:val="20"/>
          <w:szCs w:val="20"/>
        </w:rPr>
        <w:t>el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trebuie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respecte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încărcătura</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animale</w:t>
      </w:r>
      <w:proofErr w:type="spellEnd"/>
      <w:r w:rsidRPr="00B15153">
        <w:rPr>
          <w:rFonts w:ascii="Tahoma" w:hAnsi="Tahoma" w:cs="Tahoma"/>
          <w:sz w:val="20"/>
          <w:szCs w:val="20"/>
        </w:rPr>
        <w:t xml:space="preserve">/ha </w:t>
      </w:r>
      <w:proofErr w:type="spellStart"/>
      <w:r w:rsidRPr="00B15153">
        <w:rPr>
          <w:rFonts w:ascii="Tahoma" w:hAnsi="Tahoma" w:cs="Tahoma"/>
          <w:sz w:val="20"/>
          <w:szCs w:val="20"/>
        </w:rPr>
        <w:t>impusă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prin</w:t>
      </w:r>
      <w:proofErr w:type="spellEnd"/>
      <w:r w:rsidR="009E4C0D" w:rsidRPr="00B15153">
        <w:rPr>
          <w:rFonts w:ascii="Tahoma" w:hAnsi="Tahoma" w:cs="Tahoma"/>
          <w:sz w:val="20"/>
          <w:szCs w:val="20"/>
        </w:rPr>
        <w:t xml:space="preserve"> </w:t>
      </w:r>
      <w:proofErr w:type="spellStart"/>
      <w:r w:rsidR="009E4C0D" w:rsidRPr="00B15153">
        <w:rPr>
          <w:rFonts w:ascii="Tahoma" w:hAnsi="Tahoma" w:cs="Tahoma"/>
          <w:sz w:val="20"/>
          <w:szCs w:val="20"/>
        </w:rPr>
        <w:t>Amenajamentul</w:t>
      </w:r>
      <w:proofErr w:type="spellEnd"/>
      <w:r w:rsidR="009E4C0D" w:rsidRPr="00B15153">
        <w:rPr>
          <w:rFonts w:ascii="Tahoma" w:hAnsi="Tahoma" w:cs="Tahoma"/>
          <w:sz w:val="20"/>
          <w:szCs w:val="20"/>
        </w:rPr>
        <w:t xml:space="preserve"> pastoral al </w:t>
      </w:r>
      <w:proofErr w:type="spellStart"/>
      <w:r w:rsidR="005E6993">
        <w:rPr>
          <w:rFonts w:ascii="Tahoma" w:hAnsi="Tahoma" w:cs="Tahoma"/>
          <w:sz w:val="20"/>
          <w:szCs w:val="20"/>
        </w:rPr>
        <w:t>orasului</w:t>
      </w:r>
      <w:proofErr w:type="spellEnd"/>
      <w:r w:rsidR="005E6993">
        <w:rPr>
          <w:rFonts w:ascii="Tahoma" w:hAnsi="Tahoma" w:cs="Tahoma"/>
          <w:sz w:val="20"/>
          <w:szCs w:val="20"/>
        </w:rPr>
        <w:t xml:space="preserve"> Negru </w:t>
      </w:r>
      <w:proofErr w:type="gramStart"/>
      <w:r w:rsidR="005E6993">
        <w:rPr>
          <w:rFonts w:ascii="Tahoma" w:hAnsi="Tahoma" w:cs="Tahoma"/>
          <w:sz w:val="20"/>
          <w:szCs w:val="20"/>
        </w:rPr>
        <w:t xml:space="preserve">Voda </w:t>
      </w:r>
      <w:r w:rsidRPr="00B15153">
        <w:rPr>
          <w:rFonts w:ascii="Tahoma" w:hAnsi="Tahoma" w:cs="Tahoma"/>
          <w:sz w:val="20"/>
          <w:szCs w:val="20"/>
        </w:rPr>
        <w:t>,</w:t>
      </w:r>
      <w:proofErr w:type="gramEnd"/>
      <w:r w:rsidRPr="00B15153">
        <w:rPr>
          <w:rFonts w:ascii="Tahoma" w:hAnsi="Tahoma" w:cs="Tahoma"/>
          <w:sz w:val="20"/>
          <w:szCs w:val="20"/>
        </w:rPr>
        <w:t xml:space="preserve"> </w:t>
      </w:r>
      <w:proofErr w:type="spellStart"/>
      <w:r w:rsidRPr="00B15153">
        <w:rPr>
          <w:rFonts w:ascii="Tahoma" w:hAnsi="Tahoma" w:cs="Tahoma"/>
          <w:sz w:val="20"/>
          <w:szCs w:val="20"/>
        </w:rPr>
        <w:t>prezentând</w:t>
      </w:r>
      <w:proofErr w:type="spellEnd"/>
      <w:r w:rsidRPr="00B15153">
        <w:rPr>
          <w:rFonts w:ascii="Tahoma" w:hAnsi="Tahoma" w:cs="Tahoma"/>
          <w:sz w:val="20"/>
          <w:szCs w:val="20"/>
        </w:rPr>
        <w:t xml:space="preserve"> in </w:t>
      </w:r>
      <w:proofErr w:type="spellStart"/>
      <w:r w:rsidRPr="00B15153">
        <w:rPr>
          <w:rFonts w:ascii="Tahoma" w:hAnsi="Tahoma" w:cs="Tahoma"/>
          <w:sz w:val="20"/>
          <w:szCs w:val="20"/>
        </w:rPr>
        <w:t>acest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sens</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fiecare</w:t>
      </w:r>
      <w:proofErr w:type="spellEnd"/>
      <w:r w:rsidRPr="00B15153">
        <w:rPr>
          <w:rFonts w:ascii="Tahoma" w:hAnsi="Tahoma" w:cs="Tahoma"/>
          <w:sz w:val="20"/>
          <w:szCs w:val="20"/>
        </w:rPr>
        <w:t xml:space="preserve"> an, o </w:t>
      </w:r>
      <w:proofErr w:type="spellStart"/>
      <w:r w:rsidRPr="00B15153">
        <w:rPr>
          <w:rFonts w:ascii="Tahoma" w:hAnsi="Tahoma" w:cs="Tahoma"/>
          <w:sz w:val="20"/>
          <w:szCs w:val="20"/>
        </w:rPr>
        <w:t>declarație</w:t>
      </w:r>
      <w:proofErr w:type="spellEnd"/>
      <w:r w:rsidRPr="00B15153">
        <w:rPr>
          <w:rFonts w:ascii="Tahoma" w:hAnsi="Tahoma" w:cs="Tahoma"/>
          <w:sz w:val="20"/>
          <w:szCs w:val="20"/>
        </w:rPr>
        <w:t xml:space="preserve"> pe propria </w:t>
      </w:r>
      <w:proofErr w:type="spellStart"/>
      <w:r w:rsidRPr="00B15153">
        <w:rPr>
          <w:rFonts w:ascii="Tahoma" w:hAnsi="Tahoma" w:cs="Tahoma"/>
          <w:sz w:val="20"/>
          <w:szCs w:val="20"/>
        </w:rPr>
        <w:t>răspundere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privind</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efectivul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anual</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animale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scoase</w:t>
      </w:r>
      <w:proofErr w:type="spellEnd"/>
      <w:r w:rsidRPr="00B15153">
        <w:rPr>
          <w:rFonts w:ascii="Tahoma" w:hAnsi="Tahoma" w:cs="Tahoma"/>
          <w:sz w:val="20"/>
          <w:szCs w:val="20"/>
        </w:rPr>
        <w:t xml:space="preserve"> la </w:t>
      </w:r>
      <w:proofErr w:type="spellStart"/>
      <w:r w:rsidRPr="00B15153">
        <w:rPr>
          <w:rFonts w:ascii="Tahoma" w:hAnsi="Tahoma" w:cs="Tahoma"/>
          <w:sz w:val="20"/>
          <w:szCs w:val="20"/>
        </w:rPr>
        <w:t>pășunat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declarație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va</w:t>
      </w:r>
      <w:proofErr w:type="spellEnd"/>
      <w:r w:rsidRPr="00B15153">
        <w:rPr>
          <w:rFonts w:ascii="Tahoma" w:hAnsi="Tahoma" w:cs="Tahoma"/>
          <w:sz w:val="20"/>
          <w:szCs w:val="20"/>
        </w:rPr>
        <w:t xml:space="preserve"> fi </w:t>
      </w:r>
      <w:proofErr w:type="spellStart"/>
      <w:r w:rsidRPr="00B15153">
        <w:rPr>
          <w:rFonts w:ascii="Tahoma" w:hAnsi="Tahoma" w:cs="Tahoma"/>
          <w:sz w:val="20"/>
          <w:szCs w:val="20"/>
        </w:rPr>
        <w:t>depusa</w:t>
      </w:r>
      <w:proofErr w:type="spellEnd"/>
      <w:r w:rsidRPr="00B15153">
        <w:rPr>
          <w:rFonts w:ascii="Tahoma" w:hAnsi="Tahoma" w:cs="Tahoma"/>
          <w:sz w:val="20"/>
          <w:szCs w:val="20"/>
        </w:rPr>
        <w:t xml:space="preserve"> la</w:t>
      </w:r>
      <w:r w:rsidR="009E4C0D" w:rsidRPr="00B15153">
        <w:rPr>
          <w:rFonts w:ascii="Tahoma" w:hAnsi="Tahoma" w:cs="Tahoma"/>
          <w:sz w:val="20"/>
          <w:szCs w:val="20"/>
        </w:rPr>
        <w:t xml:space="preserve"> </w:t>
      </w:r>
      <w:proofErr w:type="spellStart"/>
      <w:r w:rsidR="009E4C0D" w:rsidRPr="00B15153">
        <w:rPr>
          <w:rFonts w:ascii="Tahoma" w:hAnsi="Tahoma" w:cs="Tahoma"/>
          <w:sz w:val="20"/>
          <w:szCs w:val="20"/>
        </w:rPr>
        <w:t>registratura</w:t>
      </w:r>
      <w:proofErr w:type="spellEnd"/>
      <w:r w:rsidR="009E4C0D" w:rsidRPr="00B15153">
        <w:rPr>
          <w:rFonts w:ascii="Tahoma" w:hAnsi="Tahoma" w:cs="Tahoma"/>
          <w:sz w:val="20"/>
          <w:szCs w:val="20"/>
        </w:rPr>
        <w:t xml:space="preserve"> </w:t>
      </w:r>
      <w:proofErr w:type="spellStart"/>
      <w:r w:rsidR="009E4C0D" w:rsidRPr="00B15153">
        <w:rPr>
          <w:rFonts w:ascii="Tahoma" w:hAnsi="Tahoma" w:cs="Tahoma"/>
          <w:sz w:val="20"/>
          <w:szCs w:val="20"/>
        </w:rPr>
        <w:t>Primăriei</w:t>
      </w:r>
      <w:proofErr w:type="spellEnd"/>
      <w:r w:rsidR="009E4C0D" w:rsidRPr="00B15153">
        <w:rPr>
          <w:rFonts w:ascii="Tahoma" w:hAnsi="Tahoma" w:cs="Tahoma"/>
          <w:sz w:val="20"/>
          <w:szCs w:val="20"/>
        </w:rPr>
        <w:t xml:space="preserve"> </w:t>
      </w:r>
      <w:proofErr w:type="spellStart"/>
      <w:r w:rsidR="005E6993">
        <w:rPr>
          <w:rFonts w:ascii="Tahoma" w:hAnsi="Tahoma" w:cs="Tahoma"/>
          <w:sz w:val="20"/>
          <w:szCs w:val="20"/>
        </w:rPr>
        <w:t>orasului</w:t>
      </w:r>
      <w:proofErr w:type="spellEnd"/>
      <w:r w:rsidR="005E6993">
        <w:rPr>
          <w:rFonts w:ascii="Tahoma" w:hAnsi="Tahoma" w:cs="Tahoma"/>
          <w:sz w:val="20"/>
          <w:szCs w:val="20"/>
        </w:rPr>
        <w:t xml:space="preserve"> Negru </w:t>
      </w:r>
      <w:proofErr w:type="gramStart"/>
      <w:r w:rsidR="005E6993">
        <w:rPr>
          <w:rFonts w:ascii="Tahoma" w:hAnsi="Tahoma" w:cs="Tahoma"/>
          <w:sz w:val="20"/>
          <w:szCs w:val="20"/>
        </w:rPr>
        <w:t xml:space="preserve">Voda </w:t>
      </w:r>
      <w:r w:rsidRPr="00B15153">
        <w:rPr>
          <w:rFonts w:ascii="Tahoma" w:hAnsi="Tahoma" w:cs="Tahoma"/>
          <w:sz w:val="20"/>
          <w:szCs w:val="20"/>
        </w:rPr>
        <w:t xml:space="preserve"> </w:t>
      </w:r>
      <w:proofErr w:type="spellStart"/>
      <w:r w:rsidRPr="00B15153">
        <w:rPr>
          <w:rFonts w:ascii="Tahoma" w:hAnsi="Tahoma" w:cs="Tahoma"/>
          <w:sz w:val="20"/>
          <w:szCs w:val="20"/>
        </w:rPr>
        <w:t>până</w:t>
      </w:r>
      <w:proofErr w:type="spellEnd"/>
      <w:proofErr w:type="gramEnd"/>
      <w:r w:rsidRPr="00B15153">
        <w:rPr>
          <w:rFonts w:ascii="Tahoma" w:hAnsi="Tahoma" w:cs="Tahoma"/>
          <w:sz w:val="20"/>
          <w:szCs w:val="20"/>
        </w:rPr>
        <w:t xml:space="preserve"> cel </w:t>
      </w:r>
      <w:proofErr w:type="spellStart"/>
      <w:r w:rsidRPr="00B15153">
        <w:rPr>
          <w:rFonts w:ascii="Tahoma" w:hAnsi="Tahoma" w:cs="Tahoma"/>
          <w:sz w:val="20"/>
          <w:szCs w:val="20"/>
        </w:rPr>
        <w:t>târziu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data de 1 </w:t>
      </w:r>
      <w:proofErr w:type="spellStart"/>
      <w:r w:rsidR="005E6993">
        <w:rPr>
          <w:rFonts w:ascii="Tahoma" w:hAnsi="Tahoma" w:cs="Tahoma"/>
          <w:sz w:val="20"/>
          <w:szCs w:val="20"/>
        </w:rPr>
        <w:t>martie</w:t>
      </w:r>
      <w:proofErr w:type="spellEnd"/>
      <w:r w:rsidRPr="00B15153">
        <w:rPr>
          <w:rFonts w:ascii="Tahoma" w:hAnsi="Tahoma" w:cs="Tahoma"/>
          <w:sz w:val="20"/>
          <w:szCs w:val="20"/>
        </w:rPr>
        <w:t xml:space="preserve"> </w:t>
      </w:r>
      <w:proofErr w:type="gramStart"/>
      <w:r w:rsidRPr="00B15153">
        <w:rPr>
          <w:rFonts w:ascii="Tahoma" w:hAnsi="Tahoma" w:cs="Tahoma"/>
          <w:sz w:val="20"/>
          <w:szCs w:val="20"/>
        </w:rPr>
        <w:t>a</w:t>
      </w:r>
      <w:proofErr w:type="gramEnd"/>
      <w:r w:rsidRPr="00B15153">
        <w:rPr>
          <w:rFonts w:ascii="Tahoma" w:hAnsi="Tahoma" w:cs="Tahoma"/>
          <w:sz w:val="20"/>
          <w:szCs w:val="20"/>
        </w:rPr>
        <w:t xml:space="preserve"> </w:t>
      </w:r>
      <w:proofErr w:type="spellStart"/>
      <w:r w:rsidRPr="00B15153">
        <w:rPr>
          <w:rFonts w:ascii="Tahoma" w:hAnsi="Tahoma" w:cs="Tahoma"/>
          <w:sz w:val="20"/>
          <w:szCs w:val="20"/>
        </w:rPr>
        <w:t>anului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respectiv</w:t>
      </w:r>
      <w:proofErr w:type="spellEnd"/>
      <w:r w:rsidRPr="00B15153">
        <w:rPr>
          <w:rFonts w:ascii="Tahoma" w:hAnsi="Tahoma" w:cs="Tahoma"/>
          <w:sz w:val="20"/>
          <w:szCs w:val="20"/>
        </w:rPr>
        <w:t xml:space="preserve">. Daca din </w:t>
      </w:r>
      <w:proofErr w:type="spellStart"/>
      <w:r w:rsidRPr="00B15153">
        <w:rPr>
          <w:rFonts w:ascii="Tahoma" w:hAnsi="Tahoma" w:cs="Tahoma"/>
          <w:sz w:val="20"/>
          <w:szCs w:val="20"/>
        </w:rPr>
        <w:t>datele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prezentate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declarație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reiese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că</w:t>
      </w:r>
      <w:proofErr w:type="spellEnd"/>
      <w:r w:rsidRPr="00B15153">
        <w:rPr>
          <w:rFonts w:ascii="Tahoma" w:hAnsi="Tahoma" w:cs="Tahoma"/>
          <w:sz w:val="20"/>
          <w:szCs w:val="20"/>
        </w:rPr>
        <w:t xml:space="preserve"> nu </w:t>
      </w:r>
      <w:proofErr w:type="spellStart"/>
      <w:r w:rsidRPr="00B15153">
        <w:rPr>
          <w:rFonts w:ascii="Tahoma" w:hAnsi="Tahoma" w:cs="Tahoma"/>
          <w:sz w:val="20"/>
          <w:szCs w:val="20"/>
        </w:rPr>
        <w:t>este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respectată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încărcătura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minimă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impusă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pentru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lotul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respectiv</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dacă</w:t>
      </w:r>
      <w:proofErr w:type="spellEnd"/>
      <w:r w:rsidRPr="00B15153">
        <w:rPr>
          <w:rFonts w:ascii="Tahoma" w:hAnsi="Tahoma" w:cs="Tahoma"/>
          <w:sz w:val="20"/>
          <w:szCs w:val="20"/>
        </w:rPr>
        <w:t xml:space="preserve"> nu se </w:t>
      </w:r>
      <w:proofErr w:type="spellStart"/>
      <w:r w:rsidRPr="00B15153">
        <w:rPr>
          <w:rFonts w:ascii="Tahoma" w:hAnsi="Tahoma" w:cs="Tahoma"/>
          <w:sz w:val="20"/>
          <w:szCs w:val="20"/>
        </w:rPr>
        <w:t>respectă</w:t>
      </w:r>
      <w:proofErr w:type="spellEnd"/>
      <w:r w:rsidRPr="00B15153">
        <w:rPr>
          <w:rFonts w:ascii="Tahoma" w:hAnsi="Tahoma" w:cs="Tahoma"/>
          <w:sz w:val="20"/>
          <w:szCs w:val="20"/>
        </w:rPr>
        <w:t xml:space="preserve"> data </w:t>
      </w:r>
      <w:proofErr w:type="spellStart"/>
      <w:r w:rsidRPr="00B15153">
        <w:rPr>
          <w:rFonts w:ascii="Tahoma" w:hAnsi="Tahoma" w:cs="Tahoma"/>
          <w:sz w:val="20"/>
          <w:szCs w:val="20"/>
        </w:rPr>
        <w:t>maximă</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depunere</w:t>
      </w:r>
      <w:proofErr w:type="spellEnd"/>
      <w:r w:rsidRPr="00B15153">
        <w:rPr>
          <w:rFonts w:ascii="Tahoma" w:hAnsi="Tahoma" w:cs="Tahoma"/>
          <w:sz w:val="20"/>
          <w:szCs w:val="20"/>
        </w:rPr>
        <w:t xml:space="preserve"> a </w:t>
      </w:r>
      <w:proofErr w:type="spellStart"/>
      <w:r w:rsidRPr="00B15153">
        <w:rPr>
          <w:rFonts w:ascii="Tahoma" w:hAnsi="Tahoma" w:cs="Tahoma"/>
          <w:sz w:val="20"/>
          <w:szCs w:val="20"/>
        </w:rPr>
        <w:t>declarației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atunci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contractul</w:t>
      </w:r>
      <w:proofErr w:type="spellEnd"/>
      <w:r w:rsidRPr="00B15153">
        <w:rPr>
          <w:rFonts w:ascii="Tahoma" w:hAnsi="Tahoma" w:cs="Tahoma"/>
          <w:sz w:val="20"/>
          <w:szCs w:val="20"/>
        </w:rPr>
        <w:t xml:space="preserve"> se </w:t>
      </w:r>
      <w:proofErr w:type="spellStart"/>
      <w:r w:rsidRPr="00B15153">
        <w:rPr>
          <w:rFonts w:ascii="Tahoma" w:hAnsi="Tahoma" w:cs="Tahoma"/>
          <w:sz w:val="20"/>
          <w:szCs w:val="20"/>
        </w:rPr>
        <w:t>reziliază</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drept</w:t>
      </w:r>
      <w:proofErr w:type="spellEnd"/>
      <w:r w:rsidRPr="00B15153">
        <w:rPr>
          <w:rFonts w:ascii="Tahoma" w:hAnsi="Tahoma" w:cs="Tahoma"/>
          <w:sz w:val="20"/>
          <w:szCs w:val="20"/>
        </w:rPr>
        <w:t>.</w:t>
      </w:r>
    </w:p>
    <w:p w14:paraId="2745E004"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 xml:space="preserve">7.4. De </w:t>
      </w:r>
      <w:proofErr w:type="spellStart"/>
      <w:r w:rsidRPr="00B15153">
        <w:rPr>
          <w:rFonts w:ascii="Tahoma" w:hAnsi="Tahoma" w:cs="Tahoma"/>
          <w:sz w:val="20"/>
          <w:szCs w:val="20"/>
        </w:rPr>
        <w:t>asemenea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locatarul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va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respecta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toate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legile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vigoare</w:t>
      </w:r>
      <w:proofErr w:type="spellEnd"/>
      <w:r w:rsidRPr="00B15153">
        <w:rPr>
          <w:rFonts w:ascii="Tahoma" w:hAnsi="Tahoma" w:cs="Tahoma"/>
          <w:sz w:val="20"/>
          <w:szCs w:val="20"/>
        </w:rPr>
        <w:t xml:space="preserve"> cu </w:t>
      </w:r>
      <w:proofErr w:type="spellStart"/>
      <w:r w:rsidRPr="00B15153">
        <w:rPr>
          <w:rFonts w:ascii="Tahoma" w:hAnsi="Tahoma" w:cs="Tahoma"/>
          <w:sz w:val="20"/>
          <w:szCs w:val="20"/>
        </w:rPr>
        <w:t>privire</w:t>
      </w:r>
      <w:proofErr w:type="spellEnd"/>
      <w:r w:rsidRPr="00B15153">
        <w:rPr>
          <w:rFonts w:ascii="Tahoma" w:hAnsi="Tahoma" w:cs="Tahoma"/>
          <w:sz w:val="20"/>
          <w:szCs w:val="20"/>
        </w:rPr>
        <w:t xml:space="preserve"> la </w:t>
      </w:r>
      <w:proofErr w:type="spellStart"/>
      <w:r w:rsidRPr="00B15153">
        <w:rPr>
          <w:rFonts w:ascii="Tahoma" w:hAnsi="Tahoma" w:cs="Tahoma"/>
          <w:sz w:val="20"/>
          <w:szCs w:val="20"/>
        </w:rPr>
        <w:t>obiectul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închirierii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va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ține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cont</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Strategia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privind</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organizarea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activității</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îmbunătățire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exploatare</w:t>
      </w:r>
      <w:proofErr w:type="spellEnd"/>
      <w:r w:rsidRPr="00B15153">
        <w:rPr>
          <w:rFonts w:ascii="Tahoma" w:hAnsi="Tahoma" w:cs="Tahoma"/>
          <w:sz w:val="20"/>
          <w:szCs w:val="20"/>
        </w:rPr>
        <w:t xml:space="preserve"> a </w:t>
      </w:r>
      <w:proofErr w:type="spellStart"/>
      <w:r w:rsidRPr="00B15153">
        <w:rPr>
          <w:rFonts w:ascii="Tahoma" w:hAnsi="Tahoma" w:cs="Tahoma"/>
          <w:sz w:val="20"/>
          <w:szCs w:val="20"/>
        </w:rPr>
        <w:t>pajiștilor</w:t>
      </w:r>
      <w:proofErr w:type="spellEnd"/>
      <w:r w:rsidRPr="00B15153">
        <w:rPr>
          <w:rFonts w:ascii="Tahoma" w:hAnsi="Tahoma" w:cs="Tahoma"/>
          <w:sz w:val="20"/>
          <w:szCs w:val="20"/>
        </w:rPr>
        <w:t xml:space="preserve"> la </w:t>
      </w:r>
      <w:proofErr w:type="spellStart"/>
      <w:r w:rsidRPr="00B15153">
        <w:rPr>
          <w:rFonts w:ascii="Tahoma" w:hAnsi="Tahoma" w:cs="Tahoma"/>
          <w:sz w:val="20"/>
          <w:szCs w:val="20"/>
        </w:rPr>
        <w:t>nivel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național</w:t>
      </w:r>
      <w:proofErr w:type="spellEnd"/>
      <w:r w:rsidRPr="00B15153">
        <w:rPr>
          <w:rFonts w:ascii="Tahoma" w:hAnsi="Tahoma" w:cs="Tahoma"/>
          <w:sz w:val="20"/>
          <w:szCs w:val="20"/>
        </w:rPr>
        <w:t xml:space="preserve">, pe termen </w:t>
      </w:r>
      <w:proofErr w:type="spellStart"/>
      <w:r w:rsidRPr="00B15153">
        <w:rPr>
          <w:rFonts w:ascii="Tahoma" w:hAnsi="Tahoma" w:cs="Tahoma"/>
          <w:sz w:val="20"/>
          <w:szCs w:val="20"/>
        </w:rPr>
        <w:t>mediu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si</w:t>
      </w:r>
      <w:proofErr w:type="spellEnd"/>
      <w:r w:rsidRPr="00B15153">
        <w:rPr>
          <w:rFonts w:ascii="Tahoma" w:hAnsi="Tahoma" w:cs="Tahoma"/>
          <w:sz w:val="20"/>
          <w:szCs w:val="20"/>
        </w:rPr>
        <w:t xml:space="preserve"> lung, </w:t>
      </w:r>
      <w:proofErr w:type="spellStart"/>
      <w:r w:rsidRPr="00B15153">
        <w:rPr>
          <w:rFonts w:ascii="Tahoma" w:hAnsi="Tahoma" w:cs="Tahoma"/>
          <w:sz w:val="20"/>
          <w:szCs w:val="20"/>
        </w:rPr>
        <w:t>aprobată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prin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Ordinul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Ministrului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agriculturii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alimentației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pădurilor</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si</w:t>
      </w:r>
      <w:proofErr w:type="spellEnd"/>
      <w:r w:rsidRPr="00B15153">
        <w:rPr>
          <w:rFonts w:ascii="Tahoma" w:hAnsi="Tahoma" w:cs="Tahoma"/>
          <w:sz w:val="20"/>
          <w:szCs w:val="20"/>
        </w:rPr>
        <w:t xml:space="preserve"> al </w:t>
      </w:r>
      <w:proofErr w:type="spellStart"/>
      <w:r w:rsidRPr="00B15153">
        <w:rPr>
          <w:rFonts w:ascii="Tahoma" w:hAnsi="Tahoma" w:cs="Tahoma"/>
          <w:sz w:val="20"/>
          <w:szCs w:val="20"/>
        </w:rPr>
        <w:t>Ministrului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administrației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publice</w:t>
      </w:r>
      <w:proofErr w:type="spellEnd"/>
      <w:r w:rsidRPr="00B15153">
        <w:rPr>
          <w:rFonts w:ascii="Tahoma" w:hAnsi="Tahoma" w:cs="Tahoma"/>
          <w:sz w:val="20"/>
          <w:szCs w:val="20"/>
        </w:rPr>
        <w:t xml:space="preserve"> nr. 226/235/2003, cu </w:t>
      </w:r>
      <w:proofErr w:type="spellStart"/>
      <w:r w:rsidRPr="00B15153">
        <w:rPr>
          <w:rFonts w:ascii="Tahoma" w:hAnsi="Tahoma" w:cs="Tahoma"/>
          <w:sz w:val="20"/>
          <w:szCs w:val="20"/>
        </w:rPr>
        <w:t>modificările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completările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ulterioare</w:t>
      </w:r>
      <w:proofErr w:type="spellEnd"/>
      <w:r w:rsidRPr="00B15153">
        <w:rPr>
          <w:rFonts w:ascii="Tahoma" w:hAnsi="Tahoma" w:cs="Tahoma"/>
          <w:sz w:val="20"/>
          <w:szCs w:val="20"/>
        </w:rPr>
        <w:t>.</w:t>
      </w:r>
    </w:p>
    <w:p w14:paraId="3EAFC13C" w14:textId="03AA5941" w:rsidR="000467AF" w:rsidRPr="008609C2" w:rsidRDefault="000467AF" w:rsidP="00B15153">
      <w:pPr>
        <w:pStyle w:val="Frspaiere"/>
        <w:jc w:val="both"/>
        <w:rPr>
          <w:rFonts w:ascii="Tahoma" w:hAnsi="Tahoma" w:cs="Tahoma"/>
          <w:sz w:val="20"/>
          <w:szCs w:val="20"/>
          <w:lang w:val="pt-BR"/>
        </w:rPr>
      </w:pPr>
      <w:r w:rsidRPr="00B15153">
        <w:rPr>
          <w:rFonts w:ascii="Tahoma" w:hAnsi="Tahoma" w:cs="Tahoma"/>
          <w:sz w:val="20"/>
          <w:szCs w:val="20"/>
        </w:rPr>
        <w:t xml:space="preserve">7.5. </w:t>
      </w:r>
      <w:proofErr w:type="spellStart"/>
      <w:r w:rsidRPr="00B15153">
        <w:rPr>
          <w:rFonts w:ascii="Tahoma" w:hAnsi="Tahoma" w:cs="Tahoma"/>
          <w:sz w:val="20"/>
          <w:szCs w:val="20"/>
        </w:rPr>
        <w:t>Locatarul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va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efectua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anual</w:t>
      </w:r>
      <w:proofErr w:type="spellEnd"/>
      <w:r w:rsidRPr="00B15153">
        <w:rPr>
          <w:rFonts w:ascii="Tahoma" w:hAnsi="Tahoma" w:cs="Tahoma"/>
          <w:sz w:val="20"/>
          <w:szCs w:val="20"/>
        </w:rPr>
        <w:t xml:space="preserve"> conform cu </w:t>
      </w:r>
      <w:proofErr w:type="spellStart"/>
      <w:r w:rsidRPr="00B15153">
        <w:rPr>
          <w:rFonts w:ascii="Tahoma" w:hAnsi="Tahoma" w:cs="Tahoma"/>
          <w:sz w:val="20"/>
          <w:szCs w:val="20"/>
        </w:rPr>
        <w:t>prevederile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obligatorii</w:t>
      </w:r>
      <w:proofErr w:type="spellEnd"/>
      <w:r w:rsidRPr="00B15153">
        <w:rPr>
          <w:rFonts w:ascii="Tahoma" w:hAnsi="Tahoma" w:cs="Tahoma"/>
          <w:sz w:val="20"/>
          <w:szCs w:val="20"/>
        </w:rPr>
        <w:t xml:space="preserve"> din </w:t>
      </w:r>
      <w:proofErr w:type="spellStart"/>
      <w:r w:rsidRPr="00B15153">
        <w:rPr>
          <w:rFonts w:ascii="Tahoma" w:hAnsi="Tahoma" w:cs="Tahoma"/>
          <w:sz w:val="20"/>
          <w:szCs w:val="20"/>
        </w:rPr>
        <w:t>Amenajamentul</w:t>
      </w:r>
      <w:proofErr w:type="spellEnd"/>
      <w:r w:rsidRPr="00B15153">
        <w:rPr>
          <w:rFonts w:ascii="Tahoma" w:hAnsi="Tahoma" w:cs="Tahoma"/>
          <w:sz w:val="20"/>
          <w:szCs w:val="20"/>
        </w:rPr>
        <w:t xml:space="preserve"> pastoral, </w:t>
      </w:r>
      <w:proofErr w:type="spellStart"/>
      <w:r w:rsidRPr="00B15153">
        <w:rPr>
          <w:rFonts w:ascii="Tahoma" w:hAnsi="Tahoma" w:cs="Tahoma"/>
          <w:sz w:val="20"/>
          <w:szCs w:val="20"/>
        </w:rPr>
        <w:t>lucrări</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fertilizare</w:t>
      </w:r>
      <w:proofErr w:type="spellEnd"/>
      <w:r w:rsidRPr="00B15153">
        <w:rPr>
          <w:rFonts w:ascii="Tahoma" w:hAnsi="Tahoma" w:cs="Tahoma"/>
          <w:sz w:val="20"/>
          <w:szCs w:val="20"/>
        </w:rPr>
        <w:t xml:space="preserve"> cu </w:t>
      </w:r>
      <w:proofErr w:type="spellStart"/>
      <w:r w:rsidRPr="00B15153">
        <w:rPr>
          <w:rFonts w:ascii="Tahoma" w:hAnsi="Tahoma" w:cs="Tahoma"/>
          <w:sz w:val="20"/>
          <w:szCs w:val="20"/>
        </w:rPr>
        <w:t>îngrășăminte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organice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acestea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exercitând</w:t>
      </w:r>
      <w:proofErr w:type="spellEnd"/>
      <w:r w:rsidRPr="00B15153">
        <w:rPr>
          <w:rFonts w:ascii="Tahoma" w:hAnsi="Tahoma" w:cs="Tahoma"/>
          <w:sz w:val="20"/>
          <w:szCs w:val="20"/>
        </w:rPr>
        <w:t xml:space="preserve"> un </w:t>
      </w:r>
      <w:proofErr w:type="spellStart"/>
      <w:r w:rsidRPr="00B15153">
        <w:rPr>
          <w:rFonts w:ascii="Tahoma" w:hAnsi="Tahoma" w:cs="Tahoma"/>
          <w:sz w:val="20"/>
          <w:szCs w:val="20"/>
        </w:rPr>
        <w:t>efect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ameliorativ</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asupra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însușirilor</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fizice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chimice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trofice</w:t>
      </w:r>
      <w:proofErr w:type="spellEnd"/>
      <w:r w:rsidRPr="00B15153">
        <w:rPr>
          <w:rFonts w:ascii="Tahoma" w:hAnsi="Tahoma" w:cs="Tahoma"/>
          <w:sz w:val="20"/>
          <w:szCs w:val="20"/>
        </w:rPr>
        <w:t xml:space="preserve"> ale </w:t>
      </w:r>
      <w:proofErr w:type="spellStart"/>
      <w:r w:rsidRPr="00B15153">
        <w:rPr>
          <w:rFonts w:ascii="Tahoma" w:hAnsi="Tahoma" w:cs="Tahoma"/>
          <w:sz w:val="20"/>
          <w:szCs w:val="20"/>
        </w:rPr>
        <w:t>solului</w:t>
      </w:r>
      <w:proofErr w:type="spellEnd"/>
      <w:r w:rsidRPr="00B15153">
        <w:rPr>
          <w:rFonts w:ascii="Tahoma" w:hAnsi="Tahoma" w:cs="Tahoma"/>
          <w:sz w:val="20"/>
          <w:szCs w:val="20"/>
        </w:rPr>
        <w:t xml:space="preserve">. </w:t>
      </w:r>
      <w:r w:rsidRPr="008609C2">
        <w:rPr>
          <w:rFonts w:ascii="Tahoma" w:hAnsi="Tahoma" w:cs="Tahoma"/>
          <w:sz w:val="20"/>
          <w:szCs w:val="20"/>
          <w:lang w:val="pt-BR"/>
        </w:rPr>
        <w:t>O metodă simplă, deosebit de eficientă și foarte economică este fertilizarea prin târlire, conform Amenajamentului pastoral. Desemenea va executa următoarele lucrări prevăzute în amenajame</w:t>
      </w:r>
      <w:r w:rsidR="00247858" w:rsidRPr="008609C2">
        <w:rPr>
          <w:rFonts w:ascii="Tahoma" w:hAnsi="Tahoma" w:cs="Tahoma"/>
          <w:sz w:val="20"/>
          <w:szCs w:val="20"/>
          <w:lang w:val="pt-BR"/>
        </w:rPr>
        <w:t xml:space="preserve">ntul pastoral al </w:t>
      </w:r>
      <w:r w:rsidR="005E6993" w:rsidRPr="008609C2">
        <w:rPr>
          <w:rFonts w:ascii="Tahoma" w:hAnsi="Tahoma" w:cs="Tahoma"/>
          <w:sz w:val="20"/>
          <w:szCs w:val="20"/>
          <w:lang w:val="pt-BR"/>
        </w:rPr>
        <w:t xml:space="preserve">orasului Negru Voda </w:t>
      </w:r>
      <w:r w:rsidRPr="008609C2">
        <w:rPr>
          <w:rFonts w:ascii="Tahoma" w:hAnsi="Tahoma" w:cs="Tahoma"/>
          <w:sz w:val="20"/>
          <w:szCs w:val="20"/>
          <w:lang w:val="pt-BR"/>
        </w:rPr>
        <w:t xml:space="preserve">, combaterea buruienilor şi a plantelor neconsumate prin cosiri repetate; distrugerea muşuroaielor si nivelarea acestora; curăţarea pajiştei de pietre , cioate, gunoaie; fertilizare; </w:t>
      </w:r>
      <w:r w:rsidR="00B76D95" w:rsidRPr="008609C2">
        <w:rPr>
          <w:rFonts w:ascii="Tahoma" w:hAnsi="Tahoma" w:cs="Tahoma"/>
          <w:sz w:val="20"/>
          <w:szCs w:val="20"/>
          <w:lang w:val="pt-BR"/>
        </w:rPr>
        <w:t>taierea arboretului nedorit si î</w:t>
      </w:r>
      <w:r w:rsidRPr="008609C2">
        <w:rPr>
          <w:rFonts w:ascii="Tahoma" w:hAnsi="Tahoma" w:cs="Tahoma"/>
          <w:sz w:val="20"/>
          <w:szCs w:val="20"/>
          <w:lang w:val="pt-BR"/>
        </w:rPr>
        <w:t>nlaturarea vegetatiei arbustive.</w:t>
      </w:r>
    </w:p>
    <w:p w14:paraId="7794F515"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7.6. Odată cu semnarea contractului, locatarul are obligația sa respecte toate prevederile si procedurile ce decurg din legislația privind protecția mediului.</w:t>
      </w:r>
    </w:p>
    <w:p w14:paraId="288B221D"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7.7. Inainte de ieșirea la pășunat se va face controlul sanitar - veterinar al animalelor prin certificatele eliberate de circumscripția sanitar - veterinară.</w:t>
      </w:r>
    </w:p>
    <w:p w14:paraId="7CA87332" w14:textId="093647E6"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7.8. Locatarul are obligația sa anunțe circumscripția sanitar – veter</w:t>
      </w:r>
      <w:r w:rsidR="00247858" w:rsidRPr="008609C2">
        <w:rPr>
          <w:rFonts w:ascii="Tahoma" w:hAnsi="Tahoma" w:cs="Tahoma"/>
          <w:sz w:val="20"/>
          <w:szCs w:val="20"/>
          <w:lang w:val="it-IT"/>
        </w:rPr>
        <w:t xml:space="preserve">inară si Primăria </w:t>
      </w:r>
      <w:r w:rsidR="005E6993" w:rsidRPr="008609C2">
        <w:rPr>
          <w:rFonts w:ascii="Tahoma" w:hAnsi="Tahoma" w:cs="Tahoma"/>
          <w:sz w:val="20"/>
          <w:szCs w:val="20"/>
          <w:lang w:val="it-IT"/>
        </w:rPr>
        <w:t xml:space="preserve">orasului Negru Voda </w:t>
      </w:r>
      <w:r w:rsidRPr="008609C2">
        <w:rPr>
          <w:rFonts w:ascii="Tahoma" w:hAnsi="Tahoma" w:cs="Tahoma"/>
          <w:sz w:val="20"/>
          <w:szCs w:val="20"/>
          <w:lang w:val="it-IT"/>
        </w:rPr>
        <w:t>, în termen de 48 ore, în cazul îmbolnăvirii animalelor, apariția unor boli infectocontagioase sau a mortalității animalelor.</w:t>
      </w:r>
    </w:p>
    <w:p w14:paraId="65583C00" w14:textId="655D46CA"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 xml:space="preserve">7.9. </w:t>
      </w:r>
      <w:proofErr w:type="spellStart"/>
      <w:r w:rsidRPr="00B15153">
        <w:rPr>
          <w:rFonts w:ascii="Tahoma" w:hAnsi="Tahoma" w:cs="Tahoma"/>
          <w:sz w:val="20"/>
          <w:szCs w:val="20"/>
        </w:rPr>
        <w:t>Locatarul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este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obligat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plătească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anual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chiria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taxa pe </w:t>
      </w:r>
      <w:proofErr w:type="spellStart"/>
      <w:r w:rsidRPr="00B15153">
        <w:rPr>
          <w:rFonts w:ascii="Tahoma" w:hAnsi="Tahoma" w:cs="Tahoma"/>
          <w:sz w:val="20"/>
          <w:szCs w:val="20"/>
        </w:rPr>
        <w:t>terenul</w:t>
      </w:r>
      <w:proofErr w:type="spellEnd"/>
      <w:r w:rsidRPr="00B15153">
        <w:rPr>
          <w:rFonts w:ascii="Tahoma" w:hAnsi="Tahoma" w:cs="Tahoma"/>
          <w:sz w:val="20"/>
          <w:szCs w:val="20"/>
        </w:rPr>
        <w:t xml:space="preserve"> care face </w:t>
      </w:r>
      <w:proofErr w:type="spellStart"/>
      <w:r w:rsidRPr="00B15153">
        <w:rPr>
          <w:rFonts w:ascii="Tahoma" w:hAnsi="Tahoma" w:cs="Tahoma"/>
          <w:sz w:val="20"/>
          <w:szCs w:val="20"/>
        </w:rPr>
        <w:t>obiectul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contractului</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închiriere</w:t>
      </w:r>
      <w:proofErr w:type="spellEnd"/>
      <w:r w:rsidRPr="00B15153">
        <w:rPr>
          <w:rFonts w:ascii="Tahoma" w:hAnsi="Tahoma" w:cs="Tahoma"/>
          <w:sz w:val="20"/>
          <w:szCs w:val="20"/>
        </w:rPr>
        <w:t xml:space="preserve"> conform </w:t>
      </w:r>
      <w:proofErr w:type="spellStart"/>
      <w:r w:rsidRPr="00B15153">
        <w:rPr>
          <w:rFonts w:ascii="Tahoma" w:hAnsi="Tahoma" w:cs="Tahoma"/>
          <w:sz w:val="20"/>
          <w:szCs w:val="20"/>
        </w:rPr>
        <w:t>Codului</w:t>
      </w:r>
      <w:proofErr w:type="spellEnd"/>
      <w:r w:rsidRPr="00B15153">
        <w:rPr>
          <w:rFonts w:ascii="Tahoma" w:hAnsi="Tahoma" w:cs="Tahoma"/>
          <w:sz w:val="20"/>
          <w:szCs w:val="20"/>
        </w:rPr>
        <w:t xml:space="preserve"> fiscal </w:t>
      </w:r>
      <w:proofErr w:type="spellStart"/>
      <w:r w:rsidRPr="00B15153">
        <w:rPr>
          <w:rFonts w:ascii="Tahoma" w:hAnsi="Tahoma" w:cs="Tahoma"/>
          <w:sz w:val="20"/>
          <w:szCs w:val="20"/>
        </w:rPr>
        <w:t>si</w:t>
      </w:r>
      <w:proofErr w:type="spellEnd"/>
      <w:r w:rsidRPr="00B15153">
        <w:rPr>
          <w:rFonts w:ascii="Tahoma" w:hAnsi="Tahoma" w:cs="Tahoma"/>
          <w:sz w:val="20"/>
          <w:szCs w:val="20"/>
        </w:rPr>
        <w:t xml:space="preserve"> a </w:t>
      </w:r>
      <w:proofErr w:type="spellStart"/>
      <w:r w:rsidRPr="00B15153">
        <w:rPr>
          <w:rFonts w:ascii="Tahoma" w:hAnsi="Tahoma" w:cs="Tahoma"/>
          <w:sz w:val="20"/>
          <w:szCs w:val="20"/>
        </w:rPr>
        <w:t>Hotă</w:t>
      </w:r>
      <w:r w:rsidR="00247858" w:rsidRPr="00B15153">
        <w:rPr>
          <w:rFonts w:ascii="Tahoma" w:hAnsi="Tahoma" w:cs="Tahoma"/>
          <w:sz w:val="20"/>
          <w:szCs w:val="20"/>
        </w:rPr>
        <w:t>rârii</w:t>
      </w:r>
      <w:proofErr w:type="spellEnd"/>
      <w:r w:rsidR="00247858" w:rsidRPr="00B15153">
        <w:rPr>
          <w:rFonts w:ascii="Tahoma" w:hAnsi="Tahoma" w:cs="Tahoma"/>
          <w:sz w:val="20"/>
          <w:szCs w:val="20"/>
        </w:rPr>
        <w:t xml:space="preserve"> </w:t>
      </w:r>
      <w:proofErr w:type="spellStart"/>
      <w:r w:rsidR="00247858" w:rsidRPr="00B15153">
        <w:rPr>
          <w:rFonts w:ascii="Tahoma" w:hAnsi="Tahoma" w:cs="Tahoma"/>
          <w:sz w:val="20"/>
          <w:szCs w:val="20"/>
        </w:rPr>
        <w:t>Consiliului</w:t>
      </w:r>
      <w:proofErr w:type="spellEnd"/>
      <w:r w:rsidR="00247858" w:rsidRPr="00B15153">
        <w:rPr>
          <w:rFonts w:ascii="Tahoma" w:hAnsi="Tahoma" w:cs="Tahoma"/>
          <w:sz w:val="20"/>
          <w:szCs w:val="20"/>
        </w:rPr>
        <w:t xml:space="preserve"> Local al </w:t>
      </w:r>
      <w:proofErr w:type="spellStart"/>
      <w:r w:rsidR="005E6993">
        <w:rPr>
          <w:rFonts w:ascii="Tahoma" w:hAnsi="Tahoma" w:cs="Tahoma"/>
          <w:sz w:val="20"/>
          <w:szCs w:val="20"/>
        </w:rPr>
        <w:t>orasului</w:t>
      </w:r>
      <w:proofErr w:type="spellEnd"/>
      <w:r w:rsidR="005E6993">
        <w:rPr>
          <w:rFonts w:ascii="Tahoma" w:hAnsi="Tahoma" w:cs="Tahoma"/>
          <w:sz w:val="20"/>
          <w:szCs w:val="20"/>
        </w:rPr>
        <w:t xml:space="preserve"> Negru </w:t>
      </w:r>
      <w:proofErr w:type="gramStart"/>
      <w:r w:rsidR="005E6993">
        <w:rPr>
          <w:rFonts w:ascii="Tahoma" w:hAnsi="Tahoma" w:cs="Tahoma"/>
          <w:sz w:val="20"/>
          <w:szCs w:val="20"/>
        </w:rPr>
        <w:t xml:space="preserve">Voda </w:t>
      </w:r>
      <w:r w:rsidRPr="00B15153">
        <w:rPr>
          <w:rFonts w:ascii="Tahoma" w:hAnsi="Tahoma" w:cs="Tahoma"/>
          <w:sz w:val="20"/>
          <w:szCs w:val="20"/>
        </w:rPr>
        <w:t>,</w:t>
      </w:r>
      <w:proofErr w:type="gramEnd"/>
      <w:r w:rsidRPr="00B15153">
        <w:rPr>
          <w:rFonts w:ascii="Tahoma" w:hAnsi="Tahoma" w:cs="Tahoma"/>
          <w:sz w:val="20"/>
          <w:szCs w:val="20"/>
        </w:rPr>
        <w:t xml:space="preserve"> </w:t>
      </w:r>
      <w:proofErr w:type="spellStart"/>
      <w:r w:rsidRPr="00B15153">
        <w:rPr>
          <w:rFonts w:ascii="Tahoma" w:hAnsi="Tahoma" w:cs="Tahoma"/>
          <w:sz w:val="20"/>
          <w:szCs w:val="20"/>
        </w:rPr>
        <w:t>privind</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stabilirea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taxelor</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impozitelor</w:t>
      </w:r>
      <w:proofErr w:type="spellEnd"/>
      <w:r w:rsidRPr="00B15153">
        <w:rPr>
          <w:rFonts w:ascii="Tahoma" w:hAnsi="Tahoma" w:cs="Tahoma"/>
          <w:sz w:val="20"/>
          <w:szCs w:val="20"/>
        </w:rPr>
        <w:t xml:space="preserve"> locale.</w:t>
      </w:r>
    </w:p>
    <w:p w14:paraId="0502A924"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 xml:space="preserve">7.10. </w:t>
      </w:r>
      <w:proofErr w:type="spellStart"/>
      <w:r w:rsidRPr="00B15153">
        <w:rPr>
          <w:rFonts w:ascii="Tahoma" w:hAnsi="Tahoma" w:cs="Tahoma"/>
          <w:sz w:val="20"/>
          <w:szCs w:val="20"/>
        </w:rPr>
        <w:t>Locatarul</w:t>
      </w:r>
      <w:proofErr w:type="spellEnd"/>
      <w:r w:rsidRPr="00B15153">
        <w:rPr>
          <w:rFonts w:ascii="Tahoma" w:hAnsi="Tahoma" w:cs="Tahoma"/>
          <w:sz w:val="20"/>
          <w:szCs w:val="20"/>
        </w:rPr>
        <w:t xml:space="preserve"> nu </w:t>
      </w:r>
      <w:proofErr w:type="spellStart"/>
      <w:r w:rsidRPr="00B15153">
        <w:rPr>
          <w:rFonts w:ascii="Tahoma" w:hAnsi="Tahoma" w:cs="Tahoma"/>
          <w:sz w:val="20"/>
          <w:szCs w:val="20"/>
        </w:rPr>
        <w:t>poate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subînchiria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sau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cesiona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tot </w:t>
      </w:r>
      <w:proofErr w:type="spellStart"/>
      <w:r w:rsidRPr="00B15153">
        <w:rPr>
          <w:rFonts w:ascii="Tahoma" w:hAnsi="Tahoma" w:cs="Tahoma"/>
          <w:sz w:val="20"/>
          <w:szCs w:val="20"/>
        </w:rPr>
        <w:t>sau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parte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terenul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lucrările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ce</w:t>
      </w:r>
      <w:proofErr w:type="spellEnd"/>
      <w:r w:rsidRPr="00B15153">
        <w:rPr>
          <w:rFonts w:ascii="Tahoma" w:hAnsi="Tahoma" w:cs="Tahoma"/>
          <w:sz w:val="20"/>
          <w:szCs w:val="20"/>
        </w:rPr>
        <w:t xml:space="preserve"> fac </w:t>
      </w:r>
      <w:proofErr w:type="spellStart"/>
      <w:r w:rsidRPr="00B15153">
        <w:rPr>
          <w:rFonts w:ascii="Tahoma" w:hAnsi="Tahoma" w:cs="Tahoma"/>
          <w:sz w:val="20"/>
          <w:szCs w:val="20"/>
        </w:rPr>
        <w:t>obiectul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contractului</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închiriere</w:t>
      </w:r>
      <w:proofErr w:type="spellEnd"/>
      <w:r w:rsidRPr="00B15153">
        <w:rPr>
          <w:rFonts w:ascii="Tahoma" w:hAnsi="Tahoma" w:cs="Tahoma"/>
          <w:sz w:val="20"/>
          <w:szCs w:val="20"/>
        </w:rPr>
        <w:t>.</w:t>
      </w:r>
    </w:p>
    <w:p w14:paraId="521F7516"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 xml:space="preserve">7.11. </w:t>
      </w:r>
      <w:proofErr w:type="spellStart"/>
      <w:r w:rsidRPr="00B15153">
        <w:rPr>
          <w:rFonts w:ascii="Tahoma" w:hAnsi="Tahoma" w:cs="Tahoma"/>
          <w:sz w:val="20"/>
          <w:szCs w:val="20"/>
        </w:rPr>
        <w:t>Locatarul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este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obligat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întrebuințeze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bunul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imobil</w:t>
      </w:r>
      <w:proofErr w:type="spellEnd"/>
      <w:r w:rsidRPr="00B15153">
        <w:rPr>
          <w:rFonts w:ascii="Tahoma" w:hAnsi="Tahoma" w:cs="Tahoma"/>
          <w:sz w:val="20"/>
          <w:szCs w:val="20"/>
        </w:rPr>
        <w:t xml:space="preserve"> – </w:t>
      </w:r>
      <w:proofErr w:type="spellStart"/>
      <w:r w:rsidRPr="00B15153">
        <w:rPr>
          <w:rFonts w:ascii="Tahoma" w:hAnsi="Tahoma" w:cs="Tahoma"/>
          <w:sz w:val="20"/>
          <w:szCs w:val="20"/>
        </w:rPr>
        <w:t>terenul</w:t>
      </w:r>
      <w:proofErr w:type="spellEnd"/>
      <w:r w:rsidRPr="00B15153">
        <w:rPr>
          <w:rFonts w:ascii="Tahoma" w:hAnsi="Tahoma" w:cs="Tahoma"/>
          <w:sz w:val="20"/>
          <w:szCs w:val="20"/>
        </w:rPr>
        <w:t xml:space="preserve"> – </w:t>
      </w:r>
      <w:proofErr w:type="spellStart"/>
      <w:r w:rsidRPr="00B15153">
        <w:rPr>
          <w:rFonts w:ascii="Tahoma" w:hAnsi="Tahoma" w:cs="Tahoma"/>
          <w:sz w:val="20"/>
          <w:szCs w:val="20"/>
        </w:rPr>
        <w:t>potrivit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destinației</w:t>
      </w:r>
      <w:proofErr w:type="spellEnd"/>
      <w:r w:rsidRPr="00B15153">
        <w:rPr>
          <w:rFonts w:ascii="Tahoma" w:hAnsi="Tahoma" w:cs="Tahoma"/>
          <w:sz w:val="20"/>
          <w:szCs w:val="20"/>
        </w:rPr>
        <w:t xml:space="preserve"> sale –</w:t>
      </w:r>
    </w:p>
    <w:p w14:paraId="1BDBB0E0" w14:textId="77777777" w:rsidR="000467AF" w:rsidRPr="00B15153" w:rsidRDefault="000467AF" w:rsidP="00B15153">
      <w:pPr>
        <w:pStyle w:val="Frspaiere"/>
        <w:jc w:val="both"/>
        <w:rPr>
          <w:rFonts w:ascii="Tahoma" w:hAnsi="Tahoma" w:cs="Tahoma"/>
          <w:sz w:val="20"/>
          <w:szCs w:val="20"/>
        </w:rPr>
      </w:pPr>
      <w:proofErr w:type="spellStart"/>
      <w:r w:rsidRPr="00B15153">
        <w:rPr>
          <w:rFonts w:ascii="Tahoma" w:hAnsi="Tahoma" w:cs="Tahoma"/>
          <w:sz w:val="20"/>
          <w:szCs w:val="20"/>
        </w:rPr>
        <w:t>pășune</w:t>
      </w:r>
      <w:proofErr w:type="spellEnd"/>
      <w:r w:rsidRPr="00B15153">
        <w:rPr>
          <w:rFonts w:ascii="Tahoma" w:hAnsi="Tahoma" w:cs="Tahoma"/>
          <w:sz w:val="20"/>
          <w:szCs w:val="20"/>
        </w:rPr>
        <w:t>.</w:t>
      </w:r>
    </w:p>
    <w:p w14:paraId="561D39B8"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 xml:space="preserve">7.12. </w:t>
      </w:r>
      <w:proofErr w:type="spellStart"/>
      <w:r w:rsidRPr="00B15153">
        <w:rPr>
          <w:rFonts w:ascii="Tahoma" w:hAnsi="Tahoma" w:cs="Tahoma"/>
          <w:sz w:val="20"/>
          <w:szCs w:val="20"/>
        </w:rPr>
        <w:t>Locatorul</w:t>
      </w:r>
      <w:proofErr w:type="spellEnd"/>
      <w:r w:rsidRPr="00B15153">
        <w:rPr>
          <w:rFonts w:ascii="Tahoma" w:hAnsi="Tahoma" w:cs="Tahoma"/>
          <w:sz w:val="20"/>
          <w:szCs w:val="20"/>
        </w:rPr>
        <w:t xml:space="preserve"> are </w:t>
      </w:r>
      <w:proofErr w:type="spellStart"/>
      <w:r w:rsidRPr="00B15153">
        <w:rPr>
          <w:rFonts w:ascii="Tahoma" w:hAnsi="Tahoma" w:cs="Tahoma"/>
          <w:sz w:val="20"/>
          <w:szCs w:val="20"/>
        </w:rPr>
        <w:t>dreptul</w:t>
      </w:r>
      <w:proofErr w:type="spellEnd"/>
      <w:r w:rsidRPr="00B15153">
        <w:rPr>
          <w:rFonts w:ascii="Tahoma" w:hAnsi="Tahoma" w:cs="Tahoma"/>
          <w:sz w:val="20"/>
          <w:szCs w:val="20"/>
        </w:rPr>
        <w:t xml:space="preserve"> ca </w:t>
      </w:r>
      <w:proofErr w:type="spellStart"/>
      <w:r w:rsidRPr="00B15153">
        <w:rPr>
          <w:rFonts w:ascii="Tahoma" w:hAnsi="Tahoma" w:cs="Tahoma"/>
          <w:sz w:val="20"/>
          <w:szCs w:val="20"/>
        </w:rPr>
        <w:t>prin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împuterniciții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săi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controleze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modul</w:t>
      </w:r>
      <w:proofErr w:type="spellEnd"/>
      <w:r w:rsidRPr="00B15153">
        <w:rPr>
          <w:rFonts w:ascii="Tahoma" w:hAnsi="Tahoma" w:cs="Tahoma"/>
          <w:sz w:val="20"/>
          <w:szCs w:val="20"/>
        </w:rPr>
        <w:t xml:space="preserve"> cum </w:t>
      </w:r>
      <w:proofErr w:type="spellStart"/>
      <w:r w:rsidRPr="00B15153">
        <w:rPr>
          <w:rFonts w:ascii="Tahoma" w:hAnsi="Tahoma" w:cs="Tahoma"/>
          <w:sz w:val="20"/>
          <w:szCs w:val="20"/>
        </w:rPr>
        <w:t>este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folosit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întreținut</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către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locatar</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terenul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închiriat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ia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măsurile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ce</w:t>
      </w:r>
      <w:proofErr w:type="spellEnd"/>
      <w:r w:rsidRPr="00B15153">
        <w:rPr>
          <w:rFonts w:ascii="Tahoma" w:hAnsi="Tahoma" w:cs="Tahoma"/>
          <w:sz w:val="20"/>
          <w:szCs w:val="20"/>
        </w:rPr>
        <w:t xml:space="preserve"> se </w:t>
      </w:r>
      <w:proofErr w:type="spellStart"/>
      <w:r w:rsidRPr="00B15153">
        <w:rPr>
          <w:rFonts w:ascii="Tahoma" w:hAnsi="Tahoma" w:cs="Tahoma"/>
          <w:sz w:val="20"/>
          <w:szCs w:val="20"/>
        </w:rPr>
        <w:t>impun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vederea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unei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bune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întrețineri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folosirii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judicioase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potrivit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destinației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stabilite</w:t>
      </w:r>
      <w:proofErr w:type="spellEnd"/>
      <w:r w:rsidRPr="00B15153">
        <w:rPr>
          <w:rFonts w:ascii="Tahoma" w:hAnsi="Tahoma" w:cs="Tahoma"/>
          <w:sz w:val="20"/>
          <w:szCs w:val="20"/>
        </w:rPr>
        <w:t xml:space="preserve"> in </w:t>
      </w:r>
      <w:proofErr w:type="spellStart"/>
      <w:r w:rsidRPr="00B15153">
        <w:rPr>
          <w:rFonts w:ascii="Tahoma" w:hAnsi="Tahoma" w:cs="Tahoma"/>
          <w:sz w:val="20"/>
          <w:szCs w:val="20"/>
        </w:rPr>
        <w:t>cadrul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licitației</w:t>
      </w:r>
      <w:proofErr w:type="spellEnd"/>
      <w:r w:rsidRPr="00B15153">
        <w:rPr>
          <w:rFonts w:ascii="Tahoma" w:hAnsi="Tahoma" w:cs="Tahoma"/>
          <w:sz w:val="20"/>
          <w:szCs w:val="20"/>
        </w:rPr>
        <w:t>.</w:t>
      </w:r>
    </w:p>
    <w:p w14:paraId="3A3C3876"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 xml:space="preserve">7.13. </w:t>
      </w:r>
      <w:proofErr w:type="spellStart"/>
      <w:r w:rsidRPr="00B15153">
        <w:rPr>
          <w:rFonts w:ascii="Tahoma" w:hAnsi="Tahoma" w:cs="Tahoma"/>
          <w:sz w:val="20"/>
          <w:szCs w:val="20"/>
        </w:rPr>
        <w:t>Terenul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închiriat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va</w:t>
      </w:r>
      <w:proofErr w:type="spellEnd"/>
      <w:r w:rsidRPr="00B15153">
        <w:rPr>
          <w:rFonts w:ascii="Tahoma" w:hAnsi="Tahoma" w:cs="Tahoma"/>
          <w:sz w:val="20"/>
          <w:szCs w:val="20"/>
        </w:rPr>
        <w:t xml:space="preserve"> fi </w:t>
      </w:r>
      <w:proofErr w:type="spellStart"/>
      <w:r w:rsidRPr="00B15153">
        <w:rPr>
          <w:rFonts w:ascii="Tahoma" w:hAnsi="Tahoma" w:cs="Tahoma"/>
          <w:sz w:val="20"/>
          <w:szCs w:val="20"/>
        </w:rPr>
        <w:t>folosit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regim</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continuitate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permanență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pentru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scopul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care a </w:t>
      </w:r>
      <w:proofErr w:type="spellStart"/>
      <w:r w:rsidRPr="00B15153">
        <w:rPr>
          <w:rFonts w:ascii="Tahoma" w:hAnsi="Tahoma" w:cs="Tahoma"/>
          <w:sz w:val="20"/>
          <w:szCs w:val="20"/>
        </w:rPr>
        <w:t>fost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închiriat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iar</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eventualele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schimbări</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destinație</w:t>
      </w:r>
      <w:proofErr w:type="spellEnd"/>
      <w:r w:rsidRPr="00B15153">
        <w:rPr>
          <w:rFonts w:ascii="Tahoma" w:hAnsi="Tahoma" w:cs="Tahoma"/>
          <w:sz w:val="20"/>
          <w:szCs w:val="20"/>
        </w:rPr>
        <w:t xml:space="preserve"> sunt </w:t>
      </w:r>
      <w:proofErr w:type="spellStart"/>
      <w:r w:rsidRPr="00B15153">
        <w:rPr>
          <w:rFonts w:ascii="Tahoma" w:hAnsi="Tahoma" w:cs="Tahoma"/>
          <w:sz w:val="20"/>
          <w:szCs w:val="20"/>
        </w:rPr>
        <w:t>interzise</w:t>
      </w:r>
      <w:proofErr w:type="spellEnd"/>
      <w:r w:rsidR="007C73A0" w:rsidRPr="00B15153">
        <w:rPr>
          <w:rFonts w:ascii="Tahoma" w:hAnsi="Tahoma" w:cs="Tahoma"/>
          <w:sz w:val="20"/>
          <w:szCs w:val="20"/>
        </w:rPr>
        <w:t>.</w:t>
      </w:r>
    </w:p>
    <w:p w14:paraId="334EE0EF"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 xml:space="preserve">7.14. La </w:t>
      </w:r>
      <w:proofErr w:type="spellStart"/>
      <w:r w:rsidRPr="00B15153">
        <w:rPr>
          <w:rFonts w:ascii="Tahoma" w:hAnsi="Tahoma" w:cs="Tahoma"/>
          <w:sz w:val="20"/>
          <w:szCs w:val="20"/>
        </w:rPr>
        <w:t>încetarea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contractului</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închiriere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prin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ajungere</w:t>
      </w:r>
      <w:proofErr w:type="spellEnd"/>
      <w:r w:rsidRPr="00B15153">
        <w:rPr>
          <w:rFonts w:ascii="Tahoma" w:hAnsi="Tahoma" w:cs="Tahoma"/>
          <w:sz w:val="20"/>
          <w:szCs w:val="20"/>
        </w:rPr>
        <w:t xml:space="preserve"> la termen </w:t>
      </w:r>
      <w:proofErr w:type="spellStart"/>
      <w:r w:rsidRPr="00B15153">
        <w:rPr>
          <w:rFonts w:ascii="Tahoma" w:hAnsi="Tahoma" w:cs="Tahoma"/>
          <w:sz w:val="20"/>
          <w:szCs w:val="20"/>
        </w:rPr>
        <w:t>ori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prin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oricare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altă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clauză</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încetare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stipulată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prin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Contractul</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închiriere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locatarul</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este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obligat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restituie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locatorului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deplina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proprietate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bunurile</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retur</w:t>
      </w:r>
      <w:proofErr w:type="spellEnd"/>
      <w:r w:rsidRPr="00B15153">
        <w:rPr>
          <w:rFonts w:ascii="Tahoma" w:hAnsi="Tahoma" w:cs="Tahoma"/>
          <w:sz w:val="20"/>
          <w:szCs w:val="20"/>
        </w:rPr>
        <w:t xml:space="preserve"> in mod </w:t>
      </w:r>
      <w:proofErr w:type="spellStart"/>
      <w:r w:rsidRPr="00B15153">
        <w:rPr>
          <w:rFonts w:ascii="Tahoma" w:hAnsi="Tahoma" w:cs="Tahoma"/>
          <w:sz w:val="20"/>
          <w:szCs w:val="20"/>
        </w:rPr>
        <w:t>gratuit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libere</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orice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sarcini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fără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nici</w:t>
      </w:r>
      <w:proofErr w:type="spellEnd"/>
      <w:r w:rsidRPr="00B15153">
        <w:rPr>
          <w:rFonts w:ascii="Tahoma" w:hAnsi="Tahoma" w:cs="Tahoma"/>
          <w:sz w:val="20"/>
          <w:szCs w:val="20"/>
        </w:rPr>
        <w:t xml:space="preserve"> o </w:t>
      </w:r>
      <w:proofErr w:type="spellStart"/>
      <w:r w:rsidRPr="00B15153">
        <w:rPr>
          <w:rFonts w:ascii="Tahoma" w:hAnsi="Tahoma" w:cs="Tahoma"/>
          <w:sz w:val="20"/>
          <w:szCs w:val="20"/>
        </w:rPr>
        <w:t>pretenție</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despăgubire</w:t>
      </w:r>
      <w:proofErr w:type="spellEnd"/>
      <w:r w:rsidRPr="00B15153">
        <w:rPr>
          <w:rFonts w:ascii="Tahoma" w:hAnsi="Tahoma" w:cs="Tahoma"/>
          <w:sz w:val="20"/>
          <w:szCs w:val="20"/>
        </w:rPr>
        <w:t>.</w:t>
      </w:r>
    </w:p>
    <w:p w14:paraId="7417F109" w14:textId="242E8675"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lastRenderedPageBreak/>
        <w:t xml:space="preserve">7.15. </w:t>
      </w:r>
      <w:proofErr w:type="spellStart"/>
      <w:r w:rsidRPr="00B15153">
        <w:rPr>
          <w:rFonts w:ascii="Tahoma" w:hAnsi="Tahoma" w:cs="Tahoma"/>
          <w:sz w:val="20"/>
          <w:szCs w:val="20"/>
        </w:rPr>
        <w:t>Obligațiile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si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atribuțiile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utilizatorului</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pășune</w:t>
      </w:r>
      <w:proofErr w:type="spellEnd"/>
      <w:r w:rsidRPr="00B15153">
        <w:rPr>
          <w:rFonts w:ascii="Tahoma" w:hAnsi="Tahoma" w:cs="Tahoma"/>
          <w:sz w:val="20"/>
          <w:szCs w:val="20"/>
        </w:rPr>
        <w:t xml:space="preserve"> sunt </w:t>
      </w:r>
      <w:proofErr w:type="spellStart"/>
      <w:r w:rsidRPr="00B15153">
        <w:rPr>
          <w:rFonts w:ascii="Tahoma" w:hAnsi="Tahoma" w:cs="Tahoma"/>
          <w:sz w:val="20"/>
          <w:szCs w:val="20"/>
        </w:rPr>
        <w:t>descrise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impuse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prin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Regulamentul</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pășunat</w:t>
      </w:r>
      <w:proofErr w:type="spellEnd"/>
      <w:r w:rsidRPr="00B15153">
        <w:rPr>
          <w:rFonts w:ascii="Tahoma" w:hAnsi="Tahoma" w:cs="Tahoma"/>
          <w:sz w:val="20"/>
          <w:szCs w:val="20"/>
        </w:rPr>
        <w:t xml:space="preserve"> precum </w:t>
      </w:r>
      <w:proofErr w:type="spellStart"/>
      <w:r w:rsidRPr="00B15153">
        <w:rPr>
          <w:rFonts w:ascii="Tahoma" w:hAnsi="Tahoma" w:cs="Tahoma"/>
          <w:sz w:val="20"/>
          <w:szCs w:val="20"/>
        </w:rPr>
        <w:t>si</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prin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Amenajamentul</w:t>
      </w:r>
      <w:proofErr w:type="spellEnd"/>
      <w:r w:rsidR="00247858" w:rsidRPr="00B15153">
        <w:rPr>
          <w:rFonts w:ascii="Tahoma" w:hAnsi="Tahoma" w:cs="Tahoma"/>
          <w:sz w:val="20"/>
          <w:szCs w:val="20"/>
        </w:rPr>
        <w:t xml:space="preserve"> pastoral </w:t>
      </w:r>
      <w:proofErr w:type="spellStart"/>
      <w:r w:rsidR="00247858" w:rsidRPr="00B15153">
        <w:rPr>
          <w:rFonts w:ascii="Tahoma" w:hAnsi="Tahoma" w:cs="Tahoma"/>
          <w:sz w:val="20"/>
          <w:szCs w:val="20"/>
        </w:rPr>
        <w:t>pentru</w:t>
      </w:r>
      <w:proofErr w:type="spellEnd"/>
      <w:r w:rsidR="00247858" w:rsidRPr="00B15153">
        <w:rPr>
          <w:rFonts w:ascii="Tahoma" w:hAnsi="Tahoma" w:cs="Tahoma"/>
          <w:sz w:val="20"/>
          <w:szCs w:val="20"/>
        </w:rPr>
        <w:t xml:space="preserve"> </w:t>
      </w:r>
      <w:proofErr w:type="spellStart"/>
      <w:r w:rsidR="00247858" w:rsidRPr="00B15153">
        <w:rPr>
          <w:rFonts w:ascii="Tahoma" w:hAnsi="Tahoma" w:cs="Tahoma"/>
          <w:sz w:val="20"/>
          <w:szCs w:val="20"/>
        </w:rPr>
        <w:t>pașuni</w:t>
      </w:r>
      <w:proofErr w:type="spellEnd"/>
      <w:r w:rsidR="00247858" w:rsidRPr="00B15153">
        <w:rPr>
          <w:rFonts w:ascii="Tahoma" w:hAnsi="Tahoma" w:cs="Tahoma"/>
          <w:sz w:val="20"/>
          <w:szCs w:val="20"/>
        </w:rPr>
        <w:t xml:space="preserve"> al </w:t>
      </w:r>
      <w:proofErr w:type="spellStart"/>
      <w:r w:rsidR="005E6993">
        <w:rPr>
          <w:rFonts w:ascii="Tahoma" w:hAnsi="Tahoma" w:cs="Tahoma"/>
          <w:sz w:val="20"/>
          <w:szCs w:val="20"/>
        </w:rPr>
        <w:t>orasului</w:t>
      </w:r>
      <w:proofErr w:type="spellEnd"/>
      <w:r w:rsidR="005E6993">
        <w:rPr>
          <w:rFonts w:ascii="Tahoma" w:hAnsi="Tahoma" w:cs="Tahoma"/>
          <w:sz w:val="20"/>
          <w:szCs w:val="20"/>
        </w:rPr>
        <w:t xml:space="preserve"> Negru </w:t>
      </w:r>
      <w:proofErr w:type="gramStart"/>
      <w:r w:rsidR="005E6993">
        <w:rPr>
          <w:rFonts w:ascii="Tahoma" w:hAnsi="Tahoma" w:cs="Tahoma"/>
          <w:sz w:val="20"/>
          <w:szCs w:val="20"/>
        </w:rPr>
        <w:t xml:space="preserve">Voda </w:t>
      </w:r>
      <w:r w:rsidRPr="00B15153">
        <w:rPr>
          <w:rFonts w:ascii="Tahoma" w:hAnsi="Tahoma" w:cs="Tahoma"/>
          <w:sz w:val="20"/>
          <w:szCs w:val="20"/>
        </w:rPr>
        <w:t xml:space="preserve"> </w:t>
      </w:r>
      <w:proofErr w:type="spellStart"/>
      <w:r w:rsidRPr="00B15153">
        <w:rPr>
          <w:rFonts w:ascii="Tahoma" w:hAnsi="Tahoma" w:cs="Tahoma"/>
          <w:sz w:val="20"/>
          <w:szCs w:val="20"/>
        </w:rPr>
        <w:t>anexă</w:t>
      </w:r>
      <w:proofErr w:type="spellEnd"/>
      <w:proofErr w:type="gramEnd"/>
      <w:r w:rsidRPr="00B15153">
        <w:rPr>
          <w:rFonts w:ascii="Tahoma" w:hAnsi="Tahoma" w:cs="Tahoma"/>
          <w:sz w:val="20"/>
          <w:szCs w:val="20"/>
        </w:rPr>
        <w:t xml:space="preserve"> la </w:t>
      </w:r>
      <w:proofErr w:type="spellStart"/>
      <w:r w:rsidRPr="00B15153">
        <w:rPr>
          <w:rFonts w:ascii="Tahoma" w:hAnsi="Tahoma" w:cs="Tahoma"/>
          <w:sz w:val="20"/>
          <w:szCs w:val="20"/>
        </w:rPr>
        <w:t>contractul</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închiriere</w:t>
      </w:r>
      <w:proofErr w:type="spellEnd"/>
      <w:r w:rsidRPr="00B15153">
        <w:rPr>
          <w:rFonts w:ascii="Tahoma" w:hAnsi="Tahoma" w:cs="Tahoma"/>
          <w:sz w:val="20"/>
          <w:szCs w:val="20"/>
        </w:rPr>
        <w:t>.</w:t>
      </w:r>
    </w:p>
    <w:p w14:paraId="2B429F7F" w14:textId="35EDA19B" w:rsidR="005E6993" w:rsidRDefault="005E6993" w:rsidP="00B15153">
      <w:pPr>
        <w:pStyle w:val="Frspaiere"/>
        <w:jc w:val="both"/>
        <w:rPr>
          <w:rFonts w:ascii="Tahoma" w:hAnsi="Tahoma" w:cs="Tahoma"/>
          <w:sz w:val="20"/>
          <w:szCs w:val="20"/>
        </w:rPr>
      </w:pPr>
    </w:p>
    <w:p w14:paraId="785D824F" w14:textId="77777777" w:rsidR="005E6993" w:rsidRPr="00B15153" w:rsidRDefault="005E6993" w:rsidP="00B15153">
      <w:pPr>
        <w:pStyle w:val="Frspaiere"/>
        <w:jc w:val="both"/>
        <w:rPr>
          <w:rFonts w:ascii="Tahoma" w:hAnsi="Tahoma" w:cs="Tahoma"/>
          <w:sz w:val="20"/>
          <w:szCs w:val="20"/>
        </w:rPr>
      </w:pPr>
    </w:p>
    <w:p w14:paraId="3158F7BF"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8.NIVELUL MINIM AL CHIRIEI</w:t>
      </w:r>
    </w:p>
    <w:p w14:paraId="3D251B93" w14:textId="77777777" w:rsidR="000467AF" w:rsidRPr="00B15153" w:rsidRDefault="000467AF" w:rsidP="00B15153">
      <w:pPr>
        <w:pStyle w:val="Frspaiere"/>
        <w:jc w:val="both"/>
        <w:rPr>
          <w:rFonts w:ascii="Tahoma" w:hAnsi="Tahoma" w:cs="Tahoma"/>
          <w:sz w:val="20"/>
          <w:szCs w:val="20"/>
        </w:rPr>
      </w:pPr>
    </w:p>
    <w:p w14:paraId="539FB14A" w14:textId="0791E8B3"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8.2. Pentru anii fiscali următori, chiria se poate modifica prin Hotărâre a Consiliului local</w:t>
      </w:r>
      <w:r w:rsidR="00247858" w:rsidRPr="008609C2">
        <w:rPr>
          <w:rFonts w:ascii="Tahoma" w:hAnsi="Tahoma" w:cs="Tahoma"/>
          <w:sz w:val="20"/>
          <w:szCs w:val="20"/>
          <w:lang w:val="it-IT"/>
        </w:rPr>
        <w:t xml:space="preserve"> al </w:t>
      </w:r>
      <w:r w:rsidR="005E6993" w:rsidRPr="008609C2">
        <w:rPr>
          <w:rFonts w:ascii="Tahoma" w:hAnsi="Tahoma" w:cs="Tahoma"/>
          <w:sz w:val="20"/>
          <w:szCs w:val="20"/>
          <w:lang w:val="it-IT"/>
        </w:rPr>
        <w:t xml:space="preserve">orasului Negru Voda </w:t>
      </w:r>
      <w:r w:rsidRPr="008609C2">
        <w:rPr>
          <w:rFonts w:ascii="Tahoma" w:hAnsi="Tahoma" w:cs="Tahoma"/>
          <w:sz w:val="20"/>
          <w:szCs w:val="20"/>
          <w:lang w:val="it-IT"/>
        </w:rPr>
        <w:t>.</w:t>
      </w:r>
    </w:p>
    <w:p w14:paraId="30614A63" w14:textId="77777777" w:rsidR="000467AF" w:rsidRPr="008609C2" w:rsidRDefault="000467AF" w:rsidP="00B15153">
      <w:pPr>
        <w:pStyle w:val="Frspaiere"/>
        <w:jc w:val="both"/>
        <w:rPr>
          <w:rFonts w:ascii="Tahoma" w:hAnsi="Tahoma" w:cs="Tahoma"/>
          <w:sz w:val="20"/>
          <w:szCs w:val="20"/>
          <w:lang w:val="it-IT"/>
        </w:rPr>
      </w:pPr>
      <w:bookmarkStart w:id="7" w:name="page11"/>
      <w:bookmarkEnd w:id="7"/>
      <w:r w:rsidRPr="008609C2">
        <w:rPr>
          <w:rFonts w:ascii="Tahoma" w:hAnsi="Tahoma" w:cs="Tahoma"/>
          <w:sz w:val="20"/>
          <w:szCs w:val="20"/>
          <w:lang w:val="it-IT"/>
        </w:rPr>
        <w:t>8.3. Chiria anuală se va achita în lei, de către locatar până la finalul lunii mai. Executarea cu întârziere a acestei obligații conduce la calculul penalităților de întârziere conform dispozițiilor legale în vigoare. Daca până la sfârșitul lunii martie a anului următor nu se achită plata chiriei aferentă anului respectiv, contractul se va rezilia de drept fără alte formalități.</w:t>
      </w:r>
    </w:p>
    <w:p w14:paraId="1F6F7E06"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 xml:space="preserve">8.4. </w:t>
      </w:r>
      <w:proofErr w:type="spellStart"/>
      <w:r w:rsidRPr="00B15153">
        <w:rPr>
          <w:rFonts w:ascii="Tahoma" w:hAnsi="Tahoma" w:cs="Tahoma"/>
          <w:sz w:val="20"/>
          <w:szCs w:val="20"/>
        </w:rPr>
        <w:t>Chiria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obținută</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va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reprezenta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venit</w:t>
      </w:r>
      <w:proofErr w:type="spellEnd"/>
      <w:r w:rsidRPr="00B15153">
        <w:rPr>
          <w:rFonts w:ascii="Tahoma" w:hAnsi="Tahoma" w:cs="Tahoma"/>
          <w:sz w:val="20"/>
          <w:szCs w:val="20"/>
        </w:rPr>
        <w:t xml:space="preserve"> la </w:t>
      </w:r>
      <w:proofErr w:type="spellStart"/>
      <w:r w:rsidRPr="00B15153">
        <w:rPr>
          <w:rFonts w:ascii="Tahoma" w:hAnsi="Tahoma" w:cs="Tahoma"/>
          <w:sz w:val="20"/>
          <w:szCs w:val="20"/>
        </w:rPr>
        <w:t>bugetul</w:t>
      </w:r>
      <w:proofErr w:type="spellEnd"/>
      <w:r w:rsidRPr="00B15153">
        <w:rPr>
          <w:rFonts w:ascii="Tahoma" w:hAnsi="Tahoma" w:cs="Tahoma"/>
          <w:sz w:val="20"/>
          <w:szCs w:val="20"/>
        </w:rPr>
        <w:t xml:space="preserve"> local.</w:t>
      </w:r>
    </w:p>
    <w:p w14:paraId="13427FA7" w14:textId="77777777" w:rsidR="000467AF" w:rsidRPr="00B15153" w:rsidRDefault="000467AF" w:rsidP="00B15153">
      <w:pPr>
        <w:pStyle w:val="Frspaiere"/>
        <w:jc w:val="both"/>
        <w:rPr>
          <w:rFonts w:ascii="Tahoma" w:hAnsi="Tahoma" w:cs="Tahoma"/>
          <w:sz w:val="20"/>
          <w:szCs w:val="20"/>
        </w:rPr>
      </w:pPr>
    </w:p>
    <w:p w14:paraId="7927EA7A"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9. OBLIGATIILE PRIVIND PROTECTIA MEDIULUI SI A PERSOANELOR</w:t>
      </w:r>
    </w:p>
    <w:p w14:paraId="0B5B4F19" w14:textId="77777777" w:rsidR="000467AF" w:rsidRPr="00B15153" w:rsidRDefault="000467AF" w:rsidP="00B15153">
      <w:pPr>
        <w:pStyle w:val="Frspaiere"/>
        <w:jc w:val="both"/>
        <w:rPr>
          <w:rFonts w:ascii="Tahoma" w:hAnsi="Tahoma" w:cs="Tahoma"/>
          <w:sz w:val="20"/>
          <w:szCs w:val="20"/>
        </w:rPr>
      </w:pPr>
    </w:p>
    <w:p w14:paraId="48F62076" w14:textId="77777777" w:rsidR="000467AF" w:rsidRPr="00B15153" w:rsidRDefault="000467AF" w:rsidP="00B15153">
      <w:pPr>
        <w:pStyle w:val="Frspaiere"/>
        <w:jc w:val="both"/>
        <w:rPr>
          <w:rFonts w:ascii="Tahoma" w:hAnsi="Tahoma" w:cs="Tahoma"/>
          <w:sz w:val="20"/>
          <w:szCs w:val="20"/>
        </w:rPr>
      </w:pPr>
      <w:r w:rsidRPr="00B15153">
        <w:rPr>
          <w:rFonts w:ascii="Tahoma" w:hAnsi="Tahoma" w:cs="Tahoma"/>
          <w:sz w:val="20"/>
          <w:szCs w:val="20"/>
        </w:rPr>
        <w:t xml:space="preserve">9.1. </w:t>
      </w:r>
      <w:proofErr w:type="spellStart"/>
      <w:r w:rsidRPr="00B15153">
        <w:rPr>
          <w:rFonts w:ascii="Tahoma" w:hAnsi="Tahoma" w:cs="Tahoma"/>
          <w:sz w:val="20"/>
          <w:szCs w:val="20"/>
        </w:rPr>
        <w:t>Dejecțiile</w:t>
      </w:r>
      <w:proofErr w:type="spellEnd"/>
      <w:r w:rsidRPr="00B15153">
        <w:rPr>
          <w:rFonts w:ascii="Tahoma" w:hAnsi="Tahoma" w:cs="Tahoma"/>
          <w:sz w:val="20"/>
          <w:szCs w:val="20"/>
        </w:rPr>
        <w:t xml:space="preserve"> de la </w:t>
      </w:r>
      <w:proofErr w:type="spellStart"/>
      <w:r w:rsidRPr="00B15153">
        <w:rPr>
          <w:rFonts w:ascii="Tahoma" w:hAnsi="Tahoma" w:cs="Tahoma"/>
          <w:sz w:val="20"/>
          <w:szCs w:val="20"/>
        </w:rPr>
        <w:t>animale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vor</w:t>
      </w:r>
      <w:proofErr w:type="spellEnd"/>
      <w:r w:rsidRPr="00B15153">
        <w:rPr>
          <w:rFonts w:ascii="Tahoma" w:hAnsi="Tahoma" w:cs="Tahoma"/>
          <w:sz w:val="20"/>
          <w:szCs w:val="20"/>
        </w:rPr>
        <w:t xml:space="preserve"> fi </w:t>
      </w:r>
      <w:proofErr w:type="spellStart"/>
      <w:r w:rsidRPr="00B15153">
        <w:rPr>
          <w:rFonts w:ascii="Tahoma" w:hAnsi="Tahoma" w:cs="Tahoma"/>
          <w:sz w:val="20"/>
          <w:szCs w:val="20"/>
        </w:rPr>
        <w:t>folosite</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în</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amestec</w:t>
      </w:r>
      <w:proofErr w:type="spellEnd"/>
      <w:r w:rsidRPr="00B15153">
        <w:rPr>
          <w:rFonts w:ascii="Tahoma" w:hAnsi="Tahoma" w:cs="Tahoma"/>
          <w:sz w:val="20"/>
          <w:szCs w:val="20"/>
        </w:rPr>
        <w:t xml:space="preserve"> cu </w:t>
      </w:r>
      <w:proofErr w:type="spellStart"/>
      <w:r w:rsidRPr="00B15153">
        <w:rPr>
          <w:rFonts w:ascii="Tahoma" w:hAnsi="Tahoma" w:cs="Tahoma"/>
          <w:sz w:val="20"/>
          <w:szCs w:val="20"/>
        </w:rPr>
        <w:t>apa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pentru</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fertilizarea</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zonei</w:t>
      </w:r>
      <w:proofErr w:type="spellEnd"/>
      <w:r w:rsidRPr="00B15153">
        <w:rPr>
          <w:rFonts w:ascii="Tahoma" w:hAnsi="Tahoma" w:cs="Tahoma"/>
          <w:sz w:val="20"/>
          <w:szCs w:val="20"/>
        </w:rPr>
        <w:t xml:space="preserve"> de </w:t>
      </w:r>
      <w:proofErr w:type="spellStart"/>
      <w:r w:rsidRPr="00B15153">
        <w:rPr>
          <w:rFonts w:ascii="Tahoma" w:hAnsi="Tahoma" w:cs="Tahoma"/>
          <w:sz w:val="20"/>
          <w:szCs w:val="20"/>
        </w:rPr>
        <w:t>pășunat</w:t>
      </w:r>
      <w:proofErr w:type="spellEnd"/>
      <w:r w:rsidRPr="00B15153">
        <w:rPr>
          <w:rFonts w:ascii="Tahoma" w:hAnsi="Tahoma" w:cs="Tahoma"/>
          <w:sz w:val="20"/>
          <w:szCs w:val="20"/>
        </w:rPr>
        <w:t xml:space="preserve"> </w:t>
      </w:r>
      <w:proofErr w:type="spellStart"/>
      <w:r w:rsidRPr="00B15153">
        <w:rPr>
          <w:rFonts w:ascii="Tahoma" w:hAnsi="Tahoma" w:cs="Tahoma"/>
          <w:sz w:val="20"/>
          <w:szCs w:val="20"/>
        </w:rPr>
        <w:t>și</w:t>
      </w:r>
      <w:proofErr w:type="spellEnd"/>
      <w:r w:rsidRPr="00B15153">
        <w:rPr>
          <w:rFonts w:ascii="Tahoma" w:hAnsi="Tahoma" w:cs="Tahoma"/>
          <w:sz w:val="20"/>
          <w:szCs w:val="20"/>
        </w:rPr>
        <w:t xml:space="preserve"> </w:t>
      </w:r>
      <w:proofErr w:type="spellStart"/>
      <w:proofErr w:type="gramStart"/>
      <w:r w:rsidRPr="00B15153">
        <w:rPr>
          <w:rFonts w:ascii="Tahoma" w:hAnsi="Tahoma" w:cs="Tahoma"/>
          <w:sz w:val="20"/>
          <w:szCs w:val="20"/>
        </w:rPr>
        <w:t>asigurare</w:t>
      </w:r>
      <w:proofErr w:type="spellEnd"/>
      <w:r w:rsidRPr="00B15153">
        <w:rPr>
          <w:rFonts w:ascii="Tahoma" w:hAnsi="Tahoma" w:cs="Tahoma"/>
          <w:sz w:val="20"/>
          <w:szCs w:val="20"/>
        </w:rPr>
        <w:t xml:space="preserve"> </w:t>
      </w:r>
      <w:r w:rsidR="00A06546" w:rsidRPr="00B15153">
        <w:rPr>
          <w:rFonts w:ascii="Tahoma" w:hAnsi="Tahoma" w:cs="Tahoma"/>
          <w:sz w:val="20"/>
          <w:szCs w:val="20"/>
        </w:rPr>
        <w:t xml:space="preserve"> a</w:t>
      </w:r>
      <w:proofErr w:type="gramEnd"/>
      <w:r w:rsidR="00A06546" w:rsidRPr="00B15153">
        <w:rPr>
          <w:rFonts w:ascii="Tahoma" w:hAnsi="Tahoma" w:cs="Tahoma"/>
          <w:sz w:val="20"/>
          <w:szCs w:val="20"/>
        </w:rPr>
        <w:t xml:space="preserve"> </w:t>
      </w:r>
      <w:proofErr w:type="spellStart"/>
      <w:r w:rsidR="00A06546" w:rsidRPr="00B15153">
        <w:rPr>
          <w:rFonts w:ascii="Tahoma" w:hAnsi="Tahoma" w:cs="Tahoma"/>
          <w:sz w:val="20"/>
          <w:szCs w:val="20"/>
        </w:rPr>
        <w:t>masei</w:t>
      </w:r>
      <w:proofErr w:type="spellEnd"/>
      <w:r w:rsidR="00A06546" w:rsidRPr="00B15153">
        <w:rPr>
          <w:rFonts w:ascii="Tahoma" w:hAnsi="Tahoma" w:cs="Tahoma"/>
          <w:sz w:val="20"/>
          <w:szCs w:val="20"/>
        </w:rPr>
        <w:t xml:space="preserve"> </w:t>
      </w:r>
      <w:proofErr w:type="spellStart"/>
      <w:r w:rsidR="00A06546" w:rsidRPr="00B15153">
        <w:rPr>
          <w:rFonts w:ascii="Tahoma" w:hAnsi="Tahoma" w:cs="Tahoma"/>
          <w:sz w:val="20"/>
          <w:szCs w:val="20"/>
        </w:rPr>
        <w:t>furajere</w:t>
      </w:r>
      <w:proofErr w:type="spellEnd"/>
      <w:r w:rsidRPr="00B15153">
        <w:rPr>
          <w:rFonts w:ascii="Tahoma" w:hAnsi="Tahoma" w:cs="Tahoma"/>
          <w:sz w:val="20"/>
          <w:szCs w:val="20"/>
        </w:rPr>
        <w:t>.</w:t>
      </w:r>
    </w:p>
    <w:p w14:paraId="2548396B" w14:textId="77777777" w:rsidR="000467AF" w:rsidRPr="00B15153" w:rsidRDefault="000467AF" w:rsidP="00B15153">
      <w:pPr>
        <w:pStyle w:val="Frspaiere"/>
        <w:jc w:val="both"/>
        <w:rPr>
          <w:rFonts w:ascii="Tahoma" w:hAnsi="Tahoma" w:cs="Tahoma"/>
          <w:sz w:val="20"/>
          <w:szCs w:val="20"/>
        </w:rPr>
      </w:pPr>
    </w:p>
    <w:p w14:paraId="5ECF7C96"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10.CLAUZELE REFERITOARE LA INCETAREA CONTRACTULUI DE ÎNCHIRIERE</w:t>
      </w:r>
    </w:p>
    <w:p w14:paraId="58EB619B" w14:textId="77777777" w:rsidR="000467AF" w:rsidRPr="008609C2" w:rsidRDefault="000467AF" w:rsidP="00B15153">
      <w:pPr>
        <w:pStyle w:val="Frspaiere"/>
        <w:jc w:val="both"/>
        <w:rPr>
          <w:rFonts w:ascii="Tahoma" w:hAnsi="Tahoma" w:cs="Tahoma"/>
          <w:sz w:val="20"/>
          <w:szCs w:val="20"/>
          <w:lang w:val="it-IT"/>
        </w:rPr>
      </w:pPr>
    </w:p>
    <w:p w14:paraId="590C4C5A"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10.1. Contractul de închiriere încetează la expirarea datei stabilite ca valabilitate a acestuia.</w:t>
      </w:r>
    </w:p>
    <w:p w14:paraId="47D9F8C1"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10.2. In cazul în care interesul național sau local o impune, prin denunțarea unilaterala de către proprietar.</w:t>
      </w:r>
    </w:p>
    <w:p w14:paraId="1028D8B6"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10.3. In cazul nerespectării obligațiilor contractuale de către locatar, prin reziliere de către locator, în termen de 30 zile de la notificare si predarea bunului închiriat liber de sarcini.</w:t>
      </w:r>
    </w:p>
    <w:p w14:paraId="0A0E745E"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10.4. Locatarul poate renunța la închiriere din motive obiective, justificate.</w:t>
      </w:r>
    </w:p>
    <w:p w14:paraId="6793011A"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10.5. Rezilierea va opera pe deplin drept la expirarea perioadei de 30 zile de la notificare.</w:t>
      </w:r>
    </w:p>
    <w:p w14:paraId="0D9E432D" w14:textId="77777777" w:rsidR="000467AF" w:rsidRPr="008609C2" w:rsidRDefault="000467AF" w:rsidP="00B15153">
      <w:pPr>
        <w:pStyle w:val="Frspaiere"/>
        <w:jc w:val="both"/>
        <w:rPr>
          <w:rFonts w:ascii="Tahoma" w:hAnsi="Tahoma" w:cs="Tahoma"/>
          <w:sz w:val="20"/>
          <w:szCs w:val="20"/>
          <w:lang w:val="it-IT"/>
        </w:rPr>
      </w:pPr>
      <w:r w:rsidRPr="008609C2">
        <w:rPr>
          <w:rFonts w:ascii="Tahoma" w:hAnsi="Tahoma" w:cs="Tahoma"/>
          <w:sz w:val="20"/>
          <w:szCs w:val="20"/>
          <w:lang w:val="it-IT"/>
        </w:rPr>
        <w:t>10.6. La încetarea din orice cauza a contractului de închiriere, bunul care a făcut obiectul contractului va fi returnat proprietarului liber de sarcini.</w:t>
      </w:r>
    </w:p>
    <w:p w14:paraId="0B83CB13" w14:textId="77777777" w:rsidR="005C62A8" w:rsidRPr="008609C2" w:rsidRDefault="005C62A8" w:rsidP="00B15153">
      <w:pPr>
        <w:pStyle w:val="Frspaiere"/>
        <w:jc w:val="both"/>
        <w:rPr>
          <w:rFonts w:ascii="Tahoma" w:hAnsi="Tahoma" w:cs="Tahoma"/>
          <w:sz w:val="20"/>
          <w:szCs w:val="20"/>
          <w:lang w:val="it-IT"/>
        </w:rPr>
      </w:pPr>
    </w:p>
    <w:p w14:paraId="44EA997C" w14:textId="77777777" w:rsidR="00592EAB" w:rsidRPr="008609C2" w:rsidRDefault="00592EAB" w:rsidP="00592EAB">
      <w:pPr>
        <w:pStyle w:val="Frspaiere"/>
        <w:jc w:val="both"/>
        <w:rPr>
          <w:rFonts w:ascii="Tahoma" w:hAnsi="Tahoma" w:cs="Tahoma"/>
          <w:sz w:val="20"/>
          <w:szCs w:val="20"/>
          <w:lang w:val="it-IT"/>
        </w:rPr>
      </w:pPr>
    </w:p>
    <w:p w14:paraId="770F0768" w14:textId="77777777" w:rsidR="000467AF" w:rsidRPr="008609C2" w:rsidRDefault="000467AF" w:rsidP="00255DEF">
      <w:pPr>
        <w:pStyle w:val="Frspaiere"/>
        <w:rPr>
          <w:rFonts w:ascii="Tahoma" w:hAnsi="Tahoma" w:cs="Tahoma"/>
          <w:sz w:val="20"/>
          <w:szCs w:val="20"/>
          <w:lang w:val="it-IT"/>
        </w:rPr>
        <w:sectPr w:rsidR="000467AF" w:rsidRPr="008609C2" w:rsidSect="001321F6">
          <w:type w:val="continuous"/>
          <w:pgSz w:w="12240" w:h="15840"/>
          <w:pgMar w:top="1440" w:right="1440" w:bottom="1440" w:left="1440" w:header="0" w:footer="0" w:gutter="0"/>
          <w:cols w:space="0" w:equalWidth="0">
            <w:col w:w="9360"/>
          </w:cols>
          <w:docGrid w:linePitch="360"/>
        </w:sectPr>
      </w:pPr>
    </w:p>
    <w:p w14:paraId="3811868C" w14:textId="77777777" w:rsidR="000467AF" w:rsidRPr="008609C2" w:rsidRDefault="000467AF" w:rsidP="00C27C93">
      <w:pPr>
        <w:pStyle w:val="Frspaiere"/>
        <w:jc w:val="center"/>
        <w:rPr>
          <w:rFonts w:ascii="Tahoma" w:hAnsi="Tahoma" w:cs="Tahoma"/>
          <w:lang w:val="it-IT"/>
        </w:rPr>
      </w:pPr>
      <w:bookmarkStart w:id="8" w:name="page12"/>
      <w:bookmarkEnd w:id="8"/>
    </w:p>
    <w:p w14:paraId="13637D02" w14:textId="12E22656" w:rsidR="000467AF" w:rsidRPr="008609C2" w:rsidRDefault="000467AF" w:rsidP="00C27C93">
      <w:pPr>
        <w:pStyle w:val="Frspaiere"/>
        <w:jc w:val="center"/>
        <w:rPr>
          <w:rFonts w:ascii="Tahoma" w:hAnsi="Tahoma" w:cs="Tahoma"/>
          <w:lang w:val="it-IT"/>
        </w:rPr>
      </w:pPr>
      <w:r w:rsidRPr="008609C2">
        <w:rPr>
          <w:rFonts w:ascii="Tahoma" w:hAnsi="Tahoma" w:cs="Tahoma"/>
          <w:lang w:val="it-IT"/>
        </w:rPr>
        <w:t>Regulamentul pentru închirierea pajiștilor aflate în propri</w:t>
      </w:r>
      <w:r w:rsidR="00C27C93" w:rsidRPr="008609C2">
        <w:rPr>
          <w:rFonts w:ascii="Tahoma" w:hAnsi="Tahoma" w:cs="Tahoma"/>
          <w:lang w:val="it-IT"/>
        </w:rPr>
        <w:t xml:space="preserve">etatea privată a U.A.T. </w:t>
      </w:r>
      <w:r w:rsidR="005E6993" w:rsidRPr="008609C2">
        <w:rPr>
          <w:rFonts w:ascii="Tahoma" w:hAnsi="Tahoma" w:cs="Tahoma"/>
          <w:lang w:val="it-IT"/>
        </w:rPr>
        <w:t xml:space="preserve">Negru Voda </w:t>
      </w:r>
      <w:r w:rsidR="00C27C93" w:rsidRPr="008609C2">
        <w:rPr>
          <w:rFonts w:ascii="Tahoma" w:hAnsi="Tahoma" w:cs="Tahoma"/>
          <w:lang w:val="it-IT"/>
        </w:rPr>
        <w:t xml:space="preserve"> </w:t>
      </w:r>
      <w:r w:rsidRPr="008609C2">
        <w:rPr>
          <w:rFonts w:ascii="Tahoma" w:hAnsi="Tahoma" w:cs="Tahoma"/>
          <w:lang w:val="it-IT"/>
        </w:rPr>
        <w:t xml:space="preserve"> prin procedura de atribuire direct</w:t>
      </w:r>
      <w:r w:rsidR="00980BD6" w:rsidRPr="008609C2">
        <w:rPr>
          <w:rFonts w:ascii="Tahoma" w:hAnsi="Tahoma" w:cs="Tahoma"/>
          <w:lang w:val="it-IT"/>
        </w:rPr>
        <w:t>a</w:t>
      </w:r>
    </w:p>
    <w:p w14:paraId="6ABF6887" w14:textId="77777777" w:rsidR="000467AF" w:rsidRPr="008609C2" w:rsidRDefault="000467AF" w:rsidP="00C27C93">
      <w:pPr>
        <w:pStyle w:val="Frspaiere"/>
        <w:jc w:val="center"/>
        <w:rPr>
          <w:rFonts w:ascii="Tahoma" w:hAnsi="Tahoma" w:cs="Tahoma"/>
          <w:lang w:val="it-IT"/>
        </w:rPr>
      </w:pPr>
    </w:p>
    <w:p w14:paraId="4C19E2BA" w14:textId="77777777" w:rsidR="000467AF" w:rsidRPr="008609C2" w:rsidRDefault="000467AF" w:rsidP="004B7F33">
      <w:pPr>
        <w:pStyle w:val="Frspaiere"/>
        <w:jc w:val="both"/>
        <w:rPr>
          <w:rFonts w:ascii="Tahoma" w:hAnsi="Tahoma" w:cs="Tahoma"/>
          <w:lang w:val="it-IT"/>
        </w:rPr>
      </w:pPr>
    </w:p>
    <w:p w14:paraId="181BD1B0" w14:textId="77777777" w:rsidR="000467AF" w:rsidRPr="008609C2" w:rsidRDefault="000467AF" w:rsidP="004B7F33">
      <w:pPr>
        <w:pStyle w:val="Frspaiere"/>
        <w:jc w:val="both"/>
        <w:rPr>
          <w:rFonts w:ascii="Tahoma" w:hAnsi="Tahoma" w:cs="Tahoma"/>
          <w:lang w:val="it-IT"/>
        </w:rPr>
      </w:pPr>
      <w:r w:rsidRPr="008609C2">
        <w:rPr>
          <w:rFonts w:ascii="Tahoma" w:hAnsi="Tahoma" w:cs="Tahoma"/>
          <w:lang w:val="it-IT"/>
        </w:rPr>
        <w:t>CAPITOLUL I</w:t>
      </w:r>
    </w:p>
    <w:p w14:paraId="7E4817CA" w14:textId="77777777" w:rsidR="000467AF" w:rsidRPr="008609C2" w:rsidRDefault="000467AF" w:rsidP="004B7F33">
      <w:pPr>
        <w:pStyle w:val="Frspaiere"/>
        <w:jc w:val="both"/>
        <w:rPr>
          <w:rFonts w:ascii="Tahoma" w:hAnsi="Tahoma" w:cs="Tahoma"/>
          <w:lang w:val="it-IT"/>
        </w:rPr>
      </w:pPr>
    </w:p>
    <w:p w14:paraId="2EC58BD5" w14:textId="77777777" w:rsidR="000467AF" w:rsidRPr="004B7F33" w:rsidRDefault="000467AF" w:rsidP="004B7F33">
      <w:pPr>
        <w:pStyle w:val="Frspaiere"/>
        <w:jc w:val="both"/>
        <w:rPr>
          <w:rFonts w:ascii="Tahoma" w:hAnsi="Tahoma" w:cs="Tahoma"/>
        </w:rPr>
      </w:pPr>
      <w:r w:rsidRPr="004B7F33">
        <w:rPr>
          <w:rFonts w:ascii="Tahoma" w:hAnsi="Tahoma" w:cs="Tahoma"/>
        </w:rPr>
        <w:t>DISPOZIŢII GENERALE</w:t>
      </w:r>
    </w:p>
    <w:p w14:paraId="6B923023" w14:textId="77777777" w:rsidR="000467AF" w:rsidRPr="004B7F33" w:rsidRDefault="000467AF" w:rsidP="004B7F33">
      <w:pPr>
        <w:pStyle w:val="Frspaiere"/>
        <w:jc w:val="both"/>
        <w:rPr>
          <w:rFonts w:ascii="Tahoma" w:hAnsi="Tahoma" w:cs="Tahoma"/>
        </w:rPr>
      </w:pPr>
    </w:p>
    <w:p w14:paraId="624D8CAC" w14:textId="455841B7" w:rsidR="002F33FA" w:rsidRPr="004B7F33" w:rsidRDefault="002F33FA" w:rsidP="004B7F33">
      <w:pPr>
        <w:pStyle w:val="Frspaiere"/>
        <w:jc w:val="both"/>
        <w:rPr>
          <w:rFonts w:ascii="Tahoma" w:hAnsi="Tahoma" w:cs="Tahoma"/>
        </w:rPr>
      </w:pPr>
      <w:r w:rsidRPr="004B7F33">
        <w:rPr>
          <w:rFonts w:ascii="Tahoma" w:hAnsi="Tahoma" w:cs="Tahoma"/>
        </w:rPr>
        <w:t>Art</w:t>
      </w:r>
      <w:r w:rsidR="000467AF" w:rsidRPr="004B7F33">
        <w:rPr>
          <w:rFonts w:ascii="Tahoma" w:hAnsi="Tahoma" w:cs="Tahoma"/>
        </w:rPr>
        <w:t>. 1</w:t>
      </w:r>
      <w:r w:rsidRPr="004B7F33">
        <w:rPr>
          <w:rFonts w:ascii="Tahoma" w:hAnsi="Tahoma" w:cs="Tahoma"/>
        </w:rPr>
        <w:t xml:space="preserve"> </w:t>
      </w:r>
      <w:proofErr w:type="spellStart"/>
      <w:r w:rsidR="000467AF" w:rsidRPr="004B7F33">
        <w:rPr>
          <w:rFonts w:ascii="Tahoma" w:hAnsi="Tahoma" w:cs="Tahoma"/>
        </w:rPr>
        <w:t>Prezentul</w:t>
      </w:r>
      <w:proofErr w:type="spellEnd"/>
      <w:r w:rsidR="000467AF" w:rsidRPr="004B7F33">
        <w:rPr>
          <w:rFonts w:ascii="Tahoma" w:hAnsi="Tahoma" w:cs="Tahoma"/>
        </w:rPr>
        <w:t xml:space="preserve"> </w:t>
      </w:r>
      <w:proofErr w:type="spellStart"/>
      <w:r w:rsidR="000467AF" w:rsidRPr="004B7F33">
        <w:rPr>
          <w:rFonts w:ascii="Tahoma" w:hAnsi="Tahoma" w:cs="Tahoma"/>
        </w:rPr>
        <w:t>Regulament</w:t>
      </w:r>
      <w:proofErr w:type="spellEnd"/>
      <w:r w:rsidR="000467AF" w:rsidRPr="004B7F33">
        <w:rPr>
          <w:rFonts w:ascii="Tahoma" w:hAnsi="Tahoma" w:cs="Tahoma"/>
        </w:rPr>
        <w:t xml:space="preserve"> </w:t>
      </w:r>
      <w:proofErr w:type="spellStart"/>
      <w:r w:rsidR="000467AF" w:rsidRPr="004B7F33">
        <w:rPr>
          <w:rFonts w:ascii="Tahoma" w:hAnsi="Tahoma" w:cs="Tahoma"/>
        </w:rPr>
        <w:t>stabilește</w:t>
      </w:r>
      <w:proofErr w:type="spellEnd"/>
      <w:r w:rsidR="000467AF" w:rsidRPr="004B7F33">
        <w:rPr>
          <w:rFonts w:ascii="Tahoma" w:hAnsi="Tahoma" w:cs="Tahoma"/>
        </w:rPr>
        <w:t xml:space="preserve"> </w:t>
      </w:r>
      <w:proofErr w:type="spellStart"/>
      <w:r w:rsidR="000467AF" w:rsidRPr="004B7F33">
        <w:rPr>
          <w:rFonts w:ascii="Tahoma" w:hAnsi="Tahoma" w:cs="Tahoma"/>
        </w:rPr>
        <w:t>conţinutul</w:t>
      </w:r>
      <w:proofErr w:type="spellEnd"/>
      <w:r w:rsidR="000467AF" w:rsidRPr="004B7F33">
        <w:rPr>
          <w:rFonts w:ascii="Tahoma" w:hAnsi="Tahoma" w:cs="Tahoma"/>
        </w:rPr>
        <w:t xml:space="preserve"> </w:t>
      </w:r>
      <w:proofErr w:type="spellStart"/>
      <w:r w:rsidR="000467AF" w:rsidRPr="004B7F33">
        <w:rPr>
          <w:rFonts w:ascii="Tahoma" w:hAnsi="Tahoma" w:cs="Tahoma"/>
        </w:rPr>
        <w:t>privind</w:t>
      </w:r>
      <w:proofErr w:type="spellEnd"/>
      <w:r w:rsidR="000467AF" w:rsidRPr="004B7F33">
        <w:rPr>
          <w:rFonts w:ascii="Tahoma" w:hAnsi="Tahoma" w:cs="Tahoma"/>
        </w:rPr>
        <w:t xml:space="preserve"> </w:t>
      </w:r>
      <w:proofErr w:type="spellStart"/>
      <w:r w:rsidR="000467AF" w:rsidRPr="004B7F33">
        <w:rPr>
          <w:rFonts w:ascii="Tahoma" w:hAnsi="Tahoma" w:cs="Tahoma"/>
        </w:rPr>
        <w:t>organizarea</w:t>
      </w:r>
      <w:proofErr w:type="spellEnd"/>
      <w:r w:rsidR="000467AF" w:rsidRPr="004B7F33">
        <w:rPr>
          <w:rFonts w:ascii="Tahoma" w:hAnsi="Tahoma" w:cs="Tahoma"/>
        </w:rPr>
        <w:t xml:space="preserve"> </w:t>
      </w:r>
      <w:proofErr w:type="spellStart"/>
      <w:r w:rsidR="000467AF" w:rsidRPr="004B7F33">
        <w:rPr>
          <w:rFonts w:ascii="Tahoma" w:hAnsi="Tahoma" w:cs="Tahoma"/>
        </w:rPr>
        <w:t>și</w:t>
      </w:r>
      <w:proofErr w:type="spellEnd"/>
      <w:r w:rsidR="000467AF" w:rsidRPr="004B7F33">
        <w:rPr>
          <w:rFonts w:ascii="Tahoma" w:hAnsi="Tahoma" w:cs="Tahoma"/>
        </w:rPr>
        <w:t xml:space="preserve"> </w:t>
      </w:r>
      <w:proofErr w:type="spellStart"/>
      <w:r w:rsidR="000467AF" w:rsidRPr="004B7F33">
        <w:rPr>
          <w:rFonts w:ascii="Tahoma" w:hAnsi="Tahoma" w:cs="Tahoma"/>
        </w:rPr>
        <w:t>desfăsurarea</w:t>
      </w:r>
      <w:proofErr w:type="spellEnd"/>
      <w:r w:rsidR="000467AF" w:rsidRPr="004B7F33">
        <w:rPr>
          <w:rFonts w:ascii="Tahoma" w:hAnsi="Tahoma" w:cs="Tahoma"/>
        </w:rPr>
        <w:t xml:space="preserve"> </w:t>
      </w:r>
      <w:proofErr w:type="spellStart"/>
      <w:r w:rsidR="000467AF" w:rsidRPr="004B7F33">
        <w:rPr>
          <w:rFonts w:ascii="Tahoma" w:hAnsi="Tahoma" w:cs="Tahoma"/>
        </w:rPr>
        <w:t>procedurii</w:t>
      </w:r>
      <w:proofErr w:type="spellEnd"/>
      <w:r w:rsidR="000467AF" w:rsidRPr="004B7F33">
        <w:rPr>
          <w:rFonts w:ascii="Tahoma" w:hAnsi="Tahoma" w:cs="Tahoma"/>
        </w:rPr>
        <w:t xml:space="preserve"> de </w:t>
      </w:r>
      <w:proofErr w:type="spellStart"/>
      <w:r w:rsidR="000467AF" w:rsidRPr="004B7F33">
        <w:rPr>
          <w:rFonts w:ascii="Tahoma" w:hAnsi="Tahoma" w:cs="Tahoma"/>
        </w:rPr>
        <w:t>atribuire</w:t>
      </w:r>
      <w:proofErr w:type="spellEnd"/>
      <w:r w:rsidR="000467AF" w:rsidRPr="004B7F33">
        <w:rPr>
          <w:rFonts w:ascii="Tahoma" w:hAnsi="Tahoma" w:cs="Tahoma"/>
        </w:rPr>
        <w:t xml:space="preserve"> </w:t>
      </w:r>
      <w:proofErr w:type="spellStart"/>
      <w:r w:rsidR="000467AF" w:rsidRPr="004B7F33">
        <w:rPr>
          <w:rFonts w:ascii="Tahoma" w:hAnsi="Tahoma" w:cs="Tahoma"/>
        </w:rPr>
        <w:t>directă</w:t>
      </w:r>
      <w:proofErr w:type="spellEnd"/>
      <w:r w:rsidR="000467AF" w:rsidRPr="004B7F33">
        <w:rPr>
          <w:rFonts w:ascii="Tahoma" w:hAnsi="Tahoma" w:cs="Tahoma"/>
        </w:rPr>
        <w:t xml:space="preserve"> </w:t>
      </w:r>
      <w:proofErr w:type="spellStart"/>
      <w:r w:rsidR="000467AF" w:rsidRPr="004B7F33">
        <w:rPr>
          <w:rFonts w:ascii="Tahoma" w:hAnsi="Tahoma" w:cs="Tahoma"/>
        </w:rPr>
        <w:t>prin</w:t>
      </w:r>
      <w:proofErr w:type="spellEnd"/>
      <w:r w:rsidR="000467AF" w:rsidRPr="004B7F33">
        <w:rPr>
          <w:rFonts w:ascii="Tahoma" w:hAnsi="Tahoma" w:cs="Tahoma"/>
        </w:rPr>
        <w:t xml:space="preserve"> </w:t>
      </w:r>
      <w:proofErr w:type="spellStart"/>
      <w:r w:rsidR="000467AF" w:rsidRPr="004B7F33">
        <w:rPr>
          <w:rFonts w:ascii="Tahoma" w:hAnsi="Tahoma" w:cs="Tahoma"/>
        </w:rPr>
        <w:t>ședință</w:t>
      </w:r>
      <w:proofErr w:type="spellEnd"/>
      <w:r w:rsidR="000467AF" w:rsidRPr="004B7F33">
        <w:rPr>
          <w:rFonts w:ascii="Tahoma" w:hAnsi="Tahoma" w:cs="Tahoma"/>
        </w:rPr>
        <w:t xml:space="preserve"> </w:t>
      </w:r>
      <w:proofErr w:type="spellStart"/>
      <w:r w:rsidR="000467AF" w:rsidRPr="004B7F33">
        <w:rPr>
          <w:rFonts w:ascii="Tahoma" w:hAnsi="Tahoma" w:cs="Tahoma"/>
        </w:rPr>
        <w:t>publică</w:t>
      </w:r>
      <w:proofErr w:type="spellEnd"/>
      <w:r w:rsidR="000467AF" w:rsidRPr="004B7F33">
        <w:rPr>
          <w:rFonts w:ascii="Tahoma" w:hAnsi="Tahoma" w:cs="Tahoma"/>
        </w:rPr>
        <w:t xml:space="preserve"> a </w:t>
      </w:r>
      <w:proofErr w:type="spellStart"/>
      <w:r w:rsidR="000467AF" w:rsidRPr="004B7F33">
        <w:rPr>
          <w:rFonts w:ascii="Tahoma" w:hAnsi="Tahoma" w:cs="Tahoma"/>
        </w:rPr>
        <w:t>pășunilor</w:t>
      </w:r>
      <w:proofErr w:type="spellEnd"/>
      <w:r w:rsidR="000467AF" w:rsidRPr="004B7F33">
        <w:rPr>
          <w:rFonts w:ascii="Tahoma" w:hAnsi="Tahoma" w:cs="Tahoma"/>
        </w:rPr>
        <w:t xml:space="preserve"> </w:t>
      </w:r>
      <w:proofErr w:type="spellStart"/>
      <w:r w:rsidR="000467AF" w:rsidRPr="004B7F33">
        <w:rPr>
          <w:rFonts w:ascii="Tahoma" w:hAnsi="Tahoma" w:cs="Tahoma"/>
        </w:rPr>
        <w:t>aflate</w:t>
      </w:r>
      <w:proofErr w:type="spellEnd"/>
      <w:r w:rsidR="000467AF" w:rsidRPr="004B7F33">
        <w:rPr>
          <w:rFonts w:ascii="Tahoma" w:hAnsi="Tahoma" w:cs="Tahoma"/>
        </w:rPr>
        <w:t xml:space="preserve"> </w:t>
      </w:r>
      <w:proofErr w:type="spellStart"/>
      <w:r w:rsidR="000467AF" w:rsidRPr="004B7F33">
        <w:rPr>
          <w:rFonts w:ascii="Tahoma" w:hAnsi="Tahoma" w:cs="Tahoma"/>
        </w:rPr>
        <w:t>în</w:t>
      </w:r>
      <w:proofErr w:type="spellEnd"/>
      <w:r w:rsidR="000467AF" w:rsidRPr="004B7F33">
        <w:rPr>
          <w:rFonts w:ascii="Tahoma" w:hAnsi="Tahoma" w:cs="Tahoma"/>
        </w:rPr>
        <w:t xml:space="preserve"> </w:t>
      </w:r>
      <w:proofErr w:type="spellStart"/>
      <w:r w:rsidR="000467AF" w:rsidRPr="004B7F33">
        <w:rPr>
          <w:rFonts w:ascii="Tahoma" w:hAnsi="Tahoma" w:cs="Tahoma"/>
        </w:rPr>
        <w:t>propri</w:t>
      </w:r>
      <w:r w:rsidR="00C27C93" w:rsidRPr="004B7F33">
        <w:rPr>
          <w:rFonts w:ascii="Tahoma" w:hAnsi="Tahoma" w:cs="Tahoma"/>
        </w:rPr>
        <w:t>etatea</w:t>
      </w:r>
      <w:proofErr w:type="spellEnd"/>
      <w:r w:rsidR="00C27C93" w:rsidRPr="004B7F33">
        <w:rPr>
          <w:rFonts w:ascii="Tahoma" w:hAnsi="Tahoma" w:cs="Tahoma"/>
        </w:rPr>
        <w:t xml:space="preserve"> </w:t>
      </w:r>
      <w:proofErr w:type="spellStart"/>
      <w:r w:rsidR="00C27C93" w:rsidRPr="004B7F33">
        <w:rPr>
          <w:rFonts w:ascii="Tahoma" w:hAnsi="Tahoma" w:cs="Tahoma"/>
        </w:rPr>
        <w:t>privată</w:t>
      </w:r>
      <w:proofErr w:type="spellEnd"/>
      <w:r w:rsidR="00C27C93" w:rsidRPr="004B7F33">
        <w:rPr>
          <w:rFonts w:ascii="Tahoma" w:hAnsi="Tahoma" w:cs="Tahoma"/>
        </w:rPr>
        <w:t xml:space="preserve"> a U.A.T. </w:t>
      </w:r>
      <w:r w:rsidR="005E6993">
        <w:rPr>
          <w:rFonts w:ascii="Tahoma" w:hAnsi="Tahoma" w:cs="Tahoma"/>
        </w:rPr>
        <w:t xml:space="preserve">Negru </w:t>
      </w:r>
      <w:proofErr w:type="gramStart"/>
      <w:r w:rsidR="005E6993">
        <w:rPr>
          <w:rFonts w:ascii="Tahoma" w:hAnsi="Tahoma" w:cs="Tahoma"/>
        </w:rPr>
        <w:t xml:space="preserve">Voda  </w:t>
      </w:r>
      <w:r w:rsidR="000467AF" w:rsidRPr="004B7F33">
        <w:rPr>
          <w:rFonts w:ascii="Tahoma" w:hAnsi="Tahoma" w:cs="Tahoma"/>
        </w:rPr>
        <w:t>,</w:t>
      </w:r>
      <w:proofErr w:type="gramEnd"/>
      <w:r w:rsidR="000467AF" w:rsidRPr="004B7F33">
        <w:rPr>
          <w:rFonts w:ascii="Tahoma" w:hAnsi="Tahoma" w:cs="Tahoma"/>
        </w:rPr>
        <w:t xml:space="preserve"> </w:t>
      </w:r>
      <w:r w:rsidR="005E6993">
        <w:rPr>
          <w:rFonts w:ascii="Tahoma" w:hAnsi="Tahoma" w:cs="Tahoma"/>
        </w:rPr>
        <w:t xml:space="preserve"> </w:t>
      </w:r>
      <w:r w:rsidR="000467AF" w:rsidRPr="004B7F33">
        <w:rPr>
          <w:rFonts w:ascii="Tahoma" w:hAnsi="Tahoma" w:cs="Tahoma"/>
        </w:rPr>
        <w:t xml:space="preserve">precum </w:t>
      </w:r>
      <w:proofErr w:type="spellStart"/>
      <w:r w:rsidR="000467AF" w:rsidRPr="004B7F33">
        <w:rPr>
          <w:rFonts w:ascii="Tahoma" w:hAnsi="Tahoma" w:cs="Tahoma"/>
        </w:rPr>
        <w:t>și</w:t>
      </w:r>
      <w:proofErr w:type="spellEnd"/>
      <w:r w:rsidR="000467AF" w:rsidRPr="004B7F33">
        <w:rPr>
          <w:rFonts w:ascii="Tahoma" w:hAnsi="Tahoma" w:cs="Tahoma"/>
        </w:rPr>
        <w:t xml:space="preserve"> </w:t>
      </w:r>
      <w:proofErr w:type="spellStart"/>
      <w:r w:rsidR="000467AF" w:rsidRPr="004B7F33">
        <w:rPr>
          <w:rFonts w:ascii="Tahoma" w:hAnsi="Tahoma" w:cs="Tahoma"/>
        </w:rPr>
        <w:t>cadrul</w:t>
      </w:r>
      <w:proofErr w:type="spellEnd"/>
      <w:r w:rsidR="000467AF" w:rsidRPr="004B7F33">
        <w:rPr>
          <w:rFonts w:ascii="Tahoma" w:hAnsi="Tahoma" w:cs="Tahoma"/>
        </w:rPr>
        <w:t xml:space="preserve"> general </w:t>
      </w:r>
      <w:proofErr w:type="spellStart"/>
      <w:r w:rsidR="000467AF" w:rsidRPr="004B7F33">
        <w:rPr>
          <w:rFonts w:ascii="Tahoma" w:hAnsi="Tahoma" w:cs="Tahoma"/>
        </w:rPr>
        <w:t>privind</w:t>
      </w:r>
      <w:proofErr w:type="spellEnd"/>
      <w:r w:rsidR="000467AF" w:rsidRPr="004B7F33">
        <w:rPr>
          <w:rFonts w:ascii="Tahoma" w:hAnsi="Tahoma" w:cs="Tahoma"/>
        </w:rPr>
        <w:t xml:space="preserve"> </w:t>
      </w:r>
      <w:proofErr w:type="spellStart"/>
      <w:r w:rsidR="000467AF" w:rsidRPr="004B7F33">
        <w:rPr>
          <w:rFonts w:ascii="Tahoma" w:hAnsi="Tahoma" w:cs="Tahoma"/>
        </w:rPr>
        <w:t>încheierea</w:t>
      </w:r>
      <w:proofErr w:type="spellEnd"/>
      <w:r w:rsidR="000467AF" w:rsidRPr="004B7F33">
        <w:rPr>
          <w:rFonts w:ascii="Tahoma" w:hAnsi="Tahoma" w:cs="Tahoma"/>
        </w:rPr>
        <w:t xml:space="preserve"> </w:t>
      </w:r>
      <w:proofErr w:type="spellStart"/>
      <w:r w:rsidR="000467AF" w:rsidRPr="004B7F33">
        <w:rPr>
          <w:rFonts w:ascii="Tahoma" w:hAnsi="Tahoma" w:cs="Tahoma"/>
        </w:rPr>
        <w:t>contractelor</w:t>
      </w:r>
      <w:proofErr w:type="spellEnd"/>
      <w:r w:rsidR="000467AF" w:rsidRPr="004B7F33">
        <w:rPr>
          <w:rFonts w:ascii="Tahoma" w:hAnsi="Tahoma" w:cs="Tahoma"/>
        </w:rPr>
        <w:t xml:space="preserve"> de </w:t>
      </w:r>
      <w:proofErr w:type="spellStart"/>
      <w:r w:rsidR="000467AF" w:rsidRPr="004B7F33">
        <w:rPr>
          <w:rFonts w:ascii="Tahoma" w:hAnsi="Tahoma" w:cs="Tahoma"/>
        </w:rPr>
        <w:t>închiriere</w:t>
      </w:r>
      <w:proofErr w:type="spellEnd"/>
      <w:r w:rsidR="000467AF" w:rsidRPr="004B7F33">
        <w:rPr>
          <w:rFonts w:ascii="Tahoma" w:hAnsi="Tahoma" w:cs="Tahoma"/>
        </w:rPr>
        <w:t xml:space="preserve"> de </w:t>
      </w:r>
      <w:proofErr w:type="spellStart"/>
      <w:r w:rsidR="000467AF" w:rsidRPr="004B7F33">
        <w:rPr>
          <w:rFonts w:ascii="Tahoma" w:hAnsi="Tahoma" w:cs="Tahoma"/>
        </w:rPr>
        <w:t>bunuri</w:t>
      </w:r>
      <w:proofErr w:type="spellEnd"/>
      <w:r w:rsidR="000467AF" w:rsidRPr="004B7F33">
        <w:rPr>
          <w:rFonts w:ascii="Tahoma" w:hAnsi="Tahoma" w:cs="Tahoma"/>
        </w:rPr>
        <w:t xml:space="preserve"> </w:t>
      </w:r>
      <w:proofErr w:type="spellStart"/>
      <w:r w:rsidR="000467AF" w:rsidRPr="004B7F33">
        <w:rPr>
          <w:rFonts w:ascii="Tahoma" w:hAnsi="Tahoma" w:cs="Tahoma"/>
        </w:rPr>
        <w:t>proprietate</w:t>
      </w:r>
      <w:proofErr w:type="spellEnd"/>
      <w:r w:rsidR="000467AF" w:rsidRPr="004B7F33">
        <w:rPr>
          <w:rFonts w:ascii="Tahoma" w:hAnsi="Tahoma" w:cs="Tahoma"/>
        </w:rPr>
        <w:t xml:space="preserve"> </w:t>
      </w:r>
      <w:proofErr w:type="spellStart"/>
      <w:r w:rsidR="000467AF" w:rsidRPr="004B7F33">
        <w:rPr>
          <w:rFonts w:ascii="Tahoma" w:hAnsi="Tahoma" w:cs="Tahoma"/>
        </w:rPr>
        <w:t>privată</w:t>
      </w:r>
      <w:proofErr w:type="spellEnd"/>
      <w:r w:rsidR="000467AF" w:rsidRPr="004B7F33">
        <w:rPr>
          <w:rFonts w:ascii="Tahoma" w:hAnsi="Tahoma" w:cs="Tahoma"/>
        </w:rPr>
        <w:t xml:space="preserve"> (</w:t>
      </w:r>
      <w:proofErr w:type="spellStart"/>
      <w:r w:rsidR="000467AF" w:rsidRPr="004B7F33">
        <w:rPr>
          <w:rFonts w:ascii="Tahoma" w:hAnsi="Tahoma" w:cs="Tahoma"/>
        </w:rPr>
        <w:t>suprafețe</w:t>
      </w:r>
      <w:proofErr w:type="spellEnd"/>
      <w:r w:rsidR="000467AF" w:rsidRPr="004B7F33">
        <w:rPr>
          <w:rFonts w:ascii="Tahoma" w:hAnsi="Tahoma" w:cs="Tahoma"/>
        </w:rPr>
        <w:t xml:space="preserve"> de </w:t>
      </w:r>
      <w:proofErr w:type="spellStart"/>
      <w:r w:rsidR="000467AF" w:rsidRPr="004B7F33">
        <w:rPr>
          <w:rFonts w:ascii="Tahoma" w:hAnsi="Tahoma" w:cs="Tahoma"/>
        </w:rPr>
        <w:t>pajiști</w:t>
      </w:r>
      <w:proofErr w:type="spellEnd"/>
      <w:r w:rsidR="000467AF" w:rsidRPr="004B7F33">
        <w:rPr>
          <w:rFonts w:ascii="Tahoma" w:hAnsi="Tahoma" w:cs="Tahoma"/>
        </w:rPr>
        <w:t xml:space="preserve">), </w:t>
      </w:r>
      <w:proofErr w:type="spellStart"/>
      <w:r w:rsidR="000467AF" w:rsidRPr="004B7F33">
        <w:rPr>
          <w:rFonts w:ascii="Tahoma" w:hAnsi="Tahoma" w:cs="Tahoma"/>
        </w:rPr>
        <w:t>în</w:t>
      </w:r>
      <w:proofErr w:type="spellEnd"/>
      <w:r w:rsidR="000467AF" w:rsidRPr="004B7F33">
        <w:rPr>
          <w:rFonts w:ascii="Tahoma" w:hAnsi="Tahoma" w:cs="Tahoma"/>
        </w:rPr>
        <w:t xml:space="preserve"> </w:t>
      </w:r>
      <w:proofErr w:type="spellStart"/>
      <w:r w:rsidR="000467AF" w:rsidRPr="004B7F33">
        <w:rPr>
          <w:rFonts w:ascii="Tahoma" w:hAnsi="Tahoma" w:cs="Tahoma"/>
        </w:rPr>
        <w:t>aplicarea</w:t>
      </w:r>
      <w:proofErr w:type="spellEnd"/>
      <w:r w:rsidR="000467AF" w:rsidRPr="004B7F33">
        <w:rPr>
          <w:rFonts w:ascii="Tahoma" w:hAnsi="Tahoma" w:cs="Tahoma"/>
        </w:rPr>
        <w:t xml:space="preserve"> </w:t>
      </w:r>
      <w:proofErr w:type="spellStart"/>
      <w:r w:rsidR="000467AF" w:rsidRPr="004B7F33">
        <w:rPr>
          <w:rFonts w:ascii="Tahoma" w:hAnsi="Tahoma" w:cs="Tahoma"/>
        </w:rPr>
        <w:t>prevederilor</w:t>
      </w:r>
      <w:proofErr w:type="spellEnd"/>
      <w:r w:rsidR="000467AF" w:rsidRPr="004B7F33">
        <w:rPr>
          <w:rFonts w:ascii="Tahoma" w:hAnsi="Tahoma" w:cs="Tahoma"/>
        </w:rPr>
        <w:t xml:space="preserve"> O.U.G. nr. 34/2013, </w:t>
      </w:r>
      <w:proofErr w:type="spellStart"/>
      <w:r w:rsidR="000467AF" w:rsidRPr="004B7F33">
        <w:rPr>
          <w:rFonts w:ascii="Tahoma" w:hAnsi="Tahoma" w:cs="Tahoma"/>
        </w:rPr>
        <w:t>modificată</w:t>
      </w:r>
      <w:proofErr w:type="spellEnd"/>
      <w:r w:rsidR="000467AF" w:rsidRPr="004B7F33">
        <w:rPr>
          <w:rFonts w:ascii="Tahoma" w:hAnsi="Tahoma" w:cs="Tahoma"/>
        </w:rPr>
        <w:t xml:space="preserve"> </w:t>
      </w:r>
      <w:proofErr w:type="spellStart"/>
      <w:r w:rsidR="000467AF" w:rsidRPr="004B7F33">
        <w:rPr>
          <w:rFonts w:ascii="Tahoma" w:hAnsi="Tahoma" w:cs="Tahoma"/>
        </w:rPr>
        <w:t>și</w:t>
      </w:r>
      <w:proofErr w:type="spellEnd"/>
      <w:r w:rsidR="000467AF" w:rsidRPr="004B7F33">
        <w:rPr>
          <w:rFonts w:ascii="Tahoma" w:hAnsi="Tahoma" w:cs="Tahoma"/>
        </w:rPr>
        <w:t xml:space="preserve"> </w:t>
      </w:r>
      <w:proofErr w:type="spellStart"/>
      <w:r w:rsidR="000467AF" w:rsidRPr="004B7F33">
        <w:rPr>
          <w:rFonts w:ascii="Tahoma" w:hAnsi="Tahoma" w:cs="Tahoma"/>
        </w:rPr>
        <w:t>completată</w:t>
      </w:r>
      <w:proofErr w:type="spellEnd"/>
      <w:r w:rsidR="000467AF" w:rsidRPr="004B7F33">
        <w:rPr>
          <w:rFonts w:ascii="Tahoma" w:hAnsi="Tahoma" w:cs="Tahoma"/>
        </w:rPr>
        <w:t xml:space="preserve"> </w:t>
      </w:r>
      <w:proofErr w:type="spellStart"/>
      <w:r w:rsidR="000467AF" w:rsidRPr="004B7F33">
        <w:rPr>
          <w:rFonts w:ascii="Tahoma" w:hAnsi="Tahoma" w:cs="Tahoma"/>
        </w:rPr>
        <w:t>prin</w:t>
      </w:r>
      <w:proofErr w:type="spellEnd"/>
      <w:r w:rsidR="000467AF" w:rsidRPr="004B7F33">
        <w:rPr>
          <w:rFonts w:ascii="Tahoma" w:hAnsi="Tahoma" w:cs="Tahoma"/>
        </w:rPr>
        <w:t xml:space="preserve"> Legea 44/2018.</w:t>
      </w:r>
    </w:p>
    <w:p w14:paraId="541A9A4B" w14:textId="5B209AB2" w:rsidR="000467AF" w:rsidRPr="004B7F33" w:rsidRDefault="002F33FA" w:rsidP="004B7F33">
      <w:pPr>
        <w:pStyle w:val="Frspaiere"/>
        <w:jc w:val="both"/>
        <w:rPr>
          <w:rFonts w:ascii="Tahoma" w:hAnsi="Tahoma" w:cs="Tahoma"/>
        </w:rPr>
      </w:pPr>
      <w:proofErr w:type="gramStart"/>
      <w:r w:rsidRPr="004B7F33">
        <w:rPr>
          <w:rFonts w:ascii="Tahoma" w:hAnsi="Tahoma" w:cs="Tahoma"/>
        </w:rPr>
        <w:t>Art .</w:t>
      </w:r>
      <w:proofErr w:type="gramEnd"/>
      <w:r w:rsidRPr="004B7F33">
        <w:rPr>
          <w:rFonts w:ascii="Tahoma" w:hAnsi="Tahoma" w:cs="Tahoma"/>
        </w:rPr>
        <w:t xml:space="preserve"> 2</w:t>
      </w:r>
      <w:r w:rsidR="000467AF" w:rsidRPr="004B7F33">
        <w:rPr>
          <w:rFonts w:ascii="Tahoma" w:hAnsi="Tahoma" w:cs="Tahoma"/>
        </w:rPr>
        <w:t xml:space="preserve"> </w:t>
      </w:r>
      <w:proofErr w:type="spellStart"/>
      <w:r w:rsidR="000467AF" w:rsidRPr="004B7F33">
        <w:rPr>
          <w:rFonts w:ascii="Tahoma" w:hAnsi="Tahoma" w:cs="Tahoma"/>
        </w:rPr>
        <w:t>Atribuirea</w:t>
      </w:r>
      <w:proofErr w:type="spellEnd"/>
      <w:r w:rsidR="000467AF" w:rsidRPr="004B7F33">
        <w:rPr>
          <w:rFonts w:ascii="Tahoma" w:hAnsi="Tahoma" w:cs="Tahoma"/>
        </w:rPr>
        <w:t xml:space="preserve"> </w:t>
      </w:r>
      <w:proofErr w:type="spellStart"/>
      <w:r w:rsidR="000467AF" w:rsidRPr="004B7F33">
        <w:rPr>
          <w:rFonts w:ascii="Tahoma" w:hAnsi="Tahoma" w:cs="Tahoma"/>
        </w:rPr>
        <w:t>directă</w:t>
      </w:r>
      <w:proofErr w:type="spellEnd"/>
      <w:r w:rsidR="000467AF" w:rsidRPr="004B7F33">
        <w:rPr>
          <w:rFonts w:ascii="Tahoma" w:hAnsi="Tahoma" w:cs="Tahoma"/>
        </w:rPr>
        <w:t xml:space="preserve"> </w:t>
      </w:r>
      <w:proofErr w:type="spellStart"/>
      <w:r w:rsidR="000467AF" w:rsidRPr="004B7F33">
        <w:rPr>
          <w:rFonts w:ascii="Tahoma" w:hAnsi="Tahoma" w:cs="Tahoma"/>
        </w:rPr>
        <w:t>prin</w:t>
      </w:r>
      <w:proofErr w:type="spellEnd"/>
      <w:r w:rsidR="000467AF" w:rsidRPr="004B7F33">
        <w:rPr>
          <w:rFonts w:ascii="Tahoma" w:hAnsi="Tahoma" w:cs="Tahoma"/>
        </w:rPr>
        <w:t xml:space="preserve"> contract de </w:t>
      </w:r>
      <w:proofErr w:type="spellStart"/>
      <w:r w:rsidR="000467AF" w:rsidRPr="004B7F33">
        <w:rPr>
          <w:rFonts w:ascii="Tahoma" w:hAnsi="Tahoma" w:cs="Tahoma"/>
        </w:rPr>
        <w:t>închiriere</w:t>
      </w:r>
      <w:proofErr w:type="spellEnd"/>
      <w:r w:rsidR="000467AF" w:rsidRPr="004B7F33">
        <w:rPr>
          <w:rFonts w:ascii="Tahoma" w:hAnsi="Tahoma" w:cs="Tahoma"/>
        </w:rPr>
        <w:t xml:space="preserve"> are ca </w:t>
      </w:r>
      <w:proofErr w:type="spellStart"/>
      <w:r w:rsidR="000467AF" w:rsidRPr="004B7F33">
        <w:rPr>
          <w:rFonts w:ascii="Tahoma" w:hAnsi="Tahoma" w:cs="Tahoma"/>
        </w:rPr>
        <w:t>obiect</w:t>
      </w:r>
      <w:proofErr w:type="spellEnd"/>
      <w:r w:rsidR="000467AF" w:rsidRPr="004B7F33">
        <w:rPr>
          <w:rFonts w:ascii="Tahoma" w:hAnsi="Tahoma" w:cs="Tahoma"/>
        </w:rPr>
        <w:t xml:space="preserve"> </w:t>
      </w:r>
      <w:proofErr w:type="spellStart"/>
      <w:r w:rsidR="000467AF" w:rsidRPr="004B7F33">
        <w:rPr>
          <w:rFonts w:ascii="Tahoma" w:hAnsi="Tahoma" w:cs="Tahoma"/>
        </w:rPr>
        <w:t>suprafețele</w:t>
      </w:r>
      <w:proofErr w:type="spellEnd"/>
      <w:r w:rsidR="000467AF" w:rsidRPr="004B7F33">
        <w:rPr>
          <w:rFonts w:ascii="Tahoma" w:hAnsi="Tahoma" w:cs="Tahoma"/>
        </w:rPr>
        <w:t xml:space="preserve"> de </w:t>
      </w:r>
      <w:proofErr w:type="spellStart"/>
      <w:r w:rsidR="000467AF" w:rsidRPr="004B7F33">
        <w:rPr>
          <w:rFonts w:ascii="Tahoma" w:hAnsi="Tahoma" w:cs="Tahoma"/>
        </w:rPr>
        <w:t>pajiște</w:t>
      </w:r>
      <w:proofErr w:type="spellEnd"/>
      <w:r w:rsidR="000467AF" w:rsidRPr="004B7F33">
        <w:rPr>
          <w:rFonts w:ascii="Tahoma" w:hAnsi="Tahoma" w:cs="Tahoma"/>
        </w:rPr>
        <w:t xml:space="preserve"> </w:t>
      </w:r>
      <w:proofErr w:type="spellStart"/>
      <w:r w:rsidR="000467AF" w:rsidRPr="004B7F33">
        <w:rPr>
          <w:rFonts w:ascii="Tahoma" w:hAnsi="Tahoma" w:cs="Tahoma"/>
        </w:rPr>
        <w:t>cât</w:t>
      </w:r>
      <w:proofErr w:type="spellEnd"/>
      <w:r w:rsidR="000467AF" w:rsidRPr="004B7F33">
        <w:rPr>
          <w:rFonts w:ascii="Tahoma" w:hAnsi="Tahoma" w:cs="Tahoma"/>
        </w:rPr>
        <w:t xml:space="preserve"> </w:t>
      </w:r>
      <w:proofErr w:type="spellStart"/>
      <w:r w:rsidR="000467AF" w:rsidRPr="004B7F33">
        <w:rPr>
          <w:rFonts w:ascii="Tahoma" w:hAnsi="Tahoma" w:cs="Tahoma"/>
        </w:rPr>
        <w:t>și</w:t>
      </w:r>
      <w:proofErr w:type="spellEnd"/>
      <w:r w:rsidR="000467AF" w:rsidRPr="004B7F33">
        <w:rPr>
          <w:rFonts w:ascii="Tahoma" w:hAnsi="Tahoma" w:cs="Tahoma"/>
        </w:rPr>
        <w:t xml:space="preserve"> </w:t>
      </w:r>
      <w:proofErr w:type="spellStart"/>
      <w:r w:rsidR="000467AF" w:rsidRPr="004B7F33">
        <w:rPr>
          <w:rFonts w:ascii="Tahoma" w:hAnsi="Tahoma" w:cs="Tahoma"/>
        </w:rPr>
        <w:t>alte</w:t>
      </w:r>
      <w:proofErr w:type="spellEnd"/>
      <w:r w:rsidR="000467AF" w:rsidRPr="004B7F33">
        <w:rPr>
          <w:rFonts w:ascii="Tahoma" w:hAnsi="Tahoma" w:cs="Tahoma"/>
        </w:rPr>
        <w:t xml:space="preserve"> </w:t>
      </w:r>
      <w:proofErr w:type="spellStart"/>
      <w:r w:rsidR="000467AF" w:rsidRPr="004B7F33">
        <w:rPr>
          <w:rFonts w:ascii="Tahoma" w:hAnsi="Tahoma" w:cs="Tahoma"/>
        </w:rPr>
        <w:t>categorii</w:t>
      </w:r>
      <w:proofErr w:type="spellEnd"/>
      <w:r w:rsidR="000467AF" w:rsidRPr="004B7F33">
        <w:rPr>
          <w:rFonts w:ascii="Tahoma" w:hAnsi="Tahoma" w:cs="Tahoma"/>
        </w:rPr>
        <w:t xml:space="preserve"> de </w:t>
      </w:r>
      <w:proofErr w:type="spellStart"/>
      <w:r w:rsidR="000467AF" w:rsidRPr="004B7F33">
        <w:rPr>
          <w:rFonts w:ascii="Tahoma" w:hAnsi="Tahoma" w:cs="Tahoma"/>
        </w:rPr>
        <w:t>terenuri</w:t>
      </w:r>
      <w:proofErr w:type="spellEnd"/>
      <w:r w:rsidR="000467AF" w:rsidRPr="004B7F33">
        <w:rPr>
          <w:rFonts w:ascii="Tahoma" w:hAnsi="Tahoma" w:cs="Tahoma"/>
        </w:rPr>
        <w:t xml:space="preserve"> cu </w:t>
      </w:r>
      <w:proofErr w:type="spellStart"/>
      <w:r w:rsidR="000467AF" w:rsidRPr="004B7F33">
        <w:rPr>
          <w:rFonts w:ascii="Tahoma" w:hAnsi="Tahoma" w:cs="Tahoma"/>
        </w:rPr>
        <w:t>destinație</w:t>
      </w:r>
      <w:proofErr w:type="spellEnd"/>
      <w:r w:rsidR="000467AF" w:rsidRPr="004B7F33">
        <w:rPr>
          <w:rFonts w:ascii="Tahoma" w:hAnsi="Tahoma" w:cs="Tahoma"/>
        </w:rPr>
        <w:t xml:space="preserve"> de </w:t>
      </w:r>
      <w:proofErr w:type="spellStart"/>
      <w:r w:rsidR="000467AF" w:rsidRPr="004B7F33">
        <w:rPr>
          <w:rFonts w:ascii="Tahoma" w:hAnsi="Tahoma" w:cs="Tahoma"/>
        </w:rPr>
        <w:t>pășune</w:t>
      </w:r>
      <w:proofErr w:type="spellEnd"/>
      <w:r w:rsidR="000467AF" w:rsidRPr="004B7F33">
        <w:rPr>
          <w:rFonts w:ascii="Tahoma" w:hAnsi="Tahoma" w:cs="Tahoma"/>
        </w:rPr>
        <w:t xml:space="preserve"> </w:t>
      </w:r>
      <w:proofErr w:type="spellStart"/>
      <w:r w:rsidR="000467AF" w:rsidRPr="004B7F33">
        <w:rPr>
          <w:rFonts w:ascii="Tahoma" w:hAnsi="Tahoma" w:cs="Tahoma"/>
        </w:rPr>
        <w:t>ori</w:t>
      </w:r>
      <w:proofErr w:type="spellEnd"/>
      <w:r w:rsidR="000467AF" w:rsidRPr="004B7F33">
        <w:rPr>
          <w:rFonts w:ascii="Tahoma" w:hAnsi="Tahoma" w:cs="Tahoma"/>
        </w:rPr>
        <w:t xml:space="preserve"> </w:t>
      </w:r>
      <w:proofErr w:type="spellStart"/>
      <w:r w:rsidR="000467AF" w:rsidRPr="004B7F33">
        <w:rPr>
          <w:rFonts w:ascii="Tahoma" w:hAnsi="Tahoma" w:cs="Tahoma"/>
        </w:rPr>
        <w:t>fâneață</w:t>
      </w:r>
      <w:proofErr w:type="spellEnd"/>
      <w:r w:rsidR="000467AF" w:rsidRPr="004B7F33">
        <w:rPr>
          <w:rFonts w:ascii="Tahoma" w:hAnsi="Tahoma" w:cs="Tahoma"/>
        </w:rPr>
        <w:t xml:space="preserve"> </w:t>
      </w:r>
      <w:proofErr w:type="spellStart"/>
      <w:r w:rsidR="000467AF" w:rsidRPr="004B7F33">
        <w:rPr>
          <w:rFonts w:ascii="Tahoma" w:hAnsi="Tahoma" w:cs="Tahoma"/>
        </w:rPr>
        <w:t>aflate</w:t>
      </w:r>
      <w:proofErr w:type="spellEnd"/>
      <w:r w:rsidR="000467AF" w:rsidRPr="004B7F33">
        <w:rPr>
          <w:rFonts w:ascii="Tahoma" w:hAnsi="Tahoma" w:cs="Tahoma"/>
        </w:rPr>
        <w:t xml:space="preserve"> </w:t>
      </w:r>
      <w:proofErr w:type="spellStart"/>
      <w:r w:rsidR="000467AF" w:rsidRPr="004B7F33">
        <w:rPr>
          <w:rFonts w:ascii="Tahoma" w:hAnsi="Tahoma" w:cs="Tahoma"/>
        </w:rPr>
        <w:t>în</w:t>
      </w:r>
      <w:proofErr w:type="spellEnd"/>
      <w:r w:rsidR="000467AF" w:rsidRPr="004B7F33">
        <w:rPr>
          <w:rFonts w:ascii="Tahoma" w:hAnsi="Tahoma" w:cs="Tahoma"/>
        </w:rPr>
        <w:t xml:space="preserve"> </w:t>
      </w:r>
      <w:proofErr w:type="spellStart"/>
      <w:r w:rsidR="000467AF" w:rsidRPr="004B7F33">
        <w:rPr>
          <w:rFonts w:ascii="Tahoma" w:hAnsi="Tahoma" w:cs="Tahoma"/>
        </w:rPr>
        <w:t>propri</w:t>
      </w:r>
      <w:r w:rsidR="003321A0" w:rsidRPr="004B7F33">
        <w:rPr>
          <w:rFonts w:ascii="Tahoma" w:hAnsi="Tahoma" w:cs="Tahoma"/>
        </w:rPr>
        <w:t>etatea</w:t>
      </w:r>
      <w:proofErr w:type="spellEnd"/>
      <w:r w:rsidR="003321A0" w:rsidRPr="004B7F33">
        <w:rPr>
          <w:rFonts w:ascii="Tahoma" w:hAnsi="Tahoma" w:cs="Tahoma"/>
        </w:rPr>
        <w:t xml:space="preserve"> </w:t>
      </w:r>
      <w:proofErr w:type="spellStart"/>
      <w:r w:rsidR="003321A0" w:rsidRPr="004B7F33">
        <w:rPr>
          <w:rFonts w:ascii="Tahoma" w:hAnsi="Tahoma" w:cs="Tahoma"/>
        </w:rPr>
        <w:t>privată</w:t>
      </w:r>
      <w:proofErr w:type="spellEnd"/>
      <w:r w:rsidR="003321A0" w:rsidRPr="004B7F33">
        <w:rPr>
          <w:rFonts w:ascii="Tahoma" w:hAnsi="Tahoma" w:cs="Tahoma"/>
        </w:rPr>
        <w:t xml:space="preserve"> a U.A.T.</w:t>
      </w:r>
      <w:r w:rsidR="005E6993">
        <w:rPr>
          <w:rFonts w:ascii="Tahoma" w:hAnsi="Tahoma" w:cs="Tahoma"/>
        </w:rPr>
        <w:t xml:space="preserve"> Negru Voda </w:t>
      </w:r>
      <w:r w:rsidR="000467AF" w:rsidRPr="004B7F33">
        <w:rPr>
          <w:rFonts w:ascii="Tahoma" w:hAnsi="Tahoma" w:cs="Tahoma"/>
        </w:rPr>
        <w:t>.</w:t>
      </w:r>
    </w:p>
    <w:p w14:paraId="1B9E1A19" w14:textId="77777777" w:rsidR="000467AF" w:rsidRPr="004B7F33" w:rsidRDefault="002F33FA" w:rsidP="004B7F33">
      <w:pPr>
        <w:pStyle w:val="Frspaiere"/>
        <w:jc w:val="both"/>
        <w:rPr>
          <w:rFonts w:ascii="Tahoma" w:hAnsi="Tahoma" w:cs="Tahoma"/>
        </w:rPr>
      </w:pPr>
      <w:r w:rsidRPr="004B7F33">
        <w:rPr>
          <w:rFonts w:ascii="Tahoma" w:hAnsi="Tahoma" w:cs="Tahoma"/>
        </w:rPr>
        <w:t>Art.3</w:t>
      </w:r>
      <w:r w:rsidR="000467AF" w:rsidRPr="004B7F33">
        <w:rPr>
          <w:rFonts w:ascii="Tahoma" w:hAnsi="Tahoma" w:cs="Tahoma"/>
        </w:rPr>
        <w:t xml:space="preserve"> </w:t>
      </w:r>
      <w:proofErr w:type="spellStart"/>
      <w:r w:rsidR="000467AF" w:rsidRPr="004B7F33">
        <w:rPr>
          <w:rFonts w:ascii="Tahoma" w:hAnsi="Tahoma" w:cs="Tahoma"/>
        </w:rPr>
        <w:t>Contractul</w:t>
      </w:r>
      <w:proofErr w:type="spellEnd"/>
      <w:r w:rsidR="000467AF" w:rsidRPr="004B7F33">
        <w:rPr>
          <w:rFonts w:ascii="Tahoma" w:hAnsi="Tahoma" w:cs="Tahoma"/>
        </w:rPr>
        <w:t xml:space="preserve"> de </w:t>
      </w:r>
      <w:proofErr w:type="spellStart"/>
      <w:r w:rsidR="000467AF" w:rsidRPr="004B7F33">
        <w:rPr>
          <w:rFonts w:ascii="Tahoma" w:hAnsi="Tahoma" w:cs="Tahoma"/>
        </w:rPr>
        <w:t>închiriere</w:t>
      </w:r>
      <w:proofErr w:type="spellEnd"/>
      <w:r w:rsidR="000467AF" w:rsidRPr="004B7F33">
        <w:rPr>
          <w:rFonts w:ascii="Tahoma" w:hAnsi="Tahoma" w:cs="Tahoma"/>
        </w:rPr>
        <w:t xml:space="preserve"> se </w:t>
      </w:r>
      <w:proofErr w:type="spellStart"/>
      <w:r w:rsidR="000467AF" w:rsidRPr="004B7F33">
        <w:rPr>
          <w:rFonts w:ascii="Tahoma" w:hAnsi="Tahoma" w:cs="Tahoma"/>
        </w:rPr>
        <w:t>încheie</w:t>
      </w:r>
      <w:proofErr w:type="spellEnd"/>
      <w:r w:rsidR="000467AF" w:rsidRPr="004B7F33">
        <w:rPr>
          <w:rFonts w:ascii="Tahoma" w:hAnsi="Tahoma" w:cs="Tahoma"/>
        </w:rPr>
        <w:t xml:space="preserve"> </w:t>
      </w:r>
      <w:proofErr w:type="spellStart"/>
      <w:r w:rsidR="000467AF" w:rsidRPr="004B7F33">
        <w:rPr>
          <w:rFonts w:ascii="Tahoma" w:hAnsi="Tahoma" w:cs="Tahoma"/>
        </w:rPr>
        <w:t>în</w:t>
      </w:r>
      <w:proofErr w:type="spellEnd"/>
      <w:r w:rsidR="000467AF" w:rsidRPr="004B7F33">
        <w:rPr>
          <w:rFonts w:ascii="Tahoma" w:hAnsi="Tahoma" w:cs="Tahoma"/>
        </w:rPr>
        <w:t xml:space="preserve"> </w:t>
      </w:r>
      <w:proofErr w:type="spellStart"/>
      <w:r w:rsidR="000467AF" w:rsidRPr="004B7F33">
        <w:rPr>
          <w:rFonts w:ascii="Tahoma" w:hAnsi="Tahoma" w:cs="Tahoma"/>
        </w:rPr>
        <w:t>conformitate</w:t>
      </w:r>
      <w:proofErr w:type="spellEnd"/>
      <w:r w:rsidR="000467AF" w:rsidRPr="004B7F33">
        <w:rPr>
          <w:rFonts w:ascii="Tahoma" w:hAnsi="Tahoma" w:cs="Tahoma"/>
        </w:rPr>
        <w:t xml:space="preserve"> cu </w:t>
      </w:r>
      <w:proofErr w:type="spellStart"/>
      <w:r w:rsidR="000467AF" w:rsidRPr="004B7F33">
        <w:rPr>
          <w:rFonts w:ascii="Tahoma" w:hAnsi="Tahoma" w:cs="Tahoma"/>
        </w:rPr>
        <w:t>legea</w:t>
      </w:r>
      <w:proofErr w:type="spellEnd"/>
      <w:r w:rsidR="000467AF" w:rsidRPr="004B7F33">
        <w:rPr>
          <w:rFonts w:ascii="Tahoma" w:hAnsi="Tahoma" w:cs="Tahoma"/>
        </w:rPr>
        <w:t xml:space="preserve"> </w:t>
      </w:r>
      <w:proofErr w:type="spellStart"/>
      <w:r w:rsidR="000467AF" w:rsidRPr="004B7F33">
        <w:rPr>
          <w:rFonts w:ascii="Tahoma" w:hAnsi="Tahoma" w:cs="Tahoma"/>
        </w:rPr>
        <w:t>română</w:t>
      </w:r>
      <w:proofErr w:type="spellEnd"/>
      <w:r w:rsidR="000467AF" w:rsidRPr="004B7F33">
        <w:rPr>
          <w:rFonts w:ascii="Tahoma" w:hAnsi="Tahoma" w:cs="Tahoma"/>
        </w:rPr>
        <w:t xml:space="preserve">, </w:t>
      </w:r>
      <w:proofErr w:type="spellStart"/>
      <w:r w:rsidR="000467AF" w:rsidRPr="004B7F33">
        <w:rPr>
          <w:rFonts w:ascii="Tahoma" w:hAnsi="Tahoma" w:cs="Tahoma"/>
        </w:rPr>
        <w:t>indiferent</w:t>
      </w:r>
      <w:proofErr w:type="spellEnd"/>
      <w:r w:rsidR="000467AF" w:rsidRPr="004B7F33">
        <w:rPr>
          <w:rFonts w:ascii="Tahoma" w:hAnsi="Tahoma" w:cs="Tahoma"/>
        </w:rPr>
        <w:t xml:space="preserve"> de </w:t>
      </w:r>
      <w:proofErr w:type="spellStart"/>
      <w:r w:rsidR="000467AF" w:rsidRPr="004B7F33">
        <w:rPr>
          <w:rFonts w:ascii="Tahoma" w:hAnsi="Tahoma" w:cs="Tahoma"/>
        </w:rPr>
        <w:t>naţionalitatea</w:t>
      </w:r>
      <w:proofErr w:type="spellEnd"/>
      <w:r w:rsidR="000467AF" w:rsidRPr="004B7F33">
        <w:rPr>
          <w:rFonts w:ascii="Tahoma" w:hAnsi="Tahoma" w:cs="Tahoma"/>
        </w:rPr>
        <w:t xml:space="preserve"> </w:t>
      </w:r>
      <w:proofErr w:type="spellStart"/>
      <w:r w:rsidR="000467AF" w:rsidRPr="004B7F33">
        <w:rPr>
          <w:rFonts w:ascii="Tahoma" w:hAnsi="Tahoma" w:cs="Tahoma"/>
        </w:rPr>
        <w:t>sau</w:t>
      </w:r>
      <w:proofErr w:type="spellEnd"/>
      <w:r w:rsidR="000467AF" w:rsidRPr="004B7F33">
        <w:rPr>
          <w:rFonts w:ascii="Tahoma" w:hAnsi="Tahoma" w:cs="Tahoma"/>
        </w:rPr>
        <w:t xml:space="preserve"> de </w:t>
      </w:r>
      <w:proofErr w:type="spellStart"/>
      <w:r w:rsidR="000467AF" w:rsidRPr="004B7F33">
        <w:rPr>
          <w:rFonts w:ascii="Tahoma" w:hAnsi="Tahoma" w:cs="Tahoma"/>
        </w:rPr>
        <w:t>cetăţenia</w:t>
      </w:r>
      <w:proofErr w:type="spellEnd"/>
      <w:r w:rsidR="00A07A58">
        <w:rPr>
          <w:rFonts w:ascii="Tahoma" w:hAnsi="Tahoma" w:cs="Tahoma"/>
        </w:rPr>
        <w:t xml:space="preserve"> </w:t>
      </w:r>
      <w:proofErr w:type="spellStart"/>
      <w:r w:rsidR="00A07A58">
        <w:rPr>
          <w:rFonts w:ascii="Tahoma" w:hAnsi="Tahoma" w:cs="Tahoma"/>
        </w:rPr>
        <w:t>locatarului</w:t>
      </w:r>
      <w:proofErr w:type="spellEnd"/>
      <w:r w:rsidR="00A07A58">
        <w:rPr>
          <w:rFonts w:ascii="Tahoma" w:hAnsi="Tahoma" w:cs="Tahoma"/>
        </w:rPr>
        <w:t xml:space="preserve">, </w:t>
      </w:r>
      <w:proofErr w:type="spellStart"/>
      <w:r w:rsidR="00A07A58">
        <w:rPr>
          <w:rFonts w:ascii="Tahoma" w:hAnsi="Tahoma" w:cs="Tahoma"/>
        </w:rPr>
        <w:t>pentru</w:t>
      </w:r>
      <w:proofErr w:type="spellEnd"/>
      <w:r w:rsidR="00A07A58">
        <w:rPr>
          <w:rFonts w:ascii="Tahoma" w:hAnsi="Tahoma" w:cs="Tahoma"/>
        </w:rPr>
        <w:t xml:space="preserve"> </w:t>
      </w:r>
      <w:proofErr w:type="spellStart"/>
      <w:r w:rsidR="00A07A58">
        <w:rPr>
          <w:rFonts w:ascii="Tahoma" w:hAnsi="Tahoma" w:cs="Tahoma"/>
        </w:rPr>
        <w:t>durata</w:t>
      </w:r>
      <w:proofErr w:type="spellEnd"/>
      <w:r w:rsidR="00A07A58">
        <w:rPr>
          <w:rFonts w:ascii="Tahoma" w:hAnsi="Tahoma" w:cs="Tahoma"/>
        </w:rPr>
        <w:t xml:space="preserve"> de 7</w:t>
      </w:r>
      <w:r w:rsidR="000467AF" w:rsidRPr="004B7F33">
        <w:rPr>
          <w:rFonts w:ascii="Tahoma" w:hAnsi="Tahoma" w:cs="Tahoma"/>
        </w:rPr>
        <w:t xml:space="preserve"> ani, conform O.U.G. nr. 34/2013 </w:t>
      </w:r>
      <w:proofErr w:type="spellStart"/>
      <w:r w:rsidR="000467AF" w:rsidRPr="004B7F33">
        <w:rPr>
          <w:rFonts w:ascii="Tahoma" w:hAnsi="Tahoma" w:cs="Tahoma"/>
        </w:rPr>
        <w:t>și</w:t>
      </w:r>
      <w:proofErr w:type="spellEnd"/>
      <w:r w:rsidR="000467AF" w:rsidRPr="004B7F33">
        <w:rPr>
          <w:rFonts w:ascii="Tahoma" w:hAnsi="Tahoma" w:cs="Tahoma"/>
        </w:rPr>
        <w:t xml:space="preserve"> a </w:t>
      </w:r>
      <w:proofErr w:type="spellStart"/>
      <w:r w:rsidR="000467AF" w:rsidRPr="004B7F33">
        <w:rPr>
          <w:rFonts w:ascii="Tahoma" w:hAnsi="Tahoma" w:cs="Tahoma"/>
        </w:rPr>
        <w:t>normelor</w:t>
      </w:r>
      <w:proofErr w:type="spellEnd"/>
      <w:r w:rsidR="000467AF" w:rsidRPr="004B7F33">
        <w:rPr>
          <w:rFonts w:ascii="Tahoma" w:hAnsi="Tahoma" w:cs="Tahoma"/>
        </w:rPr>
        <w:t xml:space="preserve"> de </w:t>
      </w:r>
      <w:proofErr w:type="spellStart"/>
      <w:r w:rsidR="000467AF" w:rsidRPr="004B7F33">
        <w:rPr>
          <w:rFonts w:ascii="Tahoma" w:hAnsi="Tahoma" w:cs="Tahoma"/>
        </w:rPr>
        <w:t>aplicare</w:t>
      </w:r>
      <w:proofErr w:type="spellEnd"/>
      <w:r w:rsidR="000467AF" w:rsidRPr="004B7F33">
        <w:rPr>
          <w:rFonts w:ascii="Tahoma" w:hAnsi="Tahoma" w:cs="Tahoma"/>
        </w:rPr>
        <w:t xml:space="preserve"> </w:t>
      </w:r>
      <w:proofErr w:type="gramStart"/>
      <w:r w:rsidR="000467AF" w:rsidRPr="004B7F33">
        <w:rPr>
          <w:rFonts w:ascii="Tahoma" w:hAnsi="Tahoma" w:cs="Tahoma"/>
        </w:rPr>
        <w:t>a</w:t>
      </w:r>
      <w:proofErr w:type="gramEnd"/>
      <w:r w:rsidR="000467AF" w:rsidRPr="004B7F33">
        <w:rPr>
          <w:rFonts w:ascii="Tahoma" w:hAnsi="Tahoma" w:cs="Tahoma"/>
        </w:rPr>
        <w:t xml:space="preserve"> </w:t>
      </w:r>
      <w:proofErr w:type="spellStart"/>
      <w:r w:rsidR="000467AF" w:rsidRPr="004B7F33">
        <w:rPr>
          <w:rFonts w:ascii="Tahoma" w:hAnsi="Tahoma" w:cs="Tahoma"/>
        </w:rPr>
        <w:t>acesteia</w:t>
      </w:r>
      <w:proofErr w:type="spellEnd"/>
      <w:r w:rsidR="000467AF" w:rsidRPr="004B7F33">
        <w:rPr>
          <w:rFonts w:ascii="Tahoma" w:hAnsi="Tahoma" w:cs="Tahoma"/>
        </w:rPr>
        <w:t xml:space="preserve"> </w:t>
      </w:r>
      <w:proofErr w:type="spellStart"/>
      <w:r w:rsidR="000467AF" w:rsidRPr="004B7F33">
        <w:rPr>
          <w:rFonts w:ascii="Tahoma" w:hAnsi="Tahoma" w:cs="Tahoma"/>
        </w:rPr>
        <w:t>modificată</w:t>
      </w:r>
      <w:proofErr w:type="spellEnd"/>
      <w:r w:rsidR="000467AF" w:rsidRPr="004B7F33">
        <w:rPr>
          <w:rFonts w:ascii="Tahoma" w:hAnsi="Tahoma" w:cs="Tahoma"/>
        </w:rPr>
        <w:t xml:space="preserve"> </w:t>
      </w:r>
      <w:proofErr w:type="spellStart"/>
      <w:r w:rsidR="000467AF" w:rsidRPr="004B7F33">
        <w:rPr>
          <w:rFonts w:ascii="Tahoma" w:hAnsi="Tahoma" w:cs="Tahoma"/>
        </w:rPr>
        <w:t>și</w:t>
      </w:r>
      <w:proofErr w:type="spellEnd"/>
      <w:r w:rsidR="000467AF" w:rsidRPr="004B7F33">
        <w:rPr>
          <w:rFonts w:ascii="Tahoma" w:hAnsi="Tahoma" w:cs="Tahoma"/>
        </w:rPr>
        <w:t xml:space="preserve"> </w:t>
      </w:r>
      <w:proofErr w:type="spellStart"/>
      <w:r w:rsidR="000467AF" w:rsidRPr="004B7F33">
        <w:rPr>
          <w:rFonts w:ascii="Tahoma" w:hAnsi="Tahoma" w:cs="Tahoma"/>
        </w:rPr>
        <w:t>completată</w:t>
      </w:r>
      <w:proofErr w:type="spellEnd"/>
      <w:r w:rsidR="000467AF" w:rsidRPr="004B7F33">
        <w:rPr>
          <w:rFonts w:ascii="Tahoma" w:hAnsi="Tahoma" w:cs="Tahoma"/>
        </w:rPr>
        <w:t xml:space="preserve"> </w:t>
      </w:r>
      <w:proofErr w:type="spellStart"/>
      <w:r w:rsidR="000467AF" w:rsidRPr="004B7F33">
        <w:rPr>
          <w:rFonts w:ascii="Tahoma" w:hAnsi="Tahoma" w:cs="Tahoma"/>
        </w:rPr>
        <w:t>prin</w:t>
      </w:r>
      <w:proofErr w:type="spellEnd"/>
      <w:r w:rsidR="000467AF" w:rsidRPr="004B7F33">
        <w:rPr>
          <w:rFonts w:ascii="Tahoma" w:hAnsi="Tahoma" w:cs="Tahoma"/>
        </w:rPr>
        <w:t xml:space="preserve"> Legea 44/2018.</w:t>
      </w:r>
    </w:p>
    <w:p w14:paraId="1B5BE54F" w14:textId="77777777" w:rsidR="000467AF" w:rsidRPr="004B7F33" w:rsidRDefault="002F33FA" w:rsidP="004B7F33">
      <w:pPr>
        <w:pStyle w:val="Frspaiere"/>
        <w:jc w:val="both"/>
        <w:rPr>
          <w:rFonts w:ascii="Tahoma" w:hAnsi="Tahoma" w:cs="Tahoma"/>
        </w:rPr>
      </w:pPr>
      <w:r w:rsidRPr="004B7F33">
        <w:rPr>
          <w:rFonts w:ascii="Tahoma" w:hAnsi="Tahoma" w:cs="Tahoma"/>
        </w:rPr>
        <w:t>Art. 4</w:t>
      </w:r>
      <w:r w:rsidR="000467AF" w:rsidRPr="004B7F33">
        <w:rPr>
          <w:rFonts w:ascii="Tahoma" w:hAnsi="Tahoma" w:cs="Tahoma"/>
        </w:rPr>
        <w:t xml:space="preserve">(1) Se </w:t>
      </w:r>
      <w:proofErr w:type="spellStart"/>
      <w:r w:rsidR="000467AF" w:rsidRPr="004B7F33">
        <w:rPr>
          <w:rFonts w:ascii="Tahoma" w:hAnsi="Tahoma" w:cs="Tahoma"/>
        </w:rPr>
        <w:t>intocmește</w:t>
      </w:r>
      <w:proofErr w:type="spellEnd"/>
      <w:r w:rsidR="000467AF" w:rsidRPr="004B7F33">
        <w:rPr>
          <w:rFonts w:ascii="Tahoma" w:hAnsi="Tahoma" w:cs="Tahoma"/>
        </w:rPr>
        <w:t xml:space="preserve"> </w:t>
      </w:r>
      <w:proofErr w:type="spellStart"/>
      <w:r w:rsidR="000467AF" w:rsidRPr="004B7F33">
        <w:rPr>
          <w:rFonts w:ascii="Tahoma" w:hAnsi="Tahoma" w:cs="Tahoma"/>
        </w:rPr>
        <w:t>dosarul</w:t>
      </w:r>
      <w:proofErr w:type="spellEnd"/>
      <w:r w:rsidR="000467AF" w:rsidRPr="004B7F33">
        <w:rPr>
          <w:rFonts w:ascii="Tahoma" w:hAnsi="Tahoma" w:cs="Tahoma"/>
        </w:rPr>
        <w:t xml:space="preserve"> </w:t>
      </w:r>
      <w:proofErr w:type="spellStart"/>
      <w:r w:rsidR="000467AF" w:rsidRPr="004B7F33">
        <w:rPr>
          <w:rFonts w:ascii="Tahoma" w:hAnsi="Tahoma" w:cs="Tahoma"/>
        </w:rPr>
        <w:t>închirierii</w:t>
      </w:r>
      <w:proofErr w:type="spellEnd"/>
      <w:r w:rsidR="000467AF" w:rsidRPr="004B7F33">
        <w:rPr>
          <w:rFonts w:ascii="Tahoma" w:hAnsi="Tahoma" w:cs="Tahoma"/>
        </w:rPr>
        <w:t xml:space="preserve"> </w:t>
      </w:r>
      <w:proofErr w:type="spellStart"/>
      <w:r w:rsidR="000467AF" w:rsidRPr="004B7F33">
        <w:rPr>
          <w:rFonts w:ascii="Tahoma" w:hAnsi="Tahoma" w:cs="Tahoma"/>
        </w:rPr>
        <w:t>pentru</w:t>
      </w:r>
      <w:proofErr w:type="spellEnd"/>
      <w:r w:rsidR="000467AF" w:rsidRPr="004B7F33">
        <w:rPr>
          <w:rFonts w:ascii="Tahoma" w:hAnsi="Tahoma" w:cs="Tahoma"/>
        </w:rPr>
        <w:t xml:space="preserve"> </w:t>
      </w:r>
      <w:proofErr w:type="spellStart"/>
      <w:r w:rsidR="000467AF" w:rsidRPr="004B7F33">
        <w:rPr>
          <w:rFonts w:ascii="Tahoma" w:hAnsi="Tahoma" w:cs="Tahoma"/>
        </w:rPr>
        <w:t>fiecare</w:t>
      </w:r>
      <w:proofErr w:type="spellEnd"/>
      <w:r w:rsidR="000467AF" w:rsidRPr="004B7F33">
        <w:rPr>
          <w:rFonts w:ascii="Tahoma" w:hAnsi="Tahoma" w:cs="Tahoma"/>
        </w:rPr>
        <w:t xml:space="preserve"> contract </w:t>
      </w:r>
      <w:proofErr w:type="spellStart"/>
      <w:r w:rsidR="000467AF" w:rsidRPr="004B7F33">
        <w:rPr>
          <w:rFonts w:ascii="Tahoma" w:hAnsi="Tahoma" w:cs="Tahoma"/>
        </w:rPr>
        <w:t>atribuit</w:t>
      </w:r>
      <w:proofErr w:type="spellEnd"/>
      <w:r w:rsidR="000467AF" w:rsidRPr="004B7F33">
        <w:rPr>
          <w:rFonts w:ascii="Tahoma" w:hAnsi="Tahoma" w:cs="Tahoma"/>
        </w:rPr>
        <w:t xml:space="preserve"> </w:t>
      </w:r>
      <w:proofErr w:type="spellStart"/>
      <w:r w:rsidR="000467AF" w:rsidRPr="004B7F33">
        <w:rPr>
          <w:rFonts w:ascii="Tahoma" w:hAnsi="Tahoma" w:cs="Tahoma"/>
        </w:rPr>
        <w:t>și</w:t>
      </w:r>
      <w:proofErr w:type="spellEnd"/>
      <w:r w:rsidR="000467AF" w:rsidRPr="004B7F33">
        <w:rPr>
          <w:rFonts w:ascii="Tahoma" w:hAnsi="Tahoma" w:cs="Tahoma"/>
        </w:rPr>
        <w:t xml:space="preserve"> se </w:t>
      </w:r>
      <w:proofErr w:type="spellStart"/>
      <w:r w:rsidR="000467AF" w:rsidRPr="004B7F33">
        <w:rPr>
          <w:rFonts w:ascii="Tahoma" w:hAnsi="Tahoma" w:cs="Tahoma"/>
        </w:rPr>
        <w:t>păstrează</w:t>
      </w:r>
      <w:proofErr w:type="spellEnd"/>
      <w:r w:rsidR="000467AF" w:rsidRPr="004B7F33">
        <w:rPr>
          <w:rFonts w:ascii="Tahoma" w:hAnsi="Tahoma" w:cs="Tahoma"/>
        </w:rPr>
        <w:t xml:space="preserve"> </w:t>
      </w:r>
      <w:proofErr w:type="spellStart"/>
      <w:r w:rsidR="000467AF" w:rsidRPr="004B7F33">
        <w:rPr>
          <w:rFonts w:ascii="Tahoma" w:hAnsi="Tahoma" w:cs="Tahoma"/>
        </w:rPr>
        <w:t>atâta</w:t>
      </w:r>
      <w:proofErr w:type="spellEnd"/>
      <w:r w:rsidR="000467AF" w:rsidRPr="004B7F33">
        <w:rPr>
          <w:rFonts w:ascii="Tahoma" w:hAnsi="Tahoma" w:cs="Tahoma"/>
        </w:rPr>
        <w:t xml:space="preserve"> </w:t>
      </w:r>
      <w:proofErr w:type="spellStart"/>
      <w:r w:rsidR="000467AF" w:rsidRPr="004B7F33">
        <w:rPr>
          <w:rFonts w:ascii="Tahoma" w:hAnsi="Tahoma" w:cs="Tahoma"/>
        </w:rPr>
        <w:t>timp</w:t>
      </w:r>
      <w:proofErr w:type="spellEnd"/>
      <w:r w:rsidR="000467AF" w:rsidRPr="004B7F33">
        <w:rPr>
          <w:rFonts w:ascii="Tahoma" w:hAnsi="Tahoma" w:cs="Tahoma"/>
        </w:rPr>
        <w:t xml:space="preserve"> </w:t>
      </w:r>
      <w:proofErr w:type="spellStart"/>
      <w:r w:rsidR="000467AF" w:rsidRPr="004B7F33">
        <w:rPr>
          <w:rFonts w:ascii="Tahoma" w:hAnsi="Tahoma" w:cs="Tahoma"/>
        </w:rPr>
        <w:t>cât</w:t>
      </w:r>
      <w:proofErr w:type="spellEnd"/>
      <w:r w:rsidR="000467AF" w:rsidRPr="004B7F33">
        <w:rPr>
          <w:rFonts w:ascii="Tahoma" w:hAnsi="Tahoma" w:cs="Tahoma"/>
        </w:rPr>
        <w:t xml:space="preserve"> </w:t>
      </w:r>
      <w:proofErr w:type="spellStart"/>
      <w:r w:rsidR="000467AF" w:rsidRPr="004B7F33">
        <w:rPr>
          <w:rFonts w:ascii="Tahoma" w:hAnsi="Tahoma" w:cs="Tahoma"/>
        </w:rPr>
        <w:t>contractul</w:t>
      </w:r>
      <w:proofErr w:type="spellEnd"/>
      <w:r w:rsidR="000467AF" w:rsidRPr="004B7F33">
        <w:rPr>
          <w:rFonts w:ascii="Tahoma" w:hAnsi="Tahoma" w:cs="Tahoma"/>
        </w:rPr>
        <w:t xml:space="preserve"> de </w:t>
      </w:r>
      <w:proofErr w:type="spellStart"/>
      <w:r w:rsidR="000467AF" w:rsidRPr="004B7F33">
        <w:rPr>
          <w:rFonts w:ascii="Tahoma" w:hAnsi="Tahoma" w:cs="Tahoma"/>
        </w:rPr>
        <w:t>închiriere</w:t>
      </w:r>
      <w:proofErr w:type="spellEnd"/>
      <w:r w:rsidR="000467AF" w:rsidRPr="004B7F33">
        <w:rPr>
          <w:rFonts w:ascii="Tahoma" w:hAnsi="Tahoma" w:cs="Tahoma"/>
        </w:rPr>
        <w:t xml:space="preserve"> produce </w:t>
      </w:r>
      <w:proofErr w:type="spellStart"/>
      <w:r w:rsidR="000467AF" w:rsidRPr="004B7F33">
        <w:rPr>
          <w:rFonts w:ascii="Tahoma" w:hAnsi="Tahoma" w:cs="Tahoma"/>
        </w:rPr>
        <w:t>efecte</w:t>
      </w:r>
      <w:proofErr w:type="spellEnd"/>
      <w:r w:rsidR="000467AF" w:rsidRPr="004B7F33">
        <w:rPr>
          <w:rFonts w:ascii="Tahoma" w:hAnsi="Tahoma" w:cs="Tahoma"/>
        </w:rPr>
        <w:t xml:space="preserve"> </w:t>
      </w:r>
      <w:proofErr w:type="spellStart"/>
      <w:r w:rsidR="000467AF" w:rsidRPr="004B7F33">
        <w:rPr>
          <w:rFonts w:ascii="Tahoma" w:hAnsi="Tahoma" w:cs="Tahoma"/>
        </w:rPr>
        <w:t>juridice</w:t>
      </w:r>
      <w:proofErr w:type="spellEnd"/>
      <w:r w:rsidR="000467AF" w:rsidRPr="004B7F33">
        <w:rPr>
          <w:rFonts w:ascii="Tahoma" w:hAnsi="Tahoma" w:cs="Tahoma"/>
        </w:rPr>
        <w:t xml:space="preserve">, </w:t>
      </w:r>
      <w:proofErr w:type="spellStart"/>
      <w:r w:rsidR="000467AF" w:rsidRPr="004B7F33">
        <w:rPr>
          <w:rFonts w:ascii="Tahoma" w:hAnsi="Tahoma" w:cs="Tahoma"/>
        </w:rPr>
        <w:t>dar</w:t>
      </w:r>
      <w:proofErr w:type="spellEnd"/>
      <w:r w:rsidR="000467AF" w:rsidRPr="004B7F33">
        <w:rPr>
          <w:rFonts w:ascii="Tahoma" w:hAnsi="Tahoma" w:cs="Tahoma"/>
        </w:rPr>
        <w:t xml:space="preserve"> nu </w:t>
      </w:r>
      <w:proofErr w:type="spellStart"/>
      <w:r w:rsidR="000467AF" w:rsidRPr="004B7F33">
        <w:rPr>
          <w:rFonts w:ascii="Tahoma" w:hAnsi="Tahoma" w:cs="Tahoma"/>
        </w:rPr>
        <w:t>mai</w:t>
      </w:r>
      <w:proofErr w:type="spellEnd"/>
      <w:r w:rsidR="000467AF" w:rsidRPr="004B7F33">
        <w:rPr>
          <w:rFonts w:ascii="Tahoma" w:hAnsi="Tahoma" w:cs="Tahoma"/>
        </w:rPr>
        <w:t xml:space="preserve"> </w:t>
      </w:r>
      <w:proofErr w:type="spellStart"/>
      <w:r w:rsidR="000467AF" w:rsidRPr="004B7F33">
        <w:rPr>
          <w:rFonts w:ascii="Tahoma" w:hAnsi="Tahoma" w:cs="Tahoma"/>
        </w:rPr>
        <w:t>puțin</w:t>
      </w:r>
      <w:proofErr w:type="spellEnd"/>
      <w:r w:rsidR="000467AF" w:rsidRPr="004B7F33">
        <w:rPr>
          <w:rFonts w:ascii="Tahoma" w:hAnsi="Tahoma" w:cs="Tahoma"/>
        </w:rPr>
        <w:t xml:space="preserve"> de 7 ani de la data </w:t>
      </w:r>
      <w:proofErr w:type="spellStart"/>
      <w:r w:rsidR="000467AF" w:rsidRPr="004B7F33">
        <w:rPr>
          <w:rFonts w:ascii="Tahoma" w:hAnsi="Tahoma" w:cs="Tahoma"/>
        </w:rPr>
        <w:t>finalizării</w:t>
      </w:r>
      <w:proofErr w:type="spellEnd"/>
      <w:r w:rsidR="000467AF" w:rsidRPr="004B7F33">
        <w:rPr>
          <w:rFonts w:ascii="Tahoma" w:hAnsi="Tahoma" w:cs="Tahoma"/>
        </w:rPr>
        <w:t xml:space="preserve"> </w:t>
      </w:r>
      <w:proofErr w:type="spellStart"/>
      <w:r w:rsidR="000467AF" w:rsidRPr="004B7F33">
        <w:rPr>
          <w:rFonts w:ascii="Tahoma" w:hAnsi="Tahoma" w:cs="Tahoma"/>
        </w:rPr>
        <w:t>contractului</w:t>
      </w:r>
      <w:proofErr w:type="spellEnd"/>
      <w:r w:rsidR="000467AF" w:rsidRPr="004B7F33">
        <w:rPr>
          <w:rFonts w:ascii="Tahoma" w:hAnsi="Tahoma" w:cs="Tahoma"/>
        </w:rPr>
        <w:t xml:space="preserve"> de </w:t>
      </w:r>
      <w:proofErr w:type="spellStart"/>
      <w:r w:rsidR="000467AF" w:rsidRPr="004B7F33">
        <w:rPr>
          <w:rFonts w:ascii="Tahoma" w:hAnsi="Tahoma" w:cs="Tahoma"/>
        </w:rPr>
        <w:t>închiriere</w:t>
      </w:r>
      <w:proofErr w:type="spellEnd"/>
      <w:r w:rsidR="000467AF" w:rsidRPr="004B7F33">
        <w:rPr>
          <w:rFonts w:ascii="Tahoma" w:hAnsi="Tahoma" w:cs="Tahoma"/>
        </w:rPr>
        <w:t>.</w:t>
      </w:r>
    </w:p>
    <w:p w14:paraId="2F78D254" w14:textId="77777777" w:rsidR="000467AF" w:rsidRPr="008609C2" w:rsidRDefault="002F33FA" w:rsidP="004B7F33">
      <w:pPr>
        <w:pStyle w:val="Frspaiere"/>
        <w:jc w:val="both"/>
        <w:rPr>
          <w:rFonts w:ascii="Tahoma" w:hAnsi="Tahoma" w:cs="Tahoma"/>
          <w:lang w:val="it-IT"/>
        </w:rPr>
      </w:pPr>
      <w:r w:rsidRPr="004B7F33">
        <w:rPr>
          <w:rFonts w:ascii="Tahoma" w:hAnsi="Tahoma" w:cs="Tahoma"/>
        </w:rPr>
        <w:t xml:space="preserve">         </w:t>
      </w:r>
      <w:r w:rsidR="000467AF" w:rsidRPr="008609C2">
        <w:rPr>
          <w:rFonts w:ascii="Tahoma" w:hAnsi="Tahoma" w:cs="Tahoma"/>
          <w:lang w:val="it-IT"/>
        </w:rPr>
        <w:t>(2) Dosarul închirierii trebuie sa cuprindă:</w:t>
      </w:r>
    </w:p>
    <w:p w14:paraId="4929B70F" w14:textId="77777777" w:rsidR="000467AF" w:rsidRPr="008609C2" w:rsidRDefault="00980BD6" w:rsidP="004B7F33">
      <w:pPr>
        <w:pStyle w:val="Frspaiere"/>
        <w:jc w:val="both"/>
        <w:rPr>
          <w:rFonts w:ascii="Tahoma" w:hAnsi="Tahoma" w:cs="Tahoma"/>
          <w:lang w:val="it-IT"/>
        </w:rPr>
      </w:pPr>
      <w:r w:rsidRPr="008609C2">
        <w:rPr>
          <w:rFonts w:ascii="Tahoma" w:hAnsi="Tahoma" w:cs="Tahoma"/>
          <w:lang w:val="it-IT"/>
        </w:rPr>
        <w:t>a)</w:t>
      </w:r>
      <w:r w:rsidR="000467AF" w:rsidRPr="008609C2">
        <w:rPr>
          <w:rFonts w:ascii="Tahoma" w:hAnsi="Tahoma" w:cs="Tahoma"/>
          <w:lang w:val="it-IT"/>
        </w:rPr>
        <w:t>Studiul de Oportunitate cu descrierea modalităților de închiriere, prin ședință publică de atribuire directă cât și prin licitație publică cu strigare dacă este cazul;</w:t>
      </w:r>
    </w:p>
    <w:p w14:paraId="60608C6B" w14:textId="776E9C58" w:rsidR="000467AF" w:rsidRPr="008609C2" w:rsidRDefault="00980BD6" w:rsidP="004B7F33">
      <w:pPr>
        <w:pStyle w:val="Frspaiere"/>
        <w:jc w:val="both"/>
        <w:rPr>
          <w:rFonts w:ascii="Tahoma" w:hAnsi="Tahoma" w:cs="Tahoma"/>
          <w:lang w:val="pt-BR"/>
        </w:rPr>
      </w:pPr>
      <w:r w:rsidRPr="008609C2">
        <w:rPr>
          <w:rFonts w:ascii="Tahoma" w:hAnsi="Tahoma" w:cs="Tahoma"/>
          <w:lang w:val="pt-BR"/>
        </w:rPr>
        <w:t>b)</w:t>
      </w:r>
      <w:r w:rsidR="000467AF" w:rsidRPr="008609C2">
        <w:rPr>
          <w:rFonts w:ascii="Tahoma" w:hAnsi="Tahoma" w:cs="Tahoma"/>
          <w:lang w:val="pt-BR"/>
        </w:rPr>
        <w:t xml:space="preserve">Amenajamentul pastoral </w:t>
      </w:r>
      <w:r w:rsidR="00A07A58" w:rsidRPr="008609C2">
        <w:rPr>
          <w:rFonts w:ascii="Tahoma" w:hAnsi="Tahoma" w:cs="Tahoma"/>
          <w:lang w:val="pt-BR"/>
        </w:rPr>
        <w:t xml:space="preserve">pentru pajistile U.A.T. </w:t>
      </w:r>
      <w:r w:rsidR="00CA3905" w:rsidRPr="008609C2">
        <w:rPr>
          <w:rFonts w:ascii="Tahoma" w:hAnsi="Tahoma" w:cs="Tahoma"/>
          <w:lang w:val="pt-BR"/>
        </w:rPr>
        <w:t xml:space="preserve">Negru Voda </w:t>
      </w:r>
      <w:r w:rsidR="00A07A58" w:rsidRPr="008609C2">
        <w:rPr>
          <w:rFonts w:ascii="Tahoma" w:hAnsi="Tahoma" w:cs="Tahoma"/>
          <w:lang w:val="pt-BR"/>
        </w:rPr>
        <w:t>;</w:t>
      </w:r>
    </w:p>
    <w:p w14:paraId="72F7DA22" w14:textId="683B5949" w:rsidR="000467AF" w:rsidRPr="008609C2" w:rsidRDefault="00980BD6" w:rsidP="004B7F33">
      <w:pPr>
        <w:pStyle w:val="Frspaiere"/>
        <w:jc w:val="both"/>
        <w:rPr>
          <w:rFonts w:ascii="Tahoma" w:hAnsi="Tahoma" w:cs="Tahoma"/>
          <w:lang w:val="pt-BR"/>
        </w:rPr>
      </w:pPr>
      <w:r w:rsidRPr="008609C2">
        <w:rPr>
          <w:rFonts w:ascii="Tahoma" w:hAnsi="Tahoma" w:cs="Tahoma"/>
          <w:lang w:val="pt-BR"/>
        </w:rPr>
        <w:t>c)</w:t>
      </w:r>
      <w:r w:rsidR="000467AF" w:rsidRPr="008609C2">
        <w:rPr>
          <w:rFonts w:ascii="Tahoma" w:hAnsi="Tahoma" w:cs="Tahoma"/>
          <w:lang w:val="pt-BR"/>
        </w:rPr>
        <w:t xml:space="preserve">Hotărârea Consiliului Local al U.A.T. </w:t>
      </w:r>
      <w:r w:rsidR="00CA3905" w:rsidRPr="008609C2">
        <w:rPr>
          <w:rFonts w:ascii="Tahoma" w:hAnsi="Tahoma" w:cs="Tahoma"/>
          <w:lang w:val="pt-BR"/>
        </w:rPr>
        <w:t xml:space="preserve">Negru Voda </w:t>
      </w:r>
      <w:r w:rsidR="000467AF" w:rsidRPr="008609C2">
        <w:rPr>
          <w:rFonts w:ascii="Tahoma" w:hAnsi="Tahoma" w:cs="Tahoma"/>
          <w:lang w:val="pt-BR"/>
        </w:rPr>
        <w:t xml:space="preserve"> de aprobare a închirierii</w:t>
      </w:r>
      <w:r w:rsidR="00A07A58" w:rsidRPr="008609C2">
        <w:rPr>
          <w:rFonts w:ascii="Tahoma" w:hAnsi="Tahoma" w:cs="Tahoma"/>
          <w:lang w:val="pt-BR"/>
        </w:rPr>
        <w:t>;</w:t>
      </w:r>
    </w:p>
    <w:p w14:paraId="29782E75" w14:textId="77777777" w:rsidR="000467AF" w:rsidRPr="008609C2" w:rsidRDefault="00980BD6" w:rsidP="004B7F33">
      <w:pPr>
        <w:pStyle w:val="Frspaiere"/>
        <w:jc w:val="both"/>
        <w:rPr>
          <w:rFonts w:ascii="Tahoma" w:hAnsi="Tahoma" w:cs="Tahoma"/>
          <w:lang w:val="pt-BR"/>
        </w:rPr>
      </w:pPr>
      <w:r w:rsidRPr="008609C2">
        <w:rPr>
          <w:rFonts w:ascii="Tahoma" w:hAnsi="Tahoma" w:cs="Tahoma"/>
          <w:lang w:val="pt-BR"/>
        </w:rPr>
        <w:t>d)</w:t>
      </w:r>
      <w:r w:rsidR="000467AF" w:rsidRPr="008609C2">
        <w:rPr>
          <w:rFonts w:ascii="Tahoma" w:hAnsi="Tahoma" w:cs="Tahoma"/>
          <w:lang w:val="pt-BR"/>
        </w:rPr>
        <w:t>Anunţurile referitoare la procedura de atribuire a contractului de închiriere și dovada transmiterii acestora spre publicare;</w:t>
      </w:r>
    </w:p>
    <w:p w14:paraId="029B0BC2" w14:textId="77777777" w:rsidR="000467AF" w:rsidRPr="004B7F33" w:rsidRDefault="00980BD6" w:rsidP="004B7F33">
      <w:pPr>
        <w:pStyle w:val="Frspaiere"/>
        <w:jc w:val="both"/>
        <w:rPr>
          <w:rFonts w:ascii="Tahoma" w:hAnsi="Tahoma" w:cs="Tahoma"/>
        </w:rPr>
      </w:pPr>
      <w:proofErr w:type="gramStart"/>
      <w:r>
        <w:rPr>
          <w:rFonts w:ascii="Tahoma" w:hAnsi="Tahoma" w:cs="Tahoma"/>
        </w:rPr>
        <w:t>e)</w:t>
      </w:r>
      <w:proofErr w:type="spellStart"/>
      <w:r w:rsidR="000467AF" w:rsidRPr="004B7F33">
        <w:rPr>
          <w:rFonts w:ascii="Tahoma" w:hAnsi="Tahoma" w:cs="Tahoma"/>
        </w:rPr>
        <w:t>Caietul</w:t>
      </w:r>
      <w:proofErr w:type="spellEnd"/>
      <w:proofErr w:type="gramEnd"/>
      <w:r w:rsidR="000467AF" w:rsidRPr="004B7F33">
        <w:rPr>
          <w:rFonts w:ascii="Tahoma" w:hAnsi="Tahoma" w:cs="Tahoma"/>
        </w:rPr>
        <w:t xml:space="preserve"> de </w:t>
      </w:r>
      <w:proofErr w:type="spellStart"/>
      <w:r w:rsidR="000467AF" w:rsidRPr="004B7F33">
        <w:rPr>
          <w:rFonts w:ascii="Tahoma" w:hAnsi="Tahoma" w:cs="Tahoma"/>
        </w:rPr>
        <w:t>sarcini</w:t>
      </w:r>
      <w:proofErr w:type="spellEnd"/>
      <w:r w:rsidR="003321A0" w:rsidRPr="004B7F33">
        <w:rPr>
          <w:rFonts w:ascii="Tahoma" w:hAnsi="Tahoma" w:cs="Tahoma"/>
        </w:rPr>
        <w:t>,</w:t>
      </w:r>
    </w:p>
    <w:p w14:paraId="111ECF5F" w14:textId="77777777" w:rsidR="000467AF" w:rsidRPr="004B7F33" w:rsidRDefault="00980BD6" w:rsidP="004B7F33">
      <w:pPr>
        <w:pStyle w:val="Frspaiere"/>
        <w:jc w:val="both"/>
        <w:rPr>
          <w:rFonts w:ascii="Tahoma" w:hAnsi="Tahoma" w:cs="Tahoma"/>
        </w:rPr>
      </w:pPr>
      <w:proofErr w:type="gramStart"/>
      <w:r>
        <w:rPr>
          <w:rFonts w:ascii="Tahoma" w:hAnsi="Tahoma" w:cs="Tahoma"/>
        </w:rPr>
        <w:t>f)</w:t>
      </w:r>
      <w:proofErr w:type="spellStart"/>
      <w:r w:rsidR="000467AF" w:rsidRPr="004B7F33">
        <w:rPr>
          <w:rFonts w:ascii="Tahoma" w:hAnsi="Tahoma" w:cs="Tahoma"/>
        </w:rPr>
        <w:t>Procesul</w:t>
      </w:r>
      <w:proofErr w:type="spellEnd"/>
      <w:proofErr w:type="gramEnd"/>
      <w:r w:rsidR="000467AF" w:rsidRPr="004B7F33">
        <w:rPr>
          <w:rFonts w:ascii="Tahoma" w:hAnsi="Tahoma" w:cs="Tahoma"/>
        </w:rPr>
        <w:t xml:space="preserve"> verbal de </w:t>
      </w:r>
      <w:proofErr w:type="spellStart"/>
      <w:r w:rsidR="000467AF" w:rsidRPr="004B7F33">
        <w:rPr>
          <w:rFonts w:ascii="Tahoma" w:hAnsi="Tahoma" w:cs="Tahoma"/>
        </w:rPr>
        <w:t>adjudecare</w:t>
      </w:r>
      <w:proofErr w:type="spellEnd"/>
      <w:r w:rsidR="000467AF" w:rsidRPr="004B7F33">
        <w:rPr>
          <w:rFonts w:ascii="Tahoma" w:hAnsi="Tahoma" w:cs="Tahoma"/>
        </w:rPr>
        <w:t xml:space="preserve"> a </w:t>
      </w:r>
      <w:proofErr w:type="spellStart"/>
      <w:r w:rsidR="000467AF" w:rsidRPr="004B7F33">
        <w:rPr>
          <w:rFonts w:ascii="Tahoma" w:hAnsi="Tahoma" w:cs="Tahoma"/>
        </w:rPr>
        <w:t>închirierii</w:t>
      </w:r>
      <w:proofErr w:type="spellEnd"/>
      <w:r w:rsidR="000467AF" w:rsidRPr="004B7F33">
        <w:rPr>
          <w:rFonts w:ascii="Tahoma" w:hAnsi="Tahoma" w:cs="Tahoma"/>
        </w:rPr>
        <w:t xml:space="preserve"> </w:t>
      </w:r>
      <w:proofErr w:type="spellStart"/>
      <w:r w:rsidR="000467AF" w:rsidRPr="004B7F33">
        <w:rPr>
          <w:rFonts w:ascii="Tahoma" w:hAnsi="Tahoma" w:cs="Tahoma"/>
        </w:rPr>
        <w:t>însoțite</w:t>
      </w:r>
      <w:proofErr w:type="spellEnd"/>
      <w:r w:rsidR="000467AF" w:rsidRPr="004B7F33">
        <w:rPr>
          <w:rFonts w:ascii="Tahoma" w:hAnsi="Tahoma" w:cs="Tahoma"/>
        </w:rPr>
        <w:t xml:space="preserve"> de </w:t>
      </w:r>
      <w:proofErr w:type="spellStart"/>
      <w:r w:rsidR="000467AF" w:rsidRPr="004B7F33">
        <w:rPr>
          <w:rFonts w:ascii="Tahoma" w:hAnsi="Tahoma" w:cs="Tahoma"/>
        </w:rPr>
        <w:t>documentele</w:t>
      </w:r>
      <w:proofErr w:type="spellEnd"/>
      <w:r w:rsidR="000467AF" w:rsidRPr="004B7F33">
        <w:rPr>
          <w:rFonts w:ascii="Tahoma" w:hAnsi="Tahoma" w:cs="Tahoma"/>
        </w:rPr>
        <w:t xml:space="preserve"> care au stat la </w:t>
      </w:r>
      <w:proofErr w:type="spellStart"/>
      <w:r w:rsidR="000467AF" w:rsidRPr="004B7F33">
        <w:rPr>
          <w:rFonts w:ascii="Tahoma" w:hAnsi="Tahoma" w:cs="Tahoma"/>
        </w:rPr>
        <w:t>baza</w:t>
      </w:r>
      <w:proofErr w:type="spellEnd"/>
      <w:r w:rsidR="000467AF" w:rsidRPr="004B7F33">
        <w:rPr>
          <w:rFonts w:ascii="Tahoma" w:hAnsi="Tahoma" w:cs="Tahoma"/>
        </w:rPr>
        <w:t xml:space="preserve"> </w:t>
      </w:r>
      <w:proofErr w:type="spellStart"/>
      <w:r w:rsidR="000467AF" w:rsidRPr="004B7F33">
        <w:rPr>
          <w:rFonts w:ascii="Tahoma" w:hAnsi="Tahoma" w:cs="Tahoma"/>
        </w:rPr>
        <w:t>acestei</w:t>
      </w:r>
      <w:proofErr w:type="spellEnd"/>
      <w:r w:rsidR="000467AF" w:rsidRPr="004B7F33">
        <w:rPr>
          <w:rFonts w:ascii="Tahoma" w:hAnsi="Tahoma" w:cs="Tahoma"/>
        </w:rPr>
        <w:t xml:space="preserve"> </w:t>
      </w:r>
      <w:proofErr w:type="spellStart"/>
      <w:r w:rsidR="000467AF" w:rsidRPr="004B7F33">
        <w:rPr>
          <w:rFonts w:ascii="Tahoma" w:hAnsi="Tahoma" w:cs="Tahoma"/>
        </w:rPr>
        <w:t>decizii</w:t>
      </w:r>
      <w:proofErr w:type="spellEnd"/>
      <w:r w:rsidR="000467AF" w:rsidRPr="004B7F33">
        <w:rPr>
          <w:rFonts w:ascii="Tahoma" w:hAnsi="Tahoma" w:cs="Tahoma"/>
        </w:rPr>
        <w:t xml:space="preserve"> (</w:t>
      </w:r>
      <w:proofErr w:type="spellStart"/>
      <w:r w:rsidR="000467AF" w:rsidRPr="004B7F33">
        <w:rPr>
          <w:rFonts w:ascii="Tahoma" w:hAnsi="Tahoma" w:cs="Tahoma"/>
        </w:rPr>
        <w:t>fișa</w:t>
      </w:r>
      <w:proofErr w:type="spellEnd"/>
      <w:r w:rsidR="000467AF" w:rsidRPr="004B7F33">
        <w:rPr>
          <w:rFonts w:ascii="Tahoma" w:hAnsi="Tahoma" w:cs="Tahoma"/>
        </w:rPr>
        <w:t xml:space="preserve"> </w:t>
      </w:r>
      <w:proofErr w:type="spellStart"/>
      <w:r w:rsidR="000467AF" w:rsidRPr="004B7F33">
        <w:rPr>
          <w:rFonts w:ascii="Tahoma" w:hAnsi="Tahoma" w:cs="Tahoma"/>
        </w:rPr>
        <w:t>solicitantului</w:t>
      </w:r>
      <w:proofErr w:type="spellEnd"/>
      <w:r w:rsidR="000467AF" w:rsidRPr="004B7F33">
        <w:rPr>
          <w:rFonts w:ascii="Tahoma" w:hAnsi="Tahoma" w:cs="Tahoma"/>
        </w:rPr>
        <w:t xml:space="preserve"> de </w:t>
      </w:r>
      <w:proofErr w:type="spellStart"/>
      <w:r w:rsidR="000467AF" w:rsidRPr="004B7F33">
        <w:rPr>
          <w:rFonts w:ascii="Tahoma" w:hAnsi="Tahoma" w:cs="Tahoma"/>
        </w:rPr>
        <w:t>atribuire</w:t>
      </w:r>
      <w:proofErr w:type="spellEnd"/>
      <w:r w:rsidR="000467AF" w:rsidRPr="004B7F33">
        <w:rPr>
          <w:rFonts w:ascii="Tahoma" w:hAnsi="Tahoma" w:cs="Tahoma"/>
        </w:rPr>
        <w:t xml:space="preserve"> </w:t>
      </w:r>
      <w:proofErr w:type="spellStart"/>
      <w:r w:rsidR="000467AF" w:rsidRPr="004B7F33">
        <w:rPr>
          <w:rFonts w:ascii="Tahoma" w:hAnsi="Tahoma" w:cs="Tahoma"/>
        </w:rPr>
        <w:t>directă</w:t>
      </w:r>
      <w:proofErr w:type="spellEnd"/>
      <w:r w:rsidR="000467AF" w:rsidRPr="004B7F33">
        <w:rPr>
          <w:rFonts w:ascii="Tahoma" w:hAnsi="Tahoma" w:cs="Tahoma"/>
        </w:rPr>
        <w:t xml:space="preserve"> </w:t>
      </w:r>
      <w:proofErr w:type="spellStart"/>
      <w:r w:rsidR="000467AF" w:rsidRPr="004B7F33">
        <w:rPr>
          <w:rFonts w:ascii="Tahoma" w:hAnsi="Tahoma" w:cs="Tahoma"/>
        </w:rPr>
        <w:t>prin</w:t>
      </w:r>
      <w:proofErr w:type="spellEnd"/>
      <w:r w:rsidR="000467AF" w:rsidRPr="004B7F33">
        <w:rPr>
          <w:rFonts w:ascii="Tahoma" w:hAnsi="Tahoma" w:cs="Tahoma"/>
        </w:rPr>
        <w:t xml:space="preserve"> </w:t>
      </w:r>
      <w:proofErr w:type="spellStart"/>
      <w:r w:rsidR="000467AF" w:rsidRPr="004B7F33">
        <w:rPr>
          <w:rFonts w:ascii="Tahoma" w:hAnsi="Tahoma" w:cs="Tahoma"/>
        </w:rPr>
        <w:t>ședință</w:t>
      </w:r>
      <w:proofErr w:type="spellEnd"/>
      <w:r w:rsidR="000467AF" w:rsidRPr="004B7F33">
        <w:rPr>
          <w:rFonts w:ascii="Tahoma" w:hAnsi="Tahoma" w:cs="Tahoma"/>
        </w:rPr>
        <w:t xml:space="preserve"> </w:t>
      </w:r>
      <w:proofErr w:type="spellStart"/>
      <w:r w:rsidR="000467AF" w:rsidRPr="004B7F33">
        <w:rPr>
          <w:rFonts w:ascii="Tahoma" w:hAnsi="Tahoma" w:cs="Tahoma"/>
        </w:rPr>
        <w:t>publică</w:t>
      </w:r>
      <w:proofErr w:type="spellEnd"/>
      <w:r w:rsidR="000467AF" w:rsidRPr="004B7F33">
        <w:rPr>
          <w:rFonts w:ascii="Tahoma" w:hAnsi="Tahoma" w:cs="Tahoma"/>
        </w:rPr>
        <w:t>);</w:t>
      </w:r>
    </w:p>
    <w:p w14:paraId="66062456" w14:textId="77777777" w:rsidR="000467AF" w:rsidRPr="008609C2" w:rsidRDefault="00980BD6" w:rsidP="004B7F33">
      <w:pPr>
        <w:pStyle w:val="Frspaiere"/>
        <w:jc w:val="both"/>
        <w:rPr>
          <w:rFonts w:ascii="Tahoma" w:hAnsi="Tahoma" w:cs="Tahoma"/>
          <w:lang w:val="pt-BR"/>
        </w:rPr>
      </w:pPr>
      <w:r w:rsidRPr="008609C2">
        <w:rPr>
          <w:rFonts w:ascii="Tahoma" w:hAnsi="Tahoma" w:cs="Tahoma"/>
          <w:lang w:val="pt-BR"/>
        </w:rPr>
        <w:t>g)</w:t>
      </w:r>
      <w:r w:rsidR="000467AF" w:rsidRPr="008609C2">
        <w:rPr>
          <w:rFonts w:ascii="Tahoma" w:hAnsi="Tahoma" w:cs="Tahoma"/>
          <w:lang w:val="pt-BR"/>
        </w:rPr>
        <w:t>Contestațiile de anulare a procedurii de atribuire directă, dacă este cazul;</w:t>
      </w:r>
    </w:p>
    <w:p w14:paraId="14ACEA43" w14:textId="77777777" w:rsidR="000467AF" w:rsidRPr="008609C2" w:rsidRDefault="00980BD6" w:rsidP="004B7F33">
      <w:pPr>
        <w:pStyle w:val="Frspaiere"/>
        <w:jc w:val="both"/>
        <w:rPr>
          <w:rFonts w:ascii="Tahoma" w:hAnsi="Tahoma" w:cs="Tahoma"/>
          <w:lang w:val="pt-BR"/>
        </w:rPr>
      </w:pPr>
      <w:r w:rsidRPr="008609C2">
        <w:rPr>
          <w:rFonts w:ascii="Tahoma" w:hAnsi="Tahoma" w:cs="Tahoma"/>
          <w:lang w:val="pt-BR"/>
        </w:rPr>
        <w:t>h)</w:t>
      </w:r>
      <w:r w:rsidR="000467AF" w:rsidRPr="008609C2">
        <w:rPr>
          <w:rFonts w:ascii="Tahoma" w:hAnsi="Tahoma" w:cs="Tahoma"/>
          <w:lang w:val="pt-BR"/>
        </w:rPr>
        <w:t>Contractul de închiriere semnat, însoţit de schița de amplasare a pajiştii și suprafața</w:t>
      </w:r>
    </w:p>
    <w:p w14:paraId="48A3B8D9" w14:textId="77777777" w:rsidR="000467AF" w:rsidRPr="008609C2" w:rsidRDefault="000467AF" w:rsidP="004B7F33">
      <w:pPr>
        <w:pStyle w:val="Frspaiere"/>
        <w:jc w:val="both"/>
        <w:rPr>
          <w:rFonts w:ascii="Tahoma" w:hAnsi="Tahoma" w:cs="Tahoma"/>
          <w:lang w:val="pt-BR"/>
        </w:rPr>
      </w:pPr>
      <w:r w:rsidRPr="008609C2">
        <w:rPr>
          <w:rFonts w:ascii="Tahoma" w:hAnsi="Tahoma" w:cs="Tahoma"/>
          <w:lang w:val="pt-BR"/>
        </w:rPr>
        <w:t>alocată.</w:t>
      </w:r>
    </w:p>
    <w:p w14:paraId="4BF732A0" w14:textId="77777777" w:rsidR="000467AF" w:rsidRPr="008609C2" w:rsidRDefault="00980BD6" w:rsidP="004B7F33">
      <w:pPr>
        <w:pStyle w:val="Frspaiere"/>
        <w:jc w:val="both"/>
        <w:rPr>
          <w:rFonts w:ascii="Tahoma" w:hAnsi="Tahoma" w:cs="Tahoma"/>
          <w:lang w:val="pt-BR"/>
        </w:rPr>
      </w:pPr>
      <w:r w:rsidRPr="008609C2">
        <w:rPr>
          <w:rFonts w:ascii="Tahoma" w:hAnsi="Tahoma" w:cs="Tahoma"/>
          <w:lang w:val="pt-BR"/>
        </w:rPr>
        <w:t>i)</w:t>
      </w:r>
      <w:r w:rsidR="000467AF" w:rsidRPr="008609C2">
        <w:rPr>
          <w:rFonts w:ascii="Tahoma" w:hAnsi="Tahoma" w:cs="Tahoma"/>
          <w:lang w:val="pt-BR"/>
        </w:rPr>
        <w:t>Proces – verbal de predare - primire amplasament;</w:t>
      </w:r>
    </w:p>
    <w:p w14:paraId="655DFD23" w14:textId="77777777" w:rsidR="000467AF" w:rsidRPr="008609C2" w:rsidRDefault="000467AF" w:rsidP="004B7F33">
      <w:pPr>
        <w:pStyle w:val="Frspaiere"/>
        <w:jc w:val="both"/>
        <w:rPr>
          <w:rFonts w:ascii="Tahoma" w:hAnsi="Tahoma" w:cs="Tahoma"/>
          <w:lang w:val="pt-BR"/>
        </w:rPr>
      </w:pPr>
    </w:p>
    <w:p w14:paraId="61C51FD3" w14:textId="77777777" w:rsidR="002F33FA" w:rsidRPr="008609C2" w:rsidRDefault="002F33FA" w:rsidP="004B7F33">
      <w:pPr>
        <w:pStyle w:val="Frspaiere"/>
        <w:jc w:val="both"/>
        <w:rPr>
          <w:rFonts w:ascii="Tahoma" w:hAnsi="Tahoma" w:cs="Tahoma"/>
          <w:lang w:val="pt-BR"/>
        </w:rPr>
      </w:pPr>
    </w:p>
    <w:p w14:paraId="6262C202" w14:textId="77777777" w:rsidR="002F33FA" w:rsidRPr="008609C2" w:rsidRDefault="002F33FA" w:rsidP="004B7F33">
      <w:pPr>
        <w:pStyle w:val="Frspaiere"/>
        <w:jc w:val="both"/>
        <w:rPr>
          <w:rFonts w:ascii="Tahoma" w:hAnsi="Tahoma" w:cs="Tahoma"/>
          <w:lang w:val="pt-BR"/>
        </w:rPr>
      </w:pPr>
    </w:p>
    <w:p w14:paraId="01B9B733" w14:textId="77777777" w:rsidR="000467AF" w:rsidRPr="008609C2" w:rsidRDefault="000467AF" w:rsidP="004B7F33">
      <w:pPr>
        <w:pStyle w:val="Frspaiere"/>
        <w:jc w:val="both"/>
        <w:rPr>
          <w:rFonts w:ascii="Tahoma" w:hAnsi="Tahoma" w:cs="Tahoma"/>
          <w:lang w:val="it-IT"/>
        </w:rPr>
      </w:pPr>
      <w:r w:rsidRPr="008609C2">
        <w:rPr>
          <w:rFonts w:ascii="Tahoma" w:hAnsi="Tahoma" w:cs="Tahoma"/>
          <w:lang w:val="it-IT"/>
        </w:rPr>
        <w:t>CAPITOLUL II</w:t>
      </w:r>
    </w:p>
    <w:p w14:paraId="4CB5C54A" w14:textId="77777777" w:rsidR="000467AF" w:rsidRPr="008609C2" w:rsidRDefault="000467AF" w:rsidP="004B7F33">
      <w:pPr>
        <w:pStyle w:val="Frspaiere"/>
        <w:jc w:val="both"/>
        <w:rPr>
          <w:rFonts w:ascii="Tahoma" w:hAnsi="Tahoma" w:cs="Tahoma"/>
          <w:lang w:val="it-IT"/>
        </w:rPr>
      </w:pPr>
    </w:p>
    <w:p w14:paraId="745E96B4" w14:textId="77777777" w:rsidR="000467AF" w:rsidRPr="008609C2" w:rsidRDefault="000467AF" w:rsidP="004B7F33">
      <w:pPr>
        <w:pStyle w:val="Frspaiere"/>
        <w:jc w:val="both"/>
        <w:rPr>
          <w:rFonts w:ascii="Tahoma" w:hAnsi="Tahoma" w:cs="Tahoma"/>
          <w:lang w:val="it-IT"/>
        </w:rPr>
      </w:pPr>
      <w:r w:rsidRPr="008609C2">
        <w:rPr>
          <w:rFonts w:ascii="Tahoma" w:hAnsi="Tahoma" w:cs="Tahoma"/>
          <w:lang w:val="it-IT"/>
        </w:rPr>
        <w:t>PROCEDURA ADMINISTRATIVĂ DE INŢIERE A ÎNCHIRIERII PRIN ATRIBUIRE DIRECTĂ</w:t>
      </w:r>
    </w:p>
    <w:p w14:paraId="6BC85AAB" w14:textId="77777777" w:rsidR="000467AF" w:rsidRPr="008609C2" w:rsidRDefault="000467AF" w:rsidP="004B7F33">
      <w:pPr>
        <w:pStyle w:val="Frspaiere"/>
        <w:jc w:val="both"/>
        <w:rPr>
          <w:rFonts w:ascii="Tahoma" w:hAnsi="Tahoma" w:cs="Tahoma"/>
          <w:lang w:val="it-IT"/>
        </w:rPr>
      </w:pPr>
    </w:p>
    <w:p w14:paraId="004B45E4" w14:textId="77777777" w:rsidR="000467AF" w:rsidRPr="004B7F33" w:rsidRDefault="000467AF" w:rsidP="004B7F33">
      <w:pPr>
        <w:pStyle w:val="Frspaiere"/>
        <w:jc w:val="both"/>
        <w:rPr>
          <w:rFonts w:ascii="Tahoma" w:hAnsi="Tahoma" w:cs="Tahoma"/>
        </w:rPr>
      </w:pPr>
      <w:r w:rsidRPr="004B7F33">
        <w:rPr>
          <w:rFonts w:ascii="Tahoma" w:hAnsi="Tahoma" w:cs="Tahoma"/>
        </w:rPr>
        <w:t xml:space="preserve">SECTIUNEA 1 </w:t>
      </w:r>
      <w:proofErr w:type="spellStart"/>
      <w:r w:rsidRPr="004B7F33">
        <w:rPr>
          <w:rFonts w:ascii="Tahoma" w:hAnsi="Tahoma" w:cs="Tahoma"/>
        </w:rPr>
        <w:t>Iniţiativa</w:t>
      </w:r>
      <w:proofErr w:type="spellEnd"/>
      <w:r w:rsidRPr="004B7F33">
        <w:rPr>
          <w:rFonts w:ascii="Tahoma" w:hAnsi="Tahoma" w:cs="Tahoma"/>
        </w:rPr>
        <w:t xml:space="preserve"> </w:t>
      </w:r>
      <w:proofErr w:type="spellStart"/>
      <w:r w:rsidRPr="004B7F33">
        <w:rPr>
          <w:rFonts w:ascii="Tahoma" w:hAnsi="Tahoma" w:cs="Tahoma"/>
        </w:rPr>
        <w:t>închirierii</w:t>
      </w:r>
      <w:proofErr w:type="spellEnd"/>
    </w:p>
    <w:p w14:paraId="62C4E15E" w14:textId="77777777" w:rsidR="002F33FA" w:rsidRPr="004B7F33" w:rsidRDefault="002F33FA" w:rsidP="004B7F33">
      <w:pPr>
        <w:pStyle w:val="Frspaiere"/>
        <w:jc w:val="both"/>
        <w:rPr>
          <w:rFonts w:ascii="Tahoma" w:hAnsi="Tahoma" w:cs="Tahoma"/>
        </w:rPr>
      </w:pPr>
    </w:p>
    <w:p w14:paraId="3606AD11" w14:textId="07F60BC1" w:rsidR="000467AF" w:rsidRPr="004B7F33" w:rsidRDefault="002F33FA" w:rsidP="004B7F33">
      <w:pPr>
        <w:pStyle w:val="Frspaiere"/>
        <w:jc w:val="both"/>
        <w:rPr>
          <w:rFonts w:ascii="Tahoma" w:hAnsi="Tahoma" w:cs="Tahoma"/>
        </w:rPr>
      </w:pPr>
      <w:r w:rsidRPr="004B7F33">
        <w:rPr>
          <w:rFonts w:ascii="Tahoma" w:hAnsi="Tahoma" w:cs="Tahoma"/>
        </w:rPr>
        <w:t>Art</w:t>
      </w:r>
      <w:r w:rsidR="000467AF" w:rsidRPr="004B7F33">
        <w:rPr>
          <w:rFonts w:ascii="Tahoma" w:hAnsi="Tahoma" w:cs="Tahoma"/>
        </w:rPr>
        <w:t>. 5</w:t>
      </w:r>
      <w:r w:rsidRPr="004B7F33">
        <w:rPr>
          <w:rFonts w:ascii="Tahoma" w:hAnsi="Tahoma" w:cs="Tahoma"/>
        </w:rPr>
        <w:t xml:space="preserve"> </w:t>
      </w:r>
      <w:proofErr w:type="spellStart"/>
      <w:r w:rsidR="000467AF" w:rsidRPr="004B7F33">
        <w:rPr>
          <w:rFonts w:ascii="Tahoma" w:hAnsi="Tahoma" w:cs="Tahoma"/>
        </w:rPr>
        <w:t>Inchirierea</w:t>
      </w:r>
      <w:proofErr w:type="spellEnd"/>
      <w:r w:rsidR="000467AF" w:rsidRPr="004B7F33">
        <w:rPr>
          <w:rFonts w:ascii="Tahoma" w:hAnsi="Tahoma" w:cs="Tahoma"/>
        </w:rPr>
        <w:t xml:space="preserve"> </w:t>
      </w:r>
      <w:proofErr w:type="spellStart"/>
      <w:r w:rsidR="000467AF" w:rsidRPr="004B7F33">
        <w:rPr>
          <w:rFonts w:ascii="Tahoma" w:hAnsi="Tahoma" w:cs="Tahoma"/>
        </w:rPr>
        <w:t>prin</w:t>
      </w:r>
      <w:proofErr w:type="spellEnd"/>
      <w:r w:rsidR="000467AF" w:rsidRPr="004B7F33">
        <w:rPr>
          <w:rFonts w:ascii="Tahoma" w:hAnsi="Tahoma" w:cs="Tahoma"/>
        </w:rPr>
        <w:t xml:space="preserve"> </w:t>
      </w:r>
      <w:proofErr w:type="spellStart"/>
      <w:r w:rsidR="000467AF" w:rsidRPr="004B7F33">
        <w:rPr>
          <w:rFonts w:ascii="Tahoma" w:hAnsi="Tahoma" w:cs="Tahoma"/>
        </w:rPr>
        <w:t>atribuire</w:t>
      </w:r>
      <w:proofErr w:type="spellEnd"/>
      <w:r w:rsidR="000467AF" w:rsidRPr="004B7F33">
        <w:rPr>
          <w:rFonts w:ascii="Tahoma" w:hAnsi="Tahoma" w:cs="Tahoma"/>
        </w:rPr>
        <w:t xml:space="preserve"> </w:t>
      </w:r>
      <w:proofErr w:type="spellStart"/>
      <w:r w:rsidR="000467AF" w:rsidRPr="004B7F33">
        <w:rPr>
          <w:rFonts w:ascii="Tahoma" w:hAnsi="Tahoma" w:cs="Tahoma"/>
        </w:rPr>
        <w:t>directă</w:t>
      </w:r>
      <w:proofErr w:type="spellEnd"/>
      <w:r w:rsidR="000467AF" w:rsidRPr="004B7F33">
        <w:rPr>
          <w:rFonts w:ascii="Tahoma" w:hAnsi="Tahoma" w:cs="Tahoma"/>
        </w:rPr>
        <w:t xml:space="preserve"> </w:t>
      </w:r>
      <w:proofErr w:type="spellStart"/>
      <w:r w:rsidR="000467AF" w:rsidRPr="004B7F33">
        <w:rPr>
          <w:rFonts w:ascii="Tahoma" w:hAnsi="Tahoma" w:cs="Tahoma"/>
        </w:rPr>
        <w:t>în</w:t>
      </w:r>
      <w:proofErr w:type="spellEnd"/>
      <w:r w:rsidR="000467AF" w:rsidRPr="004B7F33">
        <w:rPr>
          <w:rFonts w:ascii="Tahoma" w:hAnsi="Tahoma" w:cs="Tahoma"/>
        </w:rPr>
        <w:t xml:space="preserve"> </w:t>
      </w:r>
      <w:proofErr w:type="spellStart"/>
      <w:r w:rsidR="000467AF" w:rsidRPr="004B7F33">
        <w:rPr>
          <w:rFonts w:ascii="Tahoma" w:hAnsi="Tahoma" w:cs="Tahoma"/>
        </w:rPr>
        <w:t>ședință</w:t>
      </w:r>
      <w:proofErr w:type="spellEnd"/>
      <w:r w:rsidR="000467AF" w:rsidRPr="004B7F33">
        <w:rPr>
          <w:rFonts w:ascii="Tahoma" w:hAnsi="Tahoma" w:cs="Tahoma"/>
        </w:rPr>
        <w:t xml:space="preserve"> </w:t>
      </w:r>
      <w:proofErr w:type="spellStart"/>
      <w:r w:rsidR="000467AF" w:rsidRPr="004B7F33">
        <w:rPr>
          <w:rFonts w:ascii="Tahoma" w:hAnsi="Tahoma" w:cs="Tahoma"/>
        </w:rPr>
        <w:t>publică</w:t>
      </w:r>
      <w:proofErr w:type="spellEnd"/>
      <w:r w:rsidR="000467AF" w:rsidRPr="004B7F33">
        <w:rPr>
          <w:rFonts w:ascii="Tahoma" w:hAnsi="Tahoma" w:cs="Tahoma"/>
        </w:rPr>
        <w:t xml:space="preserve"> are loc ca </w:t>
      </w:r>
      <w:proofErr w:type="spellStart"/>
      <w:r w:rsidR="000467AF" w:rsidRPr="004B7F33">
        <w:rPr>
          <w:rFonts w:ascii="Tahoma" w:hAnsi="Tahoma" w:cs="Tahoma"/>
        </w:rPr>
        <w:t>urmare</w:t>
      </w:r>
      <w:proofErr w:type="spellEnd"/>
      <w:r w:rsidR="000467AF" w:rsidRPr="004B7F33">
        <w:rPr>
          <w:rFonts w:ascii="Tahoma" w:hAnsi="Tahoma" w:cs="Tahoma"/>
        </w:rPr>
        <w:t xml:space="preserve"> a </w:t>
      </w:r>
      <w:proofErr w:type="spellStart"/>
      <w:r w:rsidR="000467AF" w:rsidRPr="004B7F33">
        <w:rPr>
          <w:rFonts w:ascii="Tahoma" w:hAnsi="Tahoma" w:cs="Tahoma"/>
        </w:rPr>
        <w:t>solicitarii</w:t>
      </w:r>
      <w:proofErr w:type="spellEnd"/>
      <w:r w:rsidR="000467AF" w:rsidRPr="004B7F33">
        <w:rPr>
          <w:rFonts w:ascii="Tahoma" w:hAnsi="Tahoma" w:cs="Tahoma"/>
        </w:rPr>
        <w:t xml:space="preserve"> </w:t>
      </w:r>
      <w:proofErr w:type="spellStart"/>
      <w:r w:rsidR="000467AF" w:rsidRPr="004B7F33">
        <w:rPr>
          <w:rFonts w:ascii="Tahoma" w:hAnsi="Tahoma" w:cs="Tahoma"/>
        </w:rPr>
        <w:t>crescătorilor</w:t>
      </w:r>
      <w:proofErr w:type="spellEnd"/>
      <w:r w:rsidR="000467AF" w:rsidRPr="004B7F33">
        <w:rPr>
          <w:rFonts w:ascii="Tahoma" w:hAnsi="Tahoma" w:cs="Tahoma"/>
        </w:rPr>
        <w:t xml:space="preserve"> de </w:t>
      </w:r>
      <w:proofErr w:type="spellStart"/>
      <w:r w:rsidR="000467AF" w:rsidRPr="004B7F33">
        <w:rPr>
          <w:rFonts w:ascii="Tahoma" w:hAnsi="Tahoma" w:cs="Tahoma"/>
        </w:rPr>
        <w:t>animale</w:t>
      </w:r>
      <w:proofErr w:type="spellEnd"/>
      <w:r w:rsidR="000467AF" w:rsidRPr="004B7F33">
        <w:rPr>
          <w:rFonts w:ascii="Tahoma" w:hAnsi="Tahoma" w:cs="Tahoma"/>
        </w:rPr>
        <w:t xml:space="preserve"> </w:t>
      </w:r>
      <w:proofErr w:type="spellStart"/>
      <w:r w:rsidR="000467AF" w:rsidRPr="004B7F33">
        <w:rPr>
          <w:rFonts w:ascii="Tahoma" w:hAnsi="Tahoma" w:cs="Tahoma"/>
        </w:rPr>
        <w:t>membrii</w:t>
      </w:r>
      <w:proofErr w:type="spellEnd"/>
      <w:r w:rsidR="000467AF" w:rsidRPr="004B7F33">
        <w:rPr>
          <w:rFonts w:ascii="Tahoma" w:hAnsi="Tahoma" w:cs="Tahoma"/>
        </w:rPr>
        <w:t xml:space="preserve"> ai </w:t>
      </w:r>
      <w:proofErr w:type="spellStart"/>
      <w:r w:rsidR="000467AF" w:rsidRPr="004B7F33">
        <w:rPr>
          <w:rFonts w:ascii="Tahoma" w:hAnsi="Tahoma" w:cs="Tahoma"/>
        </w:rPr>
        <w:t>colectivităţii</w:t>
      </w:r>
      <w:proofErr w:type="spellEnd"/>
      <w:r w:rsidR="000467AF" w:rsidRPr="004B7F33">
        <w:rPr>
          <w:rFonts w:ascii="Tahoma" w:hAnsi="Tahoma" w:cs="Tahoma"/>
        </w:rPr>
        <w:t xml:space="preserve"> locale, </w:t>
      </w:r>
      <w:proofErr w:type="spellStart"/>
      <w:r w:rsidR="000467AF" w:rsidRPr="004B7F33">
        <w:rPr>
          <w:rFonts w:ascii="Tahoma" w:hAnsi="Tahoma" w:cs="Tahoma"/>
        </w:rPr>
        <w:t>persoane</w:t>
      </w:r>
      <w:proofErr w:type="spellEnd"/>
      <w:r w:rsidR="000467AF" w:rsidRPr="004B7F33">
        <w:rPr>
          <w:rFonts w:ascii="Tahoma" w:hAnsi="Tahoma" w:cs="Tahoma"/>
        </w:rPr>
        <w:t xml:space="preserve"> </w:t>
      </w:r>
      <w:proofErr w:type="spellStart"/>
      <w:r w:rsidR="000467AF" w:rsidRPr="004B7F33">
        <w:rPr>
          <w:rFonts w:ascii="Tahoma" w:hAnsi="Tahoma" w:cs="Tahoma"/>
        </w:rPr>
        <w:t>fizice</w:t>
      </w:r>
      <w:proofErr w:type="spellEnd"/>
      <w:r w:rsidR="003321A0" w:rsidRPr="004B7F33">
        <w:rPr>
          <w:rFonts w:ascii="Tahoma" w:hAnsi="Tahoma" w:cs="Tahoma"/>
        </w:rPr>
        <w:t xml:space="preserve"> cu </w:t>
      </w:r>
      <w:proofErr w:type="spellStart"/>
      <w:r w:rsidR="003321A0" w:rsidRPr="004B7F33">
        <w:rPr>
          <w:rFonts w:ascii="Tahoma" w:hAnsi="Tahoma" w:cs="Tahoma"/>
        </w:rPr>
        <w:t>domicil</w:t>
      </w:r>
      <w:r w:rsidR="00980BD6">
        <w:rPr>
          <w:rFonts w:ascii="Tahoma" w:hAnsi="Tahoma" w:cs="Tahoma"/>
        </w:rPr>
        <w:t>iul</w:t>
      </w:r>
      <w:proofErr w:type="spellEnd"/>
      <w:r w:rsidR="00980BD6">
        <w:rPr>
          <w:rFonts w:ascii="Tahoma" w:hAnsi="Tahoma" w:cs="Tahoma"/>
        </w:rPr>
        <w:t xml:space="preserve"> pe </w:t>
      </w:r>
      <w:proofErr w:type="spellStart"/>
      <w:r w:rsidR="00980BD6">
        <w:rPr>
          <w:rFonts w:ascii="Tahoma" w:hAnsi="Tahoma" w:cs="Tahoma"/>
        </w:rPr>
        <w:t>teritoriul</w:t>
      </w:r>
      <w:proofErr w:type="spellEnd"/>
      <w:r w:rsidR="00980BD6">
        <w:rPr>
          <w:rFonts w:ascii="Tahoma" w:hAnsi="Tahoma" w:cs="Tahoma"/>
        </w:rPr>
        <w:t xml:space="preserve"> </w:t>
      </w:r>
      <w:proofErr w:type="spellStart"/>
      <w:r w:rsidR="00980BD6">
        <w:rPr>
          <w:rFonts w:ascii="Tahoma" w:hAnsi="Tahoma" w:cs="Tahoma"/>
        </w:rPr>
        <w:t>administrativ</w:t>
      </w:r>
      <w:proofErr w:type="spellEnd"/>
      <w:r w:rsidR="003321A0" w:rsidRPr="004B7F33">
        <w:rPr>
          <w:rFonts w:ascii="Tahoma" w:hAnsi="Tahoma" w:cs="Tahoma"/>
        </w:rPr>
        <w:t xml:space="preserve"> </w:t>
      </w:r>
      <w:r w:rsidR="003321A0" w:rsidRPr="004B7F33">
        <w:rPr>
          <w:rFonts w:ascii="Tahoma" w:hAnsi="Tahoma" w:cs="Tahoma"/>
        </w:rPr>
        <w:lastRenderedPageBreak/>
        <w:t xml:space="preserve">al </w:t>
      </w:r>
      <w:proofErr w:type="spellStart"/>
      <w:r w:rsidR="003321A0" w:rsidRPr="004B7F33">
        <w:rPr>
          <w:rFonts w:ascii="Tahoma" w:hAnsi="Tahoma" w:cs="Tahoma"/>
        </w:rPr>
        <w:t>comunei</w:t>
      </w:r>
      <w:proofErr w:type="spellEnd"/>
      <w:r w:rsidR="003321A0" w:rsidRPr="004B7F33">
        <w:rPr>
          <w:rFonts w:ascii="Tahoma" w:hAnsi="Tahoma" w:cs="Tahoma"/>
        </w:rPr>
        <w:t xml:space="preserve"> </w:t>
      </w:r>
      <w:proofErr w:type="spellStart"/>
      <w:r w:rsidR="003321A0" w:rsidRPr="004B7F33">
        <w:rPr>
          <w:rFonts w:ascii="Tahoma" w:hAnsi="Tahoma" w:cs="Tahoma"/>
        </w:rPr>
        <w:t>Albești</w:t>
      </w:r>
      <w:proofErr w:type="spellEnd"/>
      <w:r w:rsidR="003321A0" w:rsidRPr="004B7F33">
        <w:rPr>
          <w:rFonts w:ascii="Tahoma" w:hAnsi="Tahoma" w:cs="Tahoma"/>
        </w:rPr>
        <w:t xml:space="preserve"> </w:t>
      </w:r>
      <w:proofErr w:type="spellStart"/>
      <w:r w:rsidR="000467AF" w:rsidRPr="004B7F33">
        <w:rPr>
          <w:rFonts w:ascii="Tahoma" w:hAnsi="Tahoma" w:cs="Tahoma"/>
        </w:rPr>
        <w:t>sau</w:t>
      </w:r>
      <w:proofErr w:type="spellEnd"/>
      <w:r w:rsidR="000467AF" w:rsidRPr="004B7F33">
        <w:rPr>
          <w:rFonts w:ascii="Tahoma" w:hAnsi="Tahoma" w:cs="Tahoma"/>
        </w:rPr>
        <w:t xml:space="preserve"> </w:t>
      </w:r>
      <w:proofErr w:type="spellStart"/>
      <w:r w:rsidR="000467AF" w:rsidRPr="004B7F33">
        <w:rPr>
          <w:rFonts w:ascii="Tahoma" w:hAnsi="Tahoma" w:cs="Tahoma"/>
        </w:rPr>
        <w:t>juridice</w:t>
      </w:r>
      <w:proofErr w:type="spellEnd"/>
      <w:r w:rsidR="000467AF" w:rsidRPr="004B7F33">
        <w:rPr>
          <w:rFonts w:ascii="Tahoma" w:hAnsi="Tahoma" w:cs="Tahoma"/>
        </w:rPr>
        <w:t xml:space="preserve"> cu </w:t>
      </w:r>
      <w:proofErr w:type="spellStart"/>
      <w:r w:rsidR="000467AF" w:rsidRPr="004B7F33">
        <w:rPr>
          <w:rFonts w:ascii="Tahoma" w:hAnsi="Tahoma" w:cs="Tahoma"/>
        </w:rPr>
        <w:t>sediul</w:t>
      </w:r>
      <w:proofErr w:type="spellEnd"/>
      <w:r w:rsidR="000467AF" w:rsidRPr="004B7F33">
        <w:rPr>
          <w:rFonts w:ascii="Tahoma" w:hAnsi="Tahoma" w:cs="Tahoma"/>
        </w:rPr>
        <w:t xml:space="preserve"> social al </w:t>
      </w:r>
      <w:proofErr w:type="spellStart"/>
      <w:r w:rsidR="000467AF" w:rsidRPr="004B7F33">
        <w:rPr>
          <w:rFonts w:ascii="Tahoma" w:hAnsi="Tahoma" w:cs="Tahoma"/>
        </w:rPr>
        <w:t>exploatației</w:t>
      </w:r>
      <w:proofErr w:type="spellEnd"/>
      <w:r w:rsidR="000467AF" w:rsidRPr="004B7F33">
        <w:rPr>
          <w:rFonts w:ascii="Tahoma" w:hAnsi="Tahoma" w:cs="Tahoma"/>
        </w:rPr>
        <w:t xml:space="preserve"> pe raza U.A.T. </w:t>
      </w:r>
      <w:r w:rsidR="00CA3905">
        <w:rPr>
          <w:rFonts w:ascii="Tahoma" w:hAnsi="Tahoma" w:cs="Tahoma"/>
        </w:rPr>
        <w:t xml:space="preserve">Negru </w:t>
      </w:r>
      <w:proofErr w:type="gramStart"/>
      <w:r w:rsidR="00CA3905">
        <w:rPr>
          <w:rFonts w:ascii="Tahoma" w:hAnsi="Tahoma" w:cs="Tahoma"/>
        </w:rPr>
        <w:t xml:space="preserve">Voda </w:t>
      </w:r>
      <w:r w:rsidR="003321A0" w:rsidRPr="004B7F33">
        <w:rPr>
          <w:rFonts w:ascii="Tahoma" w:hAnsi="Tahoma" w:cs="Tahoma"/>
        </w:rPr>
        <w:t>.</w:t>
      </w:r>
      <w:proofErr w:type="gramEnd"/>
      <w:r w:rsidR="003321A0" w:rsidRPr="004B7F33">
        <w:rPr>
          <w:rFonts w:ascii="Tahoma" w:hAnsi="Tahoma" w:cs="Tahoma"/>
        </w:rPr>
        <w:t xml:space="preserve"> </w:t>
      </w:r>
      <w:proofErr w:type="spellStart"/>
      <w:r w:rsidR="003321A0" w:rsidRPr="004B7F33">
        <w:rPr>
          <w:rFonts w:ascii="Tahoma" w:hAnsi="Tahoma" w:cs="Tahoma"/>
        </w:rPr>
        <w:t>Acest</w:t>
      </w:r>
      <w:proofErr w:type="spellEnd"/>
      <w:r w:rsidR="003321A0" w:rsidRPr="004B7F33">
        <w:rPr>
          <w:rFonts w:ascii="Tahoma" w:hAnsi="Tahoma" w:cs="Tahoma"/>
        </w:rPr>
        <w:t xml:space="preserve"> </w:t>
      </w:r>
      <w:proofErr w:type="spellStart"/>
      <w:r w:rsidR="003321A0" w:rsidRPr="004B7F33">
        <w:rPr>
          <w:rFonts w:ascii="Tahoma" w:hAnsi="Tahoma" w:cs="Tahoma"/>
        </w:rPr>
        <w:t>fapt</w:t>
      </w:r>
      <w:proofErr w:type="spellEnd"/>
      <w:r w:rsidR="000467AF" w:rsidRPr="004B7F33">
        <w:rPr>
          <w:rFonts w:ascii="Tahoma" w:hAnsi="Tahoma" w:cs="Tahoma"/>
        </w:rPr>
        <w:t xml:space="preserve"> </w:t>
      </w:r>
      <w:proofErr w:type="spellStart"/>
      <w:r w:rsidR="000467AF" w:rsidRPr="004B7F33">
        <w:rPr>
          <w:rFonts w:ascii="Tahoma" w:hAnsi="Tahoma" w:cs="Tahoma"/>
        </w:rPr>
        <w:t>derivă</w:t>
      </w:r>
      <w:proofErr w:type="spellEnd"/>
      <w:r w:rsidR="000467AF" w:rsidRPr="004B7F33">
        <w:rPr>
          <w:rFonts w:ascii="Tahoma" w:hAnsi="Tahoma" w:cs="Tahoma"/>
        </w:rPr>
        <w:t xml:space="preserve"> </w:t>
      </w:r>
      <w:proofErr w:type="spellStart"/>
      <w:r w:rsidR="000467AF" w:rsidRPr="004B7F33">
        <w:rPr>
          <w:rFonts w:ascii="Tahoma" w:hAnsi="Tahoma" w:cs="Tahoma"/>
        </w:rPr>
        <w:t>și</w:t>
      </w:r>
      <w:proofErr w:type="spellEnd"/>
      <w:r w:rsidR="000467AF" w:rsidRPr="004B7F33">
        <w:rPr>
          <w:rFonts w:ascii="Tahoma" w:hAnsi="Tahoma" w:cs="Tahoma"/>
        </w:rPr>
        <w:t xml:space="preserve"> din </w:t>
      </w:r>
      <w:proofErr w:type="spellStart"/>
      <w:r w:rsidR="000467AF" w:rsidRPr="004B7F33">
        <w:rPr>
          <w:rFonts w:ascii="Tahoma" w:hAnsi="Tahoma" w:cs="Tahoma"/>
        </w:rPr>
        <w:t>obligativitatea</w:t>
      </w:r>
      <w:proofErr w:type="spellEnd"/>
      <w:r w:rsidR="000467AF" w:rsidRPr="004B7F33">
        <w:rPr>
          <w:rFonts w:ascii="Tahoma" w:hAnsi="Tahoma" w:cs="Tahoma"/>
        </w:rPr>
        <w:t xml:space="preserve"> </w:t>
      </w:r>
      <w:proofErr w:type="spellStart"/>
      <w:r w:rsidR="000467AF" w:rsidRPr="004B7F33">
        <w:rPr>
          <w:rFonts w:ascii="Tahoma" w:hAnsi="Tahoma" w:cs="Tahoma"/>
        </w:rPr>
        <w:t>Primăriei</w:t>
      </w:r>
      <w:proofErr w:type="spellEnd"/>
      <w:r w:rsidR="000467AF" w:rsidRPr="004B7F33">
        <w:rPr>
          <w:rFonts w:ascii="Tahoma" w:hAnsi="Tahoma" w:cs="Tahoma"/>
        </w:rPr>
        <w:t xml:space="preserve"> </w:t>
      </w:r>
      <w:r w:rsidR="00CA3905">
        <w:rPr>
          <w:rFonts w:ascii="Tahoma" w:hAnsi="Tahoma" w:cs="Tahoma"/>
        </w:rPr>
        <w:t xml:space="preserve">Negru </w:t>
      </w:r>
      <w:proofErr w:type="gramStart"/>
      <w:r w:rsidR="00CA3905">
        <w:rPr>
          <w:rFonts w:ascii="Tahoma" w:hAnsi="Tahoma" w:cs="Tahoma"/>
        </w:rPr>
        <w:t xml:space="preserve">Voda </w:t>
      </w:r>
      <w:r w:rsidR="000467AF" w:rsidRPr="004B7F33">
        <w:rPr>
          <w:rFonts w:ascii="Tahoma" w:hAnsi="Tahoma" w:cs="Tahoma"/>
        </w:rPr>
        <w:t xml:space="preserve"> de</w:t>
      </w:r>
      <w:proofErr w:type="gramEnd"/>
      <w:r w:rsidR="000467AF" w:rsidRPr="004B7F33">
        <w:rPr>
          <w:rFonts w:ascii="Tahoma" w:hAnsi="Tahoma" w:cs="Tahoma"/>
        </w:rPr>
        <w:t xml:space="preserve"> a </w:t>
      </w:r>
      <w:proofErr w:type="spellStart"/>
      <w:r w:rsidR="000467AF" w:rsidRPr="004B7F33">
        <w:rPr>
          <w:rFonts w:ascii="Tahoma" w:hAnsi="Tahoma" w:cs="Tahoma"/>
        </w:rPr>
        <w:t>pune</w:t>
      </w:r>
      <w:proofErr w:type="spellEnd"/>
      <w:r w:rsidR="000467AF" w:rsidRPr="004B7F33">
        <w:rPr>
          <w:rFonts w:ascii="Tahoma" w:hAnsi="Tahoma" w:cs="Tahoma"/>
        </w:rPr>
        <w:t xml:space="preserve"> </w:t>
      </w:r>
      <w:proofErr w:type="spellStart"/>
      <w:r w:rsidR="000467AF" w:rsidRPr="004B7F33">
        <w:rPr>
          <w:rFonts w:ascii="Tahoma" w:hAnsi="Tahoma" w:cs="Tahoma"/>
        </w:rPr>
        <w:t>în</w:t>
      </w:r>
      <w:proofErr w:type="spellEnd"/>
      <w:r w:rsidR="000467AF" w:rsidRPr="004B7F33">
        <w:rPr>
          <w:rFonts w:ascii="Tahoma" w:hAnsi="Tahoma" w:cs="Tahoma"/>
        </w:rPr>
        <w:t xml:space="preserve"> </w:t>
      </w:r>
      <w:proofErr w:type="spellStart"/>
      <w:r w:rsidR="000467AF" w:rsidRPr="004B7F33">
        <w:rPr>
          <w:rFonts w:ascii="Tahoma" w:hAnsi="Tahoma" w:cs="Tahoma"/>
        </w:rPr>
        <w:t>aplicare</w:t>
      </w:r>
      <w:proofErr w:type="spellEnd"/>
      <w:r w:rsidR="000467AF" w:rsidRPr="004B7F33">
        <w:rPr>
          <w:rFonts w:ascii="Tahoma" w:hAnsi="Tahoma" w:cs="Tahoma"/>
        </w:rPr>
        <w:t xml:space="preserve"> </w:t>
      </w:r>
      <w:proofErr w:type="spellStart"/>
      <w:r w:rsidR="000467AF" w:rsidRPr="004B7F33">
        <w:rPr>
          <w:rFonts w:ascii="Tahoma" w:hAnsi="Tahoma" w:cs="Tahoma"/>
        </w:rPr>
        <w:t>prevederile</w:t>
      </w:r>
      <w:proofErr w:type="spellEnd"/>
      <w:r w:rsidR="000467AF" w:rsidRPr="004B7F33">
        <w:rPr>
          <w:rFonts w:ascii="Tahoma" w:hAnsi="Tahoma" w:cs="Tahoma"/>
        </w:rPr>
        <w:t xml:space="preserve"> </w:t>
      </w:r>
      <w:proofErr w:type="spellStart"/>
      <w:r w:rsidR="000467AF" w:rsidRPr="004B7F33">
        <w:rPr>
          <w:rFonts w:ascii="Tahoma" w:hAnsi="Tahoma" w:cs="Tahoma"/>
        </w:rPr>
        <w:t>Amenajamentului</w:t>
      </w:r>
      <w:proofErr w:type="spellEnd"/>
      <w:r w:rsidR="000467AF" w:rsidRPr="004B7F33">
        <w:rPr>
          <w:rFonts w:ascii="Tahoma" w:hAnsi="Tahoma" w:cs="Tahoma"/>
        </w:rPr>
        <w:t xml:space="preserve"> pastoral </w:t>
      </w:r>
      <w:proofErr w:type="spellStart"/>
      <w:r w:rsidR="000467AF" w:rsidRPr="004B7F33">
        <w:rPr>
          <w:rFonts w:ascii="Tahoma" w:hAnsi="Tahoma" w:cs="Tahoma"/>
        </w:rPr>
        <w:t>pentru</w:t>
      </w:r>
      <w:proofErr w:type="spellEnd"/>
      <w:r w:rsidR="000467AF" w:rsidRPr="004B7F33">
        <w:rPr>
          <w:rFonts w:ascii="Tahoma" w:hAnsi="Tahoma" w:cs="Tahoma"/>
        </w:rPr>
        <w:t xml:space="preserve"> </w:t>
      </w:r>
      <w:proofErr w:type="spellStart"/>
      <w:r w:rsidR="000467AF" w:rsidRPr="004B7F33">
        <w:rPr>
          <w:rFonts w:ascii="Tahoma" w:hAnsi="Tahoma" w:cs="Tahoma"/>
        </w:rPr>
        <w:t>pajiștile</w:t>
      </w:r>
      <w:proofErr w:type="spellEnd"/>
      <w:r w:rsidR="000467AF" w:rsidRPr="004B7F33">
        <w:rPr>
          <w:rFonts w:ascii="Tahoma" w:hAnsi="Tahoma" w:cs="Tahoma"/>
        </w:rPr>
        <w:t xml:space="preserve"> U.A.T. </w:t>
      </w:r>
      <w:r w:rsidR="00CA3905">
        <w:rPr>
          <w:rFonts w:ascii="Tahoma" w:hAnsi="Tahoma" w:cs="Tahoma"/>
        </w:rPr>
        <w:t xml:space="preserve">Negru </w:t>
      </w:r>
      <w:proofErr w:type="gramStart"/>
      <w:r w:rsidR="00CA3905">
        <w:rPr>
          <w:rFonts w:ascii="Tahoma" w:hAnsi="Tahoma" w:cs="Tahoma"/>
        </w:rPr>
        <w:t xml:space="preserve">Voda </w:t>
      </w:r>
      <w:r w:rsidR="000467AF" w:rsidRPr="004B7F33">
        <w:rPr>
          <w:rFonts w:ascii="Tahoma" w:hAnsi="Tahoma" w:cs="Tahoma"/>
        </w:rPr>
        <w:t>.</w:t>
      </w:r>
      <w:proofErr w:type="gramEnd"/>
    </w:p>
    <w:p w14:paraId="392A25D7" w14:textId="77777777" w:rsidR="000467AF" w:rsidRPr="004B7F33" w:rsidRDefault="000467AF" w:rsidP="004B7F33">
      <w:pPr>
        <w:pStyle w:val="Frspaiere"/>
        <w:jc w:val="both"/>
        <w:rPr>
          <w:rFonts w:ascii="Tahoma" w:hAnsi="Tahoma" w:cs="Tahoma"/>
        </w:rPr>
      </w:pPr>
    </w:p>
    <w:p w14:paraId="20FA7995" w14:textId="77777777" w:rsidR="001A79EB" w:rsidRPr="004B7F33" w:rsidRDefault="000467AF" w:rsidP="004B7F33">
      <w:pPr>
        <w:pStyle w:val="Frspaiere"/>
        <w:jc w:val="both"/>
        <w:rPr>
          <w:rFonts w:ascii="Tahoma" w:hAnsi="Tahoma" w:cs="Tahoma"/>
        </w:rPr>
      </w:pPr>
      <w:proofErr w:type="spellStart"/>
      <w:r w:rsidRPr="004B7F33">
        <w:rPr>
          <w:rFonts w:ascii="Tahoma" w:hAnsi="Tahoma" w:cs="Tahoma"/>
        </w:rPr>
        <w:t>Inițiativa</w:t>
      </w:r>
      <w:proofErr w:type="spellEnd"/>
      <w:r w:rsidRPr="004B7F33">
        <w:rPr>
          <w:rFonts w:ascii="Tahoma" w:hAnsi="Tahoma" w:cs="Tahoma"/>
        </w:rPr>
        <w:t xml:space="preserve"> </w:t>
      </w:r>
      <w:proofErr w:type="spellStart"/>
      <w:r w:rsidRPr="004B7F33">
        <w:rPr>
          <w:rFonts w:ascii="Tahoma" w:hAnsi="Tahoma" w:cs="Tahoma"/>
        </w:rPr>
        <w:t>închirierii</w:t>
      </w:r>
      <w:proofErr w:type="spellEnd"/>
      <w:r w:rsidRPr="004B7F33">
        <w:rPr>
          <w:rFonts w:ascii="Tahoma" w:hAnsi="Tahoma" w:cs="Tahoma"/>
        </w:rPr>
        <w:t xml:space="preserve"> </w:t>
      </w:r>
      <w:proofErr w:type="spellStart"/>
      <w:r w:rsidRPr="004B7F33">
        <w:rPr>
          <w:rFonts w:ascii="Tahoma" w:hAnsi="Tahoma" w:cs="Tahoma"/>
        </w:rPr>
        <w:t>prin</w:t>
      </w:r>
      <w:proofErr w:type="spellEnd"/>
      <w:r w:rsidRPr="004B7F33">
        <w:rPr>
          <w:rFonts w:ascii="Tahoma" w:hAnsi="Tahoma" w:cs="Tahoma"/>
        </w:rPr>
        <w:t xml:space="preserve"> </w:t>
      </w:r>
      <w:proofErr w:type="spellStart"/>
      <w:r w:rsidRPr="004B7F33">
        <w:rPr>
          <w:rFonts w:ascii="Tahoma" w:hAnsi="Tahoma" w:cs="Tahoma"/>
        </w:rPr>
        <w:t>atribuire</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are loc pe </w:t>
      </w:r>
      <w:proofErr w:type="spellStart"/>
      <w:r w:rsidRPr="004B7F33">
        <w:rPr>
          <w:rFonts w:ascii="Tahoma" w:hAnsi="Tahoma" w:cs="Tahoma"/>
        </w:rPr>
        <w:t>baza</w:t>
      </w:r>
      <w:proofErr w:type="spellEnd"/>
      <w:r w:rsidRPr="004B7F33">
        <w:rPr>
          <w:rFonts w:ascii="Tahoma" w:hAnsi="Tahoma" w:cs="Tahoma"/>
        </w:rPr>
        <w:t xml:space="preserve"> </w:t>
      </w:r>
      <w:proofErr w:type="spellStart"/>
      <w:r w:rsidRPr="004B7F33">
        <w:rPr>
          <w:rFonts w:ascii="Tahoma" w:hAnsi="Tahoma" w:cs="Tahoma"/>
        </w:rPr>
        <w:t>Studiului</w:t>
      </w:r>
      <w:proofErr w:type="spellEnd"/>
      <w:r w:rsidRPr="004B7F33">
        <w:rPr>
          <w:rFonts w:ascii="Tahoma" w:hAnsi="Tahoma" w:cs="Tahoma"/>
        </w:rPr>
        <w:t xml:space="preserve"> de </w:t>
      </w:r>
      <w:proofErr w:type="spellStart"/>
      <w:r w:rsidRPr="004B7F33">
        <w:rPr>
          <w:rFonts w:ascii="Tahoma" w:hAnsi="Tahoma" w:cs="Tahoma"/>
        </w:rPr>
        <w:t>oportunitate</w:t>
      </w:r>
      <w:proofErr w:type="spellEnd"/>
      <w:r w:rsidRPr="004B7F33">
        <w:rPr>
          <w:rFonts w:ascii="Tahoma" w:hAnsi="Tahoma" w:cs="Tahoma"/>
        </w:rPr>
        <w:t xml:space="preserve"> care </w:t>
      </w:r>
      <w:proofErr w:type="spellStart"/>
      <w:r w:rsidRPr="004B7F33">
        <w:rPr>
          <w:rFonts w:ascii="Tahoma" w:hAnsi="Tahoma" w:cs="Tahoma"/>
        </w:rPr>
        <w:t>cuprinde</w:t>
      </w:r>
      <w:proofErr w:type="spellEnd"/>
      <w:r w:rsidRPr="004B7F33">
        <w:rPr>
          <w:rFonts w:ascii="Tahoma" w:hAnsi="Tahoma" w:cs="Tahoma"/>
        </w:rPr>
        <w:t xml:space="preserve"> </w:t>
      </w:r>
      <w:proofErr w:type="spellStart"/>
      <w:r w:rsidRPr="004B7F33">
        <w:rPr>
          <w:rFonts w:ascii="Tahoma" w:hAnsi="Tahoma" w:cs="Tahoma"/>
        </w:rPr>
        <w:t>urmatoarele</w:t>
      </w:r>
      <w:proofErr w:type="spellEnd"/>
      <w:r w:rsidRPr="004B7F33">
        <w:rPr>
          <w:rFonts w:ascii="Tahoma" w:hAnsi="Tahoma" w:cs="Tahoma"/>
        </w:rPr>
        <w:t xml:space="preserve"> </w:t>
      </w:r>
      <w:proofErr w:type="spellStart"/>
      <w:r w:rsidRPr="004B7F33">
        <w:rPr>
          <w:rFonts w:ascii="Tahoma" w:hAnsi="Tahoma" w:cs="Tahoma"/>
        </w:rPr>
        <w:t>elemente</w:t>
      </w:r>
      <w:proofErr w:type="spellEnd"/>
      <w:r w:rsidRPr="004B7F33">
        <w:rPr>
          <w:rFonts w:ascii="Tahoma" w:hAnsi="Tahoma" w:cs="Tahoma"/>
        </w:rPr>
        <w:t xml:space="preserve">: </w:t>
      </w:r>
    </w:p>
    <w:p w14:paraId="4416FFC0" w14:textId="77777777" w:rsidR="000467AF" w:rsidRPr="004B7F33" w:rsidRDefault="000467AF" w:rsidP="004B7F33">
      <w:pPr>
        <w:pStyle w:val="Frspaiere"/>
        <w:jc w:val="both"/>
        <w:rPr>
          <w:rFonts w:ascii="Tahoma" w:hAnsi="Tahoma" w:cs="Tahoma"/>
        </w:rPr>
      </w:pPr>
      <w:r w:rsidRPr="004B7F33">
        <w:rPr>
          <w:rFonts w:ascii="Tahoma" w:hAnsi="Tahoma" w:cs="Tahoma"/>
        </w:rPr>
        <w:t xml:space="preserve">a) </w:t>
      </w:r>
      <w:proofErr w:type="spellStart"/>
      <w:r w:rsidRPr="004B7F33">
        <w:rPr>
          <w:rFonts w:ascii="Tahoma" w:hAnsi="Tahoma" w:cs="Tahoma"/>
        </w:rPr>
        <w:t>descrierea</w:t>
      </w:r>
      <w:proofErr w:type="spell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w:t>
      </w:r>
      <w:proofErr w:type="spellStart"/>
      <w:r w:rsidRPr="004B7F33">
        <w:rPr>
          <w:rFonts w:ascii="Tahoma" w:hAnsi="Tahoma" w:cs="Tahoma"/>
        </w:rPr>
        <w:t>identificarea</w:t>
      </w:r>
      <w:proofErr w:type="spellEnd"/>
      <w:r w:rsidRPr="004B7F33">
        <w:rPr>
          <w:rFonts w:ascii="Tahoma" w:hAnsi="Tahoma" w:cs="Tahoma"/>
        </w:rPr>
        <w:t xml:space="preserve"> </w:t>
      </w:r>
      <w:proofErr w:type="spellStart"/>
      <w:r w:rsidRPr="004B7F33">
        <w:rPr>
          <w:rFonts w:ascii="Tahoma" w:hAnsi="Tahoma" w:cs="Tahoma"/>
        </w:rPr>
        <w:t>bunului</w:t>
      </w:r>
      <w:proofErr w:type="spellEnd"/>
      <w:r w:rsidRPr="004B7F33">
        <w:rPr>
          <w:rFonts w:ascii="Tahoma" w:hAnsi="Tahoma" w:cs="Tahoma"/>
        </w:rPr>
        <w:t xml:space="preserve"> care </w:t>
      </w:r>
      <w:proofErr w:type="spellStart"/>
      <w:r w:rsidRPr="004B7F33">
        <w:rPr>
          <w:rFonts w:ascii="Tahoma" w:hAnsi="Tahoma" w:cs="Tahoma"/>
        </w:rPr>
        <w:t>urmează</w:t>
      </w:r>
      <w:proofErr w:type="spellEnd"/>
      <w:r w:rsidRPr="004B7F33">
        <w:rPr>
          <w:rFonts w:ascii="Tahoma" w:hAnsi="Tahoma" w:cs="Tahoma"/>
        </w:rPr>
        <w:t xml:space="preserve"> </w:t>
      </w:r>
      <w:proofErr w:type="spellStart"/>
      <w:r w:rsidRPr="004B7F33">
        <w:rPr>
          <w:rFonts w:ascii="Tahoma" w:hAnsi="Tahoma" w:cs="Tahoma"/>
        </w:rPr>
        <w:t>să</w:t>
      </w:r>
      <w:proofErr w:type="spellEnd"/>
      <w:r w:rsidRPr="004B7F33">
        <w:rPr>
          <w:rFonts w:ascii="Tahoma" w:hAnsi="Tahoma" w:cs="Tahoma"/>
        </w:rPr>
        <w:t xml:space="preserve"> fie </w:t>
      </w:r>
      <w:proofErr w:type="spellStart"/>
      <w:r w:rsidRPr="004B7F33">
        <w:rPr>
          <w:rFonts w:ascii="Tahoma" w:hAnsi="Tahoma" w:cs="Tahoma"/>
        </w:rPr>
        <w:t>închiriat</w:t>
      </w:r>
      <w:proofErr w:type="spellEnd"/>
      <w:r w:rsidRPr="004B7F33">
        <w:rPr>
          <w:rFonts w:ascii="Tahoma" w:hAnsi="Tahoma" w:cs="Tahoma"/>
        </w:rPr>
        <w:t>;</w:t>
      </w:r>
    </w:p>
    <w:p w14:paraId="415E528D" w14:textId="77777777" w:rsidR="001A79EB" w:rsidRPr="008609C2" w:rsidRDefault="001A79EB" w:rsidP="004B7F33">
      <w:pPr>
        <w:pStyle w:val="Frspaiere"/>
        <w:jc w:val="both"/>
        <w:rPr>
          <w:rFonts w:ascii="Tahoma" w:hAnsi="Tahoma" w:cs="Tahoma"/>
          <w:lang w:val="pt-BR"/>
        </w:rPr>
      </w:pPr>
      <w:r w:rsidRPr="008609C2">
        <w:rPr>
          <w:rFonts w:ascii="Tahoma" w:hAnsi="Tahoma" w:cs="Tahoma"/>
          <w:lang w:val="pt-BR"/>
        </w:rPr>
        <w:t>b)</w:t>
      </w:r>
      <w:r w:rsidR="000467AF" w:rsidRPr="008609C2">
        <w:rPr>
          <w:rFonts w:ascii="Tahoma" w:hAnsi="Tahoma" w:cs="Tahoma"/>
          <w:lang w:val="pt-BR"/>
        </w:rPr>
        <w:t xml:space="preserve">motivele de ordin economic, financiar, social și de mediu, care justifică realizarea închirierii; </w:t>
      </w:r>
    </w:p>
    <w:p w14:paraId="5A91B0FB" w14:textId="77777777" w:rsidR="001A79EB" w:rsidRPr="008609C2" w:rsidRDefault="000467AF" w:rsidP="004B7F33">
      <w:pPr>
        <w:pStyle w:val="Frspaiere"/>
        <w:jc w:val="both"/>
        <w:rPr>
          <w:rFonts w:ascii="Tahoma" w:hAnsi="Tahoma" w:cs="Tahoma"/>
          <w:lang w:val="it-IT"/>
        </w:rPr>
      </w:pPr>
      <w:r w:rsidRPr="008609C2">
        <w:rPr>
          <w:rFonts w:ascii="Tahoma" w:hAnsi="Tahoma" w:cs="Tahoma"/>
          <w:lang w:val="it-IT"/>
        </w:rPr>
        <w:t xml:space="preserve">c) nivelul minim al valorii chiriei; </w:t>
      </w:r>
    </w:p>
    <w:p w14:paraId="223F6B25" w14:textId="77777777" w:rsidR="000467AF" w:rsidRPr="008609C2" w:rsidRDefault="000467AF" w:rsidP="004B7F33">
      <w:pPr>
        <w:pStyle w:val="Frspaiere"/>
        <w:jc w:val="both"/>
        <w:rPr>
          <w:rFonts w:ascii="Tahoma" w:hAnsi="Tahoma" w:cs="Tahoma"/>
          <w:lang w:val="pt-BR"/>
        </w:rPr>
      </w:pPr>
      <w:r w:rsidRPr="008609C2">
        <w:rPr>
          <w:rFonts w:ascii="Tahoma" w:hAnsi="Tahoma" w:cs="Tahoma"/>
          <w:lang w:val="pt-BR"/>
        </w:rPr>
        <w:t>d) procedura utilizată pentru atribuirea Contractului de închiriere</w:t>
      </w:r>
    </w:p>
    <w:p w14:paraId="75FE3BBC" w14:textId="77777777" w:rsidR="00286EDC" w:rsidRPr="008609C2" w:rsidRDefault="00286EDC" w:rsidP="004B7F33">
      <w:pPr>
        <w:pStyle w:val="Frspaiere"/>
        <w:jc w:val="both"/>
        <w:rPr>
          <w:rFonts w:ascii="Tahoma" w:hAnsi="Tahoma" w:cs="Tahoma"/>
          <w:lang w:val="pt-BR"/>
        </w:rPr>
      </w:pPr>
      <w:r w:rsidRPr="008609C2">
        <w:rPr>
          <w:rFonts w:ascii="Tahoma" w:hAnsi="Tahoma" w:cs="Tahoma"/>
          <w:lang w:val="pt-BR"/>
        </w:rPr>
        <w:t xml:space="preserve">atribuirea directă în ședință publică sau licitația cu strigare acolo unde este cazul; </w:t>
      </w:r>
    </w:p>
    <w:p w14:paraId="35469E92" w14:textId="77777777" w:rsidR="00286EDC" w:rsidRPr="008609C2" w:rsidRDefault="00286EDC" w:rsidP="004B7F33">
      <w:pPr>
        <w:pStyle w:val="Frspaiere"/>
        <w:jc w:val="both"/>
        <w:rPr>
          <w:rFonts w:ascii="Tahoma" w:hAnsi="Tahoma" w:cs="Tahoma"/>
          <w:lang w:val="it-IT"/>
        </w:rPr>
      </w:pPr>
      <w:r w:rsidRPr="008609C2">
        <w:rPr>
          <w:rFonts w:ascii="Tahoma" w:hAnsi="Tahoma" w:cs="Tahoma"/>
          <w:lang w:val="it-IT"/>
        </w:rPr>
        <w:t>e) durata estimată a închiriere;</w:t>
      </w:r>
    </w:p>
    <w:p w14:paraId="713E29DE" w14:textId="77777777" w:rsidR="00286EDC" w:rsidRPr="008609C2" w:rsidRDefault="00286EDC" w:rsidP="004B7F33">
      <w:pPr>
        <w:pStyle w:val="Frspaiere"/>
        <w:jc w:val="both"/>
        <w:rPr>
          <w:rFonts w:ascii="Tahoma" w:hAnsi="Tahoma" w:cs="Tahoma"/>
          <w:lang w:val="pt-BR"/>
        </w:rPr>
      </w:pPr>
      <w:r w:rsidRPr="008609C2">
        <w:rPr>
          <w:rFonts w:ascii="Tahoma" w:hAnsi="Tahoma" w:cs="Tahoma"/>
          <w:lang w:val="pt-BR"/>
        </w:rPr>
        <w:t>Studiul de oportunitate se aprobă de către locator,</w:t>
      </w:r>
    </w:p>
    <w:p w14:paraId="78D919E3" w14:textId="77777777" w:rsidR="00286EDC" w:rsidRPr="008609C2" w:rsidRDefault="00286EDC" w:rsidP="004B7F33">
      <w:pPr>
        <w:pStyle w:val="Frspaiere"/>
        <w:jc w:val="both"/>
        <w:rPr>
          <w:rFonts w:ascii="Tahoma" w:hAnsi="Tahoma" w:cs="Tahoma"/>
          <w:lang w:val="pt-BR"/>
        </w:rPr>
      </w:pPr>
    </w:p>
    <w:p w14:paraId="0BE39A4D" w14:textId="77777777" w:rsidR="002242AB" w:rsidRPr="008609C2" w:rsidRDefault="00286EDC" w:rsidP="004B7F33">
      <w:pPr>
        <w:pStyle w:val="Frspaiere"/>
        <w:jc w:val="both"/>
        <w:rPr>
          <w:rFonts w:ascii="Tahoma" w:hAnsi="Tahoma" w:cs="Tahoma"/>
          <w:lang w:val="pt-BR"/>
        </w:rPr>
      </w:pPr>
      <w:r w:rsidRPr="008609C2">
        <w:rPr>
          <w:rFonts w:ascii="Tahoma" w:hAnsi="Tahoma" w:cs="Tahoma"/>
          <w:lang w:val="pt-BR"/>
        </w:rPr>
        <w:t xml:space="preserve">SECTIUNEA a 2-a </w:t>
      </w:r>
    </w:p>
    <w:p w14:paraId="3BC31D90" w14:textId="3936F1B6" w:rsidR="002F33FA" w:rsidRPr="008609C2" w:rsidRDefault="00286EDC" w:rsidP="004B7F33">
      <w:pPr>
        <w:pStyle w:val="Frspaiere"/>
        <w:jc w:val="both"/>
        <w:rPr>
          <w:rFonts w:ascii="Tahoma" w:hAnsi="Tahoma" w:cs="Tahoma"/>
          <w:lang w:val="pt-BR"/>
        </w:rPr>
      </w:pPr>
      <w:r w:rsidRPr="008609C2">
        <w:rPr>
          <w:rFonts w:ascii="Tahoma" w:hAnsi="Tahoma" w:cs="Tahoma"/>
          <w:b/>
          <w:lang w:val="pt-BR"/>
        </w:rPr>
        <w:t xml:space="preserve">Procedura de atribuire prin atribuire </w:t>
      </w:r>
      <w:r w:rsidR="002F33FA" w:rsidRPr="008609C2">
        <w:rPr>
          <w:rFonts w:ascii="Tahoma" w:hAnsi="Tahoma" w:cs="Tahoma"/>
          <w:b/>
          <w:lang w:val="pt-BR"/>
        </w:rPr>
        <w:t>direct</w:t>
      </w:r>
      <w:r w:rsidR="00A07A58" w:rsidRPr="008609C2">
        <w:rPr>
          <w:rFonts w:ascii="Tahoma" w:hAnsi="Tahoma" w:cs="Tahoma"/>
          <w:b/>
          <w:lang w:val="pt-BR"/>
        </w:rPr>
        <w:t>ă</w:t>
      </w:r>
    </w:p>
    <w:p w14:paraId="47520025" w14:textId="77777777" w:rsidR="002F33FA" w:rsidRPr="008609C2" w:rsidRDefault="00286EDC" w:rsidP="004B7F33">
      <w:pPr>
        <w:pStyle w:val="Frspaiere"/>
        <w:jc w:val="both"/>
        <w:rPr>
          <w:rFonts w:ascii="Tahoma" w:hAnsi="Tahoma" w:cs="Tahoma"/>
          <w:lang w:val="pt-BR"/>
        </w:rPr>
      </w:pPr>
      <w:r w:rsidRPr="008609C2">
        <w:rPr>
          <w:rFonts w:ascii="Tahoma" w:hAnsi="Tahoma" w:cs="Tahoma"/>
          <w:lang w:val="pt-BR"/>
        </w:rPr>
        <w:t xml:space="preserve"> </w:t>
      </w:r>
    </w:p>
    <w:p w14:paraId="2FDC5552" w14:textId="77777777" w:rsidR="00286EDC" w:rsidRPr="008609C2" w:rsidRDefault="002F33FA" w:rsidP="004B7F33">
      <w:pPr>
        <w:pStyle w:val="Frspaiere"/>
        <w:jc w:val="both"/>
        <w:rPr>
          <w:rFonts w:ascii="Tahoma" w:hAnsi="Tahoma" w:cs="Tahoma"/>
          <w:lang w:val="pt-BR"/>
        </w:rPr>
      </w:pPr>
      <w:r w:rsidRPr="008609C2">
        <w:rPr>
          <w:rFonts w:ascii="Tahoma" w:hAnsi="Tahoma" w:cs="Tahoma"/>
          <w:lang w:val="pt-BR"/>
        </w:rPr>
        <w:t>A</w:t>
      </w:r>
      <w:r w:rsidR="00286EDC" w:rsidRPr="008609C2">
        <w:rPr>
          <w:rFonts w:ascii="Tahoma" w:hAnsi="Tahoma" w:cs="Tahoma"/>
          <w:lang w:val="pt-BR"/>
        </w:rPr>
        <w:t>rt. 6</w:t>
      </w:r>
      <w:r w:rsidRPr="008609C2">
        <w:rPr>
          <w:rFonts w:ascii="Tahoma" w:hAnsi="Tahoma" w:cs="Tahoma"/>
          <w:lang w:val="pt-BR"/>
        </w:rPr>
        <w:t xml:space="preserve">  </w:t>
      </w:r>
      <w:r w:rsidR="00286EDC" w:rsidRPr="008609C2">
        <w:rPr>
          <w:rFonts w:ascii="Tahoma" w:hAnsi="Tahoma" w:cs="Tahoma"/>
          <w:lang w:val="pt-BR"/>
        </w:rPr>
        <w:t>Se stabilesc urmatoarele proceduri de atribuire a contractelor de închiriere a pãşuni</w:t>
      </w:r>
      <w:r w:rsidRPr="008609C2">
        <w:rPr>
          <w:rFonts w:ascii="Tahoma" w:hAnsi="Tahoma" w:cs="Tahoma"/>
          <w:lang w:val="pt-BR"/>
        </w:rPr>
        <w:t xml:space="preserve"> </w:t>
      </w:r>
      <w:r w:rsidR="00286EDC" w:rsidRPr="008609C2">
        <w:rPr>
          <w:rFonts w:ascii="Tahoma" w:hAnsi="Tahoma" w:cs="Tahoma"/>
          <w:lang w:val="pt-BR"/>
        </w:rPr>
        <w:t>conform cadrului legislativ:</w:t>
      </w:r>
    </w:p>
    <w:p w14:paraId="32C20860" w14:textId="77777777" w:rsidR="00286EDC" w:rsidRPr="008609C2" w:rsidRDefault="00286EDC" w:rsidP="004B7F33">
      <w:pPr>
        <w:pStyle w:val="Frspaiere"/>
        <w:jc w:val="both"/>
        <w:rPr>
          <w:rFonts w:ascii="Tahoma" w:hAnsi="Tahoma" w:cs="Tahoma"/>
          <w:lang w:val="pt-BR"/>
        </w:rPr>
      </w:pPr>
      <w:r w:rsidRPr="008609C2">
        <w:rPr>
          <w:rFonts w:ascii="Tahoma" w:hAnsi="Tahoma" w:cs="Tahoma"/>
          <w:lang w:val="pt-BR"/>
        </w:rPr>
        <w:t>a) Atribuire directă</w:t>
      </w:r>
    </w:p>
    <w:p w14:paraId="58C81FB1" w14:textId="77777777" w:rsidR="00286EDC" w:rsidRPr="008609C2" w:rsidRDefault="00286EDC" w:rsidP="004B7F33">
      <w:pPr>
        <w:pStyle w:val="Frspaiere"/>
        <w:jc w:val="both"/>
        <w:rPr>
          <w:rFonts w:ascii="Tahoma" w:hAnsi="Tahoma" w:cs="Tahoma"/>
          <w:lang w:val="pt-BR"/>
        </w:rPr>
      </w:pPr>
      <w:r w:rsidRPr="008609C2">
        <w:rPr>
          <w:rFonts w:ascii="Tahoma" w:hAnsi="Tahoma" w:cs="Tahoma"/>
          <w:lang w:val="pt-BR"/>
        </w:rPr>
        <w:t>Extras din Legea 44/2018 privind modificarea și completarea OG 34/2013- La articolul 9, alineatul (2) se modifică şi va avea următorul cuprins: Pentru punerea în valoare a pajiştilor aflate în domeniul privat al comunelor, oraşelor, respectiv al municipiilor şi pentru folosirea eficientă a acestora, unităţile administrativ-teritoriale, prin primari, în conformitate cu hotărârile consiliilor locale, în baza cererilor crescătorilor de animale, persoane fizice sau juridice având animalele înscrise în Registrul naţional al exploataţiilor, membri ai colectivităţii locale sau care au sediul social pe teritoriul localităţii respective, încheie contracte de închiriere prin atribuire directă, în condiţiile prevederilor Legii nr. 287/2009 privind Codul civil, republicată, cu modificările ulterioare, pentru suprafeţele de pajişti disponibile, proporţional cu efectivele de animale deţinute în exploataţie, pe o perioadă cuprinsă între 7 şi 10 ani. Suprafeţele de pajişti rămase nealocate se atribuie în condiţiile prevederilor alin. (1) crescătorilor de animale persoane fizice sau juridice având animalele înscrise în Registrul naţional al exploataţiilor</w:t>
      </w:r>
    </w:p>
    <w:p w14:paraId="1074BAD2" w14:textId="77777777" w:rsidR="00286EDC" w:rsidRPr="008609C2" w:rsidRDefault="00286EDC" w:rsidP="004B7F33">
      <w:pPr>
        <w:pStyle w:val="Frspaiere"/>
        <w:jc w:val="both"/>
        <w:rPr>
          <w:rFonts w:ascii="Tahoma" w:hAnsi="Tahoma" w:cs="Tahoma"/>
          <w:lang w:val="it-IT"/>
        </w:rPr>
      </w:pPr>
      <w:r w:rsidRPr="008609C2">
        <w:rPr>
          <w:rFonts w:ascii="Tahoma" w:hAnsi="Tahoma" w:cs="Tahoma"/>
          <w:lang w:val="it-IT"/>
        </w:rPr>
        <w:t>b) Păşunea se va atribui direct pe localităţi şi pe specii de animale.</w:t>
      </w:r>
    </w:p>
    <w:p w14:paraId="692FC4E1" w14:textId="77777777" w:rsidR="0059202D" w:rsidRPr="008609C2" w:rsidRDefault="0059202D" w:rsidP="004B7F33">
      <w:pPr>
        <w:pStyle w:val="Frspaiere"/>
        <w:jc w:val="both"/>
        <w:rPr>
          <w:rFonts w:ascii="Tahoma" w:hAnsi="Tahoma" w:cs="Tahoma"/>
          <w:lang w:val="it-IT"/>
        </w:rPr>
      </w:pPr>
    </w:p>
    <w:p w14:paraId="68A0ED96" w14:textId="77777777" w:rsidR="002F33FA" w:rsidRPr="008609C2" w:rsidRDefault="002F33FA" w:rsidP="004B7F33">
      <w:pPr>
        <w:pStyle w:val="Frspaiere"/>
        <w:jc w:val="both"/>
        <w:rPr>
          <w:rFonts w:ascii="Tahoma" w:hAnsi="Tahoma" w:cs="Tahoma"/>
          <w:lang w:val="pt-BR"/>
        </w:rPr>
      </w:pPr>
      <w:r w:rsidRPr="008609C2">
        <w:rPr>
          <w:rFonts w:ascii="Tahoma" w:hAnsi="Tahoma" w:cs="Tahoma"/>
          <w:lang w:val="pt-BR"/>
        </w:rPr>
        <w:t xml:space="preserve">SECTIUNEA a 3-a Documentaţia de atribuire prin ședință publică de atribuire </w:t>
      </w:r>
      <w:r w:rsidR="0059202D" w:rsidRPr="008609C2">
        <w:rPr>
          <w:rFonts w:ascii="Tahoma" w:hAnsi="Tahoma" w:cs="Tahoma"/>
          <w:lang w:val="pt-BR"/>
        </w:rPr>
        <w:t>direct</w:t>
      </w:r>
      <w:r w:rsidR="00950EB2" w:rsidRPr="008609C2">
        <w:rPr>
          <w:rFonts w:ascii="Tahoma" w:hAnsi="Tahoma" w:cs="Tahoma"/>
          <w:lang w:val="pt-BR"/>
        </w:rPr>
        <w:t>a</w:t>
      </w:r>
    </w:p>
    <w:p w14:paraId="00C78B62" w14:textId="77777777" w:rsidR="0059202D" w:rsidRPr="008609C2" w:rsidRDefault="0059202D" w:rsidP="004B7F33">
      <w:pPr>
        <w:pStyle w:val="Frspaiere"/>
        <w:jc w:val="both"/>
        <w:rPr>
          <w:rFonts w:ascii="Tahoma" w:hAnsi="Tahoma" w:cs="Tahoma"/>
          <w:lang w:val="pt-BR"/>
        </w:rPr>
      </w:pPr>
    </w:p>
    <w:p w14:paraId="023AD3B2" w14:textId="77777777" w:rsidR="002F33FA" w:rsidRPr="008609C2" w:rsidRDefault="0059202D" w:rsidP="00275997">
      <w:pPr>
        <w:pStyle w:val="Frspaiere"/>
        <w:rPr>
          <w:rFonts w:ascii="Tahoma" w:hAnsi="Tahoma" w:cs="Tahoma"/>
          <w:lang w:val="it-IT"/>
        </w:rPr>
        <w:sectPr w:rsidR="002F33FA" w:rsidRPr="008609C2" w:rsidSect="00E067CF">
          <w:pgSz w:w="12240" w:h="15840"/>
          <w:pgMar w:top="1440" w:right="1440" w:bottom="1440" w:left="1440" w:header="0" w:footer="0" w:gutter="0"/>
          <w:cols w:space="0" w:equalWidth="0">
            <w:col w:w="9360"/>
          </w:cols>
          <w:docGrid w:linePitch="360"/>
        </w:sectPr>
      </w:pPr>
      <w:r w:rsidRPr="008609C2">
        <w:rPr>
          <w:rFonts w:ascii="Tahoma" w:hAnsi="Tahoma" w:cs="Tahoma"/>
          <w:lang w:val="it-IT"/>
        </w:rPr>
        <w:t>Art</w:t>
      </w:r>
      <w:r w:rsidR="00275997" w:rsidRPr="008609C2">
        <w:rPr>
          <w:rFonts w:ascii="Tahoma" w:hAnsi="Tahoma" w:cs="Tahoma"/>
          <w:lang w:val="it-IT"/>
        </w:rPr>
        <w:t>. 7(1) Caietul</w:t>
      </w:r>
      <w:r w:rsidR="00A07A58" w:rsidRPr="008609C2">
        <w:rPr>
          <w:rFonts w:ascii="Tahoma" w:hAnsi="Tahoma" w:cs="Tahoma"/>
          <w:lang w:val="it-IT"/>
        </w:rPr>
        <w:t xml:space="preserve"> </w:t>
      </w:r>
      <w:r w:rsidR="002F33FA" w:rsidRPr="008609C2">
        <w:rPr>
          <w:rFonts w:ascii="Tahoma" w:hAnsi="Tahoma" w:cs="Tahoma"/>
          <w:lang w:val="it-IT"/>
        </w:rPr>
        <w:t>de sarcini se elaboreaz</w:t>
      </w:r>
      <w:r w:rsidR="00275997" w:rsidRPr="008609C2">
        <w:rPr>
          <w:rFonts w:ascii="Tahoma" w:hAnsi="Tahoma" w:cs="Tahoma"/>
          <w:lang w:val="it-IT"/>
        </w:rPr>
        <w:t xml:space="preserve">ă in conformitate cu </w:t>
      </w:r>
      <w:r w:rsidR="00A07A58" w:rsidRPr="008609C2">
        <w:rPr>
          <w:rFonts w:ascii="Tahoma" w:hAnsi="Tahoma" w:cs="Tahoma"/>
          <w:lang w:val="it-IT"/>
        </w:rPr>
        <w:t xml:space="preserve">urmatoarele </w:t>
      </w:r>
      <w:r w:rsidR="00275997" w:rsidRPr="008609C2">
        <w:rPr>
          <w:rFonts w:ascii="Tahoma" w:hAnsi="Tahoma" w:cs="Tahoma"/>
          <w:lang w:val="it-IT"/>
        </w:rPr>
        <w:t>prevederi</w:t>
      </w:r>
      <w:r w:rsidR="00A07A58" w:rsidRPr="008609C2">
        <w:rPr>
          <w:rFonts w:ascii="Tahoma" w:hAnsi="Tahoma" w:cs="Tahoma"/>
          <w:lang w:val="it-IT"/>
        </w:rPr>
        <w:t>:</w:t>
      </w:r>
    </w:p>
    <w:p w14:paraId="25D803C5" w14:textId="77777777" w:rsidR="000467AF" w:rsidRPr="008609C2" w:rsidRDefault="00275997" w:rsidP="004B7F33">
      <w:pPr>
        <w:pStyle w:val="Frspaiere"/>
        <w:jc w:val="both"/>
        <w:rPr>
          <w:rFonts w:ascii="Tahoma" w:hAnsi="Tahoma" w:cs="Tahoma"/>
          <w:lang w:val="it-IT"/>
        </w:rPr>
      </w:pPr>
      <w:bookmarkStart w:id="9" w:name="page13"/>
      <w:bookmarkEnd w:id="9"/>
      <w:r w:rsidRPr="008609C2">
        <w:rPr>
          <w:rFonts w:ascii="Tahoma" w:hAnsi="Tahoma" w:cs="Tahoma"/>
          <w:lang w:val="it-IT"/>
        </w:rPr>
        <w:lastRenderedPageBreak/>
        <w:t>-</w:t>
      </w:r>
      <w:r w:rsidR="000467AF" w:rsidRPr="008609C2">
        <w:rPr>
          <w:rFonts w:ascii="Tahoma" w:hAnsi="Tahoma" w:cs="Tahoma"/>
          <w:lang w:val="it-IT"/>
        </w:rPr>
        <w:t>OUG nr. 34/2013 privind organizarea, administrarea si exploatarea pajistilor permanente si pentru modificarea si completarea Legii fondului funciar nr. 18/1991;</w:t>
      </w:r>
    </w:p>
    <w:p w14:paraId="6B157311" w14:textId="77777777" w:rsidR="000467AF" w:rsidRPr="008609C2" w:rsidRDefault="00275997" w:rsidP="004B7F33">
      <w:pPr>
        <w:pStyle w:val="Frspaiere"/>
        <w:jc w:val="both"/>
        <w:rPr>
          <w:rFonts w:ascii="Tahoma" w:hAnsi="Tahoma" w:cs="Tahoma"/>
          <w:lang w:val="it-IT"/>
        </w:rPr>
      </w:pPr>
      <w:r w:rsidRPr="008609C2">
        <w:rPr>
          <w:rFonts w:ascii="Tahoma" w:hAnsi="Tahoma" w:cs="Tahoma"/>
          <w:lang w:val="it-IT"/>
        </w:rPr>
        <w:t>-</w:t>
      </w:r>
      <w:r w:rsidR="000467AF" w:rsidRPr="008609C2">
        <w:rPr>
          <w:rFonts w:ascii="Tahoma" w:hAnsi="Tahoma" w:cs="Tahoma"/>
          <w:lang w:val="it-IT"/>
        </w:rPr>
        <w:t>Ordinului nr. 226/235 din 28 martie 2003 pentru aprobarea Strategiei privind organizarea activităţii de îmbunătăţire si exploatare a pajistilor la nivel naţional, pe termen mediu si lung;</w:t>
      </w:r>
    </w:p>
    <w:p w14:paraId="30EC4435" w14:textId="77777777" w:rsidR="000467AF" w:rsidRPr="008609C2" w:rsidRDefault="00275997" w:rsidP="004B7F33">
      <w:pPr>
        <w:pStyle w:val="Frspaiere"/>
        <w:jc w:val="both"/>
        <w:rPr>
          <w:rFonts w:ascii="Tahoma" w:hAnsi="Tahoma" w:cs="Tahoma"/>
          <w:lang w:val="it-IT"/>
        </w:rPr>
      </w:pPr>
      <w:r w:rsidRPr="008609C2">
        <w:rPr>
          <w:rFonts w:ascii="Tahoma" w:hAnsi="Tahoma" w:cs="Tahoma"/>
          <w:lang w:val="it-IT"/>
        </w:rPr>
        <w:t>-</w:t>
      </w:r>
      <w:r w:rsidR="000467AF" w:rsidRPr="008609C2">
        <w:rPr>
          <w:rFonts w:ascii="Tahoma" w:hAnsi="Tahoma" w:cs="Tahoma"/>
          <w:lang w:val="it-IT"/>
        </w:rPr>
        <w:t>Ordinului 407/2013 pentru aprobarea contractelor – cadru de concesiune şi închiriere a suprafeţelor de pajişti aflate în domeniul public/privat al comunelor, oraşelor, respectiv al municipiilor;</w:t>
      </w:r>
    </w:p>
    <w:p w14:paraId="73016C35" w14:textId="77777777" w:rsidR="000467AF" w:rsidRPr="008609C2" w:rsidRDefault="00275997" w:rsidP="004B7F33">
      <w:pPr>
        <w:pStyle w:val="Frspaiere"/>
        <w:jc w:val="both"/>
        <w:rPr>
          <w:rFonts w:ascii="Tahoma" w:hAnsi="Tahoma" w:cs="Tahoma"/>
          <w:lang w:val="pt-BR"/>
        </w:rPr>
      </w:pPr>
      <w:r w:rsidRPr="008609C2">
        <w:rPr>
          <w:rFonts w:ascii="Tahoma" w:hAnsi="Tahoma" w:cs="Tahoma"/>
          <w:lang w:val="pt-BR"/>
        </w:rPr>
        <w:t>-</w:t>
      </w:r>
      <w:r w:rsidR="000467AF" w:rsidRPr="008609C2">
        <w:rPr>
          <w:rFonts w:ascii="Tahoma" w:hAnsi="Tahoma" w:cs="Tahoma"/>
          <w:lang w:val="pt-BR"/>
        </w:rPr>
        <w:t>Ordinului nr. 544/2013 privind metodologia de calcul al încărcăturii optime de animale pe hectar de pajiste;</w:t>
      </w:r>
    </w:p>
    <w:p w14:paraId="18A12DFC" w14:textId="77777777" w:rsidR="000467AF" w:rsidRPr="008609C2" w:rsidRDefault="00275997" w:rsidP="004B7F33">
      <w:pPr>
        <w:pStyle w:val="Frspaiere"/>
        <w:jc w:val="both"/>
        <w:rPr>
          <w:rFonts w:ascii="Tahoma" w:hAnsi="Tahoma" w:cs="Tahoma"/>
          <w:lang w:val="pt-BR"/>
        </w:rPr>
      </w:pPr>
      <w:r w:rsidRPr="008609C2">
        <w:rPr>
          <w:rFonts w:ascii="Tahoma" w:hAnsi="Tahoma" w:cs="Tahoma"/>
          <w:lang w:val="pt-BR"/>
        </w:rPr>
        <w:t>-</w:t>
      </w:r>
      <w:r w:rsidR="000467AF" w:rsidRPr="008609C2">
        <w:rPr>
          <w:rFonts w:ascii="Tahoma" w:hAnsi="Tahoma" w:cs="Tahoma"/>
          <w:lang w:val="pt-BR"/>
        </w:rPr>
        <w:t>Hotararea nr. 1064/2013 privind aprobarea Normelor metodologice pentru aplicarea prevederilor OUG nr. 34/2013 privind organizarea, admninistrarea și exploatarea pajiștilor permanente și pentru modificarea și completarea Legii fondului funciar nr.18/1991;</w:t>
      </w:r>
    </w:p>
    <w:p w14:paraId="7A6DD26B" w14:textId="77777777" w:rsidR="000467AF" w:rsidRPr="008609C2" w:rsidRDefault="00275997" w:rsidP="004B7F33">
      <w:pPr>
        <w:pStyle w:val="Frspaiere"/>
        <w:jc w:val="both"/>
        <w:rPr>
          <w:rFonts w:ascii="Tahoma" w:hAnsi="Tahoma" w:cs="Tahoma"/>
          <w:lang w:val="it-IT"/>
        </w:rPr>
      </w:pPr>
      <w:r w:rsidRPr="008609C2">
        <w:rPr>
          <w:rFonts w:ascii="Tahoma" w:hAnsi="Tahoma" w:cs="Tahoma"/>
          <w:lang w:val="it-IT"/>
        </w:rPr>
        <w:t>-</w:t>
      </w:r>
      <w:r w:rsidR="000467AF" w:rsidRPr="008609C2">
        <w:rPr>
          <w:rFonts w:ascii="Tahoma" w:hAnsi="Tahoma" w:cs="Tahoma"/>
          <w:lang w:val="it-IT"/>
        </w:rPr>
        <w:t>Legea 44/2018 privind modificarea și completarea OG 34/2013</w:t>
      </w:r>
    </w:p>
    <w:p w14:paraId="622E43B6" w14:textId="77777777" w:rsidR="000467AF" w:rsidRPr="008609C2" w:rsidRDefault="000467AF" w:rsidP="004B7F33">
      <w:pPr>
        <w:pStyle w:val="Frspaiere"/>
        <w:jc w:val="both"/>
        <w:rPr>
          <w:rFonts w:ascii="Tahoma" w:hAnsi="Tahoma" w:cs="Tahoma"/>
          <w:lang w:val="it-IT"/>
        </w:rPr>
      </w:pPr>
    </w:p>
    <w:p w14:paraId="23E88C3D" w14:textId="77777777" w:rsidR="002F33FA" w:rsidRPr="008609C2" w:rsidRDefault="000467AF" w:rsidP="004B7F33">
      <w:pPr>
        <w:pStyle w:val="Frspaiere"/>
        <w:jc w:val="both"/>
        <w:rPr>
          <w:rFonts w:ascii="Tahoma" w:hAnsi="Tahoma" w:cs="Tahoma"/>
          <w:lang w:val="pt-BR"/>
        </w:rPr>
      </w:pPr>
      <w:r w:rsidRPr="008609C2">
        <w:rPr>
          <w:rFonts w:ascii="Tahoma" w:hAnsi="Tahoma" w:cs="Tahoma"/>
          <w:u w:val="single"/>
          <w:lang w:val="pt-BR"/>
        </w:rPr>
        <w:t>Caietul de sarcini trebuie să cuprindă urmatoarele elementele</w:t>
      </w:r>
      <w:r w:rsidRPr="008609C2">
        <w:rPr>
          <w:rFonts w:ascii="Tahoma" w:hAnsi="Tahoma" w:cs="Tahoma"/>
          <w:lang w:val="pt-BR"/>
        </w:rPr>
        <w:t>:</w:t>
      </w:r>
    </w:p>
    <w:p w14:paraId="2B58C1F3" w14:textId="77777777" w:rsidR="000467AF" w:rsidRPr="008609C2" w:rsidRDefault="000467AF" w:rsidP="004B7F33">
      <w:pPr>
        <w:pStyle w:val="Frspaiere"/>
        <w:jc w:val="both"/>
        <w:rPr>
          <w:rFonts w:ascii="Tahoma" w:hAnsi="Tahoma" w:cs="Tahoma"/>
          <w:lang w:val="it-IT"/>
        </w:rPr>
      </w:pPr>
      <w:r w:rsidRPr="008609C2">
        <w:rPr>
          <w:rFonts w:ascii="Tahoma" w:hAnsi="Tahoma" w:cs="Tahoma"/>
          <w:lang w:val="it-IT"/>
        </w:rPr>
        <w:t>a. informatii generale privind obiectul închirierii</w:t>
      </w:r>
      <w:r w:rsidR="003638CA" w:rsidRPr="008609C2">
        <w:rPr>
          <w:rFonts w:ascii="Tahoma" w:hAnsi="Tahoma" w:cs="Tahoma"/>
          <w:lang w:val="it-IT"/>
        </w:rPr>
        <w:t>,</w:t>
      </w:r>
    </w:p>
    <w:p w14:paraId="07154D30" w14:textId="77777777" w:rsidR="000467AF" w:rsidRPr="008609C2" w:rsidRDefault="000467AF" w:rsidP="004B7F33">
      <w:pPr>
        <w:pStyle w:val="Frspaiere"/>
        <w:jc w:val="both"/>
        <w:rPr>
          <w:rFonts w:ascii="Tahoma" w:hAnsi="Tahoma" w:cs="Tahoma"/>
          <w:lang w:val="it-IT"/>
        </w:rPr>
      </w:pPr>
      <w:r w:rsidRPr="008609C2">
        <w:rPr>
          <w:rFonts w:ascii="Tahoma" w:hAnsi="Tahoma" w:cs="Tahoma"/>
          <w:lang w:val="it-IT"/>
        </w:rPr>
        <w:t>b. scopul închirierii</w:t>
      </w:r>
      <w:r w:rsidR="003638CA" w:rsidRPr="008609C2">
        <w:rPr>
          <w:rFonts w:ascii="Tahoma" w:hAnsi="Tahoma" w:cs="Tahoma"/>
          <w:lang w:val="it-IT"/>
        </w:rPr>
        <w:t>,</w:t>
      </w:r>
    </w:p>
    <w:p w14:paraId="573EEFF8" w14:textId="77777777" w:rsidR="002F33FA" w:rsidRPr="008609C2" w:rsidRDefault="000467AF" w:rsidP="004B7F33">
      <w:pPr>
        <w:pStyle w:val="Frspaiere"/>
        <w:jc w:val="both"/>
        <w:rPr>
          <w:rFonts w:ascii="Tahoma" w:hAnsi="Tahoma" w:cs="Tahoma"/>
          <w:lang w:val="it-IT"/>
        </w:rPr>
      </w:pPr>
      <w:r w:rsidRPr="008609C2">
        <w:rPr>
          <w:rFonts w:ascii="Tahoma" w:hAnsi="Tahoma" w:cs="Tahoma"/>
          <w:lang w:val="it-IT"/>
        </w:rPr>
        <w:t>c. obiectul închirierii si condiții privind încheierea contractului</w:t>
      </w:r>
      <w:r w:rsidR="003638CA" w:rsidRPr="008609C2">
        <w:rPr>
          <w:rFonts w:ascii="Tahoma" w:hAnsi="Tahoma" w:cs="Tahoma"/>
          <w:lang w:val="it-IT"/>
        </w:rPr>
        <w:t>,</w:t>
      </w:r>
    </w:p>
    <w:p w14:paraId="2488EC84" w14:textId="77777777" w:rsidR="000467AF" w:rsidRPr="008609C2" w:rsidRDefault="000467AF" w:rsidP="004B7F33">
      <w:pPr>
        <w:pStyle w:val="Frspaiere"/>
        <w:jc w:val="both"/>
        <w:rPr>
          <w:rFonts w:ascii="Tahoma" w:hAnsi="Tahoma" w:cs="Tahoma"/>
          <w:lang w:val="it-IT"/>
        </w:rPr>
      </w:pPr>
      <w:r w:rsidRPr="008609C2">
        <w:rPr>
          <w:rFonts w:ascii="Tahoma" w:hAnsi="Tahoma" w:cs="Tahoma"/>
          <w:lang w:val="it-IT"/>
        </w:rPr>
        <w:t>d. condiții obligatorii privind exploatarea închirierii</w:t>
      </w:r>
      <w:r w:rsidR="003638CA" w:rsidRPr="008609C2">
        <w:rPr>
          <w:rFonts w:ascii="Tahoma" w:hAnsi="Tahoma" w:cs="Tahoma"/>
          <w:lang w:val="it-IT"/>
        </w:rPr>
        <w:t>,</w:t>
      </w:r>
    </w:p>
    <w:p w14:paraId="33E63B40" w14:textId="77777777" w:rsidR="002F33FA" w:rsidRPr="008609C2" w:rsidRDefault="000467AF" w:rsidP="004B7F33">
      <w:pPr>
        <w:pStyle w:val="Frspaiere"/>
        <w:jc w:val="both"/>
        <w:rPr>
          <w:rFonts w:ascii="Tahoma" w:hAnsi="Tahoma" w:cs="Tahoma"/>
          <w:lang w:val="it-IT"/>
        </w:rPr>
      </w:pPr>
      <w:r w:rsidRPr="008609C2">
        <w:rPr>
          <w:rFonts w:ascii="Tahoma" w:hAnsi="Tahoma" w:cs="Tahoma"/>
          <w:lang w:val="it-IT"/>
        </w:rPr>
        <w:t>e. durata contractului de închiriere</w:t>
      </w:r>
      <w:r w:rsidR="003638CA" w:rsidRPr="008609C2">
        <w:rPr>
          <w:rFonts w:ascii="Tahoma" w:hAnsi="Tahoma" w:cs="Tahoma"/>
          <w:lang w:val="it-IT"/>
        </w:rPr>
        <w:t>,</w:t>
      </w:r>
    </w:p>
    <w:p w14:paraId="227BE20A" w14:textId="77777777" w:rsidR="000467AF" w:rsidRPr="008609C2" w:rsidRDefault="000467AF" w:rsidP="004B7F33">
      <w:pPr>
        <w:pStyle w:val="Frspaiere"/>
        <w:jc w:val="both"/>
        <w:rPr>
          <w:rFonts w:ascii="Tahoma" w:hAnsi="Tahoma" w:cs="Tahoma"/>
          <w:lang w:val="it-IT"/>
        </w:rPr>
      </w:pPr>
      <w:r w:rsidRPr="008609C2">
        <w:rPr>
          <w:rFonts w:ascii="Tahoma" w:hAnsi="Tahoma" w:cs="Tahoma"/>
          <w:lang w:val="it-IT"/>
        </w:rPr>
        <w:t>f. nivelul minim al valorii chiriei</w:t>
      </w:r>
      <w:r w:rsidR="003638CA" w:rsidRPr="008609C2">
        <w:rPr>
          <w:rFonts w:ascii="Tahoma" w:hAnsi="Tahoma" w:cs="Tahoma"/>
          <w:lang w:val="it-IT"/>
        </w:rPr>
        <w:t>,</w:t>
      </w:r>
    </w:p>
    <w:p w14:paraId="059B60AB" w14:textId="77777777" w:rsidR="002F33FA" w:rsidRPr="008609C2" w:rsidRDefault="00984E83" w:rsidP="004B7F33">
      <w:pPr>
        <w:pStyle w:val="Frspaiere"/>
        <w:jc w:val="both"/>
        <w:rPr>
          <w:rFonts w:ascii="Tahoma" w:hAnsi="Tahoma" w:cs="Tahoma"/>
          <w:lang w:val="it-IT"/>
        </w:rPr>
      </w:pPr>
      <w:r w:rsidRPr="008609C2">
        <w:rPr>
          <w:rFonts w:ascii="Tahoma" w:hAnsi="Tahoma" w:cs="Tahoma"/>
          <w:lang w:val="it-IT"/>
        </w:rPr>
        <w:t>g. t</w:t>
      </w:r>
      <w:r w:rsidR="003638CA" w:rsidRPr="008609C2">
        <w:rPr>
          <w:rFonts w:ascii="Tahoma" w:hAnsi="Tahoma" w:cs="Tahoma"/>
          <w:lang w:val="it-IT"/>
        </w:rPr>
        <w:t xml:space="preserve">axa de participare la licitatie </w:t>
      </w:r>
      <w:r w:rsidRPr="008609C2">
        <w:rPr>
          <w:rFonts w:ascii="Tahoma" w:hAnsi="Tahoma" w:cs="Tahoma"/>
          <w:lang w:val="it-IT"/>
        </w:rPr>
        <w:t>este in cuantum de 100 lei</w:t>
      </w:r>
      <w:r w:rsidR="003638CA" w:rsidRPr="008609C2">
        <w:rPr>
          <w:rFonts w:ascii="Tahoma" w:hAnsi="Tahoma" w:cs="Tahoma"/>
          <w:lang w:val="it-IT"/>
        </w:rPr>
        <w:t>,</w:t>
      </w:r>
    </w:p>
    <w:p w14:paraId="34D83B17" w14:textId="77777777" w:rsidR="000467AF" w:rsidRPr="008609C2" w:rsidRDefault="000467AF" w:rsidP="004B7F33">
      <w:pPr>
        <w:pStyle w:val="Frspaiere"/>
        <w:jc w:val="both"/>
        <w:rPr>
          <w:rFonts w:ascii="Tahoma" w:hAnsi="Tahoma" w:cs="Tahoma"/>
          <w:lang w:val="it-IT"/>
        </w:rPr>
      </w:pPr>
      <w:r w:rsidRPr="008609C2">
        <w:rPr>
          <w:rFonts w:ascii="Tahoma" w:hAnsi="Tahoma" w:cs="Tahoma"/>
          <w:lang w:val="it-IT"/>
        </w:rPr>
        <w:t>h. regimul bunurilor utilizate de locatar în derularea închirierii</w:t>
      </w:r>
      <w:r w:rsidR="003638CA" w:rsidRPr="008609C2">
        <w:rPr>
          <w:rFonts w:ascii="Tahoma" w:hAnsi="Tahoma" w:cs="Tahoma"/>
          <w:lang w:val="it-IT"/>
        </w:rPr>
        <w:t>,</w:t>
      </w:r>
    </w:p>
    <w:p w14:paraId="665FB952" w14:textId="77777777" w:rsidR="000467AF" w:rsidRPr="008609C2" w:rsidRDefault="000467AF" w:rsidP="004B7F33">
      <w:pPr>
        <w:pStyle w:val="Frspaiere"/>
        <w:jc w:val="both"/>
        <w:rPr>
          <w:rFonts w:ascii="Tahoma" w:hAnsi="Tahoma" w:cs="Tahoma"/>
          <w:lang w:val="it-IT"/>
        </w:rPr>
      </w:pPr>
      <w:r w:rsidRPr="008609C2">
        <w:rPr>
          <w:rFonts w:ascii="Tahoma" w:hAnsi="Tahoma" w:cs="Tahoma"/>
          <w:lang w:val="it-IT"/>
        </w:rPr>
        <w:t>i. obligațiile privind protecția mediului și a persoanelor</w:t>
      </w:r>
      <w:r w:rsidR="003638CA" w:rsidRPr="008609C2">
        <w:rPr>
          <w:rFonts w:ascii="Tahoma" w:hAnsi="Tahoma" w:cs="Tahoma"/>
          <w:lang w:val="it-IT"/>
        </w:rPr>
        <w:t>,</w:t>
      </w:r>
    </w:p>
    <w:p w14:paraId="01556213" w14:textId="77777777" w:rsidR="000467AF" w:rsidRPr="008609C2" w:rsidRDefault="000467AF" w:rsidP="004B7F33">
      <w:pPr>
        <w:pStyle w:val="Frspaiere"/>
        <w:jc w:val="both"/>
        <w:rPr>
          <w:rFonts w:ascii="Tahoma" w:hAnsi="Tahoma" w:cs="Tahoma"/>
          <w:lang w:val="it-IT"/>
        </w:rPr>
      </w:pPr>
      <w:r w:rsidRPr="008609C2">
        <w:rPr>
          <w:rFonts w:ascii="Tahoma" w:hAnsi="Tahoma" w:cs="Tahoma"/>
          <w:lang w:val="it-IT"/>
        </w:rPr>
        <w:t>j. clauzele referitoare la încetarea contractului de închiriere</w:t>
      </w:r>
      <w:r w:rsidR="003638CA" w:rsidRPr="008609C2">
        <w:rPr>
          <w:rFonts w:ascii="Tahoma" w:hAnsi="Tahoma" w:cs="Tahoma"/>
          <w:lang w:val="it-IT"/>
        </w:rPr>
        <w:t>,</w:t>
      </w:r>
    </w:p>
    <w:p w14:paraId="43A019DD" w14:textId="77777777" w:rsidR="000467AF" w:rsidRPr="008609C2" w:rsidRDefault="000467AF" w:rsidP="004B7F33">
      <w:pPr>
        <w:pStyle w:val="Frspaiere"/>
        <w:jc w:val="both"/>
        <w:rPr>
          <w:rFonts w:ascii="Tahoma" w:hAnsi="Tahoma" w:cs="Tahoma"/>
          <w:lang w:val="pt-BR"/>
        </w:rPr>
      </w:pPr>
      <w:r w:rsidRPr="008609C2">
        <w:rPr>
          <w:rFonts w:ascii="Tahoma" w:hAnsi="Tahoma" w:cs="Tahoma"/>
          <w:lang w:val="pt-BR"/>
        </w:rPr>
        <w:t>k. contraval</w:t>
      </w:r>
      <w:r w:rsidR="00984E83" w:rsidRPr="008609C2">
        <w:rPr>
          <w:rFonts w:ascii="Tahoma" w:hAnsi="Tahoma" w:cs="Tahoma"/>
          <w:lang w:val="pt-BR"/>
        </w:rPr>
        <w:t xml:space="preserve">oarea </w:t>
      </w:r>
      <w:r w:rsidRPr="008609C2">
        <w:rPr>
          <w:rFonts w:ascii="Tahoma" w:hAnsi="Tahoma" w:cs="Tahoma"/>
          <w:lang w:val="pt-BR"/>
        </w:rPr>
        <w:t>documentaț</w:t>
      </w:r>
      <w:r w:rsidR="00984E83" w:rsidRPr="008609C2">
        <w:rPr>
          <w:rFonts w:ascii="Tahoma" w:hAnsi="Tahoma" w:cs="Tahoma"/>
          <w:lang w:val="pt-BR"/>
        </w:rPr>
        <w:t>iei pentru închiriere este în cuantum  2</w:t>
      </w:r>
      <w:r w:rsidRPr="008609C2">
        <w:rPr>
          <w:rFonts w:ascii="Tahoma" w:hAnsi="Tahoma" w:cs="Tahoma"/>
          <w:lang w:val="pt-BR"/>
        </w:rPr>
        <w:t>00 lei</w:t>
      </w:r>
      <w:r w:rsidR="0059202D" w:rsidRPr="008609C2">
        <w:rPr>
          <w:rFonts w:ascii="Tahoma" w:hAnsi="Tahoma" w:cs="Tahoma"/>
          <w:lang w:val="pt-BR"/>
        </w:rPr>
        <w:t>.</w:t>
      </w:r>
    </w:p>
    <w:p w14:paraId="700D1E82" w14:textId="77777777" w:rsidR="0059202D" w:rsidRPr="008609C2" w:rsidRDefault="0059202D" w:rsidP="004B7F33">
      <w:pPr>
        <w:pStyle w:val="Frspaiere"/>
        <w:jc w:val="both"/>
        <w:rPr>
          <w:rFonts w:ascii="Tahoma" w:hAnsi="Tahoma" w:cs="Tahoma"/>
          <w:lang w:val="pt-BR"/>
        </w:rPr>
      </w:pPr>
    </w:p>
    <w:p w14:paraId="425843C2" w14:textId="77777777" w:rsidR="0059202D" w:rsidRPr="008609C2" w:rsidRDefault="0059202D" w:rsidP="004B7F33">
      <w:pPr>
        <w:pStyle w:val="Frspaiere"/>
        <w:jc w:val="both"/>
        <w:rPr>
          <w:rFonts w:ascii="Tahoma" w:hAnsi="Tahoma" w:cs="Tahoma"/>
          <w:lang w:val="pt-BR"/>
        </w:rPr>
      </w:pPr>
    </w:p>
    <w:p w14:paraId="4F2C3DEC" w14:textId="77777777" w:rsidR="0059202D" w:rsidRPr="008609C2" w:rsidRDefault="0059202D" w:rsidP="004B7F33">
      <w:pPr>
        <w:pStyle w:val="Frspaiere"/>
        <w:jc w:val="both"/>
        <w:rPr>
          <w:rFonts w:ascii="Tahoma" w:hAnsi="Tahoma" w:cs="Tahoma"/>
          <w:lang w:val="pt-BR"/>
        </w:rPr>
      </w:pPr>
      <w:r w:rsidRPr="008609C2">
        <w:rPr>
          <w:rFonts w:ascii="Tahoma" w:hAnsi="Tahoma" w:cs="Tahoma"/>
          <w:lang w:val="pt-BR"/>
        </w:rPr>
        <w:t xml:space="preserve">SECTIUNEA a 4-a Reguli privind anunţul de atribuire directă  </w:t>
      </w:r>
    </w:p>
    <w:p w14:paraId="6F505568" w14:textId="77777777" w:rsidR="0059202D" w:rsidRPr="008609C2" w:rsidRDefault="0059202D" w:rsidP="004B7F33">
      <w:pPr>
        <w:pStyle w:val="Frspaiere"/>
        <w:jc w:val="both"/>
        <w:rPr>
          <w:rFonts w:ascii="Tahoma" w:hAnsi="Tahoma" w:cs="Tahoma"/>
          <w:lang w:val="pt-BR"/>
        </w:rPr>
      </w:pPr>
    </w:p>
    <w:p w14:paraId="77E96C57" w14:textId="692342A7" w:rsidR="0059202D" w:rsidRPr="004B7F33" w:rsidRDefault="0059202D" w:rsidP="004B7F33">
      <w:pPr>
        <w:pStyle w:val="Frspaiere"/>
        <w:jc w:val="both"/>
        <w:rPr>
          <w:rFonts w:ascii="Tahoma" w:hAnsi="Tahoma" w:cs="Tahoma"/>
        </w:rPr>
      </w:pPr>
      <w:r w:rsidRPr="004B7F33">
        <w:rPr>
          <w:rFonts w:ascii="Tahoma" w:hAnsi="Tahoma" w:cs="Tahoma"/>
        </w:rPr>
        <w:t xml:space="preserve">Art. </w:t>
      </w:r>
      <w:proofErr w:type="gramStart"/>
      <w:r w:rsidRPr="004B7F33">
        <w:rPr>
          <w:rFonts w:ascii="Tahoma" w:hAnsi="Tahoma" w:cs="Tahoma"/>
        </w:rPr>
        <w:t>8  (1)Se</w:t>
      </w:r>
      <w:proofErr w:type="gramEnd"/>
      <w:r w:rsidRPr="004B7F33">
        <w:rPr>
          <w:rFonts w:ascii="Tahoma" w:hAnsi="Tahoma" w:cs="Tahoma"/>
        </w:rPr>
        <w:t xml:space="preserve"> </w:t>
      </w:r>
      <w:proofErr w:type="spellStart"/>
      <w:r w:rsidRPr="004B7F33">
        <w:rPr>
          <w:rFonts w:ascii="Tahoma" w:hAnsi="Tahoma" w:cs="Tahoma"/>
        </w:rPr>
        <w:t>intocmeste</w:t>
      </w:r>
      <w:proofErr w:type="spellEnd"/>
      <w:r w:rsidRPr="004B7F33">
        <w:rPr>
          <w:rFonts w:ascii="Tahoma" w:hAnsi="Tahoma" w:cs="Tahoma"/>
        </w:rPr>
        <w:t xml:space="preserve"> </w:t>
      </w:r>
      <w:proofErr w:type="spellStart"/>
      <w:r w:rsidRPr="004B7F33">
        <w:rPr>
          <w:rFonts w:ascii="Tahoma" w:hAnsi="Tahoma" w:cs="Tahoma"/>
        </w:rPr>
        <w:t>anunţul</w:t>
      </w:r>
      <w:proofErr w:type="spellEnd"/>
      <w:r w:rsidRPr="004B7F33">
        <w:rPr>
          <w:rFonts w:ascii="Tahoma" w:hAnsi="Tahoma" w:cs="Tahoma"/>
        </w:rPr>
        <w:t xml:space="preserve"> </w:t>
      </w:r>
      <w:proofErr w:type="spellStart"/>
      <w:r w:rsidRPr="004B7F33">
        <w:rPr>
          <w:rFonts w:ascii="Tahoma" w:hAnsi="Tahoma" w:cs="Tahoma"/>
        </w:rPr>
        <w:t>atribuire</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w:t>
      </w:r>
      <w:proofErr w:type="spellStart"/>
      <w:r w:rsidRPr="004B7F33">
        <w:rPr>
          <w:rFonts w:ascii="Tahoma" w:hAnsi="Tahoma" w:cs="Tahoma"/>
        </w:rPr>
        <w:t>după</w:t>
      </w:r>
      <w:proofErr w:type="spellEnd"/>
      <w:r w:rsidRPr="004B7F33">
        <w:rPr>
          <w:rFonts w:ascii="Tahoma" w:hAnsi="Tahoma" w:cs="Tahoma"/>
        </w:rPr>
        <w:t xml:space="preserve"> </w:t>
      </w:r>
      <w:proofErr w:type="spellStart"/>
      <w:r w:rsidRPr="004B7F33">
        <w:rPr>
          <w:rFonts w:ascii="Tahoma" w:hAnsi="Tahoma" w:cs="Tahoma"/>
        </w:rPr>
        <w:t>aprobarea</w:t>
      </w:r>
      <w:proofErr w:type="spellEnd"/>
      <w:r w:rsidRPr="004B7F33">
        <w:rPr>
          <w:rFonts w:ascii="Tahoma" w:hAnsi="Tahoma" w:cs="Tahoma"/>
        </w:rPr>
        <w:t xml:space="preserve"> </w:t>
      </w:r>
      <w:proofErr w:type="spellStart"/>
      <w:r w:rsidRPr="004B7F33">
        <w:rPr>
          <w:rFonts w:ascii="Tahoma" w:hAnsi="Tahoma" w:cs="Tahoma"/>
        </w:rPr>
        <w:t>documentaţiei</w:t>
      </w:r>
      <w:proofErr w:type="spellEnd"/>
      <w:r w:rsidRPr="004B7F33">
        <w:rPr>
          <w:rFonts w:ascii="Tahoma" w:hAnsi="Tahoma" w:cs="Tahoma"/>
        </w:rPr>
        <w:t xml:space="preserve"> de </w:t>
      </w:r>
      <w:proofErr w:type="spellStart"/>
      <w:r w:rsidRPr="004B7F33">
        <w:rPr>
          <w:rFonts w:ascii="Tahoma" w:hAnsi="Tahoma" w:cs="Tahoma"/>
        </w:rPr>
        <w:t>închiriere</w:t>
      </w:r>
      <w:proofErr w:type="spellEnd"/>
      <w:r w:rsidRPr="004B7F33">
        <w:rPr>
          <w:rFonts w:ascii="Tahoma" w:hAnsi="Tahoma" w:cs="Tahoma"/>
        </w:rPr>
        <w:t xml:space="preserve"> </w:t>
      </w:r>
      <w:proofErr w:type="spellStart"/>
      <w:r w:rsidRPr="004B7F33">
        <w:rPr>
          <w:rFonts w:ascii="Tahoma" w:hAnsi="Tahoma" w:cs="Tahoma"/>
        </w:rPr>
        <w:t>prin</w:t>
      </w:r>
      <w:proofErr w:type="spellEnd"/>
      <w:r w:rsidRPr="004B7F33">
        <w:rPr>
          <w:rFonts w:ascii="Tahoma" w:hAnsi="Tahoma" w:cs="Tahoma"/>
        </w:rPr>
        <w:t xml:space="preserve"> </w:t>
      </w:r>
      <w:proofErr w:type="spellStart"/>
      <w:r w:rsidRPr="004B7F33">
        <w:rPr>
          <w:rFonts w:ascii="Tahoma" w:hAnsi="Tahoma" w:cs="Tahoma"/>
        </w:rPr>
        <w:t>ședință</w:t>
      </w:r>
      <w:proofErr w:type="spellEnd"/>
      <w:r w:rsidRPr="004B7F33">
        <w:rPr>
          <w:rFonts w:ascii="Tahoma" w:hAnsi="Tahoma" w:cs="Tahoma"/>
        </w:rPr>
        <w:t xml:space="preserve"> </w:t>
      </w:r>
      <w:proofErr w:type="spellStart"/>
      <w:r w:rsidRPr="004B7F33">
        <w:rPr>
          <w:rFonts w:ascii="Tahoma" w:hAnsi="Tahoma" w:cs="Tahoma"/>
        </w:rPr>
        <w:t>publică</w:t>
      </w:r>
      <w:proofErr w:type="spellEnd"/>
      <w:r w:rsidRPr="004B7F33">
        <w:rPr>
          <w:rFonts w:ascii="Tahoma" w:hAnsi="Tahoma" w:cs="Tahoma"/>
        </w:rPr>
        <w:t xml:space="preserve"> de </w:t>
      </w:r>
      <w:proofErr w:type="spellStart"/>
      <w:r w:rsidRPr="004B7F33">
        <w:rPr>
          <w:rFonts w:ascii="Tahoma" w:hAnsi="Tahoma" w:cs="Tahoma"/>
        </w:rPr>
        <w:t>atribuire</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de </w:t>
      </w:r>
      <w:proofErr w:type="spellStart"/>
      <w:r w:rsidRPr="004B7F33">
        <w:rPr>
          <w:rFonts w:ascii="Tahoma" w:hAnsi="Tahoma" w:cs="Tahoma"/>
        </w:rPr>
        <w:t>către</w:t>
      </w:r>
      <w:proofErr w:type="spellEnd"/>
      <w:r w:rsidRPr="004B7F33">
        <w:rPr>
          <w:rFonts w:ascii="Tahoma" w:hAnsi="Tahoma" w:cs="Tahoma"/>
        </w:rPr>
        <w:t xml:space="preserve"> locator. </w:t>
      </w:r>
      <w:proofErr w:type="spellStart"/>
      <w:r w:rsidRPr="004B7F33">
        <w:rPr>
          <w:rFonts w:ascii="Tahoma" w:hAnsi="Tahoma" w:cs="Tahoma"/>
        </w:rPr>
        <w:t>Anunțul</w:t>
      </w:r>
      <w:proofErr w:type="spellEnd"/>
      <w:r w:rsidRPr="004B7F33">
        <w:rPr>
          <w:rFonts w:ascii="Tahoma" w:hAnsi="Tahoma" w:cs="Tahoma"/>
        </w:rPr>
        <w:t xml:space="preserve"> </w:t>
      </w:r>
      <w:proofErr w:type="spellStart"/>
      <w:r w:rsidRPr="004B7F33">
        <w:rPr>
          <w:rFonts w:ascii="Tahoma" w:hAnsi="Tahoma" w:cs="Tahoma"/>
        </w:rPr>
        <w:t>va</w:t>
      </w:r>
      <w:proofErr w:type="spellEnd"/>
      <w:r w:rsidRPr="004B7F33">
        <w:rPr>
          <w:rFonts w:ascii="Tahoma" w:hAnsi="Tahoma" w:cs="Tahoma"/>
        </w:rPr>
        <w:t xml:space="preserve"> fi </w:t>
      </w:r>
      <w:proofErr w:type="spellStart"/>
      <w:r w:rsidRPr="004B7F33">
        <w:rPr>
          <w:rFonts w:ascii="Tahoma" w:hAnsi="Tahoma" w:cs="Tahoma"/>
        </w:rPr>
        <w:t>publicat</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r w:rsidR="00950EB2">
        <w:rPr>
          <w:rFonts w:ascii="Tahoma" w:hAnsi="Tahoma" w:cs="Tahoma"/>
        </w:rPr>
        <w:t xml:space="preserve">presa </w:t>
      </w:r>
      <w:proofErr w:type="spellStart"/>
      <w:r w:rsidR="00950EB2">
        <w:rPr>
          <w:rFonts w:ascii="Tahoma" w:hAnsi="Tahoma" w:cs="Tahoma"/>
        </w:rPr>
        <w:t>scrisă</w:t>
      </w:r>
      <w:proofErr w:type="spellEnd"/>
      <w:r w:rsidR="00950EB2">
        <w:rPr>
          <w:rFonts w:ascii="Tahoma" w:hAnsi="Tahoma" w:cs="Tahoma"/>
        </w:rPr>
        <w:t xml:space="preserve"> </w:t>
      </w:r>
      <w:proofErr w:type="spellStart"/>
      <w:proofErr w:type="gramStart"/>
      <w:r w:rsidR="00950EB2">
        <w:rPr>
          <w:rFonts w:ascii="Tahoma" w:hAnsi="Tahoma" w:cs="Tahoma"/>
        </w:rPr>
        <w:t>județeana</w:t>
      </w:r>
      <w:proofErr w:type="spellEnd"/>
      <w:r w:rsidR="00950EB2">
        <w:rPr>
          <w:rFonts w:ascii="Tahoma" w:hAnsi="Tahoma" w:cs="Tahoma"/>
        </w:rPr>
        <w:t xml:space="preserve"> </w:t>
      </w:r>
      <w:r w:rsidRPr="004B7F33">
        <w:rPr>
          <w:rFonts w:ascii="Tahoma" w:hAnsi="Tahoma" w:cs="Tahoma"/>
        </w:rPr>
        <w:t>,</w:t>
      </w:r>
      <w:proofErr w:type="gramEnd"/>
      <w:r w:rsidRPr="004B7F33">
        <w:rPr>
          <w:rFonts w:ascii="Tahoma" w:hAnsi="Tahoma" w:cs="Tahoma"/>
        </w:rPr>
        <w:t xml:space="preserve"> precum </w:t>
      </w:r>
      <w:proofErr w:type="spellStart"/>
      <w:r w:rsidRPr="004B7F33">
        <w:rPr>
          <w:rFonts w:ascii="Tahoma" w:hAnsi="Tahoma" w:cs="Tahoma"/>
        </w:rPr>
        <w:t>și</w:t>
      </w:r>
      <w:proofErr w:type="spellEnd"/>
      <w:r w:rsidRPr="004B7F33">
        <w:rPr>
          <w:rFonts w:ascii="Tahoma" w:hAnsi="Tahoma" w:cs="Tahoma"/>
        </w:rPr>
        <w:t xml:space="preserve"> pe site-ul </w:t>
      </w:r>
      <w:proofErr w:type="spellStart"/>
      <w:r w:rsidRPr="004B7F33">
        <w:rPr>
          <w:rFonts w:ascii="Tahoma" w:hAnsi="Tahoma" w:cs="Tahoma"/>
        </w:rPr>
        <w:t>Pri</w:t>
      </w:r>
      <w:r w:rsidR="00950EB2">
        <w:rPr>
          <w:rFonts w:ascii="Tahoma" w:hAnsi="Tahoma" w:cs="Tahoma"/>
        </w:rPr>
        <w:t>măriei</w:t>
      </w:r>
      <w:proofErr w:type="spellEnd"/>
      <w:r w:rsidR="00950EB2">
        <w:rPr>
          <w:rFonts w:ascii="Tahoma" w:hAnsi="Tahoma" w:cs="Tahoma"/>
        </w:rPr>
        <w:t xml:space="preserve"> </w:t>
      </w:r>
      <w:proofErr w:type="spellStart"/>
      <w:r w:rsidR="00CA3905">
        <w:rPr>
          <w:rFonts w:ascii="Tahoma" w:hAnsi="Tahoma" w:cs="Tahoma"/>
        </w:rPr>
        <w:t>orasului</w:t>
      </w:r>
      <w:proofErr w:type="spellEnd"/>
      <w:r w:rsidR="00CA3905">
        <w:rPr>
          <w:rFonts w:ascii="Tahoma" w:hAnsi="Tahoma" w:cs="Tahoma"/>
        </w:rPr>
        <w:t xml:space="preserve"> Negru </w:t>
      </w:r>
      <w:proofErr w:type="gramStart"/>
      <w:r w:rsidR="00CA3905">
        <w:rPr>
          <w:rFonts w:ascii="Tahoma" w:hAnsi="Tahoma" w:cs="Tahoma"/>
        </w:rPr>
        <w:t xml:space="preserve">Voda </w:t>
      </w:r>
      <w:r w:rsidRPr="004B7F33">
        <w:rPr>
          <w:rFonts w:ascii="Tahoma" w:hAnsi="Tahoma" w:cs="Tahoma"/>
        </w:rPr>
        <w:t>,</w:t>
      </w:r>
      <w:proofErr w:type="gramEnd"/>
      <w:r w:rsidRPr="004B7F33">
        <w:rPr>
          <w:rFonts w:ascii="Tahoma" w:hAnsi="Tahoma" w:cs="Tahoma"/>
        </w:rPr>
        <w:t xml:space="preserve"> </w:t>
      </w:r>
      <w:proofErr w:type="spellStart"/>
      <w:r w:rsidRPr="004B7F33">
        <w:rPr>
          <w:rFonts w:ascii="Tahoma" w:hAnsi="Tahoma" w:cs="Tahoma"/>
        </w:rPr>
        <w:t>judetul</w:t>
      </w:r>
      <w:proofErr w:type="spellEnd"/>
      <w:r w:rsidRPr="004B7F33">
        <w:rPr>
          <w:rFonts w:ascii="Tahoma" w:hAnsi="Tahoma" w:cs="Tahoma"/>
        </w:rPr>
        <w:t xml:space="preserve"> </w:t>
      </w:r>
      <w:proofErr w:type="gramStart"/>
      <w:r w:rsidRPr="004B7F33">
        <w:rPr>
          <w:rFonts w:ascii="Tahoma" w:hAnsi="Tahoma" w:cs="Tahoma"/>
        </w:rPr>
        <w:t>Constanța .</w:t>
      </w:r>
      <w:proofErr w:type="gramEnd"/>
    </w:p>
    <w:p w14:paraId="50EE45A8" w14:textId="08C0F3D6" w:rsidR="0059202D" w:rsidRPr="004B7F33" w:rsidRDefault="0059202D" w:rsidP="004B7F33">
      <w:pPr>
        <w:pStyle w:val="Frspaiere"/>
        <w:jc w:val="both"/>
        <w:rPr>
          <w:rFonts w:ascii="Tahoma" w:hAnsi="Tahoma" w:cs="Tahoma"/>
        </w:rPr>
      </w:pPr>
      <w:r w:rsidRPr="004B7F33">
        <w:rPr>
          <w:rFonts w:ascii="Tahoma" w:hAnsi="Tahoma" w:cs="Tahoma"/>
        </w:rPr>
        <w:t xml:space="preserve">           (</w:t>
      </w:r>
      <w:proofErr w:type="gramStart"/>
      <w:r w:rsidRPr="004B7F33">
        <w:rPr>
          <w:rFonts w:ascii="Tahoma" w:hAnsi="Tahoma" w:cs="Tahoma"/>
        </w:rPr>
        <w:t>2)</w:t>
      </w:r>
      <w:proofErr w:type="spellStart"/>
      <w:r w:rsidRPr="004B7F33">
        <w:rPr>
          <w:rFonts w:ascii="Tahoma" w:hAnsi="Tahoma" w:cs="Tahoma"/>
        </w:rPr>
        <w:t>Anunţul</w:t>
      </w:r>
      <w:proofErr w:type="spellEnd"/>
      <w:proofErr w:type="gramEnd"/>
      <w:r w:rsidRPr="004B7F33">
        <w:rPr>
          <w:rFonts w:ascii="Tahoma" w:hAnsi="Tahoma" w:cs="Tahoma"/>
        </w:rPr>
        <w:t xml:space="preserve"> de </w:t>
      </w:r>
      <w:proofErr w:type="spellStart"/>
      <w:r w:rsidRPr="004B7F33">
        <w:rPr>
          <w:rFonts w:ascii="Tahoma" w:hAnsi="Tahoma" w:cs="Tahoma"/>
        </w:rPr>
        <w:t>atribuire</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w:t>
      </w:r>
      <w:proofErr w:type="spellStart"/>
      <w:r w:rsidRPr="004B7F33">
        <w:rPr>
          <w:rFonts w:ascii="Tahoma" w:hAnsi="Tahoma" w:cs="Tahoma"/>
        </w:rPr>
        <w:t>va</w:t>
      </w:r>
      <w:proofErr w:type="spellEnd"/>
      <w:r w:rsidRPr="004B7F33">
        <w:rPr>
          <w:rFonts w:ascii="Tahoma" w:hAnsi="Tahoma" w:cs="Tahoma"/>
        </w:rPr>
        <w:t xml:space="preserve"> </w:t>
      </w:r>
      <w:proofErr w:type="spellStart"/>
      <w:r w:rsidRPr="004B7F33">
        <w:rPr>
          <w:rFonts w:ascii="Tahoma" w:hAnsi="Tahoma" w:cs="Tahoma"/>
        </w:rPr>
        <w:t>cuprinde</w:t>
      </w:r>
      <w:proofErr w:type="spellEnd"/>
      <w:r w:rsidRPr="004B7F33">
        <w:rPr>
          <w:rFonts w:ascii="Tahoma" w:hAnsi="Tahoma" w:cs="Tahoma"/>
        </w:rPr>
        <w:t xml:space="preserve"> </w:t>
      </w:r>
      <w:proofErr w:type="spellStart"/>
      <w:r w:rsidRPr="004B7F33">
        <w:rPr>
          <w:rFonts w:ascii="Tahoma" w:hAnsi="Tahoma" w:cs="Tahoma"/>
        </w:rPr>
        <w:t>urmatoarele</w:t>
      </w:r>
      <w:proofErr w:type="spellEnd"/>
      <w:r w:rsidRPr="004B7F33">
        <w:rPr>
          <w:rFonts w:ascii="Tahoma" w:hAnsi="Tahoma" w:cs="Tahoma"/>
        </w:rPr>
        <w:t xml:space="preserve"> </w:t>
      </w:r>
      <w:proofErr w:type="spellStart"/>
      <w:r w:rsidRPr="004B7F33">
        <w:rPr>
          <w:rFonts w:ascii="Tahoma" w:hAnsi="Tahoma" w:cs="Tahoma"/>
        </w:rPr>
        <w:t>elementele</w:t>
      </w:r>
      <w:proofErr w:type="spellEnd"/>
      <w:r w:rsidRPr="004B7F33">
        <w:rPr>
          <w:rFonts w:ascii="Tahoma" w:hAnsi="Tahoma" w:cs="Tahoma"/>
        </w:rPr>
        <w:t>:</w:t>
      </w:r>
    </w:p>
    <w:p w14:paraId="5FF32834" w14:textId="77777777" w:rsidR="0059202D" w:rsidRPr="008609C2" w:rsidRDefault="0059202D" w:rsidP="004B7F33">
      <w:pPr>
        <w:pStyle w:val="Frspaiere"/>
        <w:jc w:val="both"/>
        <w:rPr>
          <w:rFonts w:ascii="Tahoma" w:hAnsi="Tahoma" w:cs="Tahoma"/>
          <w:lang w:val="it-IT"/>
        </w:rPr>
      </w:pPr>
      <w:r w:rsidRPr="008609C2">
        <w:rPr>
          <w:rFonts w:ascii="Tahoma" w:hAnsi="Tahoma" w:cs="Tahoma"/>
          <w:lang w:val="it-IT"/>
        </w:rPr>
        <w:t>1.Informaţii generale privind locatorul</w:t>
      </w:r>
      <w:r w:rsidR="003638CA" w:rsidRPr="008609C2">
        <w:rPr>
          <w:rFonts w:ascii="Tahoma" w:hAnsi="Tahoma" w:cs="Tahoma"/>
          <w:lang w:val="it-IT"/>
        </w:rPr>
        <w:t>,</w:t>
      </w:r>
    </w:p>
    <w:p w14:paraId="0E5A3B7E" w14:textId="77777777" w:rsidR="0059202D" w:rsidRPr="008609C2" w:rsidRDefault="0059202D" w:rsidP="004B7F33">
      <w:pPr>
        <w:pStyle w:val="Frspaiere"/>
        <w:jc w:val="both"/>
        <w:rPr>
          <w:rFonts w:ascii="Tahoma" w:hAnsi="Tahoma" w:cs="Tahoma"/>
          <w:lang w:val="it-IT"/>
        </w:rPr>
      </w:pPr>
      <w:r w:rsidRPr="008609C2">
        <w:rPr>
          <w:rFonts w:ascii="Tahoma" w:hAnsi="Tahoma" w:cs="Tahoma"/>
          <w:lang w:val="it-IT"/>
        </w:rPr>
        <w:t>2.Informaţii generale privind obiectul înc</w:t>
      </w:r>
      <w:r w:rsidR="003638CA" w:rsidRPr="008609C2">
        <w:rPr>
          <w:rFonts w:ascii="Tahoma" w:hAnsi="Tahoma" w:cs="Tahoma"/>
          <w:lang w:val="it-IT"/>
        </w:rPr>
        <w:t>hirierii,</w:t>
      </w:r>
    </w:p>
    <w:p w14:paraId="36A91A21" w14:textId="77777777" w:rsidR="0059202D" w:rsidRPr="008609C2" w:rsidRDefault="0059202D" w:rsidP="004B7F33">
      <w:pPr>
        <w:pStyle w:val="Frspaiere"/>
        <w:jc w:val="both"/>
        <w:rPr>
          <w:rFonts w:ascii="Tahoma" w:hAnsi="Tahoma" w:cs="Tahoma"/>
          <w:lang w:val="it-IT"/>
        </w:rPr>
      </w:pPr>
      <w:r w:rsidRPr="008609C2">
        <w:rPr>
          <w:rFonts w:ascii="Tahoma" w:hAnsi="Tahoma" w:cs="Tahoma"/>
          <w:lang w:val="it-IT"/>
        </w:rPr>
        <w:t>2.1 Procedura aplicată</w:t>
      </w:r>
    </w:p>
    <w:p w14:paraId="105C3729" w14:textId="77777777" w:rsidR="0059202D" w:rsidRPr="008609C2" w:rsidRDefault="0059202D" w:rsidP="004B7F33">
      <w:pPr>
        <w:pStyle w:val="Frspaiere"/>
        <w:jc w:val="both"/>
        <w:rPr>
          <w:rFonts w:ascii="Tahoma" w:hAnsi="Tahoma" w:cs="Tahoma"/>
          <w:lang w:val="it-IT"/>
        </w:rPr>
      </w:pPr>
      <w:r w:rsidRPr="008609C2">
        <w:rPr>
          <w:rFonts w:ascii="Tahoma" w:hAnsi="Tahoma" w:cs="Tahoma"/>
          <w:lang w:val="it-IT"/>
        </w:rPr>
        <w:t>3.Informaţii privind documentaţia de închiriere;</w:t>
      </w:r>
    </w:p>
    <w:p w14:paraId="3CBCEB33" w14:textId="77777777" w:rsidR="0059202D" w:rsidRPr="008609C2" w:rsidRDefault="0059202D" w:rsidP="004B7F33">
      <w:pPr>
        <w:pStyle w:val="Frspaiere"/>
        <w:jc w:val="both"/>
        <w:rPr>
          <w:rFonts w:ascii="Tahoma" w:hAnsi="Tahoma" w:cs="Tahoma"/>
          <w:lang w:val="it-IT"/>
        </w:rPr>
      </w:pPr>
      <w:r w:rsidRPr="008609C2">
        <w:rPr>
          <w:rFonts w:ascii="Tahoma" w:hAnsi="Tahoma" w:cs="Tahoma"/>
          <w:lang w:val="it-IT"/>
        </w:rPr>
        <w:t>3.1. Modalitatea prin care persoanele interesate pot intra în posesia unui exemplar al documentaţiei de închiriere</w:t>
      </w:r>
    </w:p>
    <w:p w14:paraId="3697CC0F" w14:textId="77777777" w:rsidR="0059202D" w:rsidRPr="008609C2" w:rsidRDefault="0059202D" w:rsidP="004B7F33">
      <w:pPr>
        <w:pStyle w:val="Frspaiere"/>
        <w:jc w:val="both"/>
        <w:rPr>
          <w:rFonts w:ascii="Tahoma" w:hAnsi="Tahoma" w:cs="Tahoma"/>
          <w:lang w:val="it-IT"/>
        </w:rPr>
      </w:pPr>
      <w:r w:rsidRPr="008609C2">
        <w:rPr>
          <w:rFonts w:ascii="Tahoma" w:hAnsi="Tahoma" w:cs="Tahoma"/>
          <w:lang w:val="it-IT"/>
        </w:rPr>
        <w:t>3.2. Denumirea și adresa compartimentului din cadrul locatorului, de la care se poate obţine un exemplar din documentaţia de închiriere</w:t>
      </w:r>
    </w:p>
    <w:p w14:paraId="787C2EB1" w14:textId="77777777" w:rsidR="0059202D" w:rsidRPr="008609C2" w:rsidRDefault="0059202D" w:rsidP="004B7F33">
      <w:pPr>
        <w:pStyle w:val="Frspaiere"/>
        <w:jc w:val="both"/>
        <w:rPr>
          <w:rFonts w:ascii="Tahoma" w:hAnsi="Tahoma" w:cs="Tahoma"/>
          <w:lang w:val="pt-BR"/>
        </w:rPr>
      </w:pPr>
      <w:r w:rsidRPr="008609C2">
        <w:rPr>
          <w:rFonts w:ascii="Tahoma" w:hAnsi="Tahoma" w:cs="Tahoma"/>
          <w:lang w:val="pt-BR"/>
        </w:rPr>
        <w:t>3.3. Costul si condiţiile de plată pentru obţinerea acestui exemplar</w:t>
      </w:r>
    </w:p>
    <w:p w14:paraId="4F1834EF" w14:textId="77777777" w:rsidR="0059202D" w:rsidRPr="008609C2" w:rsidRDefault="0059202D" w:rsidP="004B7F33">
      <w:pPr>
        <w:pStyle w:val="Frspaiere"/>
        <w:jc w:val="both"/>
        <w:rPr>
          <w:rFonts w:ascii="Tahoma" w:hAnsi="Tahoma" w:cs="Tahoma"/>
          <w:lang w:val="pt-BR"/>
        </w:rPr>
      </w:pPr>
      <w:r w:rsidRPr="008609C2">
        <w:rPr>
          <w:rFonts w:ascii="Tahoma" w:hAnsi="Tahoma" w:cs="Tahoma"/>
          <w:lang w:val="pt-BR"/>
        </w:rPr>
        <w:t>4. Informaţii privind cererile de înscriere:</w:t>
      </w:r>
    </w:p>
    <w:p w14:paraId="6EB39FBF" w14:textId="77777777" w:rsidR="0059202D" w:rsidRPr="008609C2" w:rsidRDefault="0059202D" w:rsidP="004B7F33">
      <w:pPr>
        <w:pStyle w:val="Frspaiere"/>
        <w:jc w:val="both"/>
        <w:rPr>
          <w:rFonts w:ascii="Tahoma" w:hAnsi="Tahoma" w:cs="Tahoma"/>
          <w:lang w:val="pt-BR"/>
        </w:rPr>
      </w:pPr>
      <w:r w:rsidRPr="008609C2">
        <w:rPr>
          <w:rFonts w:ascii="Tahoma" w:hAnsi="Tahoma" w:cs="Tahoma"/>
          <w:lang w:val="pt-BR"/>
        </w:rPr>
        <w:t>4.1. Data limită de depunere a cererile de înscriere la ședința publică de atribuire directă</w:t>
      </w:r>
    </w:p>
    <w:p w14:paraId="7C0443F1" w14:textId="77777777" w:rsidR="0059202D" w:rsidRPr="008609C2" w:rsidRDefault="0059202D" w:rsidP="004B7F33">
      <w:pPr>
        <w:pStyle w:val="Frspaiere"/>
        <w:jc w:val="both"/>
        <w:rPr>
          <w:rFonts w:ascii="Tahoma" w:hAnsi="Tahoma" w:cs="Tahoma"/>
          <w:lang w:val="pt-BR"/>
        </w:rPr>
      </w:pPr>
      <w:r w:rsidRPr="008609C2">
        <w:rPr>
          <w:rFonts w:ascii="Tahoma" w:hAnsi="Tahoma" w:cs="Tahoma"/>
          <w:lang w:val="pt-BR"/>
        </w:rPr>
        <w:t>5.Data si locul la care se va desfăsura sedinţa publică de atribuire directă</w:t>
      </w:r>
    </w:p>
    <w:p w14:paraId="4AAF6192" w14:textId="77777777" w:rsidR="0059202D" w:rsidRPr="008609C2" w:rsidRDefault="0059202D" w:rsidP="004B7F33">
      <w:pPr>
        <w:pStyle w:val="Frspaiere"/>
        <w:jc w:val="both"/>
        <w:rPr>
          <w:rFonts w:ascii="Tahoma" w:hAnsi="Tahoma" w:cs="Tahoma"/>
          <w:lang w:val="it-IT"/>
        </w:rPr>
      </w:pPr>
      <w:r w:rsidRPr="008609C2">
        <w:rPr>
          <w:rFonts w:ascii="Tahoma" w:hAnsi="Tahoma" w:cs="Tahoma"/>
          <w:lang w:val="it-IT"/>
        </w:rPr>
        <w:t>6.Denumirea instanţei competente în soluţionarea litigiilor</w:t>
      </w:r>
    </w:p>
    <w:p w14:paraId="453F02F8" w14:textId="77777777" w:rsidR="0059202D" w:rsidRPr="008609C2" w:rsidRDefault="0059202D" w:rsidP="004B7F33">
      <w:pPr>
        <w:pStyle w:val="Frspaiere"/>
        <w:jc w:val="both"/>
        <w:rPr>
          <w:rFonts w:ascii="Tahoma" w:hAnsi="Tahoma" w:cs="Tahoma"/>
          <w:lang w:val="it-IT"/>
        </w:rPr>
      </w:pPr>
    </w:p>
    <w:p w14:paraId="1D61B146" w14:textId="77777777" w:rsidR="0059202D" w:rsidRPr="008609C2" w:rsidRDefault="0059202D" w:rsidP="004B7F33">
      <w:pPr>
        <w:pStyle w:val="Frspaiere"/>
        <w:jc w:val="both"/>
        <w:rPr>
          <w:rFonts w:ascii="Tahoma" w:hAnsi="Tahoma" w:cs="Tahoma"/>
          <w:lang w:val="it-IT"/>
        </w:rPr>
        <w:sectPr w:rsidR="0059202D" w:rsidRPr="008609C2" w:rsidSect="00E067CF">
          <w:pgSz w:w="12240" w:h="15840"/>
          <w:pgMar w:top="1440" w:right="1440" w:bottom="1440" w:left="1440" w:header="0" w:footer="0" w:gutter="0"/>
          <w:cols w:space="0" w:equalWidth="0">
            <w:col w:w="9360"/>
          </w:cols>
          <w:docGrid w:linePitch="360"/>
        </w:sectPr>
      </w:pPr>
    </w:p>
    <w:p w14:paraId="47DA815A" w14:textId="77777777" w:rsidR="000467AF" w:rsidRPr="008609C2" w:rsidRDefault="000467AF" w:rsidP="004B7F33">
      <w:pPr>
        <w:pStyle w:val="Frspaiere"/>
        <w:jc w:val="both"/>
        <w:rPr>
          <w:rFonts w:ascii="Tahoma" w:hAnsi="Tahoma" w:cs="Tahoma"/>
          <w:lang w:val="it-IT"/>
        </w:rPr>
      </w:pPr>
      <w:bookmarkStart w:id="10" w:name="page14"/>
      <w:bookmarkEnd w:id="10"/>
    </w:p>
    <w:p w14:paraId="24A13902" w14:textId="77777777" w:rsidR="000467AF" w:rsidRPr="008609C2" w:rsidRDefault="000467AF" w:rsidP="004B7F33">
      <w:pPr>
        <w:pStyle w:val="Frspaiere"/>
        <w:jc w:val="both"/>
        <w:rPr>
          <w:rFonts w:ascii="Tahoma" w:hAnsi="Tahoma" w:cs="Tahoma"/>
          <w:lang w:val="it-IT"/>
        </w:rPr>
      </w:pPr>
      <w:r w:rsidRPr="008609C2">
        <w:rPr>
          <w:rFonts w:ascii="Tahoma" w:hAnsi="Tahoma" w:cs="Tahoma"/>
          <w:lang w:val="it-IT"/>
        </w:rPr>
        <w:t>SECTIUNEA a 5-a ORGANIZATORUL INCHIRIERII PRIN ATRIBUIRE DIRECTĂ</w:t>
      </w:r>
    </w:p>
    <w:p w14:paraId="5814B700" w14:textId="2A079ED0" w:rsidR="000467AF" w:rsidRPr="008609C2" w:rsidRDefault="000467AF" w:rsidP="004B7F33">
      <w:pPr>
        <w:pStyle w:val="Frspaiere"/>
        <w:jc w:val="both"/>
        <w:rPr>
          <w:rFonts w:ascii="Tahoma" w:hAnsi="Tahoma" w:cs="Tahoma"/>
          <w:lang w:val="pt-BR"/>
        </w:rPr>
      </w:pPr>
      <w:r w:rsidRPr="008609C2">
        <w:rPr>
          <w:rFonts w:ascii="Tahoma" w:hAnsi="Tahoma" w:cs="Tahoma"/>
          <w:lang w:val="pt-BR"/>
        </w:rPr>
        <w:t>Prim</w:t>
      </w:r>
      <w:r w:rsidR="00685556" w:rsidRPr="008609C2">
        <w:rPr>
          <w:rFonts w:ascii="Tahoma" w:hAnsi="Tahoma" w:cs="Tahoma"/>
          <w:lang w:val="pt-BR"/>
        </w:rPr>
        <w:t xml:space="preserve">ăria </w:t>
      </w:r>
      <w:r w:rsidR="00045A6D" w:rsidRPr="008609C2">
        <w:rPr>
          <w:rFonts w:ascii="Tahoma" w:hAnsi="Tahoma" w:cs="Tahoma"/>
          <w:lang w:val="pt-BR"/>
        </w:rPr>
        <w:t xml:space="preserve">orasului Negru Voda </w:t>
      </w:r>
      <w:r w:rsidR="00685556" w:rsidRPr="008609C2">
        <w:rPr>
          <w:rFonts w:ascii="Tahoma" w:hAnsi="Tahoma" w:cs="Tahoma"/>
          <w:lang w:val="pt-BR"/>
        </w:rPr>
        <w:t xml:space="preserve">, cu sediul în </w:t>
      </w:r>
      <w:r w:rsidR="00045A6D" w:rsidRPr="008609C2">
        <w:rPr>
          <w:rFonts w:ascii="Tahoma" w:hAnsi="Tahoma" w:cs="Tahoma"/>
          <w:lang w:val="pt-BR"/>
        </w:rPr>
        <w:t xml:space="preserve">oras Negru Voda </w:t>
      </w:r>
      <w:r w:rsidR="00685556" w:rsidRPr="008609C2">
        <w:rPr>
          <w:rFonts w:ascii="Tahoma" w:hAnsi="Tahoma" w:cs="Tahoma"/>
          <w:lang w:val="pt-BR"/>
        </w:rPr>
        <w:t xml:space="preserve">, județul Constanța </w:t>
      </w:r>
    </w:p>
    <w:p w14:paraId="2DBD5A76" w14:textId="77777777" w:rsidR="000467AF" w:rsidRPr="008609C2" w:rsidRDefault="000467AF" w:rsidP="004B7F33">
      <w:pPr>
        <w:pStyle w:val="Frspaiere"/>
        <w:jc w:val="both"/>
        <w:rPr>
          <w:rFonts w:ascii="Tahoma" w:hAnsi="Tahoma" w:cs="Tahoma"/>
          <w:lang w:val="pt-BR"/>
        </w:rPr>
      </w:pPr>
    </w:p>
    <w:p w14:paraId="54442414" w14:textId="77777777" w:rsidR="000467AF" w:rsidRPr="008609C2" w:rsidRDefault="000467AF" w:rsidP="004B7F33">
      <w:pPr>
        <w:pStyle w:val="Frspaiere"/>
        <w:jc w:val="both"/>
        <w:rPr>
          <w:rFonts w:ascii="Tahoma" w:hAnsi="Tahoma" w:cs="Tahoma"/>
          <w:lang w:val="it-IT"/>
        </w:rPr>
      </w:pPr>
      <w:r w:rsidRPr="008609C2">
        <w:rPr>
          <w:rFonts w:ascii="Tahoma" w:hAnsi="Tahoma" w:cs="Tahoma"/>
          <w:lang w:val="it-IT"/>
        </w:rPr>
        <w:t>SECTIUNEA a 6-a DATA ORGANIZĂRII INCHIRIERII PRIN ATRIBUIRE DIRECTĂ</w:t>
      </w:r>
    </w:p>
    <w:p w14:paraId="5528EA7B" w14:textId="77777777" w:rsidR="000467AF" w:rsidRPr="008609C2" w:rsidRDefault="000467AF" w:rsidP="004B7F33">
      <w:pPr>
        <w:pStyle w:val="Frspaiere"/>
        <w:jc w:val="both"/>
        <w:rPr>
          <w:rFonts w:ascii="Tahoma" w:hAnsi="Tahoma" w:cs="Tahoma"/>
          <w:lang w:val="it-IT"/>
        </w:rPr>
      </w:pPr>
    </w:p>
    <w:p w14:paraId="1DB85B02" w14:textId="7A2BDA16" w:rsidR="000467AF" w:rsidRPr="004B7F33" w:rsidRDefault="000467AF" w:rsidP="004B7F33">
      <w:pPr>
        <w:pStyle w:val="Frspaiere"/>
        <w:jc w:val="both"/>
        <w:rPr>
          <w:rFonts w:ascii="Tahoma" w:hAnsi="Tahoma" w:cs="Tahoma"/>
        </w:rPr>
      </w:pPr>
      <w:proofErr w:type="spellStart"/>
      <w:r w:rsidRPr="004B7F33">
        <w:rPr>
          <w:rFonts w:ascii="Tahoma" w:hAnsi="Tahoma" w:cs="Tahoma"/>
        </w:rPr>
        <w:t>Atribuirea</w:t>
      </w:r>
      <w:proofErr w:type="spellEnd"/>
      <w:r w:rsidRPr="004B7F33">
        <w:rPr>
          <w:rFonts w:ascii="Tahoma" w:hAnsi="Tahoma" w:cs="Tahoma"/>
        </w:rPr>
        <w:t xml:space="preserve"> </w:t>
      </w:r>
      <w:proofErr w:type="spellStart"/>
      <w:r w:rsidRPr="004B7F33">
        <w:rPr>
          <w:rFonts w:ascii="Tahoma" w:hAnsi="Tahoma" w:cs="Tahoma"/>
        </w:rPr>
        <w:t>direct</w:t>
      </w:r>
      <w:r w:rsidR="003638CA">
        <w:rPr>
          <w:rFonts w:ascii="Tahoma" w:hAnsi="Tahoma" w:cs="Tahoma"/>
        </w:rPr>
        <w:t>ă</w:t>
      </w:r>
      <w:proofErr w:type="spellEnd"/>
      <w:r w:rsidR="003638CA">
        <w:rPr>
          <w:rFonts w:ascii="Tahoma" w:hAnsi="Tahoma" w:cs="Tahoma"/>
        </w:rPr>
        <w:t xml:space="preserve"> se </w:t>
      </w:r>
      <w:proofErr w:type="spellStart"/>
      <w:r w:rsidR="003638CA">
        <w:rPr>
          <w:rFonts w:ascii="Tahoma" w:hAnsi="Tahoma" w:cs="Tahoma"/>
        </w:rPr>
        <w:t>va</w:t>
      </w:r>
      <w:proofErr w:type="spellEnd"/>
      <w:r w:rsidR="003638CA">
        <w:rPr>
          <w:rFonts w:ascii="Tahoma" w:hAnsi="Tahoma" w:cs="Tahoma"/>
        </w:rPr>
        <w:t xml:space="preserve"> </w:t>
      </w:r>
      <w:proofErr w:type="spellStart"/>
      <w:r w:rsidR="003638CA">
        <w:rPr>
          <w:rFonts w:ascii="Tahoma" w:hAnsi="Tahoma" w:cs="Tahoma"/>
        </w:rPr>
        <w:t>organiza</w:t>
      </w:r>
      <w:proofErr w:type="spellEnd"/>
      <w:r w:rsidR="003638CA">
        <w:rPr>
          <w:rFonts w:ascii="Tahoma" w:hAnsi="Tahoma" w:cs="Tahoma"/>
        </w:rPr>
        <w:t xml:space="preserve"> </w:t>
      </w:r>
      <w:proofErr w:type="spellStart"/>
      <w:r w:rsidR="003638CA">
        <w:rPr>
          <w:rFonts w:ascii="Tahoma" w:hAnsi="Tahoma" w:cs="Tahoma"/>
        </w:rPr>
        <w:t>în</w:t>
      </w:r>
      <w:proofErr w:type="spellEnd"/>
      <w:r w:rsidR="003638CA">
        <w:rPr>
          <w:rFonts w:ascii="Tahoma" w:hAnsi="Tahoma" w:cs="Tahoma"/>
        </w:rPr>
        <w:t xml:space="preserve"> termen </w:t>
      </w:r>
      <w:proofErr w:type="gramStart"/>
      <w:r w:rsidR="003638CA">
        <w:rPr>
          <w:rFonts w:ascii="Tahoma" w:hAnsi="Tahoma" w:cs="Tahoma"/>
        </w:rPr>
        <w:t>de  40</w:t>
      </w:r>
      <w:proofErr w:type="gramEnd"/>
      <w:r w:rsidR="003638CA">
        <w:rPr>
          <w:rFonts w:ascii="Tahoma" w:hAnsi="Tahoma" w:cs="Tahoma"/>
        </w:rPr>
        <w:t xml:space="preserve"> de</w:t>
      </w:r>
      <w:r w:rsidRPr="004B7F33">
        <w:rPr>
          <w:rFonts w:ascii="Tahoma" w:hAnsi="Tahoma" w:cs="Tahoma"/>
        </w:rPr>
        <w:t xml:space="preserve"> </w:t>
      </w:r>
      <w:proofErr w:type="spellStart"/>
      <w:r w:rsidRPr="004B7F33">
        <w:rPr>
          <w:rFonts w:ascii="Tahoma" w:hAnsi="Tahoma" w:cs="Tahoma"/>
        </w:rPr>
        <w:t>zile</w:t>
      </w:r>
      <w:proofErr w:type="spellEnd"/>
      <w:r w:rsidRPr="004B7F33">
        <w:rPr>
          <w:rFonts w:ascii="Tahoma" w:hAnsi="Tahoma" w:cs="Tahoma"/>
        </w:rPr>
        <w:t xml:space="preserve"> </w:t>
      </w:r>
      <w:proofErr w:type="spellStart"/>
      <w:r w:rsidRPr="004B7F33">
        <w:rPr>
          <w:rFonts w:ascii="Tahoma" w:hAnsi="Tahoma" w:cs="Tahoma"/>
        </w:rPr>
        <w:t>calendaristice</w:t>
      </w:r>
      <w:proofErr w:type="spellEnd"/>
      <w:r w:rsidRPr="004B7F33">
        <w:rPr>
          <w:rFonts w:ascii="Tahoma" w:hAnsi="Tahoma" w:cs="Tahoma"/>
        </w:rPr>
        <w:t xml:space="preserve"> de la data </w:t>
      </w:r>
      <w:proofErr w:type="spellStart"/>
      <w:r w:rsidRPr="004B7F33">
        <w:rPr>
          <w:rFonts w:ascii="Tahoma" w:hAnsi="Tahoma" w:cs="Tahoma"/>
        </w:rPr>
        <w:t>apariției</w:t>
      </w:r>
      <w:proofErr w:type="spellEnd"/>
      <w:r w:rsidRPr="004B7F33">
        <w:rPr>
          <w:rFonts w:ascii="Tahoma" w:hAnsi="Tahoma" w:cs="Tahoma"/>
        </w:rPr>
        <w:t xml:space="preserve"> </w:t>
      </w:r>
      <w:proofErr w:type="spellStart"/>
      <w:r w:rsidRPr="004B7F33">
        <w:rPr>
          <w:rFonts w:ascii="Tahoma" w:hAnsi="Tahoma" w:cs="Tahoma"/>
        </w:rPr>
        <w:t>anunțului</w:t>
      </w:r>
      <w:proofErr w:type="spellEnd"/>
      <w:r w:rsidRPr="004B7F33">
        <w:rPr>
          <w:rFonts w:ascii="Tahoma" w:hAnsi="Tahoma" w:cs="Tahoma"/>
        </w:rPr>
        <w:t xml:space="preserve"> </w:t>
      </w:r>
      <w:proofErr w:type="spellStart"/>
      <w:r w:rsidRPr="004B7F33">
        <w:rPr>
          <w:rFonts w:ascii="Tahoma" w:hAnsi="Tahoma" w:cs="Tahoma"/>
        </w:rPr>
        <w:t>într</w:t>
      </w:r>
      <w:proofErr w:type="spellEnd"/>
      <w:r w:rsidRPr="004B7F33">
        <w:rPr>
          <w:rFonts w:ascii="Tahoma" w:hAnsi="Tahoma" w:cs="Tahoma"/>
        </w:rPr>
        <w:t xml:space="preserve">-un </w:t>
      </w:r>
      <w:proofErr w:type="spellStart"/>
      <w:r w:rsidRPr="004B7F33">
        <w:rPr>
          <w:rFonts w:ascii="Tahoma" w:hAnsi="Tahoma" w:cs="Tahoma"/>
        </w:rPr>
        <w:t>ziar</w:t>
      </w:r>
      <w:proofErr w:type="spellEnd"/>
      <w:r w:rsidRPr="004B7F33">
        <w:rPr>
          <w:rFonts w:ascii="Tahoma" w:hAnsi="Tahoma" w:cs="Tahoma"/>
        </w:rPr>
        <w:t xml:space="preserve"> </w:t>
      </w:r>
      <w:proofErr w:type="gramStart"/>
      <w:r w:rsidR="00685556" w:rsidRPr="004B7F33">
        <w:rPr>
          <w:rFonts w:ascii="Tahoma" w:hAnsi="Tahoma" w:cs="Tahoma"/>
        </w:rPr>
        <w:t xml:space="preserve">local </w:t>
      </w:r>
      <w:r w:rsidRPr="004B7F33">
        <w:rPr>
          <w:rFonts w:ascii="Tahoma" w:hAnsi="Tahoma" w:cs="Tahoma"/>
        </w:rPr>
        <w:t>,</w:t>
      </w:r>
      <w:proofErr w:type="gramEnd"/>
      <w:r w:rsidRPr="004B7F33">
        <w:rPr>
          <w:rFonts w:ascii="Tahoma" w:hAnsi="Tahoma" w:cs="Tahoma"/>
        </w:rPr>
        <w:t xml:space="preserve"> precum </w:t>
      </w:r>
      <w:proofErr w:type="spellStart"/>
      <w:r w:rsidRPr="004B7F33">
        <w:rPr>
          <w:rFonts w:ascii="Tahoma" w:hAnsi="Tahoma" w:cs="Tahoma"/>
        </w:rPr>
        <w:t>și</w:t>
      </w:r>
      <w:proofErr w:type="spellEnd"/>
      <w:r w:rsidRPr="004B7F33">
        <w:rPr>
          <w:rFonts w:ascii="Tahoma" w:hAnsi="Tahoma" w:cs="Tahoma"/>
        </w:rPr>
        <w:t xml:space="preserve"> pe site-ul </w:t>
      </w:r>
      <w:proofErr w:type="spellStart"/>
      <w:r w:rsidRPr="004B7F33">
        <w:rPr>
          <w:rFonts w:ascii="Tahoma" w:hAnsi="Tahoma" w:cs="Tahoma"/>
        </w:rPr>
        <w:t>și</w:t>
      </w:r>
      <w:proofErr w:type="spellEnd"/>
      <w:r w:rsidRPr="004B7F33">
        <w:rPr>
          <w:rFonts w:ascii="Tahoma" w:hAnsi="Tahoma" w:cs="Tahoma"/>
        </w:rPr>
        <w:t xml:space="preserve"> la </w:t>
      </w:r>
      <w:proofErr w:type="spellStart"/>
      <w:r w:rsidRPr="004B7F33">
        <w:rPr>
          <w:rFonts w:ascii="Tahoma" w:hAnsi="Tahoma" w:cs="Tahoma"/>
        </w:rPr>
        <w:t>sediul</w:t>
      </w:r>
      <w:proofErr w:type="spellEnd"/>
      <w:r w:rsidRPr="004B7F33">
        <w:rPr>
          <w:rFonts w:ascii="Tahoma" w:hAnsi="Tahoma" w:cs="Tahoma"/>
        </w:rPr>
        <w:t xml:space="preserve"> </w:t>
      </w:r>
      <w:proofErr w:type="spellStart"/>
      <w:r w:rsidRPr="004B7F33">
        <w:rPr>
          <w:rFonts w:ascii="Tahoma" w:hAnsi="Tahoma" w:cs="Tahoma"/>
        </w:rPr>
        <w:t>Primăriei</w:t>
      </w:r>
      <w:proofErr w:type="spellEnd"/>
      <w:r w:rsidRPr="004B7F33">
        <w:rPr>
          <w:rFonts w:ascii="Tahoma" w:hAnsi="Tahoma" w:cs="Tahoma"/>
        </w:rPr>
        <w:t xml:space="preserve"> </w:t>
      </w:r>
      <w:proofErr w:type="spellStart"/>
      <w:r w:rsidR="00045A6D">
        <w:rPr>
          <w:rFonts w:ascii="Tahoma" w:hAnsi="Tahoma" w:cs="Tahoma"/>
        </w:rPr>
        <w:t>orasului</w:t>
      </w:r>
      <w:proofErr w:type="spellEnd"/>
      <w:r w:rsidR="00045A6D">
        <w:rPr>
          <w:rFonts w:ascii="Tahoma" w:hAnsi="Tahoma" w:cs="Tahoma"/>
        </w:rPr>
        <w:t xml:space="preserve"> Negru </w:t>
      </w:r>
      <w:proofErr w:type="gramStart"/>
      <w:r w:rsidR="00045A6D">
        <w:rPr>
          <w:rFonts w:ascii="Tahoma" w:hAnsi="Tahoma" w:cs="Tahoma"/>
        </w:rPr>
        <w:t xml:space="preserve">Voda </w:t>
      </w:r>
      <w:r w:rsidR="00685556" w:rsidRPr="004B7F33">
        <w:rPr>
          <w:rFonts w:ascii="Tahoma" w:hAnsi="Tahoma" w:cs="Tahoma"/>
        </w:rPr>
        <w:t>,</w:t>
      </w:r>
      <w:proofErr w:type="gramEnd"/>
      <w:r w:rsidR="00685556" w:rsidRPr="004B7F33">
        <w:rPr>
          <w:rFonts w:ascii="Tahoma" w:hAnsi="Tahoma" w:cs="Tahoma"/>
        </w:rPr>
        <w:t xml:space="preserve"> </w:t>
      </w:r>
      <w:proofErr w:type="spellStart"/>
      <w:r w:rsidR="00685556" w:rsidRPr="004B7F33">
        <w:rPr>
          <w:rFonts w:ascii="Tahoma" w:hAnsi="Tahoma" w:cs="Tahoma"/>
        </w:rPr>
        <w:t>județul</w:t>
      </w:r>
      <w:proofErr w:type="spellEnd"/>
      <w:r w:rsidR="00685556" w:rsidRPr="004B7F33">
        <w:rPr>
          <w:rFonts w:ascii="Tahoma" w:hAnsi="Tahoma" w:cs="Tahoma"/>
        </w:rPr>
        <w:t xml:space="preserve"> </w:t>
      </w:r>
      <w:proofErr w:type="gramStart"/>
      <w:r w:rsidR="00685556" w:rsidRPr="004B7F33">
        <w:rPr>
          <w:rFonts w:ascii="Tahoma" w:hAnsi="Tahoma" w:cs="Tahoma"/>
        </w:rPr>
        <w:t>Constanța .</w:t>
      </w:r>
      <w:proofErr w:type="gramEnd"/>
    </w:p>
    <w:p w14:paraId="44882BE6" w14:textId="77777777" w:rsidR="00685556" w:rsidRPr="004B7F33" w:rsidRDefault="00685556" w:rsidP="004B7F33">
      <w:pPr>
        <w:pStyle w:val="Frspaiere"/>
        <w:jc w:val="both"/>
        <w:rPr>
          <w:rFonts w:ascii="Tahoma" w:hAnsi="Tahoma" w:cs="Tahoma"/>
        </w:rPr>
      </w:pPr>
    </w:p>
    <w:p w14:paraId="3708FE08" w14:textId="77777777" w:rsidR="000467AF" w:rsidRPr="004B7F33" w:rsidRDefault="000467AF" w:rsidP="004B7F33">
      <w:pPr>
        <w:pStyle w:val="Frspaiere"/>
        <w:jc w:val="both"/>
        <w:rPr>
          <w:rFonts w:ascii="Tahoma" w:hAnsi="Tahoma" w:cs="Tahoma"/>
        </w:rPr>
      </w:pPr>
      <w:r w:rsidRPr="004B7F33">
        <w:rPr>
          <w:rFonts w:ascii="Tahoma" w:hAnsi="Tahoma" w:cs="Tahoma"/>
        </w:rPr>
        <w:t>SECTIUNEA a 7-a CLAUZE FINANCIARE</w:t>
      </w:r>
    </w:p>
    <w:p w14:paraId="6F064CD3" w14:textId="77777777" w:rsidR="000467AF" w:rsidRPr="004B7F33" w:rsidRDefault="000467AF" w:rsidP="004B7F33">
      <w:pPr>
        <w:pStyle w:val="Frspaiere"/>
        <w:jc w:val="both"/>
        <w:rPr>
          <w:rFonts w:ascii="Tahoma" w:hAnsi="Tahoma" w:cs="Tahoma"/>
        </w:rPr>
      </w:pPr>
    </w:p>
    <w:p w14:paraId="5FBE2546" w14:textId="77777777" w:rsidR="00950EB2" w:rsidRDefault="000467AF" w:rsidP="004B7F33">
      <w:pPr>
        <w:pStyle w:val="Frspaiere"/>
        <w:jc w:val="both"/>
        <w:rPr>
          <w:rFonts w:ascii="Tahoma" w:hAnsi="Tahoma" w:cs="Tahoma"/>
        </w:rPr>
      </w:pPr>
      <w:proofErr w:type="spellStart"/>
      <w:r w:rsidRPr="004B7F33">
        <w:rPr>
          <w:rFonts w:ascii="Tahoma" w:hAnsi="Tahoma" w:cs="Tahoma"/>
        </w:rPr>
        <w:t>Atribuirea</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se </w:t>
      </w:r>
      <w:proofErr w:type="spellStart"/>
      <w:r w:rsidRPr="004B7F33">
        <w:rPr>
          <w:rFonts w:ascii="Tahoma" w:hAnsi="Tahoma" w:cs="Tahoma"/>
        </w:rPr>
        <w:t>va</w:t>
      </w:r>
      <w:proofErr w:type="spellEnd"/>
      <w:r w:rsidRPr="004B7F33">
        <w:rPr>
          <w:rFonts w:ascii="Tahoma" w:hAnsi="Tahoma" w:cs="Tahoma"/>
        </w:rPr>
        <w:t xml:space="preserve"> </w:t>
      </w:r>
      <w:proofErr w:type="spellStart"/>
      <w:r w:rsidRPr="004B7F33">
        <w:rPr>
          <w:rFonts w:ascii="Tahoma" w:hAnsi="Tahoma" w:cs="Tahoma"/>
        </w:rPr>
        <w:t>realiza</w:t>
      </w:r>
      <w:proofErr w:type="spellEnd"/>
      <w:r w:rsidRPr="004B7F33">
        <w:rPr>
          <w:rFonts w:ascii="Tahoma" w:hAnsi="Tahoma" w:cs="Tahoma"/>
        </w:rPr>
        <w:t xml:space="preserve"> la </w:t>
      </w:r>
      <w:proofErr w:type="spellStart"/>
      <w:r w:rsidRPr="004B7F33">
        <w:rPr>
          <w:rFonts w:ascii="Tahoma" w:hAnsi="Tahoma" w:cs="Tahoma"/>
        </w:rPr>
        <w:t>suma</w:t>
      </w:r>
      <w:proofErr w:type="spellEnd"/>
      <w:r w:rsidRPr="004B7F33">
        <w:rPr>
          <w:rFonts w:ascii="Tahoma" w:hAnsi="Tahoma" w:cs="Tahoma"/>
        </w:rPr>
        <w:t xml:space="preserve"> de: </w:t>
      </w:r>
      <w:proofErr w:type="spellStart"/>
      <w:r w:rsidRPr="004B7F33">
        <w:rPr>
          <w:rFonts w:ascii="Tahoma" w:hAnsi="Tahoma" w:cs="Tahoma"/>
        </w:rPr>
        <w:t>prețul</w:t>
      </w:r>
      <w:proofErr w:type="spellEnd"/>
      <w:r w:rsidRPr="004B7F33">
        <w:rPr>
          <w:rFonts w:ascii="Tahoma" w:hAnsi="Tahoma" w:cs="Tahoma"/>
        </w:rPr>
        <w:t xml:space="preserve"> minim</w:t>
      </w:r>
      <w:r w:rsidR="00685556" w:rsidRPr="004B7F33">
        <w:rPr>
          <w:rFonts w:ascii="Tahoma" w:hAnsi="Tahoma" w:cs="Tahoma"/>
        </w:rPr>
        <w:t xml:space="preserve"> </w:t>
      </w:r>
      <w:r w:rsidRPr="004B7F33">
        <w:rPr>
          <w:rFonts w:ascii="Tahoma" w:hAnsi="Tahoma" w:cs="Tahoma"/>
        </w:rPr>
        <w:t>lei/ha/an</w:t>
      </w:r>
      <w:r w:rsidR="00950EB2">
        <w:rPr>
          <w:rFonts w:ascii="Tahoma" w:hAnsi="Tahoma" w:cs="Tahoma"/>
        </w:rPr>
        <w:t>.</w:t>
      </w:r>
    </w:p>
    <w:p w14:paraId="1CA8DA8E" w14:textId="77777777" w:rsidR="000467AF" w:rsidRPr="004B7F33" w:rsidRDefault="000467AF" w:rsidP="004B7F33">
      <w:pPr>
        <w:pStyle w:val="Frspaiere"/>
        <w:jc w:val="both"/>
        <w:rPr>
          <w:rFonts w:ascii="Tahoma" w:hAnsi="Tahoma" w:cs="Tahoma"/>
        </w:rPr>
      </w:pPr>
      <w:proofErr w:type="spellStart"/>
      <w:r w:rsidRPr="004B7F33">
        <w:rPr>
          <w:rFonts w:ascii="Tahoma" w:hAnsi="Tahoma" w:cs="Tahoma"/>
        </w:rPr>
        <w:t>Contractul</w:t>
      </w:r>
      <w:proofErr w:type="spellEnd"/>
      <w:r w:rsidRPr="004B7F33">
        <w:rPr>
          <w:rFonts w:ascii="Tahoma" w:hAnsi="Tahoma" w:cs="Tahoma"/>
        </w:rPr>
        <w:t xml:space="preserve"> de </w:t>
      </w:r>
      <w:proofErr w:type="spellStart"/>
      <w:r w:rsidRPr="004B7F33">
        <w:rPr>
          <w:rFonts w:ascii="Tahoma" w:hAnsi="Tahoma" w:cs="Tahoma"/>
        </w:rPr>
        <w:t>închiriere</w:t>
      </w:r>
      <w:proofErr w:type="spellEnd"/>
      <w:r w:rsidRPr="004B7F33">
        <w:rPr>
          <w:rFonts w:ascii="Tahoma" w:hAnsi="Tahoma" w:cs="Tahoma"/>
        </w:rPr>
        <w:t xml:space="preserve"> </w:t>
      </w:r>
      <w:proofErr w:type="spellStart"/>
      <w:r w:rsidRPr="004B7F33">
        <w:rPr>
          <w:rFonts w:ascii="Tahoma" w:hAnsi="Tahoma" w:cs="Tahoma"/>
        </w:rPr>
        <w:t>va</w:t>
      </w:r>
      <w:proofErr w:type="spellEnd"/>
      <w:r w:rsidRPr="004B7F33">
        <w:rPr>
          <w:rFonts w:ascii="Tahoma" w:hAnsi="Tahoma" w:cs="Tahoma"/>
        </w:rPr>
        <w:t xml:space="preserve"> fi </w:t>
      </w:r>
      <w:proofErr w:type="spellStart"/>
      <w:r w:rsidRPr="004B7F33">
        <w:rPr>
          <w:rFonts w:ascii="Tahoma" w:hAnsi="Tahoma" w:cs="Tahoma"/>
        </w:rPr>
        <w:t>încheiat</w:t>
      </w:r>
      <w:proofErr w:type="spellEnd"/>
      <w:r w:rsidRPr="004B7F33">
        <w:rPr>
          <w:rFonts w:ascii="Tahoma" w:hAnsi="Tahoma" w:cs="Tahoma"/>
        </w:rPr>
        <w:t xml:space="preserve"> la </w:t>
      </w:r>
      <w:proofErr w:type="spellStart"/>
      <w:r w:rsidRPr="004B7F33">
        <w:rPr>
          <w:rFonts w:ascii="Tahoma" w:hAnsi="Tahoma" w:cs="Tahoma"/>
        </w:rPr>
        <w:t>valoarea</w:t>
      </w:r>
      <w:proofErr w:type="spellEnd"/>
      <w:r w:rsidRPr="004B7F33">
        <w:rPr>
          <w:rFonts w:ascii="Tahoma" w:hAnsi="Tahoma" w:cs="Tahoma"/>
        </w:rPr>
        <w:t xml:space="preserve"> de </w:t>
      </w:r>
      <w:proofErr w:type="spellStart"/>
      <w:r w:rsidRPr="004B7F33">
        <w:rPr>
          <w:rFonts w:ascii="Tahoma" w:hAnsi="Tahoma" w:cs="Tahoma"/>
        </w:rPr>
        <w:t>pornire</w:t>
      </w:r>
      <w:proofErr w:type="spellEnd"/>
      <w:r w:rsidRPr="004B7F33">
        <w:rPr>
          <w:rFonts w:ascii="Tahoma" w:hAnsi="Tahoma" w:cs="Tahoma"/>
        </w:rPr>
        <w:t xml:space="preserve"> a </w:t>
      </w:r>
      <w:proofErr w:type="spellStart"/>
      <w:r w:rsidRPr="004B7F33">
        <w:rPr>
          <w:rFonts w:ascii="Tahoma" w:hAnsi="Tahoma" w:cs="Tahoma"/>
        </w:rPr>
        <w:t>ședinței</w:t>
      </w:r>
      <w:proofErr w:type="spellEnd"/>
      <w:r w:rsidRPr="004B7F33">
        <w:rPr>
          <w:rFonts w:ascii="Tahoma" w:hAnsi="Tahoma" w:cs="Tahoma"/>
        </w:rPr>
        <w:t xml:space="preserve"> </w:t>
      </w:r>
      <w:proofErr w:type="spellStart"/>
      <w:r w:rsidRPr="004B7F33">
        <w:rPr>
          <w:rFonts w:ascii="Tahoma" w:hAnsi="Tahoma" w:cs="Tahoma"/>
        </w:rPr>
        <w:t>publice</w:t>
      </w:r>
      <w:proofErr w:type="spellEnd"/>
      <w:r w:rsidRPr="004B7F33">
        <w:rPr>
          <w:rFonts w:ascii="Tahoma" w:hAnsi="Tahoma" w:cs="Tahoma"/>
        </w:rPr>
        <w:t xml:space="preserve"> de </w:t>
      </w:r>
      <w:proofErr w:type="spellStart"/>
      <w:r w:rsidRPr="004B7F33">
        <w:rPr>
          <w:rFonts w:ascii="Tahoma" w:hAnsi="Tahoma" w:cs="Tahoma"/>
        </w:rPr>
        <w:t>atribuire</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cazul</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care </w:t>
      </w:r>
      <w:proofErr w:type="spellStart"/>
      <w:r w:rsidRPr="004B7F33">
        <w:rPr>
          <w:rFonts w:ascii="Tahoma" w:hAnsi="Tahoma" w:cs="Tahoma"/>
        </w:rPr>
        <w:t>valoarea</w:t>
      </w:r>
      <w:proofErr w:type="spellEnd"/>
      <w:r w:rsidRPr="004B7F33">
        <w:rPr>
          <w:rFonts w:ascii="Tahoma" w:hAnsi="Tahoma" w:cs="Tahoma"/>
        </w:rPr>
        <w:t xml:space="preserve"> </w:t>
      </w:r>
      <w:proofErr w:type="spellStart"/>
      <w:r w:rsidRPr="004B7F33">
        <w:rPr>
          <w:rFonts w:ascii="Tahoma" w:hAnsi="Tahoma" w:cs="Tahoma"/>
        </w:rPr>
        <w:t>este</w:t>
      </w:r>
      <w:proofErr w:type="spellEnd"/>
      <w:r w:rsidRPr="004B7F33">
        <w:rPr>
          <w:rFonts w:ascii="Tahoma" w:hAnsi="Tahoma" w:cs="Tahoma"/>
        </w:rPr>
        <w:t xml:space="preserve"> </w:t>
      </w:r>
      <w:proofErr w:type="spellStart"/>
      <w:r w:rsidRPr="004B7F33">
        <w:rPr>
          <w:rFonts w:ascii="Tahoma" w:hAnsi="Tahoma" w:cs="Tahoma"/>
        </w:rPr>
        <w:t>acceptată</w:t>
      </w:r>
      <w:proofErr w:type="spellEnd"/>
      <w:r w:rsidRPr="004B7F33">
        <w:rPr>
          <w:rFonts w:ascii="Tahoma" w:hAnsi="Tahoma" w:cs="Tahoma"/>
        </w:rPr>
        <w:t xml:space="preserve"> de </w:t>
      </w:r>
      <w:proofErr w:type="spellStart"/>
      <w:r w:rsidRPr="004B7F33">
        <w:rPr>
          <w:rFonts w:ascii="Tahoma" w:hAnsi="Tahoma" w:cs="Tahoma"/>
        </w:rPr>
        <w:t>crescătorul</w:t>
      </w:r>
      <w:proofErr w:type="spellEnd"/>
      <w:r w:rsidRPr="004B7F33">
        <w:rPr>
          <w:rFonts w:ascii="Tahoma" w:hAnsi="Tahoma" w:cs="Tahoma"/>
        </w:rPr>
        <w:t xml:space="preserve"> de </w:t>
      </w:r>
      <w:proofErr w:type="spellStart"/>
      <w:r w:rsidRPr="004B7F33">
        <w:rPr>
          <w:rFonts w:ascii="Tahoma" w:hAnsi="Tahoma" w:cs="Tahoma"/>
        </w:rPr>
        <w:t>animale</w:t>
      </w:r>
      <w:proofErr w:type="spellEnd"/>
      <w:r w:rsidRPr="004B7F33">
        <w:rPr>
          <w:rFonts w:ascii="Tahoma" w:hAnsi="Tahoma" w:cs="Tahoma"/>
        </w:rPr>
        <w:t xml:space="preserve"> solicitant.</w:t>
      </w:r>
    </w:p>
    <w:p w14:paraId="14D53130" w14:textId="77777777" w:rsidR="000467AF" w:rsidRPr="004B7F33" w:rsidRDefault="000467AF" w:rsidP="004B7F33">
      <w:pPr>
        <w:pStyle w:val="Frspaiere"/>
        <w:jc w:val="both"/>
        <w:rPr>
          <w:rFonts w:ascii="Tahoma" w:hAnsi="Tahoma" w:cs="Tahoma"/>
        </w:rPr>
      </w:pPr>
    </w:p>
    <w:p w14:paraId="51CCA95F" w14:textId="691EBB5A" w:rsidR="000467AF" w:rsidRPr="004B7F33" w:rsidRDefault="000467AF" w:rsidP="004B7F33">
      <w:pPr>
        <w:pStyle w:val="Frspaiere"/>
        <w:jc w:val="both"/>
        <w:rPr>
          <w:rFonts w:ascii="Tahoma" w:hAnsi="Tahoma" w:cs="Tahoma"/>
        </w:rPr>
      </w:pPr>
      <w:r w:rsidRPr="004B7F33">
        <w:rPr>
          <w:rFonts w:ascii="Tahoma" w:hAnsi="Tahoma" w:cs="Tahoma"/>
        </w:rPr>
        <w:t>CLAUZE DE PROPORȚIONALITATE INTRE SUPRAFAȚA DE PAJIȘTI ȘI</w:t>
      </w:r>
      <w:r w:rsidR="00337644" w:rsidRPr="004B7F33">
        <w:rPr>
          <w:rFonts w:ascii="Tahoma" w:hAnsi="Tahoma" w:cs="Tahoma"/>
        </w:rPr>
        <w:t xml:space="preserve"> </w:t>
      </w:r>
      <w:r w:rsidR="00950EB2">
        <w:rPr>
          <w:rFonts w:ascii="Tahoma" w:hAnsi="Tahoma" w:cs="Tahoma"/>
        </w:rPr>
        <w:t xml:space="preserve">NUMĂRUL DE ANIMALE din RNE </w:t>
      </w:r>
      <w:r w:rsidR="00337644" w:rsidRPr="004B7F33">
        <w:rPr>
          <w:rFonts w:ascii="Tahoma" w:hAnsi="Tahoma" w:cs="Tahoma"/>
        </w:rPr>
        <w:t xml:space="preserve">al U.A.T. </w:t>
      </w:r>
      <w:r w:rsidR="00045A6D">
        <w:rPr>
          <w:rFonts w:ascii="Tahoma" w:hAnsi="Tahoma" w:cs="Tahoma"/>
        </w:rPr>
        <w:t xml:space="preserve">Negru </w:t>
      </w:r>
      <w:proofErr w:type="gramStart"/>
      <w:r w:rsidR="00045A6D">
        <w:rPr>
          <w:rFonts w:ascii="Tahoma" w:hAnsi="Tahoma" w:cs="Tahoma"/>
        </w:rPr>
        <w:t xml:space="preserve">Voda </w:t>
      </w:r>
      <w:r w:rsidR="00337644" w:rsidRPr="004B7F33">
        <w:rPr>
          <w:rFonts w:ascii="Tahoma" w:hAnsi="Tahoma" w:cs="Tahoma"/>
        </w:rPr>
        <w:t>,</w:t>
      </w:r>
      <w:proofErr w:type="gramEnd"/>
      <w:r w:rsidR="00337644" w:rsidRPr="004B7F33">
        <w:rPr>
          <w:rFonts w:ascii="Tahoma" w:hAnsi="Tahoma" w:cs="Tahoma"/>
        </w:rPr>
        <w:t xml:space="preserve"> </w:t>
      </w:r>
      <w:proofErr w:type="spellStart"/>
      <w:r w:rsidR="00337644" w:rsidRPr="004B7F33">
        <w:rPr>
          <w:rFonts w:ascii="Tahoma" w:hAnsi="Tahoma" w:cs="Tahoma"/>
        </w:rPr>
        <w:t>județul</w:t>
      </w:r>
      <w:proofErr w:type="spellEnd"/>
      <w:r w:rsidR="00337644" w:rsidRPr="004B7F33">
        <w:rPr>
          <w:rFonts w:ascii="Tahoma" w:hAnsi="Tahoma" w:cs="Tahoma"/>
        </w:rPr>
        <w:t xml:space="preserve"> </w:t>
      </w:r>
      <w:proofErr w:type="gramStart"/>
      <w:r w:rsidR="00337644" w:rsidRPr="004B7F33">
        <w:rPr>
          <w:rFonts w:ascii="Tahoma" w:hAnsi="Tahoma" w:cs="Tahoma"/>
        </w:rPr>
        <w:t>Constanța .</w:t>
      </w:r>
      <w:proofErr w:type="gramEnd"/>
    </w:p>
    <w:p w14:paraId="338A7E6D" w14:textId="77777777" w:rsidR="000467AF" w:rsidRPr="004B7F33" w:rsidRDefault="000467AF" w:rsidP="004B7F33">
      <w:pPr>
        <w:pStyle w:val="Frspaiere"/>
        <w:jc w:val="both"/>
        <w:rPr>
          <w:rFonts w:ascii="Tahoma" w:hAnsi="Tahoma" w:cs="Tahoma"/>
        </w:rPr>
      </w:pPr>
    </w:p>
    <w:p w14:paraId="6320D810" w14:textId="77777777" w:rsidR="000467AF" w:rsidRPr="004B7F33" w:rsidRDefault="000467AF" w:rsidP="004B7F33">
      <w:pPr>
        <w:pStyle w:val="Frspaiere"/>
        <w:jc w:val="both"/>
        <w:rPr>
          <w:rFonts w:ascii="Tahoma" w:hAnsi="Tahoma" w:cs="Tahoma"/>
        </w:rPr>
      </w:pPr>
      <w:r w:rsidRPr="004B7F33">
        <w:rPr>
          <w:rFonts w:ascii="Tahoma" w:hAnsi="Tahoma" w:cs="Tahoma"/>
        </w:rPr>
        <w:t xml:space="preserve">Conform cu </w:t>
      </w:r>
      <w:proofErr w:type="spellStart"/>
      <w:r w:rsidRPr="004B7F33">
        <w:rPr>
          <w:rFonts w:ascii="Tahoma" w:hAnsi="Tahoma" w:cs="Tahoma"/>
        </w:rPr>
        <w:t>impunerile</w:t>
      </w:r>
      <w:proofErr w:type="spellEnd"/>
      <w:r w:rsidRPr="004B7F33">
        <w:rPr>
          <w:rFonts w:ascii="Tahoma" w:hAnsi="Tahoma" w:cs="Tahoma"/>
        </w:rPr>
        <w:t xml:space="preserve"> </w:t>
      </w:r>
      <w:proofErr w:type="spellStart"/>
      <w:r w:rsidRPr="004B7F33">
        <w:rPr>
          <w:rFonts w:ascii="Tahoma" w:hAnsi="Tahoma" w:cs="Tahoma"/>
        </w:rPr>
        <w:t>Legii</w:t>
      </w:r>
      <w:proofErr w:type="spellEnd"/>
      <w:r w:rsidRPr="004B7F33">
        <w:rPr>
          <w:rFonts w:ascii="Tahoma" w:hAnsi="Tahoma" w:cs="Tahoma"/>
        </w:rPr>
        <w:t xml:space="preserve"> 44/2018 </w:t>
      </w:r>
      <w:proofErr w:type="spellStart"/>
      <w:r w:rsidRPr="004B7F33">
        <w:rPr>
          <w:rFonts w:ascii="Tahoma" w:hAnsi="Tahoma" w:cs="Tahoma"/>
        </w:rPr>
        <w:t>privind</w:t>
      </w:r>
      <w:proofErr w:type="spellEnd"/>
      <w:r w:rsidRPr="004B7F33">
        <w:rPr>
          <w:rFonts w:ascii="Tahoma" w:hAnsi="Tahoma" w:cs="Tahoma"/>
        </w:rPr>
        <w:t xml:space="preserve"> </w:t>
      </w:r>
      <w:proofErr w:type="spellStart"/>
      <w:r w:rsidRPr="004B7F33">
        <w:rPr>
          <w:rFonts w:ascii="Tahoma" w:hAnsi="Tahoma" w:cs="Tahoma"/>
        </w:rPr>
        <w:t>modificarea</w:t>
      </w:r>
      <w:proofErr w:type="spell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w:t>
      </w:r>
      <w:proofErr w:type="spellStart"/>
      <w:r w:rsidRPr="004B7F33">
        <w:rPr>
          <w:rFonts w:ascii="Tahoma" w:hAnsi="Tahoma" w:cs="Tahoma"/>
        </w:rPr>
        <w:t>completarea</w:t>
      </w:r>
      <w:proofErr w:type="spellEnd"/>
      <w:r w:rsidRPr="004B7F33">
        <w:rPr>
          <w:rFonts w:ascii="Tahoma" w:hAnsi="Tahoma" w:cs="Tahoma"/>
        </w:rPr>
        <w:t xml:space="preserve"> OG 34/2013-articolul 9, </w:t>
      </w:r>
      <w:proofErr w:type="spellStart"/>
      <w:r w:rsidRPr="004B7F33">
        <w:rPr>
          <w:rFonts w:ascii="Tahoma" w:hAnsi="Tahoma" w:cs="Tahoma"/>
        </w:rPr>
        <w:t>alineatul</w:t>
      </w:r>
      <w:proofErr w:type="spellEnd"/>
      <w:r w:rsidRPr="004B7F33">
        <w:rPr>
          <w:rFonts w:ascii="Tahoma" w:hAnsi="Tahoma" w:cs="Tahoma"/>
        </w:rPr>
        <w:t xml:space="preserve"> (2), </w:t>
      </w:r>
      <w:proofErr w:type="spellStart"/>
      <w:r w:rsidRPr="004B7F33">
        <w:rPr>
          <w:rFonts w:ascii="Tahoma" w:hAnsi="Tahoma" w:cs="Tahoma"/>
        </w:rPr>
        <w:t>atribuirea</w:t>
      </w:r>
      <w:proofErr w:type="spellEnd"/>
      <w:r w:rsidRPr="004B7F33">
        <w:rPr>
          <w:rFonts w:ascii="Tahoma" w:hAnsi="Tahoma" w:cs="Tahoma"/>
        </w:rPr>
        <w:t xml:space="preserve"> </w:t>
      </w:r>
      <w:proofErr w:type="spellStart"/>
      <w:r w:rsidRPr="004B7F33">
        <w:rPr>
          <w:rFonts w:ascii="Tahoma" w:hAnsi="Tahoma" w:cs="Tahoma"/>
        </w:rPr>
        <w:t>suprafețelor</w:t>
      </w:r>
      <w:proofErr w:type="spellEnd"/>
      <w:r w:rsidRPr="004B7F33">
        <w:rPr>
          <w:rFonts w:ascii="Tahoma" w:hAnsi="Tahoma" w:cs="Tahoma"/>
        </w:rPr>
        <w:t xml:space="preserve"> de </w:t>
      </w:r>
      <w:proofErr w:type="spellStart"/>
      <w:r w:rsidRPr="004B7F33">
        <w:rPr>
          <w:rFonts w:ascii="Tahoma" w:hAnsi="Tahoma" w:cs="Tahoma"/>
        </w:rPr>
        <w:t>pajiște</w:t>
      </w:r>
      <w:proofErr w:type="spellEnd"/>
      <w:r w:rsidRPr="004B7F33">
        <w:rPr>
          <w:rFonts w:ascii="Tahoma" w:hAnsi="Tahoma" w:cs="Tahoma"/>
        </w:rPr>
        <w:t xml:space="preserve"> se </w:t>
      </w:r>
      <w:proofErr w:type="spellStart"/>
      <w:r w:rsidRPr="004B7F33">
        <w:rPr>
          <w:rFonts w:ascii="Tahoma" w:hAnsi="Tahoma" w:cs="Tahoma"/>
        </w:rPr>
        <w:t>realizează</w:t>
      </w:r>
      <w:proofErr w:type="spellEnd"/>
      <w:r w:rsidRPr="004B7F33">
        <w:rPr>
          <w:rFonts w:ascii="Tahoma" w:hAnsi="Tahoma" w:cs="Tahoma"/>
        </w:rPr>
        <w:t xml:space="preserve"> </w:t>
      </w:r>
      <w:proofErr w:type="spellStart"/>
      <w:r w:rsidRPr="004B7F33">
        <w:rPr>
          <w:rFonts w:ascii="Tahoma" w:hAnsi="Tahoma" w:cs="Tahoma"/>
        </w:rPr>
        <w:t>prin</w:t>
      </w:r>
      <w:proofErr w:type="spellEnd"/>
      <w:r w:rsidRPr="004B7F33">
        <w:rPr>
          <w:rFonts w:ascii="Tahoma" w:hAnsi="Tahoma" w:cs="Tahoma"/>
        </w:rPr>
        <w:t xml:space="preserve"> </w:t>
      </w:r>
      <w:proofErr w:type="spellStart"/>
      <w:r w:rsidRPr="004B7F33">
        <w:rPr>
          <w:rFonts w:ascii="Tahoma" w:hAnsi="Tahoma" w:cs="Tahoma"/>
        </w:rPr>
        <w:t>atribuire</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funcție</w:t>
      </w:r>
      <w:proofErr w:type="spellEnd"/>
      <w:r w:rsidRPr="004B7F33">
        <w:rPr>
          <w:rFonts w:ascii="Tahoma" w:hAnsi="Tahoma" w:cs="Tahoma"/>
        </w:rPr>
        <w:t xml:space="preserve"> de </w:t>
      </w:r>
      <w:proofErr w:type="spellStart"/>
      <w:r w:rsidRPr="004B7F33">
        <w:rPr>
          <w:rFonts w:ascii="Tahoma" w:hAnsi="Tahoma" w:cs="Tahoma"/>
        </w:rPr>
        <w:t>suprafeţele</w:t>
      </w:r>
      <w:proofErr w:type="spellEnd"/>
      <w:r w:rsidRPr="004B7F33">
        <w:rPr>
          <w:rFonts w:ascii="Tahoma" w:hAnsi="Tahoma" w:cs="Tahoma"/>
        </w:rPr>
        <w:t xml:space="preserve"> de </w:t>
      </w:r>
      <w:proofErr w:type="spellStart"/>
      <w:r w:rsidRPr="004B7F33">
        <w:rPr>
          <w:rFonts w:ascii="Tahoma" w:hAnsi="Tahoma" w:cs="Tahoma"/>
        </w:rPr>
        <w:t>pajişti</w:t>
      </w:r>
      <w:proofErr w:type="spellEnd"/>
      <w:r w:rsidRPr="004B7F33">
        <w:rPr>
          <w:rFonts w:ascii="Tahoma" w:hAnsi="Tahoma" w:cs="Tahoma"/>
        </w:rPr>
        <w:t xml:space="preserve"> </w:t>
      </w:r>
      <w:proofErr w:type="spellStart"/>
      <w:r w:rsidRPr="004B7F33">
        <w:rPr>
          <w:rFonts w:ascii="Tahoma" w:hAnsi="Tahoma" w:cs="Tahoma"/>
        </w:rPr>
        <w:t>disponibile</w:t>
      </w:r>
      <w:proofErr w:type="spell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w:t>
      </w:r>
      <w:proofErr w:type="spellStart"/>
      <w:r w:rsidRPr="004B7F33">
        <w:rPr>
          <w:rFonts w:ascii="Tahoma" w:hAnsi="Tahoma" w:cs="Tahoma"/>
        </w:rPr>
        <w:t>proporţional</w:t>
      </w:r>
      <w:proofErr w:type="spellEnd"/>
      <w:r w:rsidRPr="004B7F33">
        <w:rPr>
          <w:rFonts w:ascii="Tahoma" w:hAnsi="Tahoma" w:cs="Tahoma"/>
        </w:rPr>
        <w:t xml:space="preserve"> cu </w:t>
      </w:r>
      <w:proofErr w:type="spellStart"/>
      <w:r w:rsidRPr="004B7F33">
        <w:rPr>
          <w:rFonts w:ascii="Tahoma" w:hAnsi="Tahoma" w:cs="Tahoma"/>
        </w:rPr>
        <w:t>efectivele</w:t>
      </w:r>
      <w:proofErr w:type="spellEnd"/>
      <w:r w:rsidRPr="004B7F33">
        <w:rPr>
          <w:rFonts w:ascii="Tahoma" w:hAnsi="Tahoma" w:cs="Tahoma"/>
        </w:rPr>
        <w:t xml:space="preserve"> de </w:t>
      </w:r>
      <w:proofErr w:type="spellStart"/>
      <w:r w:rsidRPr="004B7F33">
        <w:rPr>
          <w:rFonts w:ascii="Tahoma" w:hAnsi="Tahoma" w:cs="Tahoma"/>
        </w:rPr>
        <w:t>animale</w:t>
      </w:r>
      <w:proofErr w:type="spellEnd"/>
      <w:r w:rsidRPr="004B7F33">
        <w:rPr>
          <w:rFonts w:ascii="Tahoma" w:hAnsi="Tahoma" w:cs="Tahoma"/>
        </w:rPr>
        <w:t xml:space="preserve"> </w:t>
      </w:r>
      <w:proofErr w:type="spellStart"/>
      <w:r w:rsidRPr="004B7F33">
        <w:rPr>
          <w:rFonts w:ascii="Tahoma" w:hAnsi="Tahoma" w:cs="Tahoma"/>
        </w:rPr>
        <w:t>deţinute</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exploataţie</w:t>
      </w:r>
      <w:proofErr w:type="spellEnd"/>
      <w:r w:rsidRPr="004B7F33">
        <w:rPr>
          <w:rFonts w:ascii="Tahoma" w:hAnsi="Tahoma" w:cs="Tahoma"/>
        </w:rPr>
        <w:t xml:space="preserve">. </w:t>
      </w:r>
      <w:proofErr w:type="spellStart"/>
      <w:r w:rsidRPr="004B7F33">
        <w:rPr>
          <w:rFonts w:ascii="Tahoma" w:hAnsi="Tahoma" w:cs="Tahoma"/>
        </w:rPr>
        <w:t>Suprafețele</w:t>
      </w:r>
      <w:proofErr w:type="spellEnd"/>
      <w:r w:rsidRPr="004B7F33">
        <w:rPr>
          <w:rFonts w:ascii="Tahoma" w:hAnsi="Tahoma" w:cs="Tahoma"/>
        </w:rPr>
        <w:t xml:space="preserve"> de </w:t>
      </w:r>
      <w:proofErr w:type="spellStart"/>
      <w:r w:rsidRPr="004B7F33">
        <w:rPr>
          <w:rFonts w:ascii="Tahoma" w:hAnsi="Tahoma" w:cs="Tahoma"/>
        </w:rPr>
        <w:t>pajiști</w:t>
      </w:r>
      <w:proofErr w:type="spellEnd"/>
      <w:r w:rsidRPr="004B7F33">
        <w:rPr>
          <w:rFonts w:ascii="Tahoma" w:hAnsi="Tahoma" w:cs="Tahoma"/>
        </w:rPr>
        <w:t xml:space="preserve"> se pot </w:t>
      </w:r>
      <w:proofErr w:type="spellStart"/>
      <w:r w:rsidRPr="004B7F33">
        <w:rPr>
          <w:rFonts w:ascii="Tahoma" w:hAnsi="Tahoma" w:cs="Tahoma"/>
        </w:rPr>
        <w:t>atribui</w:t>
      </w:r>
      <w:proofErr w:type="spellEnd"/>
      <w:r w:rsidRPr="004B7F33">
        <w:rPr>
          <w:rFonts w:ascii="Tahoma" w:hAnsi="Tahoma" w:cs="Tahoma"/>
        </w:rPr>
        <w:t xml:space="preserve"> direct </w:t>
      </w:r>
      <w:proofErr w:type="spellStart"/>
      <w:r w:rsidRPr="004B7F33">
        <w:rPr>
          <w:rFonts w:ascii="Tahoma" w:hAnsi="Tahoma" w:cs="Tahoma"/>
        </w:rPr>
        <w:t>proporţional</w:t>
      </w:r>
      <w:proofErr w:type="spellEnd"/>
      <w:r w:rsidRPr="004B7F33">
        <w:rPr>
          <w:rFonts w:ascii="Tahoma" w:hAnsi="Tahoma" w:cs="Tahoma"/>
        </w:rPr>
        <w:t xml:space="preserve"> cu </w:t>
      </w:r>
      <w:proofErr w:type="spellStart"/>
      <w:r w:rsidRPr="004B7F33">
        <w:rPr>
          <w:rFonts w:ascii="Tahoma" w:hAnsi="Tahoma" w:cs="Tahoma"/>
        </w:rPr>
        <w:t>efectivele</w:t>
      </w:r>
      <w:proofErr w:type="spellEnd"/>
      <w:r w:rsidRPr="004B7F33">
        <w:rPr>
          <w:rFonts w:ascii="Tahoma" w:hAnsi="Tahoma" w:cs="Tahoma"/>
        </w:rPr>
        <w:t xml:space="preserve"> de </w:t>
      </w:r>
      <w:proofErr w:type="spellStart"/>
      <w:r w:rsidRPr="004B7F33">
        <w:rPr>
          <w:rFonts w:ascii="Tahoma" w:hAnsi="Tahoma" w:cs="Tahoma"/>
        </w:rPr>
        <w:t>animale</w:t>
      </w:r>
      <w:proofErr w:type="spellEnd"/>
      <w:r w:rsidRPr="004B7F33">
        <w:rPr>
          <w:rFonts w:ascii="Tahoma" w:hAnsi="Tahoma" w:cs="Tahoma"/>
        </w:rPr>
        <w:t xml:space="preserve">, cu </w:t>
      </w:r>
      <w:proofErr w:type="spellStart"/>
      <w:r w:rsidRPr="004B7F33">
        <w:rPr>
          <w:rFonts w:ascii="Tahoma" w:hAnsi="Tahoma" w:cs="Tahoma"/>
        </w:rPr>
        <w:t>respectarea</w:t>
      </w:r>
      <w:proofErr w:type="spellEnd"/>
      <w:r w:rsidRPr="004B7F33">
        <w:rPr>
          <w:rFonts w:ascii="Tahoma" w:hAnsi="Tahoma" w:cs="Tahoma"/>
        </w:rPr>
        <w:t xml:space="preserve"> </w:t>
      </w:r>
      <w:proofErr w:type="spellStart"/>
      <w:r w:rsidRPr="004B7F33">
        <w:rPr>
          <w:rFonts w:ascii="Tahoma" w:hAnsi="Tahoma" w:cs="Tahoma"/>
        </w:rPr>
        <w:t>încărcăturii</w:t>
      </w:r>
      <w:proofErr w:type="spellEnd"/>
      <w:r w:rsidRPr="004B7F33">
        <w:rPr>
          <w:rFonts w:ascii="Tahoma" w:hAnsi="Tahoma" w:cs="Tahoma"/>
        </w:rPr>
        <w:t xml:space="preserve"> </w:t>
      </w:r>
      <w:proofErr w:type="spellStart"/>
      <w:r w:rsidRPr="004B7F33">
        <w:rPr>
          <w:rFonts w:ascii="Tahoma" w:hAnsi="Tahoma" w:cs="Tahoma"/>
        </w:rPr>
        <w:t>minime</w:t>
      </w:r>
      <w:proofErr w:type="spell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a </w:t>
      </w:r>
      <w:proofErr w:type="spellStart"/>
      <w:r w:rsidRPr="004B7F33">
        <w:rPr>
          <w:rFonts w:ascii="Tahoma" w:hAnsi="Tahoma" w:cs="Tahoma"/>
        </w:rPr>
        <w:t>încărcăturii</w:t>
      </w:r>
      <w:proofErr w:type="spellEnd"/>
      <w:r w:rsidRPr="004B7F33">
        <w:rPr>
          <w:rFonts w:ascii="Tahoma" w:hAnsi="Tahoma" w:cs="Tahoma"/>
        </w:rPr>
        <w:t xml:space="preserve"> optime, </w:t>
      </w:r>
      <w:proofErr w:type="spellStart"/>
      <w:r w:rsidRPr="004B7F33">
        <w:rPr>
          <w:rFonts w:ascii="Tahoma" w:hAnsi="Tahoma" w:cs="Tahoma"/>
        </w:rPr>
        <w:t>stabilite</w:t>
      </w:r>
      <w:proofErr w:type="spellEnd"/>
      <w:r w:rsidRPr="004B7F33">
        <w:rPr>
          <w:rFonts w:ascii="Tahoma" w:hAnsi="Tahoma" w:cs="Tahoma"/>
        </w:rPr>
        <w:t xml:space="preserve"> conform </w:t>
      </w:r>
      <w:proofErr w:type="spellStart"/>
      <w:r w:rsidRPr="004B7F33">
        <w:rPr>
          <w:rFonts w:ascii="Tahoma" w:hAnsi="Tahoma" w:cs="Tahoma"/>
        </w:rPr>
        <w:t>amenajamentului</w:t>
      </w:r>
      <w:proofErr w:type="spellEnd"/>
      <w:r w:rsidRPr="004B7F33">
        <w:rPr>
          <w:rFonts w:ascii="Tahoma" w:hAnsi="Tahoma" w:cs="Tahoma"/>
        </w:rPr>
        <w:t xml:space="preserve"> pastoral </w:t>
      </w:r>
      <w:proofErr w:type="spellStart"/>
      <w:r w:rsidRPr="004B7F33">
        <w:rPr>
          <w:rFonts w:ascii="Tahoma" w:hAnsi="Tahoma" w:cs="Tahoma"/>
        </w:rPr>
        <w:t>și</w:t>
      </w:r>
      <w:proofErr w:type="spellEnd"/>
      <w:r w:rsidRPr="004B7F33">
        <w:rPr>
          <w:rFonts w:ascii="Tahoma" w:hAnsi="Tahoma" w:cs="Tahoma"/>
        </w:rPr>
        <w:t xml:space="preserve"> </w:t>
      </w:r>
      <w:proofErr w:type="spellStart"/>
      <w:r w:rsidRPr="004B7F33">
        <w:rPr>
          <w:rFonts w:ascii="Tahoma" w:hAnsi="Tahoma" w:cs="Tahoma"/>
        </w:rPr>
        <w:t>prevederilor</w:t>
      </w:r>
      <w:proofErr w:type="spellEnd"/>
      <w:r w:rsidRPr="004B7F33">
        <w:rPr>
          <w:rFonts w:ascii="Tahoma" w:hAnsi="Tahoma" w:cs="Tahoma"/>
        </w:rPr>
        <w:t xml:space="preserve"> </w:t>
      </w:r>
      <w:proofErr w:type="spellStart"/>
      <w:r w:rsidRPr="004B7F33">
        <w:rPr>
          <w:rFonts w:ascii="Tahoma" w:hAnsi="Tahoma" w:cs="Tahoma"/>
        </w:rPr>
        <w:t>legale</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vigoare</w:t>
      </w:r>
      <w:proofErr w:type="spellEnd"/>
      <w:r w:rsidRPr="004B7F33">
        <w:rPr>
          <w:rFonts w:ascii="Tahoma" w:hAnsi="Tahoma" w:cs="Tahoma"/>
        </w:rPr>
        <w:t>.</w:t>
      </w:r>
    </w:p>
    <w:p w14:paraId="7E0DCE0D" w14:textId="77777777" w:rsidR="00337644" w:rsidRPr="004B7F33" w:rsidRDefault="00337644" w:rsidP="004B7F33">
      <w:pPr>
        <w:pStyle w:val="Frspaiere"/>
        <w:jc w:val="both"/>
        <w:rPr>
          <w:rFonts w:ascii="Tahoma" w:hAnsi="Tahoma" w:cs="Tahoma"/>
        </w:rPr>
      </w:pPr>
    </w:p>
    <w:p w14:paraId="72A6CCAB" w14:textId="77777777" w:rsidR="000467AF" w:rsidRPr="004B7F33" w:rsidRDefault="000467AF" w:rsidP="004B7F33">
      <w:pPr>
        <w:pStyle w:val="Frspaiere"/>
        <w:jc w:val="both"/>
        <w:rPr>
          <w:rFonts w:ascii="Tahoma" w:hAnsi="Tahoma" w:cs="Tahoma"/>
        </w:rPr>
      </w:pPr>
      <w:r w:rsidRPr="004B7F33">
        <w:rPr>
          <w:rFonts w:ascii="Tahoma" w:hAnsi="Tahoma" w:cs="Tahoma"/>
        </w:rPr>
        <w:t>CAPITOLUL III</w:t>
      </w:r>
    </w:p>
    <w:p w14:paraId="0406B762" w14:textId="77777777" w:rsidR="000467AF" w:rsidRPr="004B7F33" w:rsidRDefault="000467AF" w:rsidP="004B7F33">
      <w:pPr>
        <w:pStyle w:val="Frspaiere"/>
        <w:jc w:val="both"/>
        <w:rPr>
          <w:rFonts w:ascii="Tahoma" w:hAnsi="Tahoma" w:cs="Tahoma"/>
        </w:rPr>
      </w:pPr>
    </w:p>
    <w:p w14:paraId="10B5D670" w14:textId="77777777" w:rsidR="000467AF" w:rsidRPr="004B7F33" w:rsidRDefault="000467AF" w:rsidP="004B7F33">
      <w:pPr>
        <w:pStyle w:val="Frspaiere"/>
        <w:jc w:val="both"/>
        <w:rPr>
          <w:rFonts w:ascii="Tahoma" w:hAnsi="Tahoma" w:cs="Tahoma"/>
        </w:rPr>
      </w:pPr>
      <w:r w:rsidRPr="004B7F33">
        <w:rPr>
          <w:rFonts w:ascii="Tahoma" w:hAnsi="Tahoma" w:cs="Tahoma"/>
        </w:rPr>
        <w:t>DESFĂŞURAREA PROCEDURII DE ATRIBUIRE DIRECTA IN VEDEREA INCHIRERII SUPRAFEȚELOR DE PĂȘUNE</w:t>
      </w:r>
    </w:p>
    <w:p w14:paraId="2AF04421" w14:textId="77777777" w:rsidR="000467AF" w:rsidRPr="004B7F33" w:rsidRDefault="000467AF" w:rsidP="004B7F33">
      <w:pPr>
        <w:pStyle w:val="Frspaiere"/>
        <w:jc w:val="both"/>
        <w:rPr>
          <w:rFonts w:ascii="Tahoma" w:hAnsi="Tahoma" w:cs="Tahoma"/>
        </w:rPr>
      </w:pPr>
    </w:p>
    <w:p w14:paraId="5E727DBA" w14:textId="77777777" w:rsidR="000467AF" w:rsidRPr="004B7F33" w:rsidRDefault="000467AF" w:rsidP="004B7F33">
      <w:pPr>
        <w:pStyle w:val="Frspaiere"/>
        <w:jc w:val="both"/>
        <w:rPr>
          <w:rFonts w:ascii="Tahoma" w:hAnsi="Tahoma" w:cs="Tahoma"/>
        </w:rPr>
      </w:pPr>
      <w:r w:rsidRPr="004B7F33">
        <w:rPr>
          <w:rFonts w:ascii="Tahoma" w:hAnsi="Tahoma" w:cs="Tahoma"/>
        </w:rPr>
        <w:t xml:space="preserve">SECTIUNEA a 1-a ATRIBUIREA DIRECTĂ </w:t>
      </w:r>
      <w:proofErr w:type="spellStart"/>
      <w:r w:rsidRPr="004B7F33">
        <w:rPr>
          <w:rFonts w:ascii="Tahoma" w:hAnsi="Tahoma" w:cs="Tahoma"/>
        </w:rPr>
        <w:t>prin</w:t>
      </w:r>
      <w:proofErr w:type="spellEnd"/>
      <w:r w:rsidRPr="004B7F33">
        <w:rPr>
          <w:rFonts w:ascii="Tahoma" w:hAnsi="Tahoma" w:cs="Tahoma"/>
        </w:rPr>
        <w:t xml:space="preserve"> </w:t>
      </w:r>
      <w:proofErr w:type="spellStart"/>
      <w:r w:rsidRPr="004B7F33">
        <w:rPr>
          <w:rFonts w:ascii="Tahoma" w:hAnsi="Tahoma" w:cs="Tahoma"/>
        </w:rPr>
        <w:t>ședință</w:t>
      </w:r>
      <w:proofErr w:type="spellEnd"/>
      <w:r w:rsidRPr="004B7F33">
        <w:rPr>
          <w:rFonts w:ascii="Tahoma" w:hAnsi="Tahoma" w:cs="Tahoma"/>
        </w:rPr>
        <w:t xml:space="preserve"> </w:t>
      </w:r>
      <w:proofErr w:type="spellStart"/>
      <w:r w:rsidRPr="004B7F33">
        <w:rPr>
          <w:rFonts w:ascii="Tahoma" w:hAnsi="Tahoma" w:cs="Tahoma"/>
        </w:rPr>
        <w:t>publică</w:t>
      </w:r>
      <w:proofErr w:type="spellEnd"/>
    </w:p>
    <w:p w14:paraId="694E3D4E" w14:textId="77777777" w:rsidR="000467AF" w:rsidRPr="004B7F33" w:rsidRDefault="000467AF" w:rsidP="004B7F33">
      <w:pPr>
        <w:pStyle w:val="Frspaiere"/>
        <w:jc w:val="both"/>
        <w:rPr>
          <w:rFonts w:ascii="Tahoma" w:hAnsi="Tahoma" w:cs="Tahoma"/>
        </w:rPr>
      </w:pPr>
    </w:p>
    <w:p w14:paraId="7992D963" w14:textId="77777777" w:rsidR="000467AF" w:rsidRPr="004B7F33" w:rsidRDefault="000467AF" w:rsidP="004B7F33">
      <w:pPr>
        <w:pStyle w:val="Frspaiere"/>
        <w:jc w:val="both"/>
        <w:rPr>
          <w:rFonts w:ascii="Tahoma" w:hAnsi="Tahoma" w:cs="Tahoma"/>
        </w:rPr>
      </w:pPr>
      <w:r w:rsidRPr="004B7F33">
        <w:rPr>
          <w:rFonts w:ascii="Tahoma" w:hAnsi="Tahoma" w:cs="Tahoma"/>
        </w:rPr>
        <w:t xml:space="preserve">Art. 9 </w:t>
      </w:r>
      <w:proofErr w:type="spellStart"/>
      <w:r w:rsidRPr="004B7F33">
        <w:rPr>
          <w:rFonts w:ascii="Tahoma" w:hAnsi="Tahoma" w:cs="Tahoma"/>
        </w:rPr>
        <w:t>Organizarea</w:t>
      </w:r>
      <w:proofErr w:type="spellEnd"/>
      <w:r w:rsidRPr="004B7F33">
        <w:rPr>
          <w:rFonts w:ascii="Tahoma" w:hAnsi="Tahoma" w:cs="Tahoma"/>
        </w:rPr>
        <w:t xml:space="preserve"> </w:t>
      </w:r>
      <w:proofErr w:type="spellStart"/>
      <w:r w:rsidRPr="004B7F33">
        <w:rPr>
          <w:rFonts w:ascii="Tahoma" w:hAnsi="Tahoma" w:cs="Tahoma"/>
        </w:rPr>
        <w:t>atribuirii</w:t>
      </w:r>
      <w:proofErr w:type="spellEnd"/>
      <w:r w:rsidRPr="004B7F33">
        <w:rPr>
          <w:rFonts w:ascii="Tahoma" w:hAnsi="Tahoma" w:cs="Tahoma"/>
        </w:rPr>
        <w:t xml:space="preserve"> </w:t>
      </w:r>
      <w:proofErr w:type="spellStart"/>
      <w:r w:rsidRPr="004B7F33">
        <w:rPr>
          <w:rFonts w:ascii="Tahoma" w:hAnsi="Tahoma" w:cs="Tahoma"/>
        </w:rPr>
        <w:t>directe</w:t>
      </w:r>
      <w:proofErr w:type="spellEnd"/>
      <w:r w:rsidRPr="004B7F33">
        <w:rPr>
          <w:rFonts w:ascii="Tahoma" w:hAnsi="Tahoma" w:cs="Tahoma"/>
        </w:rPr>
        <w:t xml:space="preserve"> </w:t>
      </w:r>
      <w:proofErr w:type="spellStart"/>
      <w:r w:rsidRPr="004B7F33">
        <w:rPr>
          <w:rFonts w:ascii="Tahoma" w:hAnsi="Tahoma" w:cs="Tahoma"/>
        </w:rPr>
        <w:t>prin</w:t>
      </w:r>
      <w:proofErr w:type="spellEnd"/>
      <w:r w:rsidRPr="004B7F33">
        <w:rPr>
          <w:rFonts w:ascii="Tahoma" w:hAnsi="Tahoma" w:cs="Tahoma"/>
        </w:rPr>
        <w:t xml:space="preserve"> </w:t>
      </w:r>
      <w:proofErr w:type="spellStart"/>
      <w:r w:rsidRPr="004B7F33">
        <w:rPr>
          <w:rFonts w:ascii="Tahoma" w:hAnsi="Tahoma" w:cs="Tahoma"/>
        </w:rPr>
        <w:t>ședință</w:t>
      </w:r>
      <w:proofErr w:type="spellEnd"/>
      <w:r w:rsidRPr="004B7F33">
        <w:rPr>
          <w:rFonts w:ascii="Tahoma" w:hAnsi="Tahoma" w:cs="Tahoma"/>
        </w:rPr>
        <w:t xml:space="preserve"> </w:t>
      </w:r>
      <w:proofErr w:type="spellStart"/>
      <w:r w:rsidRPr="004B7F33">
        <w:rPr>
          <w:rFonts w:ascii="Tahoma" w:hAnsi="Tahoma" w:cs="Tahoma"/>
        </w:rPr>
        <w:t>publică</w:t>
      </w:r>
      <w:proofErr w:type="spellEnd"/>
    </w:p>
    <w:p w14:paraId="11AA9511" w14:textId="77777777" w:rsidR="000467AF" w:rsidRPr="004B7F33" w:rsidRDefault="000467AF" w:rsidP="004B7F33">
      <w:pPr>
        <w:pStyle w:val="Frspaiere"/>
        <w:jc w:val="both"/>
        <w:rPr>
          <w:rFonts w:ascii="Tahoma" w:hAnsi="Tahoma" w:cs="Tahoma"/>
        </w:rPr>
      </w:pPr>
    </w:p>
    <w:p w14:paraId="58256871" w14:textId="63379E98" w:rsidR="000467AF" w:rsidRPr="004B7F33" w:rsidRDefault="000467AF" w:rsidP="004B7F33">
      <w:pPr>
        <w:pStyle w:val="Frspaiere"/>
        <w:ind w:firstLine="720"/>
        <w:jc w:val="both"/>
        <w:rPr>
          <w:rFonts w:ascii="Tahoma" w:hAnsi="Tahoma" w:cs="Tahoma"/>
        </w:rPr>
      </w:pPr>
      <w:proofErr w:type="spellStart"/>
      <w:r w:rsidRPr="004B7F33">
        <w:rPr>
          <w:rFonts w:ascii="Tahoma" w:hAnsi="Tahoma" w:cs="Tahoma"/>
        </w:rPr>
        <w:t>Ședința</w:t>
      </w:r>
      <w:proofErr w:type="spellEnd"/>
      <w:r w:rsidRPr="004B7F33">
        <w:rPr>
          <w:rFonts w:ascii="Tahoma" w:hAnsi="Tahoma" w:cs="Tahoma"/>
        </w:rPr>
        <w:t xml:space="preserve"> </w:t>
      </w:r>
      <w:proofErr w:type="spellStart"/>
      <w:r w:rsidRPr="004B7F33">
        <w:rPr>
          <w:rFonts w:ascii="Tahoma" w:hAnsi="Tahoma" w:cs="Tahoma"/>
        </w:rPr>
        <w:t>publică</w:t>
      </w:r>
      <w:proofErr w:type="spellEnd"/>
      <w:r w:rsidRPr="004B7F33">
        <w:rPr>
          <w:rFonts w:ascii="Tahoma" w:hAnsi="Tahoma" w:cs="Tahoma"/>
        </w:rPr>
        <w:t xml:space="preserve"> </w:t>
      </w:r>
      <w:proofErr w:type="spellStart"/>
      <w:r w:rsidRPr="004B7F33">
        <w:rPr>
          <w:rFonts w:ascii="Tahoma" w:hAnsi="Tahoma" w:cs="Tahoma"/>
        </w:rPr>
        <w:t>pentru</w:t>
      </w:r>
      <w:proofErr w:type="spellEnd"/>
      <w:r w:rsidRPr="004B7F33">
        <w:rPr>
          <w:rFonts w:ascii="Tahoma" w:hAnsi="Tahoma" w:cs="Tahoma"/>
        </w:rPr>
        <w:t xml:space="preserve"> </w:t>
      </w:r>
      <w:proofErr w:type="spellStart"/>
      <w:r w:rsidRPr="004B7F33">
        <w:rPr>
          <w:rFonts w:ascii="Tahoma" w:hAnsi="Tahoma" w:cs="Tahoma"/>
        </w:rPr>
        <w:t>Atribuirea</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a </w:t>
      </w:r>
      <w:proofErr w:type="spellStart"/>
      <w:r w:rsidRPr="004B7F33">
        <w:rPr>
          <w:rFonts w:ascii="Tahoma" w:hAnsi="Tahoma" w:cs="Tahoma"/>
        </w:rPr>
        <w:t>suprafețelor</w:t>
      </w:r>
      <w:proofErr w:type="spellEnd"/>
      <w:r w:rsidRPr="004B7F33">
        <w:rPr>
          <w:rFonts w:ascii="Tahoma" w:hAnsi="Tahoma" w:cs="Tahoma"/>
        </w:rPr>
        <w:t xml:space="preserve"> de </w:t>
      </w:r>
      <w:proofErr w:type="spellStart"/>
      <w:r w:rsidRPr="004B7F33">
        <w:rPr>
          <w:rFonts w:ascii="Tahoma" w:hAnsi="Tahoma" w:cs="Tahoma"/>
        </w:rPr>
        <w:t>pajiști</w:t>
      </w:r>
      <w:proofErr w:type="spellEnd"/>
      <w:r w:rsidRPr="004B7F33">
        <w:rPr>
          <w:rFonts w:ascii="Tahoma" w:hAnsi="Tahoma" w:cs="Tahoma"/>
        </w:rPr>
        <w:t xml:space="preserve"> </w:t>
      </w:r>
      <w:proofErr w:type="spellStart"/>
      <w:r w:rsidRPr="004B7F33">
        <w:rPr>
          <w:rFonts w:ascii="Tahoma" w:hAnsi="Tahoma" w:cs="Tahoma"/>
        </w:rPr>
        <w:t>disponibil</w:t>
      </w:r>
      <w:r w:rsidR="003638CA">
        <w:rPr>
          <w:rFonts w:ascii="Tahoma" w:hAnsi="Tahoma" w:cs="Tahoma"/>
        </w:rPr>
        <w:t>e</w:t>
      </w:r>
      <w:proofErr w:type="spellEnd"/>
      <w:r w:rsidR="003638CA">
        <w:rPr>
          <w:rFonts w:ascii="Tahoma" w:hAnsi="Tahoma" w:cs="Tahoma"/>
        </w:rPr>
        <w:t xml:space="preserve"> se </w:t>
      </w:r>
      <w:proofErr w:type="spellStart"/>
      <w:r w:rsidR="003638CA">
        <w:rPr>
          <w:rFonts w:ascii="Tahoma" w:hAnsi="Tahoma" w:cs="Tahoma"/>
        </w:rPr>
        <w:t>va</w:t>
      </w:r>
      <w:proofErr w:type="spellEnd"/>
      <w:r w:rsidR="003638CA">
        <w:rPr>
          <w:rFonts w:ascii="Tahoma" w:hAnsi="Tahoma" w:cs="Tahoma"/>
        </w:rPr>
        <w:t xml:space="preserve"> </w:t>
      </w:r>
      <w:proofErr w:type="spellStart"/>
      <w:r w:rsidR="003638CA">
        <w:rPr>
          <w:rFonts w:ascii="Tahoma" w:hAnsi="Tahoma" w:cs="Tahoma"/>
        </w:rPr>
        <w:t>organiza</w:t>
      </w:r>
      <w:proofErr w:type="spellEnd"/>
      <w:r w:rsidR="003638CA">
        <w:rPr>
          <w:rFonts w:ascii="Tahoma" w:hAnsi="Tahoma" w:cs="Tahoma"/>
        </w:rPr>
        <w:t xml:space="preserve"> </w:t>
      </w:r>
      <w:proofErr w:type="spellStart"/>
      <w:r w:rsidR="003638CA">
        <w:rPr>
          <w:rFonts w:ascii="Tahoma" w:hAnsi="Tahoma" w:cs="Tahoma"/>
        </w:rPr>
        <w:t>în</w:t>
      </w:r>
      <w:proofErr w:type="spellEnd"/>
      <w:r w:rsidR="003638CA">
        <w:rPr>
          <w:rFonts w:ascii="Tahoma" w:hAnsi="Tahoma" w:cs="Tahoma"/>
        </w:rPr>
        <w:t xml:space="preserve"> termen de 40</w:t>
      </w:r>
      <w:r w:rsidRPr="004B7F33">
        <w:rPr>
          <w:rFonts w:ascii="Tahoma" w:hAnsi="Tahoma" w:cs="Tahoma"/>
        </w:rPr>
        <w:t xml:space="preserve"> </w:t>
      </w:r>
      <w:proofErr w:type="spellStart"/>
      <w:r w:rsidRPr="004B7F33">
        <w:rPr>
          <w:rFonts w:ascii="Tahoma" w:hAnsi="Tahoma" w:cs="Tahoma"/>
        </w:rPr>
        <w:t>zile</w:t>
      </w:r>
      <w:proofErr w:type="spellEnd"/>
      <w:r w:rsidRPr="004B7F33">
        <w:rPr>
          <w:rFonts w:ascii="Tahoma" w:hAnsi="Tahoma" w:cs="Tahoma"/>
        </w:rPr>
        <w:t xml:space="preserve"> </w:t>
      </w:r>
      <w:proofErr w:type="spellStart"/>
      <w:r w:rsidRPr="004B7F33">
        <w:rPr>
          <w:rFonts w:ascii="Tahoma" w:hAnsi="Tahoma" w:cs="Tahoma"/>
        </w:rPr>
        <w:t>calendaristice</w:t>
      </w:r>
      <w:proofErr w:type="spellEnd"/>
      <w:r w:rsidRPr="004B7F33">
        <w:rPr>
          <w:rFonts w:ascii="Tahoma" w:hAnsi="Tahoma" w:cs="Tahoma"/>
        </w:rPr>
        <w:t xml:space="preserve"> de la data </w:t>
      </w:r>
      <w:proofErr w:type="spellStart"/>
      <w:r w:rsidRPr="004B7F33">
        <w:rPr>
          <w:rFonts w:ascii="Tahoma" w:hAnsi="Tahoma" w:cs="Tahoma"/>
        </w:rPr>
        <w:t>apariției</w:t>
      </w:r>
      <w:proofErr w:type="spellEnd"/>
      <w:r w:rsidRPr="004B7F33">
        <w:rPr>
          <w:rFonts w:ascii="Tahoma" w:hAnsi="Tahoma" w:cs="Tahoma"/>
        </w:rPr>
        <w:t xml:space="preserve"> </w:t>
      </w:r>
      <w:proofErr w:type="spellStart"/>
      <w:r w:rsidRPr="004B7F33">
        <w:rPr>
          <w:rFonts w:ascii="Tahoma" w:hAnsi="Tahoma" w:cs="Tahoma"/>
        </w:rPr>
        <w:t>anunțului</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presă</w:t>
      </w:r>
      <w:proofErr w:type="spellEnd"/>
      <w:r w:rsidRPr="004B7F33">
        <w:rPr>
          <w:rFonts w:ascii="Tahoma" w:hAnsi="Tahoma" w:cs="Tahoma"/>
        </w:rPr>
        <w:t>, pe sit</w:t>
      </w:r>
      <w:r w:rsidR="00950EB2">
        <w:rPr>
          <w:rFonts w:ascii="Tahoma" w:hAnsi="Tahoma" w:cs="Tahoma"/>
        </w:rPr>
        <w:t xml:space="preserve">e-ul </w:t>
      </w:r>
      <w:proofErr w:type="spellStart"/>
      <w:r w:rsidR="00950EB2">
        <w:rPr>
          <w:rFonts w:ascii="Tahoma" w:hAnsi="Tahoma" w:cs="Tahoma"/>
        </w:rPr>
        <w:t>Primăriei</w:t>
      </w:r>
      <w:proofErr w:type="spellEnd"/>
      <w:r w:rsidR="00950EB2">
        <w:rPr>
          <w:rFonts w:ascii="Tahoma" w:hAnsi="Tahoma" w:cs="Tahoma"/>
        </w:rPr>
        <w:t xml:space="preserve"> </w:t>
      </w:r>
      <w:proofErr w:type="spellStart"/>
      <w:r w:rsidR="00C340DA">
        <w:rPr>
          <w:rFonts w:ascii="Tahoma" w:hAnsi="Tahoma" w:cs="Tahoma"/>
        </w:rPr>
        <w:t>orasului</w:t>
      </w:r>
      <w:proofErr w:type="spellEnd"/>
      <w:r w:rsidR="00C340DA">
        <w:rPr>
          <w:rFonts w:ascii="Tahoma" w:hAnsi="Tahoma" w:cs="Tahoma"/>
        </w:rPr>
        <w:t xml:space="preserve"> Negru </w:t>
      </w:r>
      <w:proofErr w:type="gramStart"/>
      <w:r w:rsidR="00C340DA">
        <w:rPr>
          <w:rFonts w:ascii="Tahoma" w:hAnsi="Tahoma" w:cs="Tahoma"/>
        </w:rPr>
        <w:t xml:space="preserve">Voda </w:t>
      </w:r>
      <w:r w:rsidRPr="004B7F33">
        <w:rPr>
          <w:rFonts w:ascii="Tahoma" w:hAnsi="Tahoma" w:cs="Tahoma"/>
        </w:rPr>
        <w:t xml:space="preserve"> </w:t>
      </w:r>
      <w:proofErr w:type="spellStart"/>
      <w:r w:rsidRPr="004B7F33">
        <w:rPr>
          <w:rFonts w:ascii="Tahoma" w:hAnsi="Tahoma" w:cs="Tahoma"/>
        </w:rPr>
        <w:t>şi</w:t>
      </w:r>
      <w:proofErr w:type="spellEnd"/>
      <w:proofErr w:type="gramEnd"/>
      <w:r w:rsidRPr="004B7F33">
        <w:rPr>
          <w:rFonts w:ascii="Tahoma" w:hAnsi="Tahoma" w:cs="Tahoma"/>
        </w:rPr>
        <w:t xml:space="preserve"> la </w:t>
      </w:r>
      <w:proofErr w:type="spellStart"/>
      <w:r w:rsidRPr="004B7F33">
        <w:rPr>
          <w:rFonts w:ascii="Tahoma" w:hAnsi="Tahoma" w:cs="Tahoma"/>
        </w:rPr>
        <w:t>sediul</w:t>
      </w:r>
      <w:proofErr w:type="spellEnd"/>
      <w:r w:rsidRPr="004B7F33">
        <w:rPr>
          <w:rFonts w:ascii="Tahoma" w:hAnsi="Tahoma" w:cs="Tahoma"/>
        </w:rPr>
        <w:t xml:space="preserve"> </w:t>
      </w:r>
      <w:proofErr w:type="spellStart"/>
      <w:r w:rsidRPr="004B7F33">
        <w:rPr>
          <w:rFonts w:ascii="Tahoma" w:hAnsi="Tahoma" w:cs="Tahoma"/>
        </w:rPr>
        <w:t>Pr</w:t>
      </w:r>
      <w:r w:rsidR="00950EB2">
        <w:rPr>
          <w:rFonts w:ascii="Tahoma" w:hAnsi="Tahoma" w:cs="Tahoma"/>
        </w:rPr>
        <w:t>imăriei</w:t>
      </w:r>
      <w:proofErr w:type="spellEnd"/>
      <w:r w:rsidR="00950EB2">
        <w:rPr>
          <w:rFonts w:ascii="Tahoma" w:hAnsi="Tahoma" w:cs="Tahoma"/>
        </w:rPr>
        <w:t xml:space="preserve"> </w:t>
      </w:r>
      <w:proofErr w:type="spellStart"/>
      <w:r w:rsidR="00C340DA">
        <w:rPr>
          <w:rFonts w:ascii="Tahoma" w:hAnsi="Tahoma" w:cs="Tahoma"/>
        </w:rPr>
        <w:t>orasului</w:t>
      </w:r>
      <w:proofErr w:type="spellEnd"/>
      <w:r w:rsidR="00C340DA">
        <w:rPr>
          <w:rFonts w:ascii="Tahoma" w:hAnsi="Tahoma" w:cs="Tahoma"/>
        </w:rPr>
        <w:t xml:space="preserve"> Negru </w:t>
      </w:r>
      <w:proofErr w:type="gramStart"/>
      <w:r w:rsidR="00C340DA">
        <w:rPr>
          <w:rFonts w:ascii="Tahoma" w:hAnsi="Tahoma" w:cs="Tahoma"/>
        </w:rPr>
        <w:t xml:space="preserve">Voda </w:t>
      </w:r>
      <w:r w:rsidR="00BE11D0" w:rsidRPr="004B7F33">
        <w:rPr>
          <w:rFonts w:ascii="Tahoma" w:hAnsi="Tahoma" w:cs="Tahoma"/>
        </w:rPr>
        <w:t>,</w:t>
      </w:r>
      <w:proofErr w:type="gramEnd"/>
      <w:r w:rsidR="00BE11D0" w:rsidRPr="004B7F33">
        <w:rPr>
          <w:rFonts w:ascii="Tahoma" w:hAnsi="Tahoma" w:cs="Tahoma"/>
        </w:rPr>
        <w:t xml:space="preserve"> </w:t>
      </w:r>
      <w:proofErr w:type="spellStart"/>
      <w:r w:rsidR="00BE11D0" w:rsidRPr="004B7F33">
        <w:rPr>
          <w:rFonts w:ascii="Tahoma" w:hAnsi="Tahoma" w:cs="Tahoma"/>
        </w:rPr>
        <w:t>județul</w:t>
      </w:r>
      <w:proofErr w:type="spellEnd"/>
      <w:r w:rsidR="00BE11D0" w:rsidRPr="004B7F33">
        <w:rPr>
          <w:rFonts w:ascii="Tahoma" w:hAnsi="Tahoma" w:cs="Tahoma"/>
        </w:rPr>
        <w:t xml:space="preserve"> Constanța</w:t>
      </w:r>
      <w:r w:rsidRPr="004B7F33">
        <w:rPr>
          <w:rFonts w:ascii="Tahoma" w:hAnsi="Tahoma" w:cs="Tahoma"/>
        </w:rPr>
        <w:t>.</w:t>
      </w:r>
    </w:p>
    <w:p w14:paraId="2E24AAE4" w14:textId="77777777" w:rsidR="000467AF" w:rsidRPr="004B7F33" w:rsidRDefault="003638CA" w:rsidP="004B7F33">
      <w:pPr>
        <w:pStyle w:val="Frspaiere"/>
        <w:ind w:firstLine="720"/>
        <w:jc w:val="both"/>
        <w:rPr>
          <w:rFonts w:ascii="Tahoma" w:hAnsi="Tahoma" w:cs="Tahoma"/>
        </w:rPr>
      </w:pPr>
      <w:r>
        <w:rPr>
          <w:rFonts w:ascii="Tahoma" w:hAnsi="Tahoma" w:cs="Tahoma"/>
        </w:rPr>
        <w:t xml:space="preserve">In </w:t>
      </w:r>
      <w:proofErr w:type="spellStart"/>
      <w:r>
        <w:rPr>
          <w:rFonts w:ascii="Tahoma" w:hAnsi="Tahoma" w:cs="Tahoma"/>
        </w:rPr>
        <w:t>primele</w:t>
      </w:r>
      <w:proofErr w:type="spellEnd"/>
      <w:r>
        <w:rPr>
          <w:rFonts w:ascii="Tahoma" w:hAnsi="Tahoma" w:cs="Tahoma"/>
        </w:rPr>
        <w:t xml:space="preserve"> 30</w:t>
      </w:r>
      <w:r w:rsidR="000467AF" w:rsidRPr="004B7F33">
        <w:rPr>
          <w:rFonts w:ascii="Tahoma" w:hAnsi="Tahoma" w:cs="Tahoma"/>
        </w:rPr>
        <w:t xml:space="preserve"> </w:t>
      </w:r>
      <w:proofErr w:type="spellStart"/>
      <w:r w:rsidR="000467AF" w:rsidRPr="004B7F33">
        <w:rPr>
          <w:rFonts w:ascii="Tahoma" w:hAnsi="Tahoma" w:cs="Tahoma"/>
        </w:rPr>
        <w:t>zile</w:t>
      </w:r>
      <w:proofErr w:type="spellEnd"/>
      <w:r w:rsidR="000467AF" w:rsidRPr="004B7F33">
        <w:rPr>
          <w:rFonts w:ascii="Tahoma" w:hAnsi="Tahoma" w:cs="Tahoma"/>
        </w:rPr>
        <w:t xml:space="preserve"> de la </w:t>
      </w:r>
      <w:proofErr w:type="spellStart"/>
      <w:r w:rsidR="000467AF" w:rsidRPr="004B7F33">
        <w:rPr>
          <w:rFonts w:ascii="Tahoma" w:hAnsi="Tahoma" w:cs="Tahoma"/>
        </w:rPr>
        <w:t>apariția</w:t>
      </w:r>
      <w:proofErr w:type="spellEnd"/>
      <w:r w:rsidR="000467AF" w:rsidRPr="004B7F33">
        <w:rPr>
          <w:rFonts w:ascii="Tahoma" w:hAnsi="Tahoma" w:cs="Tahoma"/>
        </w:rPr>
        <w:t xml:space="preserve"> </w:t>
      </w:r>
      <w:proofErr w:type="spellStart"/>
      <w:r w:rsidR="000467AF" w:rsidRPr="004B7F33">
        <w:rPr>
          <w:rFonts w:ascii="Tahoma" w:hAnsi="Tahoma" w:cs="Tahoma"/>
        </w:rPr>
        <w:t>anunțului</w:t>
      </w:r>
      <w:proofErr w:type="spellEnd"/>
      <w:r w:rsidR="000467AF" w:rsidRPr="004B7F33">
        <w:rPr>
          <w:rFonts w:ascii="Tahoma" w:hAnsi="Tahoma" w:cs="Tahoma"/>
        </w:rPr>
        <w:t xml:space="preserve"> </w:t>
      </w:r>
      <w:proofErr w:type="spellStart"/>
      <w:r w:rsidR="000467AF" w:rsidRPr="004B7F33">
        <w:rPr>
          <w:rFonts w:ascii="Tahoma" w:hAnsi="Tahoma" w:cs="Tahoma"/>
        </w:rPr>
        <w:t>privind</w:t>
      </w:r>
      <w:proofErr w:type="spellEnd"/>
      <w:r w:rsidR="000467AF" w:rsidRPr="004B7F33">
        <w:rPr>
          <w:rFonts w:ascii="Tahoma" w:hAnsi="Tahoma" w:cs="Tahoma"/>
        </w:rPr>
        <w:t xml:space="preserve"> data de </w:t>
      </w:r>
      <w:proofErr w:type="spellStart"/>
      <w:r w:rsidR="000467AF" w:rsidRPr="004B7F33">
        <w:rPr>
          <w:rFonts w:ascii="Tahoma" w:hAnsi="Tahoma" w:cs="Tahoma"/>
        </w:rPr>
        <w:t>ședință</w:t>
      </w:r>
      <w:proofErr w:type="spellEnd"/>
      <w:r w:rsidR="000467AF" w:rsidRPr="004B7F33">
        <w:rPr>
          <w:rFonts w:ascii="Tahoma" w:hAnsi="Tahoma" w:cs="Tahoma"/>
        </w:rPr>
        <w:t xml:space="preserve"> </w:t>
      </w:r>
      <w:proofErr w:type="spellStart"/>
      <w:r w:rsidR="000467AF" w:rsidRPr="004B7F33">
        <w:rPr>
          <w:rFonts w:ascii="Tahoma" w:hAnsi="Tahoma" w:cs="Tahoma"/>
        </w:rPr>
        <w:t>publică</w:t>
      </w:r>
      <w:proofErr w:type="spellEnd"/>
      <w:r w:rsidR="000467AF" w:rsidRPr="004B7F33">
        <w:rPr>
          <w:rFonts w:ascii="Tahoma" w:hAnsi="Tahoma" w:cs="Tahoma"/>
        </w:rPr>
        <w:t xml:space="preserve"> se </w:t>
      </w:r>
      <w:proofErr w:type="spellStart"/>
      <w:r w:rsidR="000467AF" w:rsidRPr="004B7F33">
        <w:rPr>
          <w:rFonts w:ascii="Tahoma" w:hAnsi="Tahoma" w:cs="Tahoma"/>
        </w:rPr>
        <w:t>primesc</w:t>
      </w:r>
      <w:proofErr w:type="spellEnd"/>
      <w:r w:rsidR="000467AF" w:rsidRPr="004B7F33">
        <w:rPr>
          <w:rFonts w:ascii="Tahoma" w:hAnsi="Tahoma" w:cs="Tahoma"/>
        </w:rPr>
        <w:t xml:space="preserve"> </w:t>
      </w:r>
      <w:proofErr w:type="spellStart"/>
      <w:r w:rsidR="000467AF" w:rsidRPr="004B7F33">
        <w:rPr>
          <w:rFonts w:ascii="Tahoma" w:hAnsi="Tahoma" w:cs="Tahoma"/>
        </w:rPr>
        <w:t>cererile</w:t>
      </w:r>
      <w:proofErr w:type="spellEnd"/>
      <w:r w:rsidR="000467AF" w:rsidRPr="004B7F33">
        <w:rPr>
          <w:rFonts w:ascii="Tahoma" w:hAnsi="Tahoma" w:cs="Tahoma"/>
        </w:rPr>
        <w:t xml:space="preserve"> de </w:t>
      </w:r>
      <w:proofErr w:type="spellStart"/>
      <w:r w:rsidR="000467AF" w:rsidRPr="004B7F33">
        <w:rPr>
          <w:rFonts w:ascii="Tahoma" w:hAnsi="Tahoma" w:cs="Tahoma"/>
        </w:rPr>
        <w:t>participare</w:t>
      </w:r>
      <w:proofErr w:type="spellEnd"/>
      <w:r w:rsidR="000467AF" w:rsidRPr="004B7F33">
        <w:rPr>
          <w:rFonts w:ascii="Tahoma" w:hAnsi="Tahoma" w:cs="Tahoma"/>
        </w:rPr>
        <w:t xml:space="preserve"> la </w:t>
      </w:r>
      <w:proofErr w:type="spellStart"/>
      <w:r w:rsidR="000467AF" w:rsidRPr="004B7F33">
        <w:rPr>
          <w:rFonts w:ascii="Tahoma" w:hAnsi="Tahoma" w:cs="Tahoma"/>
        </w:rPr>
        <w:t>atribuirea</w:t>
      </w:r>
      <w:proofErr w:type="spellEnd"/>
      <w:r w:rsidR="000467AF" w:rsidRPr="004B7F33">
        <w:rPr>
          <w:rFonts w:ascii="Tahoma" w:hAnsi="Tahoma" w:cs="Tahoma"/>
        </w:rPr>
        <w:t xml:space="preserve"> </w:t>
      </w:r>
      <w:proofErr w:type="spellStart"/>
      <w:r w:rsidR="000467AF" w:rsidRPr="004B7F33">
        <w:rPr>
          <w:rFonts w:ascii="Tahoma" w:hAnsi="Tahoma" w:cs="Tahoma"/>
        </w:rPr>
        <w:t>directă</w:t>
      </w:r>
      <w:proofErr w:type="spellEnd"/>
      <w:r w:rsidR="000467AF" w:rsidRPr="004B7F33">
        <w:rPr>
          <w:rFonts w:ascii="Tahoma" w:hAnsi="Tahoma" w:cs="Tahoma"/>
        </w:rPr>
        <w:t xml:space="preserve">. In </w:t>
      </w:r>
      <w:proofErr w:type="spellStart"/>
      <w:r w:rsidR="000467AF" w:rsidRPr="004B7F33">
        <w:rPr>
          <w:rFonts w:ascii="Tahoma" w:hAnsi="Tahoma" w:cs="Tahoma"/>
        </w:rPr>
        <w:t>urmă</w:t>
      </w:r>
      <w:r>
        <w:rPr>
          <w:rFonts w:ascii="Tahoma" w:hAnsi="Tahoma" w:cs="Tahoma"/>
        </w:rPr>
        <w:t>toarea</w:t>
      </w:r>
      <w:proofErr w:type="spellEnd"/>
      <w:r>
        <w:rPr>
          <w:rFonts w:ascii="Tahoma" w:hAnsi="Tahoma" w:cs="Tahoma"/>
        </w:rPr>
        <w:t xml:space="preserve"> zi (</w:t>
      </w:r>
      <w:proofErr w:type="spellStart"/>
      <w:r>
        <w:rPr>
          <w:rFonts w:ascii="Tahoma" w:hAnsi="Tahoma" w:cs="Tahoma"/>
        </w:rPr>
        <w:t>ziua</w:t>
      </w:r>
      <w:proofErr w:type="spellEnd"/>
      <w:r>
        <w:rPr>
          <w:rFonts w:ascii="Tahoma" w:hAnsi="Tahoma" w:cs="Tahoma"/>
        </w:rPr>
        <w:t xml:space="preserve"> </w:t>
      </w:r>
      <w:proofErr w:type="spellStart"/>
      <w:r>
        <w:rPr>
          <w:rFonts w:ascii="Tahoma" w:hAnsi="Tahoma" w:cs="Tahoma"/>
        </w:rPr>
        <w:t>calendaristică</w:t>
      </w:r>
      <w:proofErr w:type="spellEnd"/>
      <w:r>
        <w:rPr>
          <w:rFonts w:ascii="Tahoma" w:hAnsi="Tahoma" w:cs="Tahoma"/>
        </w:rPr>
        <w:t xml:space="preserve"> 3</w:t>
      </w:r>
      <w:r w:rsidR="000467AF" w:rsidRPr="004B7F33">
        <w:rPr>
          <w:rFonts w:ascii="Tahoma" w:hAnsi="Tahoma" w:cs="Tahoma"/>
        </w:rPr>
        <w:t xml:space="preserve">1) </w:t>
      </w:r>
      <w:proofErr w:type="spellStart"/>
      <w:r w:rsidR="000467AF" w:rsidRPr="004B7F33">
        <w:rPr>
          <w:rFonts w:ascii="Tahoma" w:hAnsi="Tahoma" w:cs="Tahoma"/>
        </w:rPr>
        <w:t>Comisia</w:t>
      </w:r>
      <w:proofErr w:type="spellEnd"/>
      <w:r w:rsidR="000467AF" w:rsidRPr="004B7F33">
        <w:rPr>
          <w:rFonts w:ascii="Tahoma" w:hAnsi="Tahoma" w:cs="Tahoma"/>
        </w:rPr>
        <w:t xml:space="preserve"> de </w:t>
      </w:r>
      <w:proofErr w:type="spellStart"/>
      <w:r w:rsidR="000467AF" w:rsidRPr="004B7F33">
        <w:rPr>
          <w:rFonts w:ascii="Tahoma" w:hAnsi="Tahoma" w:cs="Tahoma"/>
        </w:rPr>
        <w:t>atribuire</w:t>
      </w:r>
      <w:proofErr w:type="spellEnd"/>
      <w:r w:rsidR="000467AF" w:rsidRPr="004B7F33">
        <w:rPr>
          <w:rFonts w:ascii="Tahoma" w:hAnsi="Tahoma" w:cs="Tahoma"/>
        </w:rPr>
        <w:t xml:space="preserve"> </w:t>
      </w:r>
      <w:proofErr w:type="spellStart"/>
      <w:r w:rsidR="000467AF" w:rsidRPr="004B7F33">
        <w:rPr>
          <w:rFonts w:ascii="Tahoma" w:hAnsi="Tahoma" w:cs="Tahoma"/>
        </w:rPr>
        <w:t>directă</w:t>
      </w:r>
      <w:proofErr w:type="spellEnd"/>
      <w:r w:rsidR="000467AF" w:rsidRPr="004B7F33">
        <w:rPr>
          <w:rFonts w:ascii="Tahoma" w:hAnsi="Tahoma" w:cs="Tahoma"/>
        </w:rPr>
        <w:t xml:space="preserve">, </w:t>
      </w:r>
      <w:proofErr w:type="spellStart"/>
      <w:r w:rsidR="000467AF" w:rsidRPr="004B7F33">
        <w:rPr>
          <w:rFonts w:ascii="Tahoma" w:hAnsi="Tahoma" w:cs="Tahoma"/>
        </w:rPr>
        <w:t>evaluare</w:t>
      </w:r>
      <w:proofErr w:type="spellEnd"/>
      <w:r w:rsidR="000467AF" w:rsidRPr="004B7F33">
        <w:rPr>
          <w:rFonts w:ascii="Tahoma" w:hAnsi="Tahoma" w:cs="Tahoma"/>
        </w:rPr>
        <w:t xml:space="preserve"> </w:t>
      </w:r>
      <w:proofErr w:type="spellStart"/>
      <w:r w:rsidR="000467AF" w:rsidRPr="004B7F33">
        <w:rPr>
          <w:rFonts w:ascii="Tahoma" w:hAnsi="Tahoma" w:cs="Tahoma"/>
        </w:rPr>
        <w:t>și</w:t>
      </w:r>
      <w:proofErr w:type="spellEnd"/>
      <w:r w:rsidR="000467AF" w:rsidRPr="004B7F33">
        <w:rPr>
          <w:rFonts w:ascii="Tahoma" w:hAnsi="Tahoma" w:cs="Tahoma"/>
        </w:rPr>
        <w:t xml:space="preserve"> </w:t>
      </w:r>
      <w:proofErr w:type="spellStart"/>
      <w:r w:rsidR="000467AF" w:rsidRPr="004B7F33">
        <w:rPr>
          <w:rFonts w:ascii="Tahoma" w:hAnsi="Tahoma" w:cs="Tahoma"/>
        </w:rPr>
        <w:t>licitaţie</w:t>
      </w:r>
      <w:proofErr w:type="spellEnd"/>
      <w:r w:rsidR="000467AF" w:rsidRPr="004B7F33">
        <w:rPr>
          <w:rFonts w:ascii="Tahoma" w:hAnsi="Tahoma" w:cs="Tahoma"/>
        </w:rPr>
        <w:t xml:space="preserve"> </w:t>
      </w:r>
      <w:proofErr w:type="spellStart"/>
      <w:r w:rsidR="000467AF" w:rsidRPr="004B7F33">
        <w:rPr>
          <w:rFonts w:ascii="Tahoma" w:hAnsi="Tahoma" w:cs="Tahoma"/>
        </w:rPr>
        <w:t>va</w:t>
      </w:r>
      <w:proofErr w:type="spellEnd"/>
      <w:r w:rsidR="000467AF" w:rsidRPr="004B7F33">
        <w:rPr>
          <w:rFonts w:ascii="Tahoma" w:hAnsi="Tahoma" w:cs="Tahoma"/>
        </w:rPr>
        <w:t xml:space="preserve"> </w:t>
      </w:r>
      <w:proofErr w:type="spellStart"/>
      <w:r w:rsidR="000467AF" w:rsidRPr="004B7F33">
        <w:rPr>
          <w:rFonts w:ascii="Tahoma" w:hAnsi="Tahoma" w:cs="Tahoma"/>
        </w:rPr>
        <w:t>evalua</w:t>
      </w:r>
      <w:proofErr w:type="spellEnd"/>
      <w:r w:rsidR="000467AF" w:rsidRPr="004B7F33">
        <w:rPr>
          <w:rFonts w:ascii="Tahoma" w:hAnsi="Tahoma" w:cs="Tahoma"/>
        </w:rPr>
        <w:t xml:space="preserve"> </w:t>
      </w:r>
      <w:proofErr w:type="spellStart"/>
      <w:r w:rsidR="000467AF" w:rsidRPr="004B7F33">
        <w:rPr>
          <w:rFonts w:ascii="Tahoma" w:hAnsi="Tahoma" w:cs="Tahoma"/>
        </w:rPr>
        <w:t>cererile</w:t>
      </w:r>
      <w:proofErr w:type="spellEnd"/>
      <w:r w:rsidR="000467AF" w:rsidRPr="004B7F33">
        <w:rPr>
          <w:rFonts w:ascii="Tahoma" w:hAnsi="Tahoma" w:cs="Tahoma"/>
        </w:rPr>
        <w:t xml:space="preserve"> </w:t>
      </w:r>
      <w:proofErr w:type="spellStart"/>
      <w:r w:rsidR="000467AF" w:rsidRPr="004B7F33">
        <w:rPr>
          <w:rFonts w:ascii="Tahoma" w:hAnsi="Tahoma" w:cs="Tahoma"/>
        </w:rPr>
        <w:t>depuse</w:t>
      </w:r>
      <w:proofErr w:type="spellEnd"/>
      <w:r w:rsidR="000467AF" w:rsidRPr="004B7F33">
        <w:rPr>
          <w:rFonts w:ascii="Tahoma" w:hAnsi="Tahoma" w:cs="Tahoma"/>
        </w:rPr>
        <w:t xml:space="preserve"> </w:t>
      </w:r>
      <w:proofErr w:type="spellStart"/>
      <w:r w:rsidR="000467AF" w:rsidRPr="004B7F33">
        <w:rPr>
          <w:rFonts w:ascii="Tahoma" w:hAnsi="Tahoma" w:cs="Tahoma"/>
        </w:rPr>
        <w:t>și</w:t>
      </w:r>
      <w:proofErr w:type="spellEnd"/>
      <w:r w:rsidR="000467AF" w:rsidRPr="004B7F33">
        <w:rPr>
          <w:rFonts w:ascii="Tahoma" w:hAnsi="Tahoma" w:cs="Tahoma"/>
        </w:rPr>
        <w:t xml:space="preserve"> </w:t>
      </w:r>
      <w:proofErr w:type="spellStart"/>
      <w:r w:rsidR="000467AF" w:rsidRPr="004B7F33">
        <w:rPr>
          <w:rFonts w:ascii="Tahoma" w:hAnsi="Tahoma" w:cs="Tahoma"/>
        </w:rPr>
        <w:t>va</w:t>
      </w:r>
      <w:proofErr w:type="spellEnd"/>
      <w:r w:rsidR="000467AF" w:rsidRPr="004B7F33">
        <w:rPr>
          <w:rFonts w:ascii="Tahoma" w:hAnsi="Tahoma" w:cs="Tahoma"/>
        </w:rPr>
        <w:t xml:space="preserve"> </w:t>
      </w:r>
      <w:proofErr w:type="spellStart"/>
      <w:r w:rsidR="000467AF" w:rsidRPr="004B7F33">
        <w:rPr>
          <w:rFonts w:ascii="Tahoma" w:hAnsi="Tahoma" w:cs="Tahoma"/>
        </w:rPr>
        <w:t>afișa</w:t>
      </w:r>
      <w:proofErr w:type="spellEnd"/>
      <w:r w:rsidR="000467AF" w:rsidRPr="004B7F33">
        <w:rPr>
          <w:rFonts w:ascii="Tahoma" w:hAnsi="Tahoma" w:cs="Tahoma"/>
        </w:rPr>
        <w:t xml:space="preserve"> </w:t>
      </w:r>
      <w:proofErr w:type="spellStart"/>
      <w:r w:rsidR="000467AF" w:rsidRPr="004B7F33">
        <w:rPr>
          <w:rFonts w:ascii="Tahoma" w:hAnsi="Tahoma" w:cs="Tahoma"/>
        </w:rPr>
        <w:t>Procesul</w:t>
      </w:r>
      <w:proofErr w:type="spellEnd"/>
      <w:r w:rsidR="000467AF" w:rsidRPr="004B7F33">
        <w:rPr>
          <w:rFonts w:ascii="Tahoma" w:hAnsi="Tahoma" w:cs="Tahoma"/>
        </w:rPr>
        <w:t xml:space="preserve"> verbal de </w:t>
      </w:r>
      <w:proofErr w:type="spellStart"/>
      <w:r w:rsidR="000467AF" w:rsidRPr="004B7F33">
        <w:rPr>
          <w:rFonts w:ascii="Tahoma" w:hAnsi="Tahoma" w:cs="Tahoma"/>
        </w:rPr>
        <w:t>constatare</w:t>
      </w:r>
      <w:proofErr w:type="spellEnd"/>
      <w:r w:rsidR="000467AF" w:rsidRPr="004B7F33">
        <w:rPr>
          <w:rFonts w:ascii="Tahoma" w:hAnsi="Tahoma" w:cs="Tahoma"/>
        </w:rPr>
        <w:t xml:space="preserve"> a </w:t>
      </w:r>
      <w:proofErr w:type="spellStart"/>
      <w:r w:rsidR="000467AF" w:rsidRPr="004B7F33">
        <w:rPr>
          <w:rFonts w:ascii="Tahoma" w:hAnsi="Tahoma" w:cs="Tahoma"/>
        </w:rPr>
        <w:t>îndeplinirii</w:t>
      </w:r>
      <w:proofErr w:type="spellEnd"/>
      <w:r w:rsidR="000467AF" w:rsidRPr="004B7F33">
        <w:rPr>
          <w:rFonts w:ascii="Tahoma" w:hAnsi="Tahoma" w:cs="Tahoma"/>
        </w:rPr>
        <w:t xml:space="preserve"> </w:t>
      </w:r>
      <w:proofErr w:type="spellStart"/>
      <w:r w:rsidR="000467AF" w:rsidRPr="004B7F33">
        <w:rPr>
          <w:rFonts w:ascii="Tahoma" w:hAnsi="Tahoma" w:cs="Tahoma"/>
        </w:rPr>
        <w:t>calității</w:t>
      </w:r>
      <w:proofErr w:type="spellEnd"/>
      <w:r w:rsidR="000467AF" w:rsidRPr="004B7F33">
        <w:rPr>
          <w:rFonts w:ascii="Tahoma" w:hAnsi="Tahoma" w:cs="Tahoma"/>
        </w:rPr>
        <w:t xml:space="preserve"> de participant la </w:t>
      </w:r>
      <w:proofErr w:type="spellStart"/>
      <w:r w:rsidR="000467AF" w:rsidRPr="004B7F33">
        <w:rPr>
          <w:rFonts w:ascii="Tahoma" w:hAnsi="Tahoma" w:cs="Tahoma"/>
        </w:rPr>
        <w:t>atribuirea</w:t>
      </w:r>
      <w:proofErr w:type="spellEnd"/>
      <w:r w:rsidR="000467AF" w:rsidRPr="004B7F33">
        <w:rPr>
          <w:rFonts w:ascii="Tahoma" w:hAnsi="Tahoma" w:cs="Tahoma"/>
        </w:rPr>
        <w:t xml:space="preserve"> </w:t>
      </w:r>
      <w:proofErr w:type="spellStart"/>
      <w:r w:rsidR="000467AF" w:rsidRPr="004B7F33">
        <w:rPr>
          <w:rFonts w:ascii="Tahoma" w:hAnsi="Tahoma" w:cs="Tahoma"/>
        </w:rPr>
        <w:t>directă</w:t>
      </w:r>
      <w:proofErr w:type="spellEnd"/>
      <w:r w:rsidR="000467AF" w:rsidRPr="004B7F33">
        <w:rPr>
          <w:rFonts w:ascii="Tahoma" w:hAnsi="Tahoma" w:cs="Tahoma"/>
        </w:rPr>
        <w:t xml:space="preserve">. In </w:t>
      </w:r>
      <w:proofErr w:type="spellStart"/>
      <w:r w:rsidR="000467AF" w:rsidRPr="004B7F33">
        <w:rPr>
          <w:rFonts w:ascii="Tahoma" w:hAnsi="Tahoma" w:cs="Tahoma"/>
        </w:rPr>
        <w:t>următ</w:t>
      </w:r>
      <w:r>
        <w:rPr>
          <w:rFonts w:ascii="Tahoma" w:hAnsi="Tahoma" w:cs="Tahoma"/>
        </w:rPr>
        <w:t>oarea</w:t>
      </w:r>
      <w:proofErr w:type="spellEnd"/>
      <w:r>
        <w:rPr>
          <w:rFonts w:ascii="Tahoma" w:hAnsi="Tahoma" w:cs="Tahoma"/>
        </w:rPr>
        <w:t xml:space="preserve"> zi (</w:t>
      </w:r>
      <w:proofErr w:type="spellStart"/>
      <w:r>
        <w:rPr>
          <w:rFonts w:ascii="Tahoma" w:hAnsi="Tahoma" w:cs="Tahoma"/>
        </w:rPr>
        <w:t>ziua</w:t>
      </w:r>
      <w:proofErr w:type="spellEnd"/>
      <w:r>
        <w:rPr>
          <w:rFonts w:ascii="Tahoma" w:hAnsi="Tahoma" w:cs="Tahoma"/>
        </w:rPr>
        <w:t xml:space="preserve"> </w:t>
      </w:r>
      <w:proofErr w:type="spellStart"/>
      <w:r>
        <w:rPr>
          <w:rFonts w:ascii="Tahoma" w:hAnsi="Tahoma" w:cs="Tahoma"/>
        </w:rPr>
        <w:t>calendaristică</w:t>
      </w:r>
      <w:proofErr w:type="spellEnd"/>
      <w:r>
        <w:rPr>
          <w:rFonts w:ascii="Tahoma" w:hAnsi="Tahoma" w:cs="Tahoma"/>
        </w:rPr>
        <w:t xml:space="preserve"> 32</w:t>
      </w:r>
      <w:r w:rsidR="000467AF" w:rsidRPr="004B7F33">
        <w:rPr>
          <w:rFonts w:ascii="Tahoma" w:hAnsi="Tahoma" w:cs="Tahoma"/>
        </w:rPr>
        <w:t xml:space="preserve">) se </w:t>
      </w:r>
      <w:proofErr w:type="spellStart"/>
      <w:r w:rsidR="000467AF" w:rsidRPr="004B7F33">
        <w:rPr>
          <w:rFonts w:ascii="Tahoma" w:hAnsi="Tahoma" w:cs="Tahoma"/>
        </w:rPr>
        <w:t>primesc</w:t>
      </w:r>
      <w:proofErr w:type="spellEnd"/>
      <w:r w:rsidR="000467AF" w:rsidRPr="004B7F33">
        <w:rPr>
          <w:rFonts w:ascii="Tahoma" w:hAnsi="Tahoma" w:cs="Tahoma"/>
        </w:rPr>
        <w:t xml:space="preserve"> </w:t>
      </w:r>
      <w:proofErr w:type="spellStart"/>
      <w:r w:rsidR="000467AF" w:rsidRPr="004B7F33">
        <w:rPr>
          <w:rFonts w:ascii="Tahoma" w:hAnsi="Tahoma" w:cs="Tahoma"/>
        </w:rPr>
        <w:t>și</w:t>
      </w:r>
      <w:proofErr w:type="spellEnd"/>
      <w:r w:rsidR="000467AF" w:rsidRPr="004B7F33">
        <w:rPr>
          <w:rFonts w:ascii="Tahoma" w:hAnsi="Tahoma" w:cs="Tahoma"/>
        </w:rPr>
        <w:t xml:space="preserve"> se </w:t>
      </w:r>
      <w:proofErr w:type="spellStart"/>
      <w:r w:rsidR="000467AF" w:rsidRPr="004B7F33">
        <w:rPr>
          <w:rFonts w:ascii="Tahoma" w:hAnsi="Tahoma" w:cs="Tahoma"/>
        </w:rPr>
        <w:t>soluționează</w:t>
      </w:r>
      <w:proofErr w:type="spellEnd"/>
      <w:r w:rsidR="000467AF" w:rsidRPr="004B7F33">
        <w:rPr>
          <w:rFonts w:ascii="Tahoma" w:hAnsi="Tahoma" w:cs="Tahoma"/>
        </w:rPr>
        <w:t xml:space="preserve"> </w:t>
      </w:r>
      <w:proofErr w:type="spellStart"/>
      <w:r w:rsidR="000467AF" w:rsidRPr="004B7F33">
        <w:rPr>
          <w:rFonts w:ascii="Tahoma" w:hAnsi="Tahoma" w:cs="Tahoma"/>
        </w:rPr>
        <w:t>eventualele</w:t>
      </w:r>
      <w:proofErr w:type="spellEnd"/>
      <w:r w:rsidR="000467AF" w:rsidRPr="004B7F33">
        <w:rPr>
          <w:rFonts w:ascii="Tahoma" w:hAnsi="Tahoma" w:cs="Tahoma"/>
        </w:rPr>
        <w:t xml:space="preserve"> </w:t>
      </w:r>
      <w:proofErr w:type="spellStart"/>
      <w:r w:rsidR="000467AF" w:rsidRPr="004B7F33">
        <w:rPr>
          <w:rFonts w:ascii="Tahoma" w:hAnsi="Tahoma" w:cs="Tahoma"/>
        </w:rPr>
        <w:t>contestații</w:t>
      </w:r>
      <w:proofErr w:type="spellEnd"/>
      <w:r w:rsidR="000467AF" w:rsidRPr="004B7F33">
        <w:rPr>
          <w:rFonts w:ascii="Tahoma" w:hAnsi="Tahoma" w:cs="Tahoma"/>
        </w:rPr>
        <w:t xml:space="preserve"> legate de </w:t>
      </w:r>
      <w:proofErr w:type="spellStart"/>
      <w:r w:rsidR="000467AF" w:rsidRPr="004B7F33">
        <w:rPr>
          <w:rFonts w:ascii="Tahoma" w:hAnsi="Tahoma" w:cs="Tahoma"/>
        </w:rPr>
        <w:t>îndeplinirea</w:t>
      </w:r>
      <w:proofErr w:type="spellEnd"/>
      <w:r w:rsidR="000467AF" w:rsidRPr="004B7F33">
        <w:rPr>
          <w:rFonts w:ascii="Tahoma" w:hAnsi="Tahoma" w:cs="Tahoma"/>
        </w:rPr>
        <w:t xml:space="preserve"> </w:t>
      </w:r>
      <w:proofErr w:type="spellStart"/>
      <w:r w:rsidR="000467AF" w:rsidRPr="004B7F33">
        <w:rPr>
          <w:rFonts w:ascii="Tahoma" w:hAnsi="Tahoma" w:cs="Tahoma"/>
        </w:rPr>
        <w:t>calității</w:t>
      </w:r>
      <w:proofErr w:type="spellEnd"/>
      <w:r w:rsidR="000467AF" w:rsidRPr="004B7F33">
        <w:rPr>
          <w:rFonts w:ascii="Tahoma" w:hAnsi="Tahoma" w:cs="Tahoma"/>
        </w:rPr>
        <w:t xml:space="preserve"> de participant la </w:t>
      </w:r>
      <w:proofErr w:type="spellStart"/>
      <w:r w:rsidR="000467AF" w:rsidRPr="004B7F33">
        <w:rPr>
          <w:rFonts w:ascii="Tahoma" w:hAnsi="Tahoma" w:cs="Tahoma"/>
        </w:rPr>
        <w:t>atribuirea</w:t>
      </w:r>
      <w:proofErr w:type="spellEnd"/>
      <w:r w:rsidR="000467AF" w:rsidRPr="004B7F33">
        <w:rPr>
          <w:rFonts w:ascii="Tahoma" w:hAnsi="Tahoma" w:cs="Tahoma"/>
        </w:rPr>
        <w:t xml:space="preserve"> </w:t>
      </w:r>
      <w:proofErr w:type="spellStart"/>
      <w:r w:rsidR="000467AF" w:rsidRPr="004B7F33">
        <w:rPr>
          <w:rFonts w:ascii="Tahoma" w:hAnsi="Tahoma" w:cs="Tahoma"/>
        </w:rPr>
        <w:t>directă</w:t>
      </w:r>
      <w:proofErr w:type="spellEnd"/>
      <w:r w:rsidR="000467AF" w:rsidRPr="004B7F33">
        <w:rPr>
          <w:rFonts w:ascii="Tahoma" w:hAnsi="Tahoma" w:cs="Tahoma"/>
        </w:rPr>
        <w:t xml:space="preserve"> </w:t>
      </w:r>
      <w:proofErr w:type="spellStart"/>
      <w:r w:rsidR="000467AF" w:rsidRPr="004B7F33">
        <w:rPr>
          <w:rFonts w:ascii="Tahoma" w:hAnsi="Tahoma" w:cs="Tahoma"/>
        </w:rPr>
        <w:t>și</w:t>
      </w:r>
      <w:proofErr w:type="spellEnd"/>
      <w:r w:rsidR="000467AF" w:rsidRPr="004B7F33">
        <w:rPr>
          <w:rFonts w:ascii="Tahoma" w:hAnsi="Tahoma" w:cs="Tahoma"/>
        </w:rPr>
        <w:t xml:space="preserve"> se </w:t>
      </w:r>
      <w:proofErr w:type="spellStart"/>
      <w:r w:rsidR="000467AF" w:rsidRPr="004B7F33">
        <w:rPr>
          <w:rFonts w:ascii="Tahoma" w:hAnsi="Tahoma" w:cs="Tahoma"/>
        </w:rPr>
        <w:t>afișează</w:t>
      </w:r>
      <w:proofErr w:type="spellEnd"/>
      <w:r w:rsidR="000467AF" w:rsidRPr="004B7F33">
        <w:rPr>
          <w:rFonts w:ascii="Tahoma" w:hAnsi="Tahoma" w:cs="Tahoma"/>
        </w:rPr>
        <w:t xml:space="preserve"> </w:t>
      </w:r>
      <w:proofErr w:type="spellStart"/>
      <w:r w:rsidR="000467AF" w:rsidRPr="004B7F33">
        <w:rPr>
          <w:rFonts w:ascii="Tahoma" w:hAnsi="Tahoma" w:cs="Tahoma"/>
        </w:rPr>
        <w:t>rezultatul</w:t>
      </w:r>
      <w:proofErr w:type="spellEnd"/>
      <w:r w:rsidR="000467AF" w:rsidRPr="004B7F33">
        <w:rPr>
          <w:rFonts w:ascii="Tahoma" w:hAnsi="Tahoma" w:cs="Tahoma"/>
        </w:rPr>
        <w:t xml:space="preserve"> </w:t>
      </w:r>
      <w:proofErr w:type="spellStart"/>
      <w:r w:rsidR="000467AF" w:rsidRPr="004B7F33">
        <w:rPr>
          <w:rFonts w:ascii="Tahoma" w:hAnsi="Tahoma" w:cs="Tahoma"/>
        </w:rPr>
        <w:t>soluționării</w:t>
      </w:r>
      <w:proofErr w:type="spellEnd"/>
      <w:r w:rsidR="000467AF" w:rsidRPr="004B7F33">
        <w:rPr>
          <w:rFonts w:ascii="Tahoma" w:hAnsi="Tahoma" w:cs="Tahoma"/>
        </w:rPr>
        <w:t xml:space="preserve"> </w:t>
      </w:r>
      <w:proofErr w:type="spellStart"/>
      <w:r w:rsidR="000467AF" w:rsidRPr="004B7F33">
        <w:rPr>
          <w:rFonts w:ascii="Tahoma" w:hAnsi="Tahoma" w:cs="Tahoma"/>
        </w:rPr>
        <w:t>contestațiilor</w:t>
      </w:r>
      <w:proofErr w:type="spellEnd"/>
      <w:r w:rsidR="000467AF" w:rsidRPr="004B7F33">
        <w:rPr>
          <w:rFonts w:ascii="Tahoma" w:hAnsi="Tahoma" w:cs="Tahoma"/>
        </w:rPr>
        <w:t>.</w:t>
      </w:r>
    </w:p>
    <w:p w14:paraId="4FBCBFA0" w14:textId="77777777" w:rsidR="000467AF" w:rsidRPr="004B7F33" w:rsidRDefault="000467AF" w:rsidP="004B7F33">
      <w:pPr>
        <w:pStyle w:val="Frspaiere"/>
        <w:ind w:firstLine="720"/>
        <w:jc w:val="both"/>
        <w:rPr>
          <w:rFonts w:ascii="Tahoma" w:hAnsi="Tahoma" w:cs="Tahoma"/>
        </w:rPr>
      </w:pPr>
      <w:r w:rsidRPr="004B7F33">
        <w:rPr>
          <w:rFonts w:ascii="Tahoma" w:hAnsi="Tahoma" w:cs="Tahoma"/>
        </w:rPr>
        <w:t xml:space="preserve">La data </w:t>
      </w:r>
      <w:proofErr w:type="spellStart"/>
      <w:r w:rsidRPr="004B7F33">
        <w:rPr>
          <w:rFonts w:ascii="Tahoma" w:hAnsi="Tahoma" w:cs="Tahoma"/>
        </w:rPr>
        <w:t>și</w:t>
      </w:r>
      <w:proofErr w:type="spellEnd"/>
      <w:r w:rsidRPr="004B7F33">
        <w:rPr>
          <w:rFonts w:ascii="Tahoma" w:hAnsi="Tahoma" w:cs="Tahoma"/>
        </w:rPr>
        <w:t xml:space="preserve"> ora </w:t>
      </w:r>
      <w:proofErr w:type="spellStart"/>
      <w:r w:rsidRPr="004B7F33">
        <w:rPr>
          <w:rFonts w:ascii="Tahoma" w:hAnsi="Tahoma" w:cs="Tahoma"/>
        </w:rPr>
        <w:t>ce</w:t>
      </w:r>
      <w:proofErr w:type="spellEnd"/>
      <w:r w:rsidRPr="004B7F33">
        <w:rPr>
          <w:rFonts w:ascii="Tahoma" w:hAnsi="Tahoma" w:cs="Tahoma"/>
        </w:rPr>
        <w:t xml:space="preserve"> se </w:t>
      </w:r>
      <w:proofErr w:type="spellStart"/>
      <w:r w:rsidRPr="004B7F33">
        <w:rPr>
          <w:rFonts w:ascii="Tahoma" w:hAnsi="Tahoma" w:cs="Tahoma"/>
        </w:rPr>
        <w:t>va</w:t>
      </w:r>
      <w:proofErr w:type="spellEnd"/>
      <w:r w:rsidRPr="004B7F33">
        <w:rPr>
          <w:rFonts w:ascii="Tahoma" w:hAnsi="Tahoma" w:cs="Tahoma"/>
        </w:rPr>
        <w:t xml:space="preserve"> </w:t>
      </w:r>
      <w:proofErr w:type="spellStart"/>
      <w:r w:rsidRPr="004B7F33">
        <w:rPr>
          <w:rFonts w:ascii="Tahoma" w:hAnsi="Tahoma" w:cs="Tahoma"/>
        </w:rPr>
        <w:t>stabilită</w:t>
      </w:r>
      <w:proofErr w:type="spellEnd"/>
      <w:r w:rsidRPr="004B7F33">
        <w:rPr>
          <w:rFonts w:ascii="Tahoma" w:hAnsi="Tahoma" w:cs="Tahoma"/>
        </w:rPr>
        <w:t xml:space="preserve"> </w:t>
      </w:r>
      <w:proofErr w:type="spellStart"/>
      <w:r w:rsidRPr="004B7F33">
        <w:rPr>
          <w:rFonts w:ascii="Tahoma" w:hAnsi="Tahoma" w:cs="Tahoma"/>
        </w:rPr>
        <w:t>prin</w:t>
      </w:r>
      <w:proofErr w:type="spellEnd"/>
      <w:r w:rsidRPr="004B7F33">
        <w:rPr>
          <w:rFonts w:ascii="Tahoma" w:hAnsi="Tahoma" w:cs="Tahoma"/>
        </w:rPr>
        <w:t xml:space="preserve"> </w:t>
      </w:r>
      <w:proofErr w:type="spellStart"/>
      <w:r w:rsidRPr="004B7F33">
        <w:rPr>
          <w:rFonts w:ascii="Tahoma" w:hAnsi="Tahoma" w:cs="Tahoma"/>
        </w:rPr>
        <w:t>anunț</w:t>
      </w:r>
      <w:proofErr w:type="spellEnd"/>
      <w:r w:rsidRPr="004B7F33">
        <w:rPr>
          <w:rFonts w:ascii="Tahoma" w:hAnsi="Tahoma" w:cs="Tahoma"/>
        </w:rPr>
        <w:t xml:space="preserve"> </w:t>
      </w:r>
      <w:proofErr w:type="spellStart"/>
      <w:r w:rsidRPr="004B7F33">
        <w:rPr>
          <w:rFonts w:ascii="Tahoma" w:hAnsi="Tahoma" w:cs="Tahoma"/>
        </w:rPr>
        <w:t>pentru</w:t>
      </w:r>
      <w:proofErr w:type="spellEnd"/>
      <w:r w:rsidRPr="004B7F33">
        <w:rPr>
          <w:rFonts w:ascii="Tahoma" w:hAnsi="Tahoma" w:cs="Tahoma"/>
        </w:rPr>
        <w:t xml:space="preserve"> </w:t>
      </w:r>
      <w:proofErr w:type="spellStart"/>
      <w:r w:rsidRPr="004B7F33">
        <w:rPr>
          <w:rFonts w:ascii="Tahoma" w:hAnsi="Tahoma" w:cs="Tahoma"/>
        </w:rPr>
        <w:t>ședința</w:t>
      </w:r>
      <w:proofErr w:type="spellEnd"/>
      <w:r w:rsidRPr="004B7F33">
        <w:rPr>
          <w:rFonts w:ascii="Tahoma" w:hAnsi="Tahoma" w:cs="Tahoma"/>
        </w:rPr>
        <w:t xml:space="preserve"> </w:t>
      </w:r>
      <w:proofErr w:type="spellStart"/>
      <w:r w:rsidRPr="004B7F33">
        <w:rPr>
          <w:rFonts w:ascii="Tahoma" w:hAnsi="Tahoma" w:cs="Tahoma"/>
        </w:rPr>
        <w:t>publică</w:t>
      </w:r>
      <w:proofErr w:type="spellEnd"/>
      <w:r w:rsidRPr="004B7F33">
        <w:rPr>
          <w:rFonts w:ascii="Tahoma" w:hAnsi="Tahoma" w:cs="Tahoma"/>
        </w:rPr>
        <w:t xml:space="preserve"> de </w:t>
      </w:r>
      <w:proofErr w:type="spellStart"/>
      <w:r w:rsidRPr="004B7F33">
        <w:rPr>
          <w:rFonts w:ascii="Tahoma" w:hAnsi="Tahoma" w:cs="Tahoma"/>
        </w:rPr>
        <w:t>atribuire</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w:t>
      </w:r>
      <w:proofErr w:type="spellStart"/>
      <w:r w:rsidRPr="004B7F33">
        <w:rPr>
          <w:rFonts w:ascii="Tahoma" w:hAnsi="Tahoma" w:cs="Tahoma"/>
        </w:rPr>
        <w:t>vor</w:t>
      </w:r>
      <w:proofErr w:type="spellEnd"/>
      <w:r w:rsidRPr="004B7F33">
        <w:rPr>
          <w:rFonts w:ascii="Tahoma" w:hAnsi="Tahoma" w:cs="Tahoma"/>
        </w:rPr>
        <w:t xml:space="preserve"> fi </w:t>
      </w:r>
      <w:proofErr w:type="spellStart"/>
      <w:r w:rsidRPr="004B7F33">
        <w:rPr>
          <w:rFonts w:ascii="Tahoma" w:hAnsi="Tahoma" w:cs="Tahoma"/>
        </w:rPr>
        <w:t>prezenţi</w:t>
      </w:r>
      <w:proofErr w:type="spellEnd"/>
      <w:r w:rsidRPr="004B7F33">
        <w:rPr>
          <w:rFonts w:ascii="Tahoma" w:hAnsi="Tahoma" w:cs="Tahoma"/>
        </w:rPr>
        <w:t xml:space="preserve"> </w:t>
      </w:r>
      <w:proofErr w:type="spellStart"/>
      <w:r w:rsidRPr="004B7F33">
        <w:rPr>
          <w:rFonts w:ascii="Tahoma" w:hAnsi="Tahoma" w:cs="Tahoma"/>
        </w:rPr>
        <w:t>membrii</w:t>
      </w:r>
      <w:proofErr w:type="spellEnd"/>
      <w:r w:rsidRPr="004B7F33">
        <w:rPr>
          <w:rFonts w:ascii="Tahoma" w:hAnsi="Tahoma" w:cs="Tahoma"/>
        </w:rPr>
        <w:t xml:space="preserve"> </w:t>
      </w:r>
      <w:proofErr w:type="spellStart"/>
      <w:r w:rsidRPr="004B7F33">
        <w:rPr>
          <w:rFonts w:ascii="Tahoma" w:hAnsi="Tahoma" w:cs="Tahoma"/>
        </w:rPr>
        <w:t>Comisiei</w:t>
      </w:r>
      <w:proofErr w:type="spellEnd"/>
      <w:r w:rsidRPr="004B7F33">
        <w:rPr>
          <w:rFonts w:ascii="Tahoma" w:hAnsi="Tahoma" w:cs="Tahoma"/>
        </w:rPr>
        <w:t xml:space="preserve"> de </w:t>
      </w:r>
      <w:proofErr w:type="spellStart"/>
      <w:r w:rsidRPr="004B7F33">
        <w:rPr>
          <w:rFonts w:ascii="Tahoma" w:hAnsi="Tahoma" w:cs="Tahoma"/>
        </w:rPr>
        <w:t>atribuire</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w:t>
      </w:r>
      <w:proofErr w:type="spellStart"/>
      <w:r w:rsidRPr="004B7F33">
        <w:rPr>
          <w:rFonts w:ascii="Tahoma" w:hAnsi="Tahoma" w:cs="Tahoma"/>
        </w:rPr>
        <w:t>evaluare</w:t>
      </w:r>
      <w:proofErr w:type="spell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w:t>
      </w:r>
      <w:proofErr w:type="spellStart"/>
      <w:r w:rsidRPr="004B7F33">
        <w:rPr>
          <w:rFonts w:ascii="Tahoma" w:hAnsi="Tahoma" w:cs="Tahoma"/>
        </w:rPr>
        <w:t>licitaţie</w:t>
      </w:r>
      <w:proofErr w:type="spellEnd"/>
      <w:r w:rsidRPr="004B7F33">
        <w:rPr>
          <w:rFonts w:ascii="Tahoma" w:hAnsi="Tahoma" w:cs="Tahoma"/>
        </w:rPr>
        <w:t xml:space="preserve">, </w:t>
      </w:r>
      <w:proofErr w:type="spellStart"/>
      <w:r w:rsidRPr="004B7F33">
        <w:rPr>
          <w:rFonts w:ascii="Tahoma" w:hAnsi="Tahoma" w:cs="Tahoma"/>
        </w:rPr>
        <w:t>cât</w:t>
      </w:r>
      <w:proofErr w:type="spellEnd"/>
      <w:r w:rsidRPr="004B7F33">
        <w:rPr>
          <w:rFonts w:ascii="Tahoma" w:hAnsi="Tahoma" w:cs="Tahoma"/>
        </w:rPr>
        <w:t xml:space="preserve"> </w:t>
      </w:r>
      <w:proofErr w:type="spellStart"/>
      <w:r w:rsidRPr="004B7F33">
        <w:rPr>
          <w:rFonts w:ascii="Tahoma" w:hAnsi="Tahoma" w:cs="Tahoma"/>
        </w:rPr>
        <w:t>şi</w:t>
      </w:r>
      <w:proofErr w:type="spellEnd"/>
      <w:r w:rsidRPr="004B7F33">
        <w:rPr>
          <w:rFonts w:ascii="Tahoma" w:hAnsi="Tahoma" w:cs="Tahoma"/>
        </w:rPr>
        <w:t xml:space="preserve"> </w:t>
      </w:r>
      <w:proofErr w:type="spellStart"/>
      <w:r w:rsidRPr="004B7F33">
        <w:rPr>
          <w:rFonts w:ascii="Tahoma" w:hAnsi="Tahoma" w:cs="Tahoma"/>
        </w:rPr>
        <w:t>crescătorii</w:t>
      </w:r>
      <w:proofErr w:type="spellEnd"/>
      <w:r w:rsidRPr="004B7F33">
        <w:rPr>
          <w:rFonts w:ascii="Tahoma" w:hAnsi="Tahoma" w:cs="Tahoma"/>
        </w:rPr>
        <w:t xml:space="preserve"> de </w:t>
      </w:r>
      <w:proofErr w:type="spellStart"/>
      <w:r w:rsidRPr="004B7F33">
        <w:rPr>
          <w:rFonts w:ascii="Tahoma" w:hAnsi="Tahoma" w:cs="Tahoma"/>
        </w:rPr>
        <w:t>animale</w:t>
      </w:r>
      <w:proofErr w:type="spellEnd"/>
    </w:p>
    <w:p w14:paraId="17102BF4" w14:textId="77777777" w:rsidR="000467AF" w:rsidRPr="004B7F33" w:rsidRDefault="000467AF" w:rsidP="004B7F33">
      <w:pPr>
        <w:pStyle w:val="Frspaiere"/>
        <w:jc w:val="both"/>
        <w:rPr>
          <w:rFonts w:ascii="Tahoma" w:hAnsi="Tahoma" w:cs="Tahoma"/>
        </w:rPr>
        <w:sectPr w:rsidR="000467AF" w:rsidRPr="004B7F33" w:rsidSect="00E067CF">
          <w:pgSz w:w="12240" w:h="15840"/>
          <w:pgMar w:top="1440" w:right="1440" w:bottom="1440" w:left="1440" w:header="0" w:footer="0" w:gutter="0"/>
          <w:cols w:space="0" w:equalWidth="0">
            <w:col w:w="9360"/>
          </w:cols>
          <w:docGrid w:linePitch="360"/>
        </w:sectPr>
      </w:pPr>
    </w:p>
    <w:p w14:paraId="6272E669" w14:textId="77777777" w:rsidR="000467AF" w:rsidRPr="004B7F33" w:rsidRDefault="000467AF" w:rsidP="004B7F33">
      <w:pPr>
        <w:pStyle w:val="Frspaiere"/>
        <w:jc w:val="both"/>
        <w:rPr>
          <w:rFonts w:ascii="Tahoma" w:hAnsi="Tahoma" w:cs="Tahoma"/>
        </w:rPr>
      </w:pPr>
      <w:bookmarkStart w:id="11" w:name="page15"/>
      <w:bookmarkEnd w:id="11"/>
      <w:proofErr w:type="spellStart"/>
      <w:r w:rsidRPr="004B7F33">
        <w:rPr>
          <w:rFonts w:ascii="Tahoma" w:hAnsi="Tahoma" w:cs="Tahoma"/>
        </w:rPr>
        <w:lastRenderedPageBreak/>
        <w:t>persoane</w:t>
      </w:r>
      <w:proofErr w:type="spellEnd"/>
      <w:r w:rsidRPr="004B7F33">
        <w:rPr>
          <w:rFonts w:ascii="Tahoma" w:hAnsi="Tahoma" w:cs="Tahoma"/>
        </w:rPr>
        <w:t xml:space="preserve"> </w:t>
      </w:r>
      <w:proofErr w:type="spellStart"/>
      <w:r w:rsidRPr="004B7F33">
        <w:rPr>
          <w:rFonts w:ascii="Tahoma" w:hAnsi="Tahoma" w:cs="Tahoma"/>
        </w:rPr>
        <w:t>fizice</w:t>
      </w:r>
      <w:proofErr w:type="spell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w:t>
      </w:r>
      <w:proofErr w:type="spellStart"/>
      <w:r w:rsidRPr="004B7F33">
        <w:rPr>
          <w:rFonts w:ascii="Tahoma" w:hAnsi="Tahoma" w:cs="Tahoma"/>
        </w:rPr>
        <w:t>juridice</w:t>
      </w:r>
      <w:proofErr w:type="spellEnd"/>
      <w:r w:rsidRPr="004B7F33">
        <w:rPr>
          <w:rFonts w:ascii="Tahoma" w:hAnsi="Tahoma" w:cs="Tahoma"/>
        </w:rPr>
        <w:t xml:space="preserve"> </w:t>
      </w:r>
      <w:proofErr w:type="spellStart"/>
      <w:r w:rsidRPr="004B7F33">
        <w:rPr>
          <w:rFonts w:ascii="Tahoma" w:hAnsi="Tahoma" w:cs="Tahoma"/>
        </w:rPr>
        <w:t>validați</w:t>
      </w:r>
      <w:proofErr w:type="spellEnd"/>
      <w:r w:rsidRPr="004B7F33">
        <w:rPr>
          <w:rFonts w:ascii="Tahoma" w:hAnsi="Tahoma" w:cs="Tahoma"/>
        </w:rPr>
        <w:t xml:space="preserve"> </w:t>
      </w:r>
      <w:proofErr w:type="spellStart"/>
      <w:r w:rsidRPr="004B7F33">
        <w:rPr>
          <w:rFonts w:ascii="Tahoma" w:hAnsi="Tahoma" w:cs="Tahoma"/>
        </w:rPr>
        <w:t>să</w:t>
      </w:r>
      <w:proofErr w:type="spellEnd"/>
      <w:r w:rsidRPr="004B7F33">
        <w:rPr>
          <w:rFonts w:ascii="Tahoma" w:hAnsi="Tahoma" w:cs="Tahoma"/>
        </w:rPr>
        <w:t xml:space="preserve"> </w:t>
      </w:r>
      <w:proofErr w:type="spellStart"/>
      <w:r w:rsidRPr="004B7F33">
        <w:rPr>
          <w:rFonts w:ascii="Tahoma" w:hAnsi="Tahoma" w:cs="Tahoma"/>
        </w:rPr>
        <w:t>participe</w:t>
      </w:r>
      <w:proofErr w:type="spellEnd"/>
      <w:r w:rsidRPr="004B7F33">
        <w:rPr>
          <w:rFonts w:ascii="Tahoma" w:hAnsi="Tahoma" w:cs="Tahoma"/>
        </w:rPr>
        <w:t xml:space="preserve"> la </w:t>
      </w:r>
      <w:proofErr w:type="spellStart"/>
      <w:r w:rsidRPr="004B7F33">
        <w:rPr>
          <w:rFonts w:ascii="Tahoma" w:hAnsi="Tahoma" w:cs="Tahoma"/>
        </w:rPr>
        <w:t>atribuirea</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care </w:t>
      </w:r>
      <w:proofErr w:type="spellStart"/>
      <w:r w:rsidRPr="004B7F33">
        <w:rPr>
          <w:rFonts w:ascii="Tahoma" w:hAnsi="Tahoma" w:cs="Tahoma"/>
        </w:rPr>
        <w:t>vor</w:t>
      </w:r>
      <w:proofErr w:type="spellEnd"/>
      <w:r w:rsidRPr="004B7F33">
        <w:rPr>
          <w:rFonts w:ascii="Tahoma" w:hAnsi="Tahoma" w:cs="Tahoma"/>
        </w:rPr>
        <w:t xml:space="preserve"> </w:t>
      </w:r>
      <w:proofErr w:type="spellStart"/>
      <w:r w:rsidRPr="004B7F33">
        <w:rPr>
          <w:rFonts w:ascii="Tahoma" w:hAnsi="Tahoma" w:cs="Tahoma"/>
        </w:rPr>
        <w:t>avea</w:t>
      </w:r>
      <w:proofErr w:type="spellEnd"/>
      <w:r w:rsidRPr="004B7F33">
        <w:rPr>
          <w:rFonts w:ascii="Tahoma" w:hAnsi="Tahoma" w:cs="Tahoma"/>
        </w:rPr>
        <w:t xml:space="preserve"> </w:t>
      </w:r>
      <w:proofErr w:type="spellStart"/>
      <w:r w:rsidRPr="004B7F33">
        <w:rPr>
          <w:rFonts w:ascii="Tahoma" w:hAnsi="Tahoma" w:cs="Tahoma"/>
        </w:rPr>
        <w:t>asupra</w:t>
      </w:r>
      <w:proofErr w:type="spellEnd"/>
      <w:r w:rsidRPr="004B7F33">
        <w:rPr>
          <w:rFonts w:ascii="Tahoma" w:hAnsi="Tahoma" w:cs="Tahoma"/>
        </w:rPr>
        <w:t xml:space="preserve"> lor </w:t>
      </w:r>
      <w:proofErr w:type="spellStart"/>
      <w:r w:rsidRPr="004B7F33">
        <w:rPr>
          <w:rFonts w:ascii="Tahoma" w:hAnsi="Tahoma" w:cs="Tahoma"/>
        </w:rPr>
        <w:t>documente</w:t>
      </w:r>
      <w:proofErr w:type="spellEnd"/>
      <w:r w:rsidR="003C7D57">
        <w:rPr>
          <w:rFonts w:ascii="Tahoma" w:hAnsi="Tahoma" w:cs="Tahoma"/>
        </w:rPr>
        <w:t xml:space="preserve"> </w:t>
      </w:r>
      <w:proofErr w:type="spellStart"/>
      <w:r w:rsidR="003C7D57">
        <w:rPr>
          <w:rFonts w:ascii="Tahoma" w:hAnsi="Tahoma" w:cs="Tahoma"/>
        </w:rPr>
        <w:t>doveditoare</w:t>
      </w:r>
      <w:proofErr w:type="spellEnd"/>
      <w:r w:rsidR="003C7D57">
        <w:rPr>
          <w:rFonts w:ascii="Tahoma" w:hAnsi="Tahoma" w:cs="Tahoma"/>
        </w:rPr>
        <w:t xml:space="preserve"> </w:t>
      </w:r>
      <w:proofErr w:type="gramStart"/>
      <w:r w:rsidR="003C7D57">
        <w:rPr>
          <w:rFonts w:ascii="Tahoma" w:hAnsi="Tahoma" w:cs="Tahoma"/>
        </w:rPr>
        <w:t>a</w:t>
      </w:r>
      <w:proofErr w:type="gramEnd"/>
      <w:r w:rsidR="003C7D57">
        <w:rPr>
          <w:rFonts w:ascii="Tahoma" w:hAnsi="Tahoma" w:cs="Tahoma"/>
        </w:rPr>
        <w:t xml:space="preserve"> </w:t>
      </w:r>
      <w:proofErr w:type="spellStart"/>
      <w:r w:rsidR="003C7D57">
        <w:rPr>
          <w:rFonts w:ascii="Tahoma" w:hAnsi="Tahoma" w:cs="Tahoma"/>
        </w:rPr>
        <w:t>achitării</w:t>
      </w:r>
      <w:proofErr w:type="spellEnd"/>
      <w:r w:rsidR="003C7D57">
        <w:rPr>
          <w:rFonts w:ascii="Tahoma" w:hAnsi="Tahoma" w:cs="Tahoma"/>
        </w:rPr>
        <w:t xml:space="preserve"> </w:t>
      </w:r>
      <w:proofErr w:type="spellStart"/>
      <w:r w:rsidR="003C7D57">
        <w:rPr>
          <w:rFonts w:ascii="Tahoma" w:hAnsi="Tahoma" w:cs="Tahoma"/>
        </w:rPr>
        <w:t>documentatiei</w:t>
      </w:r>
      <w:proofErr w:type="spellEnd"/>
      <w:r w:rsidR="003C7D57">
        <w:rPr>
          <w:rFonts w:ascii="Tahoma" w:hAnsi="Tahoma" w:cs="Tahoma"/>
        </w:rPr>
        <w:t xml:space="preserve"> de </w:t>
      </w:r>
      <w:proofErr w:type="spellStart"/>
      <w:r w:rsidR="003C7D57">
        <w:rPr>
          <w:rFonts w:ascii="Tahoma" w:hAnsi="Tahoma" w:cs="Tahoma"/>
        </w:rPr>
        <w:t>atribuire</w:t>
      </w:r>
      <w:proofErr w:type="spellEnd"/>
      <w:r w:rsidR="003C7D57">
        <w:rPr>
          <w:rFonts w:ascii="Tahoma" w:hAnsi="Tahoma" w:cs="Tahoma"/>
        </w:rPr>
        <w:t xml:space="preserve"> </w:t>
      </w:r>
      <w:proofErr w:type="spellStart"/>
      <w:r w:rsidR="003C7D57">
        <w:rPr>
          <w:rFonts w:ascii="Tahoma" w:hAnsi="Tahoma" w:cs="Tahoma"/>
        </w:rPr>
        <w:t>si</w:t>
      </w:r>
      <w:proofErr w:type="spellEnd"/>
      <w:r w:rsidR="003C7D57">
        <w:rPr>
          <w:rFonts w:ascii="Tahoma" w:hAnsi="Tahoma" w:cs="Tahoma"/>
        </w:rPr>
        <w:t xml:space="preserve"> </w:t>
      </w:r>
      <w:proofErr w:type="spellStart"/>
      <w:r w:rsidR="003C7D57">
        <w:rPr>
          <w:rFonts w:ascii="Tahoma" w:hAnsi="Tahoma" w:cs="Tahoma"/>
        </w:rPr>
        <w:t>taxei</w:t>
      </w:r>
      <w:proofErr w:type="spellEnd"/>
      <w:r w:rsidRPr="004B7F33">
        <w:rPr>
          <w:rFonts w:ascii="Tahoma" w:hAnsi="Tahoma" w:cs="Tahoma"/>
        </w:rPr>
        <w:t xml:space="preserve"> de </w:t>
      </w:r>
      <w:proofErr w:type="spellStart"/>
      <w:r w:rsidRPr="004B7F33">
        <w:rPr>
          <w:rFonts w:ascii="Tahoma" w:hAnsi="Tahoma" w:cs="Tahoma"/>
        </w:rPr>
        <w:t>participare</w:t>
      </w:r>
      <w:proofErr w:type="spellEnd"/>
      <w:r w:rsidRPr="004B7F33">
        <w:rPr>
          <w:rFonts w:ascii="Tahoma" w:hAnsi="Tahoma" w:cs="Tahoma"/>
        </w:rPr>
        <w:t>.</w:t>
      </w:r>
    </w:p>
    <w:p w14:paraId="6CFE41E1" w14:textId="77777777" w:rsidR="000467AF" w:rsidRPr="004B7F33" w:rsidRDefault="000467AF" w:rsidP="004B7F33">
      <w:pPr>
        <w:pStyle w:val="Frspaiere"/>
        <w:ind w:firstLine="720"/>
        <w:jc w:val="both"/>
        <w:rPr>
          <w:rFonts w:ascii="Tahoma" w:hAnsi="Tahoma" w:cs="Tahoma"/>
        </w:rPr>
      </w:pPr>
      <w:proofErr w:type="spellStart"/>
      <w:r w:rsidRPr="004B7F33">
        <w:rPr>
          <w:rFonts w:ascii="Tahoma" w:hAnsi="Tahoma" w:cs="Tahoma"/>
        </w:rPr>
        <w:t>Asociaţiile</w:t>
      </w:r>
      <w:proofErr w:type="spellEnd"/>
      <w:r w:rsidRPr="004B7F33">
        <w:rPr>
          <w:rFonts w:ascii="Tahoma" w:hAnsi="Tahoma" w:cs="Tahoma"/>
        </w:rPr>
        <w:t xml:space="preserve"> </w:t>
      </w:r>
      <w:proofErr w:type="spellStart"/>
      <w:r w:rsidRPr="004B7F33">
        <w:rPr>
          <w:rFonts w:ascii="Tahoma" w:hAnsi="Tahoma" w:cs="Tahoma"/>
        </w:rPr>
        <w:t>participante</w:t>
      </w:r>
      <w:proofErr w:type="spellEnd"/>
      <w:r w:rsidRPr="004B7F33">
        <w:rPr>
          <w:rFonts w:ascii="Tahoma" w:hAnsi="Tahoma" w:cs="Tahoma"/>
        </w:rPr>
        <w:t xml:space="preserve"> la </w:t>
      </w:r>
      <w:proofErr w:type="spellStart"/>
      <w:r w:rsidRPr="004B7F33">
        <w:rPr>
          <w:rFonts w:ascii="Tahoma" w:hAnsi="Tahoma" w:cs="Tahoma"/>
        </w:rPr>
        <w:t>atribuirea</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w:t>
      </w:r>
      <w:proofErr w:type="spellStart"/>
      <w:r w:rsidRPr="004B7F33">
        <w:rPr>
          <w:rFonts w:ascii="Tahoma" w:hAnsi="Tahoma" w:cs="Tahoma"/>
        </w:rPr>
        <w:t>vor</w:t>
      </w:r>
      <w:proofErr w:type="spellEnd"/>
      <w:r w:rsidRPr="004B7F33">
        <w:rPr>
          <w:rFonts w:ascii="Tahoma" w:hAnsi="Tahoma" w:cs="Tahoma"/>
        </w:rPr>
        <w:t xml:space="preserve"> fi </w:t>
      </w:r>
      <w:proofErr w:type="spellStart"/>
      <w:r w:rsidRPr="004B7F33">
        <w:rPr>
          <w:rFonts w:ascii="Tahoma" w:hAnsi="Tahoma" w:cs="Tahoma"/>
        </w:rPr>
        <w:t>reprezentate</w:t>
      </w:r>
      <w:proofErr w:type="spellEnd"/>
      <w:r w:rsidRPr="004B7F33">
        <w:rPr>
          <w:rFonts w:ascii="Tahoma" w:hAnsi="Tahoma" w:cs="Tahoma"/>
        </w:rPr>
        <w:t xml:space="preserve"> de </w:t>
      </w:r>
      <w:proofErr w:type="spellStart"/>
      <w:r w:rsidRPr="004B7F33">
        <w:rPr>
          <w:rFonts w:ascii="Tahoma" w:hAnsi="Tahoma" w:cs="Tahoma"/>
        </w:rPr>
        <w:t>către</w:t>
      </w:r>
      <w:proofErr w:type="spellEnd"/>
      <w:r w:rsidRPr="004B7F33">
        <w:rPr>
          <w:rFonts w:ascii="Tahoma" w:hAnsi="Tahoma" w:cs="Tahoma"/>
        </w:rPr>
        <w:t xml:space="preserve"> </w:t>
      </w:r>
      <w:proofErr w:type="spellStart"/>
      <w:r w:rsidRPr="004B7F33">
        <w:rPr>
          <w:rFonts w:ascii="Tahoma" w:hAnsi="Tahoma" w:cs="Tahoma"/>
        </w:rPr>
        <w:t>preşedinţii</w:t>
      </w:r>
      <w:proofErr w:type="spellEnd"/>
      <w:r w:rsidRPr="004B7F33">
        <w:rPr>
          <w:rFonts w:ascii="Tahoma" w:hAnsi="Tahoma" w:cs="Tahoma"/>
        </w:rPr>
        <w:t xml:space="preserve"> </w:t>
      </w:r>
      <w:proofErr w:type="spellStart"/>
      <w:r w:rsidRPr="004B7F33">
        <w:rPr>
          <w:rFonts w:ascii="Tahoma" w:hAnsi="Tahoma" w:cs="Tahoma"/>
        </w:rPr>
        <w:t>acestora</w:t>
      </w:r>
      <w:proofErr w:type="spellEnd"/>
      <w:r w:rsidRPr="004B7F33">
        <w:rPr>
          <w:rFonts w:ascii="Tahoma" w:hAnsi="Tahoma" w:cs="Tahoma"/>
        </w:rPr>
        <w:t xml:space="preserve"> </w:t>
      </w:r>
      <w:proofErr w:type="spellStart"/>
      <w:r w:rsidRPr="004B7F33">
        <w:rPr>
          <w:rFonts w:ascii="Tahoma" w:hAnsi="Tahoma" w:cs="Tahoma"/>
        </w:rPr>
        <w:t>sau</w:t>
      </w:r>
      <w:proofErr w:type="spellEnd"/>
      <w:r w:rsidRPr="004B7F33">
        <w:rPr>
          <w:rFonts w:ascii="Tahoma" w:hAnsi="Tahoma" w:cs="Tahoma"/>
        </w:rPr>
        <w:t xml:space="preserve"> de </w:t>
      </w:r>
      <w:proofErr w:type="spellStart"/>
      <w:r w:rsidRPr="004B7F33">
        <w:rPr>
          <w:rFonts w:ascii="Tahoma" w:hAnsi="Tahoma" w:cs="Tahoma"/>
        </w:rPr>
        <w:t>către</w:t>
      </w:r>
      <w:proofErr w:type="spellEnd"/>
      <w:r w:rsidRPr="004B7F33">
        <w:rPr>
          <w:rFonts w:ascii="Tahoma" w:hAnsi="Tahoma" w:cs="Tahoma"/>
        </w:rPr>
        <w:t xml:space="preserve"> un </w:t>
      </w:r>
      <w:proofErr w:type="spellStart"/>
      <w:r w:rsidRPr="004B7F33">
        <w:rPr>
          <w:rFonts w:ascii="Tahoma" w:hAnsi="Tahoma" w:cs="Tahoma"/>
        </w:rPr>
        <w:t>împuternicit</w:t>
      </w:r>
      <w:proofErr w:type="spellEnd"/>
      <w:r w:rsidRPr="004B7F33">
        <w:rPr>
          <w:rFonts w:ascii="Tahoma" w:hAnsi="Tahoma" w:cs="Tahoma"/>
        </w:rPr>
        <w:t xml:space="preserve"> cu </w:t>
      </w:r>
      <w:proofErr w:type="spellStart"/>
      <w:r w:rsidRPr="004B7F33">
        <w:rPr>
          <w:rFonts w:ascii="Tahoma" w:hAnsi="Tahoma" w:cs="Tahoma"/>
        </w:rPr>
        <w:t>delegaţie</w:t>
      </w:r>
      <w:proofErr w:type="spellEnd"/>
      <w:r w:rsidRPr="004B7F33">
        <w:rPr>
          <w:rFonts w:ascii="Tahoma" w:hAnsi="Tahoma" w:cs="Tahoma"/>
        </w:rPr>
        <w:t xml:space="preserve"> </w:t>
      </w:r>
      <w:proofErr w:type="spellStart"/>
      <w:r w:rsidRPr="004B7F33">
        <w:rPr>
          <w:rFonts w:ascii="Tahoma" w:hAnsi="Tahoma" w:cs="Tahoma"/>
        </w:rPr>
        <w:t>specială</w:t>
      </w:r>
      <w:proofErr w:type="spellEnd"/>
      <w:r w:rsidRPr="004B7F33">
        <w:rPr>
          <w:rFonts w:ascii="Tahoma" w:hAnsi="Tahoma" w:cs="Tahoma"/>
        </w:rPr>
        <w:t xml:space="preserve">, </w:t>
      </w:r>
      <w:proofErr w:type="spellStart"/>
      <w:r w:rsidRPr="004B7F33">
        <w:rPr>
          <w:rFonts w:ascii="Tahoma" w:hAnsi="Tahoma" w:cs="Tahoma"/>
        </w:rPr>
        <w:t>persoanele</w:t>
      </w:r>
      <w:proofErr w:type="spellEnd"/>
      <w:r w:rsidRPr="004B7F33">
        <w:rPr>
          <w:rFonts w:ascii="Tahoma" w:hAnsi="Tahoma" w:cs="Tahoma"/>
        </w:rPr>
        <w:t xml:space="preserve"> </w:t>
      </w:r>
      <w:proofErr w:type="spellStart"/>
      <w:r w:rsidRPr="004B7F33">
        <w:rPr>
          <w:rFonts w:ascii="Tahoma" w:hAnsi="Tahoma" w:cs="Tahoma"/>
        </w:rPr>
        <w:t>juridice</w:t>
      </w:r>
      <w:proofErr w:type="spellEnd"/>
      <w:r w:rsidRPr="004B7F33">
        <w:rPr>
          <w:rFonts w:ascii="Tahoma" w:hAnsi="Tahoma" w:cs="Tahoma"/>
        </w:rPr>
        <w:t xml:space="preserve"> </w:t>
      </w:r>
      <w:proofErr w:type="spellStart"/>
      <w:r w:rsidRPr="004B7F33">
        <w:rPr>
          <w:rFonts w:ascii="Tahoma" w:hAnsi="Tahoma" w:cs="Tahoma"/>
        </w:rPr>
        <w:t>vor</w:t>
      </w:r>
      <w:proofErr w:type="spellEnd"/>
      <w:r w:rsidRPr="004B7F33">
        <w:rPr>
          <w:rFonts w:ascii="Tahoma" w:hAnsi="Tahoma" w:cs="Tahoma"/>
        </w:rPr>
        <w:t xml:space="preserve"> fi </w:t>
      </w:r>
      <w:proofErr w:type="spellStart"/>
      <w:r w:rsidRPr="004B7F33">
        <w:rPr>
          <w:rFonts w:ascii="Tahoma" w:hAnsi="Tahoma" w:cs="Tahoma"/>
        </w:rPr>
        <w:t>reprezentate</w:t>
      </w:r>
      <w:proofErr w:type="spellEnd"/>
      <w:r w:rsidRPr="004B7F33">
        <w:rPr>
          <w:rFonts w:ascii="Tahoma" w:hAnsi="Tahoma" w:cs="Tahoma"/>
        </w:rPr>
        <w:t xml:space="preserve"> de </w:t>
      </w:r>
      <w:proofErr w:type="spellStart"/>
      <w:r w:rsidRPr="004B7F33">
        <w:rPr>
          <w:rFonts w:ascii="Tahoma" w:hAnsi="Tahoma" w:cs="Tahoma"/>
        </w:rPr>
        <w:t>către</w:t>
      </w:r>
      <w:proofErr w:type="spellEnd"/>
      <w:r w:rsidRPr="004B7F33">
        <w:rPr>
          <w:rFonts w:ascii="Tahoma" w:hAnsi="Tahoma" w:cs="Tahoma"/>
        </w:rPr>
        <w:t xml:space="preserve"> </w:t>
      </w:r>
      <w:proofErr w:type="spellStart"/>
      <w:r w:rsidRPr="004B7F33">
        <w:rPr>
          <w:rFonts w:ascii="Tahoma" w:hAnsi="Tahoma" w:cs="Tahoma"/>
        </w:rPr>
        <w:t>administratorul</w:t>
      </w:r>
      <w:proofErr w:type="spellEnd"/>
      <w:r w:rsidRPr="004B7F33">
        <w:rPr>
          <w:rFonts w:ascii="Tahoma" w:hAnsi="Tahoma" w:cs="Tahoma"/>
        </w:rPr>
        <w:t xml:space="preserve"> </w:t>
      </w:r>
      <w:proofErr w:type="spellStart"/>
      <w:r w:rsidRPr="004B7F33">
        <w:rPr>
          <w:rFonts w:ascii="Tahoma" w:hAnsi="Tahoma" w:cs="Tahoma"/>
        </w:rPr>
        <w:t>firmei</w:t>
      </w:r>
      <w:proofErr w:type="spellEnd"/>
      <w:r w:rsidRPr="004B7F33">
        <w:rPr>
          <w:rFonts w:ascii="Tahoma" w:hAnsi="Tahoma" w:cs="Tahoma"/>
        </w:rPr>
        <w:t xml:space="preserve"> </w:t>
      </w:r>
      <w:proofErr w:type="spellStart"/>
      <w:r w:rsidRPr="004B7F33">
        <w:rPr>
          <w:rFonts w:ascii="Tahoma" w:hAnsi="Tahoma" w:cs="Tahoma"/>
        </w:rPr>
        <w:t>sau</w:t>
      </w:r>
      <w:proofErr w:type="spellEnd"/>
      <w:r w:rsidRPr="004B7F33">
        <w:rPr>
          <w:rFonts w:ascii="Tahoma" w:hAnsi="Tahoma" w:cs="Tahoma"/>
        </w:rPr>
        <w:t xml:space="preserve"> </w:t>
      </w:r>
      <w:proofErr w:type="spellStart"/>
      <w:r w:rsidRPr="004B7F33">
        <w:rPr>
          <w:rFonts w:ascii="Tahoma" w:hAnsi="Tahoma" w:cs="Tahoma"/>
        </w:rPr>
        <w:t>împuternicitul</w:t>
      </w:r>
      <w:proofErr w:type="spellEnd"/>
      <w:r w:rsidRPr="004B7F33">
        <w:rPr>
          <w:rFonts w:ascii="Tahoma" w:hAnsi="Tahoma" w:cs="Tahoma"/>
        </w:rPr>
        <w:t xml:space="preserve"> </w:t>
      </w:r>
      <w:proofErr w:type="spellStart"/>
      <w:r w:rsidRPr="004B7F33">
        <w:rPr>
          <w:rFonts w:ascii="Tahoma" w:hAnsi="Tahoma" w:cs="Tahoma"/>
        </w:rPr>
        <w:t>acestuia</w:t>
      </w:r>
      <w:proofErr w:type="spellEnd"/>
      <w:r w:rsidRPr="004B7F33">
        <w:rPr>
          <w:rFonts w:ascii="Tahoma" w:hAnsi="Tahoma" w:cs="Tahoma"/>
        </w:rPr>
        <w:t xml:space="preserve"> </w:t>
      </w:r>
      <w:proofErr w:type="spellStart"/>
      <w:r w:rsidRPr="004B7F33">
        <w:rPr>
          <w:rFonts w:ascii="Tahoma" w:hAnsi="Tahoma" w:cs="Tahoma"/>
        </w:rPr>
        <w:t>prin</w:t>
      </w:r>
      <w:proofErr w:type="spellEnd"/>
      <w:r w:rsidRPr="004B7F33">
        <w:rPr>
          <w:rFonts w:ascii="Tahoma" w:hAnsi="Tahoma" w:cs="Tahoma"/>
        </w:rPr>
        <w:t xml:space="preserve"> </w:t>
      </w:r>
      <w:proofErr w:type="spellStart"/>
      <w:r w:rsidRPr="004B7F33">
        <w:rPr>
          <w:rFonts w:ascii="Tahoma" w:hAnsi="Tahoma" w:cs="Tahoma"/>
        </w:rPr>
        <w:t>delegaţie</w:t>
      </w:r>
      <w:proofErr w:type="spellEnd"/>
      <w:r w:rsidRPr="004B7F33">
        <w:rPr>
          <w:rFonts w:ascii="Tahoma" w:hAnsi="Tahoma" w:cs="Tahoma"/>
        </w:rPr>
        <w:t xml:space="preserve"> </w:t>
      </w:r>
      <w:proofErr w:type="spellStart"/>
      <w:r w:rsidRPr="004B7F33">
        <w:rPr>
          <w:rFonts w:ascii="Tahoma" w:hAnsi="Tahoma" w:cs="Tahoma"/>
        </w:rPr>
        <w:t>specială</w:t>
      </w:r>
      <w:proofErr w:type="spellEnd"/>
      <w:r w:rsidRPr="004B7F33">
        <w:rPr>
          <w:rFonts w:ascii="Tahoma" w:hAnsi="Tahoma" w:cs="Tahoma"/>
        </w:rPr>
        <w:t>;</w:t>
      </w:r>
    </w:p>
    <w:p w14:paraId="7132389D" w14:textId="77777777" w:rsidR="000467AF" w:rsidRPr="004B7F33" w:rsidRDefault="000467AF" w:rsidP="004B7F33">
      <w:pPr>
        <w:pStyle w:val="Frspaiere"/>
        <w:ind w:firstLine="720"/>
        <w:jc w:val="both"/>
        <w:rPr>
          <w:rFonts w:ascii="Tahoma" w:hAnsi="Tahoma" w:cs="Tahoma"/>
        </w:rPr>
      </w:pPr>
      <w:proofErr w:type="spellStart"/>
      <w:r w:rsidRPr="004B7F33">
        <w:rPr>
          <w:rFonts w:ascii="Tahoma" w:hAnsi="Tahoma" w:cs="Tahoma"/>
        </w:rPr>
        <w:t>Eventualele</w:t>
      </w:r>
      <w:proofErr w:type="spellEnd"/>
      <w:r w:rsidRPr="004B7F33">
        <w:rPr>
          <w:rFonts w:ascii="Tahoma" w:hAnsi="Tahoma" w:cs="Tahoma"/>
        </w:rPr>
        <w:t xml:space="preserve"> </w:t>
      </w:r>
      <w:proofErr w:type="spellStart"/>
      <w:r w:rsidRPr="004B7F33">
        <w:rPr>
          <w:rFonts w:ascii="Tahoma" w:hAnsi="Tahoma" w:cs="Tahoma"/>
        </w:rPr>
        <w:t>obiecţiuni</w:t>
      </w:r>
      <w:proofErr w:type="spellEnd"/>
      <w:r w:rsidRPr="004B7F33">
        <w:rPr>
          <w:rFonts w:ascii="Tahoma" w:hAnsi="Tahoma" w:cs="Tahoma"/>
        </w:rPr>
        <w:t xml:space="preserve"> legate de </w:t>
      </w:r>
      <w:proofErr w:type="spellStart"/>
      <w:r w:rsidRPr="004B7F33">
        <w:rPr>
          <w:rFonts w:ascii="Tahoma" w:hAnsi="Tahoma" w:cs="Tahoma"/>
        </w:rPr>
        <w:t>modul</w:t>
      </w:r>
      <w:proofErr w:type="spellEnd"/>
      <w:r w:rsidRPr="004B7F33">
        <w:rPr>
          <w:rFonts w:ascii="Tahoma" w:hAnsi="Tahoma" w:cs="Tahoma"/>
        </w:rPr>
        <w:t xml:space="preserve"> de </w:t>
      </w:r>
      <w:proofErr w:type="spellStart"/>
      <w:r w:rsidRPr="004B7F33">
        <w:rPr>
          <w:rFonts w:ascii="Tahoma" w:hAnsi="Tahoma" w:cs="Tahoma"/>
        </w:rPr>
        <w:t>organizare</w:t>
      </w:r>
      <w:proofErr w:type="spellEnd"/>
      <w:r w:rsidRPr="004B7F33">
        <w:rPr>
          <w:rFonts w:ascii="Tahoma" w:hAnsi="Tahoma" w:cs="Tahoma"/>
        </w:rPr>
        <w:t xml:space="preserve"> </w:t>
      </w:r>
      <w:proofErr w:type="spellStart"/>
      <w:r w:rsidRPr="004B7F33">
        <w:rPr>
          <w:rFonts w:ascii="Tahoma" w:hAnsi="Tahoma" w:cs="Tahoma"/>
        </w:rPr>
        <w:t>vor</w:t>
      </w:r>
      <w:proofErr w:type="spellEnd"/>
      <w:r w:rsidRPr="004B7F33">
        <w:rPr>
          <w:rFonts w:ascii="Tahoma" w:hAnsi="Tahoma" w:cs="Tahoma"/>
        </w:rPr>
        <w:t xml:space="preserve"> fi formulate </w:t>
      </w:r>
      <w:proofErr w:type="spellStart"/>
      <w:r w:rsidRPr="004B7F33">
        <w:rPr>
          <w:rFonts w:ascii="Tahoma" w:hAnsi="Tahoma" w:cs="Tahoma"/>
        </w:rPr>
        <w:t>înainte</w:t>
      </w:r>
      <w:proofErr w:type="spellEnd"/>
      <w:r w:rsidRPr="004B7F33">
        <w:rPr>
          <w:rFonts w:ascii="Tahoma" w:hAnsi="Tahoma" w:cs="Tahoma"/>
        </w:rPr>
        <w:t xml:space="preserve"> de </w:t>
      </w:r>
      <w:proofErr w:type="spellStart"/>
      <w:r w:rsidRPr="004B7F33">
        <w:rPr>
          <w:rFonts w:ascii="Tahoma" w:hAnsi="Tahoma" w:cs="Tahoma"/>
        </w:rPr>
        <w:t>deschiderea</w:t>
      </w:r>
      <w:proofErr w:type="spellEnd"/>
      <w:r w:rsidRPr="004B7F33">
        <w:rPr>
          <w:rFonts w:ascii="Tahoma" w:hAnsi="Tahoma" w:cs="Tahoma"/>
        </w:rPr>
        <w:t xml:space="preserve"> </w:t>
      </w:r>
      <w:proofErr w:type="spellStart"/>
      <w:r w:rsidRPr="004B7F33">
        <w:rPr>
          <w:rFonts w:ascii="Tahoma" w:hAnsi="Tahoma" w:cs="Tahoma"/>
        </w:rPr>
        <w:t>şedinţei</w:t>
      </w:r>
      <w:proofErr w:type="spellEnd"/>
      <w:r w:rsidRPr="004B7F33">
        <w:rPr>
          <w:rFonts w:ascii="Tahoma" w:hAnsi="Tahoma" w:cs="Tahoma"/>
        </w:rPr>
        <w:t xml:space="preserve"> </w:t>
      </w:r>
      <w:proofErr w:type="spellStart"/>
      <w:r w:rsidRPr="004B7F33">
        <w:rPr>
          <w:rFonts w:ascii="Tahoma" w:hAnsi="Tahoma" w:cs="Tahoma"/>
        </w:rPr>
        <w:t>publice</w:t>
      </w:r>
      <w:proofErr w:type="spellEnd"/>
      <w:r w:rsidRPr="004B7F33">
        <w:rPr>
          <w:rFonts w:ascii="Tahoma" w:hAnsi="Tahoma" w:cs="Tahoma"/>
        </w:rPr>
        <w:t xml:space="preserve"> de </w:t>
      </w:r>
      <w:proofErr w:type="spellStart"/>
      <w:r w:rsidRPr="004B7F33">
        <w:rPr>
          <w:rFonts w:ascii="Tahoma" w:hAnsi="Tahoma" w:cs="Tahoma"/>
        </w:rPr>
        <w:t>atribuire</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w:t>
      </w:r>
      <w:proofErr w:type="spellStart"/>
      <w:r w:rsidRPr="004B7F33">
        <w:rPr>
          <w:rFonts w:ascii="Tahoma" w:hAnsi="Tahoma" w:cs="Tahoma"/>
        </w:rPr>
        <w:t>şi</w:t>
      </w:r>
      <w:proofErr w:type="spellEnd"/>
      <w:r w:rsidRPr="004B7F33">
        <w:rPr>
          <w:rFonts w:ascii="Tahoma" w:hAnsi="Tahoma" w:cs="Tahoma"/>
        </w:rPr>
        <w:t xml:space="preserve"> </w:t>
      </w:r>
      <w:proofErr w:type="spellStart"/>
      <w:r w:rsidRPr="004B7F33">
        <w:rPr>
          <w:rFonts w:ascii="Tahoma" w:hAnsi="Tahoma" w:cs="Tahoma"/>
        </w:rPr>
        <w:t>vor</w:t>
      </w:r>
      <w:proofErr w:type="spellEnd"/>
      <w:r w:rsidRPr="004B7F33">
        <w:rPr>
          <w:rFonts w:ascii="Tahoma" w:hAnsi="Tahoma" w:cs="Tahoma"/>
        </w:rPr>
        <w:t xml:space="preserve"> fi </w:t>
      </w:r>
      <w:proofErr w:type="spellStart"/>
      <w:r w:rsidRPr="004B7F33">
        <w:rPr>
          <w:rFonts w:ascii="Tahoma" w:hAnsi="Tahoma" w:cs="Tahoma"/>
        </w:rPr>
        <w:t>soluţionate</w:t>
      </w:r>
      <w:proofErr w:type="spellEnd"/>
      <w:r w:rsidRPr="004B7F33">
        <w:rPr>
          <w:rFonts w:ascii="Tahoma" w:hAnsi="Tahoma" w:cs="Tahoma"/>
        </w:rPr>
        <w:t xml:space="preserve"> pe loc.</w:t>
      </w:r>
      <w:r w:rsidR="00BE11D0" w:rsidRPr="004B7F33">
        <w:rPr>
          <w:rFonts w:ascii="Tahoma" w:hAnsi="Tahoma" w:cs="Tahoma"/>
        </w:rPr>
        <w:tab/>
      </w:r>
    </w:p>
    <w:p w14:paraId="2EB2E42F" w14:textId="77777777" w:rsidR="000467AF" w:rsidRPr="004B7F33" w:rsidRDefault="000467AF" w:rsidP="004B7F33">
      <w:pPr>
        <w:pStyle w:val="Frspaiere"/>
        <w:ind w:firstLine="720"/>
        <w:jc w:val="both"/>
        <w:rPr>
          <w:rFonts w:ascii="Tahoma" w:hAnsi="Tahoma" w:cs="Tahoma"/>
        </w:rPr>
      </w:pPr>
      <w:proofErr w:type="spellStart"/>
      <w:r w:rsidRPr="004B7F33">
        <w:rPr>
          <w:rFonts w:ascii="Tahoma" w:hAnsi="Tahoma" w:cs="Tahoma"/>
        </w:rPr>
        <w:t>Comisia</w:t>
      </w:r>
      <w:proofErr w:type="spellEnd"/>
      <w:r w:rsidRPr="004B7F33">
        <w:rPr>
          <w:rFonts w:ascii="Tahoma" w:hAnsi="Tahoma" w:cs="Tahoma"/>
        </w:rPr>
        <w:t xml:space="preserve"> de </w:t>
      </w:r>
      <w:proofErr w:type="spellStart"/>
      <w:r w:rsidRPr="004B7F33">
        <w:rPr>
          <w:rFonts w:ascii="Tahoma" w:hAnsi="Tahoma" w:cs="Tahoma"/>
        </w:rPr>
        <w:t>atribuire</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w:t>
      </w:r>
      <w:proofErr w:type="spellStart"/>
      <w:r w:rsidRPr="004B7F33">
        <w:rPr>
          <w:rFonts w:ascii="Tahoma" w:hAnsi="Tahoma" w:cs="Tahoma"/>
        </w:rPr>
        <w:t>evaluare</w:t>
      </w:r>
      <w:proofErr w:type="spell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w:t>
      </w:r>
      <w:proofErr w:type="spellStart"/>
      <w:r w:rsidRPr="004B7F33">
        <w:rPr>
          <w:rFonts w:ascii="Tahoma" w:hAnsi="Tahoma" w:cs="Tahoma"/>
        </w:rPr>
        <w:t>licitaţie</w:t>
      </w:r>
      <w:proofErr w:type="spellEnd"/>
      <w:r w:rsidRPr="004B7F33">
        <w:rPr>
          <w:rFonts w:ascii="Tahoma" w:hAnsi="Tahoma" w:cs="Tahoma"/>
        </w:rPr>
        <w:t xml:space="preserve"> </w:t>
      </w:r>
      <w:proofErr w:type="spellStart"/>
      <w:r w:rsidRPr="004B7F33">
        <w:rPr>
          <w:rFonts w:ascii="Tahoma" w:hAnsi="Tahoma" w:cs="Tahoma"/>
        </w:rPr>
        <w:t>va</w:t>
      </w:r>
      <w:proofErr w:type="spellEnd"/>
      <w:r w:rsidRPr="004B7F33">
        <w:rPr>
          <w:rFonts w:ascii="Tahoma" w:hAnsi="Tahoma" w:cs="Tahoma"/>
        </w:rPr>
        <w:t xml:space="preserve"> </w:t>
      </w:r>
      <w:proofErr w:type="spellStart"/>
      <w:r w:rsidRPr="004B7F33">
        <w:rPr>
          <w:rFonts w:ascii="Tahoma" w:hAnsi="Tahoma" w:cs="Tahoma"/>
        </w:rPr>
        <w:t>verifica</w:t>
      </w:r>
      <w:proofErr w:type="spellEnd"/>
      <w:r w:rsidRPr="004B7F33">
        <w:rPr>
          <w:rFonts w:ascii="Tahoma" w:hAnsi="Tahoma" w:cs="Tahoma"/>
        </w:rPr>
        <w:t xml:space="preserve"> </w:t>
      </w:r>
      <w:proofErr w:type="spellStart"/>
      <w:r w:rsidRPr="004B7F33">
        <w:rPr>
          <w:rFonts w:ascii="Tahoma" w:hAnsi="Tahoma" w:cs="Tahoma"/>
        </w:rPr>
        <w:t>îndeplinirea</w:t>
      </w:r>
      <w:proofErr w:type="spellEnd"/>
      <w:r w:rsidRPr="004B7F33">
        <w:rPr>
          <w:rFonts w:ascii="Tahoma" w:hAnsi="Tahoma" w:cs="Tahoma"/>
        </w:rPr>
        <w:t xml:space="preserve"> </w:t>
      </w:r>
      <w:proofErr w:type="spellStart"/>
      <w:r w:rsidRPr="004B7F33">
        <w:rPr>
          <w:rFonts w:ascii="Tahoma" w:hAnsi="Tahoma" w:cs="Tahoma"/>
        </w:rPr>
        <w:t>calității</w:t>
      </w:r>
      <w:proofErr w:type="spellEnd"/>
      <w:r w:rsidRPr="004B7F33">
        <w:rPr>
          <w:rFonts w:ascii="Tahoma" w:hAnsi="Tahoma" w:cs="Tahoma"/>
        </w:rPr>
        <w:t xml:space="preserve"> de participant </w:t>
      </w:r>
      <w:proofErr w:type="spellStart"/>
      <w:r w:rsidRPr="004B7F33">
        <w:rPr>
          <w:rFonts w:ascii="Tahoma" w:hAnsi="Tahoma" w:cs="Tahoma"/>
        </w:rPr>
        <w:t>şi</w:t>
      </w:r>
      <w:proofErr w:type="spellEnd"/>
      <w:r w:rsidRPr="004B7F33">
        <w:rPr>
          <w:rFonts w:ascii="Tahoma" w:hAnsi="Tahoma" w:cs="Tahoma"/>
        </w:rPr>
        <w:t xml:space="preserve"> </w:t>
      </w:r>
      <w:proofErr w:type="spellStart"/>
      <w:r w:rsidRPr="004B7F33">
        <w:rPr>
          <w:rFonts w:ascii="Tahoma" w:hAnsi="Tahoma" w:cs="Tahoma"/>
        </w:rPr>
        <w:t>va</w:t>
      </w:r>
      <w:proofErr w:type="spellEnd"/>
      <w:r w:rsidRPr="004B7F33">
        <w:rPr>
          <w:rFonts w:ascii="Tahoma" w:hAnsi="Tahoma" w:cs="Tahoma"/>
        </w:rPr>
        <w:t xml:space="preserve"> </w:t>
      </w:r>
      <w:proofErr w:type="spellStart"/>
      <w:r w:rsidRPr="004B7F33">
        <w:rPr>
          <w:rFonts w:ascii="Tahoma" w:hAnsi="Tahoma" w:cs="Tahoma"/>
        </w:rPr>
        <w:t>încheia</w:t>
      </w:r>
      <w:proofErr w:type="spellEnd"/>
      <w:r w:rsidRPr="004B7F33">
        <w:rPr>
          <w:rFonts w:ascii="Tahoma" w:hAnsi="Tahoma" w:cs="Tahoma"/>
        </w:rPr>
        <w:t xml:space="preserve"> un </w:t>
      </w:r>
      <w:proofErr w:type="spellStart"/>
      <w:r w:rsidRPr="004B7F33">
        <w:rPr>
          <w:rFonts w:ascii="Tahoma" w:hAnsi="Tahoma" w:cs="Tahoma"/>
        </w:rPr>
        <w:t>proces</w:t>
      </w:r>
      <w:proofErr w:type="spellEnd"/>
      <w:r w:rsidRPr="004B7F33">
        <w:rPr>
          <w:rFonts w:ascii="Tahoma" w:hAnsi="Tahoma" w:cs="Tahoma"/>
        </w:rPr>
        <w:t xml:space="preserve"> - verbal al </w:t>
      </w:r>
      <w:proofErr w:type="spellStart"/>
      <w:r w:rsidRPr="004B7F33">
        <w:rPr>
          <w:rFonts w:ascii="Tahoma" w:hAnsi="Tahoma" w:cs="Tahoma"/>
        </w:rPr>
        <w:t>şedinţei</w:t>
      </w:r>
      <w:proofErr w:type="spellEnd"/>
      <w:r w:rsidRPr="004B7F33">
        <w:rPr>
          <w:rFonts w:ascii="Tahoma" w:hAnsi="Tahoma" w:cs="Tahoma"/>
        </w:rPr>
        <w:t xml:space="preserve"> </w:t>
      </w:r>
      <w:proofErr w:type="spellStart"/>
      <w:r w:rsidRPr="004B7F33">
        <w:rPr>
          <w:rFonts w:ascii="Tahoma" w:hAnsi="Tahoma" w:cs="Tahoma"/>
        </w:rPr>
        <w:t>publice</w:t>
      </w:r>
      <w:proofErr w:type="spellEnd"/>
      <w:r w:rsidRPr="004B7F33">
        <w:rPr>
          <w:rFonts w:ascii="Tahoma" w:hAnsi="Tahoma" w:cs="Tahoma"/>
        </w:rPr>
        <w:t xml:space="preserve"> de </w:t>
      </w:r>
      <w:proofErr w:type="spellStart"/>
      <w:r w:rsidRPr="004B7F33">
        <w:rPr>
          <w:rFonts w:ascii="Tahoma" w:hAnsi="Tahoma" w:cs="Tahoma"/>
        </w:rPr>
        <w:t>atribuire</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w:t>
      </w:r>
      <w:proofErr w:type="spellStart"/>
      <w:r w:rsidRPr="004B7F33">
        <w:rPr>
          <w:rFonts w:ascii="Tahoma" w:hAnsi="Tahoma" w:cs="Tahoma"/>
        </w:rPr>
        <w:t>precizând</w:t>
      </w:r>
      <w:proofErr w:type="spellEnd"/>
      <w:r w:rsidRPr="004B7F33">
        <w:rPr>
          <w:rFonts w:ascii="Tahoma" w:hAnsi="Tahoma" w:cs="Tahoma"/>
        </w:rPr>
        <w:t xml:space="preserve"> </w:t>
      </w:r>
      <w:proofErr w:type="spellStart"/>
      <w:r w:rsidRPr="004B7F33">
        <w:rPr>
          <w:rFonts w:ascii="Tahoma" w:hAnsi="Tahoma" w:cs="Tahoma"/>
        </w:rPr>
        <w:t>participanții</w:t>
      </w:r>
      <w:proofErr w:type="spellEnd"/>
      <w:r w:rsidRPr="004B7F33">
        <w:rPr>
          <w:rFonts w:ascii="Tahoma" w:hAnsi="Tahoma" w:cs="Tahoma"/>
        </w:rPr>
        <w:t xml:space="preserve"> </w:t>
      </w:r>
      <w:proofErr w:type="spellStart"/>
      <w:r w:rsidRPr="004B7F33">
        <w:rPr>
          <w:rFonts w:ascii="Tahoma" w:hAnsi="Tahoma" w:cs="Tahoma"/>
        </w:rPr>
        <w:t>admişi</w:t>
      </w:r>
      <w:proofErr w:type="spellEnd"/>
      <w:r w:rsidRPr="004B7F33">
        <w:rPr>
          <w:rFonts w:ascii="Tahoma" w:hAnsi="Tahoma" w:cs="Tahoma"/>
        </w:rPr>
        <w:t xml:space="preserve"> </w:t>
      </w:r>
      <w:proofErr w:type="spellStart"/>
      <w:r w:rsidRPr="004B7F33">
        <w:rPr>
          <w:rFonts w:ascii="Tahoma" w:hAnsi="Tahoma" w:cs="Tahoma"/>
        </w:rPr>
        <w:t>şi</w:t>
      </w:r>
      <w:proofErr w:type="spellEnd"/>
      <w:r w:rsidRPr="004B7F33">
        <w:rPr>
          <w:rFonts w:ascii="Tahoma" w:hAnsi="Tahoma" w:cs="Tahoma"/>
        </w:rPr>
        <w:t xml:space="preserve"> </w:t>
      </w:r>
      <w:proofErr w:type="spellStart"/>
      <w:r w:rsidRPr="004B7F33">
        <w:rPr>
          <w:rFonts w:ascii="Tahoma" w:hAnsi="Tahoma" w:cs="Tahoma"/>
        </w:rPr>
        <w:t>respinşi</w:t>
      </w:r>
      <w:proofErr w:type="spellEnd"/>
      <w:r w:rsidRPr="004B7F33">
        <w:rPr>
          <w:rFonts w:ascii="Tahoma" w:hAnsi="Tahoma" w:cs="Tahoma"/>
        </w:rPr>
        <w:t xml:space="preserve"> </w:t>
      </w:r>
      <w:proofErr w:type="spellStart"/>
      <w:r w:rsidRPr="004B7F33">
        <w:rPr>
          <w:rFonts w:ascii="Tahoma" w:hAnsi="Tahoma" w:cs="Tahoma"/>
        </w:rPr>
        <w:t>şi</w:t>
      </w:r>
      <w:proofErr w:type="spellEnd"/>
      <w:r w:rsidRPr="004B7F33">
        <w:rPr>
          <w:rFonts w:ascii="Tahoma" w:hAnsi="Tahoma" w:cs="Tahoma"/>
        </w:rPr>
        <w:t xml:space="preserve"> </w:t>
      </w:r>
      <w:proofErr w:type="spellStart"/>
      <w:r w:rsidRPr="004B7F33">
        <w:rPr>
          <w:rFonts w:ascii="Tahoma" w:hAnsi="Tahoma" w:cs="Tahoma"/>
        </w:rPr>
        <w:t>motivele</w:t>
      </w:r>
      <w:proofErr w:type="spellEnd"/>
      <w:r w:rsidRPr="004B7F33">
        <w:rPr>
          <w:rFonts w:ascii="Tahoma" w:hAnsi="Tahoma" w:cs="Tahoma"/>
        </w:rPr>
        <w:t xml:space="preserve"> care au stat la </w:t>
      </w:r>
      <w:proofErr w:type="spellStart"/>
      <w:r w:rsidRPr="004B7F33">
        <w:rPr>
          <w:rFonts w:ascii="Tahoma" w:hAnsi="Tahoma" w:cs="Tahoma"/>
        </w:rPr>
        <w:t>baza</w:t>
      </w:r>
      <w:proofErr w:type="spellEnd"/>
      <w:r w:rsidRPr="004B7F33">
        <w:rPr>
          <w:rFonts w:ascii="Tahoma" w:hAnsi="Tahoma" w:cs="Tahoma"/>
        </w:rPr>
        <w:t xml:space="preserve"> </w:t>
      </w:r>
      <w:proofErr w:type="spellStart"/>
      <w:r w:rsidRPr="004B7F33">
        <w:rPr>
          <w:rFonts w:ascii="Tahoma" w:hAnsi="Tahoma" w:cs="Tahoma"/>
        </w:rPr>
        <w:t>respingerii</w:t>
      </w:r>
      <w:proofErr w:type="spellEnd"/>
      <w:r w:rsidRPr="004B7F33">
        <w:rPr>
          <w:rFonts w:ascii="Tahoma" w:hAnsi="Tahoma" w:cs="Tahoma"/>
        </w:rPr>
        <w:t>.</w:t>
      </w:r>
    </w:p>
    <w:p w14:paraId="1FE8B060" w14:textId="77777777" w:rsidR="000467AF" w:rsidRPr="004B7F33" w:rsidRDefault="000467AF" w:rsidP="004B7F33">
      <w:pPr>
        <w:pStyle w:val="Frspaiere"/>
        <w:ind w:firstLine="720"/>
        <w:jc w:val="both"/>
        <w:rPr>
          <w:rFonts w:ascii="Tahoma" w:hAnsi="Tahoma" w:cs="Tahoma"/>
        </w:rPr>
      </w:pPr>
      <w:r w:rsidRPr="004B7F33">
        <w:rPr>
          <w:rFonts w:ascii="Tahoma" w:hAnsi="Tahoma" w:cs="Tahoma"/>
        </w:rPr>
        <w:t xml:space="preserve">La </w:t>
      </w:r>
      <w:proofErr w:type="spellStart"/>
      <w:r w:rsidRPr="004B7F33">
        <w:rPr>
          <w:rFonts w:ascii="Tahoma" w:hAnsi="Tahoma" w:cs="Tahoma"/>
        </w:rPr>
        <w:t>atribuirea</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w:t>
      </w:r>
      <w:proofErr w:type="spellStart"/>
      <w:r w:rsidRPr="004B7F33">
        <w:rPr>
          <w:rFonts w:ascii="Tahoma" w:hAnsi="Tahoma" w:cs="Tahoma"/>
        </w:rPr>
        <w:t>vor</w:t>
      </w:r>
      <w:proofErr w:type="spellEnd"/>
      <w:r w:rsidRPr="004B7F33">
        <w:rPr>
          <w:rFonts w:ascii="Tahoma" w:hAnsi="Tahoma" w:cs="Tahoma"/>
        </w:rPr>
        <w:t xml:space="preserve"> </w:t>
      </w:r>
      <w:proofErr w:type="spellStart"/>
      <w:r w:rsidRPr="004B7F33">
        <w:rPr>
          <w:rFonts w:ascii="Tahoma" w:hAnsi="Tahoma" w:cs="Tahoma"/>
        </w:rPr>
        <w:t>putea</w:t>
      </w:r>
      <w:proofErr w:type="spellEnd"/>
      <w:r w:rsidRPr="004B7F33">
        <w:rPr>
          <w:rFonts w:ascii="Tahoma" w:hAnsi="Tahoma" w:cs="Tahoma"/>
        </w:rPr>
        <w:t xml:space="preserve"> </w:t>
      </w:r>
      <w:proofErr w:type="spellStart"/>
      <w:r w:rsidRPr="004B7F33">
        <w:rPr>
          <w:rFonts w:ascii="Tahoma" w:hAnsi="Tahoma" w:cs="Tahoma"/>
        </w:rPr>
        <w:t>participa</w:t>
      </w:r>
      <w:proofErr w:type="spellEnd"/>
      <w:r w:rsidRPr="004B7F33">
        <w:rPr>
          <w:rFonts w:ascii="Tahoma" w:hAnsi="Tahoma" w:cs="Tahoma"/>
        </w:rPr>
        <w:t xml:space="preserve"> </w:t>
      </w:r>
      <w:proofErr w:type="spellStart"/>
      <w:r w:rsidRPr="004B7F33">
        <w:rPr>
          <w:rFonts w:ascii="Tahoma" w:hAnsi="Tahoma" w:cs="Tahoma"/>
        </w:rPr>
        <w:t>doar</w:t>
      </w:r>
      <w:proofErr w:type="spellEnd"/>
      <w:r w:rsidRPr="004B7F33">
        <w:rPr>
          <w:rFonts w:ascii="Tahoma" w:hAnsi="Tahoma" w:cs="Tahoma"/>
        </w:rPr>
        <w:t xml:space="preserve"> </w:t>
      </w:r>
      <w:proofErr w:type="spellStart"/>
      <w:r w:rsidRPr="004B7F33">
        <w:rPr>
          <w:rFonts w:ascii="Tahoma" w:hAnsi="Tahoma" w:cs="Tahoma"/>
        </w:rPr>
        <w:t>crescătorii</w:t>
      </w:r>
      <w:proofErr w:type="spellEnd"/>
      <w:r w:rsidRPr="004B7F33">
        <w:rPr>
          <w:rFonts w:ascii="Tahoma" w:hAnsi="Tahoma" w:cs="Tahoma"/>
        </w:rPr>
        <w:t xml:space="preserve"> de </w:t>
      </w:r>
      <w:proofErr w:type="spellStart"/>
      <w:r w:rsidRPr="004B7F33">
        <w:rPr>
          <w:rFonts w:ascii="Tahoma" w:hAnsi="Tahoma" w:cs="Tahoma"/>
        </w:rPr>
        <w:t>animale</w:t>
      </w:r>
      <w:proofErr w:type="spellEnd"/>
      <w:r w:rsidRPr="004B7F33">
        <w:rPr>
          <w:rFonts w:ascii="Tahoma" w:hAnsi="Tahoma" w:cs="Tahoma"/>
        </w:rPr>
        <w:t xml:space="preserve"> </w:t>
      </w:r>
      <w:proofErr w:type="spellStart"/>
      <w:r w:rsidRPr="004B7F33">
        <w:rPr>
          <w:rFonts w:ascii="Tahoma" w:hAnsi="Tahoma" w:cs="Tahoma"/>
        </w:rPr>
        <w:t>persoane</w:t>
      </w:r>
      <w:proofErr w:type="spellEnd"/>
      <w:r w:rsidRPr="004B7F33">
        <w:rPr>
          <w:rFonts w:ascii="Tahoma" w:hAnsi="Tahoma" w:cs="Tahoma"/>
        </w:rPr>
        <w:t xml:space="preserve"> </w:t>
      </w:r>
      <w:proofErr w:type="spellStart"/>
      <w:r w:rsidRPr="004B7F33">
        <w:rPr>
          <w:rFonts w:ascii="Tahoma" w:hAnsi="Tahoma" w:cs="Tahoma"/>
        </w:rPr>
        <w:t>fizice</w:t>
      </w:r>
      <w:proofErr w:type="spellEnd"/>
      <w:r w:rsidRPr="004B7F33">
        <w:rPr>
          <w:rFonts w:ascii="Tahoma" w:hAnsi="Tahoma" w:cs="Tahoma"/>
        </w:rPr>
        <w:t xml:space="preserve"> </w:t>
      </w:r>
      <w:proofErr w:type="spellStart"/>
      <w:r w:rsidRPr="004B7F33">
        <w:rPr>
          <w:rFonts w:ascii="Tahoma" w:hAnsi="Tahoma" w:cs="Tahoma"/>
        </w:rPr>
        <w:t>ori</w:t>
      </w:r>
      <w:proofErr w:type="spellEnd"/>
      <w:r w:rsidRPr="004B7F33">
        <w:rPr>
          <w:rFonts w:ascii="Tahoma" w:hAnsi="Tahoma" w:cs="Tahoma"/>
        </w:rPr>
        <w:t xml:space="preserve"> </w:t>
      </w:r>
      <w:proofErr w:type="spellStart"/>
      <w:r w:rsidRPr="004B7F33">
        <w:rPr>
          <w:rFonts w:ascii="Tahoma" w:hAnsi="Tahoma" w:cs="Tahoma"/>
        </w:rPr>
        <w:t>juridice</w:t>
      </w:r>
      <w:proofErr w:type="spellEnd"/>
      <w:r w:rsidRPr="004B7F33">
        <w:rPr>
          <w:rFonts w:ascii="Tahoma" w:hAnsi="Tahoma" w:cs="Tahoma"/>
        </w:rPr>
        <w:t xml:space="preserve"> </w:t>
      </w:r>
      <w:proofErr w:type="spellStart"/>
      <w:r w:rsidRPr="004B7F33">
        <w:rPr>
          <w:rFonts w:ascii="Tahoma" w:hAnsi="Tahoma" w:cs="Tahoma"/>
        </w:rPr>
        <w:t>declaraţi</w:t>
      </w:r>
      <w:proofErr w:type="spellEnd"/>
      <w:r w:rsidRPr="004B7F33">
        <w:rPr>
          <w:rFonts w:ascii="Tahoma" w:hAnsi="Tahoma" w:cs="Tahoma"/>
        </w:rPr>
        <w:t xml:space="preserve"> </w:t>
      </w:r>
      <w:proofErr w:type="spellStart"/>
      <w:r w:rsidRPr="004B7F33">
        <w:rPr>
          <w:rFonts w:ascii="Tahoma" w:hAnsi="Tahoma" w:cs="Tahoma"/>
        </w:rPr>
        <w:t>admişi</w:t>
      </w:r>
      <w:proofErr w:type="spell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care au </w:t>
      </w:r>
      <w:proofErr w:type="spellStart"/>
      <w:r w:rsidRPr="004B7F33">
        <w:rPr>
          <w:rFonts w:ascii="Tahoma" w:hAnsi="Tahoma" w:cs="Tahoma"/>
        </w:rPr>
        <w:t>solicitat</w:t>
      </w:r>
      <w:proofErr w:type="spellEnd"/>
      <w:r w:rsidRPr="004B7F33">
        <w:rPr>
          <w:rFonts w:ascii="Tahoma" w:hAnsi="Tahoma" w:cs="Tahoma"/>
        </w:rPr>
        <w:t xml:space="preserve"> </w:t>
      </w:r>
      <w:proofErr w:type="spellStart"/>
      <w:r w:rsidRPr="004B7F33">
        <w:rPr>
          <w:rFonts w:ascii="Tahoma" w:hAnsi="Tahoma" w:cs="Tahoma"/>
        </w:rPr>
        <w:t>suprafețele</w:t>
      </w:r>
      <w:proofErr w:type="spellEnd"/>
      <w:r w:rsidRPr="004B7F33">
        <w:rPr>
          <w:rFonts w:ascii="Tahoma" w:hAnsi="Tahoma" w:cs="Tahoma"/>
        </w:rPr>
        <w:t xml:space="preserve"> de </w:t>
      </w:r>
      <w:proofErr w:type="spellStart"/>
      <w:r w:rsidRPr="004B7F33">
        <w:rPr>
          <w:rFonts w:ascii="Tahoma" w:hAnsi="Tahoma" w:cs="Tahoma"/>
        </w:rPr>
        <w:t>pajiști</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mod </w:t>
      </w:r>
      <w:proofErr w:type="spellStart"/>
      <w:r w:rsidRPr="004B7F33">
        <w:rPr>
          <w:rFonts w:ascii="Tahoma" w:hAnsi="Tahoma" w:cs="Tahoma"/>
        </w:rPr>
        <w:t>clar</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cererea</w:t>
      </w:r>
      <w:proofErr w:type="spellEnd"/>
      <w:r w:rsidRPr="004B7F33">
        <w:rPr>
          <w:rFonts w:ascii="Tahoma" w:hAnsi="Tahoma" w:cs="Tahoma"/>
        </w:rPr>
        <w:t xml:space="preserve"> de </w:t>
      </w:r>
      <w:proofErr w:type="spellStart"/>
      <w:r w:rsidRPr="004B7F33">
        <w:rPr>
          <w:rFonts w:ascii="Tahoma" w:hAnsi="Tahoma" w:cs="Tahoma"/>
        </w:rPr>
        <w:t>atribuire</w:t>
      </w:r>
      <w:proofErr w:type="spellEnd"/>
      <w:r w:rsidRPr="004B7F33">
        <w:rPr>
          <w:rFonts w:ascii="Tahoma" w:hAnsi="Tahoma" w:cs="Tahoma"/>
        </w:rPr>
        <w:t>.</w:t>
      </w:r>
    </w:p>
    <w:p w14:paraId="3CC3096C" w14:textId="77777777" w:rsidR="000467AF" w:rsidRPr="004B7F33" w:rsidRDefault="00BE11D0" w:rsidP="004B7F33">
      <w:pPr>
        <w:pStyle w:val="Frspaiere"/>
        <w:jc w:val="both"/>
        <w:rPr>
          <w:rFonts w:ascii="Tahoma" w:hAnsi="Tahoma" w:cs="Tahoma"/>
        </w:rPr>
      </w:pPr>
      <w:r w:rsidRPr="004B7F33">
        <w:rPr>
          <w:rFonts w:ascii="Tahoma" w:hAnsi="Tahoma" w:cs="Tahoma"/>
        </w:rPr>
        <w:tab/>
      </w:r>
      <w:proofErr w:type="spellStart"/>
      <w:r w:rsidR="000467AF" w:rsidRPr="004B7F33">
        <w:rPr>
          <w:rFonts w:ascii="Tahoma" w:hAnsi="Tahoma" w:cs="Tahoma"/>
        </w:rPr>
        <w:t>Comisia</w:t>
      </w:r>
      <w:proofErr w:type="spellEnd"/>
      <w:r w:rsidR="000467AF" w:rsidRPr="004B7F33">
        <w:rPr>
          <w:rFonts w:ascii="Tahoma" w:hAnsi="Tahoma" w:cs="Tahoma"/>
        </w:rPr>
        <w:t xml:space="preserve"> de </w:t>
      </w:r>
      <w:proofErr w:type="spellStart"/>
      <w:r w:rsidR="000467AF" w:rsidRPr="004B7F33">
        <w:rPr>
          <w:rFonts w:ascii="Tahoma" w:hAnsi="Tahoma" w:cs="Tahoma"/>
        </w:rPr>
        <w:t>atribuire</w:t>
      </w:r>
      <w:proofErr w:type="spellEnd"/>
      <w:r w:rsidR="000467AF" w:rsidRPr="004B7F33">
        <w:rPr>
          <w:rFonts w:ascii="Tahoma" w:hAnsi="Tahoma" w:cs="Tahoma"/>
        </w:rPr>
        <w:t xml:space="preserve"> </w:t>
      </w:r>
      <w:proofErr w:type="spellStart"/>
      <w:r w:rsidR="000467AF" w:rsidRPr="004B7F33">
        <w:rPr>
          <w:rFonts w:ascii="Tahoma" w:hAnsi="Tahoma" w:cs="Tahoma"/>
        </w:rPr>
        <w:t>directă</w:t>
      </w:r>
      <w:proofErr w:type="spellEnd"/>
      <w:r w:rsidR="000467AF" w:rsidRPr="004B7F33">
        <w:rPr>
          <w:rFonts w:ascii="Tahoma" w:hAnsi="Tahoma" w:cs="Tahoma"/>
        </w:rPr>
        <w:t xml:space="preserve"> </w:t>
      </w:r>
      <w:proofErr w:type="spellStart"/>
      <w:r w:rsidR="000467AF" w:rsidRPr="004B7F33">
        <w:rPr>
          <w:rFonts w:ascii="Tahoma" w:hAnsi="Tahoma" w:cs="Tahoma"/>
        </w:rPr>
        <w:t>evaluare</w:t>
      </w:r>
      <w:proofErr w:type="spellEnd"/>
      <w:r w:rsidR="000467AF" w:rsidRPr="004B7F33">
        <w:rPr>
          <w:rFonts w:ascii="Tahoma" w:hAnsi="Tahoma" w:cs="Tahoma"/>
        </w:rPr>
        <w:t xml:space="preserve"> </w:t>
      </w:r>
      <w:proofErr w:type="spellStart"/>
      <w:r w:rsidR="000467AF" w:rsidRPr="004B7F33">
        <w:rPr>
          <w:rFonts w:ascii="Tahoma" w:hAnsi="Tahoma" w:cs="Tahoma"/>
        </w:rPr>
        <w:t>și</w:t>
      </w:r>
      <w:proofErr w:type="spellEnd"/>
      <w:r w:rsidR="000467AF" w:rsidRPr="004B7F33">
        <w:rPr>
          <w:rFonts w:ascii="Tahoma" w:hAnsi="Tahoma" w:cs="Tahoma"/>
        </w:rPr>
        <w:t xml:space="preserve"> </w:t>
      </w:r>
      <w:proofErr w:type="spellStart"/>
      <w:r w:rsidR="000467AF" w:rsidRPr="004B7F33">
        <w:rPr>
          <w:rFonts w:ascii="Tahoma" w:hAnsi="Tahoma" w:cs="Tahoma"/>
        </w:rPr>
        <w:t>licitaţie</w:t>
      </w:r>
      <w:proofErr w:type="spellEnd"/>
      <w:r w:rsidR="000467AF" w:rsidRPr="004B7F33">
        <w:rPr>
          <w:rFonts w:ascii="Tahoma" w:hAnsi="Tahoma" w:cs="Tahoma"/>
        </w:rPr>
        <w:t xml:space="preserve"> </w:t>
      </w:r>
      <w:proofErr w:type="spellStart"/>
      <w:r w:rsidR="000467AF" w:rsidRPr="004B7F33">
        <w:rPr>
          <w:rFonts w:ascii="Tahoma" w:hAnsi="Tahoma" w:cs="Tahoma"/>
        </w:rPr>
        <w:t>va</w:t>
      </w:r>
      <w:proofErr w:type="spellEnd"/>
      <w:r w:rsidR="000467AF" w:rsidRPr="004B7F33">
        <w:rPr>
          <w:rFonts w:ascii="Tahoma" w:hAnsi="Tahoma" w:cs="Tahoma"/>
        </w:rPr>
        <w:t xml:space="preserve"> </w:t>
      </w:r>
      <w:proofErr w:type="spellStart"/>
      <w:r w:rsidR="000467AF" w:rsidRPr="004B7F33">
        <w:rPr>
          <w:rFonts w:ascii="Tahoma" w:hAnsi="Tahoma" w:cs="Tahoma"/>
        </w:rPr>
        <w:t>trece</w:t>
      </w:r>
      <w:proofErr w:type="spellEnd"/>
      <w:r w:rsidR="000467AF" w:rsidRPr="004B7F33">
        <w:rPr>
          <w:rFonts w:ascii="Tahoma" w:hAnsi="Tahoma" w:cs="Tahoma"/>
        </w:rPr>
        <w:t xml:space="preserve"> la </w:t>
      </w:r>
      <w:proofErr w:type="spellStart"/>
      <w:r w:rsidR="000467AF" w:rsidRPr="004B7F33">
        <w:rPr>
          <w:rFonts w:ascii="Tahoma" w:hAnsi="Tahoma" w:cs="Tahoma"/>
        </w:rPr>
        <w:t>atribuirea</w:t>
      </w:r>
      <w:proofErr w:type="spellEnd"/>
      <w:r w:rsidR="000467AF" w:rsidRPr="004B7F33">
        <w:rPr>
          <w:rFonts w:ascii="Tahoma" w:hAnsi="Tahoma" w:cs="Tahoma"/>
        </w:rPr>
        <w:t xml:space="preserve"> </w:t>
      </w:r>
      <w:proofErr w:type="spellStart"/>
      <w:r w:rsidR="000467AF" w:rsidRPr="004B7F33">
        <w:rPr>
          <w:rFonts w:ascii="Tahoma" w:hAnsi="Tahoma" w:cs="Tahoma"/>
        </w:rPr>
        <w:t>directă</w:t>
      </w:r>
      <w:proofErr w:type="spellEnd"/>
      <w:r w:rsidR="000467AF" w:rsidRPr="004B7F33">
        <w:rPr>
          <w:rFonts w:ascii="Tahoma" w:hAnsi="Tahoma" w:cs="Tahoma"/>
        </w:rPr>
        <w:t xml:space="preserve"> </w:t>
      </w:r>
      <w:proofErr w:type="spellStart"/>
      <w:r w:rsidR="000467AF" w:rsidRPr="004B7F33">
        <w:rPr>
          <w:rFonts w:ascii="Tahoma" w:hAnsi="Tahoma" w:cs="Tahoma"/>
        </w:rPr>
        <w:t>anunțând</w:t>
      </w:r>
      <w:proofErr w:type="spellEnd"/>
      <w:r w:rsidR="000467AF" w:rsidRPr="004B7F33">
        <w:rPr>
          <w:rFonts w:ascii="Tahoma" w:hAnsi="Tahoma" w:cs="Tahoma"/>
        </w:rPr>
        <w:t xml:space="preserve"> </w:t>
      </w:r>
      <w:proofErr w:type="spellStart"/>
      <w:r w:rsidR="000467AF" w:rsidRPr="004B7F33">
        <w:rPr>
          <w:rFonts w:ascii="Tahoma" w:hAnsi="Tahoma" w:cs="Tahoma"/>
        </w:rPr>
        <w:t>suprafața</w:t>
      </w:r>
      <w:proofErr w:type="spellEnd"/>
      <w:r w:rsidR="000467AF" w:rsidRPr="004B7F33">
        <w:rPr>
          <w:rFonts w:ascii="Tahoma" w:hAnsi="Tahoma" w:cs="Tahoma"/>
        </w:rPr>
        <w:t xml:space="preserve"> cadas</w:t>
      </w:r>
      <w:r w:rsidR="003C7D57">
        <w:rPr>
          <w:rFonts w:ascii="Tahoma" w:hAnsi="Tahoma" w:cs="Tahoma"/>
        </w:rPr>
        <w:t xml:space="preserve">tral </w:t>
      </w:r>
      <w:proofErr w:type="spellStart"/>
      <w:r w:rsidR="000467AF" w:rsidRPr="004B7F33">
        <w:rPr>
          <w:rFonts w:ascii="Tahoma" w:hAnsi="Tahoma" w:cs="Tahoma"/>
        </w:rPr>
        <w:t>cât</w:t>
      </w:r>
      <w:proofErr w:type="spellEnd"/>
      <w:r w:rsidR="000467AF" w:rsidRPr="004B7F33">
        <w:rPr>
          <w:rFonts w:ascii="Tahoma" w:hAnsi="Tahoma" w:cs="Tahoma"/>
        </w:rPr>
        <w:t xml:space="preserve"> </w:t>
      </w:r>
      <w:proofErr w:type="spellStart"/>
      <w:r w:rsidR="000467AF" w:rsidRPr="004B7F33">
        <w:rPr>
          <w:rFonts w:ascii="Tahoma" w:hAnsi="Tahoma" w:cs="Tahoma"/>
        </w:rPr>
        <w:t>și</w:t>
      </w:r>
      <w:proofErr w:type="spellEnd"/>
      <w:r w:rsidR="000467AF" w:rsidRPr="004B7F33">
        <w:rPr>
          <w:rFonts w:ascii="Tahoma" w:hAnsi="Tahoma" w:cs="Tahoma"/>
        </w:rPr>
        <w:t xml:space="preserve"> </w:t>
      </w:r>
      <w:proofErr w:type="spellStart"/>
      <w:r w:rsidR="000467AF" w:rsidRPr="004B7F33">
        <w:rPr>
          <w:rFonts w:ascii="Tahoma" w:hAnsi="Tahoma" w:cs="Tahoma"/>
        </w:rPr>
        <w:t>prețul</w:t>
      </w:r>
      <w:proofErr w:type="spellEnd"/>
      <w:r w:rsidR="000467AF" w:rsidRPr="004B7F33">
        <w:rPr>
          <w:rFonts w:ascii="Tahoma" w:hAnsi="Tahoma" w:cs="Tahoma"/>
        </w:rPr>
        <w:t xml:space="preserve"> de </w:t>
      </w:r>
      <w:proofErr w:type="spellStart"/>
      <w:r w:rsidR="000467AF" w:rsidRPr="004B7F33">
        <w:rPr>
          <w:rFonts w:ascii="Tahoma" w:hAnsi="Tahoma" w:cs="Tahoma"/>
        </w:rPr>
        <w:t>închiriere</w:t>
      </w:r>
      <w:proofErr w:type="spellEnd"/>
      <w:r w:rsidR="000467AF" w:rsidRPr="004B7F33">
        <w:rPr>
          <w:rFonts w:ascii="Tahoma" w:hAnsi="Tahoma" w:cs="Tahoma"/>
        </w:rPr>
        <w:t xml:space="preserve"> </w:t>
      </w:r>
      <w:proofErr w:type="spellStart"/>
      <w:r w:rsidR="000467AF" w:rsidRPr="004B7F33">
        <w:rPr>
          <w:rFonts w:ascii="Tahoma" w:hAnsi="Tahoma" w:cs="Tahoma"/>
        </w:rPr>
        <w:t>stabilit</w:t>
      </w:r>
      <w:proofErr w:type="spellEnd"/>
      <w:r w:rsidR="000467AF" w:rsidRPr="004B7F33">
        <w:rPr>
          <w:rFonts w:ascii="Tahoma" w:hAnsi="Tahoma" w:cs="Tahoma"/>
        </w:rPr>
        <w:t xml:space="preserve"> </w:t>
      </w:r>
      <w:proofErr w:type="spellStart"/>
      <w:r w:rsidR="000467AF" w:rsidRPr="004B7F33">
        <w:rPr>
          <w:rFonts w:ascii="Tahoma" w:hAnsi="Tahoma" w:cs="Tahoma"/>
        </w:rPr>
        <w:t>prin</w:t>
      </w:r>
      <w:proofErr w:type="spellEnd"/>
      <w:r w:rsidR="000467AF" w:rsidRPr="004B7F33">
        <w:rPr>
          <w:rFonts w:ascii="Tahoma" w:hAnsi="Tahoma" w:cs="Tahoma"/>
        </w:rPr>
        <w:t xml:space="preserve"> </w:t>
      </w:r>
      <w:proofErr w:type="spellStart"/>
      <w:r w:rsidR="000467AF" w:rsidRPr="004B7F33">
        <w:rPr>
          <w:rFonts w:ascii="Tahoma" w:hAnsi="Tahoma" w:cs="Tahoma"/>
        </w:rPr>
        <w:t>Caietul</w:t>
      </w:r>
      <w:proofErr w:type="spellEnd"/>
      <w:r w:rsidR="000467AF" w:rsidRPr="004B7F33">
        <w:rPr>
          <w:rFonts w:ascii="Tahoma" w:hAnsi="Tahoma" w:cs="Tahoma"/>
        </w:rPr>
        <w:t xml:space="preserve"> de </w:t>
      </w:r>
      <w:proofErr w:type="spellStart"/>
      <w:r w:rsidR="000467AF" w:rsidRPr="004B7F33">
        <w:rPr>
          <w:rFonts w:ascii="Tahoma" w:hAnsi="Tahoma" w:cs="Tahoma"/>
        </w:rPr>
        <w:t>sarcini</w:t>
      </w:r>
      <w:proofErr w:type="spellEnd"/>
      <w:r w:rsidR="000467AF" w:rsidRPr="004B7F33">
        <w:rPr>
          <w:rFonts w:ascii="Tahoma" w:hAnsi="Tahoma" w:cs="Tahoma"/>
        </w:rPr>
        <w:t xml:space="preserve">. </w:t>
      </w:r>
      <w:proofErr w:type="spellStart"/>
      <w:r w:rsidR="000467AF" w:rsidRPr="004B7F33">
        <w:rPr>
          <w:rFonts w:ascii="Tahoma" w:hAnsi="Tahoma" w:cs="Tahoma"/>
        </w:rPr>
        <w:t>Dacă</w:t>
      </w:r>
      <w:proofErr w:type="spellEnd"/>
      <w:r w:rsidR="000467AF" w:rsidRPr="004B7F33">
        <w:rPr>
          <w:rFonts w:ascii="Tahoma" w:hAnsi="Tahoma" w:cs="Tahoma"/>
        </w:rPr>
        <w:t xml:space="preserve"> </w:t>
      </w:r>
      <w:proofErr w:type="spellStart"/>
      <w:r w:rsidR="000467AF" w:rsidRPr="004B7F33">
        <w:rPr>
          <w:rFonts w:ascii="Tahoma" w:hAnsi="Tahoma" w:cs="Tahoma"/>
        </w:rPr>
        <w:t>suprafața</w:t>
      </w:r>
      <w:proofErr w:type="spellEnd"/>
      <w:r w:rsidR="000467AF" w:rsidRPr="004B7F33">
        <w:rPr>
          <w:rFonts w:ascii="Tahoma" w:hAnsi="Tahoma" w:cs="Tahoma"/>
        </w:rPr>
        <w:t xml:space="preserve"> de </w:t>
      </w:r>
      <w:proofErr w:type="spellStart"/>
      <w:r w:rsidR="000467AF" w:rsidRPr="004B7F33">
        <w:rPr>
          <w:rFonts w:ascii="Tahoma" w:hAnsi="Tahoma" w:cs="Tahoma"/>
        </w:rPr>
        <w:t>pășune</w:t>
      </w:r>
      <w:proofErr w:type="spellEnd"/>
      <w:r w:rsidR="000467AF" w:rsidRPr="004B7F33">
        <w:rPr>
          <w:rFonts w:ascii="Tahoma" w:hAnsi="Tahoma" w:cs="Tahoma"/>
        </w:rPr>
        <w:t xml:space="preserve"> </w:t>
      </w:r>
      <w:proofErr w:type="spellStart"/>
      <w:r w:rsidR="000467AF" w:rsidRPr="004B7F33">
        <w:rPr>
          <w:rFonts w:ascii="Tahoma" w:hAnsi="Tahoma" w:cs="Tahoma"/>
        </w:rPr>
        <w:t>este</w:t>
      </w:r>
      <w:proofErr w:type="spellEnd"/>
      <w:r w:rsidR="000467AF" w:rsidRPr="004B7F33">
        <w:rPr>
          <w:rFonts w:ascii="Tahoma" w:hAnsi="Tahoma" w:cs="Tahoma"/>
        </w:rPr>
        <w:t xml:space="preserve"> </w:t>
      </w:r>
      <w:proofErr w:type="spellStart"/>
      <w:r w:rsidR="000467AF" w:rsidRPr="004B7F33">
        <w:rPr>
          <w:rFonts w:ascii="Tahoma" w:hAnsi="Tahoma" w:cs="Tahoma"/>
        </w:rPr>
        <w:t>solicitată</w:t>
      </w:r>
      <w:proofErr w:type="spellEnd"/>
      <w:r w:rsidR="000467AF" w:rsidRPr="004B7F33">
        <w:rPr>
          <w:rFonts w:ascii="Tahoma" w:hAnsi="Tahoma" w:cs="Tahoma"/>
        </w:rPr>
        <w:t xml:space="preserve"> de un </w:t>
      </w:r>
      <w:proofErr w:type="spellStart"/>
      <w:r w:rsidR="000467AF" w:rsidRPr="004B7F33">
        <w:rPr>
          <w:rFonts w:ascii="Tahoma" w:hAnsi="Tahoma" w:cs="Tahoma"/>
        </w:rPr>
        <w:t>singur</w:t>
      </w:r>
      <w:proofErr w:type="spellEnd"/>
      <w:r w:rsidR="000467AF" w:rsidRPr="004B7F33">
        <w:rPr>
          <w:rFonts w:ascii="Tahoma" w:hAnsi="Tahoma" w:cs="Tahoma"/>
        </w:rPr>
        <w:t xml:space="preserve"> </w:t>
      </w:r>
      <w:proofErr w:type="spellStart"/>
      <w:r w:rsidR="000467AF" w:rsidRPr="004B7F33">
        <w:rPr>
          <w:rFonts w:ascii="Tahoma" w:hAnsi="Tahoma" w:cs="Tahoma"/>
        </w:rPr>
        <w:t>crescător</w:t>
      </w:r>
      <w:proofErr w:type="spellEnd"/>
      <w:r w:rsidR="000467AF" w:rsidRPr="004B7F33">
        <w:rPr>
          <w:rFonts w:ascii="Tahoma" w:hAnsi="Tahoma" w:cs="Tahoma"/>
        </w:rPr>
        <w:t xml:space="preserve"> de </w:t>
      </w:r>
      <w:proofErr w:type="spellStart"/>
      <w:r w:rsidR="000467AF" w:rsidRPr="004B7F33">
        <w:rPr>
          <w:rFonts w:ascii="Tahoma" w:hAnsi="Tahoma" w:cs="Tahoma"/>
        </w:rPr>
        <w:t>animale</w:t>
      </w:r>
      <w:proofErr w:type="spellEnd"/>
      <w:r w:rsidR="000467AF" w:rsidRPr="004B7F33">
        <w:rPr>
          <w:rFonts w:ascii="Tahoma" w:hAnsi="Tahoma" w:cs="Tahoma"/>
        </w:rPr>
        <w:t xml:space="preserve"> </w:t>
      </w:r>
      <w:proofErr w:type="spellStart"/>
      <w:r w:rsidR="000467AF" w:rsidRPr="004B7F33">
        <w:rPr>
          <w:rFonts w:ascii="Tahoma" w:hAnsi="Tahoma" w:cs="Tahoma"/>
        </w:rPr>
        <w:t>persoană</w:t>
      </w:r>
      <w:proofErr w:type="spellEnd"/>
      <w:r w:rsidR="000467AF" w:rsidRPr="004B7F33">
        <w:rPr>
          <w:rFonts w:ascii="Tahoma" w:hAnsi="Tahoma" w:cs="Tahoma"/>
        </w:rPr>
        <w:t xml:space="preserve"> </w:t>
      </w:r>
      <w:proofErr w:type="spellStart"/>
      <w:r w:rsidR="000467AF" w:rsidRPr="004B7F33">
        <w:rPr>
          <w:rFonts w:ascii="Tahoma" w:hAnsi="Tahoma" w:cs="Tahoma"/>
        </w:rPr>
        <w:t>fizică</w:t>
      </w:r>
      <w:proofErr w:type="spellEnd"/>
      <w:r w:rsidR="000467AF" w:rsidRPr="004B7F33">
        <w:rPr>
          <w:rFonts w:ascii="Tahoma" w:hAnsi="Tahoma" w:cs="Tahoma"/>
        </w:rPr>
        <w:t xml:space="preserve"> </w:t>
      </w:r>
      <w:proofErr w:type="spellStart"/>
      <w:r w:rsidR="000467AF" w:rsidRPr="004B7F33">
        <w:rPr>
          <w:rFonts w:ascii="Tahoma" w:hAnsi="Tahoma" w:cs="Tahoma"/>
        </w:rPr>
        <w:t>sau</w:t>
      </w:r>
      <w:proofErr w:type="spellEnd"/>
      <w:r w:rsidR="000467AF" w:rsidRPr="004B7F33">
        <w:rPr>
          <w:rFonts w:ascii="Tahoma" w:hAnsi="Tahoma" w:cs="Tahoma"/>
        </w:rPr>
        <w:t xml:space="preserve"> </w:t>
      </w:r>
      <w:proofErr w:type="spellStart"/>
      <w:r w:rsidR="000467AF" w:rsidRPr="004B7F33">
        <w:rPr>
          <w:rFonts w:ascii="Tahoma" w:hAnsi="Tahoma" w:cs="Tahoma"/>
        </w:rPr>
        <w:t>juridică</w:t>
      </w:r>
      <w:proofErr w:type="spellEnd"/>
      <w:r w:rsidR="000467AF" w:rsidRPr="004B7F33">
        <w:rPr>
          <w:rFonts w:ascii="Tahoma" w:hAnsi="Tahoma" w:cs="Tahoma"/>
        </w:rPr>
        <w:t xml:space="preserve"> </w:t>
      </w:r>
      <w:proofErr w:type="spellStart"/>
      <w:r w:rsidR="000467AF" w:rsidRPr="004B7F33">
        <w:rPr>
          <w:rFonts w:ascii="Tahoma" w:hAnsi="Tahoma" w:cs="Tahoma"/>
        </w:rPr>
        <w:t>deținător</w:t>
      </w:r>
      <w:proofErr w:type="spellEnd"/>
      <w:r w:rsidR="000467AF" w:rsidRPr="004B7F33">
        <w:rPr>
          <w:rFonts w:ascii="Tahoma" w:hAnsi="Tahoma" w:cs="Tahoma"/>
        </w:rPr>
        <w:t xml:space="preserve"> al </w:t>
      </w:r>
      <w:proofErr w:type="spellStart"/>
      <w:r w:rsidR="000467AF" w:rsidRPr="004B7F33">
        <w:rPr>
          <w:rFonts w:ascii="Tahoma" w:hAnsi="Tahoma" w:cs="Tahoma"/>
        </w:rPr>
        <w:t>categoriei</w:t>
      </w:r>
      <w:proofErr w:type="spellEnd"/>
      <w:r w:rsidRPr="004B7F33">
        <w:rPr>
          <w:rFonts w:ascii="Tahoma" w:hAnsi="Tahoma" w:cs="Tahoma"/>
        </w:rPr>
        <w:t>/</w:t>
      </w:r>
      <w:proofErr w:type="spellStart"/>
      <w:r w:rsidRPr="004B7F33">
        <w:rPr>
          <w:rFonts w:ascii="Tahoma" w:hAnsi="Tahoma" w:cs="Tahoma"/>
        </w:rPr>
        <w:t>categoriilor</w:t>
      </w:r>
      <w:proofErr w:type="spellEnd"/>
      <w:r w:rsidRPr="004B7F33">
        <w:rPr>
          <w:rFonts w:ascii="Tahoma" w:hAnsi="Tahoma" w:cs="Tahoma"/>
        </w:rPr>
        <w:t xml:space="preserve"> </w:t>
      </w:r>
      <w:r w:rsidR="000467AF" w:rsidRPr="004B7F33">
        <w:rPr>
          <w:rFonts w:ascii="Tahoma" w:hAnsi="Tahoma" w:cs="Tahoma"/>
        </w:rPr>
        <w:t xml:space="preserve">de </w:t>
      </w:r>
      <w:proofErr w:type="spellStart"/>
      <w:r w:rsidR="000467AF" w:rsidRPr="004B7F33">
        <w:rPr>
          <w:rFonts w:ascii="Tahoma" w:hAnsi="Tahoma" w:cs="Tahoma"/>
        </w:rPr>
        <w:t>animale</w:t>
      </w:r>
      <w:proofErr w:type="spellEnd"/>
      <w:r w:rsidR="000467AF" w:rsidRPr="004B7F33">
        <w:rPr>
          <w:rFonts w:ascii="Tahoma" w:hAnsi="Tahoma" w:cs="Tahoma"/>
        </w:rPr>
        <w:t xml:space="preserve"> </w:t>
      </w:r>
      <w:proofErr w:type="spellStart"/>
      <w:r w:rsidR="000467AF" w:rsidRPr="004B7F33">
        <w:rPr>
          <w:rFonts w:ascii="Tahoma" w:hAnsi="Tahoma" w:cs="Tahoma"/>
        </w:rPr>
        <w:t>pentru</w:t>
      </w:r>
      <w:proofErr w:type="spellEnd"/>
      <w:r w:rsidR="000467AF" w:rsidRPr="004B7F33">
        <w:rPr>
          <w:rFonts w:ascii="Tahoma" w:hAnsi="Tahoma" w:cs="Tahoma"/>
        </w:rPr>
        <w:t xml:space="preserve"> care </w:t>
      </w:r>
      <w:proofErr w:type="spellStart"/>
      <w:r w:rsidR="000467AF" w:rsidRPr="004B7F33">
        <w:rPr>
          <w:rFonts w:ascii="Tahoma" w:hAnsi="Tahoma" w:cs="Tahoma"/>
        </w:rPr>
        <w:t>este</w:t>
      </w:r>
      <w:proofErr w:type="spellEnd"/>
      <w:r w:rsidR="000467AF" w:rsidRPr="004B7F33">
        <w:rPr>
          <w:rFonts w:ascii="Tahoma" w:hAnsi="Tahoma" w:cs="Tahoma"/>
        </w:rPr>
        <w:t xml:space="preserve"> </w:t>
      </w:r>
      <w:proofErr w:type="spellStart"/>
      <w:r w:rsidR="000467AF" w:rsidRPr="004B7F33">
        <w:rPr>
          <w:rFonts w:ascii="Tahoma" w:hAnsi="Tahoma" w:cs="Tahoma"/>
        </w:rPr>
        <w:t>destinată</w:t>
      </w:r>
      <w:proofErr w:type="spellEnd"/>
      <w:r w:rsidR="000467AF" w:rsidRPr="004B7F33">
        <w:rPr>
          <w:rFonts w:ascii="Tahoma" w:hAnsi="Tahoma" w:cs="Tahoma"/>
        </w:rPr>
        <w:t xml:space="preserve"> </w:t>
      </w:r>
      <w:proofErr w:type="spellStart"/>
      <w:r w:rsidR="000467AF" w:rsidRPr="004B7F33">
        <w:rPr>
          <w:rFonts w:ascii="Tahoma" w:hAnsi="Tahoma" w:cs="Tahoma"/>
        </w:rPr>
        <w:t>pajiștea</w:t>
      </w:r>
      <w:proofErr w:type="spellEnd"/>
      <w:r w:rsidR="000467AF" w:rsidRPr="004B7F33">
        <w:rPr>
          <w:rFonts w:ascii="Tahoma" w:hAnsi="Tahoma" w:cs="Tahoma"/>
        </w:rPr>
        <w:t xml:space="preserve"> </w:t>
      </w:r>
      <w:proofErr w:type="spellStart"/>
      <w:r w:rsidR="000467AF" w:rsidRPr="004B7F33">
        <w:rPr>
          <w:rFonts w:ascii="Tahoma" w:hAnsi="Tahoma" w:cs="Tahoma"/>
        </w:rPr>
        <w:t>respectivă</w:t>
      </w:r>
      <w:proofErr w:type="spellEnd"/>
      <w:r w:rsidR="000467AF" w:rsidRPr="004B7F33">
        <w:rPr>
          <w:rFonts w:ascii="Tahoma" w:hAnsi="Tahoma" w:cs="Tahoma"/>
        </w:rPr>
        <w:t xml:space="preserve"> </w:t>
      </w:r>
      <w:proofErr w:type="spellStart"/>
      <w:r w:rsidR="000467AF" w:rsidRPr="004B7F33">
        <w:rPr>
          <w:rFonts w:ascii="Tahoma" w:hAnsi="Tahoma" w:cs="Tahoma"/>
        </w:rPr>
        <w:t>acesta</w:t>
      </w:r>
      <w:proofErr w:type="spellEnd"/>
      <w:r w:rsidR="000467AF" w:rsidRPr="004B7F33">
        <w:rPr>
          <w:rFonts w:ascii="Tahoma" w:hAnsi="Tahoma" w:cs="Tahoma"/>
        </w:rPr>
        <w:t xml:space="preserve"> </w:t>
      </w:r>
      <w:proofErr w:type="spellStart"/>
      <w:r w:rsidR="000467AF" w:rsidRPr="004B7F33">
        <w:rPr>
          <w:rFonts w:ascii="Tahoma" w:hAnsi="Tahoma" w:cs="Tahoma"/>
        </w:rPr>
        <w:t>este</w:t>
      </w:r>
      <w:proofErr w:type="spellEnd"/>
      <w:r w:rsidR="000467AF" w:rsidRPr="004B7F33">
        <w:rPr>
          <w:rFonts w:ascii="Tahoma" w:hAnsi="Tahoma" w:cs="Tahoma"/>
        </w:rPr>
        <w:t xml:space="preserve"> </w:t>
      </w:r>
      <w:proofErr w:type="spellStart"/>
      <w:r w:rsidR="000467AF" w:rsidRPr="004B7F33">
        <w:rPr>
          <w:rFonts w:ascii="Tahoma" w:hAnsi="Tahoma" w:cs="Tahoma"/>
        </w:rPr>
        <w:t>declarat</w:t>
      </w:r>
      <w:proofErr w:type="spellEnd"/>
      <w:r w:rsidR="000467AF" w:rsidRPr="004B7F33">
        <w:rPr>
          <w:rFonts w:ascii="Tahoma" w:hAnsi="Tahoma" w:cs="Tahoma"/>
        </w:rPr>
        <w:t xml:space="preserve"> </w:t>
      </w:r>
      <w:proofErr w:type="spellStart"/>
      <w:r w:rsidR="000467AF" w:rsidRPr="004B7F33">
        <w:rPr>
          <w:rFonts w:ascii="Tahoma" w:hAnsi="Tahoma" w:cs="Tahoma"/>
        </w:rPr>
        <w:t>câștigător</w:t>
      </w:r>
      <w:proofErr w:type="spellEnd"/>
      <w:r w:rsidR="000467AF" w:rsidRPr="004B7F33">
        <w:rPr>
          <w:rFonts w:ascii="Tahoma" w:hAnsi="Tahoma" w:cs="Tahoma"/>
        </w:rPr>
        <w:t>.</w:t>
      </w:r>
    </w:p>
    <w:p w14:paraId="214D5711" w14:textId="77777777" w:rsidR="000467AF" w:rsidRPr="004B7F33" w:rsidRDefault="000467AF" w:rsidP="004B7F33">
      <w:pPr>
        <w:pStyle w:val="Frspaiere"/>
        <w:ind w:firstLine="720"/>
        <w:jc w:val="both"/>
        <w:rPr>
          <w:rFonts w:ascii="Tahoma" w:hAnsi="Tahoma" w:cs="Tahoma"/>
        </w:rPr>
      </w:pP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cazul</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care </w:t>
      </w:r>
      <w:proofErr w:type="spellStart"/>
      <w:r w:rsidRPr="004B7F33">
        <w:rPr>
          <w:rFonts w:ascii="Tahoma" w:hAnsi="Tahoma" w:cs="Tahoma"/>
        </w:rPr>
        <w:t>pentru</w:t>
      </w:r>
      <w:proofErr w:type="spellEnd"/>
      <w:r w:rsidRPr="004B7F33">
        <w:rPr>
          <w:rFonts w:ascii="Tahoma" w:hAnsi="Tahoma" w:cs="Tahoma"/>
        </w:rPr>
        <w:t xml:space="preserve"> o </w:t>
      </w:r>
      <w:proofErr w:type="spellStart"/>
      <w:r w:rsidRPr="004B7F33">
        <w:rPr>
          <w:rFonts w:ascii="Tahoma" w:hAnsi="Tahoma" w:cs="Tahoma"/>
        </w:rPr>
        <w:t>suprafață</w:t>
      </w:r>
      <w:proofErr w:type="spellEnd"/>
      <w:r w:rsidRPr="004B7F33">
        <w:rPr>
          <w:rFonts w:ascii="Tahoma" w:hAnsi="Tahoma" w:cs="Tahoma"/>
        </w:rPr>
        <w:t xml:space="preserve"> </w:t>
      </w:r>
      <w:r w:rsidR="00A6475C" w:rsidRPr="004B7F33">
        <w:rPr>
          <w:rFonts w:ascii="Tahoma" w:hAnsi="Tahoma" w:cs="Tahoma"/>
        </w:rPr>
        <w:t xml:space="preserve">sunt cel </w:t>
      </w:r>
      <w:proofErr w:type="spellStart"/>
      <w:r w:rsidR="00A6475C" w:rsidRPr="004B7F33">
        <w:rPr>
          <w:rFonts w:ascii="Tahoma" w:hAnsi="Tahoma" w:cs="Tahoma"/>
        </w:rPr>
        <w:t>puțin</w:t>
      </w:r>
      <w:proofErr w:type="spellEnd"/>
      <w:r w:rsidR="00A6475C" w:rsidRPr="004B7F33">
        <w:rPr>
          <w:rFonts w:ascii="Tahoma" w:hAnsi="Tahoma" w:cs="Tahoma"/>
        </w:rPr>
        <w:t xml:space="preserve"> </w:t>
      </w:r>
      <w:proofErr w:type="spellStart"/>
      <w:r w:rsidR="00A6475C" w:rsidRPr="004B7F33">
        <w:rPr>
          <w:rFonts w:ascii="Tahoma" w:hAnsi="Tahoma" w:cs="Tahoma"/>
        </w:rPr>
        <w:t>doi</w:t>
      </w:r>
      <w:proofErr w:type="spellEnd"/>
      <w:r w:rsidR="00A6475C" w:rsidRPr="004B7F33">
        <w:rPr>
          <w:rFonts w:ascii="Tahoma" w:hAnsi="Tahoma" w:cs="Tahoma"/>
        </w:rPr>
        <w:t xml:space="preserve"> </w:t>
      </w:r>
      <w:proofErr w:type="spellStart"/>
      <w:proofErr w:type="gramStart"/>
      <w:r w:rsidR="00A6475C" w:rsidRPr="004B7F33">
        <w:rPr>
          <w:rFonts w:ascii="Tahoma" w:hAnsi="Tahoma" w:cs="Tahoma"/>
        </w:rPr>
        <w:t>solicitanți</w:t>
      </w:r>
      <w:proofErr w:type="spellEnd"/>
      <w:r w:rsidR="00A6475C" w:rsidRPr="004B7F33">
        <w:rPr>
          <w:rFonts w:ascii="Tahoma" w:hAnsi="Tahoma" w:cs="Tahoma"/>
        </w:rPr>
        <w:t xml:space="preserve">  </w:t>
      </w:r>
      <w:proofErr w:type="spellStart"/>
      <w:r w:rsidRPr="004B7F33">
        <w:rPr>
          <w:rFonts w:ascii="Tahoma" w:hAnsi="Tahoma" w:cs="Tahoma"/>
        </w:rPr>
        <w:t>ori</w:t>
      </w:r>
      <w:proofErr w:type="spellEnd"/>
      <w:proofErr w:type="gramEnd"/>
      <w:r w:rsidRPr="004B7F33">
        <w:rPr>
          <w:rFonts w:ascii="Tahoma" w:hAnsi="Tahoma" w:cs="Tahoma"/>
        </w:rPr>
        <w:t xml:space="preserve"> din </w:t>
      </w:r>
      <w:proofErr w:type="spellStart"/>
      <w:r w:rsidRPr="004B7F33">
        <w:rPr>
          <w:rFonts w:ascii="Tahoma" w:hAnsi="Tahoma" w:cs="Tahoma"/>
        </w:rPr>
        <w:t>oricare</w:t>
      </w:r>
      <w:proofErr w:type="spellEnd"/>
      <w:r w:rsidRPr="004B7F33">
        <w:rPr>
          <w:rFonts w:ascii="Tahoma" w:hAnsi="Tahoma" w:cs="Tahoma"/>
        </w:rPr>
        <w:t xml:space="preserve"> alt </w:t>
      </w:r>
      <w:proofErr w:type="spellStart"/>
      <w:r w:rsidRPr="004B7F33">
        <w:rPr>
          <w:rFonts w:ascii="Tahoma" w:hAnsi="Tahoma" w:cs="Tahoma"/>
        </w:rPr>
        <w:t>motiv</w:t>
      </w:r>
      <w:proofErr w:type="spellEnd"/>
      <w:r w:rsidRPr="004B7F33">
        <w:rPr>
          <w:rFonts w:ascii="Tahoma" w:hAnsi="Tahoma" w:cs="Tahoma"/>
        </w:rPr>
        <w:t xml:space="preserve"> care </w:t>
      </w:r>
      <w:proofErr w:type="spellStart"/>
      <w:r w:rsidRPr="004B7F33">
        <w:rPr>
          <w:rFonts w:ascii="Tahoma" w:hAnsi="Tahoma" w:cs="Tahoma"/>
        </w:rPr>
        <w:t>împiedică</w:t>
      </w:r>
      <w:proofErr w:type="spellEnd"/>
      <w:r w:rsidRPr="004B7F33">
        <w:rPr>
          <w:rFonts w:ascii="Tahoma" w:hAnsi="Tahoma" w:cs="Tahoma"/>
        </w:rPr>
        <w:t xml:space="preserve"> </w:t>
      </w:r>
      <w:proofErr w:type="spellStart"/>
      <w:r w:rsidRPr="004B7F33">
        <w:rPr>
          <w:rFonts w:ascii="Tahoma" w:hAnsi="Tahoma" w:cs="Tahoma"/>
        </w:rPr>
        <w:t>atribuirea</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w:t>
      </w:r>
      <w:proofErr w:type="spellStart"/>
      <w:r w:rsidRPr="004B7F33">
        <w:rPr>
          <w:rFonts w:ascii="Tahoma" w:hAnsi="Tahoma" w:cs="Tahoma"/>
        </w:rPr>
        <w:t>comisia</w:t>
      </w:r>
      <w:proofErr w:type="spellEnd"/>
      <w:r w:rsidRPr="004B7F33">
        <w:rPr>
          <w:rFonts w:ascii="Tahoma" w:hAnsi="Tahoma" w:cs="Tahoma"/>
        </w:rPr>
        <w:t xml:space="preserve"> </w:t>
      </w:r>
      <w:proofErr w:type="spellStart"/>
      <w:r w:rsidRPr="004B7F33">
        <w:rPr>
          <w:rFonts w:ascii="Tahoma" w:hAnsi="Tahoma" w:cs="Tahoma"/>
        </w:rPr>
        <w:t>va</w:t>
      </w:r>
      <w:proofErr w:type="spellEnd"/>
      <w:r w:rsidRPr="004B7F33">
        <w:rPr>
          <w:rFonts w:ascii="Tahoma" w:hAnsi="Tahoma" w:cs="Tahoma"/>
        </w:rPr>
        <w:t xml:space="preserve"> </w:t>
      </w:r>
      <w:proofErr w:type="spellStart"/>
      <w:r w:rsidRPr="004B7F33">
        <w:rPr>
          <w:rFonts w:ascii="Tahoma" w:hAnsi="Tahoma" w:cs="Tahoma"/>
        </w:rPr>
        <w:t>declara</w:t>
      </w:r>
      <w:proofErr w:type="spellEnd"/>
      <w:r w:rsidRPr="004B7F33">
        <w:rPr>
          <w:rFonts w:ascii="Tahoma" w:hAnsi="Tahoma" w:cs="Tahoma"/>
        </w:rPr>
        <w:t xml:space="preserve"> </w:t>
      </w:r>
      <w:proofErr w:type="spellStart"/>
      <w:r w:rsidRPr="004B7F33">
        <w:rPr>
          <w:rFonts w:ascii="Tahoma" w:hAnsi="Tahoma" w:cs="Tahoma"/>
        </w:rPr>
        <w:t>suprafețele</w:t>
      </w:r>
      <w:proofErr w:type="spellEnd"/>
      <w:r w:rsidRPr="004B7F33">
        <w:rPr>
          <w:rFonts w:ascii="Tahoma" w:hAnsi="Tahoma" w:cs="Tahoma"/>
        </w:rPr>
        <w:t xml:space="preserve"> respective </w:t>
      </w:r>
      <w:proofErr w:type="spellStart"/>
      <w:r w:rsidRPr="004B7F33">
        <w:rPr>
          <w:rFonts w:ascii="Tahoma" w:hAnsi="Tahoma" w:cs="Tahoma"/>
        </w:rPr>
        <w:t>calificate</w:t>
      </w:r>
      <w:proofErr w:type="spellEnd"/>
      <w:r w:rsidRPr="004B7F33">
        <w:rPr>
          <w:rFonts w:ascii="Tahoma" w:hAnsi="Tahoma" w:cs="Tahoma"/>
        </w:rPr>
        <w:t xml:space="preserve"> </w:t>
      </w:r>
      <w:proofErr w:type="spellStart"/>
      <w:r w:rsidRPr="004B7F33">
        <w:rPr>
          <w:rFonts w:ascii="Tahoma" w:hAnsi="Tahoma" w:cs="Tahoma"/>
        </w:rPr>
        <w:t>pentru</w:t>
      </w:r>
      <w:proofErr w:type="spellEnd"/>
      <w:r w:rsidRPr="004B7F33">
        <w:rPr>
          <w:rFonts w:ascii="Tahoma" w:hAnsi="Tahoma" w:cs="Tahoma"/>
        </w:rPr>
        <w:t xml:space="preserve"> </w:t>
      </w:r>
      <w:proofErr w:type="spellStart"/>
      <w:r w:rsidRPr="004B7F33">
        <w:rPr>
          <w:rFonts w:ascii="Tahoma" w:hAnsi="Tahoma" w:cs="Tahoma"/>
        </w:rPr>
        <w:t>închirierea</w:t>
      </w:r>
      <w:proofErr w:type="spellEnd"/>
      <w:r w:rsidRPr="004B7F33">
        <w:rPr>
          <w:rFonts w:ascii="Tahoma" w:hAnsi="Tahoma" w:cs="Tahoma"/>
        </w:rPr>
        <w:t xml:space="preserve"> </w:t>
      </w:r>
      <w:proofErr w:type="spellStart"/>
      <w:r w:rsidRPr="004B7F33">
        <w:rPr>
          <w:rFonts w:ascii="Tahoma" w:hAnsi="Tahoma" w:cs="Tahoma"/>
        </w:rPr>
        <w:t>prin</w:t>
      </w:r>
      <w:proofErr w:type="spellEnd"/>
      <w:r w:rsidRPr="004B7F33">
        <w:rPr>
          <w:rFonts w:ascii="Tahoma" w:hAnsi="Tahoma" w:cs="Tahoma"/>
        </w:rPr>
        <w:t xml:space="preserve"> </w:t>
      </w:r>
      <w:proofErr w:type="spellStart"/>
      <w:r w:rsidRPr="004B7F33">
        <w:rPr>
          <w:rFonts w:ascii="Tahoma" w:hAnsi="Tahoma" w:cs="Tahoma"/>
        </w:rPr>
        <w:t>licitație</w:t>
      </w:r>
      <w:proofErr w:type="spellEnd"/>
      <w:r w:rsidRPr="004B7F33">
        <w:rPr>
          <w:rFonts w:ascii="Tahoma" w:hAnsi="Tahoma" w:cs="Tahoma"/>
        </w:rPr>
        <w:t xml:space="preserve"> </w:t>
      </w:r>
      <w:proofErr w:type="spellStart"/>
      <w:r w:rsidRPr="004B7F33">
        <w:rPr>
          <w:rFonts w:ascii="Tahoma" w:hAnsi="Tahoma" w:cs="Tahoma"/>
        </w:rPr>
        <w:t>publică</w:t>
      </w:r>
      <w:proofErr w:type="spellEnd"/>
      <w:r w:rsidRPr="004B7F33">
        <w:rPr>
          <w:rFonts w:ascii="Tahoma" w:hAnsi="Tahoma" w:cs="Tahoma"/>
        </w:rPr>
        <w:t xml:space="preserve"> cu </w:t>
      </w:r>
      <w:proofErr w:type="spellStart"/>
      <w:r w:rsidRPr="004B7F33">
        <w:rPr>
          <w:rFonts w:ascii="Tahoma" w:hAnsi="Tahoma" w:cs="Tahoma"/>
        </w:rPr>
        <w:t>strigare</w:t>
      </w:r>
      <w:proofErr w:type="spellEnd"/>
      <w:r w:rsidRPr="004B7F33">
        <w:rPr>
          <w:rFonts w:ascii="Tahoma" w:hAnsi="Tahoma" w:cs="Tahoma"/>
        </w:rPr>
        <w:t>.</w:t>
      </w:r>
    </w:p>
    <w:p w14:paraId="2F11F10E" w14:textId="77777777" w:rsidR="000467AF" w:rsidRPr="008609C2" w:rsidRDefault="000467AF" w:rsidP="004B7F33">
      <w:pPr>
        <w:pStyle w:val="Frspaiere"/>
        <w:ind w:firstLine="720"/>
        <w:jc w:val="both"/>
        <w:rPr>
          <w:rFonts w:ascii="Tahoma" w:hAnsi="Tahoma" w:cs="Tahoma"/>
          <w:lang w:val="it-IT"/>
        </w:rPr>
      </w:pPr>
      <w:r w:rsidRPr="004B7F33">
        <w:rPr>
          <w:rFonts w:ascii="Tahoma" w:hAnsi="Tahoma" w:cs="Tahoma"/>
        </w:rPr>
        <w:t xml:space="preserve">Modul de </w:t>
      </w:r>
      <w:proofErr w:type="spellStart"/>
      <w:r w:rsidRPr="004B7F33">
        <w:rPr>
          <w:rFonts w:ascii="Tahoma" w:hAnsi="Tahoma" w:cs="Tahoma"/>
        </w:rPr>
        <w:t>desfăşurare</w:t>
      </w:r>
      <w:proofErr w:type="spellEnd"/>
      <w:r w:rsidRPr="004B7F33">
        <w:rPr>
          <w:rFonts w:ascii="Tahoma" w:hAnsi="Tahoma" w:cs="Tahoma"/>
        </w:rPr>
        <w:t xml:space="preserve"> </w:t>
      </w:r>
      <w:proofErr w:type="gramStart"/>
      <w:r w:rsidRPr="004B7F33">
        <w:rPr>
          <w:rFonts w:ascii="Tahoma" w:hAnsi="Tahoma" w:cs="Tahoma"/>
        </w:rPr>
        <w:t>a</w:t>
      </w:r>
      <w:proofErr w:type="gramEnd"/>
      <w:r w:rsidRPr="004B7F33">
        <w:rPr>
          <w:rFonts w:ascii="Tahoma" w:hAnsi="Tahoma" w:cs="Tahoma"/>
        </w:rPr>
        <w:t xml:space="preserve"> </w:t>
      </w:r>
      <w:proofErr w:type="spellStart"/>
      <w:r w:rsidRPr="004B7F33">
        <w:rPr>
          <w:rFonts w:ascii="Tahoma" w:hAnsi="Tahoma" w:cs="Tahoma"/>
        </w:rPr>
        <w:t>atribuirii</w:t>
      </w:r>
      <w:proofErr w:type="spellEnd"/>
      <w:r w:rsidRPr="004B7F33">
        <w:rPr>
          <w:rFonts w:ascii="Tahoma" w:hAnsi="Tahoma" w:cs="Tahoma"/>
        </w:rPr>
        <w:t xml:space="preserve"> </w:t>
      </w:r>
      <w:proofErr w:type="spellStart"/>
      <w:r w:rsidRPr="004B7F33">
        <w:rPr>
          <w:rFonts w:ascii="Tahoma" w:hAnsi="Tahoma" w:cs="Tahoma"/>
        </w:rPr>
        <w:t>directe</w:t>
      </w:r>
      <w:proofErr w:type="spellEnd"/>
      <w:r w:rsidRPr="004B7F33">
        <w:rPr>
          <w:rFonts w:ascii="Tahoma" w:hAnsi="Tahoma" w:cs="Tahoma"/>
        </w:rPr>
        <w:t xml:space="preserve"> se </w:t>
      </w:r>
      <w:proofErr w:type="spellStart"/>
      <w:r w:rsidRPr="004B7F33">
        <w:rPr>
          <w:rFonts w:ascii="Tahoma" w:hAnsi="Tahoma" w:cs="Tahoma"/>
        </w:rPr>
        <w:t>va</w:t>
      </w:r>
      <w:proofErr w:type="spellEnd"/>
      <w:r w:rsidRPr="004B7F33">
        <w:rPr>
          <w:rFonts w:ascii="Tahoma" w:hAnsi="Tahoma" w:cs="Tahoma"/>
        </w:rPr>
        <w:t xml:space="preserve"> </w:t>
      </w:r>
      <w:proofErr w:type="spellStart"/>
      <w:r w:rsidRPr="004B7F33">
        <w:rPr>
          <w:rFonts w:ascii="Tahoma" w:hAnsi="Tahoma" w:cs="Tahoma"/>
        </w:rPr>
        <w:t>menţiona</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procesul</w:t>
      </w:r>
      <w:proofErr w:type="spellEnd"/>
      <w:r w:rsidRPr="004B7F33">
        <w:rPr>
          <w:rFonts w:ascii="Tahoma" w:hAnsi="Tahoma" w:cs="Tahoma"/>
        </w:rPr>
        <w:t xml:space="preserve">-verbal al </w:t>
      </w:r>
      <w:proofErr w:type="spellStart"/>
      <w:r w:rsidRPr="004B7F33">
        <w:rPr>
          <w:rFonts w:ascii="Tahoma" w:hAnsi="Tahoma" w:cs="Tahoma"/>
        </w:rPr>
        <w:t>şedinţei</w:t>
      </w:r>
      <w:proofErr w:type="spellEnd"/>
      <w:r w:rsidRPr="004B7F33">
        <w:rPr>
          <w:rFonts w:ascii="Tahoma" w:hAnsi="Tahoma" w:cs="Tahoma"/>
        </w:rPr>
        <w:t xml:space="preserve">. </w:t>
      </w:r>
      <w:proofErr w:type="spellStart"/>
      <w:r w:rsidRPr="004B7F33">
        <w:rPr>
          <w:rFonts w:ascii="Tahoma" w:hAnsi="Tahoma" w:cs="Tahoma"/>
        </w:rPr>
        <w:t>Procesul</w:t>
      </w:r>
      <w:proofErr w:type="spellEnd"/>
      <w:r w:rsidRPr="004B7F33">
        <w:rPr>
          <w:rFonts w:ascii="Tahoma" w:hAnsi="Tahoma" w:cs="Tahoma"/>
        </w:rPr>
        <w:t xml:space="preserve">-verbal al </w:t>
      </w:r>
      <w:proofErr w:type="spellStart"/>
      <w:r w:rsidRPr="004B7F33">
        <w:rPr>
          <w:rFonts w:ascii="Tahoma" w:hAnsi="Tahoma" w:cs="Tahoma"/>
        </w:rPr>
        <w:t>şedinţei</w:t>
      </w:r>
      <w:proofErr w:type="spellEnd"/>
      <w:r w:rsidRPr="004B7F33">
        <w:rPr>
          <w:rFonts w:ascii="Tahoma" w:hAnsi="Tahoma" w:cs="Tahoma"/>
        </w:rPr>
        <w:t xml:space="preserve"> </w:t>
      </w:r>
      <w:proofErr w:type="spellStart"/>
      <w:r w:rsidRPr="004B7F33">
        <w:rPr>
          <w:rFonts w:ascii="Tahoma" w:hAnsi="Tahoma" w:cs="Tahoma"/>
        </w:rPr>
        <w:t>va</w:t>
      </w:r>
      <w:proofErr w:type="spellEnd"/>
      <w:r w:rsidRPr="004B7F33">
        <w:rPr>
          <w:rFonts w:ascii="Tahoma" w:hAnsi="Tahoma" w:cs="Tahoma"/>
        </w:rPr>
        <w:t xml:space="preserve"> fi </w:t>
      </w:r>
      <w:proofErr w:type="spellStart"/>
      <w:r w:rsidRPr="004B7F33">
        <w:rPr>
          <w:rFonts w:ascii="Tahoma" w:hAnsi="Tahoma" w:cs="Tahoma"/>
        </w:rPr>
        <w:t>semnat</w:t>
      </w:r>
      <w:proofErr w:type="spellEnd"/>
      <w:r w:rsidRPr="004B7F33">
        <w:rPr>
          <w:rFonts w:ascii="Tahoma" w:hAnsi="Tahoma" w:cs="Tahoma"/>
        </w:rPr>
        <w:t xml:space="preserve"> de </w:t>
      </w:r>
      <w:proofErr w:type="spellStart"/>
      <w:r w:rsidRPr="004B7F33">
        <w:rPr>
          <w:rFonts w:ascii="Tahoma" w:hAnsi="Tahoma" w:cs="Tahoma"/>
        </w:rPr>
        <w:t>către</w:t>
      </w:r>
      <w:proofErr w:type="spellEnd"/>
      <w:r w:rsidRPr="004B7F33">
        <w:rPr>
          <w:rFonts w:ascii="Tahoma" w:hAnsi="Tahoma" w:cs="Tahoma"/>
        </w:rPr>
        <w:t xml:space="preserve"> </w:t>
      </w:r>
      <w:proofErr w:type="spellStart"/>
      <w:r w:rsidRPr="004B7F33">
        <w:rPr>
          <w:rFonts w:ascii="Tahoma" w:hAnsi="Tahoma" w:cs="Tahoma"/>
        </w:rPr>
        <w:t>membrii</w:t>
      </w:r>
      <w:proofErr w:type="spellEnd"/>
      <w:r w:rsidRPr="004B7F33">
        <w:rPr>
          <w:rFonts w:ascii="Tahoma" w:hAnsi="Tahoma" w:cs="Tahoma"/>
        </w:rPr>
        <w:t xml:space="preserve"> </w:t>
      </w:r>
      <w:proofErr w:type="spellStart"/>
      <w:r w:rsidRPr="004B7F33">
        <w:rPr>
          <w:rFonts w:ascii="Tahoma" w:hAnsi="Tahoma" w:cs="Tahoma"/>
        </w:rPr>
        <w:t>Comisiei</w:t>
      </w:r>
      <w:proofErr w:type="spellEnd"/>
      <w:r w:rsidRPr="004B7F33">
        <w:rPr>
          <w:rFonts w:ascii="Tahoma" w:hAnsi="Tahoma" w:cs="Tahoma"/>
        </w:rPr>
        <w:t xml:space="preserve"> de </w:t>
      </w:r>
      <w:proofErr w:type="spellStart"/>
      <w:r w:rsidRPr="004B7F33">
        <w:rPr>
          <w:rFonts w:ascii="Tahoma" w:hAnsi="Tahoma" w:cs="Tahoma"/>
        </w:rPr>
        <w:t>atribuire</w:t>
      </w:r>
      <w:proofErr w:type="spellEnd"/>
      <w:r w:rsidRPr="004B7F33">
        <w:rPr>
          <w:rFonts w:ascii="Tahoma" w:hAnsi="Tahoma" w:cs="Tahoma"/>
        </w:rPr>
        <w:t xml:space="preserve"> </w:t>
      </w:r>
      <w:proofErr w:type="spellStart"/>
      <w:proofErr w:type="gramStart"/>
      <w:r w:rsidRPr="004B7F33">
        <w:rPr>
          <w:rFonts w:ascii="Tahoma" w:hAnsi="Tahoma" w:cs="Tahoma"/>
        </w:rPr>
        <w:t>directă,evaluare</w:t>
      </w:r>
      <w:proofErr w:type="spellEnd"/>
      <w:proofErr w:type="gram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w:t>
      </w:r>
      <w:proofErr w:type="spellStart"/>
      <w:r w:rsidRPr="004B7F33">
        <w:rPr>
          <w:rFonts w:ascii="Tahoma" w:hAnsi="Tahoma" w:cs="Tahoma"/>
        </w:rPr>
        <w:t>licitaţie</w:t>
      </w:r>
      <w:proofErr w:type="spellEnd"/>
      <w:r w:rsidRPr="004B7F33">
        <w:rPr>
          <w:rFonts w:ascii="Tahoma" w:hAnsi="Tahoma" w:cs="Tahoma"/>
        </w:rPr>
        <w:t xml:space="preserve"> </w:t>
      </w:r>
      <w:proofErr w:type="spellStart"/>
      <w:r w:rsidRPr="004B7F33">
        <w:rPr>
          <w:rFonts w:ascii="Tahoma" w:hAnsi="Tahoma" w:cs="Tahoma"/>
        </w:rPr>
        <w:t>cât</w:t>
      </w:r>
      <w:proofErr w:type="spellEnd"/>
      <w:r w:rsidRPr="004B7F33">
        <w:rPr>
          <w:rFonts w:ascii="Tahoma" w:hAnsi="Tahoma" w:cs="Tahoma"/>
        </w:rPr>
        <w:t xml:space="preserve"> </w:t>
      </w:r>
      <w:proofErr w:type="spellStart"/>
      <w:r w:rsidRPr="004B7F33">
        <w:rPr>
          <w:rFonts w:ascii="Tahoma" w:hAnsi="Tahoma" w:cs="Tahoma"/>
        </w:rPr>
        <w:t>şi</w:t>
      </w:r>
      <w:proofErr w:type="spellEnd"/>
      <w:r w:rsidRPr="004B7F33">
        <w:rPr>
          <w:rFonts w:ascii="Tahoma" w:hAnsi="Tahoma" w:cs="Tahoma"/>
        </w:rPr>
        <w:t xml:space="preserve"> de </w:t>
      </w:r>
      <w:proofErr w:type="spellStart"/>
      <w:r w:rsidRPr="004B7F33">
        <w:rPr>
          <w:rFonts w:ascii="Tahoma" w:hAnsi="Tahoma" w:cs="Tahoma"/>
        </w:rPr>
        <w:t>către</w:t>
      </w:r>
      <w:proofErr w:type="spellEnd"/>
      <w:r w:rsidRPr="004B7F33">
        <w:rPr>
          <w:rFonts w:ascii="Tahoma" w:hAnsi="Tahoma" w:cs="Tahoma"/>
        </w:rPr>
        <w:t xml:space="preserve"> </w:t>
      </w:r>
      <w:proofErr w:type="spellStart"/>
      <w:r w:rsidRPr="004B7F33">
        <w:rPr>
          <w:rFonts w:ascii="Tahoma" w:hAnsi="Tahoma" w:cs="Tahoma"/>
        </w:rPr>
        <w:t>participanţii</w:t>
      </w:r>
      <w:proofErr w:type="spellEnd"/>
      <w:r w:rsidRPr="004B7F33">
        <w:rPr>
          <w:rFonts w:ascii="Tahoma" w:hAnsi="Tahoma" w:cs="Tahoma"/>
        </w:rPr>
        <w:t xml:space="preserve"> la </w:t>
      </w:r>
      <w:proofErr w:type="spellStart"/>
      <w:r w:rsidRPr="004B7F33">
        <w:rPr>
          <w:rFonts w:ascii="Tahoma" w:hAnsi="Tahoma" w:cs="Tahoma"/>
        </w:rPr>
        <w:t>atribuire</w:t>
      </w:r>
      <w:proofErr w:type="spellEnd"/>
      <w:r w:rsidRPr="004B7F33">
        <w:rPr>
          <w:rFonts w:ascii="Tahoma" w:hAnsi="Tahoma" w:cs="Tahoma"/>
        </w:rPr>
        <w:t xml:space="preserve">. </w:t>
      </w:r>
      <w:r w:rsidRPr="008609C2">
        <w:rPr>
          <w:rFonts w:ascii="Tahoma" w:hAnsi="Tahoma" w:cs="Tahoma"/>
          <w:lang w:val="it-IT"/>
        </w:rPr>
        <w:t>La cerere se va înmâna câte o copie şi participanţilor;</w:t>
      </w:r>
    </w:p>
    <w:p w14:paraId="5E5983AB" w14:textId="2B590534" w:rsidR="000467AF" w:rsidRPr="004B7F33" w:rsidRDefault="000467AF" w:rsidP="004B7F33">
      <w:pPr>
        <w:pStyle w:val="Frspaiere"/>
        <w:ind w:firstLine="720"/>
        <w:jc w:val="both"/>
        <w:rPr>
          <w:rFonts w:ascii="Tahoma" w:hAnsi="Tahoma" w:cs="Tahoma"/>
        </w:rPr>
      </w:pPr>
      <w:proofErr w:type="spellStart"/>
      <w:r w:rsidRPr="004B7F33">
        <w:rPr>
          <w:rFonts w:ascii="Tahoma" w:hAnsi="Tahoma" w:cs="Tahoma"/>
        </w:rPr>
        <w:t>Contestaţiile</w:t>
      </w:r>
      <w:proofErr w:type="spellEnd"/>
      <w:r w:rsidRPr="004B7F33">
        <w:rPr>
          <w:rFonts w:ascii="Tahoma" w:hAnsi="Tahoma" w:cs="Tahoma"/>
        </w:rPr>
        <w:t xml:space="preserve"> formulate cu </w:t>
      </w:r>
      <w:proofErr w:type="spellStart"/>
      <w:r w:rsidRPr="004B7F33">
        <w:rPr>
          <w:rFonts w:ascii="Tahoma" w:hAnsi="Tahoma" w:cs="Tahoma"/>
        </w:rPr>
        <w:t>privire</w:t>
      </w:r>
      <w:proofErr w:type="spellEnd"/>
      <w:r w:rsidRPr="004B7F33">
        <w:rPr>
          <w:rFonts w:ascii="Tahoma" w:hAnsi="Tahoma" w:cs="Tahoma"/>
        </w:rPr>
        <w:t xml:space="preserve"> la </w:t>
      </w:r>
      <w:proofErr w:type="spellStart"/>
      <w:r w:rsidRPr="004B7F33">
        <w:rPr>
          <w:rFonts w:ascii="Tahoma" w:hAnsi="Tahoma" w:cs="Tahoma"/>
        </w:rPr>
        <w:t>modul</w:t>
      </w:r>
      <w:proofErr w:type="spellEnd"/>
      <w:r w:rsidRPr="004B7F33">
        <w:rPr>
          <w:rFonts w:ascii="Tahoma" w:hAnsi="Tahoma" w:cs="Tahoma"/>
        </w:rPr>
        <w:t xml:space="preserve"> de </w:t>
      </w:r>
      <w:proofErr w:type="spellStart"/>
      <w:r w:rsidRPr="004B7F33">
        <w:rPr>
          <w:rFonts w:ascii="Tahoma" w:hAnsi="Tahoma" w:cs="Tahoma"/>
        </w:rPr>
        <w:t>desfăşurare</w:t>
      </w:r>
      <w:proofErr w:type="spellEnd"/>
      <w:r w:rsidRPr="004B7F33">
        <w:rPr>
          <w:rFonts w:ascii="Tahoma" w:hAnsi="Tahoma" w:cs="Tahoma"/>
        </w:rPr>
        <w:t xml:space="preserve"> </w:t>
      </w:r>
      <w:proofErr w:type="gramStart"/>
      <w:r w:rsidRPr="004B7F33">
        <w:rPr>
          <w:rFonts w:ascii="Tahoma" w:hAnsi="Tahoma" w:cs="Tahoma"/>
        </w:rPr>
        <w:t>a</w:t>
      </w:r>
      <w:proofErr w:type="gramEnd"/>
      <w:r w:rsidRPr="004B7F33">
        <w:rPr>
          <w:rFonts w:ascii="Tahoma" w:hAnsi="Tahoma" w:cs="Tahoma"/>
        </w:rPr>
        <w:t xml:space="preserve"> </w:t>
      </w:r>
      <w:proofErr w:type="spellStart"/>
      <w:r w:rsidRPr="004B7F33">
        <w:rPr>
          <w:rFonts w:ascii="Tahoma" w:hAnsi="Tahoma" w:cs="Tahoma"/>
        </w:rPr>
        <w:t>atribuirii</w:t>
      </w:r>
      <w:proofErr w:type="spellEnd"/>
      <w:r w:rsidRPr="004B7F33">
        <w:rPr>
          <w:rFonts w:ascii="Tahoma" w:hAnsi="Tahoma" w:cs="Tahoma"/>
        </w:rPr>
        <w:t xml:space="preserve"> </w:t>
      </w:r>
      <w:proofErr w:type="spellStart"/>
      <w:r w:rsidRPr="004B7F33">
        <w:rPr>
          <w:rFonts w:ascii="Tahoma" w:hAnsi="Tahoma" w:cs="Tahoma"/>
        </w:rPr>
        <w:t>directe</w:t>
      </w:r>
      <w:proofErr w:type="spellEnd"/>
      <w:r w:rsidRPr="004B7F33">
        <w:rPr>
          <w:rFonts w:ascii="Tahoma" w:hAnsi="Tahoma" w:cs="Tahoma"/>
        </w:rPr>
        <w:t xml:space="preserve"> se </w:t>
      </w:r>
      <w:proofErr w:type="spellStart"/>
      <w:r w:rsidRPr="004B7F33">
        <w:rPr>
          <w:rFonts w:ascii="Tahoma" w:hAnsi="Tahoma" w:cs="Tahoma"/>
        </w:rPr>
        <w:t>depun</w:t>
      </w:r>
      <w:proofErr w:type="spellEnd"/>
      <w:r w:rsidRPr="004B7F33">
        <w:rPr>
          <w:rFonts w:ascii="Tahoma" w:hAnsi="Tahoma" w:cs="Tahoma"/>
        </w:rPr>
        <w:t xml:space="preserve"> la </w:t>
      </w:r>
      <w:proofErr w:type="spellStart"/>
      <w:r w:rsidRPr="004B7F33">
        <w:rPr>
          <w:rFonts w:ascii="Tahoma" w:hAnsi="Tahoma" w:cs="Tahoma"/>
        </w:rPr>
        <w:t>re</w:t>
      </w:r>
      <w:r w:rsidR="008B72BB" w:rsidRPr="004B7F33">
        <w:rPr>
          <w:rFonts w:ascii="Tahoma" w:hAnsi="Tahoma" w:cs="Tahoma"/>
        </w:rPr>
        <w:t>gistratura</w:t>
      </w:r>
      <w:proofErr w:type="spellEnd"/>
      <w:r w:rsidR="008B72BB" w:rsidRPr="004B7F33">
        <w:rPr>
          <w:rFonts w:ascii="Tahoma" w:hAnsi="Tahoma" w:cs="Tahoma"/>
        </w:rPr>
        <w:t xml:space="preserve"> </w:t>
      </w:r>
      <w:proofErr w:type="spellStart"/>
      <w:r w:rsidR="008B72BB" w:rsidRPr="004B7F33">
        <w:rPr>
          <w:rFonts w:ascii="Tahoma" w:hAnsi="Tahoma" w:cs="Tahoma"/>
        </w:rPr>
        <w:t>Primăriei</w:t>
      </w:r>
      <w:proofErr w:type="spellEnd"/>
      <w:r w:rsidR="008B72BB" w:rsidRPr="004B7F33">
        <w:rPr>
          <w:rFonts w:ascii="Tahoma" w:hAnsi="Tahoma" w:cs="Tahoma"/>
        </w:rPr>
        <w:t xml:space="preserve"> </w:t>
      </w:r>
      <w:proofErr w:type="spellStart"/>
      <w:r w:rsidR="00DD444C">
        <w:rPr>
          <w:rFonts w:ascii="Tahoma" w:hAnsi="Tahoma" w:cs="Tahoma"/>
        </w:rPr>
        <w:t>orasului</w:t>
      </w:r>
      <w:proofErr w:type="spellEnd"/>
      <w:r w:rsidR="00DD444C">
        <w:rPr>
          <w:rFonts w:ascii="Tahoma" w:hAnsi="Tahoma" w:cs="Tahoma"/>
        </w:rPr>
        <w:t xml:space="preserve"> Negru </w:t>
      </w:r>
      <w:proofErr w:type="gramStart"/>
      <w:r w:rsidR="00DD444C">
        <w:rPr>
          <w:rFonts w:ascii="Tahoma" w:hAnsi="Tahoma" w:cs="Tahoma"/>
        </w:rPr>
        <w:t xml:space="preserve">Voda </w:t>
      </w:r>
      <w:r w:rsidRPr="004B7F33">
        <w:rPr>
          <w:rFonts w:ascii="Tahoma" w:hAnsi="Tahoma" w:cs="Tahoma"/>
        </w:rPr>
        <w:t>,</w:t>
      </w:r>
      <w:proofErr w:type="gram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termen de 24 de ore de la data </w:t>
      </w:r>
      <w:proofErr w:type="spellStart"/>
      <w:r w:rsidRPr="004B7F33">
        <w:rPr>
          <w:rFonts w:ascii="Tahoma" w:hAnsi="Tahoma" w:cs="Tahoma"/>
        </w:rPr>
        <w:t>atribuirii</w:t>
      </w:r>
      <w:proofErr w:type="spellEnd"/>
      <w:r w:rsidRPr="004B7F33">
        <w:rPr>
          <w:rFonts w:ascii="Tahoma" w:hAnsi="Tahoma" w:cs="Tahoma"/>
        </w:rPr>
        <w:t xml:space="preserve"> </w:t>
      </w:r>
      <w:proofErr w:type="spellStart"/>
      <w:r w:rsidRPr="004B7F33">
        <w:rPr>
          <w:rFonts w:ascii="Tahoma" w:hAnsi="Tahoma" w:cs="Tahoma"/>
        </w:rPr>
        <w:t>directe</w:t>
      </w:r>
      <w:proofErr w:type="spellEnd"/>
      <w:r w:rsidRPr="004B7F33">
        <w:rPr>
          <w:rFonts w:ascii="Tahoma" w:hAnsi="Tahoma" w:cs="Tahoma"/>
        </w:rPr>
        <w:t xml:space="preserve"> </w:t>
      </w:r>
      <w:proofErr w:type="spellStart"/>
      <w:r w:rsidRPr="004B7F33">
        <w:rPr>
          <w:rFonts w:ascii="Tahoma" w:hAnsi="Tahoma" w:cs="Tahoma"/>
        </w:rPr>
        <w:t>şi</w:t>
      </w:r>
      <w:proofErr w:type="spellEnd"/>
      <w:r w:rsidRPr="004B7F33">
        <w:rPr>
          <w:rFonts w:ascii="Tahoma" w:hAnsi="Tahoma" w:cs="Tahoma"/>
        </w:rPr>
        <w:t xml:space="preserve"> </w:t>
      </w:r>
      <w:proofErr w:type="spellStart"/>
      <w:r w:rsidRPr="004B7F33">
        <w:rPr>
          <w:rFonts w:ascii="Tahoma" w:hAnsi="Tahoma" w:cs="Tahoma"/>
        </w:rPr>
        <w:t>vor</w:t>
      </w:r>
      <w:proofErr w:type="spellEnd"/>
      <w:r w:rsidRPr="004B7F33">
        <w:rPr>
          <w:rFonts w:ascii="Tahoma" w:hAnsi="Tahoma" w:cs="Tahoma"/>
        </w:rPr>
        <w:t xml:space="preserve"> fi </w:t>
      </w:r>
      <w:proofErr w:type="spellStart"/>
      <w:r w:rsidRPr="004B7F33">
        <w:rPr>
          <w:rFonts w:ascii="Tahoma" w:hAnsi="Tahoma" w:cs="Tahoma"/>
        </w:rPr>
        <w:t>soluţionate</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termen de 24 de ore. </w:t>
      </w:r>
      <w:proofErr w:type="spellStart"/>
      <w:r w:rsidRPr="004B7F33">
        <w:rPr>
          <w:rFonts w:ascii="Tahoma" w:hAnsi="Tahoma" w:cs="Tahoma"/>
        </w:rPr>
        <w:t>Contestaţiile</w:t>
      </w:r>
      <w:proofErr w:type="spellEnd"/>
      <w:r w:rsidRPr="004B7F33">
        <w:rPr>
          <w:rFonts w:ascii="Tahoma" w:hAnsi="Tahoma" w:cs="Tahoma"/>
        </w:rPr>
        <w:t xml:space="preserve"> </w:t>
      </w:r>
      <w:proofErr w:type="spellStart"/>
      <w:r w:rsidRPr="004B7F33">
        <w:rPr>
          <w:rFonts w:ascii="Tahoma" w:hAnsi="Tahoma" w:cs="Tahoma"/>
        </w:rPr>
        <w:t>vor</w:t>
      </w:r>
      <w:proofErr w:type="spellEnd"/>
      <w:r w:rsidRPr="004B7F33">
        <w:rPr>
          <w:rFonts w:ascii="Tahoma" w:hAnsi="Tahoma" w:cs="Tahoma"/>
        </w:rPr>
        <w:t xml:space="preserve"> fi motivate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drept</w:t>
      </w:r>
      <w:proofErr w:type="spellEnd"/>
      <w:r w:rsidRPr="004B7F33">
        <w:rPr>
          <w:rFonts w:ascii="Tahoma" w:hAnsi="Tahoma" w:cs="Tahoma"/>
        </w:rPr>
        <w:t xml:space="preserve"> </w:t>
      </w:r>
      <w:proofErr w:type="spellStart"/>
      <w:r w:rsidRPr="004B7F33">
        <w:rPr>
          <w:rFonts w:ascii="Tahoma" w:hAnsi="Tahoma" w:cs="Tahoma"/>
        </w:rPr>
        <w:t>şi</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fapt</w:t>
      </w:r>
      <w:proofErr w:type="spellEnd"/>
      <w:r w:rsidRPr="004B7F33">
        <w:rPr>
          <w:rFonts w:ascii="Tahoma" w:hAnsi="Tahoma" w:cs="Tahoma"/>
        </w:rPr>
        <w:t xml:space="preserve"> </w:t>
      </w:r>
      <w:proofErr w:type="spellStart"/>
      <w:r w:rsidRPr="004B7F33">
        <w:rPr>
          <w:rFonts w:ascii="Tahoma" w:hAnsi="Tahoma" w:cs="Tahoma"/>
        </w:rPr>
        <w:t>arătându</w:t>
      </w:r>
      <w:proofErr w:type="spellEnd"/>
      <w:r w:rsidRPr="004B7F33">
        <w:rPr>
          <w:rFonts w:ascii="Tahoma" w:hAnsi="Tahoma" w:cs="Tahoma"/>
        </w:rPr>
        <w:t xml:space="preserve">-se </w:t>
      </w:r>
      <w:proofErr w:type="spellStart"/>
      <w:r w:rsidRPr="004B7F33">
        <w:rPr>
          <w:rFonts w:ascii="Tahoma" w:hAnsi="Tahoma" w:cs="Tahoma"/>
        </w:rPr>
        <w:t>probele</w:t>
      </w:r>
      <w:proofErr w:type="spellEnd"/>
      <w:r w:rsidRPr="004B7F33">
        <w:rPr>
          <w:rFonts w:ascii="Tahoma" w:hAnsi="Tahoma" w:cs="Tahoma"/>
        </w:rPr>
        <w:t xml:space="preserve"> pe care le </w:t>
      </w:r>
      <w:proofErr w:type="spellStart"/>
      <w:r w:rsidRPr="004B7F33">
        <w:rPr>
          <w:rFonts w:ascii="Tahoma" w:hAnsi="Tahoma" w:cs="Tahoma"/>
        </w:rPr>
        <w:t>administrează</w:t>
      </w:r>
      <w:proofErr w:type="spellEnd"/>
      <w:r w:rsidRPr="004B7F33">
        <w:rPr>
          <w:rFonts w:ascii="Tahoma" w:hAnsi="Tahoma" w:cs="Tahoma"/>
        </w:rPr>
        <w:t xml:space="preserve"> </w:t>
      </w:r>
      <w:proofErr w:type="spellStart"/>
      <w:r w:rsidRPr="004B7F33">
        <w:rPr>
          <w:rFonts w:ascii="Tahoma" w:hAnsi="Tahoma" w:cs="Tahoma"/>
        </w:rPr>
        <w:t>şi</w:t>
      </w:r>
      <w:proofErr w:type="spellEnd"/>
      <w:r w:rsidRPr="004B7F33">
        <w:rPr>
          <w:rFonts w:ascii="Tahoma" w:hAnsi="Tahoma" w:cs="Tahoma"/>
        </w:rPr>
        <w:t xml:space="preserve"> </w:t>
      </w:r>
      <w:proofErr w:type="spellStart"/>
      <w:r w:rsidRPr="004B7F33">
        <w:rPr>
          <w:rFonts w:ascii="Tahoma" w:hAnsi="Tahoma" w:cs="Tahoma"/>
        </w:rPr>
        <w:t>motivele</w:t>
      </w:r>
      <w:proofErr w:type="spellEnd"/>
      <w:r w:rsidRPr="004B7F33">
        <w:rPr>
          <w:rFonts w:ascii="Tahoma" w:hAnsi="Tahoma" w:cs="Tahoma"/>
        </w:rPr>
        <w:t xml:space="preserve"> de </w:t>
      </w:r>
      <w:proofErr w:type="spellStart"/>
      <w:r w:rsidRPr="004B7F33">
        <w:rPr>
          <w:rFonts w:ascii="Tahoma" w:hAnsi="Tahoma" w:cs="Tahoma"/>
        </w:rPr>
        <w:t>drept</w:t>
      </w:r>
      <w:proofErr w:type="spellEnd"/>
      <w:r w:rsidRPr="004B7F33">
        <w:rPr>
          <w:rFonts w:ascii="Tahoma" w:hAnsi="Tahoma" w:cs="Tahoma"/>
        </w:rPr>
        <w:t xml:space="preserve"> pe care se </w:t>
      </w:r>
      <w:proofErr w:type="spellStart"/>
      <w:r w:rsidRPr="004B7F33">
        <w:rPr>
          <w:rFonts w:ascii="Tahoma" w:hAnsi="Tahoma" w:cs="Tahoma"/>
        </w:rPr>
        <w:t>întemeiază</w:t>
      </w:r>
      <w:proofErr w:type="spellEnd"/>
      <w:r w:rsidRPr="004B7F33">
        <w:rPr>
          <w:rFonts w:ascii="Tahoma" w:hAnsi="Tahoma" w:cs="Tahoma"/>
        </w:rPr>
        <w:t>.</w:t>
      </w:r>
    </w:p>
    <w:p w14:paraId="2B1D324E" w14:textId="77777777" w:rsidR="000467AF" w:rsidRPr="004B7F33" w:rsidRDefault="000467AF" w:rsidP="004B7F33">
      <w:pPr>
        <w:pStyle w:val="Frspaiere"/>
        <w:ind w:firstLine="720"/>
        <w:jc w:val="both"/>
        <w:rPr>
          <w:rFonts w:ascii="Tahoma" w:hAnsi="Tahoma" w:cs="Tahoma"/>
        </w:rPr>
      </w:pPr>
      <w:proofErr w:type="spellStart"/>
      <w:r w:rsidRPr="004B7F33">
        <w:rPr>
          <w:rFonts w:ascii="Tahoma" w:hAnsi="Tahoma" w:cs="Tahoma"/>
        </w:rPr>
        <w:t>Comisia</w:t>
      </w:r>
      <w:proofErr w:type="spellEnd"/>
      <w:r w:rsidRPr="004B7F33">
        <w:rPr>
          <w:rFonts w:ascii="Tahoma" w:hAnsi="Tahoma" w:cs="Tahoma"/>
        </w:rPr>
        <w:t xml:space="preserve"> de </w:t>
      </w:r>
      <w:proofErr w:type="spellStart"/>
      <w:r w:rsidRPr="004B7F33">
        <w:rPr>
          <w:rFonts w:ascii="Tahoma" w:hAnsi="Tahoma" w:cs="Tahoma"/>
        </w:rPr>
        <w:t>atribuire</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w:t>
      </w:r>
      <w:proofErr w:type="spellStart"/>
      <w:r w:rsidRPr="004B7F33">
        <w:rPr>
          <w:rFonts w:ascii="Tahoma" w:hAnsi="Tahoma" w:cs="Tahoma"/>
        </w:rPr>
        <w:t>evaluare</w:t>
      </w:r>
      <w:proofErr w:type="spell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w:t>
      </w:r>
      <w:proofErr w:type="spellStart"/>
      <w:r w:rsidRPr="004B7F33">
        <w:rPr>
          <w:rFonts w:ascii="Tahoma" w:hAnsi="Tahoma" w:cs="Tahoma"/>
        </w:rPr>
        <w:t>licitaţie</w:t>
      </w:r>
      <w:proofErr w:type="spellEnd"/>
      <w:r w:rsidRPr="004B7F33">
        <w:rPr>
          <w:rFonts w:ascii="Tahoma" w:hAnsi="Tahoma" w:cs="Tahoma"/>
        </w:rPr>
        <w:t xml:space="preserve"> </w:t>
      </w:r>
      <w:proofErr w:type="spellStart"/>
      <w:r w:rsidRPr="004B7F33">
        <w:rPr>
          <w:rFonts w:ascii="Tahoma" w:hAnsi="Tahoma" w:cs="Tahoma"/>
        </w:rPr>
        <w:t>va</w:t>
      </w:r>
      <w:proofErr w:type="spellEnd"/>
      <w:r w:rsidRPr="004B7F33">
        <w:rPr>
          <w:rFonts w:ascii="Tahoma" w:hAnsi="Tahoma" w:cs="Tahoma"/>
        </w:rPr>
        <w:t xml:space="preserve"> </w:t>
      </w:r>
      <w:proofErr w:type="spellStart"/>
      <w:r w:rsidRPr="004B7F33">
        <w:rPr>
          <w:rFonts w:ascii="Tahoma" w:hAnsi="Tahoma" w:cs="Tahoma"/>
        </w:rPr>
        <w:t>preciza</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încheierea</w:t>
      </w:r>
      <w:proofErr w:type="spellEnd"/>
      <w:r w:rsidRPr="004B7F33">
        <w:rPr>
          <w:rFonts w:ascii="Tahoma" w:hAnsi="Tahoma" w:cs="Tahoma"/>
        </w:rPr>
        <w:t xml:space="preserve"> </w:t>
      </w:r>
      <w:proofErr w:type="spellStart"/>
      <w:r w:rsidRPr="004B7F33">
        <w:rPr>
          <w:rFonts w:ascii="Tahoma" w:hAnsi="Tahoma" w:cs="Tahoma"/>
        </w:rPr>
        <w:t>procesului</w:t>
      </w:r>
      <w:proofErr w:type="spellEnd"/>
      <w:r w:rsidRPr="004B7F33">
        <w:rPr>
          <w:rFonts w:ascii="Tahoma" w:hAnsi="Tahoma" w:cs="Tahoma"/>
        </w:rPr>
        <w:t xml:space="preserve">-verbal </w:t>
      </w:r>
      <w:proofErr w:type="spellStart"/>
      <w:r w:rsidRPr="004B7F33">
        <w:rPr>
          <w:rFonts w:ascii="Tahoma" w:hAnsi="Tahoma" w:cs="Tahoma"/>
        </w:rPr>
        <w:t>crescătorul</w:t>
      </w:r>
      <w:proofErr w:type="spellEnd"/>
      <w:r w:rsidRPr="004B7F33">
        <w:rPr>
          <w:rFonts w:ascii="Tahoma" w:hAnsi="Tahoma" w:cs="Tahoma"/>
        </w:rPr>
        <w:t xml:space="preserve"> de </w:t>
      </w:r>
      <w:proofErr w:type="spellStart"/>
      <w:r w:rsidRPr="004B7F33">
        <w:rPr>
          <w:rFonts w:ascii="Tahoma" w:hAnsi="Tahoma" w:cs="Tahoma"/>
        </w:rPr>
        <w:t>animale</w:t>
      </w:r>
      <w:proofErr w:type="spellEnd"/>
      <w:r w:rsidRPr="004B7F33">
        <w:rPr>
          <w:rFonts w:ascii="Tahoma" w:hAnsi="Tahoma" w:cs="Tahoma"/>
        </w:rPr>
        <w:t xml:space="preserve"> </w:t>
      </w:r>
      <w:proofErr w:type="spellStart"/>
      <w:r w:rsidRPr="004B7F33">
        <w:rPr>
          <w:rFonts w:ascii="Tahoma" w:hAnsi="Tahoma" w:cs="Tahoma"/>
        </w:rPr>
        <w:t>persoană</w:t>
      </w:r>
      <w:proofErr w:type="spellEnd"/>
      <w:r w:rsidRPr="004B7F33">
        <w:rPr>
          <w:rFonts w:ascii="Tahoma" w:hAnsi="Tahoma" w:cs="Tahoma"/>
        </w:rPr>
        <w:t xml:space="preserve"> </w:t>
      </w:r>
      <w:proofErr w:type="spellStart"/>
      <w:r w:rsidRPr="004B7F33">
        <w:rPr>
          <w:rFonts w:ascii="Tahoma" w:hAnsi="Tahoma" w:cs="Tahoma"/>
        </w:rPr>
        <w:t>fizică</w:t>
      </w:r>
      <w:proofErr w:type="spellEnd"/>
      <w:r w:rsidRPr="004B7F33">
        <w:rPr>
          <w:rFonts w:ascii="Tahoma" w:hAnsi="Tahoma" w:cs="Tahoma"/>
        </w:rPr>
        <w:t xml:space="preserve"> </w:t>
      </w:r>
      <w:proofErr w:type="spellStart"/>
      <w:r w:rsidRPr="004B7F33">
        <w:rPr>
          <w:rFonts w:ascii="Tahoma" w:hAnsi="Tahoma" w:cs="Tahoma"/>
        </w:rPr>
        <w:t>ori</w:t>
      </w:r>
      <w:proofErr w:type="spellEnd"/>
      <w:r w:rsidRPr="004B7F33">
        <w:rPr>
          <w:rFonts w:ascii="Tahoma" w:hAnsi="Tahoma" w:cs="Tahoma"/>
        </w:rPr>
        <w:t xml:space="preserve"> </w:t>
      </w:r>
      <w:proofErr w:type="spellStart"/>
      <w:r w:rsidRPr="004B7F33">
        <w:rPr>
          <w:rFonts w:ascii="Tahoma" w:hAnsi="Tahoma" w:cs="Tahoma"/>
        </w:rPr>
        <w:t>juridică</w:t>
      </w:r>
      <w:proofErr w:type="spellEnd"/>
      <w:r w:rsidRPr="004B7F33">
        <w:rPr>
          <w:rFonts w:ascii="Tahoma" w:hAnsi="Tahoma" w:cs="Tahoma"/>
        </w:rPr>
        <w:t xml:space="preserve"> </w:t>
      </w:r>
      <w:proofErr w:type="spellStart"/>
      <w:r w:rsidRPr="004B7F33">
        <w:rPr>
          <w:rFonts w:ascii="Tahoma" w:hAnsi="Tahoma" w:cs="Tahoma"/>
        </w:rPr>
        <w:t>câştigător</w:t>
      </w:r>
      <w:proofErr w:type="spellEnd"/>
      <w:r w:rsidRPr="004B7F33">
        <w:rPr>
          <w:rFonts w:ascii="Tahoma" w:hAnsi="Tahoma" w:cs="Tahoma"/>
        </w:rPr>
        <w:t xml:space="preserve">; </w:t>
      </w:r>
      <w:proofErr w:type="spellStart"/>
      <w:r w:rsidRPr="004B7F33">
        <w:rPr>
          <w:rFonts w:ascii="Tahoma" w:hAnsi="Tahoma" w:cs="Tahoma"/>
        </w:rPr>
        <w:t>suma</w:t>
      </w:r>
      <w:proofErr w:type="spellEnd"/>
      <w:r w:rsidRPr="004B7F33">
        <w:rPr>
          <w:rFonts w:ascii="Tahoma" w:hAnsi="Tahoma" w:cs="Tahoma"/>
        </w:rPr>
        <w:t xml:space="preserve"> cu care s-a </w:t>
      </w:r>
      <w:proofErr w:type="spellStart"/>
      <w:r w:rsidRPr="004B7F33">
        <w:rPr>
          <w:rFonts w:ascii="Tahoma" w:hAnsi="Tahoma" w:cs="Tahoma"/>
        </w:rPr>
        <w:t>atribuit</w:t>
      </w:r>
      <w:proofErr w:type="spellEnd"/>
      <w:r w:rsidRPr="004B7F33">
        <w:rPr>
          <w:rFonts w:ascii="Tahoma" w:hAnsi="Tahoma" w:cs="Tahoma"/>
        </w:rPr>
        <w:t xml:space="preserve"> direct </w:t>
      </w:r>
      <w:proofErr w:type="spellStart"/>
      <w:r w:rsidRPr="004B7F33">
        <w:rPr>
          <w:rFonts w:ascii="Tahoma" w:hAnsi="Tahoma" w:cs="Tahoma"/>
        </w:rPr>
        <w:t>suprafața</w:t>
      </w:r>
      <w:proofErr w:type="spellEnd"/>
      <w:r w:rsidRPr="004B7F33">
        <w:rPr>
          <w:rFonts w:ascii="Tahoma" w:hAnsi="Tahoma" w:cs="Tahoma"/>
        </w:rPr>
        <w:t xml:space="preserve">; </w:t>
      </w:r>
      <w:proofErr w:type="spellStart"/>
      <w:r w:rsidRPr="004B7F33">
        <w:rPr>
          <w:rFonts w:ascii="Tahoma" w:hAnsi="Tahoma" w:cs="Tahoma"/>
        </w:rPr>
        <w:t>cât</w:t>
      </w:r>
      <w:proofErr w:type="spell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w:t>
      </w:r>
      <w:proofErr w:type="spellStart"/>
      <w:r w:rsidRPr="004B7F33">
        <w:rPr>
          <w:rFonts w:ascii="Tahoma" w:hAnsi="Tahoma" w:cs="Tahoma"/>
        </w:rPr>
        <w:t>identificarea</w:t>
      </w:r>
      <w:proofErr w:type="spellEnd"/>
      <w:r w:rsidRPr="004B7F33">
        <w:rPr>
          <w:rFonts w:ascii="Tahoma" w:hAnsi="Tahoma" w:cs="Tahoma"/>
        </w:rPr>
        <w:t xml:space="preserve"> </w:t>
      </w:r>
      <w:proofErr w:type="spellStart"/>
      <w:r w:rsidRPr="004B7F33">
        <w:rPr>
          <w:rFonts w:ascii="Tahoma" w:hAnsi="Tahoma" w:cs="Tahoma"/>
        </w:rPr>
        <w:t>cadastrală</w:t>
      </w:r>
      <w:proofErr w:type="spellEnd"/>
      <w:r w:rsidRPr="004B7F33">
        <w:rPr>
          <w:rFonts w:ascii="Tahoma" w:hAnsi="Tahoma" w:cs="Tahoma"/>
        </w:rPr>
        <w:t xml:space="preserve"> a </w:t>
      </w:r>
      <w:proofErr w:type="spellStart"/>
      <w:r w:rsidRPr="004B7F33">
        <w:rPr>
          <w:rFonts w:ascii="Tahoma" w:hAnsi="Tahoma" w:cs="Tahoma"/>
        </w:rPr>
        <w:t>suprafeței</w:t>
      </w:r>
      <w:proofErr w:type="spellEnd"/>
      <w:r w:rsidRPr="004B7F33">
        <w:rPr>
          <w:rFonts w:ascii="Tahoma" w:hAnsi="Tahoma" w:cs="Tahoma"/>
        </w:rPr>
        <w:t xml:space="preserve"> </w:t>
      </w:r>
      <w:proofErr w:type="spellStart"/>
      <w:r w:rsidRPr="004B7F33">
        <w:rPr>
          <w:rFonts w:ascii="Tahoma" w:hAnsi="Tahoma" w:cs="Tahoma"/>
        </w:rPr>
        <w:t>adjudecate</w:t>
      </w:r>
      <w:proofErr w:type="spellEnd"/>
      <w:r w:rsidRPr="004B7F33">
        <w:rPr>
          <w:rFonts w:ascii="Tahoma" w:hAnsi="Tahoma" w:cs="Tahoma"/>
        </w:rPr>
        <w:t>.</w:t>
      </w:r>
    </w:p>
    <w:p w14:paraId="1A1FA57E" w14:textId="13F8319A" w:rsidR="000467AF" w:rsidRPr="008609C2" w:rsidRDefault="000467AF" w:rsidP="004B7F33">
      <w:pPr>
        <w:pStyle w:val="Frspaiere"/>
        <w:ind w:firstLine="720"/>
        <w:jc w:val="both"/>
        <w:rPr>
          <w:rFonts w:ascii="Tahoma" w:hAnsi="Tahoma" w:cs="Tahoma"/>
          <w:lang w:val="pt-BR"/>
        </w:rPr>
      </w:pPr>
      <w:proofErr w:type="spellStart"/>
      <w:r w:rsidRPr="004B7F33">
        <w:rPr>
          <w:rFonts w:ascii="Tahoma" w:hAnsi="Tahoma" w:cs="Tahoma"/>
        </w:rPr>
        <w:t>Participantul</w:t>
      </w:r>
      <w:proofErr w:type="spellEnd"/>
      <w:r w:rsidRPr="004B7F33">
        <w:rPr>
          <w:rFonts w:ascii="Tahoma" w:hAnsi="Tahoma" w:cs="Tahoma"/>
        </w:rPr>
        <w:t xml:space="preserve"> la </w:t>
      </w:r>
      <w:proofErr w:type="spellStart"/>
      <w:r w:rsidRPr="004B7F33">
        <w:rPr>
          <w:rFonts w:ascii="Tahoma" w:hAnsi="Tahoma" w:cs="Tahoma"/>
        </w:rPr>
        <w:t>ședința</w:t>
      </w:r>
      <w:proofErr w:type="spellEnd"/>
      <w:r w:rsidRPr="004B7F33">
        <w:rPr>
          <w:rFonts w:ascii="Tahoma" w:hAnsi="Tahoma" w:cs="Tahoma"/>
        </w:rPr>
        <w:t xml:space="preserve"> de </w:t>
      </w:r>
      <w:proofErr w:type="spellStart"/>
      <w:r w:rsidRPr="004B7F33">
        <w:rPr>
          <w:rFonts w:ascii="Tahoma" w:hAnsi="Tahoma" w:cs="Tahoma"/>
        </w:rPr>
        <w:t>atribuire</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w:t>
      </w:r>
      <w:proofErr w:type="spellStart"/>
      <w:r w:rsidRPr="004B7F33">
        <w:rPr>
          <w:rFonts w:ascii="Tahoma" w:hAnsi="Tahoma" w:cs="Tahoma"/>
        </w:rPr>
        <w:t>declarat</w:t>
      </w:r>
      <w:proofErr w:type="spellEnd"/>
      <w:r w:rsidRPr="004B7F33">
        <w:rPr>
          <w:rFonts w:ascii="Tahoma" w:hAnsi="Tahoma" w:cs="Tahoma"/>
        </w:rPr>
        <w:t xml:space="preserve"> </w:t>
      </w:r>
      <w:proofErr w:type="spellStart"/>
      <w:r w:rsidRPr="004B7F33">
        <w:rPr>
          <w:rFonts w:ascii="Tahoma" w:hAnsi="Tahoma" w:cs="Tahoma"/>
        </w:rPr>
        <w:t>câştigător</w:t>
      </w:r>
      <w:proofErr w:type="spellEnd"/>
      <w:r w:rsidR="00E94651">
        <w:rPr>
          <w:rFonts w:ascii="Tahoma" w:hAnsi="Tahoma" w:cs="Tahoma"/>
        </w:rPr>
        <w:t xml:space="preserve"> are </w:t>
      </w:r>
      <w:proofErr w:type="spellStart"/>
      <w:r w:rsidR="00E94651">
        <w:rPr>
          <w:rFonts w:ascii="Tahoma" w:hAnsi="Tahoma" w:cs="Tahoma"/>
        </w:rPr>
        <w:t>obligaţia</w:t>
      </w:r>
      <w:proofErr w:type="spellEnd"/>
      <w:r w:rsidR="00E94651">
        <w:rPr>
          <w:rFonts w:ascii="Tahoma" w:hAnsi="Tahoma" w:cs="Tahoma"/>
        </w:rPr>
        <w:t xml:space="preserve"> ca </w:t>
      </w:r>
      <w:proofErr w:type="spellStart"/>
      <w:r w:rsidR="00E94651">
        <w:rPr>
          <w:rFonts w:ascii="Tahoma" w:hAnsi="Tahoma" w:cs="Tahoma"/>
        </w:rPr>
        <w:t>în</w:t>
      </w:r>
      <w:proofErr w:type="spellEnd"/>
      <w:r w:rsidR="00E94651">
        <w:rPr>
          <w:rFonts w:ascii="Tahoma" w:hAnsi="Tahoma" w:cs="Tahoma"/>
        </w:rPr>
        <w:t xml:space="preserve"> termen de 15</w:t>
      </w:r>
      <w:r w:rsidRPr="004B7F33">
        <w:rPr>
          <w:rFonts w:ascii="Tahoma" w:hAnsi="Tahoma" w:cs="Tahoma"/>
        </w:rPr>
        <w:t xml:space="preserve"> </w:t>
      </w:r>
      <w:proofErr w:type="spellStart"/>
      <w:r w:rsidRPr="004B7F33">
        <w:rPr>
          <w:rFonts w:ascii="Tahoma" w:hAnsi="Tahoma" w:cs="Tahoma"/>
        </w:rPr>
        <w:t>zile</w:t>
      </w:r>
      <w:proofErr w:type="spellEnd"/>
      <w:r w:rsidRPr="004B7F33">
        <w:rPr>
          <w:rFonts w:ascii="Tahoma" w:hAnsi="Tahoma" w:cs="Tahoma"/>
        </w:rPr>
        <w:t xml:space="preserve"> </w:t>
      </w:r>
      <w:proofErr w:type="spellStart"/>
      <w:r w:rsidRPr="004B7F33">
        <w:rPr>
          <w:rFonts w:ascii="Tahoma" w:hAnsi="Tahoma" w:cs="Tahoma"/>
        </w:rPr>
        <w:t>lucrătoare</w:t>
      </w:r>
      <w:proofErr w:type="spellEnd"/>
      <w:r w:rsidRPr="004B7F33">
        <w:rPr>
          <w:rFonts w:ascii="Tahoma" w:hAnsi="Tahoma" w:cs="Tahoma"/>
        </w:rPr>
        <w:t xml:space="preserve">, </w:t>
      </w:r>
      <w:proofErr w:type="spellStart"/>
      <w:r w:rsidRPr="004B7F33">
        <w:rPr>
          <w:rFonts w:ascii="Tahoma" w:hAnsi="Tahoma" w:cs="Tahoma"/>
        </w:rPr>
        <w:t>să</w:t>
      </w:r>
      <w:proofErr w:type="spellEnd"/>
      <w:r w:rsidRPr="004B7F33">
        <w:rPr>
          <w:rFonts w:ascii="Tahoma" w:hAnsi="Tahoma" w:cs="Tahoma"/>
        </w:rPr>
        <w:t xml:space="preserve"> se </w:t>
      </w:r>
      <w:proofErr w:type="spellStart"/>
      <w:r w:rsidRPr="004B7F33">
        <w:rPr>
          <w:rFonts w:ascii="Tahoma" w:hAnsi="Tahoma" w:cs="Tahoma"/>
        </w:rPr>
        <w:t>prezi</w:t>
      </w:r>
      <w:r w:rsidR="004C0B76" w:rsidRPr="004B7F33">
        <w:rPr>
          <w:rFonts w:ascii="Tahoma" w:hAnsi="Tahoma" w:cs="Tahoma"/>
        </w:rPr>
        <w:t>nte</w:t>
      </w:r>
      <w:proofErr w:type="spellEnd"/>
      <w:r w:rsidR="004C0B76" w:rsidRPr="004B7F33">
        <w:rPr>
          <w:rFonts w:ascii="Tahoma" w:hAnsi="Tahoma" w:cs="Tahoma"/>
        </w:rPr>
        <w:t xml:space="preserve"> la </w:t>
      </w:r>
      <w:proofErr w:type="spellStart"/>
      <w:r w:rsidR="004C0B76" w:rsidRPr="004B7F33">
        <w:rPr>
          <w:rFonts w:ascii="Tahoma" w:hAnsi="Tahoma" w:cs="Tahoma"/>
        </w:rPr>
        <w:t>sediul</w:t>
      </w:r>
      <w:proofErr w:type="spellEnd"/>
      <w:r w:rsidR="004C0B76" w:rsidRPr="004B7F33">
        <w:rPr>
          <w:rFonts w:ascii="Tahoma" w:hAnsi="Tahoma" w:cs="Tahoma"/>
        </w:rPr>
        <w:t xml:space="preserve"> </w:t>
      </w:r>
      <w:proofErr w:type="spellStart"/>
      <w:r w:rsidR="004C0B76" w:rsidRPr="004B7F33">
        <w:rPr>
          <w:rFonts w:ascii="Tahoma" w:hAnsi="Tahoma" w:cs="Tahoma"/>
        </w:rPr>
        <w:t>Primăriei</w:t>
      </w:r>
      <w:proofErr w:type="spellEnd"/>
      <w:r w:rsidR="004C0B76" w:rsidRPr="004B7F33">
        <w:rPr>
          <w:rFonts w:ascii="Tahoma" w:hAnsi="Tahoma" w:cs="Tahoma"/>
        </w:rPr>
        <w:t xml:space="preserve"> </w:t>
      </w:r>
      <w:proofErr w:type="spellStart"/>
      <w:r w:rsidR="00DD444C">
        <w:rPr>
          <w:rFonts w:ascii="Tahoma" w:hAnsi="Tahoma" w:cs="Tahoma"/>
        </w:rPr>
        <w:t>orasului</w:t>
      </w:r>
      <w:proofErr w:type="spellEnd"/>
      <w:r w:rsidR="00DD444C">
        <w:rPr>
          <w:rFonts w:ascii="Tahoma" w:hAnsi="Tahoma" w:cs="Tahoma"/>
        </w:rPr>
        <w:t xml:space="preserve"> Negru </w:t>
      </w:r>
      <w:proofErr w:type="gramStart"/>
      <w:r w:rsidR="00DD444C">
        <w:rPr>
          <w:rFonts w:ascii="Tahoma" w:hAnsi="Tahoma" w:cs="Tahoma"/>
        </w:rPr>
        <w:t xml:space="preserve">Voda </w:t>
      </w:r>
      <w:r w:rsidR="004C0B76" w:rsidRPr="004B7F33">
        <w:rPr>
          <w:rFonts w:ascii="Tahoma" w:hAnsi="Tahoma" w:cs="Tahoma"/>
        </w:rPr>
        <w:t xml:space="preserve"> </w:t>
      </w:r>
      <w:r w:rsidRPr="004B7F33">
        <w:rPr>
          <w:rFonts w:ascii="Tahoma" w:hAnsi="Tahoma" w:cs="Tahoma"/>
        </w:rPr>
        <w:t>,</w:t>
      </w:r>
      <w:proofErr w:type="gram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vederea</w:t>
      </w:r>
      <w:proofErr w:type="spellEnd"/>
      <w:r w:rsidRPr="004B7F33">
        <w:rPr>
          <w:rFonts w:ascii="Tahoma" w:hAnsi="Tahoma" w:cs="Tahoma"/>
        </w:rPr>
        <w:t xml:space="preserve"> </w:t>
      </w:r>
      <w:proofErr w:type="spellStart"/>
      <w:r w:rsidRPr="004B7F33">
        <w:rPr>
          <w:rFonts w:ascii="Tahoma" w:hAnsi="Tahoma" w:cs="Tahoma"/>
        </w:rPr>
        <w:t>încheierii</w:t>
      </w:r>
      <w:proofErr w:type="spellEnd"/>
      <w:r w:rsidRPr="004B7F33">
        <w:rPr>
          <w:rFonts w:ascii="Tahoma" w:hAnsi="Tahoma" w:cs="Tahoma"/>
        </w:rPr>
        <w:t xml:space="preserve"> </w:t>
      </w:r>
      <w:proofErr w:type="spellStart"/>
      <w:r w:rsidRPr="004B7F33">
        <w:rPr>
          <w:rFonts w:ascii="Tahoma" w:hAnsi="Tahoma" w:cs="Tahoma"/>
        </w:rPr>
        <w:t>contractului</w:t>
      </w:r>
      <w:proofErr w:type="spellEnd"/>
      <w:r w:rsidRPr="004B7F33">
        <w:rPr>
          <w:rFonts w:ascii="Tahoma" w:hAnsi="Tahoma" w:cs="Tahoma"/>
        </w:rPr>
        <w:t xml:space="preserve"> de </w:t>
      </w:r>
      <w:proofErr w:type="spellStart"/>
      <w:r w:rsidRPr="004B7F33">
        <w:rPr>
          <w:rFonts w:ascii="Tahoma" w:hAnsi="Tahoma" w:cs="Tahoma"/>
        </w:rPr>
        <w:t>închiriere</w:t>
      </w:r>
      <w:proofErr w:type="spellEnd"/>
      <w:r w:rsidRPr="004B7F33">
        <w:rPr>
          <w:rFonts w:ascii="Tahoma" w:hAnsi="Tahoma" w:cs="Tahoma"/>
        </w:rPr>
        <w:t xml:space="preserve">. </w:t>
      </w:r>
      <w:r w:rsidRPr="008609C2">
        <w:rPr>
          <w:rFonts w:ascii="Tahoma" w:hAnsi="Tahoma" w:cs="Tahoma"/>
          <w:lang w:val="pt-BR"/>
        </w:rPr>
        <w:t>Contractul de închiriere cu solicitantul câştigător se va încheia cu respectarea contractului -cadru, care face parte din documentaţia de atribuire.</w:t>
      </w:r>
    </w:p>
    <w:p w14:paraId="4B1C8D5E" w14:textId="77777777" w:rsidR="000467AF" w:rsidRPr="008609C2" w:rsidRDefault="000467AF" w:rsidP="004B7F33">
      <w:pPr>
        <w:pStyle w:val="Frspaiere"/>
        <w:jc w:val="both"/>
        <w:rPr>
          <w:rFonts w:ascii="Tahoma" w:hAnsi="Tahoma" w:cs="Tahoma"/>
          <w:lang w:val="pt-BR"/>
        </w:rPr>
      </w:pPr>
    </w:p>
    <w:p w14:paraId="21682AA3" w14:textId="77777777" w:rsidR="000467AF" w:rsidRPr="004B7F33" w:rsidRDefault="000467AF" w:rsidP="004B7F33">
      <w:pPr>
        <w:pStyle w:val="Frspaiere"/>
        <w:jc w:val="both"/>
        <w:rPr>
          <w:rFonts w:ascii="Tahoma" w:hAnsi="Tahoma" w:cs="Tahoma"/>
        </w:rPr>
      </w:pPr>
      <w:r w:rsidRPr="004B7F33">
        <w:rPr>
          <w:rFonts w:ascii="Tahoma" w:hAnsi="Tahoma" w:cs="Tahoma"/>
        </w:rPr>
        <w:t>SECTIUNEA a 2-a</w:t>
      </w:r>
    </w:p>
    <w:p w14:paraId="343880BD" w14:textId="77777777" w:rsidR="000467AF" w:rsidRPr="004B7F33" w:rsidRDefault="000467AF" w:rsidP="004B7F33">
      <w:pPr>
        <w:pStyle w:val="Frspaiere"/>
        <w:jc w:val="both"/>
        <w:rPr>
          <w:rFonts w:ascii="Tahoma" w:hAnsi="Tahoma" w:cs="Tahoma"/>
        </w:rPr>
      </w:pPr>
      <w:r w:rsidRPr="004B7F33">
        <w:rPr>
          <w:rFonts w:ascii="Tahoma" w:hAnsi="Tahoma" w:cs="Tahoma"/>
        </w:rPr>
        <w:t xml:space="preserve">Art. 10. </w:t>
      </w:r>
      <w:proofErr w:type="spellStart"/>
      <w:r w:rsidRPr="004B7F33">
        <w:rPr>
          <w:rFonts w:ascii="Tahoma" w:hAnsi="Tahoma" w:cs="Tahoma"/>
        </w:rPr>
        <w:t>Comisia</w:t>
      </w:r>
      <w:proofErr w:type="spellEnd"/>
      <w:r w:rsidRPr="004B7F33">
        <w:rPr>
          <w:rFonts w:ascii="Tahoma" w:hAnsi="Tahoma" w:cs="Tahoma"/>
        </w:rPr>
        <w:t xml:space="preserve"> de </w:t>
      </w:r>
      <w:proofErr w:type="spellStart"/>
      <w:r w:rsidRPr="004B7F33">
        <w:rPr>
          <w:rFonts w:ascii="Tahoma" w:hAnsi="Tahoma" w:cs="Tahoma"/>
        </w:rPr>
        <w:t>atribuire</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w:t>
      </w:r>
      <w:proofErr w:type="spellStart"/>
      <w:r w:rsidRPr="004B7F33">
        <w:rPr>
          <w:rFonts w:ascii="Tahoma" w:hAnsi="Tahoma" w:cs="Tahoma"/>
        </w:rPr>
        <w:t>evaluare</w:t>
      </w:r>
      <w:proofErr w:type="spell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w:t>
      </w:r>
      <w:proofErr w:type="spellStart"/>
      <w:r w:rsidRPr="004B7F33">
        <w:rPr>
          <w:rFonts w:ascii="Tahoma" w:hAnsi="Tahoma" w:cs="Tahoma"/>
        </w:rPr>
        <w:t>licitație</w:t>
      </w:r>
      <w:proofErr w:type="spellEnd"/>
      <w:r w:rsidRPr="004B7F33">
        <w:rPr>
          <w:rFonts w:ascii="Tahoma" w:hAnsi="Tahoma" w:cs="Tahoma"/>
        </w:rPr>
        <w:t>.</w:t>
      </w:r>
    </w:p>
    <w:p w14:paraId="76AF9E1C" w14:textId="77777777" w:rsidR="000467AF" w:rsidRPr="004B7F33" w:rsidRDefault="000467AF" w:rsidP="004B7F33">
      <w:pPr>
        <w:pStyle w:val="Frspaiere"/>
        <w:jc w:val="both"/>
        <w:rPr>
          <w:rFonts w:ascii="Tahoma" w:hAnsi="Tahoma" w:cs="Tahoma"/>
        </w:rPr>
      </w:pPr>
    </w:p>
    <w:p w14:paraId="4A519501" w14:textId="77777777" w:rsidR="00D902FB" w:rsidRPr="004B7F33" w:rsidRDefault="000467AF" w:rsidP="00D902FB">
      <w:pPr>
        <w:pStyle w:val="Frspaiere"/>
        <w:jc w:val="both"/>
        <w:rPr>
          <w:rFonts w:ascii="Tahoma" w:hAnsi="Tahoma" w:cs="Tahoma"/>
        </w:rPr>
      </w:pPr>
      <w:proofErr w:type="spellStart"/>
      <w:r w:rsidRPr="00D902FB">
        <w:rPr>
          <w:rFonts w:ascii="Tahoma" w:hAnsi="Tahoma" w:cs="Tahoma"/>
        </w:rPr>
        <w:t>Comisia</w:t>
      </w:r>
      <w:proofErr w:type="spellEnd"/>
      <w:r w:rsidRPr="00D902FB">
        <w:rPr>
          <w:rFonts w:ascii="Tahoma" w:hAnsi="Tahoma" w:cs="Tahoma"/>
        </w:rPr>
        <w:t xml:space="preserve"> </w:t>
      </w:r>
      <w:r w:rsidRPr="004B7F33">
        <w:rPr>
          <w:rFonts w:ascii="Tahoma" w:hAnsi="Tahoma" w:cs="Tahoma"/>
        </w:rPr>
        <w:t xml:space="preserve">de </w:t>
      </w:r>
      <w:proofErr w:type="spellStart"/>
      <w:r w:rsidRPr="004B7F33">
        <w:rPr>
          <w:rFonts w:ascii="Tahoma" w:hAnsi="Tahoma" w:cs="Tahoma"/>
        </w:rPr>
        <w:t>atribuire</w:t>
      </w:r>
      <w:proofErr w:type="spellEnd"/>
      <w:r w:rsidRPr="004B7F33">
        <w:rPr>
          <w:rFonts w:ascii="Tahoma" w:hAnsi="Tahoma" w:cs="Tahoma"/>
        </w:rPr>
        <w:t xml:space="preserve"> </w:t>
      </w:r>
      <w:proofErr w:type="spellStart"/>
      <w:r w:rsidRPr="004B7F33">
        <w:rPr>
          <w:rFonts w:ascii="Tahoma" w:hAnsi="Tahoma" w:cs="Tahoma"/>
        </w:rPr>
        <w:t>directă</w:t>
      </w:r>
      <w:proofErr w:type="spellEnd"/>
      <w:r w:rsidRPr="004B7F33">
        <w:rPr>
          <w:rFonts w:ascii="Tahoma" w:hAnsi="Tahoma" w:cs="Tahoma"/>
        </w:rPr>
        <w:t xml:space="preserve">, </w:t>
      </w:r>
      <w:proofErr w:type="spellStart"/>
      <w:r w:rsidRPr="004B7F33">
        <w:rPr>
          <w:rFonts w:ascii="Tahoma" w:hAnsi="Tahoma" w:cs="Tahoma"/>
        </w:rPr>
        <w:t>evaluare</w:t>
      </w:r>
      <w:proofErr w:type="spell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w:t>
      </w:r>
      <w:proofErr w:type="spellStart"/>
      <w:r w:rsidRPr="004B7F33">
        <w:rPr>
          <w:rFonts w:ascii="Tahoma" w:hAnsi="Tahoma" w:cs="Tahoma"/>
        </w:rPr>
        <w:t>licitație</w:t>
      </w:r>
      <w:proofErr w:type="spellEnd"/>
      <w:r w:rsidRPr="004B7F33">
        <w:rPr>
          <w:rFonts w:ascii="Tahoma" w:hAnsi="Tahoma" w:cs="Tahoma"/>
        </w:rPr>
        <w:t xml:space="preserve"> </w:t>
      </w:r>
      <w:proofErr w:type="spellStart"/>
      <w:r w:rsidRPr="004B7F33">
        <w:rPr>
          <w:rFonts w:ascii="Tahoma" w:hAnsi="Tahoma" w:cs="Tahoma"/>
        </w:rPr>
        <w:t>este</w:t>
      </w:r>
      <w:proofErr w:type="spellEnd"/>
      <w:r w:rsidRPr="004B7F33">
        <w:rPr>
          <w:rFonts w:ascii="Tahoma" w:hAnsi="Tahoma" w:cs="Tahoma"/>
        </w:rPr>
        <w:t xml:space="preserve"> </w:t>
      </w:r>
      <w:proofErr w:type="spellStart"/>
      <w:r w:rsidRPr="004B7F33">
        <w:rPr>
          <w:rFonts w:ascii="Tahoma" w:hAnsi="Tahoma" w:cs="Tahoma"/>
        </w:rPr>
        <w:t>alcătuită</w:t>
      </w:r>
      <w:proofErr w:type="spellEnd"/>
      <w:r w:rsidRPr="004B7F33">
        <w:rPr>
          <w:rFonts w:ascii="Tahoma" w:hAnsi="Tahoma" w:cs="Tahoma"/>
        </w:rPr>
        <w:t xml:space="preserve"> </w:t>
      </w:r>
      <w:proofErr w:type="spellStart"/>
      <w:r w:rsidRPr="004B7F33">
        <w:rPr>
          <w:rFonts w:ascii="Tahoma" w:hAnsi="Tahoma" w:cs="Tahoma"/>
        </w:rPr>
        <w:t>dintr</w:t>
      </w:r>
      <w:proofErr w:type="spellEnd"/>
      <w:r w:rsidRPr="004B7F33">
        <w:rPr>
          <w:rFonts w:ascii="Tahoma" w:hAnsi="Tahoma" w:cs="Tahoma"/>
        </w:rPr>
        <w:t xml:space="preserve">-un </w:t>
      </w:r>
      <w:proofErr w:type="spellStart"/>
      <w:r w:rsidRPr="004B7F33">
        <w:rPr>
          <w:rFonts w:ascii="Tahoma" w:hAnsi="Tahoma" w:cs="Tahoma"/>
        </w:rPr>
        <w:t>număr</w:t>
      </w:r>
      <w:proofErr w:type="spellEnd"/>
      <w:r w:rsidRPr="004B7F33">
        <w:rPr>
          <w:rFonts w:ascii="Tahoma" w:hAnsi="Tahoma" w:cs="Tahoma"/>
        </w:rPr>
        <w:t xml:space="preserve"> de minim 3 </w:t>
      </w:r>
      <w:proofErr w:type="spellStart"/>
      <w:r w:rsidRPr="004B7F33">
        <w:rPr>
          <w:rFonts w:ascii="Tahoma" w:hAnsi="Tahoma" w:cs="Tahoma"/>
        </w:rPr>
        <w:t>membri</w:t>
      </w:r>
      <w:proofErr w:type="spell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un </w:t>
      </w:r>
      <w:proofErr w:type="spellStart"/>
      <w:r w:rsidRPr="004B7F33">
        <w:rPr>
          <w:rFonts w:ascii="Tahoma" w:hAnsi="Tahoma" w:cs="Tahoma"/>
        </w:rPr>
        <w:t>secretar</w:t>
      </w:r>
      <w:proofErr w:type="spellEnd"/>
      <w:r w:rsidR="00495DB6">
        <w:rPr>
          <w:rFonts w:ascii="Tahoma" w:hAnsi="Tahoma" w:cs="Tahoma"/>
        </w:rPr>
        <w:t>.</w:t>
      </w:r>
      <w:r w:rsidR="00D902FB" w:rsidRPr="00D902FB">
        <w:rPr>
          <w:rFonts w:ascii="Tahoma" w:hAnsi="Tahoma" w:cs="Tahoma"/>
        </w:rPr>
        <w:t xml:space="preserve"> </w:t>
      </w:r>
      <w:proofErr w:type="spellStart"/>
      <w:r w:rsidR="00D902FB" w:rsidRPr="004B7F33">
        <w:rPr>
          <w:rFonts w:ascii="Tahoma" w:hAnsi="Tahoma" w:cs="Tahoma"/>
        </w:rPr>
        <w:t>Președintele</w:t>
      </w:r>
      <w:proofErr w:type="spellEnd"/>
      <w:r w:rsidR="00D902FB" w:rsidRPr="004B7F33">
        <w:rPr>
          <w:rFonts w:ascii="Tahoma" w:hAnsi="Tahoma" w:cs="Tahoma"/>
        </w:rPr>
        <w:t xml:space="preserve"> </w:t>
      </w:r>
      <w:proofErr w:type="spellStart"/>
      <w:r w:rsidR="00D902FB" w:rsidRPr="004B7F33">
        <w:rPr>
          <w:rFonts w:ascii="Tahoma" w:hAnsi="Tahoma" w:cs="Tahoma"/>
        </w:rPr>
        <w:t>comisiei</w:t>
      </w:r>
      <w:proofErr w:type="spellEnd"/>
      <w:r w:rsidR="00D902FB">
        <w:rPr>
          <w:rFonts w:ascii="Tahoma" w:hAnsi="Tahoma" w:cs="Tahoma"/>
        </w:rPr>
        <w:t xml:space="preserve"> de </w:t>
      </w:r>
      <w:proofErr w:type="spellStart"/>
      <w:r w:rsidR="00D902FB" w:rsidRPr="004B7F33">
        <w:rPr>
          <w:rFonts w:ascii="Tahoma" w:hAnsi="Tahoma" w:cs="Tahoma"/>
        </w:rPr>
        <w:t>atribuire</w:t>
      </w:r>
      <w:proofErr w:type="spellEnd"/>
      <w:r w:rsidR="00D902FB" w:rsidRPr="004B7F33">
        <w:rPr>
          <w:rFonts w:ascii="Tahoma" w:hAnsi="Tahoma" w:cs="Tahoma"/>
        </w:rPr>
        <w:t xml:space="preserve"> </w:t>
      </w:r>
      <w:proofErr w:type="spellStart"/>
      <w:r w:rsidR="00D902FB" w:rsidRPr="004B7F33">
        <w:rPr>
          <w:rFonts w:ascii="Tahoma" w:hAnsi="Tahoma" w:cs="Tahoma"/>
        </w:rPr>
        <w:t>directă</w:t>
      </w:r>
      <w:proofErr w:type="spellEnd"/>
      <w:r w:rsidR="00D902FB" w:rsidRPr="004B7F33">
        <w:rPr>
          <w:rFonts w:ascii="Tahoma" w:hAnsi="Tahoma" w:cs="Tahoma"/>
        </w:rPr>
        <w:t xml:space="preserve">, </w:t>
      </w:r>
      <w:proofErr w:type="spellStart"/>
      <w:r w:rsidR="00D902FB" w:rsidRPr="004B7F33">
        <w:rPr>
          <w:rFonts w:ascii="Tahoma" w:hAnsi="Tahoma" w:cs="Tahoma"/>
        </w:rPr>
        <w:t>evaluare</w:t>
      </w:r>
      <w:proofErr w:type="spellEnd"/>
      <w:r w:rsidR="00D902FB" w:rsidRPr="004B7F33">
        <w:rPr>
          <w:rFonts w:ascii="Tahoma" w:hAnsi="Tahoma" w:cs="Tahoma"/>
        </w:rPr>
        <w:t xml:space="preserve"> </w:t>
      </w:r>
      <w:proofErr w:type="spellStart"/>
      <w:r w:rsidR="00D902FB" w:rsidRPr="004B7F33">
        <w:rPr>
          <w:rFonts w:ascii="Tahoma" w:hAnsi="Tahoma" w:cs="Tahoma"/>
        </w:rPr>
        <w:t>și</w:t>
      </w:r>
      <w:proofErr w:type="spellEnd"/>
      <w:r w:rsidR="00D902FB" w:rsidRPr="004B7F33">
        <w:rPr>
          <w:rFonts w:ascii="Tahoma" w:hAnsi="Tahoma" w:cs="Tahoma"/>
        </w:rPr>
        <w:t xml:space="preserve"> </w:t>
      </w:r>
      <w:proofErr w:type="spellStart"/>
      <w:r w:rsidR="00D902FB" w:rsidRPr="004B7F33">
        <w:rPr>
          <w:rFonts w:ascii="Tahoma" w:hAnsi="Tahoma" w:cs="Tahoma"/>
        </w:rPr>
        <w:t>licitație</w:t>
      </w:r>
      <w:proofErr w:type="spellEnd"/>
      <w:r w:rsidR="00D902FB" w:rsidRPr="004B7F33">
        <w:rPr>
          <w:rFonts w:ascii="Tahoma" w:hAnsi="Tahoma" w:cs="Tahoma"/>
        </w:rPr>
        <w:t xml:space="preserve"> </w:t>
      </w:r>
      <w:proofErr w:type="spellStart"/>
      <w:r w:rsidR="00D902FB">
        <w:rPr>
          <w:rFonts w:ascii="Tahoma" w:hAnsi="Tahoma" w:cs="Tahoma"/>
        </w:rPr>
        <w:t>este</w:t>
      </w:r>
      <w:proofErr w:type="spellEnd"/>
      <w:r w:rsidR="00D902FB">
        <w:rPr>
          <w:rFonts w:ascii="Tahoma" w:hAnsi="Tahoma" w:cs="Tahoma"/>
        </w:rPr>
        <w:t xml:space="preserve"> ales </w:t>
      </w:r>
      <w:proofErr w:type="spellStart"/>
      <w:r w:rsidR="00D902FB">
        <w:rPr>
          <w:rFonts w:ascii="Tahoma" w:hAnsi="Tahoma" w:cs="Tahoma"/>
        </w:rPr>
        <w:t>prin</w:t>
      </w:r>
      <w:proofErr w:type="spellEnd"/>
      <w:r w:rsidR="00D902FB">
        <w:rPr>
          <w:rFonts w:ascii="Tahoma" w:hAnsi="Tahoma" w:cs="Tahoma"/>
        </w:rPr>
        <w:t xml:space="preserve"> </w:t>
      </w:r>
      <w:proofErr w:type="spellStart"/>
      <w:r w:rsidR="00D902FB">
        <w:rPr>
          <w:rFonts w:ascii="Tahoma" w:hAnsi="Tahoma" w:cs="Tahoma"/>
        </w:rPr>
        <w:t>vot</w:t>
      </w:r>
      <w:proofErr w:type="spellEnd"/>
      <w:r w:rsidR="00D902FB">
        <w:rPr>
          <w:rFonts w:ascii="Tahoma" w:hAnsi="Tahoma" w:cs="Tahoma"/>
        </w:rPr>
        <w:t xml:space="preserve"> </w:t>
      </w:r>
      <w:proofErr w:type="gramStart"/>
      <w:r w:rsidR="00D902FB">
        <w:rPr>
          <w:rFonts w:ascii="Tahoma" w:hAnsi="Tahoma" w:cs="Tahoma"/>
        </w:rPr>
        <w:t xml:space="preserve">secret </w:t>
      </w:r>
      <w:r w:rsidR="00D902FB" w:rsidRPr="004B7F33">
        <w:rPr>
          <w:rFonts w:ascii="Tahoma" w:hAnsi="Tahoma" w:cs="Tahoma"/>
        </w:rPr>
        <w:t xml:space="preserve"> </w:t>
      </w:r>
      <w:proofErr w:type="spellStart"/>
      <w:r w:rsidR="00D902FB" w:rsidRPr="004B7F33">
        <w:rPr>
          <w:rFonts w:ascii="Tahoma" w:hAnsi="Tahoma" w:cs="Tahoma"/>
        </w:rPr>
        <w:t>dintre</w:t>
      </w:r>
      <w:proofErr w:type="spellEnd"/>
      <w:proofErr w:type="gramEnd"/>
      <w:r w:rsidR="00D902FB" w:rsidRPr="004B7F33">
        <w:rPr>
          <w:rFonts w:ascii="Tahoma" w:hAnsi="Tahoma" w:cs="Tahoma"/>
        </w:rPr>
        <w:t xml:space="preserve"> </w:t>
      </w:r>
      <w:proofErr w:type="spellStart"/>
      <w:r w:rsidR="00D902FB" w:rsidRPr="004B7F33">
        <w:rPr>
          <w:rFonts w:ascii="Tahoma" w:hAnsi="Tahoma" w:cs="Tahoma"/>
        </w:rPr>
        <w:t>reprezentanţii</w:t>
      </w:r>
      <w:proofErr w:type="spellEnd"/>
      <w:r w:rsidR="00D902FB" w:rsidRPr="004B7F33">
        <w:rPr>
          <w:rFonts w:ascii="Tahoma" w:hAnsi="Tahoma" w:cs="Tahoma"/>
        </w:rPr>
        <w:t xml:space="preserve"> </w:t>
      </w:r>
      <w:proofErr w:type="spellStart"/>
      <w:r w:rsidR="00D902FB" w:rsidRPr="004B7F33">
        <w:rPr>
          <w:rFonts w:ascii="Tahoma" w:hAnsi="Tahoma" w:cs="Tahoma"/>
        </w:rPr>
        <w:t>comisiei</w:t>
      </w:r>
      <w:proofErr w:type="spellEnd"/>
      <w:r w:rsidR="00D902FB" w:rsidRPr="004B7F33">
        <w:rPr>
          <w:rFonts w:ascii="Tahoma" w:hAnsi="Tahoma" w:cs="Tahoma"/>
        </w:rPr>
        <w:t>.</w:t>
      </w:r>
    </w:p>
    <w:p w14:paraId="36CE1284" w14:textId="5C794EC4" w:rsidR="000467AF" w:rsidRPr="004B7F33" w:rsidRDefault="000467AF" w:rsidP="00D902FB">
      <w:pPr>
        <w:pStyle w:val="Frspaiere"/>
        <w:jc w:val="both"/>
        <w:rPr>
          <w:rFonts w:ascii="Tahoma" w:hAnsi="Tahoma" w:cs="Tahoma"/>
        </w:rPr>
      </w:pPr>
      <w:proofErr w:type="spellStart"/>
      <w:r w:rsidRPr="004B7F33">
        <w:rPr>
          <w:rFonts w:ascii="Tahoma" w:hAnsi="Tahoma" w:cs="Tahoma"/>
        </w:rPr>
        <w:t>Comisia</w:t>
      </w:r>
      <w:proofErr w:type="spellEnd"/>
      <w:r w:rsidRPr="004B7F33">
        <w:rPr>
          <w:rFonts w:ascii="Tahoma" w:hAnsi="Tahoma" w:cs="Tahoma"/>
        </w:rPr>
        <w:t xml:space="preserve"> </w:t>
      </w:r>
      <w:proofErr w:type="spellStart"/>
      <w:r w:rsidRPr="004B7F33">
        <w:rPr>
          <w:rFonts w:ascii="Tahoma" w:hAnsi="Tahoma" w:cs="Tahoma"/>
        </w:rPr>
        <w:t>este</w:t>
      </w:r>
      <w:proofErr w:type="spellEnd"/>
      <w:r w:rsidRPr="004B7F33">
        <w:rPr>
          <w:rFonts w:ascii="Tahoma" w:hAnsi="Tahoma" w:cs="Tahoma"/>
        </w:rPr>
        <w:t xml:space="preserve"> </w:t>
      </w:r>
      <w:proofErr w:type="spellStart"/>
      <w:r w:rsidRPr="004B7F33">
        <w:rPr>
          <w:rFonts w:ascii="Tahoma" w:hAnsi="Tahoma" w:cs="Tahoma"/>
        </w:rPr>
        <w:t>alcătuită</w:t>
      </w:r>
      <w:proofErr w:type="spellEnd"/>
      <w:r w:rsidRPr="004B7F33">
        <w:rPr>
          <w:rFonts w:ascii="Tahoma" w:hAnsi="Tahoma" w:cs="Tahoma"/>
        </w:rPr>
        <w:t xml:space="preserve"> din </w:t>
      </w:r>
      <w:proofErr w:type="spellStart"/>
      <w:r w:rsidRPr="004B7F33">
        <w:rPr>
          <w:rFonts w:ascii="Tahoma" w:hAnsi="Tahoma" w:cs="Tahoma"/>
        </w:rPr>
        <w:t>repre</w:t>
      </w:r>
      <w:r w:rsidR="0074331B" w:rsidRPr="004B7F33">
        <w:rPr>
          <w:rFonts w:ascii="Tahoma" w:hAnsi="Tahoma" w:cs="Tahoma"/>
        </w:rPr>
        <w:t>zentanţi</w:t>
      </w:r>
      <w:proofErr w:type="spellEnd"/>
      <w:r w:rsidR="0074331B" w:rsidRPr="004B7F33">
        <w:rPr>
          <w:rFonts w:ascii="Tahoma" w:hAnsi="Tahoma" w:cs="Tahoma"/>
        </w:rPr>
        <w:t xml:space="preserve"> </w:t>
      </w:r>
      <w:r w:rsidRPr="004B7F33">
        <w:rPr>
          <w:rFonts w:ascii="Tahoma" w:hAnsi="Tahoma" w:cs="Tahoma"/>
        </w:rPr>
        <w:t xml:space="preserve">ai </w:t>
      </w:r>
      <w:proofErr w:type="spellStart"/>
      <w:r w:rsidRPr="004B7F33">
        <w:rPr>
          <w:rFonts w:ascii="Tahoma" w:hAnsi="Tahoma" w:cs="Tahoma"/>
        </w:rPr>
        <w:t>aparatului</w:t>
      </w:r>
      <w:proofErr w:type="spellEnd"/>
      <w:r w:rsidRPr="004B7F33">
        <w:rPr>
          <w:rFonts w:ascii="Tahoma" w:hAnsi="Tahoma" w:cs="Tahoma"/>
        </w:rPr>
        <w:t xml:space="preserve"> de </w:t>
      </w:r>
      <w:proofErr w:type="spellStart"/>
      <w:r w:rsidRPr="004B7F33">
        <w:rPr>
          <w:rFonts w:ascii="Tahoma" w:hAnsi="Tahoma" w:cs="Tahoma"/>
        </w:rPr>
        <w:t>specialitate</w:t>
      </w:r>
      <w:proofErr w:type="spellEnd"/>
      <w:r w:rsidRPr="004B7F33">
        <w:rPr>
          <w:rFonts w:ascii="Tahoma" w:hAnsi="Tahoma" w:cs="Tahoma"/>
        </w:rPr>
        <w:t xml:space="preserve"> al </w:t>
      </w:r>
      <w:proofErr w:type="spellStart"/>
      <w:r w:rsidRPr="004B7F33">
        <w:rPr>
          <w:rFonts w:ascii="Tahoma" w:hAnsi="Tahoma" w:cs="Tahoma"/>
        </w:rPr>
        <w:t>Primarului</w:t>
      </w:r>
      <w:proofErr w:type="spellEnd"/>
      <w:r w:rsidRPr="004B7F33">
        <w:rPr>
          <w:rFonts w:ascii="Tahoma" w:hAnsi="Tahoma" w:cs="Tahoma"/>
        </w:rPr>
        <w:t xml:space="preserve">, </w:t>
      </w:r>
      <w:proofErr w:type="spellStart"/>
      <w:r w:rsidRPr="004B7F33">
        <w:rPr>
          <w:rFonts w:ascii="Tahoma" w:hAnsi="Tahoma" w:cs="Tahoma"/>
        </w:rPr>
        <w:t>numiţi</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acest</w:t>
      </w:r>
      <w:proofErr w:type="spellEnd"/>
      <w:r w:rsidRPr="004B7F33">
        <w:rPr>
          <w:rFonts w:ascii="Tahoma" w:hAnsi="Tahoma" w:cs="Tahoma"/>
        </w:rPr>
        <w:t xml:space="preserve"> scop </w:t>
      </w:r>
      <w:proofErr w:type="spellStart"/>
      <w:proofErr w:type="gramStart"/>
      <w:r w:rsidRPr="004B7F33">
        <w:rPr>
          <w:rFonts w:ascii="Tahoma" w:hAnsi="Tahoma" w:cs="Tahoma"/>
        </w:rPr>
        <w:t>pr</w:t>
      </w:r>
      <w:r w:rsidR="0074331B" w:rsidRPr="004B7F33">
        <w:rPr>
          <w:rFonts w:ascii="Tahoma" w:hAnsi="Tahoma" w:cs="Tahoma"/>
        </w:rPr>
        <w:t>in</w:t>
      </w:r>
      <w:proofErr w:type="spellEnd"/>
      <w:r w:rsidR="0074331B" w:rsidRPr="004B7F33">
        <w:rPr>
          <w:rFonts w:ascii="Tahoma" w:hAnsi="Tahoma" w:cs="Tahoma"/>
        </w:rPr>
        <w:t xml:space="preserve">  </w:t>
      </w:r>
      <w:proofErr w:type="spellStart"/>
      <w:r w:rsidRPr="004B7F33">
        <w:rPr>
          <w:rFonts w:ascii="Tahoma" w:hAnsi="Tahoma" w:cs="Tahoma"/>
        </w:rPr>
        <w:t>dispoziț</w:t>
      </w:r>
      <w:r w:rsidR="0074331B" w:rsidRPr="004B7F33">
        <w:rPr>
          <w:rFonts w:ascii="Tahoma" w:hAnsi="Tahoma" w:cs="Tahoma"/>
        </w:rPr>
        <w:t>ie</w:t>
      </w:r>
      <w:proofErr w:type="spellEnd"/>
      <w:proofErr w:type="gramEnd"/>
      <w:r w:rsidR="0074331B" w:rsidRPr="004B7F33">
        <w:rPr>
          <w:rFonts w:ascii="Tahoma" w:hAnsi="Tahoma" w:cs="Tahoma"/>
        </w:rPr>
        <w:t xml:space="preserve"> a </w:t>
      </w:r>
      <w:proofErr w:type="spellStart"/>
      <w:r w:rsidR="0074331B" w:rsidRPr="004B7F33">
        <w:rPr>
          <w:rFonts w:ascii="Tahoma" w:hAnsi="Tahoma" w:cs="Tahoma"/>
        </w:rPr>
        <w:t>primarului</w:t>
      </w:r>
      <w:proofErr w:type="spellEnd"/>
      <w:r w:rsidR="0074331B" w:rsidRPr="004B7F33">
        <w:rPr>
          <w:rFonts w:ascii="Tahoma" w:hAnsi="Tahoma" w:cs="Tahoma"/>
        </w:rPr>
        <w:t xml:space="preserve"> </w:t>
      </w:r>
      <w:proofErr w:type="spellStart"/>
      <w:r w:rsidR="00A63A5A">
        <w:rPr>
          <w:rFonts w:ascii="Tahoma" w:hAnsi="Tahoma" w:cs="Tahoma"/>
        </w:rPr>
        <w:t>orasului</w:t>
      </w:r>
      <w:proofErr w:type="spellEnd"/>
      <w:r w:rsidR="00A63A5A">
        <w:rPr>
          <w:rFonts w:ascii="Tahoma" w:hAnsi="Tahoma" w:cs="Tahoma"/>
        </w:rPr>
        <w:t xml:space="preserve"> Negru </w:t>
      </w:r>
      <w:proofErr w:type="gramStart"/>
      <w:r w:rsidR="00A63A5A">
        <w:rPr>
          <w:rFonts w:ascii="Tahoma" w:hAnsi="Tahoma" w:cs="Tahoma"/>
        </w:rPr>
        <w:t xml:space="preserve">Voda </w:t>
      </w:r>
      <w:r w:rsidR="0074331B" w:rsidRPr="004B7F33">
        <w:rPr>
          <w:rFonts w:ascii="Tahoma" w:hAnsi="Tahoma" w:cs="Tahoma"/>
        </w:rPr>
        <w:t xml:space="preserve"> </w:t>
      </w:r>
      <w:r w:rsidR="00E94651">
        <w:rPr>
          <w:rFonts w:ascii="Tahoma" w:hAnsi="Tahoma" w:cs="Tahoma"/>
        </w:rPr>
        <w:t>,</w:t>
      </w:r>
      <w:proofErr w:type="gramEnd"/>
      <w:r w:rsidR="00E94651">
        <w:rPr>
          <w:rFonts w:ascii="Tahoma" w:hAnsi="Tahoma" w:cs="Tahoma"/>
        </w:rPr>
        <w:t xml:space="preserve"> </w:t>
      </w:r>
      <w:proofErr w:type="spellStart"/>
      <w:r w:rsidR="00E94651">
        <w:rPr>
          <w:rFonts w:ascii="Tahoma" w:hAnsi="Tahoma" w:cs="Tahoma"/>
        </w:rPr>
        <w:t>pentru</w:t>
      </w:r>
      <w:proofErr w:type="spellEnd"/>
      <w:r w:rsidR="00E94651">
        <w:rPr>
          <w:rFonts w:ascii="Tahoma" w:hAnsi="Tahoma" w:cs="Tahoma"/>
        </w:rPr>
        <w:t xml:space="preserve"> o </w:t>
      </w:r>
      <w:proofErr w:type="spellStart"/>
      <w:r w:rsidR="00E94651">
        <w:rPr>
          <w:rFonts w:ascii="Tahoma" w:hAnsi="Tahoma" w:cs="Tahoma"/>
        </w:rPr>
        <w:t>perio</w:t>
      </w:r>
      <w:r w:rsidR="00495DB6">
        <w:rPr>
          <w:rFonts w:ascii="Tahoma" w:hAnsi="Tahoma" w:cs="Tahoma"/>
        </w:rPr>
        <w:t>a</w:t>
      </w:r>
      <w:r w:rsidR="00E94651">
        <w:rPr>
          <w:rFonts w:ascii="Tahoma" w:hAnsi="Tahoma" w:cs="Tahoma"/>
        </w:rPr>
        <w:t>da</w:t>
      </w:r>
      <w:proofErr w:type="spellEnd"/>
      <w:r w:rsidR="00495DB6">
        <w:rPr>
          <w:rFonts w:ascii="Tahoma" w:hAnsi="Tahoma" w:cs="Tahoma"/>
        </w:rPr>
        <w:t xml:space="preserve"> de cel </w:t>
      </w:r>
      <w:proofErr w:type="spellStart"/>
      <w:r w:rsidR="00495DB6">
        <w:rPr>
          <w:rFonts w:ascii="Tahoma" w:hAnsi="Tahoma" w:cs="Tahoma"/>
        </w:rPr>
        <w:t>putin</w:t>
      </w:r>
      <w:proofErr w:type="spellEnd"/>
      <w:r w:rsidR="00495DB6">
        <w:rPr>
          <w:rFonts w:ascii="Tahoma" w:hAnsi="Tahoma" w:cs="Tahoma"/>
        </w:rPr>
        <w:t xml:space="preserve"> 3 </w:t>
      </w:r>
      <w:proofErr w:type="gramStart"/>
      <w:r w:rsidR="00495DB6">
        <w:rPr>
          <w:rFonts w:ascii="Tahoma" w:hAnsi="Tahoma" w:cs="Tahoma"/>
        </w:rPr>
        <w:t>ani</w:t>
      </w:r>
      <w:proofErr w:type="gramEnd"/>
      <w:r w:rsidR="00495DB6">
        <w:rPr>
          <w:rFonts w:ascii="Tahoma" w:hAnsi="Tahoma" w:cs="Tahoma"/>
        </w:rPr>
        <w:t>.</w:t>
      </w:r>
      <w:r w:rsidR="00E94651">
        <w:rPr>
          <w:rFonts w:ascii="Tahoma" w:hAnsi="Tahoma" w:cs="Tahoma"/>
        </w:rPr>
        <w:t xml:space="preserve"> </w:t>
      </w:r>
      <w:proofErr w:type="spellStart"/>
      <w:r w:rsidRPr="004B7F33">
        <w:rPr>
          <w:rFonts w:ascii="Tahoma" w:hAnsi="Tahoma" w:cs="Tahoma"/>
        </w:rPr>
        <w:t>Secretarul</w:t>
      </w:r>
      <w:proofErr w:type="spellEnd"/>
      <w:r w:rsidRPr="004B7F33">
        <w:rPr>
          <w:rFonts w:ascii="Tahoma" w:hAnsi="Tahoma" w:cs="Tahoma"/>
        </w:rPr>
        <w:t xml:space="preserve"> </w:t>
      </w:r>
      <w:proofErr w:type="spellStart"/>
      <w:r w:rsidRPr="004B7F33">
        <w:rPr>
          <w:rFonts w:ascii="Tahoma" w:hAnsi="Tahoma" w:cs="Tahoma"/>
        </w:rPr>
        <w:t>comisiei</w:t>
      </w:r>
      <w:proofErr w:type="spellEnd"/>
      <w:r w:rsidRPr="004B7F33">
        <w:rPr>
          <w:rFonts w:ascii="Tahoma" w:hAnsi="Tahoma" w:cs="Tahoma"/>
        </w:rPr>
        <w:t xml:space="preserve"> nu are </w:t>
      </w:r>
      <w:proofErr w:type="spellStart"/>
      <w:r w:rsidRPr="004B7F33">
        <w:rPr>
          <w:rFonts w:ascii="Tahoma" w:hAnsi="Tahoma" w:cs="Tahoma"/>
        </w:rPr>
        <w:t>drept</w:t>
      </w:r>
      <w:proofErr w:type="spellEnd"/>
      <w:r w:rsidRPr="004B7F33">
        <w:rPr>
          <w:rFonts w:ascii="Tahoma" w:hAnsi="Tahoma" w:cs="Tahoma"/>
        </w:rPr>
        <w:t xml:space="preserve"> de </w:t>
      </w:r>
      <w:proofErr w:type="spellStart"/>
      <w:r w:rsidRPr="004B7F33">
        <w:rPr>
          <w:rFonts w:ascii="Tahoma" w:hAnsi="Tahoma" w:cs="Tahoma"/>
        </w:rPr>
        <w:t>vot</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comisie</w:t>
      </w:r>
      <w:proofErr w:type="spellEnd"/>
      <w:r w:rsidRPr="004B7F33">
        <w:rPr>
          <w:rFonts w:ascii="Tahoma" w:hAnsi="Tahoma" w:cs="Tahoma"/>
        </w:rPr>
        <w:t xml:space="preserve"> </w:t>
      </w:r>
      <w:proofErr w:type="spellStart"/>
      <w:r w:rsidRPr="004B7F33">
        <w:rPr>
          <w:rFonts w:ascii="Tahoma" w:hAnsi="Tahoma" w:cs="Tahoma"/>
        </w:rPr>
        <w:t>poate</w:t>
      </w:r>
      <w:proofErr w:type="spellEnd"/>
      <w:r w:rsidRPr="004B7F33">
        <w:rPr>
          <w:rFonts w:ascii="Tahoma" w:hAnsi="Tahoma" w:cs="Tahoma"/>
        </w:rPr>
        <w:t xml:space="preserve"> fi </w:t>
      </w:r>
      <w:proofErr w:type="spellStart"/>
      <w:r w:rsidRPr="004B7F33">
        <w:rPr>
          <w:rFonts w:ascii="Tahoma" w:hAnsi="Tahoma" w:cs="Tahoma"/>
        </w:rPr>
        <w:t>cooptat</w:t>
      </w:r>
      <w:proofErr w:type="spell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un consultant, </w:t>
      </w:r>
      <w:proofErr w:type="spellStart"/>
      <w:r w:rsidRPr="004B7F33">
        <w:rPr>
          <w:rFonts w:ascii="Tahoma" w:hAnsi="Tahoma" w:cs="Tahoma"/>
        </w:rPr>
        <w:t>fără</w:t>
      </w:r>
      <w:proofErr w:type="spellEnd"/>
      <w:r w:rsidRPr="004B7F33">
        <w:rPr>
          <w:rFonts w:ascii="Tahoma" w:hAnsi="Tahoma" w:cs="Tahoma"/>
        </w:rPr>
        <w:t xml:space="preserve"> </w:t>
      </w:r>
      <w:proofErr w:type="spellStart"/>
      <w:r w:rsidRPr="004B7F33">
        <w:rPr>
          <w:rFonts w:ascii="Tahoma" w:hAnsi="Tahoma" w:cs="Tahoma"/>
        </w:rPr>
        <w:t>drept</w:t>
      </w:r>
      <w:proofErr w:type="spellEnd"/>
      <w:r w:rsidRPr="004B7F33">
        <w:rPr>
          <w:rFonts w:ascii="Tahoma" w:hAnsi="Tahoma" w:cs="Tahoma"/>
        </w:rPr>
        <w:t xml:space="preserve"> de </w:t>
      </w:r>
      <w:proofErr w:type="spellStart"/>
      <w:r w:rsidRPr="004B7F33">
        <w:rPr>
          <w:rFonts w:ascii="Tahoma" w:hAnsi="Tahoma" w:cs="Tahoma"/>
        </w:rPr>
        <w:t>vot</w:t>
      </w:r>
      <w:proofErr w:type="spellEnd"/>
      <w:r w:rsidRPr="004B7F33">
        <w:rPr>
          <w:rFonts w:ascii="Tahoma" w:hAnsi="Tahoma" w:cs="Tahoma"/>
        </w:rPr>
        <w:t xml:space="preserve">, care </w:t>
      </w:r>
      <w:proofErr w:type="spellStart"/>
      <w:r w:rsidRPr="004B7F33">
        <w:rPr>
          <w:rFonts w:ascii="Tahoma" w:hAnsi="Tahoma" w:cs="Tahoma"/>
        </w:rPr>
        <w:t>va</w:t>
      </w:r>
      <w:proofErr w:type="spellEnd"/>
      <w:r w:rsidRPr="004B7F33">
        <w:rPr>
          <w:rFonts w:ascii="Tahoma" w:hAnsi="Tahoma" w:cs="Tahoma"/>
        </w:rPr>
        <w:t xml:space="preserve"> </w:t>
      </w:r>
      <w:proofErr w:type="spellStart"/>
      <w:r w:rsidRPr="004B7F33">
        <w:rPr>
          <w:rFonts w:ascii="Tahoma" w:hAnsi="Tahoma" w:cs="Tahoma"/>
        </w:rPr>
        <w:t>sprijini</w:t>
      </w:r>
      <w:proofErr w:type="spellEnd"/>
      <w:r w:rsidRPr="004B7F33">
        <w:rPr>
          <w:rFonts w:ascii="Tahoma" w:hAnsi="Tahoma" w:cs="Tahoma"/>
        </w:rPr>
        <w:t xml:space="preserve"> </w:t>
      </w:r>
      <w:proofErr w:type="spellStart"/>
      <w:r w:rsidRPr="004B7F33">
        <w:rPr>
          <w:rFonts w:ascii="Tahoma" w:hAnsi="Tahoma" w:cs="Tahoma"/>
        </w:rPr>
        <w:t>comisia</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luarea</w:t>
      </w:r>
      <w:proofErr w:type="spellEnd"/>
      <w:r w:rsidRPr="004B7F33">
        <w:rPr>
          <w:rFonts w:ascii="Tahoma" w:hAnsi="Tahoma" w:cs="Tahoma"/>
        </w:rPr>
        <w:t xml:space="preserve"> </w:t>
      </w:r>
      <w:proofErr w:type="spellStart"/>
      <w:r w:rsidRPr="004B7F33">
        <w:rPr>
          <w:rFonts w:ascii="Tahoma" w:hAnsi="Tahoma" w:cs="Tahoma"/>
        </w:rPr>
        <w:t>deciziilor</w:t>
      </w:r>
      <w:proofErr w:type="spellEnd"/>
      <w:r w:rsidRPr="004B7F33">
        <w:rPr>
          <w:rFonts w:ascii="Tahoma" w:hAnsi="Tahoma" w:cs="Tahoma"/>
        </w:rPr>
        <w:t>.</w:t>
      </w:r>
    </w:p>
    <w:p w14:paraId="1AA932EA" w14:textId="77777777" w:rsidR="00B25547" w:rsidRPr="008609C2" w:rsidRDefault="000467AF" w:rsidP="004B7F33">
      <w:pPr>
        <w:pStyle w:val="Frspaiere"/>
        <w:jc w:val="both"/>
        <w:rPr>
          <w:rFonts w:ascii="Tahoma" w:hAnsi="Tahoma" w:cs="Tahoma"/>
          <w:lang w:val="it-IT"/>
        </w:rPr>
      </w:pPr>
      <w:r w:rsidRPr="008609C2">
        <w:rPr>
          <w:rFonts w:ascii="Tahoma" w:hAnsi="Tahoma" w:cs="Tahoma"/>
          <w:lang w:val="it-IT"/>
        </w:rPr>
        <w:t>Fiecare dintre membrii comisiei beneficiază de câte un vot.</w:t>
      </w:r>
    </w:p>
    <w:p w14:paraId="6812F021" w14:textId="77777777" w:rsidR="000467AF" w:rsidRPr="008609C2" w:rsidRDefault="000467AF" w:rsidP="004B7F33">
      <w:pPr>
        <w:pStyle w:val="Frspaiere"/>
        <w:jc w:val="both"/>
        <w:rPr>
          <w:rFonts w:ascii="Tahoma" w:hAnsi="Tahoma" w:cs="Tahoma"/>
          <w:lang w:val="pt-BR"/>
        </w:rPr>
      </w:pPr>
      <w:r w:rsidRPr="008609C2">
        <w:rPr>
          <w:rFonts w:ascii="Tahoma" w:hAnsi="Tahoma" w:cs="Tahoma"/>
          <w:lang w:val="pt-BR"/>
        </w:rPr>
        <w:t>Deciziile comisiei de evaluare se adoptă cu votul majorităţii membrilor.</w:t>
      </w:r>
    </w:p>
    <w:p w14:paraId="399319E0" w14:textId="77777777" w:rsidR="000467AF" w:rsidRPr="008609C2" w:rsidRDefault="000467AF" w:rsidP="004B7F33">
      <w:pPr>
        <w:pStyle w:val="Frspaiere"/>
        <w:jc w:val="both"/>
        <w:rPr>
          <w:rFonts w:ascii="Tahoma" w:hAnsi="Tahoma" w:cs="Tahoma"/>
          <w:lang w:val="pt-BR"/>
        </w:rPr>
      </w:pPr>
    </w:p>
    <w:p w14:paraId="5B5471D4" w14:textId="77777777" w:rsidR="000467AF" w:rsidRPr="004B7F33" w:rsidRDefault="000467AF" w:rsidP="004B7F33">
      <w:pPr>
        <w:pStyle w:val="Frspaiere"/>
        <w:jc w:val="both"/>
        <w:rPr>
          <w:rFonts w:ascii="Tahoma" w:hAnsi="Tahoma" w:cs="Tahoma"/>
        </w:rPr>
      </w:pPr>
      <w:r w:rsidRPr="004B7F33">
        <w:rPr>
          <w:rFonts w:ascii="Tahoma" w:hAnsi="Tahoma" w:cs="Tahoma"/>
        </w:rPr>
        <w:t xml:space="preserve">ART. </w:t>
      </w:r>
      <w:proofErr w:type="gramStart"/>
      <w:r w:rsidRPr="004B7F33">
        <w:rPr>
          <w:rFonts w:ascii="Tahoma" w:hAnsi="Tahoma" w:cs="Tahoma"/>
        </w:rPr>
        <w:t>11</w:t>
      </w:r>
      <w:r w:rsidR="00796875" w:rsidRPr="004B7F33">
        <w:rPr>
          <w:rFonts w:ascii="Tahoma" w:hAnsi="Tahoma" w:cs="Tahoma"/>
        </w:rPr>
        <w:t xml:space="preserve">  (1)</w:t>
      </w:r>
      <w:proofErr w:type="spellStart"/>
      <w:r w:rsidRPr="004B7F33">
        <w:rPr>
          <w:rFonts w:ascii="Tahoma" w:hAnsi="Tahoma" w:cs="Tahoma"/>
        </w:rPr>
        <w:t>Membrii</w:t>
      </w:r>
      <w:proofErr w:type="spellEnd"/>
      <w:proofErr w:type="gramEnd"/>
      <w:r w:rsidRPr="004B7F33">
        <w:rPr>
          <w:rFonts w:ascii="Tahoma" w:hAnsi="Tahoma" w:cs="Tahoma"/>
        </w:rPr>
        <w:t xml:space="preserve"> </w:t>
      </w:r>
      <w:proofErr w:type="spellStart"/>
      <w:r w:rsidRPr="004B7F33">
        <w:rPr>
          <w:rFonts w:ascii="Tahoma" w:hAnsi="Tahoma" w:cs="Tahoma"/>
        </w:rPr>
        <w:t>Comisiei</w:t>
      </w:r>
      <w:proofErr w:type="spellEnd"/>
      <w:r w:rsidRPr="004B7F33">
        <w:rPr>
          <w:rFonts w:ascii="Tahoma" w:hAnsi="Tahoma" w:cs="Tahoma"/>
        </w:rPr>
        <w:t xml:space="preserve"> de </w:t>
      </w:r>
      <w:proofErr w:type="spellStart"/>
      <w:r w:rsidRPr="004B7F33">
        <w:rPr>
          <w:rFonts w:ascii="Tahoma" w:hAnsi="Tahoma" w:cs="Tahoma"/>
        </w:rPr>
        <w:t>atribuire</w:t>
      </w:r>
      <w:proofErr w:type="spellEnd"/>
      <w:r w:rsidRPr="004B7F33">
        <w:rPr>
          <w:rFonts w:ascii="Tahoma" w:hAnsi="Tahoma" w:cs="Tahoma"/>
        </w:rPr>
        <w:t xml:space="preserve"> </w:t>
      </w:r>
      <w:proofErr w:type="spellStart"/>
      <w:r w:rsidRPr="004B7F33">
        <w:rPr>
          <w:rFonts w:ascii="Tahoma" w:hAnsi="Tahoma" w:cs="Tahoma"/>
        </w:rPr>
        <w:t>dire</w:t>
      </w:r>
      <w:r w:rsidR="00495DB6">
        <w:rPr>
          <w:rFonts w:ascii="Tahoma" w:hAnsi="Tahoma" w:cs="Tahoma"/>
        </w:rPr>
        <w:t>ctă</w:t>
      </w:r>
      <w:proofErr w:type="spellEnd"/>
      <w:r w:rsidR="00495DB6">
        <w:rPr>
          <w:rFonts w:ascii="Tahoma" w:hAnsi="Tahoma" w:cs="Tahoma"/>
        </w:rPr>
        <w:t xml:space="preserve">, </w:t>
      </w:r>
      <w:proofErr w:type="spellStart"/>
      <w:r w:rsidR="00495DB6">
        <w:rPr>
          <w:rFonts w:ascii="Tahoma" w:hAnsi="Tahoma" w:cs="Tahoma"/>
        </w:rPr>
        <w:t>evaluare</w:t>
      </w:r>
      <w:proofErr w:type="spellEnd"/>
      <w:r w:rsidR="00495DB6">
        <w:rPr>
          <w:rFonts w:ascii="Tahoma" w:hAnsi="Tahoma" w:cs="Tahoma"/>
        </w:rPr>
        <w:t xml:space="preserve"> </w:t>
      </w:r>
      <w:proofErr w:type="spellStart"/>
      <w:r w:rsidR="00495DB6">
        <w:rPr>
          <w:rFonts w:ascii="Tahoma" w:hAnsi="Tahoma" w:cs="Tahoma"/>
        </w:rPr>
        <w:t>și</w:t>
      </w:r>
      <w:proofErr w:type="spellEnd"/>
      <w:r w:rsidR="00495DB6">
        <w:rPr>
          <w:rFonts w:ascii="Tahoma" w:hAnsi="Tahoma" w:cs="Tahoma"/>
        </w:rPr>
        <w:t xml:space="preserve"> </w:t>
      </w:r>
      <w:proofErr w:type="spellStart"/>
      <w:r w:rsidR="00495DB6">
        <w:rPr>
          <w:rFonts w:ascii="Tahoma" w:hAnsi="Tahoma" w:cs="Tahoma"/>
        </w:rPr>
        <w:t>licitaţie</w:t>
      </w:r>
      <w:proofErr w:type="spellEnd"/>
      <w:r w:rsidRPr="004B7F33">
        <w:rPr>
          <w:rFonts w:ascii="Tahoma" w:hAnsi="Tahoma" w:cs="Tahoma"/>
        </w:rPr>
        <w:t xml:space="preserve"> </w:t>
      </w:r>
      <w:proofErr w:type="spellStart"/>
      <w:r w:rsidRPr="004B7F33">
        <w:rPr>
          <w:rFonts w:ascii="Tahoma" w:hAnsi="Tahoma" w:cs="Tahoma"/>
        </w:rPr>
        <w:t>trebuie</w:t>
      </w:r>
      <w:proofErr w:type="spellEnd"/>
      <w:r w:rsidRPr="004B7F33">
        <w:rPr>
          <w:rFonts w:ascii="Tahoma" w:hAnsi="Tahoma" w:cs="Tahoma"/>
        </w:rPr>
        <w:t xml:space="preserve"> </w:t>
      </w:r>
      <w:proofErr w:type="spellStart"/>
      <w:r w:rsidRPr="004B7F33">
        <w:rPr>
          <w:rFonts w:ascii="Tahoma" w:hAnsi="Tahoma" w:cs="Tahoma"/>
        </w:rPr>
        <w:t>să</w:t>
      </w:r>
      <w:proofErr w:type="spellEnd"/>
      <w:r w:rsidRPr="004B7F33">
        <w:rPr>
          <w:rFonts w:ascii="Tahoma" w:hAnsi="Tahoma" w:cs="Tahoma"/>
        </w:rPr>
        <w:t xml:space="preserve"> </w:t>
      </w:r>
      <w:proofErr w:type="spellStart"/>
      <w:r w:rsidRPr="004B7F33">
        <w:rPr>
          <w:rFonts w:ascii="Tahoma" w:hAnsi="Tahoma" w:cs="Tahoma"/>
        </w:rPr>
        <w:t>respecte</w:t>
      </w:r>
      <w:proofErr w:type="spellEnd"/>
      <w:r w:rsidRPr="004B7F33">
        <w:rPr>
          <w:rFonts w:ascii="Tahoma" w:hAnsi="Tahoma" w:cs="Tahoma"/>
        </w:rPr>
        <w:t xml:space="preserve"> </w:t>
      </w:r>
      <w:proofErr w:type="spellStart"/>
      <w:r w:rsidRPr="004B7F33">
        <w:rPr>
          <w:rFonts w:ascii="Tahoma" w:hAnsi="Tahoma" w:cs="Tahoma"/>
        </w:rPr>
        <w:t>regulile</w:t>
      </w:r>
      <w:proofErr w:type="spellEnd"/>
      <w:r w:rsidRPr="004B7F33">
        <w:rPr>
          <w:rFonts w:ascii="Tahoma" w:hAnsi="Tahoma" w:cs="Tahoma"/>
        </w:rPr>
        <w:t xml:space="preserve"> </w:t>
      </w:r>
      <w:proofErr w:type="spellStart"/>
      <w:r w:rsidRPr="004B7F33">
        <w:rPr>
          <w:rFonts w:ascii="Tahoma" w:hAnsi="Tahoma" w:cs="Tahoma"/>
        </w:rPr>
        <w:t>privind</w:t>
      </w:r>
      <w:proofErr w:type="spellEnd"/>
      <w:r w:rsidRPr="004B7F33">
        <w:rPr>
          <w:rFonts w:ascii="Tahoma" w:hAnsi="Tahoma" w:cs="Tahoma"/>
        </w:rPr>
        <w:t xml:space="preserve"> </w:t>
      </w:r>
      <w:proofErr w:type="spellStart"/>
      <w:r w:rsidRPr="004B7F33">
        <w:rPr>
          <w:rFonts w:ascii="Tahoma" w:hAnsi="Tahoma" w:cs="Tahoma"/>
        </w:rPr>
        <w:t>conflictul</w:t>
      </w:r>
      <w:proofErr w:type="spellEnd"/>
      <w:r w:rsidRPr="004B7F33">
        <w:rPr>
          <w:rFonts w:ascii="Tahoma" w:hAnsi="Tahoma" w:cs="Tahoma"/>
        </w:rPr>
        <w:t xml:space="preserve"> de </w:t>
      </w:r>
      <w:proofErr w:type="spellStart"/>
      <w:r w:rsidRPr="004B7F33">
        <w:rPr>
          <w:rFonts w:ascii="Tahoma" w:hAnsi="Tahoma" w:cs="Tahoma"/>
        </w:rPr>
        <w:t>interese</w:t>
      </w:r>
      <w:proofErr w:type="spellEnd"/>
      <w:r w:rsidRPr="004B7F33">
        <w:rPr>
          <w:rFonts w:ascii="Tahoma" w:hAnsi="Tahoma" w:cs="Tahoma"/>
        </w:rPr>
        <w:t xml:space="preserve">, </w:t>
      </w:r>
      <w:proofErr w:type="spellStart"/>
      <w:r w:rsidRPr="004B7F33">
        <w:rPr>
          <w:rFonts w:ascii="Tahoma" w:hAnsi="Tahoma" w:cs="Tahoma"/>
        </w:rPr>
        <w:t>astfel</w:t>
      </w:r>
      <w:proofErr w:type="spellEnd"/>
      <w:r w:rsidRPr="004B7F33">
        <w:rPr>
          <w:rFonts w:ascii="Tahoma" w:hAnsi="Tahoma" w:cs="Tahoma"/>
        </w:rPr>
        <w:t>:</w:t>
      </w:r>
    </w:p>
    <w:p w14:paraId="519FA87B" w14:textId="77777777" w:rsidR="00231FB3" w:rsidRPr="004B7F33" w:rsidRDefault="00796875" w:rsidP="004B7F33">
      <w:pPr>
        <w:pStyle w:val="Frspaiere"/>
        <w:jc w:val="both"/>
        <w:rPr>
          <w:rFonts w:ascii="Tahoma" w:hAnsi="Tahoma" w:cs="Tahoma"/>
        </w:rPr>
      </w:pPr>
      <w:proofErr w:type="gramStart"/>
      <w:r w:rsidRPr="004B7F33">
        <w:rPr>
          <w:rFonts w:ascii="Tahoma" w:hAnsi="Tahoma" w:cs="Tahoma"/>
        </w:rPr>
        <w:t>a)</w:t>
      </w:r>
      <w:r w:rsidR="000467AF" w:rsidRPr="004B7F33">
        <w:rPr>
          <w:rFonts w:ascii="Tahoma" w:hAnsi="Tahoma" w:cs="Tahoma"/>
        </w:rPr>
        <w:t>Pe</w:t>
      </w:r>
      <w:proofErr w:type="gramEnd"/>
      <w:r w:rsidR="000467AF" w:rsidRPr="004B7F33">
        <w:rPr>
          <w:rFonts w:ascii="Tahoma" w:hAnsi="Tahoma" w:cs="Tahoma"/>
        </w:rPr>
        <w:t xml:space="preserve"> </w:t>
      </w:r>
      <w:proofErr w:type="spellStart"/>
      <w:r w:rsidR="000467AF" w:rsidRPr="004B7F33">
        <w:rPr>
          <w:rFonts w:ascii="Tahoma" w:hAnsi="Tahoma" w:cs="Tahoma"/>
        </w:rPr>
        <w:t>parcursul</w:t>
      </w:r>
      <w:proofErr w:type="spellEnd"/>
      <w:r w:rsidR="000467AF" w:rsidRPr="004B7F33">
        <w:rPr>
          <w:rFonts w:ascii="Tahoma" w:hAnsi="Tahoma" w:cs="Tahoma"/>
        </w:rPr>
        <w:t xml:space="preserve"> </w:t>
      </w:r>
      <w:proofErr w:type="spellStart"/>
      <w:r w:rsidR="000467AF" w:rsidRPr="004B7F33">
        <w:rPr>
          <w:rFonts w:ascii="Tahoma" w:hAnsi="Tahoma" w:cs="Tahoma"/>
        </w:rPr>
        <w:t>aplicării</w:t>
      </w:r>
      <w:proofErr w:type="spellEnd"/>
      <w:r w:rsidR="000467AF" w:rsidRPr="004B7F33">
        <w:rPr>
          <w:rFonts w:ascii="Tahoma" w:hAnsi="Tahoma" w:cs="Tahoma"/>
        </w:rPr>
        <w:t xml:space="preserve"> </w:t>
      </w:r>
      <w:proofErr w:type="spellStart"/>
      <w:r w:rsidR="000467AF" w:rsidRPr="004B7F33">
        <w:rPr>
          <w:rFonts w:ascii="Tahoma" w:hAnsi="Tahoma" w:cs="Tahoma"/>
        </w:rPr>
        <w:t>procedurii</w:t>
      </w:r>
      <w:proofErr w:type="spellEnd"/>
      <w:r w:rsidR="000467AF" w:rsidRPr="004B7F33">
        <w:rPr>
          <w:rFonts w:ascii="Tahoma" w:hAnsi="Tahoma" w:cs="Tahoma"/>
        </w:rPr>
        <w:t xml:space="preserve"> de </w:t>
      </w:r>
      <w:proofErr w:type="spellStart"/>
      <w:r w:rsidR="000467AF" w:rsidRPr="004B7F33">
        <w:rPr>
          <w:rFonts w:ascii="Tahoma" w:hAnsi="Tahoma" w:cs="Tahoma"/>
        </w:rPr>
        <w:t>atribuire</w:t>
      </w:r>
      <w:proofErr w:type="spellEnd"/>
      <w:r w:rsidR="000467AF" w:rsidRPr="004B7F33">
        <w:rPr>
          <w:rFonts w:ascii="Tahoma" w:hAnsi="Tahoma" w:cs="Tahoma"/>
        </w:rPr>
        <w:t xml:space="preserve"> </w:t>
      </w:r>
      <w:proofErr w:type="spellStart"/>
      <w:r w:rsidR="000467AF" w:rsidRPr="004B7F33">
        <w:rPr>
          <w:rFonts w:ascii="Tahoma" w:hAnsi="Tahoma" w:cs="Tahoma"/>
        </w:rPr>
        <w:t>locatorul</w:t>
      </w:r>
      <w:proofErr w:type="spellEnd"/>
      <w:r w:rsidR="000467AF" w:rsidRPr="004B7F33">
        <w:rPr>
          <w:rFonts w:ascii="Tahoma" w:hAnsi="Tahoma" w:cs="Tahoma"/>
        </w:rPr>
        <w:t xml:space="preserve"> are </w:t>
      </w:r>
      <w:proofErr w:type="spellStart"/>
      <w:r w:rsidR="000467AF" w:rsidRPr="004B7F33">
        <w:rPr>
          <w:rFonts w:ascii="Tahoma" w:hAnsi="Tahoma" w:cs="Tahoma"/>
        </w:rPr>
        <w:t>obligaţia</w:t>
      </w:r>
      <w:proofErr w:type="spellEnd"/>
      <w:r w:rsidR="000467AF" w:rsidRPr="004B7F33">
        <w:rPr>
          <w:rFonts w:ascii="Tahoma" w:hAnsi="Tahoma" w:cs="Tahoma"/>
        </w:rPr>
        <w:t xml:space="preserve"> de a </w:t>
      </w:r>
      <w:proofErr w:type="spellStart"/>
      <w:r w:rsidR="000467AF" w:rsidRPr="004B7F33">
        <w:rPr>
          <w:rFonts w:ascii="Tahoma" w:hAnsi="Tahoma" w:cs="Tahoma"/>
        </w:rPr>
        <w:t>lua</w:t>
      </w:r>
      <w:proofErr w:type="spellEnd"/>
      <w:r w:rsidR="000467AF" w:rsidRPr="004B7F33">
        <w:rPr>
          <w:rFonts w:ascii="Tahoma" w:hAnsi="Tahoma" w:cs="Tahoma"/>
        </w:rPr>
        <w:t xml:space="preserve"> </w:t>
      </w:r>
      <w:proofErr w:type="spellStart"/>
      <w:r w:rsidR="000467AF" w:rsidRPr="004B7F33">
        <w:rPr>
          <w:rFonts w:ascii="Tahoma" w:hAnsi="Tahoma" w:cs="Tahoma"/>
        </w:rPr>
        <w:t>toate</w:t>
      </w:r>
      <w:proofErr w:type="spellEnd"/>
      <w:r w:rsidR="000467AF" w:rsidRPr="004B7F33">
        <w:rPr>
          <w:rFonts w:ascii="Tahoma" w:hAnsi="Tahoma" w:cs="Tahoma"/>
        </w:rPr>
        <w:t xml:space="preserve"> </w:t>
      </w:r>
      <w:proofErr w:type="spellStart"/>
      <w:r w:rsidR="000467AF" w:rsidRPr="004B7F33">
        <w:rPr>
          <w:rFonts w:ascii="Tahoma" w:hAnsi="Tahoma" w:cs="Tahoma"/>
        </w:rPr>
        <w:t>măsurile</w:t>
      </w:r>
      <w:proofErr w:type="spellEnd"/>
      <w:r w:rsidR="000467AF" w:rsidRPr="004B7F33">
        <w:rPr>
          <w:rFonts w:ascii="Tahoma" w:hAnsi="Tahoma" w:cs="Tahoma"/>
        </w:rPr>
        <w:t xml:space="preserve"> </w:t>
      </w:r>
      <w:proofErr w:type="spellStart"/>
      <w:r w:rsidR="000467AF" w:rsidRPr="004B7F33">
        <w:rPr>
          <w:rFonts w:ascii="Tahoma" w:hAnsi="Tahoma" w:cs="Tahoma"/>
        </w:rPr>
        <w:t>necesare</w:t>
      </w:r>
      <w:proofErr w:type="spellEnd"/>
      <w:r w:rsidR="000467AF" w:rsidRPr="004B7F33">
        <w:rPr>
          <w:rFonts w:ascii="Tahoma" w:hAnsi="Tahoma" w:cs="Tahoma"/>
        </w:rPr>
        <w:t xml:space="preserve"> </w:t>
      </w:r>
      <w:proofErr w:type="spellStart"/>
      <w:r w:rsidR="000467AF" w:rsidRPr="004B7F33">
        <w:rPr>
          <w:rFonts w:ascii="Tahoma" w:hAnsi="Tahoma" w:cs="Tahoma"/>
        </w:rPr>
        <w:t>pentru</w:t>
      </w:r>
      <w:proofErr w:type="spellEnd"/>
      <w:r w:rsidR="000467AF" w:rsidRPr="004B7F33">
        <w:rPr>
          <w:rFonts w:ascii="Tahoma" w:hAnsi="Tahoma" w:cs="Tahoma"/>
        </w:rPr>
        <w:t xml:space="preserve"> </w:t>
      </w:r>
      <w:proofErr w:type="gramStart"/>
      <w:r w:rsidR="000467AF" w:rsidRPr="004B7F33">
        <w:rPr>
          <w:rFonts w:ascii="Tahoma" w:hAnsi="Tahoma" w:cs="Tahoma"/>
        </w:rPr>
        <w:t>a</w:t>
      </w:r>
      <w:proofErr w:type="gramEnd"/>
      <w:r w:rsidR="000467AF" w:rsidRPr="004B7F33">
        <w:rPr>
          <w:rFonts w:ascii="Tahoma" w:hAnsi="Tahoma" w:cs="Tahoma"/>
        </w:rPr>
        <w:t xml:space="preserve"> </w:t>
      </w:r>
      <w:proofErr w:type="spellStart"/>
      <w:r w:rsidR="000467AF" w:rsidRPr="004B7F33">
        <w:rPr>
          <w:rFonts w:ascii="Tahoma" w:hAnsi="Tahoma" w:cs="Tahoma"/>
        </w:rPr>
        <w:t>evita</w:t>
      </w:r>
      <w:proofErr w:type="spellEnd"/>
      <w:r w:rsidR="000467AF" w:rsidRPr="004B7F33">
        <w:rPr>
          <w:rFonts w:ascii="Tahoma" w:hAnsi="Tahoma" w:cs="Tahoma"/>
        </w:rPr>
        <w:t xml:space="preserve"> </w:t>
      </w:r>
      <w:proofErr w:type="spellStart"/>
      <w:r w:rsidR="000467AF" w:rsidRPr="004B7F33">
        <w:rPr>
          <w:rFonts w:ascii="Tahoma" w:hAnsi="Tahoma" w:cs="Tahoma"/>
        </w:rPr>
        <w:t>situaţiile</w:t>
      </w:r>
      <w:proofErr w:type="spellEnd"/>
      <w:r w:rsidR="000467AF" w:rsidRPr="004B7F33">
        <w:rPr>
          <w:rFonts w:ascii="Tahoma" w:hAnsi="Tahoma" w:cs="Tahoma"/>
        </w:rPr>
        <w:t xml:space="preserve"> de </w:t>
      </w:r>
      <w:proofErr w:type="spellStart"/>
      <w:r w:rsidR="000467AF" w:rsidRPr="004B7F33">
        <w:rPr>
          <w:rFonts w:ascii="Tahoma" w:hAnsi="Tahoma" w:cs="Tahoma"/>
        </w:rPr>
        <w:t>natură</w:t>
      </w:r>
      <w:proofErr w:type="spellEnd"/>
      <w:r w:rsidR="000467AF" w:rsidRPr="004B7F33">
        <w:rPr>
          <w:rFonts w:ascii="Tahoma" w:hAnsi="Tahoma" w:cs="Tahoma"/>
        </w:rPr>
        <w:t xml:space="preserve"> </w:t>
      </w:r>
      <w:proofErr w:type="spellStart"/>
      <w:r w:rsidR="000467AF" w:rsidRPr="004B7F33">
        <w:rPr>
          <w:rFonts w:ascii="Tahoma" w:hAnsi="Tahoma" w:cs="Tahoma"/>
        </w:rPr>
        <w:t>să</w:t>
      </w:r>
      <w:proofErr w:type="spellEnd"/>
      <w:r w:rsidR="000467AF" w:rsidRPr="004B7F33">
        <w:rPr>
          <w:rFonts w:ascii="Tahoma" w:hAnsi="Tahoma" w:cs="Tahoma"/>
        </w:rPr>
        <w:t xml:space="preserve"> determine </w:t>
      </w:r>
      <w:proofErr w:type="spellStart"/>
      <w:r w:rsidR="000467AF" w:rsidRPr="004B7F33">
        <w:rPr>
          <w:rFonts w:ascii="Tahoma" w:hAnsi="Tahoma" w:cs="Tahoma"/>
        </w:rPr>
        <w:t>apariţia</w:t>
      </w:r>
      <w:proofErr w:type="spellEnd"/>
      <w:r w:rsidR="000467AF" w:rsidRPr="004B7F33">
        <w:rPr>
          <w:rFonts w:ascii="Tahoma" w:hAnsi="Tahoma" w:cs="Tahoma"/>
        </w:rPr>
        <w:t xml:space="preserve"> </w:t>
      </w:r>
      <w:proofErr w:type="spellStart"/>
      <w:r w:rsidR="000467AF" w:rsidRPr="004B7F33">
        <w:rPr>
          <w:rFonts w:ascii="Tahoma" w:hAnsi="Tahoma" w:cs="Tahoma"/>
        </w:rPr>
        <w:t>unui</w:t>
      </w:r>
      <w:proofErr w:type="spellEnd"/>
      <w:r w:rsidR="000467AF" w:rsidRPr="004B7F33">
        <w:rPr>
          <w:rFonts w:ascii="Tahoma" w:hAnsi="Tahoma" w:cs="Tahoma"/>
        </w:rPr>
        <w:t xml:space="preserve"> conflict de </w:t>
      </w:r>
      <w:proofErr w:type="spellStart"/>
      <w:r w:rsidR="000467AF" w:rsidRPr="004B7F33">
        <w:rPr>
          <w:rFonts w:ascii="Tahoma" w:hAnsi="Tahoma" w:cs="Tahoma"/>
        </w:rPr>
        <w:t>interese</w:t>
      </w:r>
      <w:proofErr w:type="spellEnd"/>
      <w:r w:rsidR="000467AF" w:rsidRPr="004B7F33">
        <w:rPr>
          <w:rFonts w:ascii="Tahoma" w:hAnsi="Tahoma" w:cs="Tahoma"/>
        </w:rPr>
        <w:t xml:space="preserve"> </w:t>
      </w:r>
      <w:proofErr w:type="spellStart"/>
      <w:r w:rsidR="000467AF" w:rsidRPr="004B7F33">
        <w:rPr>
          <w:rFonts w:ascii="Tahoma" w:hAnsi="Tahoma" w:cs="Tahoma"/>
        </w:rPr>
        <w:t>si</w:t>
      </w:r>
      <w:proofErr w:type="spellEnd"/>
      <w:r w:rsidR="000467AF" w:rsidRPr="004B7F33">
        <w:rPr>
          <w:rFonts w:ascii="Tahoma" w:hAnsi="Tahoma" w:cs="Tahoma"/>
        </w:rPr>
        <w:t>/</w:t>
      </w:r>
      <w:proofErr w:type="spellStart"/>
      <w:r w:rsidR="000467AF" w:rsidRPr="004B7F33">
        <w:rPr>
          <w:rFonts w:ascii="Tahoma" w:hAnsi="Tahoma" w:cs="Tahoma"/>
        </w:rPr>
        <w:t>sau</w:t>
      </w:r>
      <w:proofErr w:type="spellEnd"/>
      <w:r w:rsidR="000467AF" w:rsidRPr="004B7F33">
        <w:rPr>
          <w:rFonts w:ascii="Tahoma" w:hAnsi="Tahoma" w:cs="Tahoma"/>
        </w:rPr>
        <w:t xml:space="preserve"> </w:t>
      </w:r>
      <w:proofErr w:type="spellStart"/>
      <w:r w:rsidR="000467AF" w:rsidRPr="004B7F33">
        <w:rPr>
          <w:rFonts w:ascii="Tahoma" w:hAnsi="Tahoma" w:cs="Tahoma"/>
        </w:rPr>
        <w:t>manifestarea</w:t>
      </w:r>
      <w:proofErr w:type="spellEnd"/>
      <w:r w:rsidR="000467AF" w:rsidRPr="004B7F33">
        <w:rPr>
          <w:rFonts w:ascii="Tahoma" w:hAnsi="Tahoma" w:cs="Tahoma"/>
        </w:rPr>
        <w:t xml:space="preserve"> </w:t>
      </w:r>
      <w:proofErr w:type="spellStart"/>
      <w:r w:rsidR="000467AF" w:rsidRPr="004B7F33">
        <w:rPr>
          <w:rFonts w:ascii="Tahoma" w:hAnsi="Tahoma" w:cs="Tahoma"/>
        </w:rPr>
        <w:t>concurenţei</w:t>
      </w:r>
      <w:proofErr w:type="spellEnd"/>
      <w:r w:rsidR="000467AF" w:rsidRPr="004B7F33">
        <w:rPr>
          <w:rFonts w:ascii="Tahoma" w:hAnsi="Tahoma" w:cs="Tahoma"/>
        </w:rPr>
        <w:t xml:space="preserve"> </w:t>
      </w:r>
      <w:proofErr w:type="spellStart"/>
      <w:r w:rsidR="000467AF" w:rsidRPr="004B7F33">
        <w:rPr>
          <w:rFonts w:ascii="Tahoma" w:hAnsi="Tahoma" w:cs="Tahoma"/>
        </w:rPr>
        <w:t>neloiale</w:t>
      </w:r>
      <w:proofErr w:type="spellEnd"/>
      <w:r w:rsidR="000467AF" w:rsidRPr="004B7F33">
        <w:rPr>
          <w:rFonts w:ascii="Tahoma" w:hAnsi="Tahoma" w:cs="Tahoma"/>
        </w:rPr>
        <w:t>.</w:t>
      </w:r>
    </w:p>
    <w:p w14:paraId="750F680C" w14:textId="77777777" w:rsidR="00231FB3" w:rsidRPr="008609C2" w:rsidRDefault="00231FB3" w:rsidP="004B7F33">
      <w:pPr>
        <w:pStyle w:val="Frspaiere"/>
        <w:jc w:val="both"/>
        <w:rPr>
          <w:rFonts w:ascii="Tahoma" w:hAnsi="Tahoma" w:cs="Tahoma"/>
          <w:lang w:val="pt-BR"/>
        </w:rPr>
      </w:pPr>
      <w:r w:rsidRPr="004B7F33">
        <w:rPr>
          <w:rFonts w:ascii="Tahoma" w:hAnsi="Tahoma" w:cs="Tahoma"/>
        </w:rPr>
        <w:t xml:space="preserve"> </w:t>
      </w:r>
      <w:r w:rsidRPr="008609C2">
        <w:rPr>
          <w:rFonts w:ascii="Tahoma" w:hAnsi="Tahoma" w:cs="Tahoma"/>
          <w:lang w:val="pt-BR"/>
        </w:rPr>
        <w:t>(2) Nu au dreptul să fie implicate în procesul de atribuire directă următoarele persoane:</w:t>
      </w:r>
    </w:p>
    <w:p w14:paraId="6B178DBE" w14:textId="77777777" w:rsidR="00231FB3" w:rsidRPr="008609C2" w:rsidRDefault="00231FB3" w:rsidP="004B7F33">
      <w:pPr>
        <w:pStyle w:val="Frspaiere"/>
        <w:jc w:val="both"/>
        <w:rPr>
          <w:rFonts w:ascii="Tahoma" w:hAnsi="Tahoma" w:cs="Tahoma"/>
          <w:lang w:val="it-IT"/>
        </w:rPr>
      </w:pPr>
      <w:r w:rsidRPr="008609C2">
        <w:rPr>
          <w:rFonts w:ascii="Tahoma" w:hAnsi="Tahoma" w:cs="Tahoma"/>
          <w:lang w:val="it-IT"/>
        </w:rPr>
        <w:t>a)soţ/soţie, rudă sau afin până la gradul al patrulea inclusiv cu solicitantul, persoană fizică;</w:t>
      </w:r>
    </w:p>
    <w:p w14:paraId="01A595C2" w14:textId="77777777" w:rsidR="00231FB3" w:rsidRPr="008609C2" w:rsidRDefault="00231FB3" w:rsidP="004B7F33">
      <w:pPr>
        <w:pStyle w:val="Frspaiere"/>
        <w:jc w:val="both"/>
        <w:rPr>
          <w:rFonts w:ascii="Tahoma" w:hAnsi="Tahoma" w:cs="Tahoma"/>
          <w:lang w:val="it-IT"/>
        </w:rPr>
      </w:pPr>
      <w:r w:rsidRPr="008609C2">
        <w:rPr>
          <w:rFonts w:ascii="Tahoma" w:hAnsi="Tahoma" w:cs="Tahoma"/>
          <w:lang w:val="it-IT"/>
        </w:rPr>
        <w:t>b)soţ/soţie, rudă sau afin până la gradul al patrulea inclusiv cu persoane care fac parte din consiliul de administraţie, organul de conducere ori de supervizare al unuia dintre solicitanții, persoane juridice;</w:t>
      </w:r>
    </w:p>
    <w:p w14:paraId="486EDDF6" w14:textId="77777777" w:rsidR="00231FB3" w:rsidRPr="008609C2" w:rsidRDefault="00231FB3" w:rsidP="004B7F33">
      <w:pPr>
        <w:pStyle w:val="Frspaiere"/>
        <w:jc w:val="both"/>
        <w:rPr>
          <w:rFonts w:ascii="Tahoma" w:hAnsi="Tahoma" w:cs="Tahoma"/>
          <w:lang w:val="it-IT"/>
        </w:rPr>
      </w:pPr>
      <w:r w:rsidRPr="008609C2">
        <w:rPr>
          <w:rFonts w:ascii="Tahoma" w:hAnsi="Tahoma" w:cs="Tahoma"/>
          <w:lang w:val="it-IT"/>
        </w:rPr>
        <w:t>c)persoane care deţin părţi sociale, părţi de interes, acţiuni din capitalul subscris al unuia dintre solicitanți sau persoane care fac parte din consiliul de administraţie, organul de conducere ori de supervizare al unuia dintre solicitanți;</w:t>
      </w:r>
    </w:p>
    <w:p w14:paraId="6045FFD5" w14:textId="77777777" w:rsidR="00231FB3" w:rsidRPr="008609C2" w:rsidRDefault="00231FB3" w:rsidP="004B7F33">
      <w:pPr>
        <w:pStyle w:val="Frspaiere"/>
        <w:ind w:firstLine="720"/>
        <w:jc w:val="both"/>
        <w:rPr>
          <w:rFonts w:ascii="Tahoma" w:hAnsi="Tahoma" w:cs="Tahoma"/>
          <w:lang w:val="it-IT"/>
        </w:rPr>
      </w:pPr>
      <w:r w:rsidRPr="008609C2">
        <w:rPr>
          <w:rFonts w:ascii="Tahoma" w:hAnsi="Tahoma" w:cs="Tahoma"/>
          <w:lang w:val="it-IT"/>
        </w:rPr>
        <w:t>Membrii comisiei de atribuire directă evaluare</w:t>
      </w:r>
      <w:r w:rsidR="00495DB6" w:rsidRPr="008609C2">
        <w:rPr>
          <w:rFonts w:ascii="Tahoma" w:hAnsi="Tahoma" w:cs="Tahoma"/>
          <w:lang w:val="it-IT"/>
        </w:rPr>
        <w:t xml:space="preserve"> și licitație </w:t>
      </w:r>
      <w:r w:rsidRPr="008609C2">
        <w:rPr>
          <w:rFonts w:ascii="Tahoma" w:hAnsi="Tahoma" w:cs="Tahoma"/>
          <w:lang w:val="it-IT"/>
        </w:rPr>
        <w:t>sunt obligaţi să dea o declaraţie de compatibilitate, imparţialitate si confidenţialitate pe propria răspundere, după termenul limită de depunere a cererilor de înscriere la atribuirea directă, care se va păstra alături de dosarul închirierii.</w:t>
      </w:r>
    </w:p>
    <w:p w14:paraId="78746F09" w14:textId="77777777" w:rsidR="00231FB3" w:rsidRPr="008609C2" w:rsidRDefault="00231FB3" w:rsidP="004B7F33">
      <w:pPr>
        <w:pStyle w:val="Frspaiere"/>
        <w:jc w:val="both"/>
        <w:rPr>
          <w:rFonts w:ascii="Tahoma" w:hAnsi="Tahoma" w:cs="Tahoma"/>
          <w:lang w:val="it-IT"/>
        </w:rPr>
      </w:pPr>
      <w:r w:rsidRPr="008609C2">
        <w:rPr>
          <w:rFonts w:ascii="Tahoma" w:hAnsi="Tahoma" w:cs="Tahoma"/>
          <w:lang w:val="it-IT"/>
        </w:rPr>
        <w:t>(3) În caz de incompatibilitate, presedintele Comisiei de atribuire directă, evaluare și licitație îl va sesiza de îndată pe locator despre existenta stării de incompatibilitate si va propune înlocuirea p</w:t>
      </w:r>
      <w:r w:rsidR="00495DB6" w:rsidRPr="008609C2">
        <w:rPr>
          <w:rFonts w:ascii="Tahoma" w:hAnsi="Tahoma" w:cs="Tahoma"/>
          <w:lang w:val="it-IT"/>
        </w:rPr>
        <w:t>ersoanei incompatibile, prin dispozitie</w:t>
      </w:r>
      <w:r w:rsidRPr="008609C2">
        <w:rPr>
          <w:rFonts w:ascii="Tahoma" w:hAnsi="Tahoma" w:cs="Tahoma"/>
          <w:lang w:val="it-IT"/>
        </w:rPr>
        <w:t>.</w:t>
      </w:r>
    </w:p>
    <w:p w14:paraId="25D49240" w14:textId="77777777" w:rsidR="00231FB3" w:rsidRPr="004B7F33" w:rsidRDefault="00495DB6" w:rsidP="004B7F33">
      <w:pPr>
        <w:pStyle w:val="Frspaiere"/>
        <w:jc w:val="both"/>
        <w:rPr>
          <w:rFonts w:ascii="Tahoma" w:hAnsi="Tahoma" w:cs="Tahoma"/>
        </w:rPr>
      </w:pPr>
      <w:r>
        <w:rPr>
          <w:rFonts w:ascii="Tahoma" w:hAnsi="Tahoma" w:cs="Tahoma"/>
        </w:rPr>
        <w:t>Art. 12</w:t>
      </w:r>
      <w:r w:rsidR="00231FB3" w:rsidRPr="004B7F33">
        <w:rPr>
          <w:rFonts w:ascii="Tahoma" w:hAnsi="Tahoma" w:cs="Tahoma"/>
        </w:rPr>
        <w:t xml:space="preserve"> </w:t>
      </w:r>
      <w:proofErr w:type="spellStart"/>
      <w:r w:rsidR="00231FB3" w:rsidRPr="004B7F33">
        <w:rPr>
          <w:rFonts w:ascii="Tahoma" w:hAnsi="Tahoma" w:cs="Tahoma"/>
        </w:rPr>
        <w:t>Atribuţiile</w:t>
      </w:r>
      <w:proofErr w:type="spellEnd"/>
      <w:r w:rsidR="00231FB3" w:rsidRPr="004B7F33">
        <w:rPr>
          <w:rFonts w:ascii="Tahoma" w:hAnsi="Tahoma" w:cs="Tahoma"/>
        </w:rPr>
        <w:t xml:space="preserve"> </w:t>
      </w:r>
      <w:proofErr w:type="spellStart"/>
      <w:r w:rsidR="00231FB3" w:rsidRPr="004B7F33">
        <w:rPr>
          <w:rFonts w:ascii="Tahoma" w:hAnsi="Tahoma" w:cs="Tahoma"/>
        </w:rPr>
        <w:t>Comisiei</w:t>
      </w:r>
      <w:proofErr w:type="spellEnd"/>
      <w:r w:rsidR="00231FB3" w:rsidRPr="004B7F33">
        <w:rPr>
          <w:rFonts w:ascii="Tahoma" w:hAnsi="Tahoma" w:cs="Tahoma"/>
        </w:rPr>
        <w:t xml:space="preserve"> de </w:t>
      </w:r>
      <w:proofErr w:type="spellStart"/>
      <w:r w:rsidR="00231FB3" w:rsidRPr="004B7F33">
        <w:rPr>
          <w:rFonts w:ascii="Tahoma" w:hAnsi="Tahoma" w:cs="Tahoma"/>
        </w:rPr>
        <w:t>atribuire</w:t>
      </w:r>
      <w:proofErr w:type="spellEnd"/>
      <w:r w:rsidR="00231FB3" w:rsidRPr="004B7F33">
        <w:rPr>
          <w:rFonts w:ascii="Tahoma" w:hAnsi="Tahoma" w:cs="Tahoma"/>
        </w:rPr>
        <w:t xml:space="preserve"> </w:t>
      </w:r>
      <w:proofErr w:type="spellStart"/>
      <w:r w:rsidR="00231FB3" w:rsidRPr="004B7F33">
        <w:rPr>
          <w:rFonts w:ascii="Tahoma" w:hAnsi="Tahoma" w:cs="Tahoma"/>
        </w:rPr>
        <w:t>directă</w:t>
      </w:r>
      <w:proofErr w:type="spellEnd"/>
      <w:r w:rsidR="00231FB3" w:rsidRPr="004B7F33">
        <w:rPr>
          <w:rFonts w:ascii="Tahoma" w:hAnsi="Tahoma" w:cs="Tahoma"/>
        </w:rPr>
        <w:t xml:space="preserve"> </w:t>
      </w:r>
      <w:proofErr w:type="spellStart"/>
      <w:r w:rsidR="00231FB3" w:rsidRPr="004B7F33">
        <w:rPr>
          <w:rFonts w:ascii="Tahoma" w:hAnsi="Tahoma" w:cs="Tahoma"/>
        </w:rPr>
        <w:t>evaluare</w:t>
      </w:r>
      <w:proofErr w:type="spellEnd"/>
      <w:r w:rsidR="00231FB3" w:rsidRPr="004B7F33">
        <w:rPr>
          <w:rFonts w:ascii="Tahoma" w:hAnsi="Tahoma" w:cs="Tahoma"/>
        </w:rPr>
        <w:t xml:space="preserve"> </w:t>
      </w:r>
      <w:proofErr w:type="spellStart"/>
      <w:r w:rsidR="00231FB3" w:rsidRPr="004B7F33">
        <w:rPr>
          <w:rFonts w:ascii="Tahoma" w:hAnsi="Tahoma" w:cs="Tahoma"/>
        </w:rPr>
        <w:t>și</w:t>
      </w:r>
      <w:proofErr w:type="spellEnd"/>
      <w:r w:rsidR="00231FB3" w:rsidRPr="004B7F33">
        <w:rPr>
          <w:rFonts w:ascii="Tahoma" w:hAnsi="Tahoma" w:cs="Tahoma"/>
        </w:rPr>
        <w:t xml:space="preserve"> </w:t>
      </w:r>
      <w:proofErr w:type="spellStart"/>
      <w:r w:rsidR="00231FB3" w:rsidRPr="004B7F33">
        <w:rPr>
          <w:rFonts w:ascii="Tahoma" w:hAnsi="Tahoma" w:cs="Tahoma"/>
        </w:rPr>
        <w:t>licitație</w:t>
      </w:r>
      <w:proofErr w:type="spellEnd"/>
      <w:r w:rsidR="00231FB3" w:rsidRPr="004B7F33">
        <w:rPr>
          <w:rFonts w:ascii="Tahoma" w:hAnsi="Tahoma" w:cs="Tahoma"/>
        </w:rPr>
        <w:t xml:space="preserve"> sunt:</w:t>
      </w:r>
    </w:p>
    <w:p w14:paraId="66FB5CF7" w14:textId="77777777" w:rsidR="00231FB3" w:rsidRPr="008609C2" w:rsidRDefault="00231FB3" w:rsidP="004B7F33">
      <w:pPr>
        <w:pStyle w:val="Frspaiere"/>
        <w:jc w:val="both"/>
        <w:rPr>
          <w:rFonts w:ascii="Tahoma" w:hAnsi="Tahoma" w:cs="Tahoma"/>
          <w:lang w:val="pt-BR"/>
        </w:rPr>
      </w:pPr>
      <w:r w:rsidRPr="008609C2">
        <w:rPr>
          <w:rFonts w:ascii="Tahoma" w:hAnsi="Tahoma" w:cs="Tahoma"/>
          <w:lang w:val="pt-BR"/>
        </w:rPr>
        <w:t>a)analiza cererilor și a documentelor depuse de către solicitanți la atribuirea directă împărțind suprafețele de pajiști după cererea acestora și proporțional cu efectivele de animale pe care aceștia le dețin;</w:t>
      </w:r>
    </w:p>
    <w:p w14:paraId="542A6704" w14:textId="77777777" w:rsidR="00231FB3" w:rsidRPr="008609C2" w:rsidRDefault="00231FB3" w:rsidP="004B7F33">
      <w:pPr>
        <w:pStyle w:val="Frspaiere"/>
        <w:jc w:val="both"/>
        <w:rPr>
          <w:rFonts w:ascii="Tahoma" w:hAnsi="Tahoma" w:cs="Tahoma"/>
          <w:lang w:val="pt-BR"/>
        </w:rPr>
      </w:pPr>
      <w:r w:rsidRPr="008609C2">
        <w:rPr>
          <w:rFonts w:ascii="Tahoma" w:hAnsi="Tahoma" w:cs="Tahoma"/>
          <w:lang w:val="pt-BR"/>
        </w:rPr>
        <w:t>b)întocmirea fișei solicitantului cuprinzând cererea acestuia;</w:t>
      </w:r>
    </w:p>
    <w:p w14:paraId="79BEE4E2" w14:textId="77777777" w:rsidR="00231FB3" w:rsidRPr="008609C2" w:rsidRDefault="00231FB3" w:rsidP="004B7F33">
      <w:pPr>
        <w:pStyle w:val="Frspaiere"/>
        <w:jc w:val="both"/>
        <w:rPr>
          <w:rFonts w:ascii="Tahoma" w:hAnsi="Tahoma" w:cs="Tahoma"/>
          <w:lang w:val="pt-BR"/>
        </w:rPr>
      </w:pPr>
      <w:r w:rsidRPr="008609C2">
        <w:rPr>
          <w:rFonts w:ascii="Tahoma" w:hAnsi="Tahoma" w:cs="Tahoma"/>
          <w:lang w:val="pt-BR"/>
        </w:rPr>
        <w:t>c)întocmirea proceselor-verbale după atribuire directă;</w:t>
      </w:r>
    </w:p>
    <w:p w14:paraId="2B5FA98A" w14:textId="77777777" w:rsidR="00231FB3" w:rsidRPr="008609C2" w:rsidRDefault="00231FB3" w:rsidP="004B7F33">
      <w:pPr>
        <w:pStyle w:val="Frspaiere"/>
        <w:jc w:val="both"/>
        <w:rPr>
          <w:rFonts w:ascii="Tahoma" w:hAnsi="Tahoma" w:cs="Tahoma"/>
          <w:lang w:val="pt-BR"/>
        </w:rPr>
      </w:pPr>
      <w:r w:rsidRPr="008609C2">
        <w:rPr>
          <w:rFonts w:ascii="Tahoma" w:hAnsi="Tahoma" w:cs="Tahoma"/>
          <w:lang w:val="pt-BR"/>
        </w:rPr>
        <w:t>d)la constatarea că o suprafață de pajiște este solicitată de către doi sau mai mulți crescători de animale, când aceștia solicită suprafețe mai mari decât se cuvine proporțional cu numărul de animale ori în orice fel de litigiu care nu permite atribuirea directă declară suprafețele respective calificate pentru licitație publică cu strigare în vederea închirierii.</w:t>
      </w:r>
    </w:p>
    <w:p w14:paraId="0FF7DB4B" w14:textId="77777777" w:rsidR="00231FB3" w:rsidRPr="008609C2" w:rsidRDefault="00231FB3" w:rsidP="004B7F33">
      <w:pPr>
        <w:pStyle w:val="Frspaiere"/>
        <w:jc w:val="both"/>
        <w:rPr>
          <w:rFonts w:ascii="Tahoma" w:hAnsi="Tahoma" w:cs="Tahoma"/>
          <w:lang w:val="pt-BR"/>
        </w:rPr>
      </w:pPr>
      <w:r w:rsidRPr="008609C2">
        <w:rPr>
          <w:rFonts w:ascii="Tahoma" w:hAnsi="Tahoma" w:cs="Tahoma"/>
          <w:lang w:val="pt-BR"/>
        </w:rPr>
        <w:t>e)întocmește balanța suprafețelor de pajiște atribuite direct, cât și a suprafețelor rămase</w:t>
      </w:r>
    </w:p>
    <w:p w14:paraId="32A47CA7" w14:textId="77777777" w:rsidR="00231FB3" w:rsidRPr="008609C2" w:rsidRDefault="00231FB3" w:rsidP="004B7F33">
      <w:pPr>
        <w:pStyle w:val="Frspaiere"/>
        <w:jc w:val="both"/>
        <w:rPr>
          <w:rFonts w:ascii="Tahoma" w:hAnsi="Tahoma" w:cs="Tahoma"/>
          <w:lang w:val="it-IT"/>
        </w:rPr>
      </w:pPr>
      <w:r w:rsidRPr="008609C2">
        <w:rPr>
          <w:rFonts w:ascii="Tahoma" w:hAnsi="Tahoma" w:cs="Tahoma"/>
          <w:lang w:val="it-IT"/>
        </w:rPr>
        <w:t>disponibile pentru care se va organiza licitația cu strigare în vederea închirierii.</w:t>
      </w:r>
    </w:p>
    <w:p w14:paraId="6B4ED32E" w14:textId="77777777" w:rsidR="006A3A33" w:rsidRPr="004B7F33" w:rsidRDefault="00495DB6" w:rsidP="004B7F33">
      <w:pPr>
        <w:pStyle w:val="Frspaiere"/>
        <w:jc w:val="both"/>
        <w:rPr>
          <w:rFonts w:ascii="Tahoma" w:hAnsi="Tahoma" w:cs="Tahoma"/>
        </w:rPr>
      </w:pPr>
      <w:r>
        <w:rPr>
          <w:rFonts w:ascii="Tahoma" w:hAnsi="Tahoma" w:cs="Tahoma"/>
        </w:rPr>
        <w:t>Art.</w:t>
      </w:r>
      <w:proofErr w:type="gramStart"/>
      <w:r>
        <w:rPr>
          <w:rFonts w:ascii="Tahoma" w:hAnsi="Tahoma" w:cs="Tahoma"/>
        </w:rPr>
        <w:t>13</w:t>
      </w:r>
      <w:r w:rsidR="006A3A33" w:rsidRPr="004B7F33">
        <w:rPr>
          <w:rFonts w:ascii="Tahoma" w:hAnsi="Tahoma" w:cs="Tahoma"/>
        </w:rPr>
        <w:t xml:space="preserve">  (</w:t>
      </w:r>
      <w:proofErr w:type="gramEnd"/>
      <w:r w:rsidR="006A3A33" w:rsidRPr="004B7F33">
        <w:rPr>
          <w:rFonts w:ascii="Tahoma" w:hAnsi="Tahoma" w:cs="Tahoma"/>
        </w:rPr>
        <w:t xml:space="preserve">1) </w:t>
      </w:r>
      <w:proofErr w:type="spellStart"/>
      <w:r w:rsidR="006A3A33" w:rsidRPr="004B7F33">
        <w:rPr>
          <w:rFonts w:ascii="Tahoma" w:hAnsi="Tahoma" w:cs="Tahoma"/>
        </w:rPr>
        <w:t>Comisia</w:t>
      </w:r>
      <w:proofErr w:type="spellEnd"/>
      <w:r w:rsidR="006A3A33" w:rsidRPr="004B7F33">
        <w:rPr>
          <w:rFonts w:ascii="Tahoma" w:hAnsi="Tahoma" w:cs="Tahoma"/>
        </w:rPr>
        <w:t xml:space="preserve"> de </w:t>
      </w:r>
      <w:proofErr w:type="spellStart"/>
      <w:r w:rsidR="006A3A33" w:rsidRPr="004B7F33">
        <w:rPr>
          <w:rFonts w:ascii="Tahoma" w:hAnsi="Tahoma" w:cs="Tahoma"/>
        </w:rPr>
        <w:t>atribuire</w:t>
      </w:r>
      <w:proofErr w:type="spellEnd"/>
      <w:r w:rsidR="006A3A33" w:rsidRPr="004B7F33">
        <w:rPr>
          <w:rFonts w:ascii="Tahoma" w:hAnsi="Tahoma" w:cs="Tahoma"/>
        </w:rPr>
        <w:t xml:space="preserve">, </w:t>
      </w:r>
      <w:proofErr w:type="spellStart"/>
      <w:r w:rsidR="006A3A33" w:rsidRPr="004B7F33">
        <w:rPr>
          <w:rFonts w:ascii="Tahoma" w:hAnsi="Tahoma" w:cs="Tahoma"/>
        </w:rPr>
        <w:t>evaluare</w:t>
      </w:r>
      <w:proofErr w:type="spellEnd"/>
      <w:r w:rsidR="006A3A33" w:rsidRPr="004B7F33">
        <w:rPr>
          <w:rFonts w:ascii="Tahoma" w:hAnsi="Tahoma" w:cs="Tahoma"/>
        </w:rPr>
        <w:t xml:space="preserve"> </w:t>
      </w:r>
      <w:proofErr w:type="spellStart"/>
      <w:r w:rsidR="006A3A33" w:rsidRPr="004B7F33">
        <w:rPr>
          <w:rFonts w:ascii="Tahoma" w:hAnsi="Tahoma" w:cs="Tahoma"/>
        </w:rPr>
        <w:t>și</w:t>
      </w:r>
      <w:proofErr w:type="spellEnd"/>
      <w:r w:rsidR="006A3A33" w:rsidRPr="004B7F33">
        <w:rPr>
          <w:rFonts w:ascii="Tahoma" w:hAnsi="Tahoma" w:cs="Tahoma"/>
        </w:rPr>
        <w:t xml:space="preserve"> </w:t>
      </w:r>
      <w:proofErr w:type="spellStart"/>
      <w:r w:rsidR="006A3A33" w:rsidRPr="004B7F33">
        <w:rPr>
          <w:rFonts w:ascii="Tahoma" w:hAnsi="Tahoma" w:cs="Tahoma"/>
        </w:rPr>
        <w:t>licitație</w:t>
      </w:r>
      <w:proofErr w:type="spellEnd"/>
      <w:r w:rsidR="006A3A33" w:rsidRPr="004B7F33">
        <w:rPr>
          <w:rFonts w:ascii="Tahoma" w:hAnsi="Tahoma" w:cs="Tahoma"/>
        </w:rPr>
        <w:t xml:space="preserve"> </w:t>
      </w:r>
      <w:proofErr w:type="spellStart"/>
      <w:r w:rsidR="006A3A33" w:rsidRPr="004B7F33">
        <w:rPr>
          <w:rFonts w:ascii="Tahoma" w:hAnsi="Tahoma" w:cs="Tahoma"/>
        </w:rPr>
        <w:t>este</w:t>
      </w:r>
      <w:proofErr w:type="spellEnd"/>
      <w:r w:rsidR="006A3A33" w:rsidRPr="004B7F33">
        <w:rPr>
          <w:rFonts w:ascii="Tahoma" w:hAnsi="Tahoma" w:cs="Tahoma"/>
        </w:rPr>
        <w:t xml:space="preserve"> legal </w:t>
      </w:r>
      <w:proofErr w:type="spellStart"/>
      <w:r w:rsidR="006A3A33" w:rsidRPr="004B7F33">
        <w:rPr>
          <w:rFonts w:ascii="Tahoma" w:hAnsi="Tahoma" w:cs="Tahoma"/>
        </w:rPr>
        <w:t>întrunită</w:t>
      </w:r>
      <w:proofErr w:type="spellEnd"/>
      <w:r w:rsidR="006A3A33" w:rsidRPr="004B7F33">
        <w:rPr>
          <w:rFonts w:ascii="Tahoma" w:hAnsi="Tahoma" w:cs="Tahoma"/>
        </w:rPr>
        <w:t xml:space="preserve"> </w:t>
      </w:r>
      <w:proofErr w:type="spellStart"/>
      <w:r w:rsidR="006A3A33" w:rsidRPr="004B7F33">
        <w:rPr>
          <w:rFonts w:ascii="Tahoma" w:hAnsi="Tahoma" w:cs="Tahoma"/>
        </w:rPr>
        <w:t>numai</w:t>
      </w:r>
      <w:proofErr w:type="spellEnd"/>
      <w:r w:rsidR="006A3A33" w:rsidRPr="004B7F33">
        <w:rPr>
          <w:rFonts w:ascii="Tahoma" w:hAnsi="Tahoma" w:cs="Tahoma"/>
        </w:rPr>
        <w:t xml:space="preserve"> </w:t>
      </w:r>
      <w:proofErr w:type="spellStart"/>
      <w:r w:rsidR="006A3A33" w:rsidRPr="004B7F33">
        <w:rPr>
          <w:rFonts w:ascii="Tahoma" w:hAnsi="Tahoma" w:cs="Tahoma"/>
        </w:rPr>
        <w:t>în</w:t>
      </w:r>
      <w:proofErr w:type="spellEnd"/>
      <w:r w:rsidR="006A3A33" w:rsidRPr="004B7F33">
        <w:rPr>
          <w:rFonts w:ascii="Tahoma" w:hAnsi="Tahoma" w:cs="Tahoma"/>
        </w:rPr>
        <w:t xml:space="preserve"> </w:t>
      </w:r>
      <w:proofErr w:type="spellStart"/>
      <w:r w:rsidR="006A3A33" w:rsidRPr="004B7F33">
        <w:rPr>
          <w:rFonts w:ascii="Tahoma" w:hAnsi="Tahoma" w:cs="Tahoma"/>
        </w:rPr>
        <w:t>prezenţa</w:t>
      </w:r>
      <w:proofErr w:type="spellEnd"/>
    </w:p>
    <w:p w14:paraId="4A08749C" w14:textId="77777777" w:rsidR="006A3A33" w:rsidRPr="004B7F33" w:rsidRDefault="006A3A33" w:rsidP="004B7F33">
      <w:pPr>
        <w:pStyle w:val="Frspaiere"/>
        <w:jc w:val="both"/>
        <w:rPr>
          <w:rFonts w:ascii="Tahoma" w:hAnsi="Tahoma" w:cs="Tahoma"/>
        </w:rPr>
      </w:pPr>
      <w:proofErr w:type="spellStart"/>
      <w:r w:rsidRPr="004B7F33">
        <w:rPr>
          <w:rFonts w:ascii="Tahoma" w:hAnsi="Tahoma" w:cs="Tahoma"/>
        </w:rPr>
        <w:t>tuturor</w:t>
      </w:r>
      <w:proofErr w:type="spellEnd"/>
      <w:r w:rsidRPr="004B7F33">
        <w:rPr>
          <w:rFonts w:ascii="Tahoma" w:hAnsi="Tahoma" w:cs="Tahoma"/>
        </w:rPr>
        <w:t xml:space="preserve"> </w:t>
      </w:r>
      <w:proofErr w:type="spellStart"/>
      <w:r w:rsidRPr="004B7F33">
        <w:rPr>
          <w:rFonts w:ascii="Tahoma" w:hAnsi="Tahoma" w:cs="Tahoma"/>
        </w:rPr>
        <w:t>membrilor</w:t>
      </w:r>
      <w:proofErr w:type="spellEnd"/>
      <w:r w:rsidRPr="004B7F33">
        <w:rPr>
          <w:rFonts w:ascii="Tahoma" w:hAnsi="Tahoma" w:cs="Tahoma"/>
        </w:rPr>
        <w:t>.</w:t>
      </w:r>
    </w:p>
    <w:p w14:paraId="416E69E6" w14:textId="77777777" w:rsidR="006A3A33" w:rsidRPr="004B7F33" w:rsidRDefault="006A3A33" w:rsidP="004B7F33">
      <w:pPr>
        <w:pStyle w:val="Frspaiere"/>
        <w:jc w:val="both"/>
        <w:rPr>
          <w:rFonts w:ascii="Tahoma" w:hAnsi="Tahoma" w:cs="Tahoma"/>
        </w:rPr>
      </w:pPr>
      <w:r w:rsidRPr="004B7F33">
        <w:rPr>
          <w:rFonts w:ascii="Tahoma" w:hAnsi="Tahoma" w:cs="Tahoma"/>
        </w:rPr>
        <w:t xml:space="preserve">            (2) </w:t>
      </w:r>
      <w:proofErr w:type="spellStart"/>
      <w:r w:rsidRPr="004B7F33">
        <w:rPr>
          <w:rFonts w:ascii="Tahoma" w:hAnsi="Tahoma" w:cs="Tahoma"/>
        </w:rPr>
        <w:t>Comisia</w:t>
      </w:r>
      <w:proofErr w:type="spellEnd"/>
      <w:r w:rsidRPr="004B7F33">
        <w:rPr>
          <w:rFonts w:ascii="Tahoma" w:hAnsi="Tahoma" w:cs="Tahoma"/>
        </w:rPr>
        <w:t xml:space="preserve"> de </w:t>
      </w:r>
      <w:proofErr w:type="spellStart"/>
      <w:r w:rsidRPr="004B7F33">
        <w:rPr>
          <w:rFonts w:ascii="Tahoma" w:hAnsi="Tahoma" w:cs="Tahoma"/>
        </w:rPr>
        <w:t>atribui</w:t>
      </w:r>
      <w:proofErr w:type="spellEnd"/>
      <w:r w:rsidRPr="004B7F33">
        <w:rPr>
          <w:rFonts w:ascii="Tahoma" w:hAnsi="Tahoma" w:cs="Tahoma"/>
        </w:rPr>
        <w:t xml:space="preserve">, </w:t>
      </w:r>
      <w:proofErr w:type="spellStart"/>
      <w:r w:rsidRPr="004B7F33">
        <w:rPr>
          <w:rFonts w:ascii="Tahoma" w:hAnsi="Tahoma" w:cs="Tahoma"/>
        </w:rPr>
        <w:t>evaluare</w:t>
      </w:r>
      <w:proofErr w:type="spell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w:t>
      </w:r>
      <w:proofErr w:type="spellStart"/>
      <w:r w:rsidRPr="004B7F33">
        <w:rPr>
          <w:rFonts w:ascii="Tahoma" w:hAnsi="Tahoma" w:cs="Tahoma"/>
        </w:rPr>
        <w:t>licitație</w:t>
      </w:r>
      <w:proofErr w:type="spellEnd"/>
      <w:r w:rsidRPr="004B7F33">
        <w:rPr>
          <w:rFonts w:ascii="Tahoma" w:hAnsi="Tahoma" w:cs="Tahoma"/>
        </w:rPr>
        <w:t xml:space="preserve"> </w:t>
      </w:r>
      <w:proofErr w:type="spellStart"/>
      <w:r w:rsidRPr="004B7F33">
        <w:rPr>
          <w:rFonts w:ascii="Tahoma" w:hAnsi="Tahoma" w:cs="Tahoma"/>
        </w:rPr>
        <w:t>adoptă</w:t>
      </w:r>
      <w:proofErr w:type="spellEnd"/>
      <w:r w:rsidRPr="004B7F33">
        <w:rPr>
          <w:rFonts w:ascii="Tahoma" w:hAnsi="Tahoma" w:cs="Tahoma"/>
        </w:rPr>
        <w:t xml:space="preserve"> </w:t>
      </w:r>
      <w:proofErr w:type="spellStart"/>
      <w:r w:rsidRPr="004B7F33">
        <w:rPr>
          <w:rFonts w:ascii="Tahoma" w:hAnsi="Tahoma" w:cs="Tahoma"/>
        </w:rPr>
        <w:t>decizii</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mod </w:t>
      </w:r>
      <w:proofErr w:type="spellStart"/>
      <w:r w:rsidRPr="004B7F33">
        <w:rPr>
          <w:rFonts w:ascii="Tahoma" w:hAnsi="Tahoma" w:cs="Tahoma"/>
        </w:rPr>
        <w:t>autonom</w:t>
      </w:r>
      <w:proofErr w:type="spellEnd"/>
      <w:r w:rsidRPr="004B7F33">
        <w:rPr>
          <w:rFonts w:ascii="Tahoma" w:hAnsi="Tahoma" w:cs="Tahoma"/>
        </w:rPr>
        <w:t xml:space="preserve">, </w:t>
      </w:r>
      <w:proofErr w:type="spellStart"/>
      <w:r w:rsidRPr="004B7F33">
        <w:rPr>
          <w:rFonts w:ascii="Tahoma" w:hAnsi="Tahoma" w:cs="Tahoma"/>
        </w:rPr>
        <w:t>numai</w:t>
      </w:r>
      <w:proofErr w:type="spellEnd"/>
    </w:p>
    <w:p w14:paraId="43E1859B" w14:textId="77777777" w:rsidR="006A3A33" w:rsidRPr="004B7F33" w:rsidRDefault="006A3A33" w:rsidP="004B7F33">
      <w:pPr>
        <w:pStyle w:val="Frspaiere"/>
        <w:jc w:val="both"/>
        <w:rPr>
          <w:rFonts w:ascii="Tahoma" w:hAnsi="Tahoma" w:cs="Tahoma"/>
        </w:rPr>
      </w:pPr>
      <w:r w:rsidRPr="004B7F33">
        <w:rPr>
          <w:rFonts w:ascii="Tahoma" w:hAnsi="Tahoma" w:cs="Tahoma"/>
        </w:rPr>
        <w:t xml:space="preserve">pe </w:t>
      </w:r>
      <w:proofErr w:type="spellStart"/>
      <w:r w:rsidRPr="004B7F33">
        <w:rPr>
          <w:rFonts w:ascii="Tahoma" w:hAnsi="Tahoma" w:cs="Tahoma"/>
        </w:rPr>
        <w:t>baza</w:t>
      </w:r>
      <w:proofErr w:type="spellEnd"/>
      <w:r w:rsidRPr="004B7F33">
        <w:rPr>
          <w:rFonts w:ascii="Tahoma" w:hAnsi="Tahoma" w:cs="Tahoma"/>
        </w:rPr>
        <w:t xml:space="preserve"> </w:t>
      </w:r>
      <w:proofErr w:type="spellStart"/>
      <w:r w:rsidRPr="004B7F33">
        <w:rPr>
          <w:rFonts w:ascii="Tahoma" w:hAnsi="Tahoma" w:cs="Tahoma"/>
        </w:rPr>
        <w:t>documentaţiei</w:t>
      </w:r>
      <w:proofErr w:type="spellEnd"/>
      <w:r w:rsidRPr="004B7F33">
        <w:rPr>
          <w:rFonts w:ascii="Tahoma" w:hAnsi="Tahoma" w:cs="Tahoma"/>
        </w:rPr>
        <w:t xml:space="preserve"> de </w:t>
      </w:r>
      <w:proofErr w:type="spellStart"/>
      <w:r w:rsidRPr="004B7F33">
        <w:rPr>
          <w:rFonts w:ascii="Tahoma" w:hAnsi="Tahoma" w:cs="Tahoma"/>
        </w:rPr>
        <w:t>licitație</w:t>
      </w:r>
      <w:proofErr w:type="spellEnd"/>
      <w:r w:rsidRPr="004B7F33">
        <w:rPr>
          <w:rFonts w:ascii="Tahoma" w:hAnsi="Tahoma" w:cs="Tahoma"/>
        </w:rPr>
        <w:t xml:space="preserve"> </w:t>
      </w:r>
      <w:proofErr w:type="spellStart"/>
      <w:r w:rsidRPr="004B7F33">
        <w:rPr>
          <w:rFonts w:ascii="Tahoma" w:hAnsi="Tahoma" w:cs="Tahoma"/>
        </w:rPr>
        <w:t>și</w:t>
      </w:r>
      <w:proofErr w:type="spellEnd"/>
      <w:r w:rsidRPr="004B7F33">
        <w:rPr>
          <w:rFonts w:ascii="Tahoma" w:hAnsi="Tahoma" w:cs="Tahoma"/>
        </w:rPr>
        <w:t xml:space="preserve"> cu </w:t>
      </w:r>
      <w:proofErr w:type="spellStart"/>
      <w:r w:rsidRPr="004B7F33">
        <w:rPr>
          <w:rFonts w:ascii="Tahoma" w:hAnsi="Tahoma" w:cs="Tahoma"/>
        </w:rPr>
        <w:t>respectarea</w:t>
      </w:r>
      <w:proofErr w:type="spellEnd"/>
      <w:r w:rsidRPr="004B7F33">
        <w:rPr>
          <w:rFonts w:ascii="Tahoma" w:hAnsi="Tahoma" w:cs="Tahoma"/>
        </w:rPr>
        <w:t xml:space="preserve"> </w:t>
      </w:r>
      <w:proofErr w:type="spellStart"/>
      <w:r w:rsidRPr="004B7F33">
        <w:rPr>
          <w:rFonts w:ascii="Tahoma" w:hAnsi="Tahoma" w:cs="Tahoma"/>
        </w:rPr>
        <w:t>prevederilor</w:t>
      </w:r>
      <w:proofErr w:type="spellEnd"/>
      <w:r w:rsidRPr="004B7F33">
        <w:rPr>
          <w:rFonts w:ascii="Tahoma" w:hAnsi="Tahoma" w:cs="Tahoma"/>
        </w:rPr>
        <w:t xml:space="preserve"> </w:t>
      </w:r>
      <w:proofErr w:type="spellStart"/>
      <w:r w:rsidRPr="004B7F33">
        <w:rPr>
          <w:rFonts w:ascii="Tahoma" w:hAnsi="Tahoma" w:cs="Tahoma"/>
        </w:rPr>
        <w:t>legale</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vigoare</w:t>
      </w:r>
      <w:proofErr w:type="spellEnd"/>
      <w:r w:rsidRPr="004B7F33">
        <w:rPr>
          <w:rFonts w:ascii="Tahoma" w:hAnsi="Tahoma" w:cs="Tahoma"/>
        </w:rPr>
        <w:t>.</w:t>
      </w:r>
    </w:p>
    <w:p w14:paraId="3DCF581C" w14:textId="77777777" w:rsidR="006A3A33" w:rsidRPr="004B7F33" w:rsidRDefault="006A3A33" w:rsidP="004B7F33">
      <w:pPr>
        <w:pStyle w:val="Frspaiere"/>
        <w:jc w:val="both"/>
        <w:rPr>
          <w:rFonts w:ascii="Tahoma" w:hAnsi="Tahoma" w:cs="Tahoma"/>
        </w:rPr>
      </w:pPr>
    </w:p>
    <w:p w14:paraId="56740AFA" w14:textId="77777777" w:rsidR="006A3A33" w:rsidRPr="008609C2" w:rsidRDefault="006A3A33" w:rsidP="004B7F33">
      <w:pPr>
        <w:pStyle w:val="Frspaiere"/>
        <w:jc w:val="both"/>
        <w:rPr>
          <w:rFonts w:ascii="Tahoma" w:hAnsi="Tahoma" w:cs="Tahoma"/>
          <w:lang w:val="pt-BR"/>
        </w:rPr>
      </w:pPr>
      <w:r w:rsidRPr="008609C2">
        <w:rPr>
          <w:rFonts w:ascii="Tahoma" w:hAnsi="Tahoma" w:cs="Tahoma"/>
          <w:lang w:val="pt-BR"/>
        </w:rPr>
        <w:t>SECTIUNEA a 3-a</w:t>
      </w:r>
    </w:p>
    <w:p w14:paraId="3CD60CBC" w14:textId="77777777" w:rsidR="006A3A33" w:rsidRPr="008609C2" w:rsidRDefault="006A3A33" w:rsidP="004B7F33">
      <w:pPr>
        <w:pStyle w:val="Frspaiere"/>
        <w:jc w:val="both"/>
        <w:rPr>
          <w:rFonts w:ascii="Tahoma" w:hAnsi="Tahoma" w:cs="Tahoma"/>
          <w:lang w:val="pt-BR"/>
        </w:rPr>
      </w:pPr>
    </w:p>
    <w:p w14:paraId="7AB3620F" w14:textId="77777777" w:rsidR="006A3A33" w:rsidRPr="008609C2" w:rsidRDefault="00495DB6" w:rsidP="004B7F33">
      <w:pPr>
        <w:pStyle w:val="Frspaiere"/>
        <w:jc w:val="both"/>
        <w:rPr>
          <w:rFonts w:ascii="Tahoma" w:hAnsi="Tahoma" w:cs="Tahoma"/>
          <w:lang w:val="pt-BR"/>
        </w:rPr>
      </w:pPr>
      <w:r w:rsidRPr="008609C2">
        <w:rPr>
          <w:rFonts w:ascii="Tahoma" w:hAnsi="Tahoma" w:cs="Tahoma"/>
          <w:lang w:val="pt-BR"/>
        </w:rPr>
        <w:t>Art.14</w:t>
      </w:r>
      <w:r w:rsidR="006A3A33" w:rsidRPr="008609C2">
        <w:rPr>
          <w:rFonts w:ascii="Tahoma" w:hAnsi="Tahoma" w:cs="Tahoma"/>
          <w:lang w:val="pt-BR"/>
        </w:rPr>
        <w:t>. Comisia de solutionare a contestațiilor</w:t>
      </w:r>
    </w:p>
    <w:p w14:paraId="4EC5CA84" w14:textId="77777777" w:rsidR="006A3A33" w:rsidRPr="004B7F33" w:rsidRDefault="006A3A33" w:rsidP="004B7F33">
      <w:pPr>
        <w:pStyle w:val="Frspaiere"/>
        <w:jc w:val="both"/>
        <w:rPr>
          <w:rFonts w:ascii="Tahoma" w:hAnsi="Tahoma" w:cs="Tahoma"/>
        </w:rPr>
      </w:pPr>
      <w:proofErr w:type="spellStart"/>
      <w:r w:rsidRPr="004B7F33">
        <w:rPr>
          <w:rFonts w:ascii="Tahoma" w:hAnsi="Tahoma" w:cs="Tahoma"/>
        </w:rPr>
        <w:t>Comisia</w:t>
      </w:r>
      <w:proofErr w:type="spellEnd"/>
      <w:r w:rsidRPr="004B7F33">
        <w:rPr>
          <w:rFonts w:ascii="Tahoma" w:hAnsi="Tahoma" w:cs="Tahoma"/>
        </w:rPr>
        <w:t xml:space="preserve"> de </w:t>
      </w:r>
      <w:proofErr w:type="spellStart"/>
      <w:r w:rsidRPr="004B7F33">
        <w:rPr>
          <w:rFonts w:ascii="Tahoma" w:hAnsi="Tahoma" w:cs="Tahoma"/>
        </w:rPr>
        <w:t>soluționare</w:t>
      </w:r>
      <w:proofErr w:type="spellEnd"/>
      <w:r w:rsidRPr="004B7F33">
        <w:rPr>
          <w:rFonts w:ascii="Tahoma" w:hAnsi="Tahoma" w:cs="Tahoma"/>
        </w:rPr>
        <w:t xml:space="preserve"> a </w:t>
      </w:r>
      <w:proofErr w:type="spellStart"/>
      <w:r w:rsidRPr="004B7F33">
        <w:rPr>
          <w:rFonts w:ascii="Tahoma" w:hAnsi="Tahoma" w:cs="Tahoma"/>
        </w:rPr>
        <w:t>contestațiilor</w:t>
      </w:r>
      <w:proofErr w:type="spellEnd"/>
      <w:r w:rsidRPr="004B7F33">
        <w:rPr>
          <w:rFonts w:ascii="Tahoma" w:hAnsi="Tahoma" w:cs="Tahoma"/>
        </w:rPr>
        <w:t xml:space="preserve"> </w:t>
      </w:r>
      <w:proofErr w:type="spellStart"/>
      <w:r w:rsidRPr="004B7F33">
        <w:rPr>
          <w:rFonts w:ascii="Tahoma" w:hAnsi="Tahoma" w:cs="Tahoma"/>
        </w:rPr>
        <w:t>este</w:t>
      </w:r>
      <w:proofErr w:type="spellEnd"/>
      <w:r w:rsidR="00495DB6">
        <w:rPr>
          <w:rFonts w:ascii="Tahoma" w:hAnsi="Tahoma" w:cs="Tahoma"/>
        </w:rPr>
        <w:t xml:space="preserve"> </w:t>
      </w:r>
      <w:proofErr w:type="spellStart"/>
      <w:r w:rsidR="00495DB6">
        <w:rPr>
          <w:rFonts w:ascii="Tahoma" w:hAnsi="Tahoma" w:cs="Tahoma"/>
        </w:rPr>
        <w:t>alcătuită</w:t>
      </w:r>
      <w:proofErr w:type="spellEnd"/>
      <w:r w:rsidR="00495DB6">
        <w:rPr>
          <w:rFonts w:ascii="Tahoma" w:hAnsi="Tahoma" w:cs="Tahoma"/>
        </w:rPr>
        <w:t xml:space="preserve"> </w:t>
      </w:r>
      <w:proofErr w:type="spellStart"/>
      <w:r w:rsidR="00495DB6">
        <w:rPr>
          <w:rFonts w:ascii="Tahoma" w:hAnsi="Tahoma" w:cs="Tahoma"/>
        </w:rPr>
        <w:t>dintr</w:t>
      </w:r>
      <w:proofErr w:type="spellEnd"/>
      <w:r w:rsidR="00495DB6">
        <w:rPr>
          <w:rFonts w:ascii="Tahoma" w:hAnsi="Tahoma" w:cs="Tahoma"/>
        </w:rPr>
        <w:t xml:space="preserve">-un </w:t>
      </w:r>
      <w:proofErr w:type="spellStart"/>
      <w:proofErr w:type="gramStart"/>
      <w:r w:rsidR="00495DB6">
        <w:rPr>
          <w:rFonts w:ascii="Tahoma" w:hAnsi="Tahoma" w:cs="Tahoma"/>
        </w:rPr>
        <w:t>număr</w:t>
      </w:r>
      <w:proofErr w:type="spellEnd"/>
      <w:r w:rsidR="00495DB6">
        <w:rPr>
          <w:rFonts w:ascii="Tahoma" w:hAnsi="Tahoma" w:cs="Tahoma"/>
        </w:rPr>
        <w:t xml:space="preserve">  de</w:t>
      </w:r>
      <w:proofErr w:type="gramEnd"/>
      <w:r w:rsidR="00495DB6">
        <w:rPr>
          <w:rFonts w:ascii="Tahoma" w:hAnsi="Tahoma" w:cs="Tahoma"/>
        </w:rPr>
        <w:t xml:space="preserve"> 3</w:t>
      </w:r>
      <w:r w:rsidRPr="004B7F33">
        <w:rPr>
          <w:rFonts w:ascii="Tahoma" w:hAnsi="Tahoma" w:cs="Tahoma"/>
        </w:rPr>
        <w:t xml:space="preserve"> </w:t>
      </w:r>
      <w:proofErr w:type="spellStart"/>
      <w:proofErr w:type="gramStart"/>
      <w:r w:rsidRPr="004B7F33">
        <w:rPr>
          <w:rFonts w:ascii="Tahoma" w:hAnsi="Tahoma" w:cs="Tahoma"/>
        </w:rPr>
        <w:t>membri</w:t>
      </w:r>
      <w:proofErr w:type="spellEnd"/>
      <w:r w:rsidR="00495DB6">
        <w:rPr>
          <w:rFonts w:ascii="Tahoma" w:hAnsi="Tahoma" w:cs="Tahoma"/>
        </w:rPr>
        <w:t xml:space="preserve">  </w:t>
      </w:r>
      <w:proofErr w:type="spellStart"/>
      <w:r w:rsidR="00495DB6">
        <w:rPr>
          <w:rFonts w:ascii="Tahoma" w:hAnsi="Tahoma" w:cs="Tahoma"/>
        </w:rPr>
        <w:t>si</w:t>
      </w:r>
      <w:proofErr w:type="spellEnd"/>
      <w:proofErr w:type="gramEnd"/>
      <w:r w:rsidR="00495DB6">
        <w:rPr>
          <w:rFonts w:ascii="Tahoma" w:hAnsi="Tahoma" w:cs="Tahoma"/>
        </w:rPr>
        <w:t xml:space="preserve"> un </w:t>
      </w:r>
      <w:proofErr w:type="spellStart"/>
      <w:r w:rsidR="00495DB6">
        <w:rPr>
          <w:rFonts w:ascii="Tahoma" w:hAnsi="Tahoma" w:cs="Tahoma"/>
        </w:rPr>
        <w:t>secretar</w:t>
      </w:r>
      <w:proofErr w:type="spellEnd"/>
      <w:r w:rsidR="00495DB6">
        <w:rPr>
          <w:rFonts w:ascii="Tahoma" w:hAnsi="Tahoma" w:cs="Tahoma"/>
        </w:rPr>
        <w:t xml:space="preserve"> al </w:t>
      </w:r>
      <w:proofErr w:type="spellStart"/>
      <w:proofErr w:type="gramStart"/>
      <w:r w:rsidR="00495DB6">
        <w:rPr>
          <w:rFonts w:ascii="Tahoma" w:hAnsi="Tahoma" w:cs="Tahoma"/>
        </w:rPr>
        <w:t>comisiei</w:t>
      </w:r>
      <w:proofErr w:type="spellEnd"/>
      <w:r w:rsidR="00495DB6">
        <w:rPr>
          <w:rFonts w:ascii="Tahoma" w:hAnsi="Tahoma" w:cs="Tahoma"/>
        </w:rPr>
        <w:t xml:space="preserve"> ,</w:t>
      </w:r>
      <w:proofErr w:type="gramEnd"/>
      <w:r w:rsidR="00495DB6">
        <w:rPr>
          <w:rFonts w:ascii="Tahoma" w:hAnsi="Tahoma" w:cs="Tahoma"/>
        </w:rPr>
        <w:t xml:space="preserve"> </w:t>
      </w:r>
      <w:proofErr w:type="spellStart"/>
      <w:r w:rsidR="00495DB6">
        <w:rPr>
          <w:rFonts w:ascii="Tahoma" w:hAnsi="Tahoma" w:cs="Tahoma"/>
        </w:rPr>
        <w:t>fara</w:t>
      </w:r>
      <w:proofErr w:type="spellEnd"/>
      <w:r w:rsidR="00495DB6">
        <w:rPr>
          <w:rFonts w:ascii="Tahoma" w:hAnsi="Tahoma" w:cs="Tahoma"/>
        </w:rPr>
        <w:t xml:space="preserve"> </w:t>
      </w:r>
      <w:proofErr w:type="spellStart"/>
      <w:r w:rsidR="00495DB6">
        <w:rPr>
          <w:rFonts w:ascii="Tahoma" w:hAnsi="Tahoma" w:cs="Tahoma"/>
        </w:rPr>
        <w:t>drept</w:t>
      </w:r>
      <w:proofErr w:type="spellEnd"/>
      <w:r w:rsidR="00495DB6">
        <w:rPr>
          <w:rFonts w:ascii="Tahoma" w:hAnsi="Tahoma" w:cs="Tahoma"/>
        </w:rPr>
        <w:t xml:space="preserve"> de </w:t>
      </w:r>
      <w:proofErr w:type="spellStart"/>
      <w:r w:rsidR="00495DB6">
        <w:rPr>
          <w:rFonts w:ascii="Tahoma" w:hAnsi="Tahoma" w:cs="Tahoma"/>
        </w:rPr>
        <w:t>vot</w:t>
      </w:r>
      <w:proofErr w:type="spellEnd"/>
      <w:r w:rsidRPr="004B7F33">
        <w:rPr>
          <w:rFonts w:ascii="Tahoma" w:hAnsi="Tahoma" w:cs="Tahoma"/>
        </w:rPr>
        <w:t xml:space="preserve">. </w:t>
      </w:r>
      <w:proofErr w:type="spellStart"/>
      <w:r w:rsidRPr="004B7F33">
        <w:rPr>
          <w:rFonts w:ascii="Tahoma" w:hAnsi="Tahoma" w:cs="Tahoma"/>
        </w:rPr>
        <w:t>Comisia</w:t>
      </w:r>
      <w:proofErr w:type="spellEnd"/>
      <w:r w:rsidRPr="004B7F33">
        <w:rPr>
          <w:rFonts w:ascii="Tahoma" w:hAnsi="Tahoma" w:cs="Tahoma"/>
        </w:rPr>
        <w:t xml:space="preserve"> de </w:t>
      </w:r>
      <w:proofErr w:type="spellStart"/>
      <w:r w:rsidRPr="004B7F33">
        <w:rPr>
          <w:rFonts w:ascii="Tahoma" w:hAnsi="Tahoma" w:cs="Tahoma"/>
        </w:rPr>
        <w:t>soluționare</w:t>
      </w:r>
      <w:proofErr w:type="spellEnd"/>
      <w:r w:rsidRPr="004B7F33">
        <w:rPr>
          <w:rFonts w:ascii="Tahoma" w:hAnsi="Tahoma" w:cs="Tahoma"/>
        </w:rPr>
        <w:t xml:space="preserve"> a </w:t>
      </w:r>
      <w:proofErr w:type="spellStart"/>
      <w:r w:rsidRPr="004B7F33">
        <w:rPr>
          <w:rFonts w:ascii="Tahoma" w:hAnsi="Tahoma" w:cs="Tahoma"/>
        </w:rPr>
        <w:t>contestațiilor</w:t>
      </w:r>
      <w:proofErr w:type="spellEnd"/>
      <w:r w:rsidRPr="004B7F33">
        <w:rPr>
          <w:rFonts w:ascii="Tahoma" w:hAnsi="Tahoma" w:cs="Tahoma"/>
        </w:rPr>
        <w:t xml:space="preserve"> </w:t>
      </w:r>
      <w:proofErr w:type="spellStart"/>
      <w:r w:rsidRPr="004B7F33">
        <w:rPr>
          <w:rFonts w:ascii="Tahoma" w:hAnsi="Tahoma" w:cs="Tahoma"/>
        </w:rPr>
        <w:t>est</w:t>
      </w:r>
      <w:r w:rsidR="002D4715">
        <w:rPr>
          <w:rFonts w:ascii="Tahoma" w:hAnsi="Tahoma" w:cs="Tahoma"/>
        </w:rPr>
        <w:t>e</w:t>
      </w:r>
      <w:proofErr w:type="spellEnd"/>
      <w:r w:rsidR="002D4715">
        <w:rPr>
          <w:rFonts w:ascii="Tahoma" w:hAnsi="Tahoma" w:cs="Tahoma"/>
        </w:rPr>
        <w:t xml:space="preserve"> </w:t>
      </w:r>
      <w:proofErr w:type="spellStart"/>
      <w:r w:rsidR="002D4715">
        <w:rPr>
          <w:rFonts w:ascii="Tahoma" w:hAnsi="Tahoma" w:cs="Tahoma"/>
        </w:rPr>
        <w:t>alcătuită</w:t>
      </w:r>
      <w:proofErr w:type="spellEnd"/>
      <w:r w:rsidR="002D4715">
        <w:rPr>
          <w:rFonts w:ascii="Tahoma" w:hAnsi="Tahoma" w:cs="Tahoma"/>
        </w:rPr>
        <w:t xml:space="preserve">, din </w:t>
      </w:r>
      <w:proofErr w:type="spellStart"/>
      <w:r w:rsidR="002D4715">
        <w:rPr>
          <w:rFonts w:ascii="Tahoma" w:hAnsi="Tahoma" w:cs="Tahoma"/>
        </w:rPr>
        <w:t>reprezentanţi</w:t>
      </w:r>
      <w:proofErr w:type="spellEnd"/>
      <w:r w:rsidR="002D4715">
        <w:rPr>
          <w:rFonts w:ascii="Tahoma" w:hAnsi="Tahoma" w:cs="Tahoma"/>
        </w:rPr>
        <w:t xml:space="preserve"> </w:t>
      </w:r>
      <w:r w:rsidRPr="004B7F33">
        <w:rPr>
          <w:rFonts w:ascii="Tahoma" w:hAnsi="Tahoma" w:cs="Tahoma"/>
        </w:rPr>
        <w:t xml:space="preserve">ai </w:t>
      </w:r>
      <w:proofErr w:type="spellStart"/>
      <w:r w:rsidRPr="004B7F33">
        <w:rPr>
          <w:rFonts w:ascii="Tahoma" w:hAnsi="Tahoma" w:cs="Tahoma"/>
        </w:rPr>
        <w:t>aparatului</w:t>
      </w:r>
      <w:proofErr w:type="spellEnd"/>
      <w:r w:rsidRPr="004B7F33">
        <w:rPr>
          <w:rFonts w:ascii="Tahoma" w:hAnsi="Tahoma" w:cs="Tahoma"/>
        </w:rPr>
        <w:t xml:space="preserve"> de </w:t>
      </w:r>
      <w:proofErr w:type="spellStart"/>
      <w:r w:rsidRPr="004B7F33">
        <w:rPr>
          <w:rFonts w:ascii="Tahoma" w:hAnsi="Tahoma" w:cs="Tahoma"/>
        </w:rPr>
        <w:t>specialitate</w:t>
      </w:r>
      <w:proofErr w:type="spellEnd"/>
      <w:r w:rsidRPr="004B7F33">
        <w:rPr>
          <w:rFonts w:ascii="Tahoma" w:hAnsi="Tahoma" w:cs="Tahoma"/>
        </w:rPr>
        <w:t xml:space="preserve"> al </w:t>
      </w:r>
      <w:proofErr w:type="spellStart"/>
      <w:r w:rsidRPr="004B7F33">
        <w:rPr>
          <w:rFonts w:ascii="Tahoma" w:hAnsi="Tahoma" w:cs="Tahoma"/>
        </w:rPr>
        <w:t>Primarului</w:t>
      </w:r>
      <w:proofErr w:type="spellEnd"/>
      <w:r w:rsidRPr="004B7F33">
        <w:rPr>
          <w:rFonts w:ascii="Tahoma" w:hAnsi="Tahoma" w:cs="Tahoma"/>
        </w:rPr>
        <w:t>.</w:t>
      </w:r>
    </w:p>
    <w:p w14:paraId="14F7078B" w14:textId="77777777" w:rsidR="006A3A33" w:rsidRPr="004B7F33" w:rsidRDefault="006A3A33" w:rsidP="004B7F33">
      <w:pPr>
        <w:pStyle w:val="Frspaiere"/>
        <w:jc w:val="both"/>
        <w:rPr>
          <w:rFonts w:ascii="Tahoma" w:hAnsi="Tahoma" w:cs="Tahoma"/>
        </w:rPr>
      </w:pPr>
      <w:proofErr w:type="spellStart"/>
      <w:r w:rsidRPr="004B7F33">
        <w:rPr>
          <w:rFonts w:ascii="Tahoma" w:hAnsi="Tahoma" w:cs="Tahoma"/>
        </w:rPr>
        <w:t>Componenţa</w:t>
      </w:r>
      <w:proofErr w:type="spellEnd"/>
      <w:r w:rsidRPr="004B7F33">
        <w:rPr>
          <w:rFonts w:ascii="Tahoma" w:hAnsi="Tahoma" w:cs="Tahoma"/>
        </w:rPr>
        <w:t xml:space="preserve"> </w:t>
      </w:r>
      <w:proofErr w:type="spellStart"/>
      <w:r w:rsidRPr="004B7F33">
        <w:rPr>
          <w:rFonts w:ascii="Tahoma" w:hAnsi="Tahoma" w:cs="Tahoma"/>
        </w:rPr>
        <w:t>comisiei</w:t>
      </w:r>
      <w:proofErr w:type="spellEnd"/>
      <w:r w:rsidRPr="004B7F33">
        <w:rPr>
          <w:rFonts w:ascii="Tahoma" w:hAnsi="Tahoma" w:cs="Tahoma"/>
        </w:rPr>
        <w:t xml:space="preserve"> de </w:t>
      </w:r>
      <w:proofErr w:type="spellStart"/>
      <w:r w:rsidRPr="004B7F33">
        <w:rPr>
          <w:rFonts w:ascii="Tahoma" w:hAnsi="Tahoma" w:cs="Tahoma"/>
        </w:rPr>
        <w:t>soluționare</w:t>
      </w:r>
      <w:proofErr w:type="spellEnd"/>
      <w:r w:rsidRPr="004B7F33">
        <w:rPr>
          <w:rFonts w:ascii="Tahoma" w:hAnsi="Tahoma" w:cs="Tahoma"/>
        </w:rPr>
        <w:t xml:space="preserve"> a </w:t>
      </w:r>
      <w:proofErr w:type="spellStart"/>
      <w:r w:rsidRPr="004B7F33">
        <w:rPr>
          <w:rFonts w:ascii="Tahoma" w:hAnsi="Tahoma" w:cs="Tahoma"/>
        </w:rPr>
        <w:t>contestațiilor</w:t>
      </w:r>
      <w:proofErr w:type="spellEnd"/>
      <w:r w:rsidRPr="004B7F33">
        <w:rPr>
          <w:rFonts w:ascii="Tahoma" w:hAnsi="Tahoma" w:cs="Tahoma"/>
        </w:rPr>
        <w:t xml:space="preserve">, </w:t>
      </w:r>
      <w:proofErr w:type="spellStart"/>
      <w:r w:rsidRPr="004B7F33">
        <w:rPr>
          <w:rFonts w:ascii="Tahoma" w:hAnsi="Tahoma" w:cs="Tahoma"/>
        </w:rPr>
        <w:t>membrii</w:t>
      </w:r>
      <w:proofErr w:type="spellEnd"/>
      <w:r w:rsidRPr="004B7F33">
        <w:rPr>
          <w:rFonts w:ascii="Tahoma" w:hAnsi="Tahoma" w:cs="Tahoma"/>
        </w:rPr>
        <w:t xml:space="preserve"> </w:t>
      </w:r>
      <w:proofErr w:type="spellStart"/>
      <w:r w:rsidRPr="004B7F33">
        <w:rPr>
          <w:rFonts w:ascii="Tahoma" w:hAnsi="Tahoma" w:cs="Tahoma"/>
        </w:rPr>
        <w:t>ac</w:t>
      </w:r>
      <w:r w:rsidR="00495DB6">
        <w:rPr>
          <w:rFonts w:ascii="Tahoma" w:hAnsi="Tahoma" w:cs="Tahoma"/>
        </w:rPr>
        <w:t>esteia</w:t>
      </w:r>
      <w:proofErr w:type="spellEnd"/>
      <w:r w:rsidRPr="004B7F33">
        <w:rPr>
          <w:rFonts w:ascii="Tahoma" w:hAnsi="Tahoma" w:cs="Tahoma"/>
        </w:rPr>
        <w:t xml:space="preserve"> </w:t>
      </w:r>
      <w:r w:rsidR="00495DB6">
        <w:rPr>
          <w:rFonts w:ascii="Tahoma" w:hAnsi="Tahoma" w:cs="Tahoma"/>
        </w:rPr>
        <w:t xml:space="preserve">cat </w:t>
      </w:r>
      <w:proofErr w:type="spellStart"/>
      <w:r w:rsidR="00495DB6">
        <w:rPr>
          <w:rFonts w:ascii="Tahoma" w:hAnsi="Tahoma" w:cs="Tahoma"/>
        </w:rPr>
        <w:t>si</w:t>
      </w:r>
      <w:proofErr w:type="spellEnd"/>
      <w:r w:rsidR="00495DB6">
        <w:rPr>
          <w:rFonts w:ascii="Tahoma" w:hAnsi="Tahoma" w:cs="Tahoma"/>
        </w:rPr>
        <w:t xml:space="preserve"> </w:t>
      </w:r>
      <w:proofErr w:type="spellStart"/>
      <w:r w:rsidR="00495DB6">
        <w:rPr>
          <w:rFonts w:ascii="Tahoma" w:hAnsi="Tahoma" w:cs="Tahoma"/>
        </w:rPr>
        <w:t>secretarul</w:t>
      </w:r>
      <w:proofErr w:type="spellEnd"/>
      <w:r w:rsidR="00495DB6">
        <w:rPr>
          <w:rFonts w:ascii="Tahoma" w:hAnsi="Tahoma" w:cs="Tahoma"/>
        </w:rPr>
        <w:t xml:space="preserve"> </w:t>
      </w:r>
      <w:proofErr w:type="spellStart"/>
      <w:r w:rsidR="00495DB6">
        <w:rPr>
          <w:rFonts w:ascii="Tahoma" w:hAnsi="Tahoma" w:cs="Tahoma"/>
        </w:rPr>
        <w:t>comisiei</w:t>
      </w:r>
      <w:proofErr w:type="spellEnd"/>
      <w:r w:rsidR="00495DB6">
        <w:rPr>
          <w:rFonts w:ascii="Tahoma" w:hAnsi="Tahoma" w:cs="Tahoma"/>
        </w:rPr>
        <w:t xml:space="preserve"> </w:t>
      </w:r>
      <w:r w:rsidRPr="004B7F33">
        <w:rPr>
          <w:rFonts w:ascii="Tahoma" w:hAnsi="Tahoma" w:cs="Tahoma"/>
        </w:rPr>
        <w:t xml:space="preserve">sunt </w:t>
      </w:r>
      <w:proofErr w:type="spellStart"/>
      <w:r w:rsidRPr="004B7F33">
        <w:rPr>
          <w:rFonts w:ascii="Tahoma" w:hAnsi="Tahoma" w:cs="Tahoma"/>
        </w:rPr>
        <w:t>nu</w:t>
      </w:r>
      <w:r w:rsidR="00495DB6">
        <w:rPr>
          <w:rFonts w:ascii="Tahoma" w:hAnsi="Tahoma" w:cs="Tahoma"/>
        </w:rPr>
        <w:t>miţi</w:t>
      </w:r>
      <w:proofErr w:type="spellEnd"/>
      <w:r w:rsidR="00495DB6">
        <w:rPr>
          <w:rFonts w:ascii="Tahoma" w:hAnsi="Tahoma" w:cs="Tahoma"/>
        </w:rPr>
        <w:t xml:space="preserve"> </w:t>
      </w:r>
      <w:proofErr w:type="spellStart"/>
      <w:r w:rsidR="00495DB6">
        <w:rPr>
          <w:rFonts w:ascii="Tahoma" w:hAnsi="Tahoma" w:cs="Tahoma"/>
        </w:rPr>
        <w:t>prin</w:t>
      </w:r>
      <w:proofErr w:type="spellEnd"/>
      <w:r w:rsidR="00495DB6">
        <w:rPr>
          <w:rFonts w:ascii="Tahoma" w:hAnsi="Tahoma" w:cs="Tahoma"/>
        </w:rPr>
        <w:t xml:space="preserve"> </w:t>
      </w:r>
      <w:proofErr w:type="spellStart"/>
      <w:r w:rsidR="00495DB6">
        <w:rPr>
          <w:rFonts w:ascii="Tahoma" w:hAnsi="Tahoma" w:cs="Tahoma"/>
        </w:rPr>
        <w:t>dispoziţia</w:t>
      </w:r>
      <w:proofErr w:type="spellEnd"/>
      <w:r w:rsidR="00495DB6">
        <w:rPr>
          <w:rFonts w:ascii="Tahoma" w:hAnsi="Tahoma" w:cs="Tahoma"/>
        </w:rPr>
        <w:t xml:space="preserve"> </w:t>
      </w:r>
      <w:proofErr w:type="spellStart"/>
      <w:r w:rsidR="00495DB6">
        <w:rPr>
          <w:rFonts w:ascii="Tahoma" w:hAnsi="Tahoma" w:cs="Tahoma"/>
        </w:rPr>
        <w:t>primarului</w:t>
      </w:r>
      <w:proofErr w:type="spellEnd"/>
      <w:r w:rsidR="00495DB6">
        <w:rPr>
          <w:rFonts w:ascii="Tahoma" w:hAnsi="Tahoma" w:cs="Tahoma"/>
        </w:rPr>
        <w:t xml:space="preserve">, </w:t>
      </w:r>
      <w:proofErr w:type="spellStart"/>
      <w:r w:rsidR="00495DB6">
        <w:rPr>
          <w:rFonts w:ascii="Tahoma" w:hAnsi="Tahoma" w:cs="Tahoma"/>
        </w:rPr>
        <w:t>pentru</w:t>
      </w:r>
      <w:proofErr w:type="spellEnd"/>
      <w:r w:rsidR="00495DB6">
        <w:rPr>
          <w:rFonts w:ascii="Tahoma" w:hAnsi="Tahoma" w:cs="Tahoma"/>
        </w:rPr>
        <w:t xml:space="preserve"> o </w:t>
      </w:r>
      <w:proofErr w:type="spellStart"/>
      <w:r w:rsidR="00495DB6">
        <w:rPr>
          <w:rFonts w:ascii="Tahoma" w:hAnsi="Tahoma" w:cs="Tahoma"/>
        </w:rPr>
        <w:t>perioada</w:t>
      </w:r>
      <w:proofErr w:type="spellEnd"/>
      <w:r w:rsidR="00495DB6">
        <w:rPr>
          <w:rFonts w:ascii="Tahoma" w:hAnsi="Tahoma" w:cs="Tahoma"/>
        </w:rPr>
        <w:t xml:space="preserve"> de cel </w:t>
      </w:r>
      <w:proofErr w:type="spellStart"/>
      <w:r w:rsidR="00495DB6">
        <w:rPr>
          <w:rFonts w:ascii="Tahoma" w:hAnsi="Tahoma" w:cs="Tahoma"/>
        </w:rPr>
        <w:t>putin</w:t>
      </w:r>
      <w:proofErr w:type="spellEnd"/>
      <w:r w:rsidR="00495DB6">
        <w:rPr>
          <w:rFonts w:ascii="Tahoma" w:hAnsi="Tahoma" w:cs="Tahoma"/>
        </w:rPr>
        <w:t xml:space="preserve"> 3 ani.</w:t>
      </w:r>
    </w:p>
    <w:p w14:paraId="63E90DF3" w14:textId="77777777" w:rsidR="006A3A33" w:rsidRPr="008609C2" w:rsidRDefault="006A3A33" w:rsidP="004B7F33">
      <w:pPr>
        <w:pStyle w:val="Frspaiere"/>
        <w:jc w:val="both"/>
        <w:rPr>
          <w:rFonts w:ascii="Tahoma" w:hAnsi="Tahoma" w:cs="Tahoma"/>
          <w:lang w:val="pt-BR"/>
        </w:rPr>
      </w:pPr>
      <w:r w:rsidRPr="008609C2">
        <w:rPr>
          <w:rFonts w:ascii="Tahoma" w:hAnsi="Tahoma" w:cs="Tahoma"/>
          <w:lang w:val="pt-BR"/>
        </w:rPr>
        <w:t>Președintele comisiei de soluționare a cont</w:t>
      </w:r>
      <w:r w:rsidR="00495DB6" w:rsidRPr="008609C2">
        <w:rPr>
          <w:rFonts w:ascii="Tahoma" w:hAnsi="Tahoma" w:cs="Tahoma"/>
          <w:lang w:val="pt-BR"/>
        </w:rPr>
        <w:t>estațiilor este ales</w:t>
      </w:r>
      <w:r w:rsidR="002D4715" w:rsidRPr="008609C2">
        <w:rPr>
          <w:rFonts w:ascii="Tahoma" w:hAnsi="Tahoma" w:cs="Tahoma"/>
          <w:lang w:val="pt-BR"/>
        </w:rPr>
        <w:t xml:space="preserve"> prin vot secret </w:t>
      </w:r>
      <w:r w:rsidRPr="008609C2">
        <w:rPr>
          <w:rFonts w:ascii="Tahoma" w:hAnsi="Tahoma" w:cs="Tahoma"/>
          <w:lang w:val="pt-BR"/>
        </w:rPr>
        <w:t>dintre reprezentanţii comisiei.</w:t>
      </w:r>
    </w:p>
    <w:p w14:paraId="7EC914CA" w14:textId="77777777" w:rsidR="006A3A33" w:rsidRPr="008609C2" w:rsidRDefault="006A3A33" w:rsidP="004B7F33">
      <w:pPr>
        <w:pStyle w:val="Frspaiere"/>
        <w:jc w:val="both"/>
        <w:rPr>
          <w:rFonts w:ascii="Tahoma" w:hAnsi="Tahoma" w:cs="Tahoma"/>
          <w:lang w:val="pt-BR"/>
        </w:rPr>
      </w:pPr>
      <w:r w:rsidRPr="008609C2">
        <w:rPr>
          <w:rFonts w:ascii="Tahoma" w:hAnsi="Tahoma" w:cs="Tahoma"/>
          <w:lang w:val="pt-BR"/>
        </w:rPr>
        <w:lastRenderedPageBreak/>
        <w:t>Deciziile comisiei de soluționare a contestațiilor se adoptă cu votul majorităţii membrilor. Membrii comisiei de solutionare a contestatiei nu au dreptul</w:t>
      </w:r>
      <w:r w:rsidR="00677559" w:rsidRPr="008609C2">
        <w:rPr>
          <w:rFonts w:ascii="Tahoma" w:hAnsi="Tahoma" w:cs="Tahoma"/>
          <w:lang w:val="pt-BR"/>
        </w:rPr>
        <w:t xml:space="preserve"> de a participa la soluţionarea</w:t>
      </w:r>
    </w:p>
    <w:p w14:paraId="032F90B5" w14:textId="77777777" w:rsidR="006A3A33" w:rsidRPr="008609C2" w:rsidRDefault="006A3A33" w:rsidP="004B7F33">
      <w:pPr>
        <w:pStyle w:val="Frspaiere"/>
        <w:jc w:val="both"/>
        <w:rPr>
          <w:rFonts w:ascii="Tahoma" w:hAnsi="Tahoma" w:cs="Tahoma"/>
          <w:lang w:val="pt-BR"/>
        </w:rPr>
      </w:pPr>
      <w:r w:rsidRPr="008609C2">
        <w:rPr>
          <w:rFonts w:ascii="Tahoma" w:hAnsi="Tahoma" w:cs="Tahoma"/>
          <w:lang w:val="pt-BR"/>
        </w:rPr>
        <w:t>unei contestaţii dacă se află în una dintre situaţiile prevăzute mai jos, sub sancţiunea nulităţii deciziei pronunţate:</w:t>
      </w:r>
    </w:p>
    <w:p w14:paraId="52CF2507" w14:textId="77777777" w:rsidR="006A3A33" w:rsidRPr="004B7F33" w:rsidRDefault="006A3A33" w:rsidP="004B7F33">
      <w:pPr>
        <w:pStyle w:val="Frspaiere"/>
        <w:jc w:val="both"/>
        <w:rPr>
          <w:rFonts w:ascii="Tahoma" w:hAnsi="Tahoma" w:cs="Tahoma"/>
        </w:rPr>
      </w:pPr>
      <w:r w:rsidRPr="004B7F33">
        <w:rPr>
          <w:rFonts w:ascii="Tahoma" w:hAnsi="Tahoma" w:cs="Tahoma"/>
        </w:rPr>
        <w:t xml:space="preserve">a) </w:t>
      </w:r>
      <w:proofErr w:type="spellStart"/>
      <w:r w:rsidRPr="004B7F33">
        <w:rPr>
          <w:rFonts w:ascii="Tahoma" w:hAnsi="Tahoma" w:cs="Tahoma"/>
        </w:rPr>
        <w:t>dacă</w:t>
      </w:r>
      <w:proofErr w:type="spellEnd"/>
      <w:r w:rsidRPr="004B7F33">
        <w:rPr>
          <w:rFonts w:ascii="Tahoma" w:hAnsi="Tahoma" w:cs="Tahoma"/>
        </w:rPr>
        <w:t xml:space="preserve"> </w:t>
      </w:r>
      <w:proofErr w:type="spellStart"/>
      <w:r w:rsidRPr="004B7F33">
        <w:rPr>
          <w:rFonts w:ascii="Tahoma" w:hAnsi="Tahoma" w:cs="Tahoma"/>
        </w:rPr>
        <w:t>acestia</w:t>
      </w:r>
      <w:proofErr w:type="spellEnd"/>
      <w:r w:rsidRPr="004B7F33">
        <w:rPr>
          <w:rFonts w:ascii="Tahoma" w:hAnsi="Tahoma" w:cs="Tahoma"/>
        </w:rPr>
        <w:t xml:space="preserve">, au </w:t>
      </w:r>
      <w:proofErr w:type="spellStart"/>
      <w:r w:rsidRPr="004B7F33">
        <w:rPr>
          <w:rFonts w:ascii="Tahoma" w:hAnsi="Tahoma" w:cs="Tahoma"/>
        </w:rPr>
        <w:t>vreun</w:t>
      </w:r>
      <w:proofErr w:type="spellEnd"/>
      <w:r w:rsidRPr="004B7F33">
        <w:rPr>
          <w:rFonts w:ascii="Tahoma" w:hAnsi="Tahoma" w:cs="Tahoma"/>
        </w:rPr>
        <w:t xml:space="preserve"> </w:t>
      </w:r>
      <w:proofErr w:type="spellStart"/>
      <w:r w:rsidRPr="004B7F33">
        <w:rPr>
          <w:rFonts w:ascii="Tahoma" w:hAnsi="Tahoma" w:cs="Tahoma"/>
        </w:rPr>
        <w:t>interes</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soluţionarea</w:t>
      </w:r>
      <w:proofErr w:type="spellEnd"/>
      <w:r w:rsidRPr="004B7F33">
        <w:rPr>
          <w:rFonts w:ascii="Tahoma" w:hAnsi="Tahoma" w:cs="Tahoma"/>
        </w:rPr>
        <w:t xml:space="preserve"> </w:t>
      </w:r>
      <w:proofErr w:type="spellStart"/>
      <w:r w:rsidRPr="004B7F33">
        <w:rPr>
          <w:rFonts w:ascii="Tahoma" w:hAnsi="Tahoma" w:cs="Tahoma"/>
        </w:rPr>
        <w:t>contestaţiei</w:t>
      </w:r>
      <w:proofErr w:type="spellEnd"/>
      <w:r w:rsidRPr="004B7F33">
        <w:rPr>
          <w:rFonts w:ascii="Tahoma" w:hAnsi="Tahoma" w:cs="Tahoma"/>
        </w:rPr>
        <w:t xml:space="preserve"> </w:t>
      </w:r>
      <w:proofErr w:type="spellStart"/>
      <w:r w:rsidRPr="004B7F33">
        <w:rPr>
          <w:rFonts w:ascii="Tahoma" w:hAnsi="Tahoma" w:cs="Tahoma"/>
        </w:rPr>
        <w:t>sau</w:t>
      </w:r>
      <w:proofErr w:type="spellEnd"/>
      <w:r w:rsidRPr="004B7F33">
        <w:rPr>
          <w:rFonts w:ascii="Tahoma" w:hAnsi="Tahoma" w:cs="Tahoma"/>
        </w:rPr>
        <w:t xml:space="preserve"> </w:t>
      </w:r>
      <w:proofErr w:type="spellStart"/>
      <w:r w:rsidRPr="004B7F33">
        <w:rPr>
          <w:rFonts w:ascii="Tahoma" w:hAnsi="Tahoma" w:cs="Tahoma"/>
        </w:rPr>
        <w:t>când</w:t>
      </w:r>
      <w:proofErr w:type="spellEnd"/>
      <w:r w:rsidRPr="004B7F33">
        <w:rPr>
          <w:rFonts w:ascii="Tahoma" w:hAnsi="Tahoma" w:cs="Tahoma"/>
        </w:rPr>
        <w:t xml:space="preserve"> sunt </w:t>
      </w:r>
      <w:proofErr w:type="spellStart"/>
      <w:r w:rsidRPr="004B7F33">
        <w:rPr>
          <w:rFonts w:ascii="Tahoma" w:hAnsi="Tahoma" w:cs="Tahoma"/>
        </w:rPr>
        <w:t>soţi</w:t>
      </w:r>
      <w:proofErr w:type="spellEnd"/>
      <w:r w:rsidRPr="004B7F33">
        <w:rPr>
          <w:rFonts w:ascii="Tahoma" w:hAnsi="Tahoma" w:cs="Tahoma"/>
        </w:rPr>
        <w:t xml:space="preserve">, rude </w:t>
      </w:r>
      <w:proofErr w:type="spellStart"/>
      <w:r w:rsidRPr="004B7F33">
        <w:rPr>
          <w:rFonts w:ascii="Tahoma" w:hAnsi="Tahoma" w:cs="Tahoma"/>
        </w:rPr>
        <w:t>sau</w:t>
      </w:r>
      <w:proofErr w:type="spellEnd"/>
      <w:r w:rsidRPr="004B7F33">
        <w:rPr>
          <w:rFonts w:ascii="Tahoma" w:hAnsi="Tahoma" w:cs="Tahoma"/>
        </w:rPr>
        <w:t xml:space="preserve"> </w:t>
      </w:r>
      <w:proofErr w:type="spellStart"/>
      <w:r w:rsidRPr="004B7F33">
        <w:rPr>
          <w:rFonts w:ascii="Tahoma" w:hAnsi="Tahoma" w:cs="Tahoma"/>
        </w:rPr>
        <w:t>afini</w:t>
      </w:r>
      <w:proofErr w:type="spellEnd"/>
      <w:r w:rsidRPr="004B7F33">
        <w:rPr>
          <w:rFonts w:ascii="Tahoma" w:hAnsi="Tahoma" w:cs="Tahoma"/>
        </w:rPr>
        <w:t xml:space="preserve"> </w:t>
      </w:r>
      <w:proofErr w:type="spellStart"/>
      <w:r w:rsidRPr="004B7F33">
        <w:rPr>
          <w:rFonts w:ascii="Tahoma" w:hAnsi="Tahoma" w:cs="Tahoma"/>
        </w:rPr>
        <w:t>până</w:t>
      </w:r>
      <w:proofErr w:type="spellEnd"/>
      <w:r w:rsidRPr="004B7F33">
        <w:rPr>
          <w:rFonts w:ascii="Tahoma" w:hAnsi="Tahoma" w:cs="Tahoma"/>
        </w:rPr>
        <w:t xml:space="preserve"> la al </w:t>
      </w:r>
      <w:proofErr w:type="spellStart"/>
      <w:r w:rsidRPr="004B7F33">
        <w:rPr>
          <w:rFonts w:ascii="Tahoma" w:hAnsi="Tahoma" w:cs="Tahoma"/>
        </w:rPr>
        <w:t>patrulea</w:t>
      </w:r>
      <w:proofErr w:type="spellEnd"/>
      <w:r w:rsidRPr="004B7F33">
        <w:rPr>
          <w:rFonts w:ascii="Tahoma" w:hAnsi="Tahoma" w:cs="Tahoma"/>
        </w:rPr>
        <w:t xml:space="preserve"> </w:t>
      </w:r>
      <w:proofErr w:type="gramStart"/>
      <w:r w:rsidRPr="004B7F33">
        <w:rPr>
          <w:rFonts w:ascii="Tahoma" w:hAnsi="Tahoma" w:cs="Tahoma"/>
        </w:rPr>
        <w:t xml:space="preserve">grad </w:t>
      </w:r>
      <w:r w:rsidR="00677559" w:rsidRPr="004B7F33">
        <w:rPr>
          <w:rFonts w:ascii="Tahoma" w:hAnsi="Tahoma" w:cs="Tahoma"/>
        </w:rPr>
        <w:t xml:space="preserve"> cu</w:t>
      </w:r>
      <w:proofErr w:type="gramEnd"/>
      <w:r w:rsidR="00677559" w:rsidRPr="004B7F33">
        <w:rPr>
          <w:rFonts w:ascii="Tahoma" w:hAnsi="Tahoma" w:cs="Tahoma"/>
        </w:rPr>
        <w:t xml:space="preserve"> </w:t>
      </w:r>
      <w:proofErr w:type="spellStart"/>
      <w:r w:rsidR="00677559" w:rsidRPr="004B7F33">
        <w:rPr>
          <w:rFonts w:ascii="Tahoma" w:hAnsi="Tahoma" w:cs="Tahoma"/>
        </w:rPr>
        <w:t>vreuna</w:t>
      </w:r>
      <w:proofErr w:type="spellEnd"/>
      <w:r w:rsidR="00677559" w:rsidRPr="004B7F33">
        <w:rPr>
          <w:rFonts w:ascii="Tahoma" w:hAnsi="Tahoma" w:cs="Tahoma"/>
        </w:rPr>
        <w:t xml:space="preserve"> </w:t>
      </w:r>
      <w:proofErr w:type="spellStart"/>
      <w:r w:rsidR="00677559" w:rsidRPr="004B7F33">
        <w:rPr>
          <w:rFonts w:ascii="Tahoma" w:hAnsi="Tahoma" w:cs="Tahoma"/>
        </w:rPr>
        <w:t>dintre</w:t>
      </w:r>
      <w:proofErr w:type="spellEnd"/>
      <w:r w:rsidR="00677559" w:rsidRPr="004B7F33">
        <w:rPr>
          <w:rFonts w:ascii="Tahoma" w:hAnsi="Tahoma" w:cs="Tahoma"/>
        </w:rPr>
        <w:t xml:space="preserve"> </w:t>
      </w:r>
      <w:proofErr w:type="spellStart"/>
      <w:r w:rsidR="00677559" w:rsidRPr="004B7F33">
        <w:rPr>
          <w:rFonts w:ascii="Tahoma" w:hAnsi="Tahoma" w:cs="Tahoma"/>
        </w:rPr>
        <w:t>părţi</w:t>
      </w:r>
      <w:proofErr w:type="spellEnd"/>
      <w:r w:rsidR="00677559" w:rsidRPr="004B7F33">
        <w:rPr>
          <w:rFonts w:ascii="Tahoma" w:hAnsi="Tahoma" w:cs="Tahoma"/>
        </w:rPr>
        <w:t>;</w:t>
      </w:r>
    </w:p>
    <w:p w14:paraId="6FCC5D00" w14:textId="77777777" w:rsidR="006A3A33" w:rsidRPr="004B7F33" w:rsidRDefault="006A3A33" w:rsidP="004B7F33">
      <w:pPr>
        <w:pStyle w:val="Frspaiere"/>
        <w:jc w:val="both"/>
        <w:rPr>
          <w:rFonts w:ascii="Tahoma" w:hAnsi="Tahoma" w:cs="Tahoma"/>
        </w:rPr>
      </w:pPr>
      <w:r w:rsidRPr="004B7F33">
        <w:rPr>
          <w:rFonts w:ascii="Tahoma" w:hAnsi="Tahoma" w:cs="Tahoma"/>
        </w:rPr>
        <w:t xml:space="preserve">b) </w:t>
      </w:r>
      <w:proofErr w:type="spellStart"/>
      <w:r w:rsidRPr="004B7F33">
        <w:rPr>
          <w:rFonts w:ascii="Tahoma" w:hAnsi="Tahoma" w:cs="Tahoma"/>
        </w:rPr>
        <w:t>dacă</w:t>
      </w:r>
      <w:proofErr w:type="spellEnd"/>
      <w:r w:rsidRPr="004B7F33">
        <w:rPr>
          <w:rFonts w:ascii="Tahoma" w:hAnsi="Tahoma" w:cs="Tahoma"/>
        </w:rPr>
        <w:t xml:space="preserve"> s-au </w:t>
      </w:r>
      <w:proofErr w:type="spellStart"/>
      <w:r w:rsidRPr="004B7F33">
        <w:rPr>
          <w:rFonts w:ascii="Tahoma" w:hAnsi="Tahoma" w:cs="Tahoma"/>
        </w:rPr>
        <w:t>pronunţat</w:t>
      </w:r>
      <w:proofErr w:type="spellEnd"/>
      <w:r w:rsidRPr="004B7F33">
        <w:rPr>
          <w:rFonts w:ascii="Tahoma" w:hAnsi="Tahoma" w:cs="Tahoma"/>
        </w:rPr>
        <w:t xml:space="preserve"> public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legătură</w:t>
      </w:r>
      <w:proofErr w:type="spellEnd"/>
      <w:r w:rsidRPr="004B7F33">
        <w:rPr>
          <w:rFonts w:ascii="Tahoma" w:hAnsi="Tahoma" w:cs="Tahoma"/>
        </w:rPr>
        <w:t xml:space="preserve"> cu </w:t>
      </w:r>
      <w:proofErr w:type="spellStart"/>
      <w:r w:rsidRPr="004B7F33">
        <w:rPr>
          <w:rFonts w:ascii="Tahoma" w:hAnsi="Tahoma" w:cs="Tahoma"/>
        </w:rPr>
        <w:t>contestaţia</w:t>
      </w:r>
      <w:proofErr w:type="spellEnd"/>
      <w:r w:rsidRPr="004B7F33">
        <w:rPr>
          <w:rFonts w:ascii="Tahoma" w:hAnsi="Tahoma" w:cs="Tahoma"/>
        </w:rPr>
        <w:t xml:space="preserve"> pe care o </w:t>
      </w:r>
      <w:proofErr w:type="spellStart"/>
      <w:r w:rsidRPr="004B7F33">
        <w:rPr>
          <w:rFonts w:ascii="Tahoma" w:hAnsi="Tahoma" w:cs="Tahoma"/>
        </w:rPr>
        <w:t>soluţionează</w:t>
      </w:r>
      <w:proofErr w:type="spellEnd"/>
      <w:r w:rsidRPr="004B7F33">
        <w:rPr>
          <w:rFonts w:ascii="Tahoma" w:hAnsi="Tahoma" w:cs="Tahoma"/>
        </w:rPr>
        <w:t>;</w:t>
      </w:r>
    </w:p>
    <w:p w14:paraId="0E18C995" w14:textId="77777777" w:rsidR="00677559" w:rsidRPr="008609C2" w:rsidRDefault="00677559" w:rsidP="004B7F33">
      <w:pPr>
        <w:pStyle w:val="Frspaiere"/>
        <w:jc w:val="both"/>
        <w:rPr>
          <w:rFonts w:ascii="Tahoma" w:hAnsi="Tahoma" w:cs="Tahoma"/>
          <w:lang w:val="it-IT"/>
        </w:rPr>
      </w:pPr>
      <w:r w:rsidRPr="008609C2">
        <w:rPr>
          <w:rFonts w:ascii="Tahoma" w:hAnsi="Tahoma" w:cs="Tahoma"/>
          <w:lang w:val="it-IT"/>
        </w:rPr>
        <w:t xml:space="preserve">c) dacă se constată că au primit de la una dintre părţi bunuri persoane </w:t>
      </w:r>
      <w:r w:rsidR="001A1226" w:rsidRPr="008609C2">
        <w:rPr>
          <w:rFonts w:ascii="Tahoma" w:hAnsi="Tahoma" w:cs="Tahoma"/>
          <w:lang w:val="it-IT"/>
        </w:rPr>
        <w:t xml:space="preserve">sau promisiuni de bunuri </w:t>
      </w:r>
      <w:r w:rsidRPr="008609C2">
        <w:rPr>
          <w:rFonts w:ascii="Tahoma" w:hAnsi="Tahoma" w:cs="Tahoma"/>
          <w:lang w:val="it-IT"/>
        </w:rPr>
        <w:t xml:space="preserve"> ori altfel de avantaje.</w:t>
      </w:r>
    </w:p>
    <w:p w14:paraId="67FA00EA" w14:textId="77777777" w:rsidR="00677559" w:rsidRPr="008609C2" w:rsidRDefault="00677559" w:rsidP="004B7F33">
      <w:pPr>
        <w:pStyle w:val="Frspaiere"/>
        <w:jc w:val="both"/>
        <w:rPr>
          <w:rFonts w:ascii="Tahoma" w:hAnsi="Tahoma" w:cs="Tahoma"/>
          <w:lang w:val="it-IT"/>
        </w:rPr>
      </w:pPr>
      <w:r w:rsidRPr="008609C2">
        <w:rPr>
          <w:rFonts w:ascii="Tahoma" w:hAnsi="Tahoma" w:cs="Tahoma"/>
          <w:lang w:val="it-IT"/>
        </w:rPr>
        <w:t>În exercitarea atribuţiilor sale, comisia de solutionare a contestatiilor adoptă decizii in conformitate cu legislatia in vigoare.</w:t>
      </w:r>
    </w:p>
    <w:p w14:paraId="7D01FC27" w14:textId="77777777" w:rsidR="00677559" w:rsidRPr="008609C2" w:rsidRDefault="00677559" w:rsidP="004B7F33">
      <w:pPr>
        <w:pStyle w:val="Frspaiere"/>
        <w:jc w:val="both"/>
        <w:rPr>
          <w:rFonts w:ascii="Tahoma" w:hAnsi="Tahoma" w:cs="Tahoma"/>
          <w:lang w:val="it-IT"/>
        </w:rPr>
      </w:pPr>
    </w:p>
    <w:p w14:paraId="50335AA1" w14:textId="77777777" w:rsidR="00677559" w:rsidRPr="008609C2" w:rsidRDefault="00677559" w:rsidP="004B7F33">
      <w:pPr>
        <w:pStyle w:val="Frspaiere"/>
        <w:jc w:val="both"/>
        <w:rPr>
          <w:rFonts w:ascii="Tahoma" w:hAnsi="Tahoma" w:cs="Tahoma"/>
          <w:lang w:val="it-IT"/>
        </w:rPr>
      </w:pPr>
      <w:r w:rsidRPr="008609C2">
        <w:rPr>
          <w:rFonts w:ascii="Tahoma" w:hAnsi="Tahoma" w:cs="Tahoma"/>
          <w:lang w:val="it-IT"/>
        </w:rPr>
        <w:t>CAPITOLUL IV</w:t>
      </w:r>
    </w:p>
    <w:p w14:paraId="5D28B312" w14:textId="77777777" w:rsidR="00677559" w:rsidRPr="008609C2" w:rsidRDefault="00677559" w:rsidP="004B7F33">
      <w:pPr>
        <w:pStyle w:val="Frspaiere"/>
        <w:jc w:val="both"/>
        <w:rPr>
          <w:rFonts w:ascii="Tahoma" w:hAnsi="Tahoma" w:cs="Tahoma"/>
          <w:lang w:val="it-IT"/>
        </w:rPr>
      </w:pPr>
    </w:p>
    <w:p w14:paraId="7D6A988B" w14:textId="77777777" w:rsidR="00677559" w:rsidRPr="008609C2" w:rsidRDefault="00677559" w:rsidP="004B7F33">
      <w:pPr>
        <w:pStyle w:val="Frspaiere"/>
        <w:jc w:val="both"/>
        <w:rPr>
          <w:rFonts w:ascii="Tahoma" w:hAnsi="Tahoma" w:cs="Tahoma"/>
          <w:lang w:val="it-IT"/>
        </w:rPr>
      </w:pPr>
      <w:r w:rsidRPr="008609C2">
        <w:rPr>
          <w:rFonts w:ascii="Tahoma" w:hAnsi="Tahoma" w:cs="Tahoma"/>
          <w:lang w:val="it-IT"/>
        </w:rPr>
        <w:t>TRECEREA LA PROCEDURA DE INCHIRIERE PRIN LICITATIE PUBLICA CU STRIGARE</w:t>
      </w:r>
    </w:p>
    <w:p w14:paraId="7D6B18FC" w14:textId="77777777" w:rsidR="00677559" w:rsidRPr="008609C2" w:rsidRDefault="00677559" w:rsidP="004B7F33">
      <w:pPr>
        <w:pStyle w:val="Frspaiere"/>
        <w:jc w:val="both"/>
        <w:rPr>
          <w:rFonts w:ascii="Tahoma" w:hAnsi="Tahoma" w:cs="Tahoma"/>
          <w:lang w:val="it-IT"/>
        </w:rPr>
      </w:pPr>
    </w:p>
    <w:p w14:paraId="10AA6B91" w14:textId="0C2D77DD" w:rsidR="00677559" w:rsidRPr="004B7F33" w:rsidRDefault="00677559" w:rsidP="004B7F33">
      <w:pPr>
        <w:pStyle w:val="Frspaiere"/>
        <w:jc w:val="both"/>
        <w:rPr>
          <w:rFonts w:ascii="Tahoma" w:hAnsi="Tahoma" w:cs="Tahoma"/>
        </w:rPr>
      </w:pPr>
      <w:proofErr w:type="spellStart"/>
      <w:r w:rsidRPr="004B7F33">
        <w:rPr>
          <w:rFonts w:ascii="Tahoma" w:hAnsi="Tahoma" w:cs="Tahoma"/>
        </w:rPr>
        <w:t>Procedura</w:t>
      </w:r>
      <w:proofErr w:type="spellEnd"/>
      <w:r w:rsidRPr="004B7F33">
        <w:rPr>
          <w:rFonts w:ascii="Tahoma" w:hAnsi="Tahoma" w:cs="Tahoma"/>
        </w:rPr>
        <w:t xml:space="preserve"> de </w:t>
      </w:r>
      <w:proofErr w:type="spellStart"/>
      <w:r w:rsidRPr="004B7F33">
        <w:rPr>
          <w:rFonts w:ascii="Tahoma" w:hAnsi="Tahoma" w:cs="Tahoma"/>
        </w:rPr>
        <w:t>închiriere</w:t>
      </w:r>
      <w:proofErr w:type="spellEnd"/>
      <w:r w:rsidRPr="004B7F33">
        <w:rPr>
          <w:rFonts w:ascii="Tahoma" w:hAnsi="Tahoma" w:cs="Tahoma"/>
        </w:rPr>
        <w:t xml:space="preserve"> a </w:t>
      </w:r>
      <w:proofErr w:type="spellStart"/>
      <w:r w:rsidRPr="004B7F33">
        <w:rPr>
          <w:rFonts w:ascii="Tahoma" w:hAnsi="Tahoma" w:cs="Tahoma"/>
        </w:rPr>
        <w:t>suprafețelor</w:t>
      </w:r>
      <w:proofErr w:type="spellEnd"/>
      <w:r w:rsidRPr="004B7F33">
        <w:rPr>
          <w:rFonts w:ascii="Tahoma" w:hAnsi="Tahoma" w:cs="Tahoma"/>
        </w:rPr>
        <w:t xml:space="preserve"> de </w:t>
      </w:r>
      <w:proofErr w:type="spellStart"/>
      <w:r w:rsidRPr="004B7F33">
        <w:rPr>
          <w:rFonts w:ascii="Tahoma" w:hAnsi="Tahoma" w:cs="Tahoma"/>
        </w:rPr>
        <w:t>pajiști</w:t>
      </w:r>
      <w:proofErr w:type="spellEnd"/>
      <w:r w:rsidRPr="004B7F33">
        <w:rPr>
          <w:rFonts w:ascii="Tahoma" w:hAnsi="Tahoma" w:cs="Tahoma"/>
        </w:rPr>
        <w:t xml:space="preserve"> ale U.A.T. </w:t>
      </w:r>
      <w:r w:rsidR="00A63A5A">
        <w:rPr>
          <w:rFonts w:ascii="Tahoma" w:hAnsi="Tahoma" w:cs="Tahoma"/>
        </w:rPr>
        <w:t xml:space="preserve">Negru </w:t>
      </w:r>
      <w:proofErr w:type="gramStart"/>
      <w:r w:rsidR="00A63A5A">
        <w:rPr>
          <w:rFonts w:ascii="Tahoma" w:hAnsi="Tahoma" w:cs="Tahoma"/>
        </w:rPr>
        <w:t xml:space="preserve">Voda </w:t>
      </w:r>
      <w:r w:rsidRPr="004B7F33">
        <w:rPr>
          <w:rFonts w:ascii="Tahoma" w:hAnsi="Tahoma" w:cs="Tahoma"/>
        </w:rPr>
        <w:t xml:space="preserve"> </w:t>
      </w:r>
      <w:proofErr w:type="spellStart"/>
      <w:r w:rsidRPr="004B7F33">
        <w:rPr>
          <w:rFonts w:ascii="Tahoma" w:hAnsi="Tahoma" w:cs="Tahoma"/>
        </w:rPr>
        <w:t>prin</w:t>
      </w:r>
      <w:proofErr w:type="spellEnd"/>
      <w:proofErr w:type="gramEnd"/>
      <w:r w:rsidRPr="004B7F33">
        <w:rPr>
          <w:rFonts w:ascii="Tahoma" w:hAnsi="Tahoma" w:cs="Tahoma"/>
        </w:rPr>
        <w:t xml:space="preserve"> </w:t>
      </w:r>
      <w:proofErr w:type="spellStart"/>
      <w:r w:rsidRPr="004B7F33">
        <w:rPr>
          <w:rFonts w:ascii="Tahoma" w:hAnsi="Tahoma" w:cs="Tahoma"/>
        </w:rPr>
        <w:t>licitație</w:t>
      </w:r>
      <w:proofErr w:type="spellEnd"/>
      <w:r w:rsidRPr="004B7F33">
        <w:rPr>
          <w:rFonts w:ascii="Tahoma" w:hAnsi="Tahoma" w:cs="Tahoma"/>
        </w:rPr>
        <w:t xml:space="preserve"> </w:t>
      </w:r>
      <w:proofErr w:type="spellStart"/>
      <w:r w:rsidRPr="004B7F33">
        <w:rPr>
          <w:rFonts w:ascii="Tahoma" w:hAnsi="Tahoma" w:cs="Tahoma"/>
        </w:rPr>
        <w:t>publică</w:t>
      </w:r>
      <w:proofErr w:type="spellEnd"/>
      <w:r w:rsidRPr="004B7F33">
        <w:rPr>
          <w:rFonts w:ascii="Tahoma" w:hAnsi="Tahoma" w:cs="Tahoma"/>
        </w:rPr>
        <w:t xml:space="preserve"> cu </w:t>
      </w:r>
      <w:proofErr w:type="spellStart"/>
      <w:r w:rsidRPr="004B7F33">
        <w:rPr>
          <w:rFonts w:ascii="Tahoma" w:hAnsi="Tahoma" w:cs="Tahoma"/>
        </w:rPr>
        <w:t>strigare</w:t>
      </w:r>
      <w:proofErr w:type="spellEnd"/>
      <w:r w:rsidRPr="004B7F33">
        <w:rPr>
          <w:rFonts w:ascii="Tahoma" w:hAnsi="Tahoma" w:cs="Tahoma"/>
        </w:rPr>
        <w:t xml:space="preserve"> se </w:t>
      </w:r>
      <w:proofErr w:type="spellStart"/>
      <w:r w:rsidRPr="004B7F33">
        <w:rPr>
          <w:rFonts w:ascii="Tahoma" w:hAnsi="Tahoma" w:cs="Tahoma"/>
        </w:rPr>
        <w:t>va</w:t>
      </w:r>
      <w:proofErr w:type="spellEnd"/>
      <w:r w:rsidRPr="004B7F33">
        <w:rPr>
          <w:rFonts w:ascii="Tahoma" w:hAnsi="Tahoma" w:cs="Tahoma"/>
        </w:rPr>
        <w:t xml:space="preserve"> </w:t>
      </w:r>
      <w:proofErr w:type="spellStart"/>
      <w:r w:rsidRPr="004B7F33">
        <w:rPr>
          <w:rFonts w:ascii="Tahoma" w:hAnsi="Tahoma" w:cs="Tahoma"/>
        </w:rPr>
        <w:t>adopta</w:t>
      </w:r>
      <w:proofErr w:type="spellEnd"/>
      <w:r w:rsidRPr="004B7F33">
        <w:rPr>
          <w:rFonts w:ascii="Tahoma" w:hAnsi="Tahoma" w:cs="Tahoma"/>
        </w:rPr>
        <w:t xml:space="preserve"> </w:t>
      </w:r>
      <w:proofErr w:type="spellStart"/>
      <w:r w:rsidRPr="004B7F33">
        <w:rPr>
          <w:rFonts w:ascii="Tahoma" w:hAnsi="Tahoma" w:cs="Tahoma"/>
        </w:rPr>
        <w:t>în</w:t>
      </w:r>
      <w:proofErr w:type="spellEnd"/>
      <w:r w:rsidRPr="004B7F33">
        <w:rPr>
          <w:rFonts w:ascii="Tahoma" w:hAnsi="Tahoma" w:cs="Tahoma"/>
        </w:rPr>
        <w:t xml:space="preserve"> </w:t>
      </w:r>
      <w:proofErr w:type="spellStart"/>
      <w:r w:rsidRPr="004B7F33">
        <w:rPr>
          <w:rFonts w:ascii="Tahoma" w:hAnsi="Tahoma" w:cs="Tahoma"/>
        </w:rPr>
        <w:t>următoarele</w:t>
      </w:r>
      <w:proofErr w:type="spellEnd"/>
      <w:r w:rsidRPr="004B7F33">
        <w:rPr>
          <w:rFonts w:ascii="Tahoma" w:hAnsi="Tahoma" w:cs="Tahoma"/>
        </w:rPr>
        <w:t xml:space="preserve"> </w:t>
      </w:r>
      <w:proofErr w:type="spellStart"/>
      <w:r w:rsidRPr="004B7F33">
        <w:rPr>
          <w:rFonts w:ascii="Tahoma" w:hAnsi="Tahoma" w:cs="Tahoma"/>
        </w:rPr>
        <w:t>situaţii</w:t>
      </w:r>
      <w:proofErr w:type="spellEnd"/>
      <w:r w:rsidRPr="004B7F33">
        <w:rPr>
          <w:rFonts w:ascii="Tahoma" w:hAnsi="Tahoma" w:cs="Tahoma"/>
        </w:rPr>
        <w:t>:</w:t>
      </w:r>
    </w:p>
    <w:p w14:paraId="74ED626E" w14:textId="77777777" w:rsidR="00677559" w:rsidRPr="008609C2" w:rsidRDefault="00677559" w:rsidP="004B7F33">
      <w:pPr>
        <w:pStyle w:val="Frspaiere"/>
        <w:jc w:val="both"/>
        <w:rPr>
          <w:rFonts w:ascii="Tahoma" w:hAnsi="Tahoma" w:cs="Tahoma"/>
          <w:lang w:val="pt-BR"/>
        </w:rPr>
      </w:pPr>
      <w:r w:rsidRPr="008609C2">
        <w:rPr>
          <w:rFonts w:ascii="Tahoma" w:hAnsi="Tahoma" w:cs="Tahoma"/>
          <w:lang w:val="pt-BR"/>
        </w:rPr>
        <w:t xml:space="preserve">a) dacă solicitantul declarat câştigător prin ședința de atribuire directă nu s-a prezentat în termen de </w:t>
      </w:r>
      <w:r w:rsidR="00940721" w:rsidRPr="008609C2">
        <w:rPr>
          <w:rFonts w:ascii="Tahoma" w:hAnsi="Tahoma" w:cs="Tahoma"/>
          <w:lang w:val="pt-BR"/>
        </w:rPr>
        <w:t>1</w:t>
      </w:r>
      <w:r w:rsidRPr="008609C2">
        <w:rPr>
          <w:rFonts w:ascii="Tahoma" w:hAnsi="Tahoma" w:cs="Tahoma"/>
          <w:lang w:val="pt-BR"/>
        </w:rPr>
        <w:t>5 zile lucrătoare pentru încheierea contractului de închiriere;</w:t>
      </w:r>
    </w:p>
    <w:p w14:paraId="51E5FE1C" w14:textId="77777777" w:rsidR="00677559" w:rsidRPr="008609C2" w:rsidRDefault="00677559" w:rsidP="004B7F33">
      <w:pPr>
        <w:pStyle w:val="Frspaiere"/>
        <w:jc w:val="both"/>
        <w:rPr>
          <w:rFonts w:ascii="Tahoma" w:hAnsi="Tahoma" w:cs="Tahoma"/>
          <w:lang w:val="pt-BR"/>
        </w:rPr>
      </w:pPr>
      <w:r w:rsidRPr="008609C2">
        <w:rPr>
          <w:rFonts w:ascii="Tahoma" w:hAnsi="Tahoma" w:cs="Tahoma"/>
          <w:lang w:val="pt-BR"/>
        </w:rPr>
        <w:t>b)când se constată că o suprafață de pajiște este solicitată de către doi sau mai mulți</w:t>
      </w:r>
    </w:p>
    <w:p w14:paraId="7F526497" w14:textId="77777777" w:rsidR="00677559" w:rsidRPr="008609C2" w:rsidRDefault="00677559" w:rsidP="004B7F33">
      <w:pPr>
        <w:pStyle w:val="Frspaiere"/>
        <w:jc w:val="both"/>
        <w:rPr>
          <w:rFonts w:ascii="Tahoma" w:hAnsi="Tahoma" w:cs="Tahoma"/>
          <w:lang w:val="pt-BR"/>
        </w:rPr>
      </w:pPr>
      <w:r w:rsidRPr="008609C2">
        <w:rPr>
          <w:rFonts w:ascii="Tahoma" w:hAnsi="Tahoma" w:cs="Tahoma"/>
          <w:lang w:val="pt-BR"/>
        </w:rPr>
        <w:t>crescători de animale;</w:t>
      </w:r>
    </w:p>
    <w:p w14:paraId="16E9EEB1" w14:textId="77777777" w:rsidR="00677559" w:rsidRPr="008609C2" w:rsidRDefault="00677559" w:rsidP="004B7F33">
      <w:pPr>
        <w:pStyle w:val="Frspaiere"/>
        <w:jc w:val="both"/>
        <w:rPr>
          <w:rFonts w:ascii="Tahoma" w:hAnsi="Tahoma" w:cs="Tahoma"/>
          <w:lang w:val="pt-BR"/>
        </w:rPr>
      </w:pPr>
      <w:r w:rsidRPr="008609C2">
        <w:rPr>
          <w:rFonts w:ascii="Tahoma" w:hAnsi="Tahoma" w:cs="Tahoma"/>
          <w:lang w:val="pt-BR"/>
        </w:rPr>
        <w:t>c) este exclus de la licitaţia publică cu strigare solicitantul desemnat câştigător prin atribuire directă și care s-a aflat în situaţa de la pct. a);</w:t>
      </w:r>
    </w:p>
    <w:p w14:paraId="2776BD44" w14:textId="77777777" w:rsidR="00677559" w:rsidRPr="008609C2" w:rsidRDefault="00677559" w:rsidP="004B7F33">
      <w:pPr>
        <w:pStyle w:val="Frspaiere"/>
        <w:jc w:val="both"/>
        <w:rPr>
          <w:rFonts w:ascii="Tahoma" w:hAnsi="Tahoma" w:cs="Tahoma"/>
          <w:lang w:val="pt-BR"/>
        </w:rPr>
      </w:pPr>
      <w:r w:rsidRPr="008609C2">
        <w:rPr>
          <w:rFonts w:ascii="Tahoma" w:hAnsi="Tahoma" w:cs="Tahoma"/>
          <w:lang w:val="pt-BR"/>
        </w:rPr>
        <w:t>d)dacă și după încheierea licitației publice cu strigare se constată că au rămas suprafețe de pajiște neînchiriate.</w:t>
      </w:r>
    </w:p>
    <w:p w14:paraId="11479FB0" w14:textId="77777777" w:rsidR="00677559" w:rsidRPr="008609C2" w:rsidRDefault="00677559" w:rsidP="004B7F33">
      <w:pPr>
        <w:pStyle w:val="Frspaiere"/>
        <w:jc w:val="both"/>
        <w:rPr>
          <w:rFonts w:ascii="Tahoma" w:hAnsi="Tahoma" w:cs="Tahoma"/>
          <w:lang w:val="pt-BR"/>
        </w:rPr>
      </w:pPr>
    </w:p>
    <w:p w14:paraId="03C5EF71" w14:textId="77777777" w:rsidR="00677559" w:rsidRPr="008609C2" w:rsidRDefault="00677559" w:rsidP="004B7F33">
      <w:pPr>
        <w:pStyle w:val="Frspaiere"/>
        <w:jc w:val="both"/>
        <w:rPr>
          <w:rFonts w:ascii="Tahoma" w:hAnsi="Tahoma" w:cs="Tahoma"/>
          <w:lang w:val="pt-BR"/>
        </w:rPr>
      </w:pPr>
    </w:p>
    <w:p w14:paraId="5B7F86FC" w14:textId="77777777" w:rsidR="006A3A33" w:rsidRPr="008609C2" w:rsidRDefault="006A3A33" w:rsidP="004B7F33">
      <w:pPr>
        <w:pStyle w:val="Frspaiere"/>
        <w:jc w:val="both"/>
        <w:rPr>
          <w:rFonts w:ascii="Tahoma" w:hAnsi="Tahoma" w:cs="Tahoma"/>
          <w:lang w:val="pt-BR"/>
        </w:rPr>
      </w:pPr>
    </w:p>
    <w:p w14:paraId="466A4F95" w14:textId="77777777" w:rsidR="006A3A33" w:rsidRPr="008609C2" w:rsidRDefault="006A3A33" w:rsidP="004B7F33">
      <w:pPr>
        <w:pStyle w:val="Frspaiere"/>
        <w:jc w:val="both"/>
        <w:rPr>
          <w:rFonts w:ascii="Tahoma" w:hAnsi="Tahoma" w:cs="Tahoma"/>
          <w:lang w:val="pt-BR"/>
        </w:rPr>
      </w:pPr>
    </w:p>
    <w:p w14:paraId="777BDF64" w14:textId="77777777" w:rsidR="00231FB3" w:rsidRPr="008609C2" w:rsidRDefault="00231FB3" w:rsidP="004B7F33">
      <w:pPr>
        <w:pStyle w:val="Frspaiere"/>
        <w:jc w:val="both"/>
        <w:rPr>
          <w:rFonts w:ascii="Tahoma" w:hAnsi="Tahoma" w:cs="Tahoma"/>
          <w:lang w:val="pt-BR"/>
        </w:rPr>
      </w:pPr>
    </w:p>
    <w:p w14:paraId="527266CB" w14:textId="77777777" w:rsidR="000467AF" w:rsidRPr="008609C2" w:rsidRDefault="000467AF" w:rsidP="004B7F33">
      <w:pPr>
        <w:pStyle w:val="Frspaiere"/>
        <w:jc w:val="both"/>
        <w:rPr>
          <w:rFonts w:ascii="Tahoma" w:hAnsi="Tahoma" w:cs="Tahoma"/>
          <w:lang w:val="pt-BR"/>
        </w:rPr>
        <w:sectPr w:rsidR="000467AF" w:rsidRPr="008609C2" w:rsidSect="00E067CF">
          <w:pgSz w:w="12240" w:h="15840"/>
          <w:pgMar w:top="1440" w:right="1440" w:bottom="1440" w:left="1440" w:header="0" w:footer="0" w:gutter="0"/>
          <w:cols w:space="0" w:equalWidth="0">
            <w:col w:w="9360"/>
          </w:cols>
          <w:docGrid w:linePitch="360"/>
        </w:sectPr>
      </w:pPr>
    </w:p>
    <w:p w14:paraId="1435449B" w14:textId="77777777" w:rsidR="00427627" w:rsidRPr="008609C2" w:rsidRDefault="00427627" w:rsidP="00427627">
      <w:pPr>
        <w:pStyle w:val="Frspaiere"/>
        <w:rPr>
          <w:rFonts w:ascii="Tahoma" w:hAnsi="Tahoma" w:cs="Tahoma"/>
          <w:lang w:val="pt-BR"/>
        </w:rPr>
      </w:pPr>
      <w:bookmarkStart w:id="12" w:name="page16"/>
      <w:bookmarkEnd w:id="12"/>
    </w:p>
    <w:p w14:paraId="5A95B171" w14:textId="3713FC10" w:rsidR="00427627" w:rsidRPr="00427627" w:rsidRDefault="00427627" w:rsidP="00427627">
      <w:pPr>
        <w:pStyle w:val="Frspaiere"/>
        <w:jc w:val="center"/>
        <w:rPr>
          <w:rFonts w:ascii="Tahoma" w:hAnsi="Tahoma" w:cs="Tahoma"/>
        </w:rPr>
      </w:pPr>
      <w:proofErr w:type="spellStart"/>
      <w:r w:rsidRPr="00427627">
        <w:rPr>
          <w:rFonts w:ascii="Tahoma" w:hAnsi="Tahoma" w:cs="Tahoma"/>
        </w:rPr>
        <w:t>Regulamentul</w:t>
      </w:r>
      <w:proofErr w:type="spellEnd"/>
      <w:r w:rsidRPr="00427627">
        <w:rPr>
          <w:rFonts w:ascii="Tahoma" w:hAnsi="Tahoma" w:cs="Tahoma"/>
        </w:rPr>
        <w:t xml:space="preserve"> </w:t>
      </w:r>
      <w:proofErr w:type="spellStart"/>
      <w:r w:rsidRPr="00427627">
        <w:rPr>
          <w:rFonts w:ascii="Tahoma" w:hAnsi="Tahoma" w:cs="Tahoma"/>
        </w:rPr>
        <w:t>procedurii</w:t>
      </w:r>
      <w:proofErr w:type="spellEnd"/>
      <w:r w:rsidRPr="00427627">
        <w:rPr>
          <w:rFonts w:ascii="Tahoma" w:hAnsi="Tahoma" w:cs="Tahoma"/>
        </w:rPr>
        <w:t xml:space="preserve"> de </w:t>
      </w:r>
      <w:proofErr w:type="spellStart"/>
      <w:r w:rsidRPr="00427627">
        <w:rPr>
          <w:rFonts w:ascii="Tahoma" w:hAnsi="Tahoma" w:cs="Tahoma"/>
        </w:rPr>
        <w:t>licitatie</w:t>
      </w:r>
      <w:proofErr w:type="spellEnd"/>
      <w:r w:rsidRPr="00427627">
        <w:rPr>
          <w:rFonts w:ascii="Tahoma" w:hAnsi="Tahoma" w:cs="Tahoma"/>
        </w:rPr>
        <w:t xml:space="preserve"> cu </w:t>
      </w:r>
      <w:proofErr w:type="spellStart"/>
      <w:r w:rsidRPr="00427627">
        <w:rPr>
          <w:rFonts w:ascii="Tahoma" w:hAnsi="Tahoma" w:cs="Tahoma"/>
        </w:rPr>
        <w:t>strigare</w:t>
      </w:r>
      <w:proofErr w:type="spellEnd"/>
      <w:r w:rsidRPr="00427627">
        <w:rPr>
          <w:rFonts w:ascii="Tahoma" w:hAnsi="Tahoma" w:cs="Tahoma"/>
        </w:rPr>
        <w:t xml:space="preserve"> </w:t>
      </w:r>
      <w:proofErr w:type="spellStart"/>
      <w:r w:rsidRPr="00427627">
        <w:rPr>
          <w:rFonts w:ascii="Tahoma" w:hAnsi="Tahoma" w:cs="Tahoma"/>
        </w:rPr>
        <w:t>privind</w:t>
      </w:r>
      <w:proofErr w:type="spellEnd"/>
      <w:r w:rsidRPr="00427627">
        <w:rPr>
          <w:rFonts w:ascii="Tahoma" w:hAnsi="Tahoma" w:cs="Tahoma"/>
        </w:rPr>
        <w:t xml:space="preserve"> </w:t>
      </w:r>
      <w:proofErr w:type="spellStart"/>
      <w:r w:rsidRPr="00427627">
        <w:rPr>
          <w:rFonts w:ascii="Tahoma" w:hAnsi="Tahoma" w:cs="Tahoma"/>
        </w:rPr>
        <w:t>închirierea</w:t>
      </w:r>
      <w:proofErr w:type="spellEnd"/>
      <w:r w:rsidRPr="00427627">
        <w:rPr>
          <w:rFonts w:ascii="Tahoma" w:hAnsi="Tahoma" w:cs="Tahoma"/>
        </w:rPr>
        <w:t xml:space="preserve"> </w:t>
      </w:r>
      <w:proofErr w:type="spellStart"/>
      <w:r w:rsidRPr="00427627">
        <w:rPr>
          <w:rFonts w:ascii="Tahoma" w:hAnsi="Tahoma" w:cs="Tahoma"/>
        </w:rPr>
        <w:t>pajiștilor</w:t>
      </w:r>
      <w:proofErr w:type="spellEnd"/>
      <w:r w:rsidRPr="00427627">
        <w:rPr>
          <w:rFonts w:ascii="Tahoma" w:hAnsi="Tahoma" w:cs="Tahoma"/>
        </w:rPr>
        <w:t xml:space="preserve"> </w:t>
      </w:r>
      <w:proofErr w:type="spellStart"/>
      <w:r w:rsidRPr="00427627">
        <w:rPr>
          <w:rFonts w:ascii="Tahoma" w:hAnsi="Tahoma" w:cs="Tahoma"/>
        </w:rPr>
        <w:t>aflate</w:t>
      </w:r>
      <w:proofErr w:type="spellEnd"/>
      <w:r w:rsidRPr="00427627">
        <w:rPr>
          <w:rFonts w:ascii="Tahoma" w:hAnsi="Tahoma" w:cs="Tahoma"/>
        </w:rPr>
        <w:t xml:space="preserve"> </w:t>
      </w:r>
      <w:proofErr w:type="spellStart"/>
      <w:r w:rsidRPr="00427627">
        <w:rPr>
          <w:rFonts w:ascii="Tahoma" w:hAnsi="Tahoma" w:cs="Tahoma"/>
        </w:rPr>
        <w:t>în</w:t>
      </w:r>
      <w:proofErr w:type="spellEnd"/>
      <w:r w:rsidRPr="00427627">
        <w:rPr>
          <w:rFonts w:ascii="Tahoma" w:hAnsi="Tahoma" w:cs="Tahoma"/>
        </w:rPr>
        <w:t xml:space="preserve"> </w:t>
      </w:r>
      <w:proofErr w:type="spellStart"/>
      <w:r w:rsidRPr="00427627">
        <w:rPr>
          <w:rFonts w:ascii="Tahoma" w:hAnsi="Tahoma" w:cs="Tahoma"/>
        </w:rPr>
        <w:t>proprietatea</w:t>
      </w:r>
      <w:proofErr w:type="spellEnd"/>
      <w:r w:rsidRPr="00427627">
        <w:rPr>
          <w:rFonts w:ascii="Tahoma" w:hAnsi="Tahoma" w:cs="Tahoma"/>
        </w:rPr>
        <w:t xml:space="preserve"> </w:t>
      </w:r>
      <w:proofErr w:type="spellStart"/>
      <w:r w:rsidRPr="00427627">
        <w:rPr>
          <w:rFonts w:ascii="Tahoma" w:hAnsi="Tahoma" w:cs="Tahoma"/>
        </w:rPr>
        <w:t>privată</w:t>
      </w:r>
      <w:proofErr w:type="spellEnd"/>
      <w:r w:rsidRPr="00427627">
        <w:rPr>
          <w:rFonts w:ascii="Tahoma" w:hAnsi="Tahoma" w:cs="Tahoma"/>
        </w:rPr>
        <w:t xml:space="preserve"> a U.A.T</w:t>
      </w:r>
      <w:r w:rsidR="0040391C">
        <w:rPr>
          <w:rFonts w:ascii="Tahoma" w:hAnsi="Tahoma" w:cs="Tahoma"/>
        </w:rPr>
        <w:t xml:space="preserve"> </w:t>
      </w:r>
      <w:r w:rsidR="00A63A5A">
        <w:rPr>
          <w:rFonts w:ascii="Tahoma" w:hAnsi="Tahoma" w:cs="Tahoma"/>
        </w:rPr>
        <w:t xml:space="preserve">Negru </w:t>
      </w:r>
      <w:proofErr w:type="gramStart"/>
      <w:r w:rsidR="00A63A5A">
        <w:rPr>
          <w:rFonts w:ascii="Tahoma" w:hAnsi="Tahoma" w:cs="Tahoma"/>
        </w:rPr>
        <w:t xml:space="preserve">Voda </w:t>
      </w:r>
      <w:r w:rsidRPr="00427627">
        <w:rPr>
          <w:rFonts w:ascii="Tahoma" w:hAnsi="Tahoma" w:cs="Tahoma"/>
        </w:rPr>
        <w:t>,</w:t>
      </w:r>
      <w:proofErr w:type="gramEnd"/>
      <w:r w:rsidRPr="00427627">
        <w:rPr>
          <w:rFonts w:ascii="Tahoma" w:hAnsi="Tahoma" w:cs="Tahoma"/>
        </w:rPr>
        <w:t xml:space="preserve"> </w:t>
      </w:r>
      <w:proofErr w:type="spellStart"/>
      <w:r w:rsidRPr="00427627">
        <w:rPr>
          <w:rFonts w:ascii="Tahoma" w:hAnsi="Tahoma" w:cs="Tahoma"/>
        </w:rPr>
        <w:t>judetul</w:t>
      </w:r>
      <w:proofErr w:type="spellEnd"/>
      <w:r w:rsidRPr="00427627">
        <w:rPr>
          <w:rFonts w:ascii="Tahoma" w:hAnsi="Tahoma" w:cs="Tahoma"/>
        </w:rPr>
        <w:t xml:space="preserve"> Constanța</w:t>
      </w:r>
    </w:p>
    <w:p w14:paraId="3BC532AA" w14:textId="77777777" w:rsidR="00427627" w:rsidRPr="00427627" w:rsidRDefault="00427627" w:rsidP="00427627">
      <w:pPr>
        <w:pStyle w:val="Frspaiere"/>
        <w:rPr>
          <w:rFonts w:ascii="Tahoma" w:hAnsi="Tahoma" w:cs="Tahoma"/>
        </w:rPr>
      </w:pPr>
    </w:p>
    <w:p w14:paraId="17356BD7" w14:textId="77777777" w:rsidR="00427627" w:rsidRPr="00427627" w:rsidRDefault="00427627" w:rsidP="00427627">
      <w:pPr>
        <w:pStyle w:val="Frspaiere"/>
        <w:rPr>
          <w:rFonts w:ascii="Tahoma" w:hAnsi="Tahoma" w:cs="Tahoma"/>
        </w:rPr>
      </w:pPr>
      <w:r w:rsidRPr="00427627">
        <w:rPr>
          <w:rFonts w:ascii="Tahoma" w:hAnsi="Tahoma" w:cs="Tahoma"/>
        </w:rPr>
        <w:t>CAPITOLUL I</w:t>
      </w:r>
    </w:p>
    <w:p w14:paraId="7776E6E7" w14:textId="77777777" w:rsidR="00427627" w:rsidRPr="00427627" w:rsidRDefault="00427627" w:rsidP="00427627">
      <w:pPr>
        <w:pStyle w:val="Frspaiere"/>
        <w:rPr>
          <w:rFonts w:ascii="Tahoma" w:hAnsi="Tahoma" w:cs="Tahoma"/>
        </w:rPr>
      </w:pPr>
      <w:r w:rsidRPr="00427627">
        <w:rPr>
          <w:rFonts w:ascii="Tahoma" w:hAnsi="Tahoma" w:cs="Tahoma"/>
        </w:rPr>
        <w:t>DISPOZIŢII GENERALE</w:t>
      </w:r>
    </w:p>
    <w:p w14:paraId="278516EB" w14:textId="77777777" w:rsidR="00427627" w:rsidRPr="00427627" w:rsidRDefault="00427627" w:rsidP="00427627">
      <w:pPr>
        <w:pStyle w:val="Frspaiere"/>
        <w:rPr>
          <w:rFonts w:ascii="Tahoma" w:hAnsi="Tahoma" w:cs="Tahoma"/>
        </w:rPr>
      </w:pPr>
    </w:p>
    <w:p w14:paraId="37CCF789" w14:textId="769349E9" w:rsidR="00427627" w:rsidRPr="00427627" w:rsidRDefault="00427627" w:rsidP="00B24466">
      <w:pPr>
        <w:pStyle w:val="Frspaiere"/>
        <w:jc w:val="both"/>
        <w:rPr>
          <w:rFonts w:ascii="Tahoma" w:hAnsi="Tahoma" w:cs="Tahoma"/>
        </w:rPr>
      </w:pPr>
      <w:proofErr w:type="gramStart"/>
      <w:r>
        <w:rPr>
          <w:rFonts w:ascii="Tahoma" w:hAnsi="Tahoma" w:cs="Tahoma"/>
        </w:rPr>
        <w:t>Art .</w:t>
      </w:r>
      <w:proofErr w:type="gramEnd"/>
      <w:r>
        <w:rPr>
          <w:rFonts w:ascii="Tahoma" w:hAnsi="Tahoma" w:cs="Tahoma"/>
        </w:rPr>
        <w:t xml:space="preserve"> 1 </w:t>
      </w:r>
      <w:proofErr w:type="spellStart"/>
      <w:r w:rsidRPr="00427627">
        <w:rPr>
          <w:rFonts w:ascii="Tahoma" w:hAnsi="Tahoma" w:cs="Tahoma"/>
        </w:rPr>
        <w:t>Prezentul</w:t>
      </w:r>
      <w:proofErr w:type="spellEnd"/>
      <w:r w:rsidRPr="00427627">
        <w:rPr>
          <w:rFonts w:ascii="Tahoma" w:hAnsi="Tahoma" w:cs="Tahoma"/>
        </w:rPr>
        <w:t xml:space="preserve"> </w:t>
      </w:r>
      <w:proofErr w:type="spellStart"/>
      <w:r w:rsidRPr="00427627">
        <w:rPr>
          <w:rFonts w:ascii="Tahoma" w:hAnsi="Tahoma" w:cs="Tahoma"/>
        </w:rPr>
        <w:t>Regulament</w:t>
      </w:r>
      <w:proofErr w:type="spellEnd"/>
      <w:r w:rsidRPr="00427627">
        <w:rPr>
          <w:rFonts w:ascii="Tahoma" w:hAnsi="Tahoma" w:cs="Tahoma"/>
        </w:rPr>
        <w:t xml:space="preserve"> </w:t>
      </w:r>
      <w:proofErr w:type="spellStart"/>
      <w:r w:rsidRPr="00427627">
        <w:rPr>
          <w:rFonts w:ascii="Tahoma" w:hAnsi="Tahoma" w:cs="Tahoma"/>
        </w:rPr>
        <w:t>stabilește</w:t>
      </w:r>
      <w:proofErr w:type="spellEnd"/>
      <w:r w:rsidRPr="00427627">
        <w:rPr>
          <w:rFonts w:ascii="Tahoma" w:hAnsi="Tahoma" w:cs="Tahoma"/>
        </w:rPr>
        <w:t xml:space="preserve"> </w:t>
      </w:r>
      <w:proofErr w:type="spellStart"/>
      <w:r w:rsidRPr="00427627">
        <w:rPr>
          <w:rFonts w:ascii="Tahoma" w:hAnsi="Tahoma" w:cs="Tahoma"/>
        </w:rPr>
        <w:t>conţinutul</w:t>
      </w:r>
      <w:proofErr w:type="spellEnd"/>
      <w:r w:rsidRPr="00427627">
        <w:rPr>
          <w:rFonts w:ascii="Tahoma" w:hAnsi="Tahoma" w:cs="Tahoma"/>
        </w:rPr>
        <w:t xml:space="preserve"> – </w:t>
      </w:r>
      <w:proofErr w:type="spellStart"/>
      <w:r w:rsidRPr="00427627">
        <w:rPr>
          <w:rFonts w:ascii="Tahoma" w:hAnsi="Tahoma" w:cs="Tahoma"/>
        </w:rPr>
        <w:t>cadru</w:t>
      </w:r>
      <w:proofErr w:type="spellEnd"/>
      <w:r w:rsidRPr="00427627">
        <w:rPr>
          <w:rFonts w:ascii="Tahoma" w:hAnsi="Tahoma" w:cs="Tahoma"/>
        </w:rPr>
        <w:t xml:space="preserve"> al </w:t>
      </w:r>
      <w:proofErr w:type="spellStart"/>
      <w:r w:rsidRPr="00427627">
        <w:rPr>
          <w:rFonts w:ascii="Tahoma" w:hAnsi="Tahoma" w:cs="Tahoma"/>
        </w:rPr>
        <w:t>Caietului</w:t>
      </w:r>
      <w:proofErr w:type="spellEnd"/>
      <w:r w:rsidRPr="00427627">
        <w:rPr>
          <w:rFonts w:ascii="Tahoma" w:hAnsi="Tahoma" w:cs="Tahoma"/>
        </w:rPr>
        <w:t xml:space="preserve"> de </w:t>
      </w:r>
      <w:proofErr w:type="spellStart"/>
      <w:r w:rsidRPr="00427627">
        <w:rPr>
          <w:rFonts w:ascii="Tahoma" w:hAnsi="Tahoma" w:cs="Tahoma"/>
        </w:rPr>
        <w:t>sarcini</w:t>
      </w:r>
      <w:proofErr w:type="spellEnd"/>
      <w:r w:rsidRPr="00427627">
        <w:rPr>
          <w:rFonts w:ascii="Tahoma" w:hAnsi="Tahoma" w:cs="Tahoma"/>
        </w:rPr>
        <w:t xml:space="preserve">, </w:t>
      </w:r>
      <w:proofErr w:type="spellStart"/>
      <w:r w:rsidRPr="00427627">
        <w:rPr>
          <w:rFonts w:ascii="Tahoma" w:hAnsi="Tahoma" w:cs="Tahoma"/>
        </w:rPr>
        <w:t>instrucţiunile</w:t>
      </w:r>
      <w:proofErr w:type="spellEnd"/>
      <w:r w:rsidRPr="00427627">
        <w:rPr>
          <w:rFonts w:ascii="Tahoma" w:hAnsi="Tahoma" w:cs="Tahoma"/>
        </w:rPr>
        <w:t xml:space="preserve"> </w:t>
      </w:r>
      <w:proofErr w:type="spellStart"/>
      <w:r w:rsidRPr="00427627">
        <w:rPr>
          <w:rFonts w:ascii="Tahoma" w:hAnsi="Tahoma" w:cs="Tahoma"/>
        </w:rPr>
        <w:t>privind</w:t>
      </w:r>
      <w:proofErr w:type="spellEnd"/>
      <w:r w:rsidRPr="00427627">
        <w:rPr>
          <w:rFonts w:ascii="Tahoma" w:hAnsi="Tahoma" w:cs="Tahoma"/>
        </w:rPr>
        <w:t xml:space="preserve"> </w:t>
      </w:r>
      <w:proofErr w:type="spellStart"/>
      <w:r w:rsidRPr="00427627">
        <w:rPr>
          <w:rFonts w:ascii="Tahoma" w:hAnsi="Tahoma" w:cs="Tahoma"/>
        </w:rPr>
        <w:t>organizarea</w:t>
      </w:r>
      <w:proofErr w:type="spellEnd"/>
      <w:r w:rsidRPr="00427627">
        <w:rPr>
          <w:rFonts w:ascii="Tahoma" w:hAnsi="Tahoma" w:cs="Tahoma"/>
        </w:rPr>
        <w:t xml:space="preserve"> </w:t>
      </w:r>
      <w:proofErr w:type="spellStart"/>
      <w:r w:rsidRPr="00427627">
        <w:rPr>
          <w:rFonts w:ascii="Tahoma" w:hAnsi="Tahoma" w:cs="Tahoma"/>
        </w:rPr>
        <w:t>și</w:t>
      </w:r>
      <w:proofErr w:type="spellEnd"/>
      <w:r w:rsidRPr="00427627">
        <w:rPr>
          <w:rFonts w:ascii="Tahoma" w:hAnsi="Tahoma" w:cs="Tahoma"/>
        </w:rPr>
        <w:t xml:space="preserve"> </w:t>
      </w:r>
      <w:proofErr w:type="spellStart"/>
      <w:r w:rsidRPr="00427627">
        <w:rPr>
          <w:rFonts w:ascii="Tahoma" w:hAnsi="Tahoma" w:cs="Tahoma"/>
        </w:rPr>
        <w:t>desfăsurarea</w:t>
      </w:r>
      <w:proofErr w:type="spellEnd"/>
      <w:r w:rsidRPr="00427627">
        <w:rPr>
          <w:rFonts w:ascii="Tahoma" w:hAnsi="Tahoma" w:cs="Tahoma"/>
        </w:rPr>
        <w:t xml:space="preserve"> </w:t>
      </w:r>
      <w:proofErr w:type="spellStart"/>
      <w:r w:rsidRPr="00427627">
        <w:rPr>
          <w:rFonts w:ascii="Tahoma" w:hAnsi="Tahoma" w:cs="Tahoma"/>
        </w:rPr>
        <w:t>procedurii</w:t>
      </w:r>
      <w:proofErr w:type="spellEnd"/>
      <w:r w:rsidRPr="00427627">
        <w:rPr>
          <w:rFonts w:ascii="Tahoma" w:hAnsi="Tahoma" w:cs="Tahoma"/>
        </w:rPr>
        <w:t xml:space="preserve"> de </w:t>
      </w:r>
      <w:proofErr w:type="spellStart"/>
      <w:r w:rsidRPr="00427627">
        <w:rPr>
          <w:rFonts w:ascii="Tahoma" w:hAnsi="Tahoma" w:cs="Tahoma"/>
        </w:rPr>
        <w:t>închiriere</w:t>
      </w:r>
      <w:proofErr w:type="spellEnd"/>
      <w:r w:rsidRPr="00427627">
        <w:rPr>
          <w:rFonts w:ascii="Tahoma" w:hAnsi="Tahoma" w:cs="Tahoma"/>
        </w:rPr>
        <w:t xml:space="preserve"> </w:t>
      </w:r>
      <w:proofErr w:type="spellStart"/>
      <w:r w:rsidRPr="00427627">
        <w:rPr>
          <w:rFonts w:ascii="Tahoma" w:hAnsi="Tahoma" w:cs="Tahoma"/>
        </w:rPr>
        <w:t>prin</w:t>
      </w:r>
      <w:proofErr w:type="spellEnd"/>
      <w:r w:rsidRPr="00427627">
        <w:rPr>
          <w:rFonts w:ascii="Tahoma" w:hAnsi="Tahoma" w:cs="Tahoma"/>
        </w:rPr>
        <w:t xml:space="preserve"> </w:t>
      </w:r>
      <w:proofErr w:type="spellStart"/>
      <w:r w:rsidRPr="00427627">
        <w:rPr>
          <w:rFonts w:ascii="Tahoma" w:hAnsi="Tahoma" w:cs="Tahoma"/>
        </w:rPr>
        <w:t>licitație</w:t>
      </w:r>
      <w:proofErr w:type="spellEnd"/>
      <w:r w:rsidRPr="00427627">
        <w:rPr>
          <w:rFonts w:ascii="Tahoma" w:hAnsi="Tahoma" w:cs="Tahoma"/>
        </w:rPr>
        <w:t xml:space="preserve"> cu </w:t>
      </w:r>
      <w:proofErr w:type="spellStart"/>
      <w:r w:rsidRPr="00427627">
        <w:rPr>
          <w:rFonts w:ascii="Tahoma" w:hAnsi="Tahoma" w:cs="Tahoma"/>
        </w:rPr>
        <w:t>strigare</w:t>
      </w:r>
      <w:proofErr w:type="spellEnd"/>
      <w:r w:rsidRPr="00427627">
        <w:rPr>
          <w:rFonts w:ascii="Tahoma" w:hAnsi="Tahoma" w:cs="Tahoma"/>
        </w:rPr>
        <w:t xml:space="preserve"> a </w:t>
      </w:r>
      <w:proofErr w:type="spellStart"/>
      <w:r w:rsidRPr="00427627">
        <w:rPr>
          <w:rFonts w:ascii="Tahoma" w:hAnsi="Tahoma" w:cs="Tahoma"/>
        </w:rPr>
        <w:t>pășunilor</w:t>
      </w:r>
      <w:proofErr w:type="spellEnd"/>
      <w:r w:rsidRPr="00427627">
        <w:rPr>
          <w:rFonts w:ascii="Tahoma" w:hAnsi="Tahoma" w:cs="Tahoma"/>
        </w:rPr>
        <w:t xml:space="preserve"> </w:t>
      </w:r>
      <w:proofErr w:type="spellStart"/>
      <w:r w:rsidRPr="00427627">
        <w:rPr>
          <w:rFonts w:ascii="Tahoma" w:hAnsi="Tahoma" w:cs="Tahoma"/>
        </w:rPr>
        <w:t>aflate</w:t>
      </w:r>
      <w:proofErr w:type="spellEnd"/>
      <w:r w:rsidRPr="00427627">
        <w:rPr>
          <w:rFonts w:ascii="Tahoma" w:hAnsi="Tahoma" w:cs="Tahoma"/>
        </w:rPr>
        <w:t xml:space="preserve"> </w:t>
      </w:r>
      <w:proofErr w:type="spellStart"/>
      <w:r w:rsidRPr="00427627">
        <w:rPr>
          <w:rFonts w:ascii="Tahoma" w:hAnsi="Tahoma" w:cs="Tahoma"/>
        </w:rPr>
        <w:t>în</w:t>
      </w:r>
      <w:proofErr w:type="spellEnd"/>
      <w:r w:rsidRPr="00427627">
        <w:rPr>
          <w:rFonts w:ascii="Tahoma" w:hAnsi="Tahoma" w:cs="Tahoma"/>
        </w:rPr>
        <w:t xml:space="preserve"> </w:t>
      </w:r>
      <w:proofErr w:type="spellStart"/>
      <w:r w:rsidRPr="00427627">
        <w:rPr>
          <w:rFonts w:ascii="Tahoma" w:hAnsi="Tahoma" w:cs="Tahoma"/>
        </w:rPr>
        <w:t>propri</w:t>
      </w:r>
      <w:r w:rsidR="006829D7">
        <w:rPr>
          <w:rFonts w:ascii="Tahoma" w:hAnsi="Tahoma" w:cs="Tahoma"/>
        </w:rPr>
        <w:t>etatea</w:t>
      </w:r>
      <w:proofErr w:type="spellEnd"/>
      <w:r w:rsidR="006829D7">
        <w:rPr>
          <w:rFonts w:ascii="Tahoma" w:hAnsi="Tahoma" w:cs="Tahoma"/>
        </w:rPr>
        <w:t xml:space="preserve"> </w:t>
      </w:r>
      <w:proofErr w:type="spellStart"/>
      <w:r w:rsidR="006829D7">
        <w:rPr>
          <w:rFonts w:ascii="Tahoma" w:hAnsi="Tahoma" w:cs="Tahoma"/>
        </w:rPr>
        <w:t>privată</w:t>
      </w:r>
      <w:proofErr w:type="spellEnd"/>
      <w:r w:rsidR="006829D7">
        <w:rPr>
          <w:rFonts w:ascii="Tahoma" w:hAnsi="Tahoma" w:cs="Tahoma"/>
        </w:rPr>
        <w:t xml:space="preserve"> a U.A.T. </w:t>
      </w:r>
      <w:r w:rsidR="00A63A5A">
        <w:rPr>
          <w:rFonts w:ascii="Tahoma" w:hAnsi="Tahoma" w:cs="Tahoma"/>
        </w:rPr>
        <w:t xml:space="preserve">Negru </w:t>
      </w:r>
      <w:proofErr w:type="gramStart"/>
      <w:r w:rsidR="00A63A5A">
        <w:rPr>
          <w:rFonts w:ascii="Tahoma" w:hAnsi="Tahoma" w:cs="Tahoma"/>
        </w:rPr>
        <w:t xml:space="preserve">Voda </w:t>
      </w:r>
      <w:r w:rsidRPr="00427627">
        <w:rPr>
          <w:rFonts w:ascii="Tahoma" w:hAnsi="Tahoma" w:cs="Tahoma"/>
        </w:rPr>
        <w:t>,</w:t>
      </w:r>
      <w:proofErr w:type="gramEnd"/>
      <w:r w:rsidRPr="00427627">
        <w:rPr>
          <w:rFonts w:ascii="Tahoma" w:hAnsi="Tahoma" w:cs="Tahoma"/>
        </w:rPr>
        <w:t xml:space="preserve"> precum </w:t>
      </w:r>
      <w:proofErr w:type="spellStart"/>
      <w:r w:rsidRPr="00427627">
        <w:rPr>
          <w:rFonts w:ascii="Tahoma" w:hAnsi="Tahoma" w:cs="Tahoma"/>
        </w:rPr>
        <w:t>și</w:t>
      </w:r>
      <w:proofErr w:type="spellEnd"/>
      <w:r w:rsidRPr="00427627">
        <w:rPr>
          <w:rFonts w:ascii="Tahoma" w:hAnsi="Tahoma" w:cs="Tahoma"/>
        </w:rPr>
        <w:t xml:space="preserve"> </w:t>
      </w:r>
      <w:proofErr w:type="spellStart"/>
      <w:r w:rsidRPr="00427627">
        <w:rPr>
          <w:rFonts w:ascii="Tahoma" w:hAnsi="Tahoma" w:cs="Tahoma"/>
        </w:rPr>
        <w:t>cadrul</w:t>
      </w:r>
      <w:proofErr w:type="spellEnd"/>
      <w:r w:rsidRPr="00427627">
        <w:rPr>
          <w:rFonts w:ascii="Tahoma" w:hAnsi="Tahoma" w:cs="Tahoma"/>
        </w:rPr>
        <w:t xml:space="preserve"> general </w:t>
      </w:r>
      <w:proofErr w:type="spellStart"/>
      <w:r w:rsidRPr="00427627">
        <w:rPr>
          <w:rFonts w:ascii="Tahoma" w:hAnsi="Tahoma" w:cs="Tahoma"/>
        </w:rPr>
        <w:t>privind</w:t>
      </w:r>
      <w:proofErr w:type="spellEnd"/>
      <w:r w:rsidRPr="00427627">
        <w:rPr>
          <w:rFonts w:ascii="Tahoma" w:hAnsi="Tahoma" w:cs="Tahoma"/>
        </w:rPr>
        <w:t xml:space="preserve"> </w:t>
      </w:r>
      <w:proofErr w:type="spellStart"/>
      <w:r w:rsidRPr="00427627">
        <w:rPr>
          <w:rFonts w:ascii="Tahoma" w:hAnsi="Tahoma" w:cs="Tahoma"/>
        </w:rPr>
        <w:t>contractele</w:t>
      </w:r>
      <w:proofErr w:type="spellEnd"/>
      <w:r w:rsidRPr="00427627">
        <w:rPr>
          <w:rFonts w:ascii="Tahoma" w:hAnsi="Tahoma" w:cs="Tahoma"/>
        </w:rPr>
        <w:t xml:space="preserve"> de </w:t>
      </w:r>
      <w:proofErr w:type="spellStart"/>
      <w:r w:rsidRPr="00427627">
        <w:rPr>
          <w:rFonts w:ascii="Tahoma" w:hAnsi="Tahoma" w:cs="Tahoma"/>
        </w:rPr>
        <w:t>închiriere</w:t>
      </w:r>
      <w:proofErr w:type="spellEnd"/>
      <w:r w:rsidRPr="00427627">
        <w:rPr>
          <w:rFonts w:ascii="Tahoma" w:hAnsi="Tahoma" w:cs="Tahoma"/>
        </w:rPr>
        <w:t xml:space="preserve"> de </w:t>
      </w:r>
      <w:proofErr w:type="spellStart"/>
      <w:r w:rsidRPr="00427627">
        <w:rPr>
          <w:rFonts w:ascii="Tahoma" w:hAnsi="Tahoma" w:cs="Tahoma"/>
        </w:rPr>
        <w:t>bunuri</w:t>
      </w:r>
      <w:proofErr w:type="spellEnd"/>
      <w:r w:rsidRPr="00427627">
        <w:rPr>
          <w:rFonts w:ascii="Tahoma" w:hAnsi="Tahoma" w:cs="Tahoma"/>
        </w:rPr>
        <w:t xml:space="preserve"> </w:t>
      </w:r>
      <w:proofErr w:type="spellStart"/>
      <w:r w:rsidRPr="00427627">
        <w:rPr>
          <w:rFonts w:ascii="Tahoma" w:hAnsi="Tahoma" w:cs="Tahoma"/>
        </w:rPr>
        <w:t>proprietate</w:t>
      </w:r>
      <w:proofErr w:type="spellEnd"/>
      <w:r w:rsidRPr="00427627">
        <w:rPr>
          <w:rFonts w:ascii="Tahoma" w:hAnsi="Tahoma" w:cs="Tahoma"/>
        </w:rPr>
        <w:t xml:space="preserve"> </w:t>
      </w:r>
      <w:proofErr w:type="spellStart"/>
      <w:r w:rsidRPr="00427627">
        <w:rPr>
          <w:rFonts w:ascii="Tahoma" w:hAnsi="Tahoma" w:cs="Tahoma"/>
        </w:rPr>
        <w:t>privată</w:t>
      </w:r>
      <w:proofErr w:type="spellEnd"/>
      <w:r w:rsidRPr="00427627">
        <w:rPr>
          <w:rFonts w:ascii="Tahoma" w:hAnsi="Tahoma" w:cs="Tahoma"/>
        </w:rPr>
        <w:t xml:space="preserve">, </w:t>
      </w:r>
      <w:proofErr w:type="spellStart"/>
      <w:r w:rsidRPr="00427627">
        <w:rPr>
          <w:rFonts w:ascii="Tahoma" w:hAnsi="Tahoma" w:cs="Tahoma"/>
        </w:rPr>
        <w:t>în</w:t>
      </w:r>
      <w:proofErr w:type="spellEnd"/>
      <w:r w:rsidRPr="00427627">
        <w:rPr>
          <w:rFonts w:ascii="Tahoma" w:hAnsi="Tahoma" w:cs="Tahoma"/>
        </w:rPr>
        <w:t xml:space="preserve"> </w:t>
      </w:r>
      <w:proofErr w:type="spellStart"/>
      <w:r w:rsidRPr="00427627">
        <w:rPr>
          <w:rFonts w:ascii="Tahoma" w:hAnsi="Tahoma" w:cs="Tahoma"/>
        </w:rPr>
        <w:t>aplicarea</w:t>
      </w:r>
      <w:proofErr w:type="spellEnd"/>
      <w:r w:rsidRPr="00427627">
        <w:rPr>
          <w:rFonts w:ascii="Tahoma" w:hAnsi="Tahoma" w:cs="Tahoma"/>
        </w:rPr>
        <w:t xml:space="preserve"> </w:t>
      </w:r>
      <w:proofErr w:type="spellStart"/>
      <w:r w:rsidRPr="00427627">
        <w:rPr>
          <w:rFonts w:ascii="Tahoma" w:hAnsi="Tahoma" w:cs="Tahoma"/>
        </w:rPr>
        <w:t>prevederilor</w:t>
      </w:r>
      <w:proofErr w:type="spellEnd"/>
      <w:r w:rsidRPr="00427627">
        <w:rPr>
          <w:rFonts w:ascii="Tahoma" w:hAnsi="Tahoma" w:cs="Tahoma"/>
        </w:rPr>
        <w:t xml:space="preserve"> O.U.G. nr. 34/2013 </w:t>
      </w:r>
      <w:proofErr w:type="spellStart"/>
      <w:r w:rsidRPr="00427627">
        <w:rPr>
          <w:rFonts w:ascii="Tahoma" w:hAnsi="Tahoma" w:cs="Tahoma"/>
        </w:rPr>
        <w:t>modificată</w:t>
      </w:r>
      <w:proofErr w:type="spellEnd"/>
      <w:r w:rsidRPr="00427627">
        <w:rPr>
          <w:rFonts w:ascii="Tahoma" w:hAnsi="Tahoma" w:cs="Tahoma"/>
        </w:rPr>
        <w:t xml:space="preserve"> </w:t>
      </w:r>
      <w:proofErr w:type="spellStart"/>
      <w:r w:rsidRPr="00427627">
        <w:rPr>
          <w:rFonts w:ascii="Tahoma" w:hAnsi="Tahoma" w:cs="Tahoma"/>
        </w:rPr>
        <w:t>și</w:t>
      </w:r>
      <w:proofErr w:type="spellEnd"/>
      <w:r w:rsidRPr="00427627">
        <w:rPr>
          <w:rFonts w:ascii="Tahoma" w:hAnsi="Tahoma" w:cs="Tahoma"/>
        </w:rPr>
        <w:t xml:space="preserve"> </w:t>
      </w:r>
      <w:proofErr w:type="spellStart"/>
      <w:r w:rsidRPr="00427627">
        <w:rPr>
          <w:rFonts w:ascii="Tahoma" w:hAnsi="Tahoma" w:cs="Tahoma"/>
        </w:rPr>
        <w:t>completată</w:t>
      </w:r>
      <w:proofErr w:type="spellEnd"/>
      <w:r w:rsidRPr="00427627">
        <w:rPr>
          <w:rFonts w:ascii="Tahoma" w:hAnsi="Tahoma" w:cs="Tahoma"/>
        </w:rPr>
        <w:t xml:space="preserve"> </w:t>
      </w:r>
      <w:proofErr w:type="spellStart"/>
      <w:r w:rsidRPr="00427627">
        <w:rPr>
          <w:rFonts w:ascii="Tahoma" w:hAnsi="Tahoma" w:cs="Tahoma"/>
        </w:rPr>
        <w:t>prin</w:t>
      </w:r>
      <w:proofErr w:type="spellEnd"/>
      <w:r w:rsidRPr="00427627">
        <w:rPr>
          <w:rFonts w:ascii="Tahoma" w:hAnsi="Tahoma" w:cs="Tahoma"/>
        </w:rPr>
        <w:t xml:space="preserve"> Legea 44/2018.</w:t>
      </w:r>
    </w:p>
    <w:p w14:paraId="4D410528" w14:textId="0EE018EF" w:rsidR="00427627" w:rsidRPr="00427627" w:rsidRDefault="00427627" w:rsidP="00B24466">
      <w:pPr>
        <w:pStyle w:val="Frspaiere"/>
        <w:jc w:val="both"/>
        <w:rPr>
          <w:rFonts w:ascii="Tahoma" w:hAnsi="Tahoma" w:cs="Tahoma"/>
        </w:rPr>
      </w:pPr>
      <w:r>
        <w:rPr>
          <w:rFonts w:ascii="Tahoma" w:hAnsi="Tahoma" w:cs="Tahoma"/>
        </w:rPr>
        <w:t>Art</w:t>
      </w:r>
      <w:r w:rsidRPr="00427627">
        <w:rPr>
          <w:rFonts w:ascii="Tahoma" w:hAnsi="Tahoma" w:cs="Tahoma"/>
        </w:rPr>
        <w:t>. 2</w:t>
      </w:r>
      <w:r>
        <w:rPr>
          <w:rFonts w:ascii="Tahoma" w:hAnsi="Tahoma" w:cs="Tahoma"/>
        </w:rPr>
        <w:t xml:space="preserve"> </w:t>
      </w:r>
      <w:proofErr w:type="spellStart"/>
      <w:r w:rsidRPr="00427627">
        <w:rPr>
          <w:rFonts w:ascii="Tahoma" w:hAnsi="Tahoma" w:cs="Tahoma"/>
        </w:rPr>
        <w:t>Contractul</w:t>
      </w:r>
      <w:proofErr w:type="spellEnd"/>
      <w:r w:rsidRPr="00427627">
        <w:rPr>
          <w:rFonts w:ascii="Tahoma" w:hAnsi="Tahoma" w:cs="Tahoma"/>
        </w:rPr>
        <w:t xml:space="preserve"> de </w:t>
      </w:r>
      <w:proofErr w:type="spellStart"/>
      <w:r w:rsidRPr="00427627">
        <w:rPr>
          <w:rFonts w:ascii="Tahoma" w:hAnsi="Tahoma" w:cs="Tahoma"/>
        </w:rPr>
        <w:t>închiriere</w:t>
      </w:r>
      <w:proofErr w:type="spellEnd"/>
      <w:r w:rsidRPr="00427627">
        <w:rPr>
          <w:rFonts w:ascii="Tahoma" w:hAnsi="Tahoma" w:cs="Tahoma"/>
        </w:rPr>
        <w:t xml:space="preserve"> are ca </w:t>
      </w:r>
      <w:proofErr w:type="spellStart"/>
      <w:r w:rsidRPr="00427627">
        <w:rPr>
          <w:rFonts w:ascii="Tahoma" w:hAnsi="Tahoma" w:cs="Tahoma"/>
        </w:rPr>
        <w:t>obiect</w:t>
      </w:r>
      <w:proofErr w:type="spellEnd"/>
      <w:r w:rsidRPr="00427627">
        <w:rPr>
          <w:rFonts w:ascii="Tahoma" w:hAnsi="Tahoma" w:cs="Tahoma"/>
        </w:rPr>
        <w:t xml:space="preserve"> </w:t>
      </w:r>
      <w:proofErr w:type="spellStart"/>
      <w:r w:rsidRPr="00427627">
        <w:rPr>
          <w:rFonts w:ascii="Tahoma" w:hAnsi="Tahoma" w:cs="Tahoma"/>
        </w:rPr>
        <w:t>pășunile</w:t>
      </w:r>
      <w:proofErr w:type="spellEnd"/>
      <w:r w:rsidRPr="00427627">
        <w:rPr>
          <w:rFonts w:ascii="Tahoma" w:hAnsi="Tahoma" w:cs="Tahoma"/>
        </w:rPr>
        <w:t xml:space="preserve"> </w:t>
      </w:r>
      <w:proofErr w:type="spellStart"/>
      <w:r w:rsidRPr="00427627">
        <w:rPr>
          <w:rFonts w:ascii="Tahoma" w:hAnsi="Tahoma" w:cs="Tahoma"/>
        </w:rPr>
        <w:t>aflate</w:t>
      </w:r>
      <w:proofErr w:type="spellEnd"/>
      <w:r w:rsidRPr="00427627">
        <w:rPr>
          <w:rFonts w:ascii="Tahoma" w:hAnsi="Tahoma" w:cs="Tahoma"/>
        </w:rPr>
        <w:t xml:space="preserve"> </w:t>
      </w:r>
      <w:proofErr w:type="spellStart"/>
      <w:r w:rsidRPr="00427627">
        <w:rPr>
          <w:rFonts w:ascii="Tahoma" w:hAnsi="Tahoma" w:cs="Tahoma"/>
        </w:rPr>
        <w:t>în</w:t>
      </w:r>
      <w:proofErr w:type="spellEnd"/>
      <w:r w:rsidRPr="00427627">
        <w:rPr>
          <w:rFonts w:ascii="Tahoma" w:hAnsi="Tahoma" w:cs="Tahoma"/>
        </w:rPr>
        <w:t xml:space="preserve"> </w:t>
      </w:r>
      <w:proofErr w:type="spellStart"/>
      <w:r w:rsidRPr="00427627">
        <w:rPr>
          <w:rFonts w:ascii="Tahoma" w:hAnsi="Tahoma" w:cs="Tahoma"/>
        </w:rPr>
        <w:t>proprietatea</w:t>
      </w:r>
      <w:proofErr w:type="spellEnd"/>
      <w:r w:rsidRPr="00427627">
        <w:rPr>
          <w:rFonts w:ascii="Tahoma" w:hAnsi="Tahoma" w:cs="Tahoma"/>
        </w:rPr>
        <w:t xml:space="preserve"> </w:t>
      </w:r>
      <w:proofErr w:type="spellStart"/>
      <w:r w:rsidRPr="00427627">
        <w:rPr>
          <w:rFonts w:ascii="Tahoma" w:hAnsi="Tahoma" w:cs="Tahoma"/>
        </w:rPr>
        <w:t>privată</w:t>
      </w:r>
      <w:proofErr w:type="spellEnd"/>
      <w:r w:rsidRPr="00427627">
        <w:rPr>
          <w:rFonts w:ascii="Tahoma" w:hAnsi="Tahoma" w:cs="Tahoma"/>
        </w:rPr>
        <w:t xml:space="preserve">, </w:t>
      </w:r>
      <w:proofErr w:type="spellStart"/>
      <w:r w:rsidRPr="00427627">
        <w:rPr>
          <w:rFonts w:ascii="Tahoma" w:hAnsi="Tahoma" w:cs="Tahoma"/>
        </w:rPr>
        <w:t>cât</w:t>
      </w:r>
      <w:proofErr w:type="spellEnd"/>
      <w:r w:rsidRPr="00427627">
        <w:rPr>
          <w:rFonts w:ascii="Tahoma" w:hAnsi="Tahoma" w:cs="Tahoma"/>
        </w:rPr>
        <w:t xml:space="preserve"> </w:t>
      </w:r>
      <w:proofErr w:type="spellStart"/>
      <w:r w:rsidRPr="00427627">
        <w:rPr>
          <w:rFonts w:ascii="Tahoma" w:hAnsi="Tahoma" w:cs="Tahoma"/>
        </w:rPr>
        <w:t>și</w:t>
      </w:r>
      <w:proofErr w:type="spellEnd"/>
      <w:r w:rsidRPr="00427627">
        <w:rPr>
          <w:rFonts w:ascii="Tahoma" w:hAnsi="Tahoma" w:cs="Tahoma"/>
        </w:rPr>
        <w:t xml:space="preserve"> a </w:t>
      </w:r>
      <w:proofErr w:type="spellStart"/>
      <w:r w:rsidRPr="00427627">
        <w:rPr>
          <w:rFonts w:ascii="Tahoma" w:hAnsi="Tahoma" w:cs="Tahoma"/>
        </w:rPr>
        <w:t>altor</w:t>
      </w:r>
      <w:proofErr w:type="spellEnd"/>
      <w:r w:rsidRPr="00427627">
        <w:rPr>
          <w:rFonts w:ascii="Tahoma" w:hAnsi="Tahoma" w:cs="Tahoma"/>
        </w:rPr>
        <w:t xml:space="preserve"> </w:t>
      </w:r>
      <w:proofErr w:type="spellStart"/>
      <w:r w:rsidRPr="00427627">
        <w:rPr>
          <w:rFonts w:ascii="Tahoma" w:hAnsi="Tahoma" w:cs="Tahoma"/>
        </w:rPr>
        <w:t>categorii</w:t>
      </w:r>
      <w:proofErr w:type="spellEnd"/>
      <w:r w:rsidRPr="00427627">
        <w:rPr>
          <w:rFonts w:ascii="Tahoma" w:hAnsi="Tahoma" w:cs="Tahoma"/>
        </w:rPr>
        <w:t xml:space="preserve"> de </w:t>
      </w:r>
      <w:proofErr w:type="spellStart"/>
      <w:r w:rsidRPr="00427627">
        <w:rPr>
          <w:rFonts w:ascii="Tahoma" w:hAnsi="Tahoma" w:cs="Tahoma"/>
        </w:rPr>
        <w:t>terenuri</w:t>
      </w:r>
      <w:proofErr w:type="spellEnd"/>
      <w:r w:rsidRPr="00427627">
        <w:rPr>
          <w:rFonts w:ascii="Tahoma" w:hAnsi="Tahoma" w:cs="Tahoma"/>
        </w:rPr>
        <w:t xml:space="preserve"> cu </w:t>
      </w:r>
      <w:proofErr w:type="spellStart"/>
      <w:r w:rsidRPr="00427627">
        <w:rPr>
          <w:rFonts w:ascii="Tahoma" w:hAnsi="Tahoma" w:cs="Tahoma"/>
        </w:rPr>
        <w:t>destinație</w:t>
      </w:r>
      <w:proofErr w:type="spellEnd"/>
      <w:r w:rsidRPr="00427627">
        <w:rPr>
          <w:rFonts w:ascii="Tahoma" w:hAnsi="Tahoma" w:cs="Tahoma"/>
        </w:rPr>
        <w:t xml:space="preserve"> de </w:t>
      </w:r>
      <w:proofErr w:type="spellStart"/>
      <w:r w:rsidRPr="00427627">
        <w:rPr>
          <w:rFonts w:ascii="Tahoma" w:hAnsi="Tahoma" w:cs="Tahoma"/>
        </w:rPr>
        <w:t>pășune</w:t>
      </w:r>
      <w:proofErr w:type="spellEnd"/>
      <w:r w:rsidRPr="00427627">
        <w:rPr>
          <w:rFonts w:ascii="Tahoma" w:hAnsi="Tahoma" w:cs="Tahoma"/>
        </w:rPr>
        <w:t xml:space="preserve"> </w:t>
      </w:r>
      <w:proofErr w:type="spellStart"/>
      <w:r w:rsidRPr="00427627">
        <w:rPr>
          <w:rFonts w:ascii="Tahoma" w:hAnsi="Tahoma" w:cs="Tahoma"/>
        </w:rPr>
        <w:t>aflate</w:t>
      </w:r>
      <w:proofErr w:type="spellEnd"/>
      <w:r w:rsidRPr="00427627">
        <w:rPr>
          <w:rFonts w:ascii="Tahoma" w:hAnsi="Tahoma" w:cs="Tahoma"/>
        </w:rPr>
        <w:t xml:space="preserve"> </w:t>
      </w:r>
      <w:proofErr w:type="spellStart"/>
      <w:r w:rsidRPr="00427627">
        <w:rPr>
          <w:rFonts w:ascii="Tahoma" w:hAnsi="Tahoma" w:cs="Tahoma"/>
        </w:rPr>
        <w:t>în</w:t>
      </w:r>
      <w:proofErr w:type="spellEnd"/>
      <w:r w:rsidRPr="00427627">
        <w:rPr>
          <w:rFonts w:ascii="Tahoma" w:hAnsi="Tahoma" w:cs="Tahoma"/>
        </w:rPr>
        <w:t xml:space="preserve"> </w:t>
      </w:r>
      <w:proofErr w:type="spellStart"/>
      <w:r w:rsidRPr="00427627">
        <w:rPr>
          <w:rFonts w:ascii="Tahoma" w:hAnsi="Tahoma" w:cs="Tahoma"/>
        </w:rPr>
        <w:t>propri</w:t>
      </w:r>
      <w:r>
        <w:rPr>
          <w:rFonts w:ascii="Tahoma" w:hAnsi="Tahoma" w:cs="Tahoma"/>
        </w:rPr>
        <w:t>etatea</w:t>
      </w:r>
      <w:proofErr w:type="spellEnd"/>
      <w:r>
        <w:rPr>
          <w:rFonts w:ascii="Tahoma" w:hAnsi="Tahoma" w:cs="Tahoma"/>
        </w:rPr>
        <w:t xml:space="preserve"> </w:t>
      </w:r>
      <w:proofErr w:type="spellStart"/>
      <w:r>
        <w:rPr>
          <w:rFonts w:ascii="Tahoma" w:hAnsi="Tahoma" w:cs="Tahoma"/>
        </w:rPr>
        <w:t>privată</w:t>
      </w:r>
      <w:proofErr w:type="spellEnd"/>
      <w:r>
        <w:rPr>
          <w:rFonts w:ascii="Tahoma" w:hAnsi="Tahoma" w:cs="Tahoma"/>
        </w:rPr>
        <w:t xml:space="preserve"> a U.A.T. </w:t>
      </w:r>
      <w:r w:rsidR="00A63A5A">
        <w:rPr>
          <w:rFonts w:ascii="Tahoma" w:hAnsi="Tahoma" w:cs="Tahoma"/>
        </w:rPr>
        <w:t xml:space="preserve">Negru Voda </w:t>
      </w:r>
      <w:r w:rsidRPr="00427627">
        <w:rPr>
          <w:rFonts w:ascii="Tahoma" w:hAnsi="Tahoma" w:cs="Tahoma"/>
        </w:rPr>
        <w:t>.</w:t>
      </w:r>
    </w:p>
    <w:p w14:paraId="526FA6D2" w14:textId="77777777" w:rsidR="00427627" w:rsidRPr="008609C2" w:rsidRDefault="00427627" w:rsidP="00B24466">
      <w:pPr>
        <w:pStyle w:val="Frspaiere"/>
        <w:jc w:val="both"/>
        <w:rPr>
          <w:rFonts w:ascii="Tahoma" w:hAnsi="Tahoma" w:cs="Tahoma"/>
          <w:lang w:val="pt-BR"/>
        </w:rPr>
      </w:pPr>
      <w:r w:rsidRPr="008609C2">
        <w:rPr>
          <w:rFonts w:ascii="Tahoma" w:hAnsi="Tahoma" w:cs="Tahoma"/>
          <w:lang w:val="pt-BR"/>
        </w:rPr>
        <w:t>Art.3 Contractul de închiriere se încheie în conformitate cu legea română, indiferent de naţionalitatea sau de cetăţenia locatarului, pentru durata de 7 ani, conform O.U.G. nr. 34/2013 și a normelor de aplicare.</w:t>
      </w:r>
    </w:p>
    <w:p w14:paraId="205FB795" w14:textId="280D2BEF" w:rsidR="00427627" w:rsidRPr="008609C2" w:rsidRDefault="00427627" w:rsidP="00B24466">
      <w:pPr>
        <w:pStyle w:val="Frspaiere"/>
        <w:jc w:val="both"/>
        <w:rPr>
          <w:rFonts w:ascii="Tahoma" w:hAnsi="Tahoma" w:cs="Tahoma"/>
          <w:lang w:val="pt-BR"/>
        </w:rPr>
      </w:pPr>
      <w:r w:rsidRPr="008609C2">
        <w:rPr>
          <w:rFonts w:ascii="Tahoma" w:hAnsi="Tahoma" w:cs="Tahoma"/>
          <w:lang w:val="pt-BR"/>
        </w:rPr>
        <w:t>Art. 4 (1) Se intocmeste dosarul închirierii pentru fiecare contract atribuit și se păstrează atâta timp cât contractul de închiriere produce efecte juridice, dar nu mai puțin de 7 ani de la data finalizării contractului de închiriere.</w:t>
      </w:r>
    </w:p>
    <w:p w14:paraId="13129B2F" w14:textId="77777777" w:rsidR="00427627" w:rsidRPr="008609C2" w:rsidRDefault="00427627" w:rsidP="00B24466">
      <w:pPr>
        <w:pStyle w:val="Frspaiere"/>
        <w:jc w:val="both"/>
        <w:rPr>
          <w:rFonts w:ascii="Tahoma" w:hAnsi="Tahoma" w:cs="Tahoma"/>
          <w:lang w:val="it-IT"/>
        </w:rPr>
      </w:pPr>
      <w:r w:rsidRPr="008609C2">
        <w:rPr>
          <w:rFonts w:ascii="Tahoma" w:hAnsi="Tahoma" w:cs="Tahoma"/>
          <w:lang w:val="pt-BR"/>
        </w:rPr>
        <w:t xml:space="preserve">          </w:t>
      </w:r>
      <w:r w:rsidRPr="008609C2">
        <w:rPr>
          <w:rFonts w:ascii="Tahoma" w:hAnsi="Tahoma" w:cs="Tahoma"/>
          <w:lang w:val="it-IT"/>
        </w:rPr>
        <w:t>(2)Dosarul închirierii trebuie sa cuprindă:</w:t>
      </w:r>
    </w:p>
    <w:p w14:paraId="4BD81B90" w14:textId="77777777" w:rsidR="00427627" w:rsidRPr="00427627" w:rsidRDefault="00427627" w:rsidP="00B24466">
      <w:pPr>
        <w:pStyle w:val="Frspaiere"/>
        <w:jc w:val="both"/>
        <w:rPr>
          <w:rFonts w:ascii="Tahoma" w:hAnsi="Tahoma" w:cs="Tahoma"/>
        </w:rPr>
      </w:pPr>
      <w:r w:rsidRPr="00427627">
        <w:rPr>
          <w:rFonts w:ascii="Tahoma" w:hAnsi="Tahoma" w:cs="Tahoma"/>
        </w:rPr>
        <w:t xml:space="preserve">a) </w:t>
      </w:r>
      <w:proofErr w:type="spellStart"/>
      <w:r w:rsidRPr="00427627">
        <w:rPr>
          <w:rFonts w:ascii="Tahoma" w:hAnsi="Tahoma" w:cs="Tahoma"/>
        </w:rPr>
        <w:t>Studiul</w:t>
      </w:r>
      <w:proofErr w:type="spellEnd"/>
      <w:r w:rsidRPr="00427627">
        <w:rPr>
          <w:rFonts w:ascii="Tahoma" w:hAnsi="Tahoma" w:cs="Tahoma"/>
        </w:rPr>
        <w:t xml:space="preserve"> de </w:t>
      </w:r>
      <w:proofErr w:type="spellStart"/>
      <w:r w:rsidRPr="00427627">
        <w:rPr>
          <w:rFonts w:ascii="Tahoma" w:hAnsi="Tahoma" w:cs="Tahoma"/>
        </w:rPr>
        <w:t>Oportunitate</w:t>
      </w:r>
      <w:proofErr w:type="spellEnd"/>
      <w:r w:rsidRPr="00427627">
        <w:rPr>
          <w:rFonts w:ascii="Tahoma" w:hAnsi="Tahoma" w:cs="Tahoma"/>
        </w:rPr>
        <w:t>;</w:t>
      </w:r>
    </w:p>
    <w:p w14:paraId="3CA633B6" w14:textId="0E1A1075" w:rsidR="00427627" w:rsidRPr="008609C2" w:rsidRDefault="00427627" w:rsidP="00B24466">
      <w:pPr>
        <w:pStyle w:val="Frspaiere"/>
        <w:jc w:val="both"/>
        <w:rPr>
          <w:rFonts w:ascii="Tahoma" w:hAnsi="Tahoma" w:cs="Tahoma"/>
          <w:lang w:val="pt-BR"/>
        </w:rPr>
      </w:pPr>
      <w:r w:rsidRPr="008609C2">
        <w:rPr>
          <w:rFonts w:ascii="Tahoma" w:hAnsi="Tahoma" w:cs="Tahoma"/>
          <w:lang w:val="pt-BR"/>
        </w:rPr>
        <w:t xml:space="preserve">b) Amenajamentul pastoral pentru pajistile U.A.T. </w:t>
      </w:r>
      <w:r w:rsidR="00A63A5A" w:rsidRPr="008609C2">
        <w:rPr>
          <w:rFonts w:ascii="Tahoma" w:hAnsi="Tahoma" w:cs="Tahoma"/>
          <w:lang w:val="pt-BR"/>
        </w:rPr>
        <w:t>Negru Voda ;</w:t>
      </w:r>
    </w:p>
    <w:p w14:paraId="4F1AA322" w14:textId="2E810E45" w:rsidR="00427627" w:rsidRPr="008609C2" w:rsidRDefault="00427627" w:rsidP="00B24466">
      <w:pPr>
        <w:pStyle w:val="Frspaiere"/>
        <w:jc w:val="both"/>
        <w:rPr>
          <w:rFonts w:ascii="Tahoma" w:hAnsi="Tahoma" w:cs="Tahoma"/>
          <w:lang w:val="pt-BR"/>
        </w:rPr>
      </w:pPr>
      <w:r w:rsidRPr="008609C2">
        <w:rPr>
          <w:rFonts w:ascii="Tahoma" w:hAnsi="Tahoma" w:cs="Tahoma"/>
          <w:lang w:val="pt-BR"/>
        </w:rPr>
        <w:t>c) Hotărârea Consiliului Local al U.A.T</w:t>
      </w:r>
      <w:r w:rsidR="00A63A5A" w:rsidRPr="008609C2">
        <w:rPr>
          <w:rFonts w:ascii="Tahoma" w:hAnsi="Tahoma" w:cs="Tahoma"/>
          <w:lang w:val="pt-BR"/>
        </w:rPr>
        <w:t>.Negru Voda</w:t>
      </w:r>
      <w:r w:rsidRPr="008609C2">
        <w:rPr>
          <w:rFonts w:ascii="Tahoma" w:hAnsi="Tahoma" w:cs="Tahoma"/>
          <w:lang w:val="pt-BR"/>
        </w:rPr>
        <w:t xml:space="preserve">  de aprobare a închirierii;</w:t>
      </w:r>
    </w:p>
    <w:p w14:paraId="4BF13D45" w14:textId="77777777" w:rsidR="00427627" w:rsidRPr="008609C2" w:rsidRDefault="00427627" w:rsidP="00B24466">
      <w:pPr>
        <w:pStyle w:val="Frspaiere"/>
        <w:jc w:val="both"/>
        <w:rPr>
          <w:rFonts w:ascii="Tahoma" w:hAnsi="Tahoma" w:cs="Tahoma"/>
          <w:lang w:val="pt-BR"/>
        </w:rPr>
      </w:pPr>
      <w:r w:rsidRPr="008609C2">
        <w:rPr>
          <w:rFonts w:ascii="Tahoma" w:hAnsi="Tahoma" w:cs="Tahoma"/>
          <w:lang w:val="pt-BR"/>
        </w:rPr>
        <w:t>d) Anunţurile referitoare la procedura de atribuire a contractului de închiriere si dovada</w:t>
      </w:r>
    </w:p>
    <w:p w14:paraId="00C86BD1" w14:textId="77777777" w:rsidR="00427627" w:rsidRPr="00427627" w:rsidRDefault="00427627" w:rsidP="00B24466">
      <w:pPr>
        <w:pStyle w:val="Frspaiere"/>
        <w:jc w:val="both"/>
        <w:rPr>
          <w:rFonts w:ascii="Tahoma" w:hAnsi="Tahoma" w:cs="Tahoma"/>
        </w:rPr>
      </w:pPr>
      <w:proofErr w:type="spellStart"/>
      <w:r w:rsidRPr="00427627">
        <w:rPr>
          <w:rFonts w:ascii="Tahoma" w:hAnsi="Tahoma" w:cs="Tahoma"/>
        </w:rPr>
        <w:t>transmiterii</w:t>
      </w:r>
      <w:proofErr w:type="spellEnd"/>
      <w:r w:rsidRPr="00427627">
        <w:rPr>
          <w:rFonts w:ascii="Tahoma" w:hAnsi="Tahoma" w:cs="Tahoma"/>
        </w:rPr>
        <w:t xml:space="preserve"> </w:t>
      </w:r>
      <w:proofErr w:type="spellStart"/>
      <w:r w:rsidRPr="00427627">
        <w:rPr>
          <w:rFonts w:ascii="Tahoma" w:hAnsi="Tahoma" w:cs="Tahoma"/>
        </w:rPr>
        <w:t>acestora</w:t>
      </w:r>
      <w:proofErr w:type="spellEnd"/>
      <w:r w:rsidRPr="00427627">
        <w:rPr>
          <w:rFonts w:ascii="Tahoma" w:hAnsi="Tahoma" w:cs="Tahoma"/>
        </w:rPr>
        <w:t xml:space="preserve"> </w:t>
      </w:r>
      <w:proofErr w:type="spellStart"/>
      <w:r w:rsidRPr="00427627">
        <w:rPr>
          <w:rFonts w:ascii="Tahoma" w:hAnsi="Tahoma" w:cs="Tahoma"/>
        </w:rPr>
        <w:t>spre</w:t>
      </w:r>
      <w:proofErr w:type="spellEnd"/>
      <w:r w:rsidRPr="00427627">
        <w:rPr>
          <w:rFonts w:ascii="Tahoma" w:hAnsi="Tahoma" w:cs="Tahoma"/>
        </w:rPr>
        <w:t xml:space="preserve"> </w:t>
      </w:r>
      <w:proofErr w:type="spellStart"/>
      <w:r w:rsidRPr="00427627">
        <w:rPr>
          <w:rFonts w:ascii="Tahoma" w:hAnsi="Tahoma" w:cs="Tahoma"/>
        </w:rPr>
        <w:t>publicare</w:t>
      </w:r>
      <w:proofErr w:type="spellEnd"/>
      <w:r w:rsidRPr="00427627">
        <w:rPr>
          <w:rFonts w:ascii="Tahoma" w:hAnsi="Tahoma" w:cs="Tahoma"/>
        </w:rPr>
        <w:t>;</w:t>
      </w:r>
    </w:p>
    <w:p w14:paraId="23DCEC0C" w14:textId="77777777" w:rsidR="00427627" w:rsidRPr="008609C2" w:rsidRDefault="00427627" w:rsidP="00427627">
      <w:pPr>
        <w:pStyle w:val="Frspaiere"/>
        <w:rPr>
          <w:rFonts w:ascii="Tahoma" w:hAnsi="Tahoma" w:cs="Tahoma"/>
          <w:lang w:val="pt-BR"/>
        </w:rPr>
      </w:pPr>
      <w:r w:rsidRPr="008609C2">
        <w:rPr>
          <w:rFonts w:ascii="Tahoma" w:hAnsi="Tahoma" w:cs="Tahoma"/>
          <w:lang w:val="pt-BR"/>
        </w:rPr>
        <w:t>e)Caietul de sarcini;</w:t>
      </w:r>
    </w:p>
    <w:p w14:paraId="6D5847E6" w14:textId="77777777" w:rsidR="00427627" w:rsidRPr="008609C2" w:rsidRDefault="00427627" w:rsidP="00427627">
      <w:pPr>
        <w:pStyle w:val="Frspaiere"/>
        <w:rPr>
          <w:rFonts w:ascii="Tahoma" w:hAnsi="Tahoma" w:cs="Tahoma"/>
          <w:lang w:val="pt-BR"/>
        </w:rPr>
      </w:pPr>
      <w:r w:rsidRPr="008609C2">
        <w:rPr>
          <w:rFonts w:ascii="Tahoma" w:hAnsi="Tahoma" w:cs="Tahoma"/>
          <w:lang w:val="pt-BR"/>
        </w:rPr>
        <w:t>f)Documentaţia de atribuire;</w:t>
      </w:r>
    </w:p>
    <w:p w14:paraId="6ECB2917" w14:textId="77777777" w:rsidR="00427627" w:rsidRPr="008609C2" w:rsidRDefault="00427627" w:rsidP="00427627">
      <w:pPr>
        <w:pStyle w:val="Frspaiere"/>
        <w:rPr>
          <w:rFonts w:ascii="Tahoma" w:hAnsi="Tahoma" w:cs="Tahoma"/>
          <w:lang w:val="pt-BR"/>
        </w:rPr>
      </w:pPr>
      <w:r w:rsidRPr="008609C2">
        <w:rPr>
          <w:rFonts w:ascii="Tahoma" w:hAnsi="Tahoma" w:cs="Tahoma"/>
          <w:lang w:val="pt-BR"/>
        </w:rPr>
        <w:t>g)Procesul verbal de adjudecare a licitației însoțite de documentele care au stat la baza acestei decizii (fișa licitatorului);</w:t>
      </w:r>
    </w:p>
    <w:p w14:paraId="02F45A8F" w14:textId="77777777" w:rsidR="00427627" w:rsidRPr="008609C2" w:rsidRDefault="00427627" w:rsidP="00427627">
      <w:pPr>
        <w:pStyle w:val="Frspaiere"/>
        <w:rPr>
          <w:rFonts w:ascii="Tahoma" w:hAnsi="Tahoma" w:cs="Tahoma"/>
          <w:lang w:val="pt-BR"/>
        </w:rPr>
      </w:pPr>
      <w:r w:rsidRPr="008609C2">
        <w:rPr>
          <w:rFonts w:ascii="Tahoma" w:hAnsi="Tahoma" w:cs="Tahoma"/>
          <w:lang w:val="pt-BR"/>
        </w:rPr>
        <w:t>h)Contestațiile de anulare a procedurii de atribuire prin licitație, dacă este cazul;</w:t>
      </w:r>
    </w:p>
    <w:p w14:paraId="7342D585" w14:textId="77777777" w:rsidR="00427627" w:rsidRPr="008609C2" w:rsidRDefault="00427627" w:rsidP="00427627">
      <w:pPr>
        <w:pStyle w:val="Frspaiere"/>
        <w:rPr>
          <w:rFonts w:ascii="Tahoma" w:hAnsi="Tahoma" w:cs="Tahoma"/>
          <w:lang w:val="pt-BR"/>
        </w:rPr>
      </w:pPr>
      <w:r w:rsidRPr="008609C2">
        <w:rPr>
          <w:rFonts w:ascii="Tahoma" w:hAnsi="Tahoma" w:cs="Tahoma"/>
          <w:lang w:val="pt-BR"/>
        </w:rPr>
        <w:t>i)Contractul de închiriere semnat, însoţit de schița de amplasare a pajiştii și suprafața</w:t>
      </w:r>
    </w:p>
    <w:p w14:paraId="66064AA6" w14:textId="77777777" w:rsidR="000467AF" w:rsidRPr="008609C2" w:rsidRDefault="00427627" w:rsidP="00C27C93">
      <w:pPr>
        <w:pStyle w:val="Frspaiere"/>
        <w:rPr>
          <w:rFonts w:ascii="Tahoma" w:hAnsi="Tahoma" w:cs="Tahoma"/>
          <w:lang w:val="pt-BR"/>
        </w:rPr>
      </w:pPr>
      <w:r w:rsidRPr="008609C2">
        <w:rPr>
          <w:rFonts w:ascii="Tahoma" w:hAnsi="Tahoma" w:cs="Tahoma"/>
          <w:lang w:val="pt-BR"/>
        </w:rPr>
        <w:t>alocată,</w:t>
      </w:r>
    </w:p>
    <w:p w14:paraId="1A6AB27A" w14:textId="77777777" w:rsidR="00427627" w:rsidRPr="008609C2" w:rsidRDefault="00427627" w:rsidP="00C27C93">
      <w:pPr>
        <w:pStyle w:val="Frspaiere"/>
        <w:rPr>
          <w:rFonts w:ascii="Tahoma" w:hAnsi="Tahoma" w:cs="Tahoma"/>
          <w:lang w:val="pt-BR"/>
        </w:rPr>
        <w:sectPr w:rsidR="00427627" w:rsidRPr="008609C2" w:rsidSect="00E067CF">
          <w:pgSz w:w="12240" w:h="15840"/>
          <w:pgMar w:top="1440" w:right="1440" w:bottom="1440" w:left="1440" w:header="0" w:footer="0" w:gutter="0"/>
          <w:cols w:space="0" w:equalWidth="0">
            <w:col w:w="9360"/>
          </w:cols>
          <w:docGrid w:linePitch="360"/>
        </w:sectPr>
      </w:pPr>
      <w:r w:rsidRPr="008609C2">
        <w:rPr>
          <w:rFonts w:ascii="Tahoma" w:hAnsi="Tahoma" w:cs="Tahoma"/>
          <w:lang w:val="pt-BR"/>
        </w:rPr>
        <w:t>j) Proces – verbal de predare – primire amplasament;</w:t>
      </w:r>
    </w:p>
    <w:p w14:paraId="0A4DA294" w14:textId="77777777" w:rsidR="000467AF" w:rsidRPr="008609C2" w:rsidRDefault="000467AF" w:rsidP="00E067CF">
      <w:pPr>
        <w:rPr>
          <w:lang w:val="pt-BR"/>
        </w:rPr>
        <w:sectPr w:rsidR="000467AF" w:rsidRPr="008609C2" w:rsidSect="00E067CF">
          <w:type w:val="continuous"/>
          <w:pgSz w:w="12240" w:h="15840"/>
          <w:pgMar w:top="1440" w:right="1440" w:bottom="1440" w:left="1440" w:header="0" w:footer="0" w:gutter="0"/>
          <w:cols w:num="2" w:space="0" w:equalWidth="0">
            <w:col w:w="5500" w:space="720"/>
            <w:col w:w="3140"/>
          </w:cols>
          <w:docGrid w:linePitch="360"/>
        </w:sectPr>
      </w:pPr>
      <w:bookmarkStart w:id="13" w:name="page17"/>
      <w:bookmarkEnd w:id="13"/>
    </w:p>
    <w:p w14:paraId="5F62BA57" w14:textId="77777777" w:rsidR="000467AF" w:rsidRPr="008609C2" w:rsidRDefault="000467AF" w:rsidP="00427627">
      <w:pPr>
        <w:pStyle w:val="Frspaiere"/>
        <w:rPr>
          <w:rFonts w:ascii="Tahoma" w:hAnsi="Tahoma" w:cs="Tahoma"/>
          <w:lang w:val="pt-BR"/>
        </w:rPr>
      </w:pPr>
      <w:bookmarkStart w:id="14" w:name="page18"/>
      <w:bookmarkEnd w:id="14"/>
    </w:p>
    <w:p w14:paraId="69938CBF" w14:textId="77777777" w:rsidR="000467AF" w:rsidRPr="008609C2" w:rsidRDefault="000467AF" w:rsidP="00427627">
      <w:pPr>
        <w:pStyle w:val="Frspaiere"/>
        <w:rPr>
          <w:rFonts w:ascii="Tahoma" w:hAnsi="Tahoma" w:cs="Tahoma"/>
          <w:lang w:val="it-IT"/>
        </w:rPr>
      </w:pPr>
      <w:r w:rsidRPr="008609C2">
        <w:rPr>
          <w:rFonts w:ascii="Tahoma" w:hAnsi="Tahoma" w:cs="Tahoma"/>
          <w:lang w:val="it-IT"/>
        </w:rPr>
        <w:t>CAPITOLUL II</w:t>
      </w:r>
    </w:p>
    <w:p w14:paraId="5C8B5FDD" w14:textId="77777777" w:rsidR="000467AF" w:rsidRPr="008609C2" w:rsidRDefault="000467AF" w:rsidP="00427627">
      <w:pPr>
        <w:pStyle w:val="Frspaiere"/>
        <w:rPr>
          <w:rFonts w:ascii="Tahoma" w:hAnsi="Tahoma" w:cs="Tahoma"/>
          <w:lang w:val="it-IT"/>
        </w:rPr>
      </w:pPr>
    </w:p>
    <w:p w14:paraId="69E99160" w14:textId="77777777" w:rsidR="000467AF" w:rsidRPr="008609C2" w:rsidRDefault="000467AF" w:rsidP="00427627">
      <w:pPr>
        <w:pStyle w:val="Frspaiere"/>
        <w:rPr>
          <w:rFonts w:ascii="Tahoma" w:hAnsi="Tahoma" w:cs="Tahoma"/>
          <w:lang w:val="it-IT"/>
        </w:rPr>
      </w:pPr>
      <w:r w:rsidRPr="008609C2">
        <w:rPr>
          <w:rFonts w:ascii="Tahoma" w:hAnsi="Tahoma" w:cs="Tahoma"/>
          <w:lang w:val="it-IT"/>
        </w:rPr>
        <w:t>PROCEDURA ADMINISTRATIVĂ DE INŢIERE A ÎNCHIRIERII PRIN LICITAȚIE PUBLICĂ</w:t>
      </w:r>
    </w:p>
    <w:p w14:paraId="407B05E3" w14:textId="77777777" w:rsidR="000467AF" w:rsidRPr="008609C2" w:rsidRDefault="000467AF" w:rsidP="00427627">
      <w:pPr>
        <w:pStyle w:val="Frspaiere"/>
        <w:rPr>
          <w:rFonts w:ascii="Tahoma" w:hAnsi="Tahoma" w:cs="Tahoma"/>
          <w:lang w:val="it-IT"/>
        </w:rPr>
      </w:pPr>
    </w:p>
    <w:p w14:paraId="4A9DB287" w14:textId="77777777" w:rsidR="000467AF" w:rsidRDefault="000467AF" w:rsidP="00427627">
      <w:pPr>
        <w:pStyle w:val="Frspaiere"/>
        <w:rPr>
          <w:rFonts w:ascii="Tahoma" w:hAnsi="Tahoma" w:cs="Tahoma"/>
        </w:rPr>
      </w:pPr>
      <w:r w:rsidRPr="00427627">
        <w:rPr>
          <w:rFonts w:ascii="Tahoma" w:hAnsi="Tahoma" w:cs="Tahoma"/>
        </w:rPr>
        <w:t xml:space="preserve">SECTIUNEA 1 </w:t>
      </w:r>
      <w:proofErr w:type="spellStart"/>
      <w:r w:rsidRPr="00427627">
        <w:rPr>
          <w:rFonts w:ascii="Tahoma" w:hAnsi="Tahoma" w:cs="Tahoma"/>
        </w:rPr>
        <w:t>Iniţiativa</w:t>
      </w:r>
      <w:proofErr w:type="spellEnd"/>
      <w:r w:rsidRPr="00427627">
        <w:rPr>
          <w:rFonts w:ascii="Tahoma" w:hAnsi="Tahoma" w:cs="Tahoma"/>
        </w:rPr>
        <w:t xml:space="preserve"> </w:t>
      </w:r>
      <w:proofErr w:type="spellStart"/>
      <w:r w:rsidRPr="00427627">
        <w:rPr>
          <w:rFonts w:ascii="Tahoma" w:hAnsi="Tahoma" w:cs="Tahoma"/>
        </w:rPr>
        <w:t>închirierii</w:t>
      </w:r>
      <w:proofErr w:type="spellEnd"/>
    </w:p>
    <w:p w14:paraId="1ED6AF73" w14:textId="77777777" w:rsidR="00047D38" w:rsidRPr="00427627" w:rsidRDefault="00047D38" w:rsidP="00427627">
      <w:pPr>
        <w:pStyle w:val="Frspaiere"/>
        <w:rPr>
          <w:rFonts w:ascii="Tahoma" w:hAnsi="Tahoma" w:cs="Tahoma"/>
        </w:rPr>
      </w:pPr>
    </w:p>
    <w:p w14:paraId="2D15906A" w14:textId="20161DA6" w:rsidR="000467AF" w:rsidRPr="00427627" w:rsidRDefault="00A45622" w:rsidP="00427627">
      <w:pPr>
        <w:pStyle w:val="Frspaiere"/>
        <w:rPr>
          <w:rFonts w:ascii="Tahoma" w:hAnsi="Tahoma" w:cs="Tahoma"/>
        </w:rPr>
      </w:pPr>
      <w:r>
        <w:rPr>
          <w:rFonts w:ascii="Tahoma" w:hAnsi="Tahoma" w:cs="Tahoma"/>
        </w:rPr>
        <w:t>Art</w:t>
      </w:r>
      <w:r w:rsidR="000467AF" w:rsidRPr="00427627">
        <w:rPr>
          <w:rFonts w:ascii="Tahoma" w:hAnsi="Tahoma" w:cs="Tahoma"/>
        </w:rPr>
        <w:t>. 5</w:t>
      </w:r>
      <w:r w:rsidR="00047D38">
        <w:rPr>
          <w:rFonts w:ascii="Tahoma" w:hAnsi="Tahoma" w:cs="Tahoma"/>
        </w:rPr>
        <w:t xml:space="preserve"> </w:t>
      </w:r>
      <w:r w:rsidR="000467AF" w:rsidRPr="00427627">
        <w:rPr>
          <w:rFonts w:ascii="Tahoma" w:hAnsi="Tahoma" w:cs="Tahoma"/>
        </w:rPr>
        <w:t xml:space="preserve">(1) </w:t>
      </w:r>
      <w:proofErr w:type="spellStart"/>
      <w:r w:rsidR="000467AF" w:rsidRPr="00427627">
        <w:rPr>
          <w:rFonts w:ascii="Tahoma" w:hAnsi="Tahoma" w:cs="Tahoma"/>
        </w:rPr>
        <w:t>Inchirierea</w:t>
      </w:r>
      <w:proofErr w:type="spellEnd"/>
      <w:r w:rsidR="000467AF" w:rsidRPr="00427627">
        <w:rPr>
          <w:rFonts w:ascii="Tahoma" w:hAnsi="Tahoma" w:cs="Tahoma"/>
        </w:rPr>
        <w:t xml:space="preserve"> are loc ca </w:t>
      </w:r>
      <w:proofErr w:type="spellStart"/>
      <w:r w:rsidR="000467AF" w:rsidRPr="00427627">
        <w:rPr>
          <w:rFonts w:ascii="Tahoma" w:hAnsi="Tahoma" w:cs="Tahoma"/>
        </w:rPr>
        <w:t>urmare</w:t>
      </w:r>
      <w:proofErr w:type="spellEnd"/>
      <w:r w:rsidR="000467AF" w:rsidRPr="00427627">
        <w:rPr>
          <w:rFonts w:ascii="Tahoma" w:hAnsi="Tahoma" w:cs="Tahoma"/>
        </w:rPr>
        <w:t xml:space="preserve"> a </w:t>
      </w:r>
      <w:proofErr w:type="spellStart"/>
      <w:r w:rsidR="000467AF" w:rsidRPr="00427627">
        <w:rPr>
          <w:rFonts w:ascii="Tahoma" w:hAnsi="Tahoma" w:cs="Tahoma"/>
        </w:rPr>
        <w:t>solicitarii</w:t>
      </w:r>
      <w:proofErr w:type="spellEnd"/>
      <w:r w:rsidR="000467AF" w:rsidRPr="00427627">
        <w:rPr>
          <w:rFonts w:ascii="Tahoma" w:hAnsi="Tahoma" w:cs="Tahoma"/>
        </w:rPr>
        <w:t xml:space="preserve"> </w:t>
      </w:r>
      <w:proofErr w:type="spellStart"/>
      <w:r w:rsidR="000467AF" w:rsidRPr="00427627">
        <w:rPr>
          <w:rFonts w:ascii="Tahoma" w:hAnsi="Tahoma" w:cs="Tahoma"/>
        </w:rPr>
        <w:t>crescătorilor</w:t>
      </w:r>
      <w:proofErr w:type="spellEnd"/>
      <w:r w:rsidR="000467AF" w:rsidRPr="00427627">
        <w:rPr>
          <w:rFonts w:ascii="Tahoma" w:hAnsi="Tahoma" w:cs="Tahoma"/>
        </w:rPr>
        <w:t xml:space="preserve"> de </w:t>
      </w:r>
      <w:proofErr w:type="spellStart"/>
      <w:r w:rsidR="000467AF" w:rsidRPr="00427627">
        <w:rPr>
          <w:rFonts w:ascii="Tahoma" w:hAnsi="Tahoma" w:cs="Tahoma"/>
        </w:rPr>
        <w:t>animale</w:t>
      </w:r>
      <w:proofErr w:type="spellEnd"/>
      <w:r w:rsidR="000467AF" w:rsidRPr="00427627">
        <w:rPr>
          <w:rFonts w:ascii="Tahoma" w:hAnsi="Tahoma" w:cs="Tahoma"/>
        </w:rPr>
        <w:t xml:space="preserve"> personae </w:t>
      </w:r>
      <w:proofErr w:type="spellStart"/>
      <w:r w:rsidR="000467AF" w:rsidRPr="00427627">
        <w:rPr>
          <w:rFonts w:ascii="Tahoma" w:hAnsi="Tahoma" w:cs="Tahoma"/>
        </w:rPr>
        <w:t>fizice</w:t>
      </w:r>
      <w:proofErr w:type="spellEnd"/>
      <w:r w:rsidR="000467AF" w:rsidRPr="00427627">
        <w:rPr>
          <w:rFonts w:ascii="Tahoma" w:hAnsi="Tahoma" w:cs="Tahoma"/>
        </w:rPr>
        <w:t xml:space="preserve"> </w:t>
      </w:r>
      <w:proofErr w:type="spellStart"/>
      <w:r w:rsidR="000467AF" w:rsidRPr="00427627">
        <w:rPr>
          <w:rFonts w:ascii="Tahoma" w:hAnsi="Tahoma" w:cs="Tahoma"/>
        </w:rPr>
        <w:t>sau</w:t>
      </w:r>
      <w:proofErr w:type="spellEnd"/>
      <w:r w:rsidR="000467AF" w:rsidRPr="00427627">
        <w:rPr>
          <w:rFonts w:ascii="Tahoma" w:hAnsi="Tahoma" w:cs="Tahoma"/>
        </w:rPr>
        <w:t xml:space="preserve"> </w:t>
      </w:r>
      <w:proofErr w:type="spellStart"/>
      <w:r w:rsidR="000467AF" w:rsidRPr="00427627">
        <w:rPr>
          <w:rFonts w:ascii="Tahoma" w:hAnsi="Tahoma" w:cs="Tahoma"/>
        </w:rPr>
        <w:t>juridice</w:t>
      </w:r>
      <w:proofErr w:type="spellEnd"/>
      <w:r w:rsidR="000467AF" w:rsidRPr="00427627">
        <w:rPr>
          <w:rFonts w:ascii="Tahoma" w:hAnsi="Tahoma" w:cs="Tahoma"/>
        </w:rPr>
        <w:t xml:space="preserve"> </w:t>
      </w:r>
      <w:proofErr w:type="spellStart"/>
      <w:r w:rsidR="000467AF" w:rsidRPr="00427627">
        <w:rPr>
          <w:rFonts w:ascii="Tahoma" w:hAnsi="Tahoma" w:cs="Tahoma"/>
        </w:rPr>
        <w:t>avand</w:t>
      </w:r>
      <w:proofErr w:type="spellEnd"/>
      <w:r w:rsidR="000467AF" w:rsidRPr="00427627">
        <w:rPr>
          <w:rFonts w:ascii="Tahoma" w:hAnsi="Tahoma" w:cs="Tahoma"/>
        </w:rPr>
        <w:t xml:space="preserve"> </w:t>
      </w:r>
      <w:proofErr w:type="spellStart"/>
      <w:r w:rsidR="000467AF" w:rsidRPr="00427627">
        <w:rPr>
          <w:rFonts w:ascii="Tahoma" w:hAnsi="Tahoma" w:cs="Tahoma"/>
        </w:rPr>
        <w:t>animalele</w:t>
      </w:r>
      <w:proofErr w:type="spellEnd"/>
      <w:r w:rsidR="000467AF" w:rsidRPr="00427627">
        <w:rPr>
          <w:rFonts w:ascii="Tahoma" w:hAnsi="Tahoma" w:cs="Tahoma"/>
        </w:rPr>
        <w:t xml:space="preserve"> </w:t>
      </w:r>
      <w:proofErr w:type="spellStart"/>
      <w:r w:rsidR="000467AF" w:rsidRPr="00427627">
        <w:rPr>
          <w:rFonts w:ascii="Tahoma" w:hAnsi="Tahoma" w:cs="Tahoma"/>
        </w:rPr>
        <w:t>inscrise</w:t>
      </w:r>
      <w:proofErr w:type="spellEnd"/>
      <w:r w:rsidR="000467AF" w:rsidRPr="00427627">
        <w:rPr>
          <w:rFonts w:ascii="Tahoma" w:hAnsi="Tahoma" w:cs="Tahoma"/>
        </w:rPr>
        <w:t xml:space="preserve"> in </w:t>
      </w:r>
      <w:proofErr w:type="spellStart"/>
      <w:r w:rsidR="000467AF" w:rsidRPr="00427627">
        <w:rPr>
          <w:rFonts w:ascii="Tahoma" w:hAnsi="Tahoma" w:cs="Tahoma"/>
        </w:rPr>
        <w:t>Registrul</w:t>
      </w:r>
      <w:proofErr w:type="spellEnd"/>
      <w:r w:rsidR="000467AF" w:rsidRPr="00427627">
        <w:rPr>
          <w:rFonts w:ascii="Tahoma" w:hAnsi="Tahoma" w:cs="Tahoma"/>
        </w:rPr>
        <w:t xml:space="preserve"> national al </w:t>
      </w:r>
      <w:proofErr w:type="spellStart"/>
      <w:r w:rsidR="000467AF" w:rsidRPr="00427627">
        <w:rPr>
          <w:rFonts w:ascii="Tahoma" w:hAnsi="Tahoma" w:cs="Tahoma"/>
        </w:rPr>
        <w:t>exploatatiilor</w:t>
      </w:r>
      <w:proofErr w:type="spellEnd"/>
      <w:r w:rsidR="000467AF" w:rsidRPr="00427627">
        <w:rPr>
          <w:rFonts w:ascii="Tahoma" w:hAnsi="Tahoma" w:cs="Tahoma"/>
        </w:rPr>
        <w:t xml:space="preserve">, </w:t>
      </w:r>
      <w:proofErr w:type="spellStart"/>
      <w:r w:rsidR="000467AF" w:rsidRPr="00427627">
        <w:rPr>
          <w:rFonts w:ascii="Tahoma" w:hAnsi="Tahoma" w:cs="Tahoma"/>
        </w:rPr>
        <w:t>în</w:t>
      </w:r>
      <w:proofErr w:type="spellEnd"/>
      <w:r w:rsidR="000467AF" w:rsidRPr="00427627">
        <w:rPr>
          <w:rFonts w:ascii="Tahoma" w:hAnsi="Tahoma" w:cs="Tahoma"/>
        </w:rPr>
        <w:t xml:space="preserve"> </w:t>
      </w:r>
      <w:proofErr w:type="spellStart"/>
      <w:r w:rsidR="000467AF" w:rsidRPr="00427627">
        <w:rPr>
          <w:rFonts w:ascii="Tahoma" w:hAnsi="Tahoma" w:cs="Tahoma"/>
        </w:rPr>
        <w:t>baza</w:t>
      </w:r>
      <w:proofErr w:type="spellEnd"/>
      <w:r w:rsidR="000467AF" w:rsidRPr="00427627">
        <w:rPr>
          <w:rFonts w:ascii="Tahoma" w:hAnsi="Tahoma" w:cs="Tahoma"/>
        </w:rPr>
        <w:t xml:space="preserve"> </w:t>
      </w:r>
      <w:proofErr w:type="spellStart"/>
      <w:r w:rsidR="000467AF" w:rsidRPr="00427627">
        <w:rPr>
          <w:rFonts w:ascii="Tahoma" w:hAnsi="Tahoma" w:cs="Tahoma"/>
        </w:rPr>
        <w:t>unei</w:t>
      </w:r>
      <w:proofErr w:type="spellEnd"/>
      <w:r w:rsidR="000467AF" w:rsidRPr="00427627">
        <w:rPr>
          <w:rFonts w:ascii="Tahoma" w:hAnsi="Tahoma" w:cs="Tahoma"/>
        </w:rPr>
        <w:t xml:space="preserve"> </w:t>
      </w:r>
      <w:proofErr w:type="spellStart"/>
      <w:r w:rsidR="000467AF" w:rsidRPr="00427627">
        <w:rPr>
          <w:rFonts w:ascii="Tahoma" w:hAnsi="Tahoma" w:cs="Tahoma"/>
        </w:rPr>
        <w:t>cereri</w:t>
      </w:r>
      <w:proofErr w:type="spellEnd"/>
      <w:r w:rsidR="000467AF" w:rsidRPr="00427627">
        <w:rPr>
          <w:rFonts w:ascii="Tahoma" w:hAnsi="Tahoma" w:cs="Tahoma"/>
        </w:rPr>
        <w:t xml:space="preserve"> </w:t>
      </w:r>
      <w:proofErr w:type="spellStart"/>
      <w:r w:rsidR="000467AF" w:rsidRPr="00427627">
        <w:rPr>
          <w:rFonts w:ascii="Tahoma" w:hAnsi="Tahoma" w:cs="Tahoma"/>
        </w:rPr>
        <w:t>depuse</w:t>
      </w:r>
      <w:proofErr w:type="spellEnd"/>
      <w:r w:rsidR="000467AF" w:rsidRPr="00427627">
        <w:rPr>
          <w:rFonts w:ascii="Tahoma" w:hAnsi="Tahoma" w:cs="Tahoma"/>
        </w:rPr>
        <w:t xml:space="preserve"> de </w:t>
      </w:r>
      <w:proofErr w:type="spellStart"/>
      <w:r w:rsidR="000467AF" w:rsidRPr="00427627">
        <w:rPr>
          <w:rFonts w:ascii="Tahoma" w:hAnsi="Tahoma" w:cs="Tahoma"/>
        </w:rPr>
        <w:t>aceştia</w:t>
      </w:r>
      <w:proofErr w:type="spellEnd"/>
      <w:r w:rsidR="000467AF" w:rsidRPr="00427627">
        <w:rPr>
          <w:rFonts w:ascii="Tahoma" w:hAnsi="Tahoma" w:cs="Tahoma"/>
        </w:rPr>
        <w:t xml:space="preserve"> </w:t>
      </w:r>
      <w:proofErr w:type="spellStart"/>
      <w:r w:rsidR="000467AF" w:rsidRPr="00427627">
        <w:rPr>
          <w:rFonts w:ascii="Tahoma" w:hAnsi="Tahoma" w:cs="Tahoma"/>
        </w:rPr>
        <w:t>pentru</w:t>
      </w:r>
      <w:proofErr w:type="spellEnd"/>
      <w:r w:rsidR="000467AF" w:rsidRPr="00427627">
        <w:rPr>
          <w:rFonts w:ascii="Tahoma" w:hAnsi="Tahoma" w:cs="Tahoma"/>
        </w:rPr>
        <w:t xml:space="preserve"> </w:t>
      </w:r>
      <w:proofErr w:type="spellStart"/>
      <w:r w:rsidR="000467AF" w:rsidRPr="00427627">
        <w:rPr>
          <w:rFonts w:ascii="Tahoma" w:hAnsi="Tahoma" w:cs="Tahoma"/>
        </w:rPr>
        <w:t>suprafețele</w:t>
      </w:r>
      <w:proofErr w:type="spellEnd"/>
      <w:r w:rsidR="000467AF" w:rsidRPr="00427627">
        <w:rPr>
          <w:rFonts w:ascii="Tahoma" w:hAnsi="Tahoma" w:cs="Tahoma"/>
        </w:rPr>
        <w:t xml:space="preserve"> </w:t>
      </w:r>
      <w:proofErr w:type="spellStart"/>
      <w:r w:rsidR="000467AF" w:rsidRPr="00427627">
        <w:rPr>
          <w:rFonts w:ascii="Tahoma" w:hAnsi="Tahoma" w:cs="Tahoma"/>
        </w:rPr>
        <w:t>declarate</w:t>
      </w:r>
      <w:proofErr w:type="spellEnd"/>
      <w:r w:rsidR="000467AF" w:rsidRPr="00427627">
        <w:rPr>
          <w:rFonts w:ascii="Tahoma" w:hAnsi="Tahoma" w:cs="Tahoma"/>
        </w:rPr>
        <w:t xml:space="preserve"> </w:t>
      </w:r>
      <w:proofErr w:type="spellStart"/>
      <w:r w:rsidR="000467AF" w:rsidRPr="00427627">
        <w:rPr>
          <w:rFonts w:ascii="Tahoma" w:hAnsi="Tahoma" w:cs="Tahoma"/>
        </w:rPr>
        <w:t>disponibile</w:t>
      </w:r>
      <w:proofErr w:type="spellEnd"/>
      <w:r w:rsidR="000467AF" w:rsidRPr="00427627">
        <w:rPr>
          <w:rFonts w:ascii="Tahoma" w:hAnsi="Tahoma" w:cs="Tahoma"/>
        </w:rPr>
        <w:t xml:space="preserve"> </w:t>
      </w:r>
      <w:proofErr w:type="spellStart"/>
      <w:r w:rsidR="000467AF" w:rsidRPr="00427627">
        <w:rPr>
          <w:rFonts w:ascii="Tahoma" w:hAnsi="Tahoma" w:cs="Tahoma"/>
        </w:rPr>
        <w:t>după</w:t>
      </w:r>
      <w:proofErr w:type="spellEnd"/>
      <w:r w:rsidR="000467AF" w:rsidRPr="00427627">
        <w:rPr>
          <w:rFonts w:ascii="Tahoma" w:hAnsi="Tahoma" w:cs="Tahoma"/>
        </w:rPr>
        <w:t xml:space="preserve"> </w:t>
      </w:r>
      <w:proofErr w:type="spellStart"/>
      <w:r w:rsidR="000467AF" w:rsidRPr="00427627">
        <w:rPr>
          <w:rFonts w:ascii="Tahoma" w:hAnsi="Tahoma" w:cs="Tahoma"/>
        </w:rPr>
        <w:t>ședința</w:t>
      </w:r>
      <w:proofErr w:type="spellEnd"/>
      <w:r w:rsidR="000467AF" w:rsidRPr="00427627">
        <w:rPr>
          <w:rFonts w:ascii="Tahoma" w:hAnsi="Tahoma" w:cs="Tahoma"/>
        </w:rPr>
        <w:t xml:space="preserve"> </w:t>
      </w:r>
      <w:proofErr w:type="spellStart"/>
      <w:r w:rsidR="000467AF" w:rsidRPr="00427627">
        <w:rPr>
          <w:rFonts w:ascii="Tahoma" w:hAnsi="Tahoma" w:cs="Tahoma"/>
        </w:rPr>
        <w:t>publică</w:t>
      </w:r>
      <w:proofErr w:type="spellEnd"/>
      <w:r w:rsidR="000467AF" w:rsidRPr="00427627">
        <w:rPr>
          <w:rFonts w:ascii="Tahoma" w:hAnsi="Tahoma" w:cs="Tahoma"/>
        </w:rPr>
        <w:t xml:space="preserve"> de </w:t>
      </w:r>
      <w:proofErr w:type="spellStart"/>
      <w:r w:rsidR="000467AF" w:rsidRPr="00427627">
        <w:rPr>
          <w:rFonts w:ascii="Tahoma" w:hAnsi="Tahoma" w:cs="Tahoma"/>
        </w:rPr>
        <w:t>atribuire</w:t>
      </w:r>
      <w:proofErr w:type="spellEnd"/>
      <w:r w:rsidR="000467AF" w:rsidRPr="00427627">
        <w:rPr>
          <w:rFonts w:ascii="Tahoma" w:hAnsi="Tahoma" w:cs="Tahoma"/>
        </w:rPr>
        <w:t xml:space="preserve"> </w:t>
      </w:r>
      <w:proofErr w:type="spellStart"/>
      <w:r w:rsidR="000467AF" w:rsidRPr="00427627">
        <w:rPr>
          <w:rFonts w:ascii="Tahoma" w:hAnsi="Tahoma" w:cs="Tahoma"/>
        </w:rPr>
        <w:t>directă</w:t>
      </w:r>
      <w:proofErr w:type="spellEnd"/>
      <w:r w:rsidR="000467AF" w:rsidRPr="00427627">
        <w:rPr>
          <w:rFonts w:ascii="Tahoma" w:hAnsi="Tahoma" w:cs="Tahoma"/>
        </w:rPr>
        <w:t xml:space="preserve"> </w:t>
      </w:r>
      <w:proofErr w:type="spellStart"/>
      <w:r w:rsidR="000467AF" w:rsidRPr="00427627">
        <w:rPr>
          <w:rFonts w:ascii="Tahoma" w:hAnsi="Tahoma" w:cs="Tahoma"/>
        </w:rPr>
        <w:t>sau</w:t>
      </w:r>
      <w:proofErr w:type="spellEnd"/>
      <w:r w:rsidR="000467AF" w:rsidRPr="00427627">
        <w:rPr>
          <w:rFonts w:ascii="Tahoma" w:hAnsi="Tahoma" w:cs="Tahoma"/>
        </w:rPr>
        <w:t xml:space="preserve"> la </w:t>
      </w:r>
      <w:proofErr w:type="spellStart"/>
      <w:r w:rsidR="000467AF" w:rsidRPr="00427627">
        <w:rPr>
          <w:rFonts w:ascii="Tahoma" w:hAnsi="Tahoma" w:cs="Tahoma"/>
        </w:rPr>
        <w:t>inițiativa</w:t>
      </w:r>
      <w:proofErr w:type="spellEnd"/>
      <w:r w:rsidR="000467AF" w:rsidRPr="00427627">
        <w:rPr>
          <w:rFonts w:ascii="Tahoma" w:hAnsi="Tahoma" w:cs="Tahoma"/>
        </w:rPr>
        <w:t xml:space="preserve"> </w:t>
      </w:r>
      <w:proofErr w:type="spellStart"/>
      <w:r w:rsidR="000467AF" w:rsidRPr="00427627">
        <w:rPr>
          <w:rFonts w:ascii="Tahoma" w:hAnsi="Tahoma" w:cs="Tahoma"/>
        </w:rPr>
        <w:t>locatorului</w:t>
      </w:r>
      <w:proofErr w:type="spellEnd"/>
      <w:r w:rsidR="000467AF" w:rsidRPr="00427627">
        <w:rPr>
          <w:rFonts w:ascii="Tahoma" w:hAnsi="Tahoma" w:cs="Tahoma"/>
        </w:rPr>
        <w:t xml:space="preserve">. De </w:t>
      </w:r>
      <w:proofErr w:type="spellStart"/>
      <w:r w:rsidR="000467AF" w:rsidRPr="00427627">
        <w:rPr>
          <w:rFonts w:ascii="Tahoma" w:hAnsi="Tahoma" w:cs="Tahoma"/>
        </w:rPr>
        <w:t>asemenea</w:t>
      </w:r>
      <w:proofErr w:type="spellEnd"/>
      <w:r w:rsidR="000467AF" w:rsidRPr="00427627">
        <w:rPr>
          <w:rFonts w:ascii="Tahoma" w:hAnsi="Tahoma" w:cs="Tahoma"/>
        </w:rPr>
        <w:t xml:space="preserve"> </w:t>
      </w:r>
      <w:proofErr w:type="spellStart"/>
      <w:r w:rsidR="000467AF" w:rsidRPr="00427627">
        <w:rPr>
          <w:rFonts w:ascii="Tahoma" w:hAnsi="Tahoma" w:cs="Tahoma"/>
        </w:rPr>
        <w:t>derivă</w:t>
      </w:r>
      <w:proofErr w:type="spellEnd"/>
      <w:r w:rsidR="000467AF" w:rsidRPr="00427627">
        <w:rPr>
          <w:rFonts w:ascii="Tahoma" w:hAnsi="Tahoma" w:cs="Tahoma"/>
        </w:rPr>
        <w:t xml:space="preserve"> </w:t>
      </w:r>
      <w:proofErr w:type="spellStart"/>
      <w:r w:rsidR="000467AF" w:rsidRPr="00427627">
        <w:rPr>
          <w:rFonts w:ascii="Tahoma" w:hAnsi="Tahoma" w:cs="Tahoma"/>
        </w:rPr>
        <w:t>și</w:t>
      </w:r>
      <w:proofErr w:type="spellEnd"/>
      <w:r w:rsidR="000467AF" w:rsidRPr="00427627">
        <w:rPr>
          <w:rFonts w:ascii="Tahoma" w:hAnsi="Tahoma" w:cs="Tahoma"/>
        </w:rPr>
        <w:t xml:space="preserve"> din </w:t>
      </w:r>
      <w:proofErr w:type="spellStart"/>
      <w:r w:rsidR="000467AF" w:rsidRPr="00427627">
        <w:rPr>
          <w:rFonts w:ascii="Tahoma" w:hAnsi="Tahoma" w:cs="Tahoma"/>
        </w:rPr>
        <w:t>ob</w:t>
      </w:r>
      <w:r w:rsidR="00047D38">
        <w:rPr>
          <w:rFonts w:ascii="Tahoma" w:hAnsi="Tahoma" w:cs="Tahoma"/>
        </w:rPr>
        <w:t>ligativitatea</w:t>
      </w:r>
      <w:proofErr w:type="spellEnd"/>
      <w:r w:rsidR="00047D38">
        <w:rPr>
          <w:rFonts w:ascii="Tahoma" w:hAnsi="Tahoma" w:cs="Tahoma"/>
        </w:rPr>
        <w:t xml:space="preserve"> </w:t>
      </w:r>
      <w:proofErr w:type="spellStart"/>
      <w:r w:rsidR="00047D38">
        <w:rPr>
          <w:rFonts w:ascii="Tahoma" w:hAnsi="Tahoma" w:cs="Tahoma"/>
        </w:rPr>
        <w:t>Primăriei</w:t>
      </w:r>
      <w:proofErr w:type="spellEnd"/>
      <w:r w:rsidR="00047D38">
        <w:rPr>
          <w:rFonts w:ascii="Tahoma" w:hAnsi="Tahoma" w:cs="Tahoma"/>
        </w:rPr>
        <w:t xml:space="preserve"> </w:t>
      </w:r>
      <w:r w:rsidR="00A63A5A">
        <w:rPr>
          <w:rFonts w:ascii="Tahoma" w:hAnsi="Tahoma" w:cs="Tahoma"/>
        </w:rPr>
        <w:t xml:space="preserve">Negru Voda </w:t>
      </w:r>
      <w:r w:rsidR="00047D38">
        <w:rPr>
          <w:rFonts w:ascii="Tahoma" w:hAnsi="Tahoma" w:cs="Tahoma"/>
        </w:rPr>
        <w:t xml:space="preserve"> </w:t>
      </w:r>
      <w:r w:rsidR="000467AF" w:rsidRPr="00427627">
        <w:rPr>
          <w:rFonts w:ascii="Tahoma" w:hAnsi="Tahoma" w:cs="Tahoma"/>
        </w:rPr>
        <w:t xml:space="preserve"> de a </w:t>
      </w:r>
      <w:proofErr w:type="spellStart"/>
      <w:r w:rsidR="000467AF" w:rsidRPr="00427627">
        <w:rPr>
          <w:rFonts w:ascii="Tahoma" w:hAnsi="Tahoma" w:cs="Tahoma"/>
        </w:rPr>
        <w:t>pune</w:t>
      </w:r>
      <w:proofErr w:type="spellEnd"/>
      <w:r w:rsidR="000467AF" w:rsidRPr="00427627">
        <w:rPr>
          <w:rFonts w:ascii="Tahoma" w:hAnsi="Tahoma" w:cs="Tahoma"/>
        </w:rPr>
        <w:t xml:space="preserve"> </w:t>
      </w:r>
      <w:proofErr w:type="spellStart"/>
      <w:r w:rsidR="000467AF" w:rsidRPr="00427627">
        <w:rPr>
          <w:rFonts w:ascii="Tahoma" w:hAnsi="Tahoma" w:cs="Tahoma"/>
        </w:rPr>
        <w:t>în</w:t>
      </w:r>
      <w:proofErr w:type="spellEnd"/>
      <w:r w:rsidR="000467AF" w:rsidRPr="00427627">
        <w:rPr>
          <w:rFonts w:ascii="Tahoma" w:hAnsi="Tahoma" w:cs="Tahoma"/>
        </w:rPr>
        <w:t xml:space="preserve"> </w:t>
      </w:r>
      <w:proofErr w:type="spellStart"/>
      <w:r w:rsidR="000467AF" w:rsidRPr="00427627">
        <w:rPr>
          <w:rFonts w:ascii="Tahoma" w:hAnsi="Tahoma" w:cs="Tahoma"/>
        </w:rPr>
        <w:t>aplicare</w:t>
      </w:r>
      <w:proofErr w:type="spellEnd"/>
      <w:r w:rsidR="000467AF" w:rsidRPr="00427627">
        <w:rPr>
          <w:rFonts w:ascii="Tahoma" w:hAnsi="Tahoma" w:cs="Tahoma"/>
        </w:rPr>
        <w:t xml:space="preserve"> </w:t>
      </w:r>
      <w:proofErr w:type="spellStart"/>
      <w:r w:rsidR="000467AF" w:rsidRPr="00427627">
        <w:rPr>
          <w:rFonts w:ascii="Tahoma" w:hAnsi="Tahoma" w:cs="Tahoma"/>
        </w:rPr>
        <w:t>prevederile</w:t>
      </w:r>
      <w:proofErr w:type="spellEnd"/>
      <w:r w:rsidR="000467AF" w:rsidRPr="00427627">
        <w:rPr>
          <w:rFonts w:ascii="Tahoma" w:hAnsi="Tahoma" w:cs="Tahoma"/>
        </w:rPr>
        <w:t xml:space="preserve"> </w:t>
      </w:r>
      <w:proofErr w:type="spellStart"/>
      <w:r w:rsidR="000467AF" w:rsidRPr="00427627">
        <w:rPr>
          <w:rFonts w:ascii="Tahoma" w:hAnsi="Tahoma" w:cs="Tahoma"/>
        </w:rPr>
        <w:t>Amenajamentului</w:t>
      </w:r>
      <w:proofErr w:type="spellEnd"/>
      <w:r w:rsidR="000467AF" w:rsidRPr="00427627">
        <w:rPr>
          <w:rFonts w:ascii="Tahoma" w:hAnsi="Tahoma" w:cs="Tahoma"/>
        </w:rPr>
        <w:t xml:space="preserve"> pastoral </w:t>
      </w:r>
      <w:proofErr w:type="spellStart"/>
      <w:r w:rsidR="00047D38">
        <w:rPr>
          <w:rFonts w:ascii="Tahoma" w:hAnsi="Tahoma" w:cs="Tahoma"/>
        </w:rPr>
        <w:t>pentru</w:t>
      </w:r>
      <w:proofErr w:type="spellEnd"/>
      <w:r w:rsidR="00047D38">
        <w:rPr>
          <w:rFonts w:ascii="Tahoma" w:hAnsi="Tahoma" w:cs="Tahoma"/>
        </w:rPr>
        <w:t xml:space="preserve"> </w:t>
      </w:r>
      <w:proofErr w:type="spellStart"/>
      <w:r w:rsidR="00047D38">
        <w:rPr>
          <w:rFonts w:ascii="Tahoma" w:hAnsi="Tahoma" w:cs="Tahoma"/>
        </w:rPr>
        <w:t>pajiștile</w:t>
      </w:r>
      <w:proofErr w:type="spellEnd"/>
      <w:r w:rsidR="00047D38">
        <w:rPr>
          <w:rFonts w:ascii="Tahoma" w:hAnsi="Tahoma" w:cs="Tahoma"/>
        </w:rPr>
        <w:t xml:space="preserve"> U.A.T. </w:t>
      </w:r>
      <w:r w:rsidR="00A63A5A">
        <w:rPr>
          <w:rFonts w:ascii="Tahoma" w:hAnsi="Tahoma" w:cs="Tahoma"/>
        </w:rPr>
        <w:t xml:space="preserve">Negru </w:t>
      </w:r>
      <w:proofErr w:type="gramStart"/>
      <w:r w:rsidR="00A63A5A">
        <w:rPr>
          <w:rFonts w:ascii="Tahoma" w:hAnsi="Tahoma" w:cs="Tahoma"/>
        </w:rPr>
        <w:t xml:space="preserve">Voda </w:t>
      </w:r>
      <w:r w:rsidR="00047D38">
        <w:rPr>
          <w:rFonts w:ascii="Tahoma" w:hAnsi="Tahoma" w:cs="Tahoma"/>
        </w:rPr>
        <w:t xml:space="preserve"> </w:t>
      </w:r>
      <w:r w:rsidR="000467AF" w:rsidRPr="00427627">
        <w:rPr>
          <w:rFonts w:ascii="Tahoma" w:hAnsi="Tahoma" w:cs="Tahoma"/>
        </w:rPr>
        <w:t>.</w:t>
      </w:r>
      <w:proofErr w:type="gramEnd"/>
    </w:p>
    <w:p w14:paraId="2F5210D8" w14:textId="77777777" w:rsidR="000467AF" w:rsidRPr="00427627" w:rsidRDefault="00047D38" w:rsidP="00047D38">
      <w:pPr>
        <w:pStyle w:val="Frspaiere"/>
        <w:ind w:firstLine="720"/>
        <w:rPr>
          <w:rFonts w:ascii="Tahoma" w:hAnsi="Tahoma" w:cs="Tahoma"/>
        </w:rPr>
      </w:pPr>
      <w:r>
        <w:rPr>
          <w:rFonts w:ascii="Tahoma" w:hAnsi="Tahoma" w:cs="Tahoma"/>
        </w:rPr>
        <w:t>(</w:t>
      </w:r>
      <w:proofErr w:type="gramStart"/>
      <w:r>
        <w:rPr>
          <w:rFonts w:ascii="Tahoma" w:hAnsi="Tahoma" w:cs="Tahoma"/>
        </w:rPr>
        <w:t>2)</w:t>
      </w:r>
      <w:proofErr w:type="spellStart"/>
      <w:r w:rsidR="000467AF" w:rsidRPr="00427627">
        <w:rPr>
          <w:rFonts w:ascii="Tahoma" w:hAnsi="Tahoma" w:cs="Tahoma"/>
        </w:rPr>
        <w:t>Initiativa</w:t>
      </w:r>
      <w:proofErr w:type="spellEnd"/>
      <w:proofErr w:type="gramEnd"/>
      <w:r w:rsidR="000467AF" w:rsidRPr="00427627">
        <w:rPr>
          <w:rFonts w:ascii="Tahoma" w:hAnsi="Tahoma" w:cs="Tahoma"/>
        </w:rPr>
        <w:t xml:space="preserve"> </w:t>
      </w:r>
      <w:proofErr w:type="spellStart"/>
      <w:r w:rsidR="000467AF" w:rsidRPr="00427627">
        <w:rPr>
          <w:rFonts w:ascii="Tahoma" w:hAnsi="Tahoma" w:cs="Tahoma"/>
        </w:rPr>
        <w:t>închirierii</w:t>
      </w:r>
      <w:proofErr w:type="spellEnd"/>
      <w:r w:rsidR="000467AF" w:rsidRPr="00427627">
        <w:rPr>
          <w:rFonts w:ascii="Tahoma" w:hAnsi="Tahoma" w:cs="Tahoma"/>
        </w:rPr>
        <w:t xml:space="preserve"> are loc pe </w:t>
      </w:r>
      <w:proofErr w:type="spellStart"/>
      <w:r w:rsidR="000467AF" w:rsidRPr="00427627">
        <w:rPr>
          <w:rFonts w:ascii="Tahoma" w:hAnsi="Tahoma" w:cs="Tahoma"/>
        </w:rPr>
        <w:t>baza</w:t>
      </w:r>
      <w:proofErr w:type="spellEnd"/>
      <w:r w:rsidR="000467AF" w:rsidRPr="00427627">
        <w:rPr>
          <w:rFonts w:ascii="Tahoma" w:hAnsi="Tahoma" w:cs="Tahoma"/>
        </w:rPr>
        <w:t xml:space="preserve"> </w:t>
      </w:r>
      <w:proofErr w:type="spellStart"/>
      <w:r w:rsidR="000467AF" w:rsidRPr="00427627">
        <w:rPr>
          <w:rFonts w:ascii="Tahoma" w:hAnsi="Tahoma" w:cs="Tahoma"/>
        </w:rPr>
        <w:t>Studiul</w:t>
      </w:r>
      <w:proofErr w:type="spellEnd"/>
      <w:r w:rsidR="000467AF" w:rsidRPr="00427627">
        <w:rPr>
          <w:rFonts w:ascii="Tahoma" w:hAnsi="Tahoma" w:cs="Tahoma"/>
        </w:rPr>
        <w:t xml:space="preserve"> de </w:t>
      </w:r>
      <w:proofErr w:type="spellStart"/>
      <w:r w:rsidR="000467AF" w:rsidRPr="00427627">
        <w:rPr>
          <w:rFonts w:ascii="Tahoma" w:hAnsi="Tahoma" w:cs="Tahoma"/>
        </w:rPr>
        <w:t>oportunitate</w:t>
      </w:r>
      <w:proofErr w:type="spellEnd"/>
      <w:r w:rsidR="000467AF" w:rsidRPr="00427627">
        <w:rPr>
          <w:rFonts w:ascii="Tahoma" w:hAnsi="Tahoma" w:cs="Tahoma"/>
        </w:rPr>
        <w:t xml:space="preserve"> care </w:t>
      </w:r>
      <w:proofErr w:type="spellStart"/>
      <w:r w:rsidR="000467AF" w:rsidRPr="00427627">
        <w:rPr>
          <w:rFonts w:ascii="Tahoma" w:hAnsi="Tahoma" w:cs="Tahoma"/>
        </w:rPr>
        <w:t>cuprinde</w:t>
      </w:r>
      <w:proofErr w:type="spellEnd"/>
      <w:r w:rsidR="000467AF" w:rsidRPr="00427627">
        <w:rPr>
          <w:rFonts w:ascii="Tahoma" w:hAnsi="Tahoma" w:cs="Tahoma"/>
        </w:rPr>
        <w:t xml:space="preserve"> </w:t>
      </w:r>
      <w:proofErr w:type="spellStart"/>
      <w:r w:rsidR="000467AF" w:rsidRPr="00427627">
        <w:rPr>
          <w:rFonts w:ascii="Tahoma" w:hAnsi="Tahoma" w:cs="Tahoma"/>
        </w:rPr>
        <w:t>urmatoarele</w:t>
      </w:r>
      <w:proofErr w:type="spellEnd"/>
    </w:p>
    <w:p w14:paraId="7A5CFC3E" w14:textId="77777777" w:rsidR="000467AF" w:rsidRDefault="000467AF" w:rsidP="00427627">
      <w:pPr>
        <w:pStyle w:val="Frspaiere"/>
        <w:rPr>
          <w:rFonts w:ascii="Tahoma" w:hAnsi="Tahoma" w:cs="Tahoma"/>
        </w:rPr>
      </w:pPr>
      <w:proofErr w:type="spellStart"/>
      <w:r w:rsidRPr="00427627">
        <w:rPr>
          <w:rFonts w:ascii="Tahoma" w:hAnsi="Tahoma" w:cs="Tahoma"/>
        </w:rPr>
        <w:t>elemente</w:t>
      </w:r>
      <w:proofErr w:type="spellEnd"/>
      <w:r w:rsidRPr="00427627">
        <w:rPr>
          <w:rFonts w:ascii="Tahoma" w:hAnsi="Tahoma" w:cs="Tahoma"/>
        </w:rPr>
        <w:t>:</w:t>
      </w:r>
    </w:p>
    <w:p w14:paraId="5C45C531" w14:textId="77777777" w:rsidR="004E4537" w:rsidRPr="008609C2" w:rsidRDefault="00A45622" w:rsidP="004E4537">
      <w:pPr>
        <w:pStyle w:val="Frspaiere"/>
        <w:rPr>
          <w:rFonts w:ascii="Tahoma" w:hAnsi="Tahoma" w:cs="Tahoma"/>
          <w:lang w:val="it-IT"/>
        </w:rPr>
      </w:pPr>
      <w:r w:rsidRPr="008609C2">
        <w:rPr>
          <w:rFonts w:ascii="Tahoma" w:hAnsi="Tahoma" w:cs="Tahoma"/>
          <w:lang w:val="it-IT"/>
        </w:rPr>
        <w:t>a)</w:t>
      </w:r>
      <w:r w:rsidR="004E4537" w:rsidRPr="008609C2">
        <w:rPr>
          <w:rFonts w:ascii="Tahoma" w:hAnsi="Tahoma" w:cs="Tahoma"/>
          <w:lang w:val="it-IT"/>
        </w:rPr>
        <w:t>descrierea și identificarea bunului care urmează să fie închiriat;</w:t>
      </w:r>
    </w:p>
    <w:p w14:paraId="7BAACD93" w14:textId="77777777" w:rsidR="004E4537" w:rsidRPr="008609C2" w:rsidRDefault="00A45622" w:rsidP="004E4537">
      <w:pPr>
        <w:pStyle w:val="Frspaiere"/>
        <w:rPr>
          <w:rFonts w:ascii="Tahoma" w:hAnsi="Tahoma" w:cs="Tahoma"/>
          <w:lang w:val="pt-BR"/>
        </w:rPr>
      </w:pPr>
      <w:r w:rsidRPr="008609C2">
        <w:rPr>
          <w:rFonts w:ascii="Tahoma" w:hAnsi="Tahoma" w:cs="Tahoma"/>
          <w:lang w:val="pt-BR"/>
        </w:rPr>
        <w:t>b)</w:t>
      </w:r>
      <w:r w:rsidR="004E4537" w:rsidRPr="008609C2">
        <w:rPr>
          <w:rFonts w:ascii="Tahoma" w:hAnsi="Tahoma" w:cs="Tahoma"/>
          <w:lang w:val="pt-BR"/>
        </w:rPr>
        <w:t>motivele de ordin economic, financiar, social și de mediu, care justifică realizarea</w:t>
      </w:r>
      <w:r w:rsidRPr="008609C2">
        <w:rPr>
          <w:rFonts w:ascii="Tahoma" w:hAnsi="Tahoma" w:cs="Tahoma"/>
          <w:lang w:val="pt-BR"/>
        </w:rPr>
        <w:t xml:space="preserve"> </w:t>
      </w:r>
      <w:r w:rsidR="004E4537" w:rsidRPr="008609C2">
        <w:rPr>
          <w:rFonts w:ascii="Tahoma" w:hAnsi="Tahoma" w:cs="Tahoma"/>
          <w:lang w:val="pt-BR"/>
        </w:rPr>
        <w:t>închirierii;</w:t>
      </w:r>
    </w:p>
    <w:p w14:paraId="629D8C5E" w14:textId="77777777" w:rsidR="004E4537" w:rsidRPr="008609C2" w:rsidRDefault="00A45622" w:rsidP="004E4537">
      <w:pPr>
        <w:pStyle w:val="Frspaiere"/>
        <w:rPr>
          <w:rFonts w:ascii="Tahoma" w:hAnsi="Tahoma" w:cs="Tahoma"/>
          <w:lang w:val="it-IT"/>
        </w:rPr>
      </w:pPr>
      <w:r w:rsidRPr="008609C2">
        <w:rPr>
          <w:rFonts w:ascii="Tahoma" w:hAnsi="Tahoma" w:cs="Tahoma"/>
          <w:lang w:val="it-IT"/>
        </w:rPr>
        <w:t>c)</w:t>
      </w:r>
      <w:r w:rsidR="004E4537" w:rsidRPr="008609C2">
        <w:rPr>
          <w:rFonts w:ascii="Tahoma" w:hAnsi="Tahoma" w:cs="Tahoma"/>
          <w:lang w:val="it-IT"/>
        </w:rPr>
        <w:t>nivelul minim al valorii chiriei;</w:t>
      </w:r>
    </w:p>
    <w:p w14:paraId="511ED7AD" w14:textId="77777777" w:rsidR="004E4537" w:rsidRPr="00427627" w:rsidRDefault="00A45622" w:rsidP="004E4537">
      <w:pPr>
        <w:pStyle w:val="Frspaiere"/>
        <w:rPr>
          <w:rFonts w:ascii="Tahoma" w:hAnsi="Tahoma" w:cs="Tahoma"/>
        </w:rPr>
      </w:pPr>
      <w:r>
        <w:rPr>
          <w:rFonts w:ascii="Tahoma" w:hAnsi="Tahoma" w:cs="Tahoma"/>
        </w:rPr>
        <w:t>d)</w:t>
      </w:r>
      <w:proofErr w:type="spellStart"/>
      <w:r w:rsidR="004E4537" w:rsidRPr="00427627">
        <w:rPr>
          <w:rFonts w:ascii="Tahoma" w:hAnsi="Tahoma" w:cs="Tahoma"/>
        </w:rPr>
        <w:t>procedura</w:t>
      </w:r>
      <w:proofErr w:type="spellEnd"/>
      <w:r w:rsidR="004E4537" w:rsidRPr="00427627">
        <w:rPr>
          <w:rFonts w:ascii="Tahoma" w:hAnsi="Tahoma" w:cs="Tahoma"/>
        </w:rPr>
        <w:t xml:space="preserve"> </w:t>
      </w:r>
      <w:proofErr w:type="spellStart"/>
      <w:r w:rsidR="004E4537" w:rsidRPr="00427627">
        <w:rPr>
          <w:rFonts w:ascii="Tahoma" w:hAnsi="Tahoma" w:cs="Tahoma"/>
        </w:rPr>
        <w:t>utilizată</w:t>
      </w:r>
      <w:proofErr w:type="spellEnd"/>
      <w:r w:rsidR="004E4537" w:rsidRPr="00427627">
        <w:rPr>
          <w:rFonts w:ascii="Tahoma" w:hAnsi="Tahoma" w:cs="Tahoma"/>
        </w:rPr>
        <w:t xml:space="preserve"> </w:t>
      </w:r>
      <w:proofErr w:type="spellStart"/>
      <w:r w:rsidR="004E4537" w:rsidRPr="00427627">
        <w:rPr>
          <w:rFonts w:ascii="Tahoma" w:hAnsi="Tahoma" w:cs="Tahoma"/>
        </w:rPr>
        <w:t>pentru</w:t>
      </w:r>
      <w:proofErr w:type="spellEnd"/>
      <w:r w:rsidR="004E4537" w:rsidRPr="00427627">
        <w:rPr>
          <w:rFonts w:ascii="Tahoma" w:hAnsi="Tahoma" w:cs="Tahoma"/>
        </w:rPr>
        <w:t xml:space="preserve"> </w:t>
      </w:r>
      <w:proofErr w:type="spellStart"/>
      <w:r w:rsidR="004E4537" w:rsidRPr="00427627">
        <w:rPr>
          <w:rFonts w:ascii="Tahoma" w:hAnsi="Tahoma" w:cs="Tahoma"/>
        </w:rPr>
        <w:t>atribuirea</w:t>
      </w:r>
      <w:proofErr w:type="spellEnd"/>
      <w:r w:rsidR="004E4537" w:rsidRPr="00427627">
        <w:rPr>
          <w:rFonts w:ascii="Tahoma" w:hAnsi="Tahoma" w:cs="Tahoma"/>
        </w:rPr>
        <w:t xml:space="preserve"> </w:t>
      </w:r>
      <w:proofErr w:type="spellStart"/>
      <w:r w:rsidR="004E4537" w:rsidRPr="00427627">
        <w:rPr>
          <w:rFonts w:ascii="Tahoma" w:hAnsi="Tahoma" w:cs="Tahoma"/>
        </w:rPr>
        <w:t>Contractului</w:t>
      </w:r>
      <w:proofErr w:type="spellEnd"/>
      <w:r w:rsidR="004E4537" w:rsidRPr="00427627">
        <w:rPr>
          <w:rFonts w:ascii="Tahoma" w:hAnsi="Tahoma" w:cs="Tahoma"/>
        </w:rPr>
        <w:t xml:space="preserve"> de </w:t>
      </w:r>
      <w:proofErr w:type="spellStart"/>
      <w:r w:rsidR="004E4537" w:rsidRPr="00427627">
        <w:rPr>
          <w:rFonts w:ascii="Tahoma" w:hAnsi="Tahoma" w:cs="Tahoma"/>
        </w:rPr>
        <w:t>închiriere</w:t>
      </w:r>
      <w:proofErr w:type="spellEnd"/>
      <w:r w:rsidR="004E4537" w:rsidRPr="00427627">
        <w:rPr>
          <w:rFonts w:ascii="Tahoma" w:hAnsi="Tahoma" w:cs="Tahoma"/>
        </w:rPr>
        <w:t>;</w:t>
      </w:r>
    </w:p>
    <w:p w14:paraId="2744E669" w14:textId="77777777" w:rsidR="004E4537" w:rsidRPr="008609C2" w:rsidRDefault="00A45622" w:rsidP="004E4537">
      <w:pPr>
        <w:pStyle w:val="Frspaiere"/>
        <w:rPr>
          <w:rFonts w:ascii="Tahoma" w:hAnsi="Tahoma" w:cs="Tahoma"/>
          <w:lang w:val="it-IT"/>
        </w:rPr>
      </w:pPr>
      <w:r w:rsidRPr="008609C2">
        <w:rPr>
          <w:rFonts w:ascii="Tahoma" w:hAnsi="Tahoma" w:cs="Tahoma"/>
          <w:lang w:val="it-IT"/>
        </w:rPr>
        <w:t>e)</w:t>
      </w:r>
      <w:r w:rsidR="004E4537" w:rsidRPr="008609C2">
        <w:rPr>
          <w:rFonts w:ascii="Tahoma" w:hAnsi="Tahoma" w:cs="Tahoma"/>
          <w:lang w:val="it-IT"/>
        </w:rPr>
        <w:t>durata estimată a închirierii;</w:t>
      </w:r>
    </w:p>
    <w:p w14:paraId="19480677" w14:textId="77777777" w:rsidR="004E4537" w:rsidRPr="008609C2" w:rsidRDefault="006829D7" w:rsidP="00427627">
      <w:pPr>
        <w:pStyle w:val="Frspaiere"/>
        <w:rPr>
          <w:rFonts w:ascii="Tahoma" w:hAnsi="Tahoma" w:cs="Tahoma"/>
          <w:lang w:val="pt-BR"/>
        </w:rPr>
      </w:pPr>
      <w:r w:rsidRPr="008609C2">
        <w:rPr>
          <w:rFonts w:ascii="Tahoma" w:hAnsi="Tahoma" w:cs="Tahoma"/>
          <w:lang w:val="it-IT"/>
        </w:rPr>
        <w:t xml:space="preserve">            </w:t>
      </w:r>
      <w:r w:rsidR="004E4537" w:rsidRPr="008609C2">
        <w:rPr>
          <w:rFonts w:ascii="Tahoma" w:hAnsi="Tahoma" w:cs="Tahoma"/>
          <w:lang w:val="pt-BR"/>
        </w:rPr>
        <w:t>(3) Studiul de oportunit</w:t>
      </w:r>
      <w:r w:rsidR="00A45622" w:rsidRPr="008609C2">
        <w:rPr>
          <w:rFonts w:ascii="Tahoma" w:hAnsi="Tahoma" w:cs="Tahoma"/>
          <w:lang w:val="pt-BR"/>
        </w:rPr>
        <w:t>ate se aprobă de către locator.</w:t>
      </w:r>
    </w:p>
    <w:p w14:paraId="7B2CBF2B" w14:textId="77777777" w:rsidR="00A45622" w:rsidRPr="008609C2" w:rsidRDefault="00A45622" w:rsidP="00A45622">
      <w:pPr>
        <w:pStyle w:val="Frspaiere"/>
        <w:rPr>
          <w:rFonts w:ascii="Tahoma" w:hAnsi="Tahoma" w:cs="Tahoma"/>
          <w:lang w:val="pt-BR"/>
        </w:rPr>
      </w:pPr>
    </w:p>
    <w:p w14:paraId="7EAEE0CF" w14:textId="0B7C2121" w:rsidR="00A45622" w:rsidRPr="008609C2" w:rsidRDefault="00A45622" w:rsidP="00A45622">
      <w:pPr>
        <w:pStyle w:val="Frspaiere"/>
        <w:rPr>
          <w:rFonts w:ascii="Tahoma" w:hAnsi="Tahoma" w:cs="Tahoma"/>
          <w:lang w:val="pt-BR"/>
        </w:rPr>
      </w:pPr>
      <w:r w:rsidRPr="008609C2">
        <w:rPr>
          <w:rFonts w:ascii="Tahoma" w:hAnsi="Tahoma" w:cs="Tahoma"/>
          <w:lang w:val="pt-BR"/>
        </w:rPr>
        <w:t>SECTIUNEA a 2-a Procedura de atribuire prin licitație public</w:t>
      </w:r>
      <w:r w:rsidR="00A63A5A" w:rsidRPr="008609C2">
        <w:rPr>
          <w:rFonts w:ascii="Tahoma" w:hAnsi="Tahoma" w:cs="Tahoma"/>
          <w:lang w:val="pt-BR"/>
        </w:rPr>
        <w:t>a</w:t>
      </w:r>
    </w:p>
    <w:p w14:paraId="15F35FB6" w14:textId="77777777" w:rsidR="00A45622" w:rsidRPr="008609C2" w:rsidRDefault="00A45622" w:rsidP="00A45622">
      <w:pPr>
        <w:pStyle w:val="Frspaiere"/>
        <w:rPr>
          <w:rFonts w:ascii="Tahoma" w:hAnsi="Tahoma" w:cs="Tahoma"/>
          <w:lang w:val="pt-BR"/>
        </w:rPr>
      </w:pPr>
      <w:r w:rsidRPr="008609C2">
        <w:rPr>
          <w:rFonts w:ascii="Tahoma" w:hAnsi="Tahoma" w:cs="Tahoma"/>
          <w:lang w:val="pt-BR"/>
        </w:rPr>
        <w:t xml:space="preserve"> Art. 6</w:t>
      </w:r>
    </w:p>
    <w:p w14:paraId="34AB7BFF" w14:textId="77777777" w:rsidR="00A45622" w:rsidRPr="008609C2" w:rsidRDefault="00A45622" w:rsidP="00A45622">
      <w:pPr>
        <w:pStyle w:val="Frspaiere"/>
        <w:rPr>
          <w:rFonts w:ascii="Tahoma" w:hAnsi="Tahoma" w:cs="Tahoma"/>
          <w:lang w:val="pt-BR"/>
        </w:rPr>
      </w:pPr>
      <w:r w:rsidRPr="008609C2">
        <w:rPr>
          <w:rFonts w:ascii="Tahoma" w:hAnsi="Tahoma" w:cs="Tahoma"/>
          <w:lang w:val="pt-BR"/>
        </w:rPr>
        <w:t>Se stabilesc urmatoarele procedure de atribuire a contractelor de închiriere a pãşunilor:</w:t>
      </w:r>
    </w:p>
    <w:p w14:paraId="31C0A5ED" w14:textId="77777777" w:rsidR="00A45622" w:rsidRPr="008609C2" w:rsidRDefault="00A45622" w:rsidP="00A45622">
      <w:pPr>
        <w:pStyle w:val="Frspaiere"/>
        <w:rPr>
          <w:rFonts w:ascii="Tahoma" w:hAnsi="Tahoma" w:cs="Tahoma"/>
          <w:lang w:val="pt-BR"/>
        </w:rPr>
      </w:pPr>
    </w:p>
    <w:p w14:paraId="46AA4918" w14:textId="340FAED4" w:rsidR="00A45622" w:rsidRPr="008609C2" w:rsidRDefault="00A45622" w:rsidP="00A45622">
      <w:pPr>
        <w:pStyle w:val="Frspaiere"/>
        <w:rPr>
          <w:rFonts w:ascii="Tahoma" w:hAnsi="Tahoma" w:cs="Tahoma"/>
          <w:lang w:val="pt-BR"/>
        </w:rPr>
      </w:pPr>
      <w:r w:rsidRPr="008609C2">
        <w:rPr>
          <w:rFonts w:ascii="Tahoma" w:hAnsi="Tahoma" w:cs="Tahoma"/>
          <w:lang w:val="pt-BR"/>
        </w:rPr>
        <w:t>a) Licitaţia publică cu strigare pentru suprafețele de pajiști rămase disponibile după ședința public</w:t>
      </w:r>
      <w:r w:rsidR="00A63A5A" w:rsidRPr="008609C2">
        <w:rPr>
          <w:rFonts w:ascii="Tahoma" w:hAnsi="Tahoma" w:cs="Tahoma"/>
          <w:lang w:val="pt-BR"/>
        </w:rPr>
        <w:t>a</w:t>
      </w:r>
      <w:r w:rsidRPr="008609C2">
        <w:rPr>
          <w:rFonts w:ascii="Tahoma" w:hAnsi="Tahoma" w:cs="Tahoma"/>
          <w:lang w:val="pt-BR"/>
        </w:rPr>
        <w:t xml:space="preserve"> de atribuire directă – procedura la care persoana fizică sau juridică interesată are dreptul să se înscrie pentru a închiria o anumită suprafață prin licitație publică;</w:t>
      </w:r>
    </w:p>
    <w:p w14:paraId="0DC2E8F3" w14:textId="77777777" w:rsidR="00A45622" w:rsidRPr="008609C2" w:rsidRDefault="00A45622" w:rsidP="00A45622">
      <w:pPr>
        <w:pStyle w:val="Frspaiere"/>
        <w:rPr>
          <w:rFonts w:ascii="Tahoma" w:hAnsi="Tahoma" w:cs="Tahoma"/>
          <w:lang w:val="it-IT"/>
        </w:rPr>
      </w:pPr>
      <w:r w:rsidRPr="008609C2">
        <w:rPr>
          <w:rFonts w:ascii="Tahoma" w:hAnsi="Tahoma" w:cs="Tahoma"/>
          <w:lang w:val="it-IT"/>
        </w:rPr>
        <w:t>b) Păşunea se</w:t>
      </w:r>
      <w:r w:rsidR="006829D7" w:rsidRPr="008609C2">
        <w:rPr>
          <w:rFonts w:ascii="Tahoma" w:hAnsi="Tahoma" w:cs="Tahoma"/>
          <w:lang w:val="it-IT"/>
        </w:rPr>
        <w:t xml:space="preserve"> va licita pe sole </w:t>
      </w:r>
      <w:r w:rsidRPr="008609C2">
        <w:rPr>
          <w:rFonts w:ascii="Tahoma" w:hAnsi="Tahoma" w:cs="Tahoma"/>
          <w:lang w:val="it-IT"/>
        </w:rPr>
        <w:t>.</w:t>
      </w:r>
    </w:p>
    <w:p w14:paraId="096F73D8" w14:textId="77777777" w:rsidR="00A45622" w:rsidRPr="008609C2" w:rsidRDefault="00A45622" w:rsidP="00A45622">
      <w:pPr>
        <w:pStyle w:val="Frspaiere"/>
        <w:rPr>
          <w:rFonts w:ascii="Tahoma" w:hAnsi="Tahoma" w:cs="Tahoma"/>
          <w:lang w:val="it-IT"/>
        </w:rPr>
      </w:pPr>
    </w:p>
    <w:p w14:paraId="13BBD67A" w14:textId="77777777" w:rsidR="00A45622" w:rsidRDefault="00A45622" w:rsidP="00A45622">
      <w:pPr>
        <w:pStyle w:val="Frspaiere"/>
        <w:rPr>
          <w:rFonts w:ascii="Tahoma" w:hAnsi="Tahoma" w:cs="Tahoma"/>
        </w:rPr>
      </w:pPr>
      <w:r w:rsidRPr="00427627">
        <w:rPr>
          <w:rFonts w:ascii="Tahoma" w:hAnsi="Tahoma" w:cs="Tahoma"/>
        </w:rPr>
        <w:t xml:space="preserve">SECTIUNEA a 3-a </w:t>
      </w:r>
      <w:proofErr w:type="spellStart"/>
      <w:r w:rsidRPr="00427627">
        <w:rPr>
          <w:rFonts w:ascii="Tahoma" w:hAnsi="Tahoma" w:cs="Tahoma"/>
        </w:rPr>
        <w:t>Documenta</w:t>
      </w:r>
      <w:r>
        <w:rPr>
          <w:rFonts w:ascii="Tahoma" w:hAnsi="Tahoma" w:cs="Tahoma"/>
        </w:rPr>
        <w:t>ţia</w:t>
      </w:r>
      <w:proofErr w:type="spellEnd"/>
      <w:r>
        <w:rPr>
          <w:rFonts w:ascii="Tahoma" w:hAnsi="Tahoma" w:cs="Tahoma"/>
        </w:rPr>
        <w:t xml:space="preserve"> de </w:t>
      </w:r>
      <w:proofErr w:type="spellStart"/>
      <w:r>
        <w:rPr>
          <w:rFonts w:ascii="Tahoma" w:hAnsi="Tahoma" w:cs="Tahoma"/>
        </w:rPr>
        <w:t>atribuire</w:t>
      </w:r>
      <w:proofErr w:type="spellEnd"/>
      <w:r>
        <w:rPr>
          <w:rFonts w:ascii="Tahoma" w:hAnsi="Tahoma" w:cs="Tahoma"/>
        </w:rPr>
        <w:t xml:space="preserve"> </w:t>
      </w:r>
      <w:proofErr w:type="spellStart"/>
      <w:r>
        <w:rPr>
          <w:rFonts w:ascii="Tahoma" w:hAnsi="Tahoma" w:cs="Tahoma"/>
        </w:rPr>
        <w:t>prin</w:t>
      </w:r>
      <w:proofErr w:type="spellEnd"/>
      <w:r>
        <w:rPr>
          <w:rFonts w:ascii="Tahoma" w:hAnsi="Tahoma" w:cs="Tahoma"/>
        </w:rPr>
        <w:t xml:space="preserve"> </w:t>
      </w:r>
      <w:proofErr w:type="spellStart"/>
      <w:r>
        <w:rPr>
          <w:rFonts w:ascii="Tahoma" w:hAnsi="Tahoma" w:cs="Tahoma"/>
        </w:rPr>
        <w:t>licitație</w:t>
      </w:r>
      <w:proofErr w:type="spellEnd"/>
      <w:r>
        <w:rPr>
          <w:rFonts w:ascii="Tahoma" w:hAnsi="Tahoma" w:cs="Tahoma"/>
        </w:rPr>
        <w:t xml:space="preserve"> </w:t>
      </w:r>
      <w:proofErr w:type="spellStart"/>
      <w:r>
        <w:rPr>
          <w:rFonts w:ascii="Tahoma" w:hAnsi="Tahoma" w:cs="Tahoma"/>
        </w:rPr>
        <w:t>public</w:t>
      </w:r>
      <w:r w:rsidR="006829D7">
        <w:rPr>
          <w:rFonts w:ascii="Tahoma" w:hAnsi="Tahoma" w:cs="Tahoma"/>
        </w:rPr>
        <w:t>ă</w:t>
      </w:r>
      <w:proofErr w:type="spellEnd"/>
    </w:p>
    <w:p w14:paraId="281FB1DB" w14:textId="77777777" w:rsidR="00A45622" w:rsidRPr="00427627" w:rsidRDefault="00A45622" w:rsidP="00A45622">
      <w:pPr>
        <w:pStyle w:val="Frspaiere"/>
        <w:rPr>
          <w:rFonts w:ascii="Tahoma" w:hAnsi="Tahoma" w:cs="Tahoma"/>
        </w:rPr>
      </w:pPr>
    </w:p>
    <w:p w14:paraId="62F6E67D" w14:textId="77777777" w:rsidR="00A45622" w:rsidRPr="00427627" w:rsidRDefault="00A45622" w:rsidP="00A45622">
      <w:pPr>
        <w:pStyle w:val="Frspaiere"/>
        <w:rPr>
          <w:rFonts w:ascii="Tahoma" w:hAnsi="Tahoma" w:cs="Tahoma"/>
        </w:rPr>
      </w:pPr>
      <w:r>
        <w:rPr>
          <w:rFonts w:ascii="Tahoma" w:hAnsi="Tahoma" w:cs="Tahoma"/>
        </w:rPr>
        <w:t>Art</w:t>
      </w:r>
      <w:r w:rsidRPr="00427627">
        <w:rPr>
          <w:rFonts w:ascii="Tahoma" w:hAnsi="Tahoma" w:cs="Tahoma"/>
        </w:rPr>
        <w:t>. 7</w:t>
      </w:r>
      <w:r>
        <w:rPr>
          <w:rFonts w:ascii="Tahoma" w:hAnsi="Tahoma" w:cs="Tahoma"/>
        </w:rPr>
        <w:t xml:space="preserve"> </w:t>
      </w:r>
      <w:proofErr w:type="spellStart"/>
      <w:r w:rsidRPr="00427627">
        <w:rPr>
          <w:rFonts w:ascii="Tahoma" w:hAnsi="Tahoma" w:cs="Tahoma"/>
        </w:rPr>
        <w:t>Caietul</w:t>
      </w:r>
      <w:proofErr w:type="spellEnd"/>
      <w:r w:rsidRPr="00427627">
        <w:rPr>
          <w:rFonts w:ascii="Tahoma" w:hAnsi="Tahoma" w:cs="Tahoma"/>
        </w:rPr>
        <w:t xml:space="preserve"> de </w:t>
      </w:r>
      <w:proofErr w:type="spellStart"/>
      <w:r w:rsidRPr="00427627">
        <w:rPr>
          <w:rFonts w:ascii="Tahoma" w:hAnsi="Tahoma" w:cs="Tahoma"/>
        </w:rPr>
        <w:t>sarcini</w:t>
      </w:r>
      <w:proofErr w:type="spellEnd"/>
      <w:r w:rsidRPr="00427627">
        <w:rPr>
          <w:rFonts w:ascii="Tahoma" w:hAnsi="Tahoma" w:cs="Tahoma"/>
        </w:rPr>
        <w:t xml:space="preserve"> se </w:t>
      </w:r>
      <w:proofErr w:type="spellStart"/>
      <w:r w:rsidRPr="00427627">
        <w:rPr>
          <w:rFonts w:ascii="Tahoma" w:hAnsi="Tahoma" w:cs="Tahoma"/>
        </w:rPr>
        <w:t>elaborează</w:t>
      </w:r>
      <w:proofErr w:type="spellEnd"/>
      <w:r w:rsidRPr="00427627">
        <w:rPr>
          <w:rFonts w:ascii="Tahoma" w:hAnsi="Tahoma" w:cs="Tahoma"/>
        </w:rPr>
        <w:t xml:space="preserve"> in </w:t>
      </w:r>
      <w:proofErr w:type="spellStart"/>
      <w:r w:rsidRPr="00427627">
        <w:rPr>
          <w:rFonts w:ascii="Tahoma" w:hAnsi="Tahoma" w:cs="Tahoma"/>
        </w:rPr>
        <w:t>conformitate</w:t>
      </w:r>
      <w:proofErr w:type="spellEnd"/>
      <w:r w:rsidRPr="00427627">
        <w:rPr>
          <w:rFonts w:ascii="Tahoma" w:hAnsi="Tahoma" w:cs="Tahoma"/>
        </w:rPr>
        <w:t xml:space="preserve"> cu </w:t>
      </w:r>
      <w:proofErr w:type="spellStart"/>
      <w:r w:rsidRPr="00427627">
        <w:rPr>
          <w:rFonts w:ascii="Tahoma" w:hAnsi="Tahoma" w:cs="Tahoma"/>
        </w:rPr>
        <w:t>prevederile</w:t>
      </w:r>
      <w:proofErr w:type="spellEnd"/>
    </w:p>
    <w:p w14:paraId="34F531A3" w14:textId="77777777" w:rsidR="00A45622" w:rsidRPr="00427627" w:rsidRDefault="00A45622" w:rsidP="00A45622">
      <w:pPr>
        <w:pStyle w:val="Frspaiere"/>
        <w:rPr>
          <w:rFonts w:ascii="Tahoma" w:hAnsi="Tahoma" w:cs="Tahoma"/>
        </w:rPr>
      </w:pPr>
    </w:p>
    <w:p w14:paraId="3D7E0717" w14:textId="77777777" w:rsidR="00A45622" w:rsidRPr="008609C2" w:rsidRDefault="00A45622" w:rsidP="00A45622">
      <w:pPr>
        <w:pStyle w:val="Frspaiere"/>
        <w:rPr>
          <w:rFonts w:ascii="Tahoma" w:hAnsi="Tahoma" w:cs="Tahoma"/>
          <w:lang w:val="it-IT"/>
        </w:rPr>
      </w:pPr>
      <w:r w:rsidRPr="008609C2">
        <w:rPr>
          <w:rFonts w:ascii="Tahoma" w:hAnsi="Tahoma" w:cs="Tahoma"/>
          <w:lang w:val="it-IT"/>
        </w:rPr>
        <w:t>a)OUG nr. 34/2013 privind organizarea, administrarea si exploatarea pajistilor permanente si pentru modificarea si completarea Legii fondului funciar nr. 18/1991;</w:t>
      </w:r>
    </w:p>
    <w:p w14:paraId="26E2E522" w14:textId="77777777" w:rsidR="00A45622" w:rsidRPr="008609C2" w:rsidRDefault="00A45622" w:rsidP="00A45622">
      <w:pPr>
        <w:pStyle w:val="Frspaiere"/>
        <w:rPr>
          <w:rFonts w:ascii="Tahoma" w:hAnsi="Tahoma" w:cs="Tahoma"/>
          <w:lang w:val="it-IT"/>
        </w:rPr>
      </w:pPr>
      <w:r w:rsidRPr="008609C2">
        <w:rPr>
          <w:rFonts w:ascii="Tahoma" w:hAnsi="Tahoma" w:cs="Tahoma"/>
          <w:lang w:val="it-IT"/>
        </w:rPr>
        <w:t>b)Ordinului nr. 226/235 din 28 martie 2003 pentru aprobarea Strategiei privind organizarea activităţii de îmbunătăţire si exploatare a pajistilor la nivel naţional, pe termen mediu si lung;</w:t>
      </w:r>
    </w:p>
    <w:p w14:paraId="697D12C7" w14:textId="77777777" w:rsidR="00A45622" w:rsidRPr="008609C2" w:rsidRDefault="00A45622" w:rsidP="00A45622">
      <w:pPr>
        <w:pStyle w:val="Frspaiere"/>
        <w:rPr>
          <w:rFonts w:ascii="Tahoma" w:hAnsi="Tahoma" w:cs="Tahoma"/>
          <w:lang w:val="it-IT"/>
        </w:rPr>
      </w:pPr>
      <w:r w:rsidRPr="008609C2">
        <w:rPr>
          <w:rFonts w:ascii="Tahoma" w:hAnsi="Tahoma" w:cs="Tahoma"/>
          <w:lang w:val="it-IT"/>
        </w:rPr>
        <w:t>c)Ordinului 407/2013 pentru aprobarea contractelor – cadru de concesiune şi închiriere a</w:t>
      </w:r>
    </w:p>
    <w:p w14:paraId="7E465CCB" w14:textId="0990769F" w:rsidR="00A45622" w:rsidRPr="008609C2" w:rsidRDefault="00A45622" w:rsidP="00A45622">
      <w:pPr>
        <w:pStyle w:val="Frspaiere"/>
        <w:rPr>
          <w:rFonts w:ascii="Tahoma" w:hAnsi="Tahoma" w:cs="Tahoma"/>
          <w:lang w:val="it-IT"/>
        </w:rPr>
      </w:pPr>
      <w:r w:rsidRPr="008609C2">
        <w:rPr>
          <w:rFonts w:ascii="Tahoma" w:hAnsi="Tahoma" w:cs="Tahoma"/>
          <w:lang w:val="it-IT"/>
        </w:rPr>
        <w:t xml:space="preserve">suprafeţelor de pajişti aflate în domeniul public/privat al comunelor, oraşelor, </w:t>
      </w:r>
      <w:r w:rsidR="005F1C38" w:rsidRPr="008609C2">
        <w:rPr>
          <w:rFonts w:ascii="Tahoma" w:hAnsi="Tahoma" w:cs="Tahoma"/>
          <w:lang w:val="it-IT"/>
        </w:rPr>
        <w:t>p</w:t>
      </w:r>
      <w:r w:rsidRPr="008609C2">
        <w:rPr>
          <w:rFonts w:ascii="Tahoma" w:hAnsi="Tahoma" w:cs="Tahoma"/>
          <w:lang w:val="it-IT"/>
        </w:rPr>
        <w:t>ersoa</w:t>
      </w:r>
      <w:r w:rsidR="005F1C38" w:rsidRPr="008609C2">
        <w:rPr>
          <w:rFonts w:ascii="Tahoma" w:hAnsi="Tahoma" w:cs="Tahoma"/>
          <w:lang w:val="it-IT"/>
        </w:rPr>
        <w:t>n</w:t>
      </w:r>
      <w:r w:rsidRPr="008609C2">
        <w:rPr>
          <w:rFonts w:ascii="Tahoma" w:hAnsi="Tahoma" w:cs="Tahoma"/>
          <w:lang w:val="it-IT"/>
        </w:rPr>
        <w:t>e a al municipiilor;</w:t>
      </w:r>
    </w:p>
    <w:p w14:paraId="6C62C54A" w14:textId="77777777" w:rsidR="00A45622" w:rsidRPr="008609C2" w:rsidRDefault="00A45622" w:rsidP="00A45622">
      <w:pPr>
        <w:pStyle w:val="Frspaiere"/>
        <w:rPr>
          <w:rFonts w:ascii="Tahoma" w:hAnsi="Tahoma" w:cs="Tahoma"/>
          <w:lang w:val="pt-BR"/>
        </w:rPr>
      </w:pPr>
      <w:r w:rsidRPr="008609C2">
        <w:rPr>
          <w:rFonts w:ascii="Tahoma" w:hAnsi="Tahoma" w:cs="Tahoma"/>
          <w:lang w:val="pt-BR"/>
        </w:rPr>
        <w:t>d)Ordinului nr. 544/2013 privind metodologia de calcul al încărcăturii optime de animale pe hectar de pajiste;</w:t>
      </w:r>
    </w:p>
    <w:p w14:paraId="2437974E" w14:textId="77777777" w:rsidR="00A45622" w:rsidRPr="00427627" w:rsidRDefault="00A45622" w:rsidP="00A45622">
      <w:pPr>
        <w:pStyle w:val="Frspaiere"/>
        <w:rPr>
          <w:rFonts w:ascii="Tahoma" w:hAnsi="Tahoma" w:cs="Tahoma"/>
        </w:rPr>
      </w:pPr>
      <w:proofErr w:type="gramStart"/>
      <w:r>
        <w:rPr>
          <w:rFonts w:ascii="Tahoma" w:hAnsi="Tahoma" w:cs="Tahoma"/>
        </w:rPr>
        <w:t>e)</w:t>
      </w:r>
      <w:proofErr w:type="spellStart"/>
      <w:r w:rsidRPr="00427627">
        <w:rPr>
          <w:rFonts w:ascii="Tahoma" w:hAnsi="Tahoma" w:cs="Tahoma"/>
        </w:rPr>
        <w:t>Hotararea</w:t>
      </w:r>
      <w:proofErr w:type="spellEnd"/>
      <w:proofErr w:type="gramEnd"/>
      <w:r w:rsidRPr="00427627">
        <w:rPr>
          <w:rFonts w:ascii="Tahoma" w:hAnsi="Tahoma" w:cs="Tahoma"/>
        </w:rPr>
        <w:t xml:space="preserve"> nr. 1064/2013 </w:t>
      </w:r>
      <w:proofErr w:type="spellStart"/>
      <w:r w:rsidRPr="00427627">
        <w:rPr>
          <w:rFonts w:ascii="Tahoma" w:hAnsi="Tahoma" w:cs="Tahoma"/>
        </w:rPr>
        <w:t>privind</w:t>
      </w:r>
      <w:proofErr w:type="spellEnd"/>
      <w:r w:rsidRPr="00427627">
        <w:rPr>
          <w:rFonts w:ascii="Tahoma" w:hAnsi="Tahoma" w:cs="Tahoma"/>
        </w:rPr>
        <w:t xml:space="preserve"> </w:t>
      </w:r>
      <w:proofErr w:type="spellStart"/>
      <w:r w:rsidRPr="00427627">
        <w:rPr>
          <w:rFonts w:ascii="Tahoma" w:hAnsi="Tahoma" w:cs="Tahoma"/>
        </w:rPr>
        <w:t>aprobarea</w:t>
      </w:r>
      <w:proofErr w:type="spellEnd"/>
      <w:r w:rsidRPr="00427627">
        <w:rPr>
          <w:rFonts w:ascii="Tahoma" w:hAnsi="Tahoma" w:cs="Tahoma"/>
        </w:rPr>
        <w:t xml:space="preserve"> </w:t>
      </w:r>
      <w:proofErr w:type="spellStart"/>
      <w:r w:rsidRPr="00427627">
        <w:rPr>
          <w:rFonts w:ascii="Tahoma" w:hAnsi="Tahoma" w:cs="Tahoma"/>
        </w:rPr>
        <w:t>Normelor</w:t>
      </w:r>
      <w:proofErr w:type="spellEnd"/>
      <w:r w:rsidRPr="00427627">
        <w:rPr>
          <w:rFonts w:ascii="Tahoma" w:hAnsi="Tahoma" w:cs="Tahoma"/>
        </w:rPr>
        <w:t xml:space="preserve"> </w:t>
      </w:r>
      <w:proofErr w:type="spellStart"/>
      <w:r w:rsidRPr="00427627">
        <w:rPr>
          <w:rFonts w:ascii="Tahoma" w:hAnsi="Tahoma" w:cs="Tahoma"/>
        </w:rPr>
        <w:t>metodologice</w:t>
      </w:r>
      <w:proofErr w:type="spellEnd"/>
      <w:r w:rsidRPr="00427627">
        <w:rPr>
          <w:rFonts w:ascii="Tahoma" w:hAnsi="Tahoma" w:cs="Tahoma"/>
        </w:rPr>
        <w:t xml:space="preserve"> </w:t>
      </w:r>
      <w:proofErr w:type="spellStart"/>
      <w:r w:rsidRPr="00427627">
        <w:rPr>
          <w:rFonts w:ascii="Tahoma" w:hAnsi="Tahoma" w:cs="Tahoma"/>
        </w:rPr>
        <w:t>pentru</w:t>
      </w:r>
      <w:proofErr w:type="spellEnd"/>
      <w:r w:rsidRPr="00427627">
        <w:rPr>
          <w:rFonts w:ascii="Tahoma" w:hAnsi="Tahoma" w:cs="Tahoma"/>
        </w:rPr>
        <w:t xml:space="preserve"> </w:t>
      </w:r>
      <w:proofErr w:type="spellStart"/>
      <w:r w:rsidRPr="00427627">
        <w:rPr>
          <w:rFonts w:ascii="Tahoma" w:hAnsi="Tahoma" w:cs="Tahoma"/>
        </w:rPr>
        <w:t>aplicarea</w:t>
      </w:r>
      <w:proofErr w:type="spellEnd"/>
      <w:r w:rsidRPr="00427627">
        <w:rPr>
          <w:rFonts w:ascii="Tahoma" w:hAnsi="Tahoma" w:cs="Tahoma"/>
        </w:rPr>
        <w:t xml:space="preserve"> </w:t>
      </w:r>
      <w:proofErr w:type="spellStart"/>
      <w:r w:rsidRPr="00427627">
        <w:rPr>
          <w:rFonts w:ascii="Tahoma" w:hAnsi="Tahoma" w:cs="Tahoma"/>
        </w:rPr>
        <w:t>prevederilor</w:t>
      </w:r>
      <w:proofErr w:type="spellEnd"/>
      <w:r w:rsidRPr="00427627">
        <w:rPr>
          <w:rFonts w:ascii="Tahoma" w:hAnsi="Tahoma" w:cs="Tahoma"/>
        </w:rPr>
        <w:t xml:space="preserve"> OUG nr. 34/2013 </w:t>
      </w:r>
      <w:proofErr w:type="spellStart"/>
      <w:r w:rsidRPr="00427627">
        <w:rPr>
          <w:rFonts w:ascii="Tahoma" w:hAnsi="Tahoma" w:cs="Tahoma"/>
        </w:rPr>
        <w:t>privind</w:t>
      </w:r>
      <w:proofErr w:type="spellEnd"/>
      <w:r w:rsidRPr="00427627">
        <w:rPr>
          <w:rFonts w:ascii="Tahoma" w:hAnsi="Tahoma" w:cs="Tahoma"/>
        </w:rPr>
        <w:t xml:space="preserve"> </w:t>
      </w:r>
      <w:proofErr w:type="spellStart"/>
      <w:r w:rsidRPr="00427627">
        <w:rPr>
          <w:rFonts w:ascii="Tahoma" w:hAnsi="Tahoma" w:cs="Tahoma"/>
        </w:rPr>
        <w:t>organizarea</w:t>
      </w:r>
      <w:proofErr w:type="spellEnd"/>
      <w:r w:rsidRPr="00427627">
        <w:rPr>
          <w:rFonts w:ascii="Tahoma" w:hAnsi="Tahoma" w:cs="Tahoma"/>
        </w:rPr>
        <w:t xml:space="preserve">, </w:t>
      </w:r>
      <w:proofErr w:type="spellStart"/>
      <w:r w:rsidRPr="00427627">
        <w:rPr>
          <w:rFonts w:ascii="Tahoma" w:hAnsi="Tahoma" w:cs="Tahoma"/>
        </w:rPr>
        <w:t>admninistrarea</w:t>
      </w:r>
      <w:proofErr w:type="spellEnd"/>
      <w:r w:rsidRPr="00427627">
        <w:rPr>
          <w:rFonts w:ascii="Tahoma" w:hAnsi="Tahoma" w:cs="Tahoma"/>
        </w:rPr>
        <w:t xml:space="preserve"> </w:t>
      </w:r>
      <w:proofErr w:type="spellStart"/>
      <w:r w:rsidRPr="00427627">
        <w:rPr>
          <w:rFonts w:ascii="Tahoma" w:hAnsi="Tahoma" w:cs="Tahoma"/>
        </w:rPr>
        <w:t>și</w:t>
      </w:r>
      <w:proofErr w:type="spellEnd"/>
      <w:r w:rsidRPr="00427627">
        <w:rPr>
          <w:rFonts w:ascii="Tahoma" w:hAnsi="Tahoma" w:cs="Tahoma"/>
        </w:rPr>
        <w:t xml:space="preserve"> </w:t>
      </w:r>
      <w:proofErr w:type="spellStart"/>
      <w:r w:rsidRPr="00427627">
        <w:rPr>
          <w:rFonts w:ascii="Tahoma" w:hAnsi="Tahoma" w:cs="Tahoma"/>
        </w:rPr>
        <w:t>exploatarea</w:t>
      </w:r>
      <w:proofErr w:type="spellEnd"/>
      <w:r w:rsidRPr="00427627">
        <w:rPr>
          <w:rFonts w:ascii="Tahoma" w:hAnsi="Tahoma" w:cs="Tahoma"/>
        </w:rPr>
        <w:t xml:space="preserve"> </w:t>
      </w:r>
      <w:proofErr w:type="spellStart"/>
      <w:r w:rsidRPr="00427627">
        <w:rPr>
          <w:rFonts w:ascii="Tahoma" w:hAnsi="Tahoma" w:cs="Tahoma"/>
        </w:rPr>
        <w:t>pajiștilor</w:t>
      </w:r>
      <w:proofErr w:type="spellEnd"/>
      <w:r w:rsidRPr="00427627">
        <w:rPr>
          <w:rFonts w:ascii="Tahoma" w:hAnsi="Tahoma" w:cs="Tahoma"/>
        </w:rPr>
        <w:t xml:space="preserve"> </w:t>
      </w:r>
      <w:proofErr w:type="spellStart"/>
      <w:r w:rsidRPr="00427627">
        <w:rPr>
          <w:rFonts w:ascii="Tahoma" w:hAnsi="Tahoma" w:cs="Tahoma"/>
        </w:rPr>
        <w:t>permanente</w:t>
      </w:r>
      <w:proofErr w:type="spellEnd"/>
      <w:r w:rsidRPr="00427627">
        <w:rPr>
          <w:rFonts w:ascii="Tahoma" w:hAnsi="Tahoma" w:cs="Tahoma"/>
        </w:rPr>
        <w:t xml:space="preserve"> </w:t>
      </w:r>
      <w:proofErr w:type="spellStart"/>
      <w:r w:rsidRPr="00427627">
        <w:rPr>
          <w:rFonts w:ascii="Tahoma" w:hAnsi="Tahoma" w:cs="Tahoma"/>
        </w:rPr>
        <w:t>și</w:t>
      </w:r>
      <w:proofErr w:type="spellEnd"/>
      <w:r w:rsidRPr="00427627">
        <w:rPr>
          <w:rFonts w:ascii="Tahoma" w:hAnsi="Tahoma" w:cs="Tahoma"/>
        </w:rPr>
        <w:t xml:space="preserve"> </w:t>
      </w:r>
      <w:proofErr w:type="spellStart"/>
      <w:r w:rsidRPr="00427627">
        <w:rPr>
          <w:rFonts w:ascii="Tahoma" w:hAnsi="Tahoma" w:cs="Tahoma"/>
        </w:rPr>
        <w:t>pentru</w:t>
      </w:r>
      <w:proofErr w:type="spellEnd"/>
      <w:r w:rsidRPr="00427627">
        <w:rPr>
          <w:rFonts w:ascii="Tahoma" w:hAnsi="Tahoma" w:cs="Tahoma"/>
        </w:rPr>
        <w:t xml:space="preserve"> </w:t>
      </w:r>
      <w:proofErr w:type="spellStart"/>
      <w:r w:rsidRPr="00427627">
        <w:rPr>
          <w:rFonts w:ascii="Tahoma" w:hAnsi="Tahoma" w:cs="Tahoma"/>
        </w:rPr>
        <w:t>modificarea</w:t>
      </w:r>
      <w:proofErr w:type="spellEnd"/>
      <w:r w:rsidRPr="00427627">
        <w:rPr>
          <w:rFonts w:ascii="Tahoma" w:hAnsi="Tahoma" w:cs="Tahoma"/>
        </w:rPr>
        <w:t xml:space="preserve"> </w:t>
      </w:r>
      <w:proofErr w:type="spellStart"/>
      <w:r w:rsidRPr="00427627">
        <w:rPr>
          <w:rFonts w:ascii="Tahoma" w:hAnsi="Tahoma" w:cs="Tahoma"/>
        </w:rPr>
        <w:t>și</w:t>
      </w:r>
      <w:proofErr w:type="spellEnd"/>
      <w:r w:rsidRPr="00427627">
        <w:rPr>
          <w:rFonts w:ascii="Tahoma" w:hAnsi="Tahoma" w:cs="Tahoma"/>
        </w:rPr>
        <w:t xml:space="preserve"> </w:t>
      </w:r>
      <w:proofErr w:type="spellStart"/>
      <w:r w:rsidRPr="00427627">
        <w:rPr>
          <w:rFonts w:ascii="Tahoma" w:hAnsi="Tahoma" w:cs="Tahoma"/>
        </w:rPr>
        <w:t>completarea</w:t>
      </w:r>
      <w:proofErr w:type="spellEnd"/>
      <w:r w:rsidRPr="00427627">
        <w:rPr>
          <w:rFonts w:ascii="Tahoma" w:hAnsi="Tahoma" w:cs="Tahoma"/>
        </w:rPr>
        <w:t xml:space="preserve"> </w:t>
      </w:r>
      <w:proofErr w:type="spellStart"/>
      <w:r w:rsidRPr="00427627">
        <w:rPr>
          <w:rFonts w:ascii="Tahoma" w:hAnsi="Tahoma" w:cs="Tahoma"/>
        </w:rPr>
        <w:t>Legii</w:t>
      </w:r>
      <w:proofErr w:type="spellEnd"/>
      <w:r w:rsidRPr="00427627">
        <w:rPr>
          <w:rFonts w:ascii="Tahoma" w:hAnsi="Tahoma" w:cs="Tahoma"/>
        </w:rPr>
        <w:t xml:space="preserve"> </w:t>
      </w:r>
      <w:proofErr w:type="spellStart"/>
      <w:r w:rsidRPr="00427627">
        <w:rPr>
          <w:rFonts w:ascii="Tahoma" w:hAnsi="Tahoma" w:cs="Tahoma"/>
        </w:rPr>
        <w:t>fondului</w:t>
      </w:r>
      <w:proofErr w:type="spellEnd"/>
      <w:r w:rsidRPr="00427627">
        <w:rPr>
          <w:rFonts w:ascii="Tahoma" w:hAnsi="Tahoma" w:cs="Tahoma"/>
        </w:rPr>
        <w:t xml:space="preserve"> </w:t>
      </w:r>
      <w:proofErr w:type="spellStart"/>
      <w:r w:rsidRPr="00427627">
        <w:rPr>
          <w:rFonts w:ascii="Tahoma" w:hAnsi="Tahoma" w:cs="Tahoma"/>
        </w:rPr>
        <w:t>funciar</w:t>
      </w:r>
      <w:proofErr w:type="spellEnd"/>
      <w:r w:rsidRPr="00427627">
        <w:rPr>
          <w:rFonts w:ascii="Tahoma" w:hAnsi="Tahoma" w:cs="Tahoma"/>
        </w:rPr>
        <w:t xml:space="preserve"> nr.18/1991;</w:t>
      </w:r>
    </w:p>
    <w:p w14:paraId="03B442B6" w14:textId="77777777" w:rsidR="00A45622" w:rsidRPr="008609C2" w:rsidRDefault="00A45622" w:rsidP="00A45622">
      <w:pPr>
        <w:pStyle w:val="Frspaiere"/>
        <w:rPr>
          <w:rFonts w:ascii="Tahoma" w:hAnsi="Tahoma" w:cs="Tahoma"/>
          <w:lang w:val="it-IT"/>
        </w:rPr>
      </w:pPr>
      <w:r w:rsidRPr="008609C2">
        <w:rPr>
          <w:rFonts w:ascii="Tahoma" w:hAnsi="Tahoma" w:cs="Tahoma"/>
          <w:lang w:val="it-IT"/>
        </w:rPr>
        <w:t>f)Legea 44/2018 privind modificarea și completarea OG 34/2013</w:t>
      </w:r>
    </w:p>
    <w:p w14:paraId="356FFC83" w14:textId="77777777" w:rsidR="00A45622" w:rsidRPr="008609C2" w:rsidRDefault="00A45622" w:rsidP="00427627">
      <w:pPr>
        <w:pStyle w:val="Frspaiere"/>
        <w:rPr>
          <w:rFonts w:ascii="Tahoma" w:hAnsi="Tahoma" w:cs="Tahoma"/>
          <w:lang w:val="it-IT"/>
        </w:rPr>
        <w:sectPr w:rsidR="00A45622" w:rsidRPr="008609C2" w:rsidSect="00E067CF">
          <w:pgSz w:w="12240" w:h="15840"/>
          <w:pgMar w:top="1440" w:right="1440" w:bottom="1440" w:left="1440" w:header="0" w:footer="0" w:gutter="0"/>
          <w:cols w:space="0" w:equalWidth="0">
            <w:col w:w="9360"/>
          </w:cols>
          <w:docGrid w:linePitch="360"/>
        </w:sectPr>
      </w:pPr>
    </w:p>
    <w:p w14:paraId="2436F081" w14:textId="77777777" w:rsidR="000467AF" w:rsidRPr="008609C2" w:rsidRDefault="000467AF" w:rsidP="00427627">
      <w:pPr>
        <w:pStyle w:val="Frspaiere"/>
        <w:rPr>
          <w:rFonts w:ascii="Tahoma" w:hAnsi="Tahoma" w:cs="Tahoma"/>
          <w:lang w:val="it-IT"/>
        </w:rPr>
      </w:pPr>
      <w:bookmarkStart w:id="15" w:name="page19"/>
      <w:bookmarkEnd w:id="15"/>
    </w:p>
    <w:p w14:paraId="6AB54034" w14:textId="77777777" w:rsidR="000467AF" w:rsidRPr="008609C2" w:rsidRDefault="000467AF" w:rsidP="00427627">
      <w:pPr>
        <w:pStyle w:val="Frspaiere"/>
        <w:rPr>
          <w:rFonts w:ascii="Tahoma" w:hAnsi="Tahoma" w:cs="Tahoma"/>
          <w:lang w:val="it-IT"/>
        </w:rPr>
      </w:pPr>
    </w:p>
    <w:p w14:paraId="466D05B3" w14:textId="77777777" w:rsidR="00A45622" w:rsidRPr="008609C2" w:rsidRDefault="00A45622" w:rsidP="00427627">
      <w:pPr>
        <w:pStyle w:val="Frspaiere"/>
        <w:rPr>
          <w:rFonts w:ascii="Tahoma" w:hAnsi="Tahoma" w:cs="Tahoma"/>
          <w:lang w:val="pt-BR"/>
        </w:rPr>
      </w:pPr>
      <w:r w:rsidRPr="008609C2">
        <w:rPr>
          <w:rFonts w:ascii="Tahoma" w:hAnsi="Tahoma" w:cs="Tahoma"/>
          <w:lang w:val="pt-BR"/>
        </w:rPr>
        <w:t>(2)</w:t>
      </w:r>
      <w:r w:rsidR="000467AF" w:rsidRPr="008609C2">
        <w:rPr>
          <w:rFonts w:ascii="Tahoma" w:hAnsi="Tahoma" w:cs="Tahoma"/>
          <w:lang w:val="pt-BR"/>
        </w:rPr>
        <w:t>Caietul de sarcini trebuie să cuprindă urmatoarele elementele:</w:t>
      </w:r>
    </w:p>
    <w:p w14:paraId="5F8072B3" w14:textId="77777777" w:rsidR="000467AF" w:rsidRPr="008609C2" w:rsidRDefault="000467AF" w:rsidP="00427627">
      <w:pPr>
        <w:pStyle w:val="Frspaiere"/>
        <w:rPr>
          <w:rFonts w:ascii="Tahoma" w:hAnsi="Tahoma" w:cs="Tahoma"/>
          <w:lang w:val="it-IT"/>
        </w:rPr>
      </w:pPr>
      <w:r w:rsidRPr="008609C2">
        <w:rPr>
          <w:rFonts w:ascii="Tahoma" w:hAnsi="Tahoma" w:cs="Tahoma"/>
          <w:lang w:val="pt-BR"/>
        </w:rPr>
        <w:t xml:space="preserve"> </w:t>
      </w:r>
      <w:r w:rsidRPr="008609C2">
        <w:rPr>
          <w:rFonts w:ascii="Tahoma" w:hAnsi="Tahoma" w:cs="Tahoma"/>
          <w:lang w:val="it-IT"/>
        </w:rPr>
        <w:t>a. informatii generale privind obiectul închirierii</w:t>
      </w:r>
    </w:p>
    <w:p w14:paraId="5DBD3297" w14:textId="77777777" w:rsidR="000467AF" w:rsidRPr="008609C2" w:rsidRDefault="00A45622" w:rsidP="00427627">
      <w:pPr>
        <w:pStyle w:val="Frspaiere"/>
        <w:rPr>
          <w:rFonts w:ascii="Tahoma" w:hAnsi="Tahoma" w:cs="Tahoma"/>
          <w:lang w:val="it-IT"/>
        </w:rPr>
      </w:pPr>
      <w:r w:rsidRPr="008609C2">
        <w:rPr>
          <w:rFonts w:ascii="Tahoma" w:hAnsi="Tahoma" w:cs="Tahoma"/>
          <w:lang w:val="it-IT"/>
        </w:rPr>
        <w:t xml:space="preserve"> </w:t>
      </w:r>
      <w:r w:rsidR="000467AF" w:rsidRPr="008609C2">
        <w:rPr>
          <w:rFonts w:ascii="Tahoma" w:hAnsi="Tahoma" w:cs="Tahoma"/>
          <w:lang w:val="it-IT"/>
        </w:rPr>
        <w:t>b. scopul închirierii</w:t>
      </w:r>
      <w:r w:rsidR="006829D7" w:rsidRPr="008609C2">
        <w:rPr>
          <w:rFonts w:ascii="Tahoma" w:hAnsi="Tahoma" w:cs="Tahoma"/>
          <w:lang w:val="it-IT"/>
        </w:rPr>
        <w:t>,</w:t>
      </w:r>
    </w:p>
    <w:p w14:paraId="3E4AA478" w14:textId="77777777" w:rsidR="00A45622" w:rsidRPr="008609C2" w:rsidRDefault="00A45622" w:rsidP="00427627">
      <w:pPr>
        <w:pStyle w:val="Frspaiere"/>
        <w:rPr>
          <w:rFonts w:ascii="Tahoma" w:hAnsi="Tahoma" w:cs="Tahoma"/>
          <w:lang w:val="it-IT"/>
        </w:rPr>
      </w:pPr>
      <w:r w:rsidRPr="008609C2">
        <w:rPr>
          <w:rFonts w:ascii="Tahoma" w:hAnsi="Tahoma" w:cs="Tahoma"/>
          <w:lang w:val="it-IT"/>
        </w:rPr>
        <w:t xml:space="preserve"> </w:t>
      </w:r>
      <w:r w:rsidR="000467AF" w:rsidRPr="008609C2">
        <w:rPr>
          <w:rFonts w:ascii="Tahoma" w:hAnsi="Tahoma" w:cs="Tahoma"/>
          <w:lang w:val="it-IT"/>
        </w:rPr>
        <w:t>c. obiectul închirierii si condiții privind încheierea contractului</w:t>
      </w:r>
      <w:r w:rsidR="006829D7" w:rsidRPr="008609C2">
        <w:rPr>
          <w:rFonts w:ascii="Tahoma" w:hAnsi="Tahoma" w:cs="Tahoma"/>
          <w:lang w:val="it-IT"/>
        </w:rPr>
        <w:t>,</w:t>
      </w:r>
    </w:p>
    <w:p w14:paraId="509472B9" w14:textId="77777777" w:rsidR="000467AF" w:rsidRPr="008609C2" w:rsidRDefault="000467AF" w:rsidP="00427627">
      <w:pPr>
        <w:pStyle w:val="Frspaiere"/>
        <w:rPr>
          <w:rFonts w:ascii="Tahoma" w:hAnsi="Tahoma" w:cs="Tahoma"/>
          <w:lang w:val="it-IT"/>
        </w:rPr>
      </w:pPr>
      <w:r w:rsidRPr="008609C2">
        <w:rPr>
          <w:rFonts w:ascii="Tahoma" w:hAnsi="Tahoma" w:cs="Tahoma"/>
          <w:lang w:val="it-IT"/>
        </w:rPr>
        <w:t xml:space="preserve"> d. condiții obligatorii privind exploatarea închirierii</w:t>
      </w:r>
      <w:r w:rsidR="006829D7" w:rsidRPr="008609C2">
        <w:rPr>
          <w:rFonts w:ascii="Tahoma" w:hAnsi="Tahoma" w:cs="Tahoma"/>
          <w:lang w:val="it-IT"/>
        </w:rPr>
        <w:t>,</w:t>
      </w:r>
    </w:p>
    <w:p w14:paraId="6A0208F5" w14:textId="77777777" w:rsidR="000467AF" w:rsidRPr="008609C2" w:rsidRDefault="00A45622" w:rsidP="00427627">
      <w:pPr>
        <w:pStyle w:val="Frspaiere"/>
        <w:rPr>
          <w:rFonts w:ascii="Tahoma" w:hAnsi="Tahoma" w:cs="Tahoma"/>
          <w:lang w:val="it-IT"/>
        </w:rPr>
      </w:pPr>
      <w:r w:rsidRPr="008609C2">
        <w:rPr>
          <w:rFonts w:ascii="Tahoma" w:hAnsi="Tahoma" w:cs="Tahoma"/>
          <w:lang w:val="it-IT"/>
        </w:rPr>
        <w:t xml:space="preserve"> </w:t>
      </w:r>
      <w:r w:rsidR="000467AF" w:rsidRPr="008609C2">
        <w:rPr>
          <w:rFonts w:ascii="Tahoma" w:hAnsi="Tahoma" w:cs="Tahoma"/>
          <w:lang w:val="it-IT"/>
        </w:rPr>
        <w:t>e. durata contractului de închiriere</w:t>
      </w:r>
      <w:r w:rsidR="006829D7" w:rsidRPr="008609C2">
        <w:rPr>
          <w:rFonts w:ascii="Tahoma" w:hAnsi="Tahoma" w:cs="Tahoma"/>
          <w:lang w:val="it-IT"/>
        </w:rPr>
        <w:t>,</w:t>
      </w:r>
    </w:p>
    <w:p w14:paraId="6B1E9277" w14:textId="77777777" w:rsidR="00A45622" w:rsidRPr="008609C2" w:rsidRDefault="00A45622" w:rsidP="00427627">
      <w:pPr>
        <w:pStyle w:val="Frspaiere"/>
        <w:rPr>
          <w:rFonts w:ascii="Tahoma" w:hAnsi="Tahoma" w:cs="Tahoma"/>
          <w:lang w:val="it-IT"/>
        </w:rPr>
      </w:pPr>
      <w:r w:rsidRPr="008609C2">
        <w:rPr>
          <w:rFonts w:ascii="Tahoma" w:hAnsi="Tahoma" w:cs="Tahoma"/>
          <w:lang w:val="it-IT"/>
        </w:rPr>
        <w:t xml:space="preserve"> </w:t>
      </w:r>
      <w:r w:rsidR="000467AF" w:rsidRPr="008609C2">
        <w:rPr>
          <w:rFonts w:ascii="Tahoma" w:hAnsi="Tahoma" w:cs="Tahoma"/>
          <w:lang w:val="it-IT"/>
        </w:rPr>
        <w:t>f. nivelul minim al valorii chiriei- nivelul minim de pornire al licitației publice</w:t>
      </w:r>
      <w:r w:rsidR="006829D7" w:rsidRPr="008609C2">
        <w:rPr>
          <w:rFonts w:ascii="Tahoma" w:hAnsi="Tahoma" w:cs="Tahoma"/>
          <w:lang w:val="it-IT"/>
        </w:rPr>
        <w:t>,</w:t>
      </w:r>
    </w:p>
    <w:p w14:paraId="0EE5DBEA" w14:textId="77777777" w:rsidR="000467AF" w:rsidRPr="008609C2" w:rsidRDefault="006829D7" w:rsidP="00427627">
      <w:pPr>
        <w:pStyle w:val="Frspaiere"/>
        <w:rPr>
          <w:rFonts w:ascii="Tahoma" w:hAnsi="Tahoma" w:cs="Tahoma"/>
          <w:lang w:val="pt-BR"/>
        </w:rPr>
      </w:pPr>
      <w:r w:rsidRPr="008609C2">
        <w:rPr>
          <w:rFonts w:ascii="Tahoma" w:hAnsi="Tahoma" w:cs="Tahoma"/>
          <w:lang w:val="it-IT"/>
        </w:rPr>
        <w:t xml:space="preserve"> </w:t>
      </w:r>
      <w:r w:rsidRPr="008609C2">
        <w:rPr>
          <w:rFonts w:ascii="Tahoma" w:hAnsi="Tahoma" w:cs="Tahoma"/>
          <w:lang w:val="pt-BR"/>
        </w:rPr>
        <w:t xml:space="preserve">g. taxa </w:t>
      </w:r>
      <w:r w:rsidR="000467AF" w:rsidRPr="008609C2">
        <w:rPr>
          <w:rFonts w:ascii="Tahoma" w:hAnsi="Tahoma" w:cs="Tahoma"/>
          <w:lang w:val="pt-BR"/>
        </w:rPr>
        <w:t>d</w:t>
      </w:r>
      <w:r w:rsidRPr="008609C2">
        <w:rPr>
          <w:rFonts w:ascii="Tahoma" w:hAnsi="Tahoma" w:cs="Tahoma"/>
          <w:lang w:val="pt-BR"/>
        </w:rPr>
        <w:t>e participare este de 100 lei ,</w:t>
      </w:r>
    </w:p>
    <w:p w14:paraId="23325D14" w14:textId="77777777" w:rsidR="006829D7" w:rsidRPr="008609C2" w:rsidRDefault="00A45622" w:rsidP="00427627">
      <w:pPr>
        <w:pStyle w:val="Frspaiere"/>
        <w:rPr>
          <w:rFonts w:ascii="Tahoma" w:hAnsi="Tahoma" w:cs="Tahoma"/>
          <w:lang w:val="pt-BR"/>
        </w:rPr>
      </w:pPr>
      <w:r w:rsidRPr="008609C2">
        <w:rPr>
          <w:rFonts w:ascii="Tahoma" w:hAnsi="Tahoma" w:cs="Tahoma"/>
          <w:lang w:val="pt-BR"/>
        </w:rPr>
        <w:t xml:space="preserve"> </w:t>
      </w:r>
      <w:r w:rsidR="000467AF" w:rsidRPr="008609C2">
        <w:rPr>
          <w:rFonts w:ascii="Tahoma" w:hAnsi="Tahoma" w:cs="Tahoma"/>
          <w:lang w:val="pt-BR"/>
        </w:rPr>
        <w:t xml:space="preserve">h. regimul bunurilor utilizate de locatar în derularea închirierii </w:t>
      </w:r>
    </w:p>
    <w:p w14:paraId="5E297D2A" w14:textId="77777777" w:rsidR="000467AF" w:rsidRPr="008609C2" w:rsidRDefault="006829D7" w:rsidP="00427627">
      <w:pPr>
        <w:pStyle w:val="Frspaiere"/>
        <w:rPr>
          <w:rFonts w:ascii="Tahoma" w:hAnsi="Tahoma" w:cs="Tahoma"/>
          <w:lang w:val="pt-BR"/>
        </w:rPr>
      </w:pPr>
      <w:r w:rsidRPr="008609C2">
        <w:rPr>
          <w:rFonts w:ascii="Tahoma" w:hAnsi="Tahoma" w:cs="Tahoma"/>
          <w:lang w:val="pt-BR"/>
        </w:rPr>
        <w:t xml:space="preserve"> </w:t>
      </w:r>
      <w:r w:rsidR="000467AF" w:rsidRPr="008609C2">
        <w:rPr>
          <w:rFonts w:ascii="Tahoma" w:hAnsi="Tahoma" w:cs="Tahoma"/>
          <w:lang w:val="pt-BR"/>
        </w:rPr>
        <w:t>i. obligațiile privind protecția mediului și a persoanelor</w:t>
      </w:r>
    </w:p>
    <w:p w14:paraId="78B3973C" w14:textId="77777777" w:rsidR="000467AF" w:rsidRPr="008609C2" w:rsidRDefault="00A45622" w:rsidP="00427627">
      <w:pPr>
        <w:pStyle w:val="Frspaiere"/>
        <w:rPr>
          <w:rFonts w:ascii="Tahoma" w:hAnsi="Tahoma" w:cs="Tahoma"/>
          <w:lang w:val="it-IT"/>
        </w:rPr>
      </w:pPr>
      <w:r w:rsidRPr="008609C2">
        <w:rPr>
          <w:rFonts w:ascii="Tahoma" w:hAnsi="Tahoma" w:cs="Tahoma"/>
          <w:lang w:val="pt-BR"/>
        </w:rPr>
        <w:t xml:space="preserve"> </w:t>
      </w:r>
      <w:r w:rsidR="000467AF" w:rsidRPr="008609C2">
        <w:rPr>
          <w:rFonts w:ascii="Tahoma" w:hAnsi="Tahoma" w:cs="Tahoma"/>
          <w:lang w:val="it-IT"/>
        </w:rPr>
        <w:t>j. clauzele referitoare la încetarea contractului de închiriere</w:t>
      </w:r>
    </w:p>
    <w:p w14:paraId="1CBDD6FB" w14:textId="77777777" w:rsidR="000467AF" w:rsidRPr="008609C2" w:rsidRDefault="00A45622" w:rsidP="00427627">
      <w:pPr>
        <w:pStyle w:val="Frspaiere"/>
        <w:rPr>
          <w:rFonts w:ascii="Tahoma" w:hAnsi="Tahoma" w:cs="Tahoma"/>
          <w:lang w:val="it-IT"/>
        </w:rPr>
      </w:pPr>
      <w:r w:rsidRPr="008609C2">
        <w:rPr>
          <w:rFonts w:ascii="Tahoma" w:hAnsi="Tahoma" w:cs="Tahoma"/>
          <w:lang w:val="it-IT"/>
        </w:rPr>
        <w:t xml:space="preserve"> </w:t>
      </w:r>
      <w:r w:rsidR="000467AF" w:rsidRPr="008609C2">
        <w:rPr>
          <w:rFonts w:ascii="Tahoma" w:hAnsi="Tahoma" w:cs="Tahoma"/>
          <w:lang w:val="it-IT"/>
        </w:rPr>
        <w:t>k. contrav</w:t>
      </w:r>
      <w:r w:rsidR="006829D7" w:rsidRPr="008609C2">
        <w:rPr>
          <w:rFonts w:ascii="Tahoma" w:hAnsi="Tahoma" w:cs="Tahoma"/>
          <w:lang w:val="it-IT"/>
        </w:rPr>
        <w:t xml:space="preserve">aloarea </w:t>
      </w:r>
      <w:r w:rsidR="000467AF" w:rsidRPr="008609C2">
        <w:rPr>
          <w:rFonts w:ascii="Tahoma" w:hAnsi="Tahoma" w:cs="Tahoma"/>
          <w:lang w:val="it-IT"/>
        </w:rPr>
        <w:t>documentaț</w:t>
      </w:r>
      <w:r w:rsidR="006829D7" w:rsidRPr="008609C2">
        <w:rPr>
          <w:rFonts w:ascii="Tahoma" w:hAnsi="Tahoma" w:cs="Tahoma"/>
          <w:lang w:val="it-IT"/>
        </w:rPr>
        <w:t>iei pentru participare la licitatie  este de 2</w:t>
      </w:r>
      <w:r w:rsidR="000467AF" w:rsidRPr="008609C2">
        <w:rPr>
          <w:rFonts w:ascii="Tahoma" w:hAnsi="Tahoma" w:cs="Tahoma"/>
          <w:lang w:val="it-IT"/>
        </w:rPr>
        <w:t>00 lei.</w:t>
      </w:r>
    </w:p>
    <w:p w14:paraId="39ED0A2A" w14:textId="77777777" w:rsidR="000467AF" w:rsidRPr="008609C2" w:rsidRDefault="000467AF" w:rsidP="00427627">
      <w:pPr>
        <w:pStyle w:val="Frspaiere"/>
        <w:rPr>
          <w:rFonts w:ascii="Tahoma" w:hAnsi="Tahoma" w:cs="Tahoma"/>
          <w:lang w:val="it-IT"/>
        </w:rPr>
      </w:pPr>
    </w:p>
    <w:p w14:paraId="55ABC2D3" w14:textId="77777777" w:rsidR="00A45622" w:rsidRPr="008609C2" w:rsidRDefault="000467AF" w:rsidP="00427627">
      <w:pPr>
        <w:pStyle w:val="Frspaiere"/>
        <w:rPr>
          <w:rFonts w:ascii="Tahoma" w:hAnsi="Tahoma" w:cs="Tahoma"/>
          <w:lang w:val="it-IT"/>
        </w:rPr>
      </w:pPr>
      <w:r w:rsidRPr="008609C2">
        <w:rPr>
          <w:rFonts w:ascii="Tahoma" w:hAnsi="Tahoma" w:cs="Tahoma"/>
          <w:lang w:val="it-IT"/>
        </w:rPr>
        <w:t>SECTIUNEA a 4-a Reguli privind anunţul de licitaţie publică cu strigare</w:t>
      </w:r>
    </w:p>
    <w:p w14:paraId="395E0320" w14:textId="77777777" w:rsidR="00A45622" w:rsidRPr="008609C2" w:rsidRDefault="00A45622" w:rsidP="00427627">
      <w:pPr>
        <w:pStyle w:val="Frspaiere"/>
        <w:rPr>
          <w:rFonts w:ascii="Tahoma" w:hAnsi="Tahoma" w:cs="Tahoma"/>
          <w:lang w:val="it-IT"/>
        </w:rPr>
      </w:pPr>
    </w:p>
    <w:p w14:paraId="66AAC0BC" w14:textId="6E6FBABD" w:rsidR="000467AF" w:rsidRPr="00427627" w:rsidRDefault="00A45622" w:rsidP="00427627">
      <w:pPr>
        <w:pStyle w:val="Frspaiere"/>
        <w:rPr>
          <w:rFonts w:ascii="Tahoma" w:hAnsi="Tahoma" w:cs="Tahoma"/>
        </w:rPr>
      </w:pPr>
      <w:r w:rsidRPr="008609C2">
        <w:rPr>
          <w:rFonts w:ascii="Tahoma" w:hAnsi="Tahoma" w:cs="Tahoma"/>
          <w:lang w:val="it-IT"/>
        </w:rPr>
        <w:t xml:space="preserve"> </w:t>
      </w:r>
      <w:r>
        <w:rPr>
          <w:rFonts w:ascii="Tahoma" w:hAnsi="Tahoma" w:cs="Tahoma"/>
        </w:rPr>
        <w:t>Art</w:t>
      </w:r>
      <w:r w:rsidR="000467AF" w:rsidRPr="00427627">
        <w:rPr>
          <w:rFonts w:ascii="Tahoma" w:hAnsi="Tahoma" w:cs="Tahoma"/>
        </w:rPr>
        <w:t xml:space="preserve">. </w:t>
      </w:r>
      <w:proofErr w:type="gramStart"/>
      <w:r w:rsidR="000467AF" w:rsidRPr="00427627">
        <w:rPr>
          <w:rFonts w:ascii="Tahoma" w:hAnsi="Tahoma" w:cs="Tahoma"/>
        </w:rPr>
        <w:t>8</w:t>
      </w:r>
      <w:r>
        <w:rPr>
          <w:rFonts w:ascii="Tahoma" w:hAnsi="Tahoma" w:cs="Tahoma"/>
        </w:rPr>
        <w:t xml:space="preserve">  (1)</w:t>
      </w:r>
      <w:r w:rsidR="000467AF" w:rsidRPr="00427627">
        <w:rPr>
          <w:rFonts w:ascii="Tahoma" w:hAnsi="Tahoma" w:cs="Tahoma"/>
        </w:rPr>
        <w:t>Se</w:t>
      </w:r>
      <w:proofErr w:type="gramEnd"/>
      <w:r w:rsidR="000467AF" w:rsidRPr="00427627">
        <w:rPr>
          <w:rFonts w:ascii="Tahoma" w:hAnsi="Tahoma" w:cs="Tahoma"/>
        </w:rPr>
        <w:t xml:space="preserve"> </w:t>
      </w:r>
      <w:proofErr w:type="spellStart"/>
      <w:r w:rsidR="000467AF" w:rsidRPr="00427627">
        <w:rPr>
          <w:rFonts w:ascii="Tahoma" w:hAnsi="Tahoma" w:cs="Tahoma"/>
        </w:rPr>
        <w:t>intocmeste</w:t>
      </w:r>
      <w:proofErr w:type="spellEnd"/>
      <w:r w:rsidR="000467AF" w:rsidRPr="00427627">
        <w:rPr>
          <w:rFonts w:ascii="Tahoma" w:hAnsi="Tahoma" w:cs="Tahoma"/>
        </w:rPr>
        <w:t xml:space="preserve"> </w:t>
      </w:r>
      <w:proofErr w:type="spellStart"/>
      <w:r w:rsidR="000467AF" w:rsidRPr="00427627">
        <w:rPr>
          <w:rFonts w:ascii="Tahoma" w:hAnsi="Tahoma" w:cs="Tahoma"/>
        </w:rPr>
        <w:t>anunţul</w:t>
      </w:r>
      <w:proofErr w:type="spellEnd"/>
      <w:r w:rsidR="000467AF" w:rsidRPr="00427627">
        <w:rPr>
          <w:rFonts w:ascii="Tahoma" w:hAnsi="Tahoma" w:cs="Tahoma"/>
        </w:rPr>
        <w:t xml:space="preserve"> de </w:t>
      </w:r>
      <w:proofErr w:type="spellStart"/>
      <w:r w:rsidR="000467AF" w:rsidRPr="00427627">
        <w:rPr>
          <w:rFonts w:ascii="Tahoma" w:hAnsi="Tahoma" w:cs="Tahoma"/>
        </w:rPr>
        <w:t>licitaţie</w:t>
      </w:r>
      <w:proofErr w:type="spellEnd"/>
      <w:r w:rsidR="000467AF" w:rsidRPr="00427627">
        <w:rPr>
          <w:rFonts w:ascii="Tahoma" w:hAnsi="Tahoma" w:cs="Tahoma"/>
        </w:rPr>
        <w:t xml:space="preserve">, </w:t>
      </w:r>
      <w:proofErr w:type="spellStart"/>
      <w:r w:rsidR="000467AF" w:rsidRPr="00427627">
        <w:rPr>
          <w:rFonts w:ascii="Tahoma" w:hAnsi="Tahoma" w:cs="Tahoma"/>
        </w:rPr>
        <w:t>după</w:t>
      </w:r>
      <w:proofErr w:type="spellEnd"/>
      <w:r w:rsidR="000467AF" w:rsidRPr="00427627">
        <w:rPr>
          <w:rFonts w:ascii="Tahoma" w:hAnsi="Tahoma" w:cs="Tahoma"/>
        </w:rPr>
        <w:t xml:space="preserve"> </w:t>
      </w:r>
      <w:proofErr w:type="spellStart"/>
      <w:r w:rsidR="000467AF" w:rsidRPr="00427627">
        <w:rPr>
          <w:rFonts w:ascii="Tahoma" w:hAnsi="Tahoma" w:cs="Tahoma"/>
        </w:rPr>
        <w:t>aprobarea</w:t>
      </w:r>
      <w:proofErr w:type="spellEnd"/>
      <w:r w:rsidR="000467AF" w:rsidRPr="00427627">
        <w:rPr>
          <w:rFonts w:ascii="Tahoma" w:hAnsi="Tahoma" w:cs="Tahoma"/>
        </w:rPr>
        <w:t xml:space="preserve"> </w:t>
      </w:r>
      <w:proofErr w:type="spellStart"/>
      <w:r w:rsidR="000467AF" w:rsidRPr="00427627">
        <w:rPr>
          <w:rFonts w:ascii="Tahoma" w:hAnsi="Tahoma" w:cs="Tahoma"/>
        </w:rPr>
        <w:t>documentaţiei</w:t>
      </w:r>
      <w:proofErr w:type="spellEnd"/>
      <w:r w:rsidR="000467AF" w:rsidRPr="00427627">
        <w:rPr>
          <w:rFonts w:ascii="Tahoma" w:hAnsi="Tahoma" w:cs="Tahoma"/>
        </w:rPr>
        <w:t xml:space="preserve"> de </w:t>
      </w:r>
      <w:proofErr w:type="spellStart"/>
      <w:r w:rsidR="000467AF" w:rsidRPr="00427627">
        <w:rPr>
          <w:rFonts w:ascii="Tahoma" w:hAnsi="Tahoma" w:cs="Tahoma"/>
        </w:rPr>
        <w:t>închiriere</w:t>
      </w:r>
      <w:proofErr w:type="spellEnd"/>
      <w:r w:rsidR="000467AF" w:rsidRPr="00427627">
        <w:rPr>
          <w:rFonts w:ascii="Tahoma" w:hAnsi="Tahoma" w:cs="Tahoma"/>
        </w:rPr>
        <w:t xml:space="preserve"> de </w:t>
      </w:r>
      <w:proofErr w:type="spellStart"/>
      <w:r w:rsidR="000467AF" w:rsidRPr="00427627">
        <w:rPr>
          <w:rFonts w:ascii="Tahoma" w:hAnsi="Tahoma" w:cs="Tahoma"/>
        </w:rPr>
        <w:t>către</w:t>
      </w:r>
      <w:proofErr w:type="spellEnd"/>
      <w:r w:rsidR="000467AF" w:rsidRPr="00427627">
        <w:rPr>
          <w:rFonts w:ascii="Tahoma" w:hAnsi="Tahoma" w:cs="Tahoma"/>
        </w:rPr>
        <w:t xml:space="preserve"> locator. </w:t>
      </w:r>
      <w:proofErr w:type="spellStart"/>
      <w:r w:rsidR="000467AF" w:rsidRPr="00427627">
        <w:rPr>
          <w:rFonts w:ascii="Tahoma" w:hAnsi="Tahoma" w:cs="Tahoma"/>
        </w:rPr>
        <w:t>Anunțul</w:t>
      </w:r>
      <w:proofErr w:type="spellEnd"/>
      <w:r w:rsidR="000467AF" w:rsidRPr="00427627">
        <w:rPr>
          <w:rFonts w:ascii="Tahoma" w:hAnsi="Tahoma" w:cs="Tahoma"/>
        </w:rPr>
        <w:t xml:space="preserve"> </w:t>
      </w:r>
      <w:proofErr w:type="spellStart"/>
      <w:r w:rsidR="000467AF" w:rsidRPr="00427627">
        <w:rPr>
          <w:rFonts w:ascii="Tahoma" w:hAnsi="Tahoma" w:cs="Tahoma"/>
        </w:rPr>
        <w:t>va</w:t>
      </w:r>
      <w:proofErr w:type="spellEnd"/>
      <w:r w:rsidR="000467AF" w:rsidRPr="00427627">
        <w:rPr>
          <w:rFonts w:ascii="Tahoma" w:hAnsi="Tahoma" w:cs="Tahoma"/>
        </w:rPr>
        <w:t xml:space="preserve"> fi </w:t>
      </w:r>
      <w:proofErr w:type="spellStart"/>
      <w:r w:rsidR="000467AF" w:rsidRPr="00427627">
        <w:rPr>
          <w:rFonts w:ascii="Tahoma" w:hAnsi="Tahoma" w:cs="Tahoma"/>
        </w:rPr>
        <w:t>publicat</w:t>
      </w:r>
      <w:proofErr w:type="spellEnd"/>
      <w:r w:rsidR="000467AF" w:rsidRPr="00427627">
        <w:rPr>
          <w:rFonts w:ascii="Tahoma" w:hAnsi="Tahoma" w:cs="Tahoma"/>
        </w:rPr>
        <w:t xml:space="preserve"> </w:t>
      </w:r>
      <w:proofErr w:type="spellStart"/>
      <w:r w:rsidR="000467AF" w:rsidRPr="00427627">
        <w:rPr>
          <w:rFonts w:ascii="Tahoma" w:hAnsi="Tahoma" w:cs="Tahoma"/>
        </w:rPr>
        <w:t>în</w:t>
      </w:r>
      <w:proofErr w:type="spellEnd"/>
      <w:r w:rsidR="000467AF" w:rsidRPr="00427627">
        <w:rPr>
          <w:rFonts w:ascii="Tahoma" w:hAnsi="Tahoma" w:cs="Tahoma"/>
        </w:rPr>
        <w:t xml:space="preserve"> presa </w:t>
      </w:r>
      <w:proofErr w:type="spellStart"/>
      <w:r w:rsidR="000467AF" w:rsidRPr="00427627">
        <w:rPr>
          <w:rFonts w:ascii="Tahoma" w:hAnsi="Tahoma" w:cs="Tahoma"/>
        </w:rPr>
        <w:t>scrisă</w:t>
      </w:r>
      <w:proofErr w:type="spellEnd"/>
      <w:r w:rsidR="000467AF" w:rsidRPr="00427627">
        <w:rPr>
          <w:rFonts w:ascii="Tahoma" w:hAnsi="Tahoma" w:cs="Tahoma"/>
        </w:rPr>
        <w:t xml:space="preserve"> </w:t>
      </w:r>
      <w:proofErr w:type="spellStart"/>
      <w:r w:rsidR="000467AF" w:rsidRPr="00427627">
        <w:rPr>
          <w:rFonts w:ascii="Tahoma" w:hAnsi="Tahoma" w:cs="Tahoma"/>
        </w:rPr>
        <w:t>județeană</w:t>
      </w:r>
      <w:proofErr w:type="spellEnd"/>
      <w:r w:rsidR="000467AF" w:rsidRPr="00427627">
        <w:rPr>
          <w:rFonts w:ascii="Tahoma" w:hAnsi="Tahoma" w:cs="Tahoma"/>
        </w:rPr>
        <w:t xml:space="preserve"> </w:t>
      </w:r>
      <w:proofErr w:type="spellStart"/>
      <w:r w:rsidR="000467AF" w:rsidRPr="00427627">
        <w:rPr>
          <w:rFonts w:ascii="Tahoma" w:hAnsi="Tahoma" w:cs="Tahoma"/>
        </w:rPr>
        <w:t>și</w:t>
      </w:r>
      <w:proofErr w:type="spellEnd"/>
      <w:r w:rsidR="000467AF" w:rsidRPr="00427627">
        <w:rPr>
          <w:rFonts w:ascii="Tahoma" w:hAnsi="Tahoma" w:cs="Tahoma"/>
        </w:rPr>
        <w:t xml:space="preserve"> </w:t>
      </w:r>
      <w:proofErr w:type="spellStart"/>
      <w:r w:rsidR="000467AF" w:rsidRPr="00427627">
        <w:rPr>
          <w:rFonts w:ascii="Tahoma" w:hAnsi="Tahoma" w:cs="Tahoma"/>
        </w:rPr>
        <w:t>locală</w:t>
      </w:r>
      <w:proofErr w:type="spellEnd"/>
      <w:r w:rsidR="000467AF" w:rsidRPr="00427627">
        <w:rPr>
          <w:rFonts w:ascii="Tahoma" w:hAnsi="Tahoma" w:cs="Tahoma"/>
        </w:rPr>
        <w:t>, precum</w:t>
      </w:r>
      <w:r>
        <w:rPr>
          <w:rFonts w:ascii="Tahoma" w:hAnsi="Tahoma" w:cs="Tahoma"/>
        </w:rPr>
        <w:t xml:space="preserve"> </w:t>
      </w:r>
      <w:proofErr w:type="spellStart"/>
      <w:r>
        <w:rPr>
          <w:rFonts w:ascii="Tahoma" w:hAnsi="Tahoma" w:cs="Tahoma"/>
        </w:rPr>
        <w:t>și</w:t>
      </w:r>
      <w:proofErr w:type="spellEnd"/>
      <w:r>
        <w:rPr>
          <w:rFonts w:ascii="Tahoma" w:hAnsi="Tahoma" w:cs="Tahoma"/>
        </w:rPr>
        <w:t xml:space="preserve"> pe site-ul </w:t>
      </w:r>
      <w:proofErr w:type="spellStart"/>
      <w:r>
        <w:rPr>
          <w:rFonts w:ascii="Tahoma" w:hAnsi="Tahoma" w:cs="Tahoma"/>
        </w:rPr>
        <w:t>Primăriei</w:t>
      </w:r>
      <w:proofErr w:type="spellEnd"/>
      <w:r>
        <w:rPr>
          <w:rFonts w:ascii="Tahoma" w:hAnsi="Tahoma" w:cs="Tahoma"/>
        </w:rPr>
        <w:t xml:space="preserve"> </w:t>
      </w:r>
      <w:proofErr w:type="spellStart"/>
      <w:r w:rsidR="005F1C38">
        <w:rPr>
          <w:rFonts w:ascii="Tahoma" w:hAnsi="Tahoma" w:cs="Tahoma"/>
        </w:rPr>
        <w:t>orasului</w:t>
      </w:r>
      <w:proofErr w:type="spellEnd"/>
      <w:r w:rsidR="005F1C38">
        <w:rPr>
          <w:rFonts w:ascii="Tahoma" w:hAnsi="Tahoma" w:cs="Tahoma"/>
        </w:rPr>
        <w:t xml:space="preserve"> Negru </w:t>
      </w:r>
      <w:proofErr w:type="gramStart"/>
      <w:r w:rsidR="005F1C38">
        <w:rPr>
          <w:rFonts w:ascii="Tahoma" w:hAnsi="Tahoma" w:cs="Tahoma"/>
        </w:rPr>
        <w:t xml:space="preserve">Voda </w:t>
      </w:r>
      <w:r>
        <w:rPr>
          <w:rFonts w:ascii="Tahoma" w:hAnsi="Tahoma" w:cs="Tahoma"/>
        </w:rPr>
        <w:t xml:space="preserve"> </w:t>
      </w:r>
      <w:r w:rsidR="000467AF" w:rsidRPr="00427627">
        <w:rPr>
          <w:rFonts w:ascii="Tahoma" w:hAnsi="Tahoma" w:cs="Tahoma"/>
        </w:rPr>
        <w:t>.</w:t>
      </w:r>
      <w:proofErr w:type="gramEnd"/>
    </w:p>
    <w:p w14:paraId="3FB0CB88" w14:textId="77777777" w:rsidR="000467AF" w:rsidRPr="008609C2" w:rsidRDefault="00A45622" w:rsidP="00427627">
      <w:pPr>
        <w:pStyle w:val="Frspaiere"/>
        <w:rPr>
          <w:rFonts w:ascii="Tahoma" w:hAnsi="Tahoma" w:cs="Tahoma"/>
          <w:lang w:val="pt-BR"/>
        </w:rPr>
      </w:pPr>
      <w:r>
        <w:rPr>
          <w:rFonts w:ascii="Tahoma" w:hAnsi="Tahoma" w:cs="Tahoma"/>
        </w:rPr>
        <w:t xml:space="preserve">    </w:t>
      </w:r>
      <w:r w:rsidRPr="008609C2">
        <w:rPr>
          <w:rFonts w:ascii="Tahoma" w:hAnsi="Tahoma" w:cs="Tahoma"/>
          <w:lang w:val="pt-BR"/>
        </w:rPr>
        <w:t>(2)</w:t>
      </w:r>
      <w:r w:rsidR="000467AF" w:rsidRPr="008609C2">
        <w:rPr>
          <w:rFonts w:ascii="Tahoma" w:hAnsi="Tahoma" w:cs="Tahoma"/>
          <w:lang w:val="pt-BR"/>
        </w:rPr>
        <w:t>Anunţul de licitaţie va cuprinde urmatoarele elementele:</w:t>
      </w:r>
    </w:p>
    <w:p w14:paraId="7C7CF512" w14:textId="77777777" w:rsidR="000467AF" w:rsidRPr="008609C2" w:rsidRDefault="00A45622" w:rsidP="00427627">
      <w:pPr>
        <w:pStyle w:val="Frspaiere"/>
        <w:rPr>
          <w:rFonts w:ascii="Tahoma" w:hAnsi="Tahoma" w:cs="Tahoma"/>
          <w:lang w:val="it-IT"/>
        </w:rPr>
      </w:pPr>
      <w:r w:rsidRPr="008609C2">
        <w:rPr>
          <w:rFonts w:ascii="Tahoma" w:hAnsi="Tahoma" w:cs="Tahoma"/>
          <w:lang w:val="it-IT"/>
        </w:rPr>
        <w:t>1.</w:t>
      </w:r>
      <w:r w:rsidR="000467AF" w:rsidRPr="008609C2">
        <w:rPr>
          <w:rFonts w:ascii="Tahoma" w:hAnsi="Tahoma" w:cs="Tahoma"/>
          <w:lang w:val="it-IT"/>
        </w:rPr>
        <w:t>Informaţii generale privind locatorul</w:t>
      </w:r>
    </w:p>
    <w:p w14:paraId="60D2BD7B" w14:textId="77777777" w:rsidR="000467AF" w:rsidRPr="008609C2" w:rsidRDefault="00A45622" w:rsidP="00427627">
      <w:pPr>
        <w:pStyle w:val="Frspaiere"/>
        <w:rPr>
          <w:rFonts w:ascii="Tahoma" w:hAnsi="Tahoma" w:cs="Tahoma"/>
          <w:lang w:val="it-IT"/>
        </w:rPr>
      </w:pPr>
      <w:r w:rsidRPr="008609C2">
        <w:rPr>
          <w:rFonts w:ascii="Tahoma" w:hAnsi="Tahoma" w:cs="Tahoma"/>
          <w:lang w:val="it-IT"/>
        </w:rPr>
        <w:t>2.</w:t>
      </w:r>
      <w:r w:rsidR="000467AF" w:rsidRPr="008609C2">
        <w:rPr>
          <w:rFonts w:ascii="Tahoma" w:hAnsi="Tahoma" w:cs="Tahoma"/>
          <w:lang w:val="it-IT"/>
        </w:rPr>
        <w:t>Informaţii generale privind obiectul închirierii</w:t>
      </w:r>
    </w:p>
    <w:p w14:paraId="0FBC00F6" w14:textId="77777777" w:rsidR="000467AF" w:rsidRPr="008609C2" w:rsidRDefault="00A45622" w:rsidP="00A45622">
      <w:pPr>
        <w:pStyle w:val="Frspaiere"/>
        <w:ind w:firstLine="720"/>
        <w:rPr>
          <w:rFonts w:ascii="Tahoma" w:hAnsi="Tahoma" w:cs="Tahoma"/>
          <w:lang w:val="it-IT"/>
        </w:rPr>
      </w:pPr>
      <w:r w:rsidRPr="008609C2">
        <w:rPr>
          <w:rFonts w:ascii="Tahoma" w:hAnsi="Tahoma" w:cs="Tahoma"/>
          <w:lang w:val="it-IT"/>
        </w:rPr>
        <w:t>2.</w:t>
      </w:r>
      <w:r w:rsidR="000467AF" w:rsidRPr="008609C2">
        <w:rPr>
          <w:rFonts w:ascii="Tahoma" w:hAnsi="Tahoma" w:cs="Tahoma"/>
          <w:lang w:val="it-IT"/>
        </w:rPr>
        <w:t>1</w:t>
      </w:r>
      <w:r w:rsidRPr="008609C2">
        <w:rPr>
          <w:rFonts w:ascii="Tahoma" w:hAnsi="Tahoma" w:cs="Tahoma"/>
          <w:lang w:val="it-IT"/>
        </w:rPr>
        <w:t>.</w:t>
      </w:r>
      <w:r w:rsidR="000467AF" w:rsidRPr="008609C2">
        <w:rPr>
          <w:rFonts w:ascii="Tahoma" w:hAnsi="Tahoma" w:cs="Tahoma"/>
          <w:lang w:val="it-IT"/>
        </w:rPr>
        <w:t xml:space="preserve"> Procedura aplicată</w:t>
      </w:r>
    </w:p>
    <w:p w14:paraId="3A7D98B6" w14:textId="77777777" w:rsidR="000467AF" w:rsidRPr="008609C2" w:rsidRDefault="00A45622" w:rsidP="00427627">
      <w:pPr>
        <w:pStyle w:val="Frspaiere"/>
        <w:rPr>
          <w:rFonts w:ascii="Tahoma" w:hAnsi="Tahoma" w:cs="Tahoma"/>
          <w:lang w:val="it-IT"/>
        </w:rPr>
      </w:pPr>
      <w:r w:rsidRPr="008609C2">
        <w:rPr>
          <w:rFonts w:ascii="Tahoma" w:hAnsi="Tahoma" w:cs="Tahoma"/>
          <w:lang w:val="it-IT"/>
        </w:rPr>
        <w:t>3.</w:t>
      </w:r>
      <w:r w:rsidR="000467AF" w:rsidRPr="008609C2">
        <w:rPr>
          <w:rFonts w:ascii="Tahoma" w:hAnsi="Tahoma" w:cs="Tahoma"/>
          <w:lang w:val="it-IT"/>
        </w:rPr>
        <w:t>Informaţii privind documentaţia de închiriere;</w:t>
      </w:r>
    </w:p>
    <w:p w14:paraId="7F58528F" w14:textId="77777777" w:rsidR="00A45622" w:rsidRPr="008609C2" w:rsidRDefault="00A45622" w:rsidP="00A45622">
      <w:pPr>
        <w:pStyle w:val="Frspaiere"/>
        <w:rPr>
          <w:rFonts w:ascii="Tahoma" w:hAnsi="Tahoma" w:cs="Tahoma"/>
          <w:lang w:val="it-IT"/>
        </w:rPr>
      </w:pPr>
      <w:r w:rsidRPr="008609C2">
        <w:rPr>
          <w:rFonts w:ascii="Tahoma" w:hAnsi="Tahoma" w:cs="Tahoma"/>
          <w:lang w:val="it-IT"/>
        </w:rPr>
        <w:t>3.1. Modalitatea prin care persoanele interesate pot intra în posesia unui exemplar al documentaţiei de închiriere</w:t>
      </w:r>
    </w:p>
    <w:p w14:paraId="7A642CFC" w14:textId="77777777" w:rsidR="00A45622" w:rsidRPr="008609C2" w:rsidRDefault="00A45622" w:rsidP="00A45622">
      <w:pPr>
        <w:pStyle w:val="Frspaiere"/>
        <w:rPr>
          <w:rFonts w:ascii="Tahoma" w:hAnsi="Tahoma" w:cs="Tahoma"/>
          <w:lang w:val="it-IT"/>
        </w:rPr>
      </w:pPr>
      <w:r w:rsidRPr="008609C2">
        <w:rPr>
          <w:rFonts w:ascii="Tahoma" w:hAnsi="Tahoma" w:cs="Tahoma"/>
          <w:lang w:val="it-IT"/>
        </w:rPr>
        <w:t>3.2. Denumirea și adresa compartimentului din cadrul locatorului, de la care se poate obţine un exemplar din documentaţia de închiriere</w:t>
      </w:r>
    </w:p>
    <w:p w14:paraId="701EB542" w14:textId="77777777" w:rsidR="00A45622" w:rsidRPr="008609C2" w:rsidRDefault="00A45622" w:rsidP="00A45622">
      <w:pPr>
        <w:pStyle w:val="Frspaiere"/>
        <w:rPr>
          <w:rFonts w:ascii="Tahoma" w:hAnsi="Tahoma" w:cs="Tahoma"/>
          <w:lang w:val="pt-BR"/>
        </w:rPr>
      </w:pPr>
      <w:r w:rsidRPr="008609C2">
        <w:rPr>
          <w:rFonts w:ascii="Tahoma" w:hAnsi="Tahoma" w:cs="Tahoma"/>
          <w:lang w:val="pt-BR"/>
        </w:rPr>
        <w:t>3.3. Costul si condiţiile de plată pentru obţinerea acestui exemplar</w:t>
      </w:r>
    </w:p>
    <w:p w14:paraId="651C8C9A" w14:textId="77777777" w:rsidR="00A45622" w:rsidRPr="008609C2" w:rsidRDefault="00A45622" w:rsidP="00A45622">
      <w:pPr>
        <w:pStyle w:val="Frspaiere"/>
        <w:rPr>
          <w:rFonts w:ascii="Tahoma" w:hAnsi="Tahoma" w:cs="Tahoma"/>
          <w:lang w:val="pt-BR"/>
        </w:rPr>
      </w:pPr>
      <w:r w:rsidRPr="008609C2">
        <w:rPr>
          <w:rFonts w:ascii="Tahoma" w:hAnsi="Tahoma" w:cs="Tahoma"/>
          <w:lang w:val="pt-BR"/>
        </w:rPr>
        <w:t>4. Informaţii privind cererile de înscriere:</w:t>
      </w:r>
    </w:p>
    <w:p w14:paraId="134AD1E1" w14:textId="77777777" w:rsidR="00A45622" w:rsidRPr="008609C2" w:rsidRDefault="00A45622" w:rsidP="00A45622">
      <w:pPr>
        <w:pStyle w:val="Frspaiere"/>
        <w:rPr>
          <w:rFonts w:ascii="Tahoma" w:hAnsi="Tahoma" w:cs="Tahoma"/>
          <w:lang w:val="pt-BR"/>
        </w:rPr>
      </w:pPr>
      <w:r w:rsidRPr="008609C2">
        <w:rPr>
          <w:rFonts w:ascii="Tahoma" w:hAnsi="Tahoma" w:cs="Tahoma"/>
          <w:lang w:val="pt-BR"/>
        </w:rPr>
        <w:t>4.1. Data limită de depunere a cererile de înscriere la licitație</w:t>
      </w:r>
    </w:p>
    <w:p w14:paraId="386267BA" w14:textId="77777777" w:rsidR="00A45622" w:rsidRPr="008609C2" w:rsidRDefault="00A45622" w:rsidP="00A45622">
      <w:pPr>
        <w:pStyle w:val="Frspaiere"/>
        <w:rPr>
          <w:rFonts w:ascii="Tahoma" w:hAnsi="Tahoma" w:cs="Tahoma"/>
          <w:lang w:val="pt-BR"/>
        </w:rPr>
      </w:pPr>
      <w:r w:rsidRPr="008609C2">
        <w:rPr>
          <w:rFonts w:ascii="Tahoma" w:hAnsi="Tahoma" w:cs="Tahoma"/>
          <w:lang w:val="pt-BR"/>
        </w:rPr>
        <w:t>5. Data si locul la care se va desfăsura sedinţa publică de licitație</w:t>
      </w:r>
    </w:p>
    <w:p w14:paraId="32320CE2" w14:textId="77777777" w:rsidR="00A45622" w:rsidRPr="008609C2" w:rsidRDefault="00A45622" w:rsidP="00A45622">
      <w:pPr>
        <w:pStyle w:val="Frspaiere"/>
        <w:rPr>
          <w:rFonts w:ascii="Tahoma" w:hAnsi="Tahoma" w:cs="Tahoma"/>
          <w:lang w:val="it-IT"/>
        </w:rPr>
      </w:pPr>
      <w:r w:rsidRPr="008609C2">
        <w:rPr>
          <w:rFonts w:ascii="Tahoma" w:hAnsi="Tahoma" w:cs="Tahoma"/>
          <w:lang w:val="it-IT"/>
        </w:rPr>
        <w:t>6. Denumirea instanţei competente în soluţionarea litigiilor</w:t>
      </w:r>
    </w:p>
    <w:p w14:paraId="45250A6D" w14:textId="77777777" w:rsidR="00A45622" w:rsidRPr="008609C2" w:rsidRDefault="00A45622" w:rsidP="00427627">
      <w:pPr>
        <w:pStyle w:val="Frspaiere"/>
        <w:rPr>
          <w:rFonts w:ascii="Tahoma" w:hAnsi="Tahoma" w:cs="Tahoma"/>
          <w:lang w:val="it-IT"/>
        </w:rPr>
      </w:pPr>
    </w:p>
    <w:p w14:paraId="390DC6A6" w14:textId="77777777" w:rsidR="00A45622" w:rsidRPr="00427627" w:rsidRDefault="00A45622" w:rsidP="00A45622">
      <w:pPr>
        <w:pStyle w:val="Frspaiere"/>
        <w:rPr>
          <w:rFonts w:ascii="Tahoma" w:hAnsi="Tahoma" w:cs="Tahoma"/>
        </w:rPr>
      </w:pPr>
      <w:r w:rsidRPr="00427627">
        <w:rPr>
          <w:rFonts w:ascii="Tahoma" w:hAnsi="Tahoma" w:cs="Tahoma"/>
        </w:rPr>
        <w:t>SECTIUNEA a 5-a ORGANIZATORUL LICITAŢIEI</w:t>
      </w:r>
    </w:p>
    <w:p w14:paraId="608A99FB" w14:textId="77777777" w:rsidR="00A45622" w:rsidRPr="00427627" w:rsidRDefault="00A45622" w:rsidP="00A45622">
      <w:pPr>
        <w:pStyle w:val="Frspaiere"/>
        <w:rPr>
          <w:rFonts w:ascii="Tahoma" w:hAnsi="Tahoma" w:cs="Tahoma"/>
        </w:rPr>
      </w:pPr>
    </w:p>
    <w:p w14:paraId="40421D8E" w14:textId="0651BFBD" w:rsidR="00A45622" w:rsidRPr="00427627" w:rsidRDefault="00A45622" w:rsidP="00A45622">
      <w:pPr>
        <w:pStyle w:val="Frspaiere"/>
        <w:rPr>
          <w:rFonts w:ascii="Tahoma" w:hAnsi="Tahoma" w:cs="Tahoma"/>
        </w:rPr>
      </w:pPr>
      <w:r w:rsidRPr="008609C2">
        <w:rPr>
          <w:rFonts w:ascii="Tahoma" w:hAnsi="Tahoma" w:cs="Tahoma"/>
          <w:lang w:val="pt-BR"/>
        </w:rPr>
        <w:t xml:space="preserve">Primăria </w:t>
      </w:r>
      <w:r w:rsidR="00A63A5A" w:rsidRPr="008609C2">
        <w:rPr>
          <w:rFonts w:ascii="Tahoma" w:hAnsi="Tahoma" w:cs="Tahoma"/>
          <w:lang w:val="pt-BR"/>
        </w:rPr>
        <w:t xml:space="preserve">Negru Voda </w:t>
      </w:r>
      <w:r w:rsidRPr="008609C2">
        <w:rPr>
          <w:rFonts w:ascii="Tahoma" w:hAnsi="Tahoma" w:cs="Tahoma"/>
          <w:lang w:val="pt-BR"/>
        </w:rPr>
        <w:t xml:space="preserve">, cu sediul în </w:t>
      </w:r>
      <w:r w:rsidR="00A92985" w:rsidRPr="008609C2">
        <w:rPr>
          <w:rFonts w:ascii="Tahoma" w:hAnsi="Tahoma" w:cs="Tahoma"/>
          <w:lang w:val="pt-BR"/>
        </w:rPr>
        <w:t>oras</w:t>
      </w:r>
      <w:r w:rsidRPr="008609C2">
        <w:rPr>
          <w:rFonts w:ascii="Tahoma" w:hAnsi="Tahoma" w:cs="Tahoma"/>
          <w:lang w:val="pt-BR"/>
        </w:rPr>
        <w:t xml:space="preserve"> </w:t>
      </w:r>
      <w:r w:rsidR="00A63A5A" w:rsidRPr="008609C2">
        <w:rPr>
          <w:rFonts w:ascii="Tahoma" w:hAnsi="Tahoma" w:cs="Tahoma"/>
          <w:lang w:val="pt-BR"/>
        </w:rPr>
        <w:t xml:space="preserve">Negru Voda </w:t>
      </w:r>
      <w:r w:rsidRPr="008609C2">
        <w:rPr>
          <w:rFonts w:ascii="Tahoma" w:hAnsi="Tahoma" w:cs="Tahoma"/>
          <w:lang w:val="pt-BR"/>
        </w:rPr>
        <w:t>, Șoseaua Mangaliei  , nr. 1</w:t>
      </w:r>
      <w:r w:rsidR="00A92985" w:rsidRPr="008609C2">
        <w:rPr>
          <w:rFonts w:ascii="Tahoma" w:hAnsi="Tahoma" w:cs="Tahoma"/>
          <w:lang w:val="pt-BR"/>
        </w:rPr>
        <w:t>3</w:t>
      </w:r>
      <w:r w:rsidRPr="008609C2">
        <w:rPr>
          <w:rFonts w:ascii="Tahoma" w:hAnsi="Tahoma" w:cs="Tahoma"/>
          <w:lang w:val="pt-BR"/>
        </w:rPr>
        <w:t xml:space="preserve">, jud. </w:t>
      </w:r>
      <w:r>
        <w:rPr>
          <w:rFonts w:ascii="Tahoma" w:hAnsi="Tahoma" w:cs="Tahoma"/>
        </w:rPr>
        <w:t>Constanța</w:t>
      </w:r>
      <w:r w:rsidR="00547C0E">
        <w:rPr>
          <w:rFonts w:ascii="Tahoma" w:hAnsi="Tahoma" w:cs="Tahoma"/>
        </w:rPr>
        <w:t>.</w:t>
      </w:r>
    </w:p>
    <w:p w14:paraId="4374B597" w14:textId="77777777" w:rsidR="00A45622" w:rsidRPr="00427627" w:rsidRDefault="00A45622" w:rsidP="00A45622">
      <w:pPr>
        <w:pStyle w:val="Frspaiere"/>
        <w:rPr>
          <w:rFonts w:ascii="Tahoma" w:hAnsi="Tahoma" w:cs="Tahoma"/>
        </w:rPr>
      </w:pPr>
    </w:p>
    <w:p w14:paraId="6F6735FF" w14:textId="77777777" w:rsidR="00A45622" w:rsidRPr="00427627" w:rsidRDefault="00A45622" w:rsidP="00A45622">
      <w:pPr>
        <w:pStyle w:val="Frspaiere"/>
        <w:rPr>
          <w:rFonts w:ascii="Tahoma" w:hAnsi="Tahoma" w:cs="Tahoma"/>
        </w:rPr>
      </w:pPr>
      <w:r w:rsidRPr="00427627">
        <w:rPr>
          <w:rFonts w:ascii="Tahoma" w:hAnsi="Tahoma" w:cs="Tahoma"/>
        </w:rPr>
        <w:t>SECTIUNEA a 6-a DATA ORGANIZĂRII LICITAŢIEI</w:t>
      </w:r>
    </w:p>
    <w:p w14:paraId="658F772A" w14:textId="77777777" w:rsidR="00A45622" w:rsidRPr="00427627" w:rsidRDefault="00A45622" w:rsidP="00A45622">
      <w:pPr>
        <w:pStyle w:val="Frspaiere"/>
        <w:rPr>
          <w:rFonts w:ascii="Tahoma" w:hAnsi="Tahoma" w:cs="Tahoma"/>
        </w:rPr>
      </w:pPr>
    </w:p>
    <w:p w14:paraId="4BDB6617" w14:textId="77777777" w:rsidR="00A45622" w:rsidRPr="00427627" w:rsidRDefault="00A45622" w:rsidP="00A45622">
      <w:pPr>
        <w:pStyle w:val="Frspaiere"/>
        <w:rPr>
          <w:rFonts w:ascii="Tahoma" w:hAnsi="Tahoma" w:cs="Tahoma"/>
        </w:rPr>
      </w:pPr>
      <w:proofErr w:type="spellStart"/>
      <w:r w:rsidRPr="00427627">
        <w:rPr>
          <w:rFonts w:ascii="Tahoma" w:hAnsi="Tahoma" w:cs="Tahoma"/>
        </w:rPr>
        <w:t>Licitaţ</w:t>
      </w:r>
      <w:r w:rsidR="00FE0B32">
        <w:rPr>
          <w:rFonts w:ascii="Tahoma" w:hAnsi="Tahoma" w:cs="Tahoma"/>
        </w:rPr>
        <w:t>ia</w:t>
      </w:r>
      <w:proofErr w:type="spellEnd"/>
      <w:r w:rsidR="00FE0B32">
        <w:rPr>
          <w:rFonts w:ascii="Tahoma" w:hAnsi="Tahoma" w:cs="Tahoma"/>
        </w:rPr>
        <w:t xml:space="preserve"> se </w:t>
      </w:r>
      <w:proofErr w:type="spellStart"/>
      <w:r w:rsidR="00FE0B32">
        <w:rPr>
          <w:rFonts w:ascii="Tahoma" w:hAnsi="Tahoma" w:cs="Tahoma"/>
        </w:rPr>
        <w:t>va</w:t>
      </w:r>
      <w:proofErr w:type="spellEnd"/>
      <w:r w:rsidR="00FE0B32">
        <w:rPr>
          <w:rFonts w:ascii="Tahoma" w:hAnsi="Tahoma" w:cs="Tahoma"/>
        </w:rPr>
        <w:t xml:space="preserve"> </w:t>
      </w:r>
      <w:proofErr w:type="spellStart"/>
      <w:r w:rsidR="00FE0B32">
        <w:rPr>
          <w:rFonts w:ascii="Tahoma" w:hAnsi="Tahoma" w:cs="Tahoma"/>
        </w:rPr>
        <w:t>organiza</w:t>
      </w:r>
      <w:proofErr w:type="spellEnd"/>
      <w:r w:rsidR="00FE0B32">
        <w:rPr>
          <w:rFonts w:ascii="Tahoma" w:hAnsi="Tahoma" w:cs="Tahoma"/>
        </w:rPr>
        <w:t xml:space="preserve"> </w:t>
      </w:r>
      <w:proofErr w:type="spellStart"/>
      <w:r w:rsidR="00FE0B32">
        <w:rPr>
          <w:rFonts w:ascii="Tahoma" w:hAnsi="Tahoma" w:cs="Tahoma"/>
        </w:rPr>
        <w:t>în</w:t>
      </w:r>
      <w:proofErr w:type="spellEnd"/>
      <w:r w:rsidR="00FE0B32">
        <w:rPr>
          <w:rFonts w:ascii="Tahoma" w:hAnsi="Tahoma" w:cs="Tahoma"/>
        </w:rPr>
        <w:t xml:space="preserve"> termen de 20</w:t>
      </w:r>
      <w:r w:rsidRPr="00427627">
        <w:rPr>
          <w:rFonts w:ascii="Tahoma" w:hAnsi="Tahoma" w:cs="Tahoma"/>
        </w:rPr>
        <w:t xml:space="preserve"> </w:t>
      </w:r>
      <w:proofErr w:type="spellStart"/>
      <w:r w:rsidRPr="00427627">
        <w:rPr>
          <w:rFonts w:ascii="Tahoma" w:hAnsi="Tahoma" w:cs="Tahoma"/>
        </w:rPr>
        <w:t>zile</w:t>
      </w:r>
      <w:proofErr w:type="spellEnd"/>
      <w:r w:rsidRPr="00427627">
        <w:rPr>
          <w:rFonts w:ascii="Tahoma" w:hAnsi="Tahoma" w:cs="Tahoma"/>
        </w:rPr>
        <w:t xml:space="preserve"> </w:t>
      </w:r>
      <w:proofErr w:type="spellStart"/>
      <w:r w:rsidRPr="00427627">
        <w:rPr>
          <w:rFonts w:ascii="Tahoma" w:hAnsi="Tahoma" w:cs="Tahoma"/>
        </w:rPr>
        <w:t>calendaristice</w:t>
      </w:r>
      <w:proofErr w:type="spellEnd"/>
      <w:r w:rsidRPr="00427627">
        <w:rPr>
          <w:rFonts w:ascii="Tahoma" w:hAnsi="Tahoma" w:cs="Tahoma"/>
        </w:rPr>
        <w:t xml:space="preserve"> de la data </w:t>
      </w:r>
      <w:proofErr w:type="spellStart"/>
      <w:r w:rsidRPr="00427627">
        <w:rPr>
          <w:rFonts w:ascii="Tahoma" w:hAnsi="Tahoma" w:cs="Tahoma"/>
        </w:rPr>
        <w:t>finalizării</w:t>
      </w:r>
      <w:proofErr w:type="spellEnd"/>
      <w:r w:rsidRPr="00427627">
        <w:rPr>
          <w:rFonts w:ascii="Tahoma" w:hAnsi="Tahoma" w:cs="Tahoma"/>
        </w:rPr>
        <w:t xml:space="preserve"> </w:t>
      </w:r>
      <w:proofErr w:type="spellStart"/>
      <w:r w:rsidRPr="00427627">
        <w:rPr>
          <w:rFonts w:ascii="Tahoma" w:hAnsi="Tahoma" w:cs="Tahoma"/>
        </w:rPr>
        <w:t>atriburii</w:t>
      </w:r>
      <w:proofErr w:type="spellEnd"/>
      <w:r w:rsidRPr="00427627">
        <w:rPr>
          <w:rFonts w:ascii="Tahoma" w:hAnsi="Tahoma" w:cs="Tahoma"/>
        </w:rPr>
        <w:t xml:space="preserve"> </w:t>
      </w:r>
      <w:proofErr w:type="spellStart"/>
      <w:r w:rsidRPr="00427627">
        <w:rPr>
          <w:rFonts w:ascii="Tahoma" w:hAnsi="Tahoma" w:cs="Tahoma"/>
        </w:rPr>
        <w:t>directe</w:t>
      </w:r>
      <w:proofErr w:type="spellEnd"/>
      <w:r w:rsidRPr="00427627">
        <w:rPr>
          <w:rFonts w:ascii="Tahoma" w:hAnsi="Tahoma" w:cs="Tahoma"/>
        </w:rPr>
        <w:t>, din car</w:t>
      </w:r>
      <w:r w:rsidR="00B24466">
        <w:rPr>
          <w:rFonts w:ascii="Tahoma" w:hAnsi="Tahoma" w:cs="Tahoma"/>
        </w:rPr>
        <w:t xml:space="preserve">e </w:t>
      </w:r>
      <w:proofErr w:type="spellStart"/>
      <w:r w:rsidR="00B24466">
        <w:rPr>
          <w:rFonts w:ascii="Tahoma" w:hAnsi="Tahoma" w:cs="Tahoma"/>
        </w:rPr>
        <w:t>rezultă</w:t>
      </w:r>
      <w:proofErr w:type="spellEnd"/>
      <w:r w:rsidR="00B24466">
        <w:rPr>
          <w:rFonts w:ascii="Tahoma" w:hAnsi="Tahoma" w:cs="Tahoma"/>
        </w:rPr>
        <w:t xml:space="preserve"> </w:t>
      </w:r>
      <w:proofErr w:type="spellStart"/>
      <w:r w:rsidR="00B24466">
        <w:rPr>
          <w:rFonts w:ascii="Tahoma" w:hAnsi="Tahoma" w:cs="Tahoma"/>
        </w:rPr>
        <w:t>suprafețele</w:t>
      </w:r>
      <w:proofErr w:type="spellEnd"/>
      <w:r w:rsidR="00B24466">
        <w:rPr>
          <w:rFonts w:ascii="Tahoma" w:hAnsi="Tahoma" w:cs="Tahoma"/>
        </w:rPr>
        <w:t xml:space="preserve"> de </w:t>
      </w:r>
      <w:proofErr w:type="spellStart"/>
      <w:proofErr w:type="gramStart"/>
      <w:r w:rsidR="00B24466">
        <w:rPr>
          <w:rFonts w:ascii="Tahoma" w:hAnsi="Tahoma" w:cs="Tahoma"/>
        </w:rPr>
        <w:t>pasuni</w:t>
      </w:r>
      <w:proofErr w:type="spellEnd"/>
      <w:r w:rsidR="00B24466">
        <w:rPr>
          <w:rFonts w:ascii="Tahoma" w:hAnsi="Tahoma" w:cs="Tahoma"/>
        </w:rPr>
        <w:t xml:space="preserve"> </w:t>
      </w:r>
      <w:r w:rsidRPr="00427627">
        <w:rPr>
          <w:rFonts w:ascii="Tahoma" w:hAnsi="Tahoma" w:cs="Tahoma"/>
        </w:rPr>
        <w:t xml:space="preserve"> </w:t>
      </w:r>
      <w:proofErr w:type="spellStart"/>
      <w:r w:rsidRPr="00427627">
        <w:rPr>
          <w:rFonts w:ascii="Tahoma" w:hAnsi="Tahoma" w:cs="Tahoma"/>
        </w:rPr>
        <w:t>calificate</w:t>
      </w:r>
      <w:proofErr w:type="spellEnd"/>
      <w:proofErr w:type="gramEnd"/>
      <w:r w:rsidRPr="00427627">
        <w:rPr>
          <w:rFonts w:ascii="Tahoma" w:hAnsi="Tahoma" w:cs="Tahoma"/>
        </w:rPr>
        <w:t xml:space="preserve"> </w:t>
      </w:r>
      <w:proofErr w:type="spellStart"/>
      <w:r w:rsidRPr="00427627">
        <w:rPr>
          <w:rFonts w:ascii="Tahoma" w:hAnsi="Tahoma" w:cs="Tahoma"/>
        </w:rPr>
        <w:t>pentru</w:t>
      </w:r>
      <w:proofErr w:type="spellEnd"/>
      <w:r w:rsidRPr="00427627">
        <w:rPr>
          <w:rFonts w:ascii="Tahoma" w:hAnsi="Tahoma" w:cs="Tahoma"/>
        </w:rPr>
        <w:t xml:space="preserve"> </w:t>
      </w:r>
      <w:proofErr w:type="spellStart"/>
      <w:r w:rsidRPr="00427627">
        <w:rPr>
          <w:rFonts w:ascii="Tahoma" w:hAnsi="Tahoma" w:cs="Tahoma"/>
        </w:rPr>
        <w:t>licitația</w:t>
      </w:r>
      <w:proofErr w:type="spellEnd"/>
      <w:r w:rsidRPr="00427627">
        <w:rPr>
          <w:rFonts w:ascii="Tahoma" w:hAnsi="Tahoma" w:cs="Tahoma"/>
        </w:rPr>
        <w:t xml:space="preserve"> </w:t>
      </w:r>
      <w:proofErr w:type="spellStart"/>
      <w:r w:rsidRPr="00427627">
        <w:rPr>
          <w:rFonts w:ascii="Tahoma" w:hAnsi="Tahoma" w:cs="Tahoma"/>
        </w:rPr>
        <w:t>publică</w:t>
      </w:r>
      <w:proofErr w:type="spellEnd"/>
      <w:r w:rsidRPr="00427627">
        <w:rPr>
          <w:rFonts w:ascii="Tahoma" w:hAnsi="Tahoma" w:cs="Tahoma"/>
        </w:rPr>
        <w:t xml:space="preserve"> cu </w:t>
      </w:r>
      <w:proofErr w:type="spellStart"/>
      <w:proofErr w:type="gramStart"/>
      <w:r w:rsidRPr="00427627">
        <w:rPr>
          <w:rFonts w:ascii="Tahoma" w:hAnsi="Tahoma" w:cs="Tahoma"/>
        </w:rPr>
        <w:t>strigare</w:t>
      </w:r>
      <w:proofErr w:type="spellEnd"/>
      <w:r w:rsidRPr="00427627">
        <w:rPr>
          <w:rFonts w:ascii="Tahoma" w:hAnsi="Tahoma" w:cs="Tahoma"/>
        </w:rPr>
        <w:t xml:space="preserve"> .</w:t>
      </w:r>
      <w:proofErr w:type="gramEnd"/>
    </w:p>
    <w:p w14:paraId="3AE86669" w14:textId="77777777" w:rsidR="00A45622" w:rsidRPr="00427627" w:rsidRDefault="00A45622" w:rsidP="00A45622">
      <w:pPr>
        <w:pStyle w:val="Frspaiere"/>
        <w:rPr>
          <w:rFonts w:ascii="Tahoma" w:hAnsi="Tahoma" w:cs="Tahoma"/>
        </w:rPr>
      </w:pPr>
    </w:p>
    <w:p w14:paraId="00AD8CC3" w14:textId="77777777" w:rsidR="00A45622" w:rsidRDefault="00A45622" w:rsidP="00B24466">
      <w:pPr>
        <w:pStyle w:val="Frspaiere"/>
        <w:jc w:val="both"/>
        <w:rPr>
          <w:rFonts w:ascii="Tahoma" w:hAnsi="Tahoma" w:cs="Tahoma"/>
        </w:rPr>
      </w:pPr>
      <w:r w:rsidRPr="00427627">
        <w:rPr>
          <w:rFonts w:ascii="Tahoma" w:hAnsi="Tahoma" w:cs="Tahoma"/>
        </w:rPr>
        <w:t>SECTIUNEA a 7-a CLAUZE FINANCIARE</w:t>
      </w:r>
    </w:p>
    <w:p w14:paraId="1CFDB450" w14:textId="77777777" w:rsidR="00A45622" w:rsidRPr="008609C2" w:rsidRDefault="00A45622" w:rsidP="00B24466">
      <w:pPr>
        <w:pStyle w:val="Frspaiere"/>
        <w:ind w:firstLine="720"/>
        <w:jc w:val="both"/>
        <w:rPr>
          <w:rFonts w:ascii="Tahoma" w:hAnsi="Tahoma" w:cs="Tahoma"/>
          <w:lang w:val="it-IT"/>
        </w:rPr>
      </w:pPr>
      <w:r w:rsidRPr="00B24466">
        <w:rPr>
          <w:rFonts w:ascii="Tahoma" w:hAnsi="Tahoma" w:cs="Tahoma"/>
        </w:rPr>
        <w:lastRenderedPageBreak/>
        <w:t xml:space="preserve"> </w:t>
      </w:r>
      <w:r w:rsidRPr="008609C2">
        <w:rPr>
          <w:rFonts w:ascii="Tahoma" w:hAnsi="Tahoma" w:cs="Tahoma"/>
          <w:lang w:val="it-IT"/>
        </w:rPr>
        <w:t>Licitaţia va începe de la suma de</w:t>
      </w:r>
      <w:r w:rsidR="00B24466" w:rsidRPr="008609C2">
        <w:rPr>
          <w:rFonts w:ascii="Tahoma" w:hAnsi="Tahoma" w:cs="Tahoma"/>
          <w:lang w:val="it-IT"/>
        </w:rPr>
        <w:t xml:space="preserve"> 50% din preţul mediu/tonă masă verde/ha  aprobat prin hotatarea  Consiliul Judeţean Constanţa, raportat la cantitatea de producţie medie masă verde la hectar .</w:t>
      </w:r>
    </w:p>
    <w:p w14:paraId="4BFB1FA1" w14:textId="77777777" w:rsidR="00A45622" w:rsidRPr="008609C2" w:rsidRDefault="00A45622" w:rsidP="00B24466">
      <w:pPr>
        <w:pStyle w:val="Frspaiere"/>
        <w:ind w:firstLine="720"/>
        <w:jc w:val="both"/>
        <w:rPr>
          <w:rFonts w:ascii="Tahoma" w:hAnsi="Tahoma" w:cs="Tahoma"/>
          <w:lang w:val="it-IT"/>
        </w:rPr>
      </w:pPr>
      <w:r w:rsidRPr="008609C2">
        <w:rPr>
          <w:rFonts w:ascii="Tahoma" w:hAnsi="Tahoma" w:cs="Tahoma"/>
          <w:lang w:val="it-IT"/>
        </w:rPr>
        <w:t xml:space="preserve">Pasul de strigare al licitației publice cu strigare este de </w:t>
      </w:r>
      <w:r w:rsidR="002B3D83" w:rsidRPr="008609C2">
        <w:rPr>
          <w:rFonts w:ascii="Tahoma" w:hAnsi="Tahoma" w:cs="Tahoma"/>
          <w:lang w:val="it-IT"/>
        </w:rPr>
        <w:t xml:space="preserve">10 %  din pretul  de masa verde stabilit prin hotarare de Consiliul Judetean /ha </w:t>
      </w:r>
      <w:r w:rsidRPr="008609C2">
        <w:rPr>
          <w:rFonts w:ascii="Tahoma" w:hAnsi="Tahoma" w:cs="Tahoma"/>
          <w:lang w:val="it-IT"/>
        </w:rPr>
        <w:t>. Pentru adjudecarea licitației în cazul fiecărei parcele este necesar un număr de minim un pas de strigare.</w:t>
      </w:r>
    </w:p>
    <w:p w14:paraId="7BF93C2A" w14:textId="3621FAE4" w:rsidR="00184E62" w:rsidRPr="008609C2" w:rsidRDefault="00A45622" w:rsidP="00184E62">
      <w:pPr>
        <w:pStyle w:val="Frspaiere"/>
        <w:rPr>
          <w:rFonts w:ascii="Tahoma" w:hAnsi="Tahoma" w:cs="Tahoma"/>
          <w:lang w:val="it-IT"/>
        </w:rPr>
      </w:pPr>
      <w:r w:rsidRPr="008609C2">
        <w:rPr>
          <w:rFonts w:ascii="Tahoma" w:hAnsi="Tahoma" w:cs="Tahoma"/>
          <w:lang w:val="it-IT"/>
        </w:rPr>
        <w:t>Contractul de închiriere va fi încheiat</w:t>
      </w:r>
      <w:r w:rsidR="002B3D83" w:rsidRPr="008609C2">
        <w:rPr>
          <w:rFonts w:ascii="Tahoma" w:hAnsi="Tahoma" w:cs="Tahoma"/>
          <w:lang w:val="it-IT"/>
        </w:rPr>
        <w:t xml:space="preserve"> </w:t>
      </w:r>
      <w:r w:rsidRPr="008609C2">
        <w:rPr>
          <w:rFonts w:ascii="Tahoma" w:hAnsi="Tahoma" w:cs="Tahoma"/>
          <w:lang w:val="it-IT"/>
        </w:rPr>
        <w:t xml:space="preserve"> la</w:t>
      </w:r>
      <w:r w:rsidR="00184E62" w:rsidRPr="008609C2">
        <w:rPr>
          <w:rFonts w:ascii="Tahoma" w:hAnsi="Tahoma" w:cs="Tahoma"/>
          <w:lang w:val="it-IT"/>
        </w:rPr>
        <w:t xml:space="preserve">   prețul  consemnat in procesul verbal de licitatie rezultat in urma licitatiei la care se adauga  taxa  de teren cu destinatia pasune  calculată în conformitate cu prevederile din Codul fiscal, cu modificările și completările ulterioare , precum si pretul pe cap de animal conform  HCL </w:t>
      </w:r>
      <w:r w:rsidR="00A63A5A" w:rsidRPr="008609C2">
        <w:rPr>
          <w:rFonts w:ascii="Tahoma" w:hAnsi="Tahoma" w:cs="Tahoma"/>
          <w:lang w:val="it-IT"/>
        </w:rPr>
        <w:t xml:space="preserve">Negru Voda </w:t>
      </w:r>
      <w:r w:rsidR="00184E62" w:rsidRPr="008609C2">
        <w:rPr>
          <w:rFonts w:ascii="Tahoma" w:hAnsi="Tahoma" w:cs="Tahoma"/>
          <w:lang w:val="it-IT"/>
        </w:rPr>
        <w:t xml:space="preserve"> , judetul Constanta pentru aprobarea taxelor si impozitelor locale, care  se constituie venit propriu al </w:t>
      </w:r>
      <w:r w:rsidR="00A63A5A" w:rsidRPr="008609C2">
        <w:rPr>
          <w:rFonts w:ascii="Tahoma" w:hAnsi="Tahoma" w:cs="Tahoma"/>
          <w:lang w:val="it-IT"/>
        </w:rPr>
        <w:t xml:space="preserve">orasului Negru Voda </w:t>
      </w:r>
      <w:r w:rsidR="00184E62" w:rsidRPr="008609C2">
        <w:rPr>
          <w:rFonts w:ascii="Tahoma" w:hAnsi="Tahoma" w:cs="Tahoma"/>
          <w:lang w:val="it-IT"/>
        </w:rPr>
        <w:t xml:space="preserve"> . </w:t>
      </w:r>
    </w:p>
    <w:p w14:paraId="23860328" w14:textId="77777777" w:rsidR="00184E62" w:rsidRPr="008609C2" w:rsidRDefault="00184E62" w:rsidP="00184E62">
      <w:pPr>
        <w:pStyle w:val="Frspaiere"/>
        <w:ind w:firstLine="720"/>
        <w:jc w:val="both"/>
        <w:rPr>
          <w:rFonts w:ascii="Tahoma" w:hAnsi="Tahoma" w:cs="Tahoma"/>
          <w:lang w:val="it-IT"/>
        </w:rPr>
      </w:pPr>
    </w:p>
    <w:p w14:paraId="6733DE96" w14:textId="77777777" w:rsidR="00375C9B" w:rsidRPr="008609C2" w:rsidRDefault="00375C9B" w:rsidP="00184E62">
      <w:pPr>
        <w:pStyle w:val="Frspaiere"/>
        <w:ind w:firstLine="720"/>
        <w:jc w:val="both"/>
        <w:rPr>
          <w:rFonts w:ascii="Tahoma" w:hAnsi="Tahoma" w:cs="Tahoma"/>
          <w:lang w:val="it-IT"/>
        </w:rPr>
      </w:pPr>
      <w:r w:rsidRPr="008609C2">
        <w:rPr>
          <w:rFonts w:ascii="Tahoma" w:hAnsi="Tahoma" w:cs="Tahoma"/>
          <w:lang w:val="it-IT"/>
        </w:rPr>
        <w:t>CAPITOLUL III</w:t>
      </w:r>
    </w:p>
    <w:p w14:paraId="4BEEFE27" w14:textId="77777777" w:rsidR="00375C9B" w:rsidRPr="008609C2" w:rsidRDefault="00375C9B" w:rsidP="00375C9B">
      <w:pPr>
        <w:pStyle w:val="Frspaiere"/>
        <w:rPr>
          <w:rFonts w:ascii="Tahoma" w:hAnsi="Tahoma" w:cs="Tahoma"/>
          <w:lang w:val="it-IT"/>
        </w:rPr>
      </w:pPr>
      <w:r w:rsidRPr="008609C2">
        <w:rPr>
          <w:rFonts w:ascii="Tahoma" w:hAnsi="Tahoma" w:cs="Tahoma"/>
          <w:lang w:val="it-IT"/>
        </w:rPr>
        <w:t>DESFĂŞURAREA LICITAŢIEI</w:t>
      </w:r>
    </w:p>
    <w:p w14:paraId="2A98F9F5" w14:textId="77777777" w:rsidR="00375C9B" w:rsidRPr="008609C2" w:rsidRDefault="00375C9B" w:rsidP="00375C9B">
      <w:pPr>
        <w:pStyle w:val="Frspaiere"/>
        <w:rPr>
          <w:rFonts w:ascii="Tahoma" w:hAnsi="Tahoma" w:cs="Tahoma"/>
          <w:lang w:val="it-IT"/>
        </w:rPr>
      </w:pPr>
    </w:p>
    <w:p w14:paraId="49B9F309" w14:textId="77777777" w:rsidR="00375C9B" w:rsidRPr="008609C2" w:rsidRDefault="00375C9B" w:rsidP="00375C9B">
      <w:pPr>
        <w:pStyle w:val="Frspaiere"/>
        <w:rPr>
          <w:rFonts w:ascii="Tahoma" w:hAnsi="Tahoma" w:cs="Tahoma"/>
          <w:lang w:val="it-IT"/>
        </w:rPr>
      </w:pPr>
      <w:r w:rsidRPr="008609C2">
        <w:rPr>
          <w:rFonts w:ascii="Tahoma" w:hAnsi="Tahoma" w:cs="Tahoma"/>
          <w:lang w:val="it-IT"/>
        </w:rPr>
        <w:t>SECTIUNEA a 1-a DESFASURAREA LICITATIEI</w:t>
      </w:r>
    </w:p>
    <w:p w14:paraId="7DAD8199" w14:textId="77777777" w:rsidR="00375C9B" w:rsidRPr="008609C2" w:rsidRDefault="00375C9B" w:rsidP="00375C9B">
      <w:pPr>
        <w:pStyle w:val="Frspaiere"/>
        <w:rPr>
          <w:rFonts w:ascii="Tahoma" w:hAnsi="Tahoma" w:cs="Tahoma"/>
          <w:lang w:val="it-IT"/>
        </w:rPr>
      </w:pPr>
    </w:p>
    <w:p w14:paraId="0451C8EA" w14:textId="77777777" w:rsidR="00375C9B" w:rsidRPr="008609C2" w:rsidRDefault="00375C9B" w:rsidP="00375C9B">
      <w:pPr>
        <w:pStyle w:val="Frspaiere"/>
        <w:rPr>
          <w:rFonts w:ascii="Tahoma" w:hAnsi="Tahoma" w:cs="Tahoma"/>
          <w:lang w:val="it-IT"/>
        </w:rPr>
      </w:pPr>
      <w:r w:rsidRPr="008609C2">
        <w:rPr>
          <w:rFonts w:ascii="Tahoma" w:hAnsi="Tahoma" w:cs="Tahoma"/>
          <w:lang w:val="it-IT"/>
        </w:rPr>
        <w:t>Art. 9.</w:t>
      </w:r>
    </w:p>
    <w:p w14:paraId="50957613" w14:textId="77777777" w:rsidR="00375C9B" w:rsidRPr="008609C2" w:rsidRDefault="00375C9B" w:rsidP="002B3D83">
      <w:pPr>
        <w:pStyle w:val="Frspaiere"/>
        <w:jc w:val="both"/>
        <w:rPr>
          <w:rFonts w:ascii="Tahoma" w:hAnsi="Tahoma" w:cs="Tahoma"/>
          <w:lang w:val="it-IT"/>
        </w:rPr>
      </w:pPr>
      <w:r w:rsidRPr="008609C2">
        <w:rPr>
          <w:rFonts w:ascii="Tahoma" w:hAnsi="Tahoma" w:cs="Tahoma"/>
          <w:lang w:val="it-IT"/>
        </w:rPr>
        <w:t>Organizarea licitației publice cu strigare.</w:t>
      </w:r>
    </w:p>
    <w:p w14:paraId="10DF922B" w14:textId="77777777" w:rsidR="00375C9B" w:rsidRPr="008609C2" w:rsidRDefault="00375C9B" w:rsidP="002B3D83">
      <w:pPr>
        <w:pStyle w:val="Frspaiere"/>
        <w:ind w:firstLine="720"/>
        <w:jc w:val="both"/>
        <w:rPr>
          <w:rFonts w:ascii="Tahoma" w:hAnsi="Tahoma" w:cs="Tahoma"/>
          <w:lang w:val="it-IT"/>
        </w:rPr>
      </w:pPr>
      <w:r w:rsidRPr="008609C2">
        <w:rPr>
          <w:rFonts w:ascii="Tahoma" w:hAnsi="Tahoma" w:cs="Tahoma"/>
          <w:lang w:val="it-IT"/>
        </w:rPr>
        <w:t>Licitaţ</w:t>
      </w:r>
      <w:r w:rsidR="00FE0B32" w:rsidRPr="008609C2">
        <w:rPr>
          <w:rFonts w:ascii="Tahoma" w:hAnsi="Tahoma" w:cs="Tahoma"/>
          <w:lang w:val="it-IT"/>
        </w:rPr>
        <w:t>ia se va organiza în termen de 20</w:t>
      </w:r>
      <w:r w:rsidRPr="008609C2">
        <w:rPr>
          <w:rFonts w:ascii="Tahoma" w:hAnsi="Tahoma" w:cs="Tahoma"/>
          <w:lang w:val="it-IT"/>
        </w:rPr>
        <w:t xml:space="preserve"> zile calendaristice de la data finalizării atriburii directe, din care rezultă suprafețele de pajiști calificate pentru licitație publică cu strigare.</w:t>
      </w:r>
    </w:p>
    <w:p w14:paraId="6BF7383C" w14:textId="77777777" w:rsidR="00375C9B" w:rsidRPr="008609C2" w:rsidRDefault="00375C9B" w:rsidP="002B3D83">
      <w:pPr>
        <w:pStyle w:val="Frspaiere"/>
        <w:ind w:firstLine="720"/>
        <w:jc w:val="both"/>
        <w:rPr>
          <w:rFonts w:ascii="Tahoma" w:hAnsi="Tahoma" w:cs="Tahoma"/>
          <w:lang w:val="it-IT"/>
        </w:rPr>
      </w:pPr>
      <w:r w:rsidRPr="008609C2">
        <w:rPr>
          <w:rFonts w:ascii="Tahoma" w:hAnsi="Tahoma" w:cs="Tahoma"/>
          <w:lang w:val="it-IT"/>
        </w:rPr>
        <w:t>In prima zi se primesc cererile de participare la licitație, Comisia de atribuire directă, evaluare și licitaţie va evalua cererile depuse și va afișa Procesul verbal de constatare a îndeplinirii calității de licitant. In următoarea zi se primesc și se soluționează eventualele contestații legate de îndeplinirea calității de licitant.</w:t>
      </w:r>
    </w:p>
    <w:p w14:paraId="063553FB" w14:textId="77777777" w:rsidR="00375C9B" w:rsidRPr="008609C2" w:rsidRDefault="00375C9B" w:rsidP="002B3D83">
      <w:pPr>
        <w:pStyle w:val="Frspaiere"/>
        <w:ind w:firstLine="720"/>
        <w:jc w:val="both"/>
        <w:rPr>
          <w:rFonts w:ascii="Tahoma" w:hAnsi="Tahoma" w:cs="Tahoma"/>
          <w:lang w:val="it-IT"/>
        </w:rPr>
      </w:pPr>
      <w:r w:rsidRPr="008609C2">
        <w:rPr>
          <w:rFonts w:ascii="Tahoma" w:hAnsi="Tahoma" w:cs="Tahoma"/>
          <w:lang w:val="it-IT"/>
        </w:rPr>
        <w:t>La data și ora se va stabili pentru licitația publică cu strigare vor fi prezenţi membrii Comisiei de atribuire direct</w:t>
      </w:r>
      <w:r w:rsidR="00FE0B32" w:rsidRPr="008609C2">
        <w:rPr>
          <w:rFonts w:ascii="Tahoma" w:hAnsi="Tahoma" w:cs="Tahoma"/>
          <w:lang w:val="it-IT"/>
        </w:rPr>
        <w:t>ă</w:t>
      </w:r>
      <w:r w:rsidRPr="008609C2">
        <w:rPr>
          <w:rFonts w:ascii="Tahoma" w:hAnsi="Tahoma" w:cs="Tahoma"/>
          <w:lang w:val="it-IT"/>
        </w:rPr>
        <w:t xml:space="preserve"> , evaluare și licitaţie cât şi participanți înscriși la licitație care vor avea asupra lor documente doveditoare a achitării taxelor de participare la licitație.</w:t>
      </w:r>
    </w:p>
    <w:p w14:paraId="46E3732A" w14:textId="77777777" w:rsidR="00375C9B" w:rsidRPr="008609C2" w:rsidRDefault="00375C9B" w:rsidP="002B3D83">
      <w:pPr>
        <w:pStyle w:val="Frspaiere"/>
        <w:ind w:firstLine="720"/>
        <w:jc w:val="both"/>
        <w:rPr>
          <w:rFonts w:ascii="Tahoma" w:hAnsi="Tahoma" w:cs="Tahoma"/>
          <w:lang w:val="it-IT"/>
        </w:rPr>
      </w:pPr>
      <w:r w:rsidRPr="008609C2">
        <w:rPr>
          <w:rFonts w:ascii="Tahoma" w:hAnsi="Tahoma" w:cs="Tahoma"/>
          <w:lang w:val="it-IT"/>
        </w:rPr>
        <w:t>Asociaţiile participante la licitaţie vor fi reprezentate de către preşedinţii acestora sau de către un împuternicit cu delegaţie specială, persoanele juridice vor fi reprezentate de către administratorul firmei sau împuternicitul acestuia prin delegaţie specială.</w:t>
      </w:r>
    </w:p>
    <w:p w14:paraId="1EC5E7D4" w14:textId="77777777" w:rsidR="00375C9B" w:rsidRPr="008609C2" w:rsidRDefault="00375C9B" w:rsidP="002B3D83">
      <w:pPr>
        <w:pStyle w:val="Frspaiere"/>
        <w:ind w:firstLine="720"/>
        <w:jc w:val="both"/>
        <w:rPr>
          <w:rFonts w:ascii="Tahoma" w:hAnsi="Tahoma" w:cs="Tahoma"/>
          <w:lang w:val="it-IT"/>
        </w:rPr>
      </w:pPr>
      <w:r w:rsidRPr="008609C2">
        <w:rPr>
          <w:rFonts w:ascii="Tahoma" w:hAnsi="Tahoma" w:cs="Tahoma"/>
          <w:lang w:val="it-IT"/>
        </w:rPr>
        <w:t>Eventualele obiecţiuni legate de modul de organizare vor fi formulate înainte de deschiderea şedinţei de licitaţie şi vor fi soluţionate pe loc.</w:t>
      </w:r>
    </w:p>
    <w:p w14:paraId="295B7421" w14:textId="77777777" w:rsidR="00375C9B" w:rsidRPr="008609C2" w:rsidRDefault="00375C9B" w:rsidP="002B3D83">
      <w:pPr>
        <w:pStyle w:val="Frspaiere"/>
        <w:ind w:firstLine="720"/>
        <w:jc w:val="both"/>
        <w:rPr>
          <w:rFonts w:ascii="Tahoma" w:hAnsi="Tahoma" w:cs="Tahoma"/>
          <w:lang w:val="it-IT"/>
        </w:rPr>
      </w:pPr>
      <w:r w:rsidRPr="008609C2">
        <w:rPr>
          <w:rFonts w:ascii="Tahoma" w:hAnsi="Tahoma" w:cs="Tahoma"/>
          <w:lang w:val="it-IT"/>
        </w:rPr>
        <w:t>Comisia de evaluare și licitaţie va verifica îndeplinirea calității de licitant şi va încheia un proces verbal al şedinţei de licitaţie publice cu strigare, precizând licitanții admişi şi respinşi şi motivele care au stat la baza respingerii.</w:t>
      </w:r>
    </w:p>
    <w:p w14:paraId="3482CDBC" w14:textId="77777777" w:rsidR="00375C9B" w:rsidRPr="008609C2" w:rsidRDefault="00375C9B" w:rsidP="002B3D83">
      <w:pPr>
        <w:pStyle w:val="Frspaiere"/>
        <w:ind w:firstLine="720"/>
        <w:jc w:val="both"/>
        <w:rPr>
          <w:rFonts w:ascii="Tahoma" w:hAnsi="Tahoma" w:cs="Tahoma"/>
          <w:lang w:val="it-IT"/>
        </w:rPr>
      </w:pPr>
      <w:r w:rsidRPr="008609C2">
        <w:rPr>
          <w:rFonts w:ascii="Tahoma" w:hAnsi="Tahoma" w:cs="Tahoma"/>
          <w:lang w:val="it-IT"/>
        </w:rPr>
        <w:t>La licitaţie vor putea participa doar licitanţii declaraţi admişi. Într-o etapă de licitație publică cu strigare fiecare ofertant își poate adjudeca un singur lot de pășune scos la licitație. În cazul în care vor fi organizate mai multe etape de licitație publică cu strigare, ofertanții declarați câștigători la celelalte etape de licitație pot participa și își pot adjudeca alte loturi de pășune suplimentare.</w:t>
      </w:r>
    </w:p>
    <w:p w14:paraId="191B8489" w14:textId="77777777" w:rsidR="00375C9B" w:rsidRPr="008609C2" w:rsidRDefault="00375C9B" w:rsidP="002B3D83">
      <w:pPr>
        <w:pStyle w:val="Frspaiere"/>
        <w:ind w:firstLine="720"/>
        <w:jc w:val="both"/>
        <w:rPr>
          <w:rFonts w:ascii="Tahoma" w:hAnsi="Tahoma" w:cs="Tahoma"/>
          <w:lang w:val="it-IT"/>
        </w:rPr>
      </w:pPr>
      <w:r w:rsidRPr="008609C2">
        <w:rPr>
          <w:rFonts w:ascii="Tahoma" w:hAnsi="Tahoma" w:cs="Tahoma"/>
          <w:lang w:val="it-IT"/>
        </w:rPr>
        <w:t>Modul de desfăşurare a licitaţiei se va menţiona în procesul-verbal al şedinţei;</w:t>
      </w:r>
    </w:p>
    <w:p w14:paraId="4FB82A13" w14:textId="77777777" w:rsidR="00375C9B" w:rsidRPr="008609C2" w:rsidRDefault="00375C9B" w:rsidP="002B3D83">
      <w:pPr>
        <w:pStyle w:val="Frspaiere"/>
        <w:jc w:val="both"/>
        <w:rPr>
          <w:rFonts w:ascii="Tahoma" w:hAnsi="Tahoma" w:cs="Tahoma"/>
          <w:lang w:val="it-IT"/>
        </w:rPr>
      </w:pPr>
      <w:r w:rsidRPr="008609C2">
        <w:rPr>
          <w:rFonts w:ascii="Tahoma" w:hAnsi="Tahoma" w:cs="Tahoma"/>
          <w:lang w:val="it-IT"/>
        </w:rPr>
        <w:t xml:space="preserve">           Procesul-verbal al şedinţei va fi semnat de către membrii Comisiei de evaluare și licitaţie şi de către participanţii la licitaţie. La cerere se va înmâna câte o copie şi participanţilor;</w:t>
      </w:r>
    </w:p>
    <w:p w14:paraId="6732FE7B" w14:textId="43DACA5D" w:rsidR="00375C9B" w:rsidRPr="008609C2" w:rsidRDefault="00375C9B" w:rsidP="002B3D83">
      <w:pPr>
        <w:pStyle w:val="Frspaiere"/>
        <w:ind w:firstLine="720"/>
        <w:jc w:val="both"/>
        <w:rPr>
          <w:rFonts w:ascii="Tahoma" w:hAnsi="Tahoma" w:cs="Tahoma"/>
          <w:lang w:val="it-IT"/>
        </w:rPr>
      </w:pPr>
      <w:r w:rsidRPr="008609C2">
        <w:rPr>
          <w:rFonts w:ascii="Tahoma" w:hAnsi="Tahoma" w:cs="Tahoma"/>
          <w:lang w:val="it-IT"/>
        </w:rPr>
        <w:t>Contestaţiile formulate cu privire la modul de desfăşurare a licitaţiei se depun la</w:t>
      </w:r>
      <w:r w:rsidR="003B7374" w:rsidRPr="008609C2">
        <w:rPr>
          <w:rFonts w:ascii="Tahoma" w:hAnsi="Tahoma" w:cs="Tahoma"/>
          <w:lang w:val="it-IT"/>
        </w:rPr>
        <w:t xml:space="preserve"> registratura Primăriei </w:t>
      </w:r>
      <w:r w:rsidR="00547C0E" w:rsidRPr="008609C2">
        <w:rPr>
          <w:rFonts w:ascii="Tahoma" w:hAnsi="Tahoma" w:cs="Tahoma"/>
          <w:lang w:val="it-IT"/>
        </w:rPr>
        <w:t xml:space="preserve">Negru Voda </w:t>
      </w:r>
      <w:r w:rsidRPr="008609C2">
        <w:rPr>
          <w:rFonts w:ascii="Tahoma" w:hAnsi="Tahoma" w:cs="Tahoma"/>
          <w:lang w:val="it-IT"/>
        </w:rPr>
        <w:t>, în termen de 24 de ore de la data licitaţiei şi vor fi soluţionate în termen de 24 de ore. Contestaţiile vor fi motivate în drept şi în fapt arătându-se probele pe care le administrează şi motivele de drept pe care se întemeiază.</w:t>
      </w:r>
    </w:p>
    <w:p w14:paraId="2A599DE2" w14:textId="77777777" w:rsidR="00375C9B" w:rsidRPr="008609C2" w:rsidRDefault="00375C9B" w:rsidP="002B3D83">
      <w:pPr>
        <w:pStyle w:val="Frspaiere"/>
        <w:ind w:firstLine="720"/>
        <w:jc w:val="both"/>
        <w:rPr>
          <w:rFonts w:ascii="Tahoma" w:hAnsi="Tahoma" w:cs="Tahoma"/>
          <w:lang w:val="it-IT"/>
        </w:rPr>
      </w:pPr>
      <w:r w:rsidRPr="008609C2">
        <w:rPr>
          <w:rFonts w:ascii="Tahoma" w:hAnsi="Tahoma" w:cs="Tahoma"/>
          <w:lang w:val="it-IT"/>
        </w:rPr>
        <w:lastRenderedPageBreak/>
        <w:t>Licitatorul care oferă cel mai mare nivel al chiriei anuale/hectar (cel mai mare preţ în lei) va fi declarat câştigător;</w:t>
      </w:r>
    </w:p>
    <w:p w14:paraId="4B0AC1D7" w14:textId="77777777" w:rsidR="00375C9B" w:rsidRPr="008609C2" w:rsidRDefault="00375C9B" w:rsidP="002B3D83">
      <w:pPr>
        <w:pStyle w:val="Frspaiere"/>
        <w:ind w:firstLine="720"/>
        <w:jc w:val="both"/>
        <w:rPr>
          <w:rFonts w:ascii="Tahoma" w:hAnsi="Tahoma" w:cs="Tahoma"/>
          <w:lang w:val="it-IT"/>
        </w:rPr>
      </w:pPr>
      <w:r w:rsidRPr="008609C2">
        <w:rPr>
          <w:rFonts w:ascii="Tahoma" w:hAnsi="Tahoma" w:cs="Tahoma"/>
          <w:lang w:val="it-IT"/>
        </w:rPr>
        <w:t>Comisia de evaluare și licitaţie va preciza în încheierea procesului-verbal licitantul câştigător; suma cu care s-a adjudecat licitaţia; cât și identificarea cadastrală a suprafe</w:t>
      </w:r>
      <w:r w:rsidR="003B7374" w:rsidRPr="008609C2">
        <w:rPr>
          <w:rFonts w:ascii="Tahoma" w:hAnsi="Tahoma" w:cs="Tahoma"/>
          <w:lang w:val="it-IT"/>
        </w:rPr>
        <w:t>i licitate.</w:t>
      </w:r>
    </w:p>
    <w:p w14:paraId="76BB2DAB" w14:textId="49E82BCA" w:rsidR="00375C9B" w:rsidRPr="008609C2" w:rsidRDefault="00375C9B" w:rsidP="002B3D83">
      <w:pPr>
        <w:pStyle w:val="Frspaiere"/>
        <w:ind w:firstLine="720"/>
        <w:jc w:val="both"/>
        <w:rPr>
          <w:rFonts w:ascii="Tahoma" w:hAnsi="Tahoma" w:cs="Tahoma"/>
          <w:lang w:val="pt-BR"/>
        </w:rPr>
      </w:pPr>
      <w:r w:rsidRPr="008609C2">
        <w:rPr>
          <w:rFonts w:ascii="Tahoma" w:hAnsi="Tahoma" w:cs="Tahoma"/>
          <w:lang w:val="it-IT"/>
        </w:rPr>
        <w:t>Licitatorul declarat câştigător</w:t>
      </w:r>
      <w:r w:rsidR="00FE0B32" w:rsidRPr="008609C2">
        <w:rPr>
          <w:rFonts w:ascii="Tahoma" w:hAnsi="Tahoma" w:cs="Tahoma"/>
          <w:lang w:val="it-IT"/>
        </w:rPr>
        <w:t xml:space="preserve"> are obligaţia ca în termen de 15</w:t>
      </w:r>
      <w:r w:rsidRPr="008609C2">
        <w:rPr>
          <w:rFonts w:ascii="Tahoma" w:hAnsi="Tahoma" w:cs="Tahoma"/>
          <w:lang w:val="it-IT"/>
        </w:rPr>
        <w:t xml:space="preserve"> zile lucrătoare, să se prezi</w:t>
      </w:r>
      <w:r w:rsidR="003B7374" w:rsidRPr="008609C2">
        <w:rPr>
          <w:rFonts w:ascii="Tahoma" w:hAnsi="Tahoma" w:cs="Tahoma"/>
          <w:lang w:val="it-IT"/>
        </w:rPr>
        <w:t xml:space="preserve">nte la sediul Primăriei </w:t>
      </w:r>
      <w:r w:rsidR="00547C0E" w:rsidRPr="008609C2">
        <w:rPr>
          <w:rFonts w:ascii="Tahoma" w:hAnsi="Tahoma" w:cs="Tahoma"/>
          <w:lang w:val="it-IT"/>
        </w:rPr>
        <w:t xml:space="preserve">Negru Voda </w:t>
      </w:r>
      <w:r w:rsidR="003B7374" w:rsidRPr="008609C2">
        <w:rPr>
          <w:rFonts w:ascii="Tahoma" w:hAnsi="Tahoma" w:cs="Tahoma"/>
          <w:lang w:val="it-IT"/>
        </w:rPr>
        <w:t xml:space="preserve"> </w:t>
      </w:r>
      <w:r w:rsidRPr="008609C2">
        <w:rPr>
          <w:rFonts w:ascii="Tahoma" w:hAnsi="Tahoma" w:cs="Tahoma"/>
          <w:lang w:val="it-IT"/>
        </w:rPr>
        <w:t xml:space="preserve">, în vederea încheierii contractului de închiriere. </w:t>
      </w:r>
      <w:r w:rsidRPr="008609C2">
        <w:rPr>
          <w:rFonts w:ascii="Tahoma" w:hAnsi="Tahoma" w:cs="Tahoma"/>
          <w:lang w:val="pt-BR"/>
        </w:rPr>
        <w:t>Contractul de închiriere cu licitantul câştigător se va încheia cu respectarea contractului –cadru, care face parte din documentaţia de atribuire.</w:t>
      </w:r>
    </w:p>
    <w:p w14:paraId="05D3EDCA" w14:textId="77777777" w:rsidR="00375C9B" w:rsidRPr="008609C2" w:rsidRDefault="00375C9B" w:rsidP="002B3D83">
      <w:pPr>
        <w:pStyle w:val="Frspaiere"/>
        <w:jc w:val="both"/>
        <w:rPr>
          <w:rFonts w:ascii="Tahoma" w:hAnsi="Tahoma" w:cs="Tahoma"/>
          <w:lang w:val="pt-BR"/>
        </w:rPr>
      </w:pPr>
    </w:p>
    <w:p w14:paraId="2E560AD1" w14:textId="77777777" w:rsidR="00375C9B" w:rsidRPr="008609C2" w:rsidRDefault="00375C9B" w:rsidP="00375C9B">
      <w:pPr>
        <w:pStyle w:val="Frspaiere"/>
        <w:rPr>
          <w:rFonts w:ascii="Tahoma" w:hAnsi="Tahoma" w:cs="Tahoma"/>
          <w:lang w:val="pt-BR"/>
        </w:rPr>
      </w:pPr>
      <w:r w:rsidRPr="008609C2">
        <w:rPr>
          <w:rFonts w:ascii="Tahoma" w:hAnsi="Tahoma" w:cs="Tahoma"/>
          <w:lang w:val="pt-BR"/>
        </w:rPr>
        <w:t>SECTIUNEA a 2-a</w:t>
      </w:r>
    </w:p>
    <w:p w14:paraId="35E9C2C0" w14:textId="77777777" w:rsidR="00375C9B" w:rsidRPr="008609C2" w:rsidRDefault="00375C9B" w:rsidP="002B3D83">
      <w:pPr>
        <w:pStyle w:val="Frspaiere"/>
        <w:jc w:val="both"/>
        <w:rPr>
          <w:rFonts w:ascii="Tahoma" w:hAnsi="Tahoma" w:cs="Tahoma"/>
          <w:lang w:val="pt-BR"/>
        </w:rPr>
      </w:pPr>
      <w:r w:rsidRPr="008609C2">
        <w:rPr>
          <w:rFonts w:ascii="Tahoma" w:hAnsi="Tahoma" w:cs="Tahoma"/>
          <w:lang w:val="pt-BR"/>
        </w:rPr>
        <w:t>Art. 10. Comisia de evaluare și licitație</w:t>
      </w:r>
    </w:p>
    <w:p w14:paraId="63E11CE2" w14:textId="7D9FEA1B" w:rsidR="00375C9B" w:rsidRPr="008609C2" w:rsidRDefault="00375C9B" w:rsidP="0040391C">
      <w:pPr>
        <w:pStyle w:val="Frspaiere"/>
        <w:ind w:firstLine="720"/>
        <w:jc w:val="both"/>
        <w:rPr>
          <w:rFonts w:ascii="Tahoma" w:hAnsi="Tahoma" w:cs="Tahoma"/>
          <w:lang w:val="pt-BR"/>
        </w:rPr>
      </w:pPr>
      <w:r w:rsidRPr="008609C2">
        <w:rPr>
          <w:rFonts w:ascii="Tahoma" w:hAnsi="Tahoma" w:cs="Tahoma"/>
          <w:lang w:val="pt-BR"/>
        </w:rPr>
        <w:t>Comisia de atribuire direct</w:t>
      </w:r>
      <w:r w:rsidR="00FE0B32" w:rsidRPr="008609C2">
        <w:rPr>
          <w:rFonts w:ascii="Tahoma" w:hAnsi="Tahoma" w:cs="Tahoma"/>
          <w:lang w:val="pt-BR"/>
        </w:rPr>
        <w:t>ă</w:t>
      </w:r>
      <w:r w:rsidRPr="008609C2">
        <w:rPr>
          <w:rFonts w:ascii="Tahoma" w:hAnsi="Tahoma" w:cs="Tahoma"/>
          <w:lang w:val="pt-BR"/>
        </w:rPr>
        <w:t xml:space="preserve"> , evaluare și licitație este alcătuită dintr-un număr de minim </w:t>
      </w:r>
      <w:r w:rsidR="00343562" w:rsidRPr="008609C2">
        <w:rPr>
          <w:rFonts w:ascii="Tahoma" w:hAnsi="Tahoma" w:cs="Tahoma"/>
          <w:lang w:val="pt-BR"/>
        </w:rPr>
        <w:t xml:space="preserve">de </w:t>
      </w:r>
      <w:r w:rsidRPr="008609C2">
        <w:rPr>
          <w:rFonts w:ascii="Tahoma" w:hAnsi="Tahoma" w:cs="Tahoma"/>
          <w:lang w:val="pt-BR"/>
        </w:rPr>
        <w:t xml:space="preserve">3 membri și un secretar. </w:t>
      </w:r>
      <w:r w:rsidR="00FE0B32" w:rsidRPr="008609C2">
        <w:rPr>
          <w:rFonts w:ascii="Tahoma" w:hAnsi="Tahoma" w:cs="Tahoma"/>
          <w:lang w:val="pt-BR"/>
        </w:rPr>
        <w:t xml:space="preserve"> </w:t>
      </w:r>
      <w:r w:rsidRPr="008609C2">
        <w:rPr>
          <w:rFonts w:ascii="Tahoma" w:hAnsi="Tahoma" w:cs="Tahoma"/>
          <w:lang w:val="pt-BR"/>
        </w:rPr>
        <w:t>Comisia este alcătuită din reprez</w:t>
      </w:r>
      <w:r w:rsidR="00FE0B32" w:rsidRPr="008609C2">
        <w:rPr>
          <w:rFonts w:ascii="Tahoma" w:hAnsi="Tahoma" w:cs="Tahoma"/>
          <w:lang w:val="pt-BR"/>
        </w:rPr>
        <w:t xml:space="preserve">entanţi </w:t>
      </w:r>
      <w:r w:rsidRPr="008609C2">
        <w:rPr>
          <w:rFonts w:ascii="Tahoma" w:hAnsi="Tahoma" w:cs="Tahoma"/>
          <w:lang w:val="pt-BR"/>
        </w:rPr>
        <w:t>ai aparatului de specialitate al Primarului, numiţi în acest s</w:t>
      </w:r>
      <w:r w:rsidR="00FE0B32" w:rsidRPr="008609C2">
        <w:rPr>
          <w:rFonts w:ascii="Tahoma" w:hAnsi="Tahoma" w:cs="Tahoma"/>
          <w:lang w:val="pt-BR"/>
        </w:rPr>
        <w:t xml:space="preserve">cop prin </w:t>
      </w:r>
      <w:r w:rsidRPr="008609C2">
        <w:rPr>
          <w:rFonts w:ascii="Tahoma" w:hAnsi="Tahoma" w:cs="Tahoma"/>
          <w:lang w:val="pt-BR"/>
        </w:rPr>
        <w:t xml:space="preserve">dispoziție a </w:t>
      </w:r>
      <w:r w:rsidR="00FE0B32" w:rsidRPr="008609C2">
        <w:rPr>
          <w:rFonts w:ascii="Tahoma" w:hAnsi="Tahoma" w:cs="Tahoma"/>
          <w:lang w:val="pt-BR"/>
        </w:rPr>
        <w:t xml:space="preserve">primarului </w:t>
      </w:r>
      <w:r w:rsidR="00547C0E" w:rsidRPr="008609C2">
        <w:rPr>
          <w:rFonts w:ascii="Tahoma" w:hAnsi="Tahoma" w:cs="Tahoma"/>
          <w:lang w:val="pt-BR"/>
        </w:rPr>
        <w:t xml:space="preserve">orasului Negru Voda </w:t>
      </w:r>
      <w:r w:rsidR="00FE0B32" w:rsidRPr="008609C2">
        <w:rPr>
          <w:rFonts w:ascii="Tahoma" w:hAnsi="Tahoma" w:cs="Tahoma"/>
          <w:lang w:val="pt-BR"/>
        </w:rPr>
        <w:t>.</w:t>
      </w:r>
      <w:r w:rsidR="00343562" w:rsidRPr="008609C2">
        <w:rPr>
          <w:rFonts w:ascii="Tahoma" w:hAnsi="Tahoma" w:cs="Tahoma"/>
          <w:lang w:val="pt-BR"/>
        </w:rPr>
        <w:t xml:space="preserve"> Președintele comisiei de atribuire directa, evaluare si licitatie este ales prin vot secret dintre membrii comisiei</w:t>
      </w:r>
      <w:r w:rsidR="0040391C" w:rsidRPr="008609C2">
        <w:rPr>
          <w:rFonts w:ascii="Tahoma" w:hAnsi="Tahoma" w:cs="Tahoma"/>
          <w:lang w:val="pt-BR"/>
        </w:rPr>
        <w:t xml:space="preserve">. </w:t>
      </w:r>
      <w:r w:rsidRPr="008609C2">
        <w:rPr>
          <w:rFonts w:ascii="Tahoma" w:hAnsi="Tahoma" w:cs="Tahoma"/>
          <w:lang w:val="pt-BR"/>
        </w:rPr>
        <w:t>Secretarul comisiei nu are drept de vot. În comisie poate fi cooptat și un consultant, fără drept de vot, care va sprijini comisia în luarea deciziilor.</w:t>
      </w:r>
    </w:p>
    <w:p w14:paraId="4E1E01D6" w14:textId="77777777" w:rsidR="00375C9B" w:rsidRPr="008609C2" w:rsidRDefault="00375C9B" w:rsidP="002B3D83">
      <w:pPr>
        <w:pStyle w:val="Frspaiere"/>
        <w:jc w:val="both"/>
        <w:rPr>
          <w:rFonts w:ascii="Tahoma" w:hAnsi="Tahoma" w:cs="Tahoma"/>
          <w:lang w:val="it-IT"/>
        </w:rPr>
      </w:pPr>
      <w:r w:rsidRPr="008609C2">
        <w:rPr>
          <w:rFonts w:ascii="Tahoma" w:hAnsi="Tahoma" w:cs="Tahoma"/>
          <w:lang w:val="it-IT"/>
        </w:rPr>
        <w:t>Fiecare dintre membrii comisiei beneficiază de câte un vot.</w:t>
      </w:r>
    </w:p>
    <w:p w14:paraId="7039529E" w14:textId="77777777" w:rsidR="00375C9B" w:rsidRPr="008609C2" w:rsidRDefault="00375C9B" w:rsidP="002B3D83">
      <w:pPr>
        <w:pStyle w:val="Frspaiere"/>
        <w:jc w:val="both"/>
        <w:rPr>
          <w:rFonts w:ascii="Tahoma" w:hAnsi="Tahoma" w:cs="Tahoma"/>
          <w:lang w:val="pt-BR"/>
        </w:rPr>
      </w:pPr>
      <w:r w:rsidRPr="008609C2">
        <w:rPr>
          <w:rFonts w:ascii="Tahoma" w:hAnsi="Tahoma" w:cs="Tahoma"/>
          <w:lang w:val="pt-BR"/>
        </w:rPr>
        <w:t xml:space="preserve">Deciziile comisiei de evaluare se adoptă </w:t>
      </w:r>
      <w:r w:rsidR="003B7374" w:rsidRPr="008609C2">
        <w:rPr>
          <w:rFonts w:ascii="Tahoma" w:hAnsi="Tahoma" w:cs="Tahoma"/>
          <w:lang w:val="pt-BR"/>
        </w:rPr>
        <w:t>cu votul majorităţii membrilor.</w:t>
      </w:r>
    </w:p>
    <w:p w14:paraId="62237C78" w14:textId="77777777" w:rsidR="00375C9B" w:rsidRPr="008609C2" w:rsidRDefault="003B7374" w:rsidP="002B3D83">
      <w:pPr>
        <w:pStyle w:val="Frspaiere"/>
        <w:jc w:val="both"/>
        <w:rPr>
          <w:rFonts w:ascii="Tahoma" w:hAnsi="Tahoma" w:cs="Tahoma"/>
          <w:lang w:val="pt-BR"/>
        </w:rPr>
      </w:pPr>
      <w:r w:rsidRPr="008609C2">
        <w:rPr>
          <w:rFonts w:ascii="Tahoma" w:hAnsi="Tahoma" w:cs="Tahoma"/>
          <w:lang w:val="pt-BR"/>
        </w:rPr>
        <w:t xml:space="preserve">Art </w:t>
      </w:r>
      <w:r w:rsidR="00375C9B" w:rsidRPr="008609C2">
        <w:rPr>
          <w:rFonts w:ascii="Tahoma" w:hAnsi="Tahoma" w:cs="Tahoma"/>
          <w:lang w:val="pt-BR"/>
        </w:rPr>
        <w:t>. 11</w:t>
      </w:r>
      <w:r w:rsidRPr="008609C2">
        <w:rPr>
          <w:rFonts w:ascii="Tahoma" w:hAnsi="Tahoma" w:cs="Tahoma"/>
          <w:lang w:val="pt-BR"/>
        </w:rPr>
        <w:t xml:space="preserve"> </w:t>
      </w:r>
      <w:r w:rsidR="00375C9B" w:rsidRPr="008609C2">
        <w:rPr>
          <w:rFonts w:ascii="Tahoma" w:hAnsi="Tahoma" w:cs="Tahoma"/>
          <w:lang w:val="pt-BR"/>
        </w:rPr>
        <w:t>Membrii Comisiei de</w:t>
      </w:r>
      <w:r w:rsidR="00343562" w:rsidRPr="008609C2">
        <w:rPr>
          <w:rFonts w:ascii="Tahoma" w:hAnsi="Tahoma" w:cs="Tahoma"/>
          <w:lang w:val="pt-BR"/>
        </w:rPr>
        <w:t xml:space="preserve"> atribuire directa ,</w:t>
      </w:r>
      <w:r w:rsidR="00375C9B" w:rsidRPr="008609C2">
        <w:rPr>
          <w:rFonts w:ascii="Tahoma" w:hAnsi="Tahoma" w:cs="Tahoma"/>
          <w:lang w:val="pt-BR"/>
        </w:rPr>
        <w:t xml:space="preserve"> e</w:t>
      </w:r>
      <w:r w:rsidR="00343562" w:rsidRPr="008609C2">
        <w:rPr>
          <w:rFonts w:ascii="Tahoma" w:hAnsi="Tahoma" w:cs="Tahoma"/>
          <w:lang w:val="pt-BR"/>
        </w:rPr>
        <w:t>valuare și licitaţie</w:t>
      </w:r>
      <w:r w:rsidR="00375C9B" w:rsidRPr="008609C2">
        <w:rPr>
          <w:rFonts w:ascii="Tahoma" w:hAnsi="Tahoma" w:cs="Tahoma"/>
          <w:lang w:val="pt-BR"/>
        </w:rPr>
        <w:t xml:space="preserve"> trebuie să respecte regulile privind conflictul de interese, astfel:</w:t>
      </w:r>
    </w:p>
    <w:p w14:paraId="066AF837" w14:textId="77777777" w:rsidR="003B7374" w:rsidRPr="008609C2" w:rsidRDefault="003B7374" w:rsidP="002B3D83">
      <w:pPr>
        <w:pStyle w:val="Frspaiere"/>
        <w:jc w:val="both"/>
        <w:rPr>
          <w:rFonts w:ascii="Tahoma" w:hAnsi="Tahoma" w:cs="Tahoma"/>
          <w:lang w:val="pt-BR"/>
        </w:rPr>
      </w:pPr>
      <w:r w:rsidRPr="008609C2">
        <w:rPr>
          <w:rFonts w:ascii="Tahoma" w:hAnsi="Tahoma" w:cs="Tahoma"/>
          <w:lang w:val="pt-BR"/>
        </w:rPr>
        <w:t>-</w:t>
      </w:r>
      <w:r w:rsidR="00375C9B" w:rsidRPr="008609C2">
        <w:rPr>
          <w:rFonts w:ascii="Tahoma" w:hAnsi="Tahoma" w:cs="Tahoma"/>
          <w:lang w:val="pt-BR"/>
        </w:rPr>
        <w:t>Pe parcursul aplicării procedurii de atribuire locatorul are obligaţia de a lua toate măsurile necesare pentru a evita situaţiile de natură să determine apariţia unui conflict de interese si/sau manifestarea concurenţei neloiale.</w:t>
      </w:r>
    </w:p>
    <w:p w14:paraId="50C109AE" w14:textId="77777777" w:rsidR="00375C9B" w:rsidRPr="008609C2" w:rsidRDefault="00375C9B" w:rsidP="002B3D83">
      <w:pPr>
        <w:pStyle w:val="Frspaiere"/>
        <w:jc w:val="both"/>
        <w:rPr>
          <w:rFonts w:ascii="Tahoma" w:hAnsi="Tahoma" w:cs="Tahoma"/>
          <w:lang w:val="pt-BR"/>
        </w:rPr>
      </w:pPr>
      <w:r w:rsidRPr="008609C2">
        <w:rPr>
          <w:rFonts w:ascii="Tahoma" w:hAnsi="Tahoma" w:cs="Tahoma"/>
          <w:lang w:val="pt-BR"/>
        </w:rPr>
        <w:t>- Nu au dreptul să fie implicate în procesul de licitație următoarele</w:t>
      </w:r>
      <w:r w:rsidRPr="008609C2">
        <w:rPr>
          <w:rFonts w:ascii="Tahoma" w:hAnsi="Tahoma" w:cs="Tahoma"/>
          <w:lang w:val="pt-BR"/>
        </w:rPr>
        <w:tab/>
        <w:t>persoane:</w:t>
      </w:r>
    </w:p>
    <w:p w14:paraId="189D3ECA" w14:textId="77777777" w:rsidR="00375C9B" w:rsidRPr="008609C2" w:rsidRDefault="00375C9B" w:rsidP="002B3D83">
      <w:pPr>
        <w:pStyle w:val="Frspaiere"/>
        <w:jc w:val="both"/>
        <w:rPr>
          <w:rFonts w:ascii="Tahoma" w:hAnsi="Tahoma" w:cs="Tahoma"/>
          <w:lang w:val="it-IT"/>
        </w:rPr>
      </w:pPr>
      <w:r w:rsidRPr="008609C2">
        <w:rPr>
          <w:rFonts w:ascii="Tahoma" w:hAnsi="Tahoma" w:cs="Tahoma"/>
          <w:lang w:val="it-IT"/>
        </w:rPr>
        <w:t xml:space="preserve">a) soţ/soţie, rudă sau </w:t>
      </w:r>
      <w:r w:rsidR="003B7374" w:rsidRPr="008609C2">
        <w:rPr>
          <w:rFonts w:ascii="Tahoma" w:hAnsi="Tahoma" w:cs="Tahoma"/>
          <w:lang w:val="it-IT"/>
        </w:rPr>
        <w:t>afin până</w:t>
      </w:r>
      <w:r w:rsidR="00343562" w:rsidRPr="008609C2">
        <w:rPr>
          <w:rFonts w:ascii="Tahoma" w:hAnsi="Tahoma" w:cs="Tahoma"/>
          <w:lang w:val="it-IT"/>
        </w:rPr>
        <w:t xml:space="preserve"> la gradul al patrulea inclusiv</w:t>
      </w:r>
      <w:r w:rsidR="003B7374" w:rsidRPr="008609C2">
        <w:rPr>
          <w:rFonts w:ascii="Tahoma" w:hAnsi="Tahoma" w:cs="Tahoma"/>
          <w:lang w:val="it-IT"/>
        </w:rPr>
        <w:t xml:space="preserve"> </w:t>
      </w:r>
      <w:r w:rsidRPr="008609C2">
        <w:rPr>
          <w:rFonts w:ascii="Tahoma" w:hAnsi="Tahoma" w:cs="Tahoma"/>
          <w:lang w:val="it-IT"/>
        </w:rPr>
        <w:t>cu licitantul, persoană</w:t>
      </w:r>
    </w:p>
    <w:p w14:paraId="637E9868" w14:textId="77777777" w:rsidR="00375C9B" w:rsidRPr="008609C2" w:rsidRDefault="003B7374" w:rsidP="002B3D83">
      <w:pPr>
        <w:pStyle w:val="Frspaiere"/>
        <w:jc w:val="both"/>
        <w:rPr>
          <w:rFonts w:ascii="Tahoma" w:hAnsi="Tahoma" w:cs="Tahoma"/>
          <w:lang w:val="it-IT"/>
        </w:rPr>
      </w:pPr>
      <w:r w:rsidRPr="008609C2">
        <w:rPr>
          <w:rFonts w:ascii="Tahoma" w:hAnsi="Tahoma" w:cs="Tahoma"/>
          <w:lang w:val="it-IT"/>
        </w:rPr>
        <w:t>fizică;</w:t>
      </w:r>
    </w:p>
    <w:p w14:paraId="0AA9C37F" w14:textId="77777777" w:rsidR="00375C9B" w:rsidRPr="008609C2" w:rsidRDefault="00375C9B" w:rsidP="002B3D83">
      <w:pPr>
        <w:pStyle w:val="Frspaiere"/>
        <w:jc w:val="both"/>
        <w:rPr>
          <w:rFonts w:ascii="Tahoma" w:hAnsi="Tahoma" w:cs="Tahoma"/>
          <w:lang w:val="it-IT"/>
        </w:rPr>
      </w:pPr>
      <w:r w:rsidRPr="008609C2">
        <w:rPr>
          <w:rFonts w:ascii="Tahoma" w:hAnsi="Tahoma" w:cs="Tahoma"/>
          <w:lang w:val="it-IT"/>
        </w:rPr>
        <w:t>b) soţ/soţie, rudă sau afin până la gradul al patrul</w:t>
      </w:r>
      <w:r w:rsidR="00343562" w:rsidRPr="008609C2">
        <w:rPr>
          <w:rFonts w:ascii="Tahoma" w:hAnsi="Tahoma" w:cs="Tahoma"/>
          <w:lang w:val="it-IT"/>
        </w:rPr>
        <w:t>ea inclusiv cu persoane</w:t>
      </w:r>
      <w:r w:rsidRPr="008609C2">
        <w:rPr>
          <w:rFonts w:ascii="Tahoma" w:hAnsi="Tahoma" w:cs="Tahoma"/>
          <w:lang w:val="it-IT"/>
        </w:rPr>
        <w:t xml:space="preserve"> care fac parte din consiliul de administraţie, organul de conducere ori de supervizare al </w:t>
      </w:r>
      <w:r w:rsidR="00343562" w:rsidRPr="008609C2">
        <w:rPr>
          <w:rFonts w:ascii="Tahoma" w:hAnsi="Tahoma" w:cs="Tahoma"/>
          <w:lang w:val="it-IT"/>
        </w:rPr>
        <w:t>unuia dintre licitanți, persoane</w:t>
      </w:r>
      <w:r w:rsidRPr="008609C2">
        <w:rPr>
          <w:rFonts w:ascii="Tahoma" w:hAnsi="Tahoma" w:cs="Tahoma"/>
          <w:lang w:val="it-IT"/>
        </w:rPr>
        <w:t xml:space="preserve"> juridice;</w:t>
      </w:r>
    </w:p>
    <w:p w14:paraId="2DBDA053" w14:textId="77777777" w:rsidR="003B7374" w:rsidRPr="008609C2" w:rsidRDefault="003B7374" w:rsidP="002B3D83">
      <w:pPr>
        <w:pStyle w:val="Frspaiere"/>
        <w:jc w:val="both"/>
        <w:rPr>
          <w:rFonts w:ascii="Tahoma" w:hAnsi="Tahoma" w:cs="Tahoma"/>
          <w:lang w:val="it-IT"/>
        </w:rPr>
      </w:pPr>
      <w:r w:rsidRPr="008609C2">
        <w:rPr>
          <w:rFonts w:ascii="Tahoma" w:hAnsi="Tahoma" w:cs="Tahoma"/>
          <w:lang w:val="it-IT"/>
        </w:rPr>
        <w:t>c) persoanele care deţin părţi sociale, părţi de interes, acţiuni din capitalul subscris al</w:t>
      </w:r>
    </w:p>
    <w:p w14:paraId="5EBC6B0A" w14:textId="77777777" w:rsidR="003B7374" w:rsidRPr="008609C2" w:rsidRDefault="003B7374" w:rsidP="002B3D83">
      <w:pPr>
        <w:pStyle w:val="Frspaiere"/>
        <w:jc w:val="both"/>
        <w:rPr>
          <w:rFonts w:ascii="Tahoma" w:hAnsi="Tahoma" w:cs="Tahoma"/>
          <w:lang w:val="it-IT"/>
        </w:rPr>
      </w:pPr>
      <w:r w:rsidRPr="008609C2">
        <w:rPr>
          <w:rFonts w:ascii="Tahoma" w:hAnsi="Tahoma" w:cs="Tahoma"/>
          <w:lang w:val="it-IT"/>
        </w:rPr>
        <w:t>unuia dintre licitanţi sau persoane care fac parte din consiliul de administraţie, organul de conducere ori de supervizare al unuia dintre licitanţi;</w:t>
      </w:r>
    </w:p>
    <w:p w14:paraId="7D634522" w14:textId="77777777" w:rsidR="003B7374" w:rsidRPr="008609C2" w:rsidRDefault="003B7374" w:rsidP="002B3D83">
      <w:pPr>
        <w:pStyle w:val="Frspaiere"/>
        <w:ind w:firstLine="720"/>
        <w:jc w:val="both"/>
        <w:rPr>
          <w:rFonts w:ascii="Tahoma" w:hAnsi="Tahoma" w:cs="Tahoma"/>
          <w:lang w:val="it-IT"/>
        </w:rPr>
      </w:pPr>
      <w:r w:rsidRPr="008609C2">
        <w:rPr>
          <w:rFonts w:ascii="Tahoma" w:hAnsi="Tahoma" w:cs="Tahoma"/>
          <w:lang w:val="it-IT"/>
        </w:rPr>
        <w:t>Membrii comisiei de eval</w:t>
      </w:r>
      <w:r w:rsidR="00343562" w:rsidRPr="008609C2">
        <w:rPr>
          <w:rFonts w:ascii="Tahoma" w:hAnsi="Tahoma" w:cs="Tahoma"/>
          <w:lang w:val="it-IT"/>
        </w:rPr>
        <w:t xml:space="preserve">uare și licitație </w:t>
      </w:r>
      <w:r w:rsidRPr="008609C2">
        <w:rPr>
          <w:rFonts w:ascii="Tahoma" w:hAnsi="Tahoma" w:cs="Tahoma"/>
          <w:lang w:val="it-IT"/>
        </w:rPr>
        <w:t xml:space="preserve">sunt obligaţi să dea o declaraţie de </w:t>
      </w:r>
      <w:r w:rsidR="00343562" w:rsidRPr="008609C2">
        <w:rPr>
          <w:rFonts w:ascii="Tahoma" w:hAnsi="Tahoma" w:cs="Tahoma"/>
          <w:lang w:val="it-IT"/>
        </w:rPr>
        <w:t>in</w:t>
      </w:r>
      <w:r w:rsidRPr="008609C2">
        <w:rPr>
          <w:rFonts w:ascii="Tahoma" w:hAnsi="Tahoma" w:cs="Tahoma"/>
          <w:lang w:val="it-IT"/>
        </w:rPr>
        <w:t>compatibilitate, imparţialitate si confidenţialitate pe propria răspundere, după termenul limită de depunere a cererilor de înscriere la licitație, care se va păstra alături de dosarul închirierii.</w:t>
      </w:r>
    </w:p>
    <w:p w14:paraId="646015C5" w14:textId="77777777" w:rsidR="003B7374" w:rsidRDefault="003B7374" w:rsidP="002B3D83">
      <w:pPr>
        <w:pStyle w:val="Frspaiere"/>
        <w:jc w:val="both"/>
        <w:rPr>
          <w:rFonts w:ascii="Tahoma" w:hAnsi="Tahoma" w:cs="Tahoma"/>
        </w:rPr>
      </w:pPr>
      <w:r w:rsidRPr="00427627">
        <w:rPr>
          <w:rFonts w:ascii="Tahoma" w:hAnsi="Tahoma" w:cs="Tahoma"/>
        </w:rPr>
        <w:t xml:space="preserve">- </w:t>
      </w:r>
      <w:proofErr w:type="spellStart"/>
      <w:r w:rsidRPr="00427627">
        <w:rPr>
          <w:rFonts w:ascii="Tahoma" w:hAnsi="Tahoma" w:cs="Tahoma"/>
        </w:rPr>
        <w:t>În</w:t>
      </w:r>
      <w:proofErr w:type="spellEnd"/>
      <w:r w:rsidRPr="00427627">
        <w:rPr>
          <w:rFonts w:ascii="Tahoma" w:hAnsi="Tahoma" w:cs="Tahoma"/>
        </w:rPr>
        <w:t xml:space="preserve"> </w:t>
      </w:r>
      <w:proofErr w:type="spellStart"/>
      <w:r w:rsidRPr="00427627">
        <w:rPr>
          <w:rFonts w:ascii="Tahoma" w:hAnsi="Tahoma" w:cs="Tahoma"/>
        </w:rPr>
        <w:t>caz</w:t>
      </w:r>
      <w:proofErr w:type="spellEnd"/>
      <w:r w:rsidRPr="00427627">
        <w:rPr>
          <w:rFonts w:ascii="Tahoma" w:hAnsi="Tahoma" w:cs="Tahoma"/>
        </w:rPr>
        <w:t xml:space="preserve"> de </w:t>
      </w:r>
      <w:proofErr w:type="spellStart"/>
      <w:r w:rsidRPr="00427627">
        <w:rPr>
          <w:rFonts w:ascii="Tahoma" w:hAnsi="Tahoma" w:cs="Tahoma"/>
        </w:rPr>
        <w:t>incompatibilitate</w:t>
      </w:r>
      <w:proofErr w:type="spellEnd"/>
      <w:r w:rsidRPr="00427627">
        <w:rPr>
          <w:rFonts w:ascii="Tahoma" w:hAnsi="Tahoma" w:cs="Tahoma"/>
        </w:rPr>
        <w:t xml:space="preserve">, </w:t>
      </w:r>
      <w:proofErr w:type="spellStart"/>
      <w:r w:rsidRPr="00427627">
        <w:rPr>
          <w:rFonts w:ascii="Tahoma" w:hAnsi="Tahoma" w:cs="Tahoma"/>
        </w:rPr>
        <w:t>presedintele</w:t>
      </w:r>
      <w:proofErr w:type="spellEnd"/>
      <w:r w:rsidRPr="00427627">
        <w:rPr>
          <w:rFonts w:ascii="Tahoma" w:hAnsi="Tahoma" w:cs="Tahoma"/>
        </w:rPr>
        <w:t xml:space="preserve"> </w:t>
      </w:r>
      <w:proofErr w:type="spellStart"/>
      <w:r w:rsidRPr="00427627">
        <w:rPr>
          <w:rFonts w:ascii="Tahoma" w:hAnsi="Tahoma" w:cs="Tahoma"/>
        </w:rPr>
        <w:t>Comisiei</w:t>
      </w:r>
      <w:proofErr w:type="spellEnd"/>
      <w:r w:rsidRPr="00427627">
        <w:rPr>
          <w:rFonts w:ascii="Tahoma" w:hAnsi="Tahoma" w:cs="Tahoma"/>
        </w:rPr>
        <w:t xml:space="preserve"> de</w:t>
      </w:r>
      <w:r w:rsidR="00343562">
        <w:rPr>
          <w:rFonts w:ascii="Tahoma" w:hAnsi="Tahoma" w:cs="Tahoma"/>
        </w:rPr>
        <w:t xml:space="preserve"> </w:t>
      </w:r>
      <w:proofErr w:type="spellStart"/>
      <w:r w:rsidR="00343562">
        <w:rPr>
          <w:rFonts w:ascii="Tahoma" w:hAnsi="Tahoma" w:cs="Tahoma"/>
        </w:rPr>
        <w:t>atribuire</w:t>
      </w:r>
      <w:proofErr w:type="spellEnd"/>
      <w:r w:rsidR="00343562">
        <w:rPr>
          <w:rFonts w:ascii="Tahoma" w:hAnsi="Tahoma" w:cs="Tahoma"/>
        </w:rPr>
        <w:t xml:space="preserve"> </w:t>
      </w:r>
      <w:proofErr w:type="spellStart"/>
      <w:proofErr w:type="gramStart"/>
      <w:r w:rsidR="00343562">
        <w:rPr>
          <w:rFonts w:ascii="Tahoma" w:hAnsi="Tahoma" w:cs="Tahoma"/>
        </w:rPr>
        <w:t>directa</w:t>
      </w:r>
      <w:proofErr w:type="spellEnd"/>
      <w:r w:rsidR="00343562">
        <w:rPr>
          <w:rFonts w:ascii="Tahoma" w:hAnsi="Tahoma" w:cs="Tahoma"/>
        </w:rPr>
        <w:t xml:space="preserve"> ,</w:t>
      </w:r>
      <w:proofErr w:type="gramEnd"/>
      <w:r w:rsidRPr="00427627">
        <w:rPr>
          <w:rFonts w:ascii="Tahoma" w:hAnsi="Tahoma" w:cs="Tahoma"/>
        </w:rPr>
        <w:t xml:space="preserve"> </w:t>
      </w:r>
      <w:proofErr w:type="spellStart"/>
      <w:r w:rsidRPr="00427627">
        <w:rPr>
          <w:rFonts w:ascii="Tahoma" w:hAnsi="Tahoma" w:cs="Tahoma"/>
        </w:rPr>
        <w:t>evaluare</w:t>
      </w:r>
      <w:proofErr w:type="spellEnd"/>
      <w:r w:rsidRPr="00427627">
        <w:rPr>
          <w:rFonts w:ascii="Tahoma" w:hAnsi="Tahoma" w:cs="Tahoma"/>
        </w:rPr>
        <w:t xml:space="preserve"> </w:t>
      </w:r>
      <w:proofErr w:type="spellStart"/>
      <w:r w:rsidRPr="00427627">
        <w:rPr>
          <w:rFonts w:ascii="Tahoma" w:hAnsi="Tahoma" w:cs="Tahoma"/>
        </w:rPr>
        <w:t>și</w:t>
      </w:r>
      <w:proofErr w:type="spellEnd"/>
      <w:r w:rsidRPr="00427627">
        <w:rPr>
          <w:rFonts w:ascii="Tahoma" w:hAnsi="Tahoma" w:cs="Tahoma"/>
        </w:rPr>
        <w:t xml:space="preserve"> </w:t>
      </w:r>
      <w:proofErr w:type="spellStart"/>
      <w:r w:rsidRPr="00427627">
        <w:rPr>
          <w:rFonts w:ascii="Tahoma" w:hAnsi="Tahoma" w:cs="Tahoma"/>
        </w:rPr>
        <w:t>licitație</w:t>
      </w:r>
      <w:proofErr w:type="spellEnd"/>
      <w:r w:rsidRPr="00427627">
        <w:rPr>
          <w:rFonts w:ascii="Tahoma" w:hAnsi="Tahoma" w:cs="Tahoma"/>
        </w:rPr>
        <w:t xml:space="preserve"> </w:t>
      </w:r>
      <w:proofErr w:type="spellStart"/>
      <w:r w:rsidRPr="00427627">
        <w:rPr>
          <w:rFonts w:ascii="Tahoma" w:hAnsi="Tahoma" w:cs="Tahoma"/>
        </w:rPr>
        <w:t>îl</w:t>
      </w:r>
      <w:proofErr w:type="spellEnd"/>
      <w:r w:rsidRPr="00427627">
        <w:rPr>
          <w:rFonts w:ascii="Tahoma" w:hAnsi="Tahoma" w:cs="Tahoma"/>
        </w:rPr>
        <w:t xml:space="preserve"> </w:t>
      </w:r>
      <w:proofErr w:type="spellStart"/>
      <w:r w:rsidRPr="00427627">
        <w:rPr>
          <w:rFonts w:ascii="Tahoma" w:hAnsi="Tahoma" w:cs="Tahoma"/>
        </w:rPr>
        <w:t>va</w:t>
      </w:r>
      <w:proofErr w:type="spellEnd"/>
      <w:r w:rsidRPr="00427627">
        <w:rPr>
          <w:rFonts w:ascii="Tahoma" w:hAnsi="Tahoma" w:cs="Tahoma"/>
        </w:rPr>
        <w:t xml:space="preserve"> </w:t>
      </w:r>
      <w:proofErr w:type="spellStart"/>
      <w:r w:rsidRPr="00427627">
        <w:rPr>
          <w:rFonts w:ascii="Tahoma" w:hAnsi="Tahoma" w:cs="Tahoma"/>
        </w:rPr>
        <w:t>sesiza</w:t>
      </w:r>
      <w:proofErr w:type="spellEnd"/>
      <w:r w:rsidRPr="00427627">
        <w:rPr>
          <w:rFonts w:ascii="Tahoma" w:hAnsi="Tahoma" w:cs="Tahoma"/>
        </w:rPr>
        <w:t xml:space="preserve"> de </w:t>
      </w:r>
      <w:proofErr w:type="spellStart"/>
      <w:r w:rsidRPr="00427627">
        <w:rPr>
          <w:rFonts w:ascii="Tahoma" w:hAnsi="Tahoma" w:cs="Tahoma"/>
        </w:rPr>
        <w:t>îndată</w:t>
      </w:r>
      <w:proofErr w:type="spellEnd"/>
      <w:r w:rsidRPr="00427627">
        <w:rPr>
          <w:rFonts w:ascii="Tahoma" w:hAnsi="Tahoma" w:cs="Tahoma"/>
        </w:rPr>
        <w:t xml:space="preserve"> pe locator </w:t>
      </w:r>
      <w:proofErr w:type="spellStart"/>
      <w:r w:rsidRPr="00427627">
        <w:rPr>
          <w:rFonts w:ascii="Tahoma" w:hAnsi="Tahoma" w:cs="Tahoma"/>
        </w:rPr>
        <w:t>despre</w:t>
      </w:r>
      <w:proofErr w:type="spellEnd"/>
      <w:r w:rsidRPr="00427627">
        <w:rPr>
          <w:rFonts w:ascii="Tahoma" w:hAnsi="Tahoma" w:cs="Tahoma"/>
        </w:rPr>
        <w:t xml:space="preserve"> </w:t>
      </w:r>
      <w:proofErr w:type="spellStart"/>
      <w:r w:rsidRPr="00427627">
        <w:rPr>
          <w:rFonts w:ascii="Tahoma" w:hAnsi="Tahoma" w:cs="Tahoma"/>
        </w:rPr>
        <w:t>existența</w:t>
      </w:r>
      <w:proofErr w:type="spellEnd"/>
      <w:r w:rsidRPr="00427627">
        <w:rPr>
          <w:rFonts w:ascii="Tahoma" w:hAnsi="Tahoma" w:cs="Tahoma"/>
        </w:rPr>
        <w:t xml:space="preserve"> </w:t>
      </w:r>
      <w:proofErr w:type="spellStart"/>
      <w:r w:rsidRPr="00427627">
        <w:rPr>
          <w:rFonts w:ascii="Tahoma" w:hAnsi="Tahoma" w:cs="Tahoma"/>
        </w:rPr>
        <w:t>stării</w:t>
      </w:r>
      <w:proofErr w:type="spellEnd"/>
      <w:r w:rsidRPr="00427627">
        <w:rPr>
          <w:rFonts w:ascii="Tahoma" w:hAnsi="Tahoma" w:cs="Tahoma"/>
        </w:rPr>
        <w:t xml:space="preserve"> de </w:t>
      </w:r>
      <w:proofErr w:type="spellStart"/>
      <w:r w:rsidRPr="00427627">
        <w:rPr>
          <w:rFonts w:ascii="Tahoma" w:hAnsi="Tahoma" w:cs="Tahoma"/>
        </w:rPr>
        <w:t>incompatibilitate</w:t>
      </w:r>
      <w:proofErr w:type="spellEnd"/>
      <w:r w:rsidRPr="00427627">
        <w:rPr>
          <w:rFonts w:ascii="Tahoma" w:hAnsi="Tahoma" w:cs="Tahoma"/>
        </w:rPr>
        <w:t xml:space="preserve"> </w:t>
      </w:r>
      <w:proofErr w:type="spellStart"/>
      <w:r w:rsidRPr="00427627">
        <w:rPr>
          <w:rFonts w:ascii="Tahoma" w:hAnsi="Tahoma" w:cs="Tahoma"/>
        </w:rPr>
        <w:t>si</w:t>
      </w:r>
      <w:proofErr w:type="spellEnd"/>
      <w:r w:rsidRPr="00427627">
        <w:rPr>
          <w:rFonts w:ascii="Tahoma" w:hAnsi="Tahoma" w:cs="Tahoma"/>
        </w:rPr>
        <w:t xml:space="preserve"> </w:t>
      </w:r>
      <w:proofErr w:type="spellStart"/>
      <w:r w:rsidRPr="00427627">
        <w:rPr>
          <w:rFonts w:ascii="Tahoma" w:hAnsi="Tahoma" w:cs="Tahoma"/>
        </w:rPr>
        <w:t>va</w:t>
      </w:r>
      <w:proofErr w:type="spellEnd"/>
      <w:r w:rsidRPr="00427627">
        <w:rPr>
          <w:rFonts w:ascii="Tahoma" w:hAnsi="Tahoma" w:cs="Tahoma"/>
        </w:rPr>
        <w:t xml:space="preserve"> </w:t>
      </w:r>
      <w:proofErr w:type="spellStart"/>
      <w:r w:rsidRPr="00427627">
        <w:rPr>
          <w:rFonts w:ascii="Tahoma" w:hAnsi="Tahoma" w:cs="Tahoma"/>
        </w:rPr>
        <w:t>propune</w:t>
      </w:r>
      <w:proofErr w:type="spellEnd"/>
      <w:r w:rsidRPr="00427627">
        <w:rPr>
          <w:rFonts w:ascii="Tahoma" w:hAnsi="Tahoma" w:cs="Tahoma"/>
        </w:rPr>
        <w:t xml:space="preserve"> </w:t>
      </w:r>
      <w:proofErr w:type="spellStart"/>
      <w:r w:rsidRPr="00427627">
        <w:rPr>
          <w:rFonts w:ascii="Tahoma" w:hAnsi="Tahoma" w:cs="Tahoma"/>
        </w:rPr>
        <w:t>înlo</w:t>
      </w:r>
      <w:r w:rsidR="00714E83">
        <w:rPr>
          <w:rFonts w:ascii="Tahoma" w:hAnsi="Tahoma" w:cs="Tahoma"/>
        </w:rPr>
        <w:t>cuirea</w:t>
      </w:r>
      <w:proofErr w:type="spellEnd"/>
      <w:r w:rsidR="00714E83">
        <w:rPr>
          <w:rFonts w:ascii="Tahoma" w:hAnsi="Tahoma" w:cs="Tahoma"/>
        </w:rPr>
        <w:t xml:space="preserve"> </w:t>
      </w:r>
      <w:proofErr w:type="spellStart"/>
      <w:r w:rsidR="00714E83">
        <w:rPr>
          <w:rFonts w:ascii="Tahoma" w:hAnsi="Tahoma" w:cs="Tahoma"/>
        </w:rPr>
        <w:t>persoanei</w:t>
      </w:r>
      <w:proofErr w:type="spellEnd"/>
      <w:r w:rsidR="00714E83">
        <w:rPr>
          <w:rFonts w:ascii="Tahoma" w:hAnsi="Tahoma" w:cs="Tahoma"/>
        </w:rPr>
        <w:t xml:space="preserve"> </w:t>
      </w:r>
      <w:proofErr w:type="spellStart"/>
      <w:r w:rsidR="00714E83">
        <w:rPr>
          <w:rFonts w:ascii="Tahoma" w:hAnsi="Tahoma" w:cs="Tahoma"/>
        </w:rPr>
        <w:t>incompatibile</w:t>
      </w:r>
      <w:proofErr w:type="spellEnd"/>
      <w:r w:rsidRPr="00427627">
        <w:rPr>
          <w:rFonts w:ascii="Tahoma" w:hAnsi="Tahoma" w:cs="Tahoma"/>
        </w:rPr>
        <w:t>.</w:t>
      </w:r>
    </w:p>
    <w:p w14:paraId="55302079" w14:textId="77777777" w:rsidR="003B7374" w:rsidRPr="008609C2" w:rsidRDefault="003B7374" w:rsidP="002B3D83">
      <w:pPr>
        <w:pStyle w:val="Frspaiere"/>
        <w:jc w:val="both"/>
        <w:rPr>
          <w:rFonts w:ascii="Tahoma" w:hAnsi="Tahoma" w:cs="Tahoma"/>
          <w:lang w:val="pt-BR"/>
        </w:rPr>
      </w:pPr>
      <w:r w:rsidRPr="008609C2">
        <w:rPr>
          <w:rFonts w:ascii="Tahoma" w:hAnsi="Tahoma" w:cs="Tahoma"/>
          <w:lang w:val="pt-BR"/>
        </w:rPr>
        <w:t>Art</w:t>
      </w:r>
      <w:r w:rsidR="00714E83" w:rsidRPr="008609C2">
        <w:rPr>
          <w:rFonts w:ascii="Tahoma" w:hAnsi="Tahoma" w:cs="Tahoma"/>
          <w:lang w:val="pt-BR"/>
        </w:rPr>
        <w:t xml:space="preserve">. 12 </w:t>
      </w:r>
      <w:r w:rsidRPr="008609C2">
        <w:rPr>
          <w:rFonts w:ascii="Tahoma" w:hAnsi="Tahoma" w:cs="Tahoma"/>
          <w:lang w:val="pt-BR"/>
        </w:rPr>
        <w:t xml:space="preserve">Atribuţiile Comisiei de </w:t>
      </w:r>
      <w:r w:rsidR="00714E83" w:rsidRPr="008609C2">
        <w:rPr>
          <w:rFonts w:ascii="Tahoma" w:hAnsi="Tahoma" w:cs="Tahoma"/>
          <w:lang w:val="pt-BR"/>
        </w:rPr>
        <w:t>atribuire directa ,</w:t>
      </w:r>
      <w:r w:rsidRPr="008609C2">
        <w:rPr>
          <w:rFonts w:ascii="Tahoma" w:hAnsi="Tahoma" w:cs="Tahoma"/>
          <w:lang w:val="pt-BR"/>
        </w:rPr>
        <w:t>evaluare și licitație sunt:</w:t>
      </w:r>
    </w:p>
    <w:p w14:paraId="325AB01A" w14:textId="77777777" w:rsidR="003B7374" w:rsidRPr="008609C2" w:rsidRDefault="003B7374" w:rsidP="002B3D83">
      <w:pPr>
        <w:pStyle w:val="Frspaiere"/>
        <w:jc w:val="both"/>
        <w:rPr>
          <w:rFonts w:ascii="Tahoma" w:hAnsi="Tahoma" w:cs="Tahoma"/>
          <w:lang w:val="pt-BR"/>
        </w:rPr>
      </w:pPr>
      <w:r w:rsidRPr="008609C2">
        <w:rPr>
          <w:rFonts w:ascii="Tahoma" w:hAnsi="Tahoma" w:cs="Tahoma"/>
          <w:lang w:val="pt-BR"/>
        </w:rPr>
        <w:t>a)analiza cererilor și a documentelor depuse de către licitant;</w:t>
      </w:r>
    </w:p>
    <w:p w14:paraId="5C22AFBC" w14:textId="77777777" w:rsidR="003B7374" w:rsidRPr="008609C2" w:rsidRDefault="003B7374" w:rsidP="002B3D83">
      <w:pPr>
        <w:pStyle w:val="Frspaiere"/>
        <w:jc w:val="both"/>
        <w:rPr>
          <w:rFonts w:ascii="Tahoma" w:hAnsi="Tahoma" w:cs="Tahoma"/>
          <w:lang w:val="it-IT"/>
        </w:rPr>
      </w:pPr>
      <w:r w:rsidRPr="008609C2">
        <w:rPr>
          <w:rFonts w:ascii="Tahoma" w:hAnsi="Tahoma" w:cs="Tahoma"/>
          <w:lang w:val="it-IT"/>
        </w:rPr>
        <w:t>b)întocmirea fișei licitatorului cuprinzând cererile licitanților;</w:t>
      </w:r>
    </w:p>
    <w:p w14:paraId="39BC946B" w14:textId="77777777" w:rsidR="003B7374" w:rsidRDefault="003B7374" w:rsidP="002B3D83">
      <w:pPr>
        <w:pStyle w:val="Frspaiere"/>
        <w:jc w:val="both"/>
        <w:rPr>
          <w:rFonts w:ascii="Tahoma" w:hAnsi="Tahoma" w:cs="Tahoma"/>
        </w:rPr>
      </w:pPr>
      <w:r>
        <w:rPr>
          <w:rFonts w:ascii="Tahoma" w:hAnsi="Tahoma" w:cs="Tahoma"/>
        </w:rPr>
        <w:t>c)</w:t>
      </w:r>
      <w:proofErr w:type="spellStart"/>
      <w:r w:rsidRPr="00427627">
        <w:rPr>
          <w:rFonts w:ascii="Tahoma" w:hAnsi="Tahoma" w:cs="Tahoma"/>
        </w:rPr>
        <w:t>întocmirea</w:t>
      </w:r>
      <w:proofErr w:type="spellEnd"/>
      <w:r w:rsidRPr="00427627">
        <w:rPr>
          <w:rFonts w:ascii="Tahoma" w:hAnsi="Tahoma" w:cs="Tahoma"/>
        </w:rPr>
        <w:t xml:space="preserve"> </w:t>
      </w:r>
      <w:proofErr w:type="spellStart"/>
      <w:r w:rsidRPr="00427627">
        <w:rPr>
          <w:rFonts w:ascii="Tahoma" w:hAnsi="Tahoma" w:cs="Tahoma"/>
        </w:rPr>
        <w:t>proceselor</w:t>
      </w:r>
      <w:proofErr w:type="spellEnd"/>
      <w:r w:rsidRPr="00427627">
        <w:rPr>
          <w:rFonts w:ascii="Tahoma" w:hAnsi="Tahoma" w:cs="Tahoma"/>
        </w:rPr>
        <w:t xml:space="preserve">-verbale </w:t>
      </w:r>
      <w:proofErr w:type="spellStart"/>
      <w:r w:rsidRPr="00427627">
        <w:rPr>
          <w:rFonts w:ascii="Tahoma" w:hAnsi="Tahoma" w:cs="Tahoma"/>
        </w:rPr>
        <w:t>după</w:t>
      </w:r>
      <w:proofErr w:type="spellEnd"/>
      <w:r w:rsidRPr="00427627">
        <w:rPr>
          <w:rFonts w:ascii="Tahoma" w:hAnsi="Tahoma" w:cs="Tahoma"/>
        </w:rPr>
        <w:t xml:space="preserve"> </w:t>
      </w:r>
      <w:proofErr w:type="spellStart"/>
      <w:r w:rsidRPr="00427627">
        <w:rPr>
          <w:rFonts w:ascii="Tahoma" w:hAnsi="Tahoma" w:cs="Tahoma"/>
        </w:rPr>
        <w:t>licitație</w:t>
      </w:r>
      <w:proofErr w:type="spellEnd"/>
      <w:r w:rsidRPr="00427627">
        <w:rPr>
          <w:rFonts w:ascii="Tahoma" w:hAnsi="Tahoma" w:cs="Tahoma"/>
        </w:rPr>
        <w:t>;</w:t>
      </w:r>
    </w:p>
    <w:p w14:paraId="12968D8A" w14:textId="77777777" w:rsidR="008D4EC6" w:rsidRPr="008609C2" w:rsidRDefault="00714E83" w:rsidP="002B3D83">
      <w:pPr>
        <w:pStyle w:val="Frspaiere"/>
        <w:jc w:val="both"/>
        <w:rPr>
          <w:rFonts w:ascii="Tahoma" w:hAnsi="Tahoma" w:cs="Tahoma"/>
          <w:lang w:val="it-IT"/>
        </w:rPr>
      </w:pPr>
      <w:r w:rsidRPr="008609C2">
        <w:rPr>
          <w:rFonts w:ascii="Tahoma" w:hAnsi="Tahoma" w:cs="Tahoma"/>
          <w:lang w:val="it-IT"/>
        </w:rPr>
        <w:t>Art. 13</w:t>
      </w:r>
      <w:r w:rsidR="008D4EC6" w:rsidRPr="008609C2">
        <w:rPr>
          <w:rFonts w:ascii="Tahoma" w:hAnsi="Tahoma" w:cs="Tahoma"/>
          <w:lang w:val="it-IT"/>
        </w:rPr>
        <w:t xml:space="preserve"> . (1) Comisia de evaluare si licitatie este legal intrunita numai in prezenta tuturo</w:t>
      </w:r>
      <w:r w:rsidRPr="008609C2">
        <w:rPr>
          <w:rFonts w:ascii="Tahoma" w:hAnsi="Tahoma" w:cs="Tahoma"/>
          <w:lang w:val="it-IT"/>
        </w:rPr>
        <w:t>r</w:t>
      </w:r>
      <w:r w:rsidR="008D4EC6" w:rsidRPr="008609C2">
        <w:rPr>
          <w:rFonts w:ascii="Tahoma" w:hAnsi="Tahoma" w:cs="Tahoma"/>
          <w:lang w:val="it-IT"/>
        </w:rPr>
        <w:t xml:space="preserve"> membrilor .</w:t>
      </w:r>
    </w:p>
    <w:p w14:paraId="34C0913E" w14:textId="77777777" w:rsidR="008D4EC6" w:rsidRPr="008609C2" w:rsidRDefault="008D4EC6" w:rsidP="002B3D83">
      <w:pPr>
        <w:pStyle w:val="Frspaiere"/>
        <w:jc w:val="both"/>
        <w:rPr>
          <w:rFonts w:ascii="Tahoma" w:hAnsi="Tahoma" w:cs="Tahoma"/>
          <w:lang w:val="it-IT"/>
        </w:rPr>
      </w:pPr>
      <w:r w:rsidRPr="008609C2">
        <w:rPr>
          <w:rFonts w:ascii="Tahoma" w:hAnsi="Tahoma" w:cs="Tahoma"/>
          <w:lang w:val="it-IT"/>
        </w:rPr>
        <w:t xml:space="preserve">             (2)Comisia de evaluare si licitatie adopta decizii in mod autonom , numai pe baza documentatiei de licitatie si cu respectarea prevederilor legale in vigoarea.</w:t>
      </w:r>
    </w:p>
    <w:p w14:paraId="5A90D482" w14:textId="77777777" w:rsidR="003B7374" w:rsidRPr="008609C2" w:rsidRDefault="003B7374" w:rsidP="002B3D83">
      <w:pPr>
        <w:pStyle w:val="Frspaiere"/>
        <w:jc w:val="both"/>
        <w:rPr>
          <w:rFonts w:ascii="Tahoma" w:hAnsi="Tahoma" w:cs="Tahoma"/>
          <w:lang w:val="it-IT"/>
        </w:rPr>
      </w:pPr>
    </w:p>
    <w:p w14:paraId="01356908" w14:textId="77777777" w:rsidR="00A45622" w:rsidRPr="008609C2" w:rsidRDefault="00A45622" w:rsidP="002B3D83">
      <w:pPr>
        <w:pStyle w:val="Frspaiere"/>
        <w:jc w:val="both"/>
        <w:rPr>
          <w:rFonts w:ascii="Tahoma" w:hAnsi="Tahoma" w:cs="Tahoma"/>
          <w:lang w:val="it-IT"/>
        </w:rPr>
      </w:pPr>
    </w:p>
    <w:p w14:paraId="790AF74C" w14:textId="77777777" w:rsidR="008D4EC6" w:rsidRPr="00427627" w:rsidRDefault="008D4EC6" w:rsidP="002B3D83">
      <w:pPr>
        <w:pStyle w:val="Frspaiere"/>
        <w:jc w:val="both"/>
        <w:rPr>
          <w:rFonts w:ascii="Tahoma" w:hAnsi="Tahoma" w:cs="Tahoma"/>
        </w:rPr>
      </w:pPr>
      <w:r>
        <w:rPr>
          <w:rFonts w:ascii="Tahoma" w:hAnsi="Tahoma" w:cs="Tahoma"/>
        </w:rPr>
        <w:t>SECTIUNEA a 3</w:t>
      </w:r>
      <w:r w:rsidRPr="00427627">
        <w:rPr>
          <w:rFonts w:ascii="Tahoma" w:hAnsi="Tahoma" w:cs="Tahoma"/>
        </w:rPr>
        <w:t>-a</w:t>
      </w:r>
    </w:p>
    <w:p w14:paraId="34BE22EF" w14:textId="77777777" w:rsidR="008D4EC6" w:rsidRDefault="008D4EC6" w:rsidP="002B3D83">
      <w:pPr>
        <w:pStyle w:val="Frspaiere"/>
        <w:jc w:val="both"/>
        <w:rPr>
          <w:rFonts w:ascii="Tahoma" w:hAnsi="Tahoma" w:cs="Tahoma"/>
        </w:rPr>
      </w:pPr>
    </w:p>
    <w:p w14:paraId="7D4F07A8" w14:textId="77777777" w:rsidR="008D4EC6" w:rsidRDefault="006A7113" w:rsidP="002B3D83">
      <w:pPr>
        <w:pStyle w:val="Frspaiere"/>
        <w:jc w:val="both"/>
        <w:rPr>
          <w:rFonts w:ascii="Tahoma" w:hAnsi="Tahoma" w:cs="Tahoma"/>
        </w:rPr>
      </w:pPr>
      <w:r>
        <w:rPr>
          <w:rFonts w:ascii="Tahoma" w:hAnsi="Tahoma" w:cs="Tahoma"/>
        </w:rPr>
        <w:t>Art. 14</w:t>
      </w:r>
      <w:r w:rsidR="008D4EC6">
        <w:rPr>
          <w:rFonts w:ascii="Tahoma" w:hAnsi="Tahoma" w:cs="Tahoma"/>
        </w:rPr>
        <w:t xml:space="preserve">. </w:t>
      </w:r>
      <w:proofErr w:type="spellStart"/>
      <w:r w:rsidR="008D4EC6">
        <w:rPr>
          <w:rFonts w:ascii="Tahoma" w:hAnsi="Tahoma" w:cs="Tahoma"/>
        </w:rPr>
        <w:t>Comisia</w:t>
      </w:r>
      <w:proofErr w:type="spellEnd"/>
      <w:r w:rsidR="008D4EC6">
        <w:rPr>
          <w:rFonts w:ascii="Tahoma" w:hAnsi="Tahoma" w:cs="Tahoma"/>
        </w:rPr>
        <w:t xml:space="preserve"> de </w:t>
      </w:r>
      <w:proofErr w:type="spellStart"/>
      <w:r w:rsidR="008D4EC6">
        <w:rPr>
          <w:rFonts w:ascii="Tahoma" w:hAnsi="Tahoma" w:cs="Tahoma"/>
        </w:rPr>
        <w:t>solutionare</w:t>
      </w:r>
      <w:proofErr w:type="spellEnd"/>
      <w:r w:rsidR="008D4EC6">
        <w:rPr>
          <w:rFonts w:ascii="Tahoma" w:hAnsi="Tahoma" w:cs="Tahoma"/>
        </w:rPr>
        <w:t xml:space="preserve"> a </w:t>
      </w:r>
      <w:proofErr w:type="spellStart"/>
      <w:r w:rsidR="008D4EC6">
        <w:rPr>
          <w:rFonts w:ascii="Tahoma" w:hAnsi="Tahoma" w:cs="Tahoma"/>
        </w:rPr>
        <w:t>contestatiilor</w:t>
      </w:r>
      <w:proofErr w:type="spellEnd"/>
    </w:p>
    <w:p w14:paraId="5BE5BA41" w14:textId="25E3C806" w:rsidR="008D4EC6" w:rsidRDefault="0040391C" w:rsidP="002B3D83">
      <w:pPr>
        <w:pStyle w:val="Frspaiere"/>
        <w:jc w:val="both"/>
        <w:rPr>
          <w:rFonts w:ascii="Tahoma" w:hAnsi="Tahoma" w:cs="Tahoma"/>
        </w:rPr>
      </w:pPr>
      <w:r>
        <w:rPr>
          <w:rFonts w:ascii="Tahoma" w:hAnsi="Tahoma" w:cs="Tahoma"/>
        </w:rPr>
        <w:t xml:space="preserve">     </w:t>
      </w:r>
      <w:proofErr w:type="spellStart"/>
      <w:r w:rsidR="008D4EC6">
        <w:rPr>
          <w:rFonts w:ascii="Tahoma" w:hAnsi="Tahoma" w:cs="Tahoma"/>
        </w:rPr>
        <w:t>Comisia</w:t>
      </w:r>
      <w:proofErr w:type="spellEnd"/>
      <w:r w:rsidR="008D4EC6">
        <w:rPr>
          <w:rFonts w:ascii="Tahoma" w:hAnsi="Tahoma" w:cs="Tahoma"/>
        </w:rPr>
        <w:t xml:space="preserve"> de </w:t>
      </w:r>
      <w:proofErr w:type="spellStart"/>
      <w:r w:rsidR="008D4EC6">
        <w:rPr>
          <w:rFonts w:ascii="Tahoma" w:hAnsi="Tahoma" w:cs="Tahoma"/>
        </w:rPr>
        <w:t>solutionare</w:t>
      </w:r>
      <w:proofErr w:type="spellEnd"/>
      <w:r w:rsidR="008D4EC6">
        <w:rPr>
          <w:rFonts w:ascii="Tahoma" w:hAnsi="Tahoma" w:cs="Tahoma"/>
        </w:rPr>
        <w:t xml:space="preserve"> a </w:t>
      </w:r>
      <w:proofErr w:type="spellStart"/>
      <w:r w:rsidR="008D4EC6">
        <w:rPr>
          <w:rFonts w:ascii="Tahoma" w:hAnsi="Tahoma" w:cs="Tahoma"/>
        </w:rPr>
        <w:t>contestatiilor</w:t>
      </w:r>
      <w:proofErr w:type="spellEnd"/>
      <w:r w:rsidR="008D4EC6">
        <w:rPr>
          <w:rFonts w:ascii="Tahoma" w:hAnsi="Tahoma" w:cs="Tahoma"/>
        </w:rPr>
        <w:t xml:space="preserve"> </w:t>
      </w:r>
      <w:proofErr w:type="spellStart"/>
      <w:r w:rsidR="008D4EC6">
        <w:rPr>
          <w:rFonts w:ascii="Tahoma" w:hAnsi="Tahoma" w:cs="Tahoma"/>
        </w:rPr>
        <w:t>este</w:t>
      </w:r>
      <w:proofErr w:type="spellEnd"/>
      <w:r w:rsidR="006A7113">
        <w:rPr>
          <w:rFonts w:ascii="Tahoma" w:hAnsi="Tahoma" w:cs="Tahoma"/>
        </w:rPr>
        <w:t xml:space="preserve"> </w:t>
      </w:r>
      <w:proofErr w:type="spellStart"/>
      <w:r w:rsidR="006A7113">
        <w:rPr>
          <w:rFonts w:ascii="Tahoma" w:hAnsi="Tahoma" w:cs="Tahoma"/>
        </w:rPr>
        <w:t>alcatuita</w:t>
      </w:r>
      <w:proofErr w:type="spellEnd"/>
      <w:r w:rsidR="006A7113">
        <w:rPr>
          <w:rFonts w:ascii="Tahoma" w:hAnsi="Tahoma" w:cs="Tahoma"/>
        </w:rPr>
        <w:t xml:space="preserve"> </w:t>
      </w:r>
      <w:proofErr w:type="spellStart"/>
      <w:r w:rsidR="006A7113">
        <w:rPr>
          <w:rFonts w:ascii="Tahoma" w:hAnsi="Tahoma" w:cs="Tahoma"/>
        </w:rPr>
        <w:t>dintr</w:t>
      </w:r>
      <w:proofErr w:type="spellEnd"/>
      <w:r w:rsidR="006A7113">
        <w:rPr>
          <w:rFonts w:ascii="Tahoma" w:hAnsi="Tahoma" w:cs="Tahoma"/>
        </w:rPr>
        <w:t xml:space="preserve">-un </w:t>
      </w:r>
      <w:proofErr w:type="spellStart"/>
      <w:proofErr w:type="gramStart"/>
      <w:r w:rsidR="006A7113">
        <w:rPr>
          <w:rFonts w:ascii="Tahoma" w:hAnsi="Tahoma" w:cs="Tahoma"/>
        </w:rPr>
        <w:t>numar</w:t>
      </w:r>
      <w:proofErr w:type="spellEnd"/>
      <w:r w:rsidR="006A7113">
        <w:rPr>
          <w:rFonts w:ascii="Tahoma" w:hAnsi="Tahoma" w:cs="Tahoma"/>
        </w:rPr>
        <w:t xml:space="preserve">  de</w:t>
      </w:r>
      <w:proofErr w:type="gramEnd"/>
      <w:r w:rsidR="006A7113">
        <w:rPr>
          <w:rFonts w:ascii="Tahoma" w:hAnsi="Tahoma" w:cs="Tahoma"/>
        </w:rPr>
        <w:t xml:space="preserve"> 3</w:t>
      </w:r>
      <w:r w:rsidR="008D4EC6">
        <w:rPr>
          <w:rFonts w:ascii="Tahoma" w:hAnsi="Tahoma" w:cs="Tahoma"/>
        </w:rPr>
        <w:t xml:space="preserve"> </w:t>
      </w:r>
      <w:proofErr w:type="spellStart"/>
      <w:r w:rsidR="008D4EC6">
        <w:rPr>
          <w:rFonts w:ascii="Tahoma" w:hAnsi="Tahoma" w:cs="Tahoma"/>
        </w:rPr>
        <w:t>membrii</w:t>
      </w:r>
      <w:proofErr w:type="spellEnd"/>
      <w:r w:rsidR="006A7113">
        <w:rPr>
          <w:rFonts w:ascii="Tahoma" w:hAnsi="Tahoma" w:cs="Tahoma"/>
        </w:rPr>
        <w:t xml:space="preserve"> </w:t>
      </w:r>
      <w:proofErr w:type="spellStart"/>
      <w:r w:rsidR="006A7113">
        <w:rPr>
          <w:rFonts w:ascii="Tahoma" w:hAnsi="Tahoma" w:cs="Tahoma"/>
        </w:rPr>
        <w:t>si</w:t>
      </w:r>
      <w:proofErr w:type="spellEnd"/>
      <w:r w:rsidR="006A7113">
        <w:rPr>
          <w:rFonts w:ascii="Tahoma" w:hAnsi="Tahoma" w:cs="Tahoma"/>
        </w:rPr>
        <w:t xml:space="preserve"> un </w:t>
      </w:r>
      <w:proofErr w:type="spellStart"/>
      <w:proofErr w:type="gramStart"/>
      <w:r w:rsidR="006A7113">
        <w:rPr>
          <w:rFonts w:ascii="Tahoma" w:hAnsi="Tahoma" w:cs="Tahoma"/>
        </w:rPr>
        <w:t>secretar</w:t>
      </w:r>
      <w:proofErr w:type="spellEnd"/>
      <w:r w:rsidR="006A7113">
        <w:rPr>
          <w:rFonts w:ascii="Tahoma" w:hAnsi="Tahoma" w:cs="Tahoma"/>
        </w:rPr>
        <w:t xml:space="preserve"> </w:t>
      </w:r>
      <w:r w:rsidR="008D4EC6">
        <w:rPr>
          <w:rFonts w:ascii="Tahoma" w:hAnsi="Tahoma" w:cs="Tahoma"/>
        </w:rPr>
        <w:t>.</w:t>
      </w:r>
      <w:proofErr w:type="gramEnd"/>
      <w:r w:rsidR="008D4EC6">
        <w:rPr>
          <w:rFonts w:ascii="Tahoma" w:hAnsi="Tahoma" w:cs="Tahoma"/>
        </w:rPr>
        <w:t xml:space="preserve"> </w:t>
      </w:r>
      <w:proofErr w:type="spellStart"/>
      <w:r w:rsidR="008D4EC6">
        <w:rPr>
          <w:rFonts w:ascii="Tahoma" w:hAnsi="Tahoma" w:cs="Tahoma"/>
        </w:rPr>
        <w:t>Comisia</w:t>
      </w:r>
      <w:proofErr w:type="spellEnd"/>
      <w:r w:rsidR="008D4EC6">
        <w:rPr>
          <w:rFonts w:ascii="Tahoma" w:hAnsi="Tahoma" w:cs="Tahoma"/>
        </w:rPr>
        <w:t xml:space="preserve"> de </w:t>
      </w:r>
      <w:proofErr w:type="spellStart"/>
      <w:r w:rsidR="008D4EC6">
        <w:rPr>
          <w:rFonts w:ascii="Tahoma" w:hAnsi="Tahoma" w:cs="Tahoma"/>
        </w:rPr>
        <w:t>solutionare</w:t>
      </w:r>
      <w:proofErr w:type="spellEnd"/>
      <w:r w:rsidR="008D4EC6">
        <w:rPr>
          <w:rFonts w:ascii="Tahoma" w:hAnsi="Tahoma" w:cs="Tahoma"/>
        </w:rPr>
        <w:t xml:space="preserve"> a </w:t>
      </w:r>
      <w:proofErr w:type="spellStart"/>
      <w:r w:rsidR="008D4EC6">
        <w:rPr>
          <w:rFonts w:ascii="Tahoma" w:hAnsi="Tahoma" w:cs="Tahoma"/>
        </w:rPr>
        <w:t>contestatiilor</w:t>
      </w:r>
      <w:proofErr w:type="spellEnd"/>
      <w:r w:rsidR="006A7113">
        <w:rPr>
          <w:rFonts w:ascii="Tahoma" w:hAnsi="Tahoma" w:cs="Tahoma"/>
        </w:rPr>
        <w:t xml:space="preserve"> </w:t>
      </w:r>
      <w:proofErr w:type="spellStart"/>
      <w:r w:rsidR="008D4EC6">
        <w:rPr>
          <w:rFonts w:ascii="Tahoma" w:hAnsi="Tahoma" w:cs="Tahoma"/>
        </w:rPr>
        <w:t>este</w:t>
      </w:r>
      <w:proofErr w:type="spellEnd"/>
      <w:r w:rsidR="008D4EC6">
        <w:rPr>
          <w:rFonts w:ascii="Tahoma" w:hAnsi="Tahoma" w:cs="Tahoma"/>
        </w:rPr>
        <w:t xml:space="preserve"> </w:t>
      </w:r>
      <w:proofErr w:type="spellStart"/>
      <w:r w:rsidR="008D4EC6">
        <w:rPr>
          <w:rFonts w:ascii="Tahoma" w:hAnsi="Tahoma" w:cs="Tahoma"/>
        </w:rPr>
        <w:t>alcatuita</w:t>
      </w:r>
      <w:proofErr w:type="spellEnd"/>
      <w:r w:rsidR="008D4EC6">
        <w:rPr>
          <w:rFonts w:ascii="Tahoma" w:hAnsi="Tahoma" w:cs="Tahoma"/>
        </w:rPr>
        <w:t xml:space="preserve"> din </w:t>
      </w:r>
      <w:proofErr w:type="spellStart"/>
      <w:r w:rsidR="008D4EC6">
        <w:rPr>
          <w:rFonts w:ascii="Tahoma" w:hAnsi="Tahoma" w:cs="Tahoma"/>
        </w:rPr>
        <w:t>repre</w:t>
      </w:r>
      <w:r>
        <w:rPr>
          <w:rFonts w:ascii="Tahoma" w:hAnsi="Tahoma" w:cs="Tahoma"/>
        </w:rPr>
        <w:t>z</w:t>
      </w:r>
      <w:r w:rsidR="008D4EC6">
        <w:rPr>
          <w:rFonts w:ascii="Tahoma" w:hAnsi="Tahoma" w:cs="Tahoma"/>
        </w:rPr>
        <w:t>entanti</w:t>
      </w:r>
      <w:proofErr w:type="spellEnd"/>
      <w:r w:rsidR="008D4EC6">
        <w:rPr>
          <w:rFonts w:ascii="Tahoma" w:hAnsi="Tahoma" w:cs="Tahoma"/>
        </w:rPr>
        <w:t xml:space="preserve"> ai </w:t>
      </w:r>
      <w:proofErr w:type="spellStart"/>
      <w:proofErr w:type="gramStart"/>
      <w:r w:rsidR="008D4EC6">
        <w:rPr>
          <w:rFonts w:ascii="Tahoma" w:hAnsi="Tahoma" w:cs="Tahoma"/>
        </w:rPr>
        <w:t>aparatului</w:t>
      </w:r>
      <w:proofErr w:type="spellEnd"/>
      <w:r w:rsidR="008D4EC6">
        <w:rPr>
          <w:rFonts w:ascii="Tahoma" w:hAnsi="Tahoma" w:cs="Tahoma"/>
        </w:rPr>
        <w:t xml:space="preserve">  </w:t>
      </w:r>
      <w:r w:rsidR="005E2D84">
        <w:rPr>
          <w:rFonts w:ascii="Tahoma" w:hAnsi="Tahoma" w:cs="Tahoma"/>
        </w:rPr>
        <w:t>de</w:t>
      </w:r>
      <w:proofErr w:type="gramEnd"/>
      <w:r w:rsidR="005E2D84">
        <w:rPr>
          <w:rFonts w:ascii="Tahoma" w:hAnsi="Tahoma" w:cs="Tahoma"/>
        </w:rPr>
        <w:t xml:space="preserve"> </w:t>
      </w:r>
      <w:proofErr w:type="spellStart"/>
      <w:r w:rsidR="005E2D84">
        <w:rPr>
          <w:rFonts w:ascii="Tahoma" w:hAnsi="Tahoma" w:cs="Tahoma"/>
        </w:rPr>
        <w:t>specialitate</w:t>
      </w:r>
      <w:proofErr w:type="spellEnd"/>
      <w:r w:rsidR="005E2D84">
        <w:rPr>
          <w:rFonts w:ascii="Tahoma" w:hAnsi="Tahoma" w:cs="Tahoma"/>
        </w:rPr>
        <w:t xml:space="preserve"> al </w:t>
      </w:r>
      <w:proofErr w:type="spellStart"/>
      <w:proofErr w:type="gramStart"/>
      <w:r w:rsidR="008D4EC6">
        <w:rPr>
          <w:rFonts w:ascii="Tahoma" w:hAnsi="Tahoma" w:cs="Tahoma"/>
        </w:rPr>
        <w:t>Primarului</w:t>
      </w:r>
      <w:proofErr w:type="spellEnd"/>
      <w:r w:rsidR="008D4EC6">
        <w:rPr>
          <w:rFonts w:ascii="Tahoma" w:hAnsi="Tahoma" w:cs="Tahoma"/>
        </w:rPr>
        <w:t xml:space="preserve"> .</w:t>
      </w:r>
      <w:proofErr w:type="gramEnd"/>
      <w:r w:rsidR="008D4EC6">
        <w:rPr>
          <w:rFonts w:ascii="Tahoma" w:hAnsi="Tahoma" w:cs="Tahoma"/>
        </w:rPr>
        <w:t xml:space="preserve"> Componenta </w:t>
      </w:r>
      <w:proofErr w:type="spellStart"/>
      <w:r w:rsidR="008D4EC6">
        <w:rPr>
          <w:rFonts w:ascii="Tahoma" w:hAnsi="Tahoma" w:cs="Tahoma"/>
        </w:rPr>
        <w:t>comisiei</w:t>
      </w:r>
      <w:proofErr w:type="spellEnd"/>
      <w:r w:rsidR="008D4EC6">
        <w:rPr>
          <w:rFonts w:ascii="Tahoma" w:hAnsi="Tahoma" w:cs="Tahoma"/>
        </w:rPr>
        <w:t xml:space="preserve"> de </w:t>
      </w:r>
      <w:proofErr w:type="spellStart"/>
      <w:r w:rsidR="008D4EC6">
        <w:rPr>
          <w:rFonts w:ascii="Tahoma" w:hAnsi="Tahoma" w:cs="Tahoma"/>
        </w:rPr>
        <w:t>solutionare</w:t>
      </w:r>
      <w:proofErr w:type="spellEnd"/>
      <w:r w:rsidR="008D4EC6">
        <w:rPr>
          <w:rFonts w:ascii="Tahoma" w:hAnsi="Tahoma" w:cs="Tahoma"/>
        </w:rPr>
        <w:t xml:space="preserve"> a </w:t>
      </w:r>
      <w:proofErr w:type="spellStart"/>
      <w:r w:rsidR="008D4EC6">
        <w:rPr>
          <w:rFonts w:ascii="Tahoma" w:hAnsi="Tahoma" w:cs="Tahoma"/>
        </w:rPr>
        <w:t>conte</w:t>
      </w:r>
      <w:r w:rsidR="006A7113">
        <w:rPr>
          <w:rFonts w:ascii="Tahoma" w:hAnsi="Tahoma" w:cs="Tahoma"/>
        </w:rPr>
        <w:t>statiilor</w:t>
      </w:r>
      <w:proofErr w:type="spellEnd"/>
      <w:r w:rsidR="006A7113">
        <w:rPr>
          <w:rFonts w:ascii="Tahoma" w:hAnsi="Tahoma" w:cs="Tahoma"/>
        </w:rPr>
        <w:t xml:space="preserve"> </w:t>
      </w:r>
      <w:proofErr w:type="spellStart"/>
      <w:r w:rsidR="006A7113">
        <w:rPr>
          <w:rFonts w:ascii="Tahoma" w:hAnsi="Tahoma" w:cs="Tahoma"/>
        </w:rPr>
        <w:t>este</w:t>
      </w:r>
      <w:proofErr w:type="spellEnd"/>
      <w:r w:rsidR="006A7113">
        <w:rPr>
          <w:rFonts w:ascii="Tahoma" w:hAnsi="Tahoma" w:cs="Tahoma"/>
        </w:rPr>
        <w:t xml:space="preserve"> </w:t>
      </w:r>
      <w:proofErr w:type="spellStart"/>
      <w:r w:rsidR="006A7113">
        <w:rPr>
          <w:rFonts w:ascii="Tahoma" w:hAnsi="Tahoma" w:cs="Tahoma"/>
        </w:rPr>
        <w:t>desemnată</w:t>
      </w:r>
      <w:proofErr w:type="spellEnd"/>
      <w:r w:rsidR="008D4EC6">
        <w:rPr>
          <w:rFonts w:ascii="Tahoma" w:hAnsi="Tahoma" w:cs="Tahoma"/>
        </w:rPr>
        <w:t xml:space="preserve"> </w:t>
      </w:r>
      <w:proofErr w:type="spellStart"/>
      <w:r w:rsidR="008D4EC6">
        <w:rPr>
          <w:rFonts w:ascii="Tahoma" w:hAnsi="Tahoma" w:cs="Tahoma"/>
        </w:rPr>
        <w:t>prin</w:t>
      </w:r>
      <w:proofErr w:type="spellEnd"/>
      <w:r w:rsidR="008D4EC6">
        <w:rPr>
          <w:rFonts w:ascii="Tahoma" w:hAnsi="Tahoma" w:cs="Tahoma"/>
        </w:rPr>
        <w:t xml:space="preserve"> </w:t>
      </w:r>
      <w:proofErr w:type="spellStart"/>
      <w:r w:rsidR="008D4EC6">
        <w:rPr>
          <w:rFonts w:ascii="Tahoma" w:hAnsi="Tahoma" w:cs="Tahoma"/>
        </w:rPr>
        <w:t>dispozitie</w:t>
      </w:r>
      <w:proofErr w:type="spellEnd"/>
      <w:r w:rsidR="008D4EC6">
        <w:rPr>
          <w:rFonts w:ascii="Tahoma" w:hAnsi="Tahoma" w:cs="Tahoma"/>
        </w:rPr>
        <w:t xml:space="preserve"> a </w:t>
      </w:r>
      <w:proofErr w:type="spellStart"/>
      <w:r w:rsidR="008D4EC6">
        <w:rPr>
          <w:rFonts w:ascii="Tahoma" w:hAnsi="Tahoma" w:cs="Tahoma"/>
        </w:rPr>
        <w:t>primarului</w:t>
      </w:r>
      <w:proofErr w:type="spellEnd"/>
      <w:r w:rsidR="008D4EC6">
        <w:rPr>
          <w:rFonts w:ascii="Tahoma" w:hAnsi="Tahoma" w:cs="Tahoma"/>
        </w:rPr>
        <w:t xml:space="preserve"> </w:t>
      </w:r>
      <w:proofErr w:type="spellStart"/>
      <w:r w:rsidR="00547C0E">
        <w:rPr>
          <w:rFonts w:ascii="Tahoma" w:hAnsi="Tahoma" w:cs="Tahoma"/>
        </w:rPr>
        <w:t>orasului</w:t>
      </w:r>
      <w:proofErr w:type="spellEnd"/>
      <w:r w:rsidR="00547C0E">
        <w:rPr>
          <w:rFonts w:ascii="Tahoma" w:hAnsi="Tahoma" w:cs="Tahoma"/>
        </w:rPr>
        <w:t xml:space="preserve"> Negru </w:t>
      </w:r>
      <w:proofErr w:type="gramStart"/>
      <w:r w:rsidR="00547C0E">
        <w:rPr>
          <w:rFonts w:ascii="Tahoma" w:hAnsi="Tahoma" w:cs="Tahoma"/>
        </w:rPr>
        <w:t xml:space="preserve">Voda </w:t>
      </w:r>
      <w:r w:rsidR="008D4EC6">
        <w:rPr>
          <w:rFonts w:ascii="Tahoma" w:hAnsi="Tahoma" w:cs="Tahoma"/>
        </w:rPr>
        <w:t xml:space="preserve"> .</w:t>
      </w:r>
      <w:proofErr w:type="gramEnd"/>
      <w:r w:rsidR="008D4EC6">
        <w:rPr>
          <w:rFonts w:ascii="Tahoma" w:hAnsi="Tahoma" w:cs="Tahoma"/>
        </w:rPr>
        <w:t xml:space="preserve"> </w:t>
      </w:r>
      <w:proofErr w:type="spellStart"/>
      <w:r w:rsidR="008D4EC6">
        <w:rPr>
          <w:rFonts w:ascii="Tahoma" w:hAnsi="Tahoma" w:cs="Tahoma"/>
        </w:rPr>
        <w:t>Presedintele</w:t>
      </w:r>
      <w:proofErr w:type="spellEnd"/>
      <w:r w:rsidR="008D4EC6">
        <w:rPr>
          <w:rFonts w:ascii="Tahoma" w:hAnsi="Tahoma" w:cs="Tahoma"/>
        </w:rPr>
        <w:t xml:space="preserve"> </w:t>
      </w:r>
      <w:proofErr w:type="spellStart"/>
      <w:r w:rsidR="008D4EC6">
        <w:rPr>
          <w:rFonts w:ascii="Tahoma" w:hAnsi="Tahoma" w:cs="Tahoma"/>
        </w:rPr>
        <w:t>comisiei</w:t>
      </w:r>
      <w:proofErr w:type="spellEnd"/>
      <w:r w:rsidR="008D4EC6">
        <w:rPr>
          <w:rFonts w:ascii="Tahoma" w:hAnsi="Tahoma" w:cs="Tahoma"/>
        </w:rPr>
        <w:t xml:space="preserve"> de </w:t>
      </w:r>
      <w:proofErr w:type="spellStart"/>
      <w:r w:rsidR="008D4EC6">
        <w:rPr>
          <w:rFonts w:ascii="Tahoma" w:hAnsi="Tahoma" w:cs="Tahoma"/>
        </w:rPr>
        <w:t>solutionare</w:t>
      </w:r>
      <w:proofErr w:type="spellEnd"/>
      <w:r w:rsidR="008D4EC6">
        <w:rPr>
          <w:rFonts w:ascii="Tahoma" w:hAnsi="Tahoma" w:cs="Tahoma"/>
        </w:rPr>
        <w:t xml:space="preserve"> a </w:t>
      </w:r>
      <w:proofErr w:type="spellStart"/>
      <w:r w:rsidR="008D4EC6">
        <w:rPr>
          <w:rFonts w:ascii="Tahoma" w:hAnsi="Tahoma" w:cs="Tahoma"/>
        </w:rPr>
        <w:t>contes</w:t>
      </w:r>
      <w:r w:rsidR="006A7113">
        <w:rPr>
          <w:rFonts w:ascii="Tahoma" w:hAnsi="Tahoma" w:cs="Tahoma"/>
        </w:rPr>
        <w:t>tatiilor</w:t>
      </w:r>
      <w:proofErr w:type="spellEnd"/>
      <w:r w:rsidR="006A7113">
        <w:rPr>
          <w:rFonts w:ascii="Tahoma" w:hAnsi="Tahoma" w:cs="Tahoma"/>
        </w:rPr>
        <w:t xml:space="preserve"> </w:t>
      </w:r>
      <w:proofErr w:type="spellStart"/>
      <w:proofErr w:type="gramStart"/>
      <w:r w:rsidR="006A7113">
        <w:rPr>
          <w:rFonts w:ascii="Tahoma" w:hAnsi="Tahoma" w:cs="Tahoma"/>
        </w:rPr>
        <w:t>este</w:t>
      </w:r>
      <w:proofErr w:type="spellEnd"/>
      <w:r w:rsidR="006A7113">
        <w:rPr>
          <w:rFonts w:ascii="Tahoma" w:hAnsi="Tahoma" w:cs="Tahoma"/>
        </w:rPr>
        <w:t xml:space="preserve">  ales</w:t>
      </w:r>
      <w:proofErr w:type="gramEnd"/>
      <w:r w:rsidR="006A7113">
        <w:rPr>
          <w:rFonts w:ascii="Tahoma" w:hAnsi="Tahoma" w:cs="Tahoma"/>
        </w:rPr>
        <w:t xml:space="preserve"> </w:t>
      </w:r>
      <w:proofErr w:type="spellStart"/>
      <w:r w:rsidR="006A7113">
        <w:rPr>
          <w:rFonts w:ascii="Tahoma" w:hAnsi="Tahoma" w:cs="Tahoma"/>
        </w:rPr>
        <w:t>prin</w:t>
      </w:r>
      <w:proofErr w:type="spellEnd"/>
      <w:r w:rsidR="006A7113">
        <w:rPr>
          <w:rFonts w:ascii="Tahoma" w:hAnsi="Tahoma" w:cs="Tahoma"/>
        </w:rPr>
        <w:t xml:space="preserve"> </w:t>
      </w:r>
      <w:proofErr w:type="spellStart"/>
      <w:r w:rsidR="006A7113">
        <w:rPr>
          <w:rFonts w:ascii="Tahoma" w:hAnsi="Tahoma" w:cs="Tahoma"/>
        </w:rPr>
        <w:t>vot</w:t>
      </w:r>
      <w:proofErr w:type="spellEnd"/>
      <w:r w:rsidR="006A7113">
        <w:rPr>
          <w:rFonts w:ascii="Tahoma" w:hAnsi="Tahoma" w:cs="Tahoma"/>
        </w:rPr>
        <w:t xml:space="preserve"> secret</w:t>
      </w:r>
      <w:r w:rsidR="008D4EC6">
        <w:rPr>
          <w:rFonts w:ascii="Tahoma" w:hAnsi="Tahoma" w:cs="Tahoma"/>
        </w:rPr>
        <w:t xml:space="preserve"> </w:t>
      </w:r>
      <w:proofErr w:type="spellStart"/>
      <w:r w:rsidR="008D4EC6">
        <w:rPr>
          <w:rFonts w:ascii="Tahoma" w:hAnsi="Tahoma" w:cs="Tahoma"/>
        </w:rPr>
        <w:t>dintre</w:t>
      </w:r>
      <w:proofErr w:type="spellEnd"/>
      <w:r w:rsidR="008D4EC6">
        <w:rPr>
          <w:rFonts w:ascii="Tahoma" w:hAnsi="Tahoma" w:cs="Tahoma"/>
        </w:rPr>
        <w:t xml:space="preserve"> </w:t>
      </w:r>
      <w:proofErr w:type="spellStart"/>
      <w:r w:rsidR="008D4EC6">
        <w:rPr>
          <w:rFonts w:ascii="Tahoma" w:hAnsi="Tahoma" w:cs="Tahoma"/>
        </w:rPr>
        <w:t>membrii</w:t>
      </w:r>
      <w:proofErr w:type="spellEnd"/>
      <w:r w:rsidR="008D4EC6">
        <w:rPr>
          <w:rFonts w:ascii="Tahoma" w:hAnsi="Tahoma" w:cs="Tahoma"/>
        </w:rPr>
        <w:t xml:space="preserve"> </w:t>
      </w:r>
      <w:proofErr w:type="spellStart"/>
      <w:proofErr w:type="gramStart"/>
      <w:r w:rsidR="008D4EC6">
        <w:rPr>
          <w:rFonts w:ascii="Tahoma" w:hAnsi="Tahoma" w:cs="Tahoma"/>
        </w:rPr>
        <w:t>comisiei</w:t>
      </w:r>
      <w:proofErr w:type="spellEnd"/>
      <w:r w:rsidR="008D4EC6">
        <w:rPr>
          <w:rFonts w:ascii="Tahoma" w:hAnsi="Tahoma" w:cs="Tahoma"/>
        </w:rPr>
        <w:t xml:space="preserve"> .</w:t>
      </w:r>
      <w:proofErr w:type="gramEnd"/>
    </w:p>
    <w:p w14:paraId="17274421" w14:textId="77777777" w:rsidR="008D4EC6" w:rsidRDefault="008D4EC6" w:rsidP="002B3D83">
      <w:pPr>
        <w:pStyle w:val="Frspaiere"/>
        <w:jc w:val="both"/>
        <w:rPr>
          <w:rFonts w:ascii="Tahoma" w:hAnsi="Tahoma" w:cs="Tahoma"/>
        </w:rPr>
      </w:pPr>
      <w:proofErr w:type="spellStart"/>
      <w:r>
        <w:rPr>
          <w:rFonts w:ascii="Tahoma" w:hAnsi="Tahoma" w:cs="Tahoma"/>
        </w:rPr>
        <w:t>Secretarul</w:t>
      </w:r>
      <w:proofErr w:type="spellEnd"/>
      <w:r>
        <w:rPr>
          <w:rFonts w:ascii="Tahoma" w:hAnsi="Tahoma" w:cs="Tahoma"/>
        </w:rPr>
        <w:t xml:space="preserve"> </w:t>
      </w:r>
      <w:proofErr w:type="spellStart"/>
      <w:proofErr w:type="gramStart"/>
      <w:r>
        <w:rPr>
          <w:rFonts w:ascii="Tahoma" w:hAnsi="Tahoma" w:cs="Tahoma"/>
        </w:rPr>
        <w:t>comisiei</w:t>
      </w:r>
      <w:proofErr w:type="spellEnd"/>
      <w:r>
        <w:rPr>
          <w:rFonts w:ascii="Tahoma" w:hAnsi="Tahoma" w:cs="Tahoma"/>
        </w:rPr>
        <w:t xml:space="preserve">  de</w:t>
      </w:r>
      <w:proofErr w:type="gramEnd"/>
      <w:r>
        <w:rPr>
          <w:rFonts w:ascii="Tahoma" w:hAnsi="Tahoma" w:cs="Tahoma"/>
        </w:rPr>
        <w:t xml:space="preserve"> </w:t>
      </w:r>
      <w:proofErr w:type="spellStart"/>
      <w:r>
        <w:rPr>
          <w:rFonts w:ascii="Tahoma" w:hAnsi="Tahoma" w:cs="Tahoma"/>
        </w:rPr>
        <w:t>solutionare</w:t>
      </w:r>
      <w:proofErr w:type="spellEnd"/>
      <w:r>
        <w:rPr>
          <w:rFonts w:ascii="Tahoma" w:hAnsi="Tahoma" w:cs="Tahoma"/>
        </w:rPr>
        <w:t xml:space="preserve"> a </w:t>
      </w:r>
      <w:proofErr w:type="spellStart"/>
      <w:r>
        <w:rPr>
          <w:rFonts w:ascii="Tahoma" w:hAnsi="Tahoma" w:cs="Tahoma"/>
        </w:rPr>
        <w:t>contestatiilor</w:t>
      </w:r>
      <w:proofErr w:type="spellEnd"/>
      <w:r>
        <w:rPr>
          <w:rFonts w:ascii="Tahoma" w:hAnsi="Tahoma" w:cs="Tahoma"/>
        </w:rPr>
        <w:t xml:space="preserve"> </w:t>
      </w:r>
      <w:proofErr w:type="spellStart"/>
      <w:r>
        <w:rPr>
          <w:rFonts w:ascii="Tahoma" w:hAnsi="Tahoma" w:cs="Tahoma"/>
        </w:rPr>
        <w:t>este</w:t>
      </w:r>
      <w:proofErr w:type="spellEnd"/>
      <w:r>
        <w:rPr>
          <w:rFonts w:ascii="Tahoma" w:hAnsi="Tahoma" w:cs="Tahoma"/>
        </w:rPr>
        <w:t xml:space="preserve"> </w:t>
      </w:r>
      <w:proofErr w:type="spellStart"/>
      <w:r>
        <w:rPr>
          <w:rFonts w:ascii="Tahoma" w:hAnsi="Tahoma" w:cs="Tahoma"/>
        </w:rPr>
        <w:t>numit</w:t>
      </w:r>
      <w:proofErr w:type="spellEnd"/>
      <w:r>
        <w:rPr>
          <w:rFonts w:ascii="Tahoma" w:hAnsi="Tahoma" w:cs="Tahoma"/>
        </w:rPr>
        <w:t xml:space="preserve"> de locator </w:t>
      </w:r>
      <w:proofErr w:type="spellStart"/>
      <w:r w:rsidR="006A7113">
        <w:rPr>
          <w:rFonts w:ascii="Tahoma" w:hAnsi="Tahoma" w:cs="Tahoma"/>
        </w:rPr>
        <w:t>prin</w:t>
      </w:r>
      <w:proofErr w:type="spellEnd"/>
      <w:r w:rsidR="006A7113">
        <w:rPr>
          <w:rFonts w:ascii="Tahoma" w:hAnsi="Tahoma" w:cs="Tahoma"/>
        </w:rPr>
        <w:t xml:space="preserve"> </w:t>
      </w:r>
      <w:proofErr w:type="spellStart"/>
      <w:proofErr w:type="gramStart"/>
      <w:r w:rsidR="006A7113">
        <w:rPr>
          <w:rFonts w:ascii="Tahoma" w:hAnsi="Tahoma" w:cs="Tahoma"/>
        </w:rPr>
        <w:t>dispozitie</w:t>
      </w:r>
      <w:proofErr w:type="spellEnd"/>
      <w:r w:rsidR="006A7113">
        <w:rPr>
          <w:rFonts w:ascii="Tahoma" w:hAnsi="Tahoma" w:cs="Tahoma"/>
        </w:rPr>
        <w:t xml:space="preserve">  </w:t>
      </w:r>
      <w:r>
        <w:rPr>
          <w:rFonts w:ascii="Tahoma" w:hAnsi="Tahoma" w:cs="Tahoma"/>
        </w:rPr>
        <w:t>.</w:t>
      </w:r>
      <w:proofErr w:type="gramEnd"/>
    </w:p>
    <w:p w14:paraId="586D6AC5" w14:textId="77777777" w:rsidR="008D4EC6" w:rsidRDefault="008D4EC6" w:rsidP="002B3D83">
      <w:pPr>
        <w:pStyle w:val="Frspaiere"/>
        <w:jc w:val="both"/>
        <w:rPr>
          <w:rFonts w:ascii="Tahoma" w:hAnsi="Tahoma" w:cs="Tahoma"/>
        </w:rPr>
      </w:pPr>
      <w:proofErr w:type="spellStart"/>
      <w:r>
        <w:rPr>
          <w:rFonts w:ascii="Tahoma" w:hAnsi="Tahoma" w:cs="Tahoma"/>
        </w:rPr>
        <w:t>Deciziile</w:t>
      </w:r>
      <w:proofErr w:type="spellEnd"/>
      <w:r>
        <w:rPr>
          <w:rFonts w:ascii="Tahoma" w:hAnsi="Tahoma" w:cs="Tahoma"/>
        </w:rPr>
        <w:t xml:space="preserve"> </w:t>
      </w:r>
      <w:proofErr w:type="spellStart"/>
      <w:proofErr w:type="gramStart"/>
      <w:r>
        <w:rPr>
          <w:rFonts w:ascii="Tahoma" w:hAnsi="Tahoma" w:cs="Tahoma"/>
        </w:rPr>
        <w:t>comisiei</w:t>
      </w:r>
      <w:proofErr w:type="spellEnd"/>
      <w:r>
        <w:rPr>
          <w:rFonts w:ascii="Tahoma" w:hAnsi="Tahoma" w:cs="Tahoma"/>
        </w:rPr>
        <w:t xml:space="preserve">  de</w:t>
      </w:r>
      <w:proofErr w:type="gramEnd"/>
      <w:r>
        <w:rPr>
          <w:rFonts w:ascii="Tahoma" w:hAnsi="Tahoma" w:cs="Tahoma"/>
        </w:rPr>
        <w:t xml:space="preserve"> </w:t>
      </w:r>
      <w:proofErr w:type="spellStart"/>
      <w:r>
        <w:rPr>
          <w:rFonts w:ascii="Tahoma" w:hAnsi="Tahoma" w:cs="Tahoma"/>
        </w:rPr>
        <w:t>solutionare</w:t>
      </w:r>
      <w:proofErr w:type="spellEnd"/>
      <w:r>
        <w:rPr>
          <w:rFonts w:ascii="Tahoma" w:hAnsi="Tahoma" w:cs="Tahoma"/>
        </w:rPr>
        <w:t xml:space="preserve"> a </w:t>
      </w:r>
      <w:proofErr w:type="spellStart"/>
      <w:r>
        <w:rPr>
          <w:rFonts w:ascii="Tahoma" w:hAnsi="Tahoma" w:cs="Tahoma"/>
        </w:rPr>
        <w:t>contestatiilor</w:t>
      </w:r>
      <w:proofErr w:type="spellEnd"/>
      <w:r>
        <w:rPr>
          <w:rFonts w:ascii="Tahoma" w:hAnsi="Tahoma" w:cs="Tahoma"/>
        </w:rPr>
        <w:t xml:space="preserve"> se </w:t>
      </w:r>
      <w:proofErr w:type="spellStart"/>
      <w:r>
        <w:rPr>
          <w:rFonts w:ascii="Tahoma" w:hAnsi="Tahoma" w:cs="Tahoma"/>
        </w:rPr>
        <w:t>adopta</w:t>
      </w:r>
      <w:proofErr w:type="spellEnd"/>
      <w:r>
        <w:rPr>
          <w:rFonts w:ascii="Tahoma" w:hAnsi="Tahoma" w:cs="Tahoma"/>
        </w:rPr>
        <w:t xml:space="preserve"> cu </w:t>
      </w:r>
      <w:proofErr w:type="spellStart"/>
      <w:r>
        <w:rPr>
          <w:rFonts w:ascii="Tahoma" w:hAnsi="Tahoma" w:cs="Tahoma"/>
        </w:rPr>
        <w:t>votul</w:t>
      </w:r>
      <w:proofErr w:type="spellEnd"/>
      <w:r>
        <w:rPr>
          <w:rFonts w:ascii="Tahoma" w:hAnsi="Tahoma" w:cs="Tahoma"/>
        </w:rPr>
        <w:t xml:space="preserve"> </w:t>
      </w:r>
      <w:proofErr w:type="spellStart"/>
      <w:proofErr w:type="gramStart"/>
      <w:r>
        <w:rPr>
          <w:rFonts w:ascii="Tahoma" w:hAnsi="Tahoma" w:cs="Tahoma"/>
        </w:rPr>
        <w:t>majoritatii</w:t>
      </w:r>
      <w:proofErr w:type="spellEnd"/>
      <w:r>
        <w:rPr>
          <w:rFonts w:ascii="Tahoma" w:hAnsi="Tahoma" w:cs="Tahoma"/>
        </w:rPr>
        <w:t xml:space="preserve">  </w:t>
      </w:r>
      <w:proofErr w:type="spellStart"/>
      <w:r>
        <w:rPr>
          <w:rFonts w:ascii="Tahoma" w:hAnsi="Tahoma" w:cs="Tahoma"/>
        </w:rPr>
        <w:t>membrilor</w:t>
      </w:r>
      <w:proofErr w:type="spellEnd"/>
      <w:proofErr w:type="gramEnd"/>
      <w:r>
        <w:rPr>
          <w:rFonts w:ascii="Tahoma" w:hAnsi="Tahoma" w:cs="Tahoma"/>
        </w:rPr>
        <w:t>.</w:t>
      </w:r>
    </w:p>
    <w:p w14:paraId="78A5FE06" w14:textId="77777777" w:rsidR="00716BCA" w:rsidRPr="008609C2" w:rsidRDefault="00716BCA" w:rsidP="002B3D83">
      <w:pPr>
        <w:pStyle w:val="Frspaiere"/>
        <w:jc w:val="both"/>
        <w:rPr>
          <w:rFonts w:ascii="Tahoma" w:hAnsi="Tahoma" w:cs="Tahoma"/>
          <w:lang w:val="it-IT"/>
        </w:rPr>
      </w:pPr>
      <w:r w:rsidRPr="008609C2">
        <w:rPr>
          <w:rFonts w:ascii="Tahoma" w:hAnsi="Tahoma" w:cs="Tahoma"/>
          <w:lang w:val="it-IT"/>
        </w:rPr>
        <w:t>Membrii comisiei  de solutionare a contestatiilor nu au dreptul  de a participa la solutionarea unei contestatii  daca se afla  in una dintre situatiile  prevazute mai jos, sub sanctiunea nulitatii deciziei pronuntate :</w:t>
      </w:r>
    </w:p>
    <w:p w14:paraId="130F330E" w14:textId="77777777" w:rsidR="0015403B" w:rsidRPr="008609C2" w:rsidRDefault="00716BCA" w:rsidP="002B3D83">
      <w:pPr>
        <w:pStyle w:val="Frspaiere"/>
        <w:jc w:val="both"/>
        <w:rPr>
          <w:rFonts w:ascii="Tahoma" w:hAnsi="Tahoma" w:cs="Tahoma"/>
          <w:lang w:val="it-IT"/>
        </w:rPr>
      </w:pPr>
      <w:r w:rsidRPr="008609C2">
        <w:rPr>
          <w:rFonts w:ascii="Tahoma" w:hAnsi="Tahoma" w:cs="Tahoma"/>
          <w:lang w:val="it-IT"/>
        </w:rPr>
        <w:t>a)</w:t>
      </w:r>
      <w:r w:rsidR="0015403B" w:rsidRPr="008609C2">
        <w:rPr>
          <w:rFonts w:ascii="Tahoma" w:hAnsi="Tahoma" w:cs="Tahoma"/>
          <w:lang w:val="it-IT"/>
        </w:rPr>
        <w:t xml:space="preserve"> dacă acestia, au vreun interes în soluţionarea contestaţiei sau când sunt soţi, rude sau afini până la a</w:t>
      </w:r>
      <w:r w:rsidR="0037585E" w:rsidRPr="008609C2">
        <w:rPr>
          <w:rFonts w:ascii="Tahoma" w:hAnsi="Tahoma" w:cs="Tahoma"/>
          <w:lang w:val="it-IT"/>
        </w:rPr>
        <w:t>l patrulea grad</w:t>
      </w:r>
      <w:r w:rsidR="0015403B" w:rsidRPr="008609C2">
        <w:rPr>
          <w:rFonts w:ascii="Tahoma" w:hAnsi="Tahoma" w:cs="Tahoma"/>
          <w:lang w:val="it-IT"/>
        </w:rPr>
        <w:t xml:space="preserve"> cu vreuna dintre părţi;</w:t>
      </w:r>
    </w:p>
    <w:p w14:paraId="492651C3" w14:textId="77777777" w:rsidR="0015403B" w:rsidRPr="008609C2" w:rsidRDefault="0015403B" w:rsidP="002B3D83">
      <w:pPr>
        <w:pStyle w:val="Frspaiere"/>
        <w:jc w:val="both"/>
        <w:rPr>
          <w:rFonts w:ascii="Tahoma" w:hAnsi="Tahoma" w:cs="Tahoma"/>
          <w:lang w:val="it-IT"/>
        </w:rPr>
      </w:pPr>
      <w:r w:rsidRPr="008609C2">
        <w:rPr>
          <w:rFonts w:ascii="Tahoma" w:hAnsi="Tahoma" w:cs="Tahoma"/>
          <w:lang w:val="it-IT"/>
        </w:rPr>
        <w:t>b) dacă s-au pronunţat public în legătură cu contestaţia pe care o soluţionează;</w:t>
      </w:r>
    </w:p>
    <w:p w14:paraId="5E1B9016" w14:textId="77777777" w:rsidR="0015403B" w:rsidRPr="008609C2" w:rsidRDefault="0015403B" w:rsidP="002B3D83">
      <w:pPr>
        <w:pStyle w:val="Frspaiere"/>
        <w:jc w:val="both"/>
        <w:rPr>
          <w:rFonts w:ascii="Tahoma" w:hAnsi="Tahoma" w:cs="Tahoma"/>
          <w:lang w:val="it-IT"/>
        </w:rPr>
      </w:pPr>
      <w:r w:rsidRPr="008609C2">
        <w:rPr>
          <w:rFonts w:ascii="Tahoma" w:hAnsi="Tahoma" w:cs="Tahoma"/>
          <w:lang w:val="it-IT"/>
        </w:rPr>
        <w:t>c) dacă se constată că au primit de la una dintre părţi bunuri persoane sau promisiuni de bunuri personale ori altfel de avantaje.</w:t>
      </w:r>
    </w:p>
    <w:p w14:paraId="62738B8F" w14:textId="77777777" w:rsidR="0015403B" w:rsidRPr="008609C2" w:rsidRDefault="0015403B" w:rsidP="002B3D83">
      <w:pPr>
        <w:pStyle w:val="Frspaiere"/>
        <w:jc w:val="both"/>
        <w:rPr>
          <w:rFonts w:ascii="Tahoma" w:hAnsi="Tahoma" w:cs="Tahoma"/>
          <w:lang w:val="it-IT"/>
        </w:rPr>
      </w:pPr>
      <w:r w:rsidRPr="008609C2">
        <w:rPr>
          <w:rFonts w:ascii="Tahoma" w:hAnsi="Tahoma" w:cs="Tahoma"/>
          <w:lang w:val="it-IT"/>
        </w:rPr>
        <w:t>În exercitarea atribuţiilor sale, comisia de solutionare a contestatiilor adoptă decizii in conformitate cu legislatia in vigoare.</w:t>
      </w:r>
    </w:p>
    <w:p w14:paraId="05BDD88D" w14:textId="77777777" w:rsidR="00716BCA" w:rsidRPr="008609C2" w:rsidRDefault="00716BCA" w:rsidP="002B3D83">
      <w:pPr>
        <w:pStyle w:val="Frspaiere"/>
        <w:jc w:val="both"/>
        <w:rPr>
          <w:rFonts w:ascii="Tahoma" w:hAnsi="Tahoma" w:cs="Tahoma"/>
          <w:lang w:val="it-IT"/>
        </w:rPr>
      </w:pPr>
    </w:p>
    <w:p w14:paraId="5F294667" w14:textId="77777777" w:rsidR="0015403B" w:rsidRPr="008609C2" w:rsidRDefault="0015403B" w:rsidP="002B3D83">
      <w:pPr>
        <w:pStyle w:val="Frspaiere"/>
        <w:jc w:val="both"/>
        <w:rPr>
          <w:rFonts w:ascii="Tahoma" w:hAnsi="Tahoma" w:cs="Tahoma"/>
          <w:lang w:val="it-IT"/>
        </w:rPr>
      </w:pPr>
      <w:r w:rsidRPr="008609C2">
        <w:rPr>
          <w:rFonts w:ascii="Tahoma" w:hAnsi="Tahoma" w:cs="Tahoma"/>
          <w:lang w:val="it-IT"/>
        </w:rPr>
        <w:t>CAPITOLUL IV</w:t>
      </w:r>
    </w:p>
    <w:p w14:paraId="4D7ECB90" w14:textId="77777777" w:rsidR="0015403B" w:rsidRPr="008609C2" w:rsidRDefault="0015403B" w:rsidP="002B3D83">
      <w:pPr>
        <w:pStyle w:val="Frspaiere"/>
        <w:jc w:val="both"/>
        <w:rPr>
          <w:rFonts w:ascii="Tahoma" w:hAnsi="Tahoma" w:cs="Tahoma"/>
          <w:lang w:val="it-IT"/>
        </w:rPr>
      </w:pPr>
      <w:r w:rsidRPr="008609C2">
        <w:rPr>
          <w:rFonts w:ascii="Tahoma" w:hAnsi="Tahoma" w:cs="Tahoma"/>
          <w:lang w:val="it-IT"/>
        </w:rPr>
        <w:t xml:space="preserve">PROCEDURA DE REPETARE A LICITATIEI </w:t>
      </w:r>
    </w:p>
    <w:p w14:paraId="14542D9B" w14:textId="77777777" w:rsidR="0015403B" w:rsidRPr="008609C2" w:rsidRDefault="0015403B" w:rsidP="002B3D83">
      <w:pPr>
        <w:pStyle w:val="Frspaiere"/>
        <w:jc w:val="both"/>
        <w:rPr>
          <w:rFonts w:ascii="Tahoma" w:hAnsi="Tahoma" w:cs="Tahoma"/>
          <w:lang w:val="it-IT"/>
        </w:rPr>
      </w:pPr>
    </w:p>
    <w:p w14:paraId="7C66420F" w14:textId="77777777" w:rsidR="0015403B" w:rsidRPr="008609C2" w:rsidRDefault="0015403B" w:rsidP="002B3D83">
      <w:pPr>
        <w:pStyle w:val="Frspaiere"/>
        <w:jc w:val="both"/>
        <w:rPr>
          <w:rFonts w:ascii="Tahoma" w:hAnsi="Tahoma" w:cs="Tahoma"/>
          <w:lang w:val="it-IT"/>
        </w:rPr>
      </w:pPr>
      <w:r w:rsidRPr="008609C2">
        <w:rPr>
          <w:rFonts w:ascii="Tahoma" w:hAnsi="Tahoma" w:cs="Tahoma"/>
          <w:lang w:val="it-IT"/>
        </w:rPr>
        <w:t>Pr</w:t>
      </w:r>
      <w:r w:rsidR="00343562" w:rsidRPr="008609C2">
        <w:rPr>
          <w:rFonts w:ascii="Tahoma" w:hAnsi="Tahoma" w:cs="Tahoma"/>
          <w:lang w:val="it-IT"/>
        </w:rPr>
        <w:t>ocedura  licitatiei se va repeta</w:t>
      </w:r>
      <w:r w:rsidRPr="008609C2">
        <w:rPr>
          <w:rFonts w:ascii="Tahoma" w:hAnsi="Tahoma" w:cs="Tahoma"/>
          <w:lang w:val="it-IT"/>
        </w:rPr>
        <w:t xml:space="preserve"> in urmatoarele situatii:</w:t>
      </w:r>
    </w:p>
    <w:p w14:paraId="7A0146D6" w14:textId="77777777" w:rsidR="0015403B" w:rsidRPr="008609C2" w:rsidRDefault="0015403B" w:rsidP="002B3D83">
      <w:pPr>
        <w:pStyle w:val="Frspaiere"/>
        <w:jc w:val="both"/>
        <w:rPr>
          <w:rFonts w:ascii="Tahoma" w:hAnsi="Tahoma" w:cs="Tahoma"/>
          <w:lang w:val="it-IT"/>
        </w:rPr>
      </w:pPr>
    </w:p>
    <w:p w14:paraId="1E0776A8" w14:textId="77777777" w:rsidR="0015403B" w:rsidRPr="008609C2" w:rsidRDefault="0015403B" w:rsidP="002B3D83">
      <w:pPr>
        <w:pStyle w:val="Frspaiere"/>
        <w:ind w:firstLine="720"/>
        <w:jc w:val="both"/>
        <w:rPr>
          <w:rFonts w:ascii="Tahoma" w:hAnsi="Tahoma" w:cs="Tahoma"/>
          <w:lang w:val="it-IT"/>
        </w:rPr>
      </w:pPr>
      <w:r w:rsidRPr="008609C2">
        <w:rPr>
          <w:rFonts w:ascii="Tahoma" w:hAnsi="Tahoma" w:cs="Tahoma"/>
          <w:lang w:val="it-IT"/>
        </w:rPr>
        <w:t xml:space="preserve">a)Daca licitantul castigator nu s-a prezentat in termen de </w:t>
      </w:r>
      <w:r w:rsidR="006A7113" w:rsidRPr="008609C2">
        <w:rPr>
          <w:rFonts w:ascii="Tahoma" w:hAnsi="Tahoma" w:cs="Tahoma"/>
          <w:lang w:val="it-IT"/>
        </w:rPr>
        <w:t>1</w:t>
      </w:r>
      <w:r w:rsidRPr="008609C2">
        <w:rPr>
          <w:rFonts w:ascii="Tahoma" w:hAnsi="Tahoma" w:cs="Tahoma"/>
          <w:lang w:val="it-IT"/>
        </w:rPr>
        <w:t>5 zile  lucratoare pentru a incheia contractual de inchirieire,</w:t>
      </w:r>
    </w:p>
    <w:p w14:paraId="1F5FC8B3" w14:textId="77777777" w:rsidR="0015403B" w:rsidRPr="008609C2" w:rsidRDefault="0015403B" w:rsidP="002B3D83">
      <w:pPr>
        <w:pStyle w:val="Frspaiere"/>
        <w:ind w:firstLine="720"/>
        <w:jc w:val="both"/>
        <w:rPr>
          <w:rFonts w:ascii="Tahoma" w:hAnsi="Tahoma" w:cs="Tahoma"/>
          <w:lang w:val="it-IT"/>
        </w:rPr>
      </w:pPr>
      <w:r w:rsidRPr="008609C2">
        <w:rPr>
          <w:rFonts w:ascii="Tahoma" w:hAnsi="Tahoma" w:cs="Tahoma"/>
          <w:lang w:val="it-IT"/>
        </w:rPr>
        <w:t>b)este exclus de la aceasta runda de licitatie , licitantul desemnat castigator  din prima licitatie  care s-a aflat in una din situatiile de la pct a),</w:t>
      </w:r>
    </w:p>
    <w:p w14:paraId="38A34150" w14:textId="77777777" w:rsidR="0015403B" w:rsidRPr="008609C2" w:rsidRDefault="0015403B" w:rsidP="002B3D83">
      <w:pPr>
        <w:pStyle w:val="Frspaiere"/>
        <w:ind w:firstLine="720"/>
        <w:jc w:val="both"/>
        <w:rPr>
          <w:rFonts w:ascii="Tahoma" w:hAnsi="Tahoma" w:cs="Tahoma"/>
          <w:lang w:val="pt-BR"/>
        </w:rPr>
      </w:pPr>
      <w:r w:rsidRPr="008609C2">
        <w:rPr>
          <w:rFonts w:ascii="Tahoma" w:hAnsi="Tahoma" w:cs="Tahoma"/>
          <w:lang w:val="pt-BR"/>
        </w:rPr>
        <w:t>c) daca dupa incheierea licitatiei se constata ca au ramas suprafete  de pasune neatribuite.</w:t>
      </w:r>
    </w:p>
    <w:p w14:paraId="6A0D5C12" w14:textId="77777777" w:rsidR="0015403B" w:rsidRPr="008609C2" w:rsidRDefault="0015403B" w:rsidP="002B3D83">
      <w:pPr>
        <w:pStyle w:val="Frspaiere"/>
        <w:ind w:left="720"/>
        <w:jc w:val="both"/>
        <w:rPr>
          <w:rFonts w:ascii="Tahoma" w:hAnsi="Tahoma" w:cs="Tahoma"/>
          <w:lang w:val="pt-BR"/>
        </w:rPr>
      </w:pPr>
    </w:p>
    <w:p w14:paraId="1D921FB8" w14:textId="77777777" w:rsidR="0015403B" w:rsidRPr="008609C2" w:rsidRDefault="0015403B" w:rsidP="002B3D83">
      <w:pPr>
        <w:pStyle w:val="Frspaiere"/>
        <w:ind w:left="720"/>
        <w:jc w:val="both"/>
        <w:rPr>
          <w:rFonts w:ascii="Tahoma" w:hAnsi="Tahoma" w:cs="Tahoma"/>
          <w:lang w:val="pt-BR"/>
        </w:rPr>
      </w:pPr>
    </w:p>
    <w:p w14:paraId="09D78F05" w14:textId="02ED21E8" w:rsidR="0015403B" w:rsidRPr="008609C2" w:rsidRDefault="0015403B" w:rsidP="0015403B">
      <w:pPr>
        <w:pStyle w:val="Frspaiere"/>
        <w:rPr>
          <w:rFonts w:ascii="Tahoma" w:hAnsi="Tahoma" w:cs="Tahoma"/>
          <w:lang w:val="pt-BR"/>
        </w:rPr>
      </w:pPr>
    </w:p>
    <w:p w14:paraId="5E3A7A60" w14:textId="04759E75" w:rsidR="0060600B" w:rsidRPr="008609C2" w:rsidRDefault="0060600B" w:rsidP="0015403B">
      <w:pPr>
        <w:pStyle w:val="Frspaiere"/>
        <w:rPr>
          <w:rFonts w:ascii="Tahoma" w:hAnsi="Tahoma" w:cs="Tahoma"/>
          <w:lang w:val="pt-BR"/>
        </w:rPr>
      </w:pPr>
    </w:p>
    <w:p w14:paraId="2F4C9000" w14:textId="273D0AE5" w:rsidR="0060600B" w:rsidRPr="008609C2" w:rsidRDefault="0060600B" w:rsidP="0015403B">
      <w:pPr>
        <w:pStyle w:val="Frspaiere"/>
        <w:rPr>
          <w:rFonts w:ascii="Tahoma" w:hAnsi="Tahoma" w:cs="Tahoma"/>
          <w:lang w:val="pt-BR"/>
        </w:rPr>
      </w:pPr>
    </w:p>
    <w:p w14:paraId="6BD7C430" w14:textId="4F8E4CD7" w:rsidR="0060600B" w:rsidRPr="008609C2" w:rsidRDefault="0060600B" w:rsidP="0015403B">
      <w:pPr>
        <w:pStyle w:val="Frspaiere"/>
        <w:rPr>
          <w:rFonts w:ascii="Tahoma" w:hAnsi="Tahoma" w:cs="Tahoma"/>
          <w:lang w:val="pt-BR"/>
        </w:rPr>
      </w:pPr>
    </w:p>
    <w:p w14:paraId="2126A10F" w14:textId="61FD84D4" w:rsidR="0060600B" w:rsidRPr="008609C2" w:rsidRDefault="0060600B" w:rsidP="0015403B">
      <w:pPr>
        <w:pStyle w:val="Frspaiere"/>
        <w:rPr>
          <w:rFonts w:ascii="Tahoma" w:hAnsi="Tahoma" w:cs="Tahoma"/>
          <w:lang w:val="pt-BR"/>
        </w:rPr>
      </w:pPr>
    </w:p>
    <w:p w14:paraId="55DDA4B0" w14:textId="3303CE74" w:rsidR="0060600B" w:rsidRPr="008609C2" w:rsidRDefault="0060600B" w:rsidP="0015403B">
      <w:pPr>
        <w:pStyle w:val="Frspaiere"/>
        <w:rPr>
          <w:rFonts w:ascii="Tahoma" w:hAnsi="Tahoma" w:cs="Tahoma"/>
          <w:lang w:val="pt-BR"/>
        </w:rPr>
      </w:pPr>
    </w:p>
    <w:p w14:paraId="3413FBCD" w14:textId="7DAFC222" w:rsidR="0060600B" w:rsidRPr="008609C2" w:rsidRDefault="0060600B" w:rsidP="0015403B">
      <w:pPr>
        <w:pStyle w:val="Frspaiere"/>
        <w:rPr>
          <w:rFonts w:ascii="Tahoma" w:hAnsi="Tahoma" w:cs="Tahoma"/>
          <w:lang w:val="pt-BR"/>
        </w:rPr>
      </w:pPr>
    </w:p>
    <w:p w14:paraId="5AB78A4F" w14:textId="4E41F18F" w:rsidR="0060600B" w:rsidRPr="008609C2" w:rsidRDefault="0060600B" w:rsidP="0015403B">
      <w:pPr>
        <w:pStyle w:val="Frspaiere"/>
        <w:rPr>
          <w:rFonts w:ascii="Tahoma" w:hAnsi="Tahoma" w:cs="Tahoma"/>
          <w:lang w:val="pt-BR"/>
        </w:rPr>
      </w:pPr>
    </w:p>
    <w:p w14:paraId="52DCD443" w14:textId="7CC7FBF5" w:rsidR="0060600B" w:rsidRPr="008609C2" w:rsidRDefault="0060600B" w:rsidP="0015403B">
      <w:pPr>
        <w:pStyle w:val="Frspaiere"/>
        <w:rPr>
          <w:rFonts w:ascii="Tahoma" w:hAnsi="Tahoma" w:cs="Tahoma"/>
          <w:lang w:val="pt-BR"/>
        </w:rPr>
      </w:pPr>
    </w:p>
    <w:p w14:paraId="1F19DC3E" w14:textId="3E230247" w:rsidR="0060600B" w:rsidRPr="008609C2" w:rsidRDefault="0060600B" w:rsidP="0015403B">
      <w:pPr>
        <w:pStyle w:val="Frspaiere"/>
        <w:rPr>
          <w:rFonts w:ascii="Tahoma" w:hAnsi="Tahoma" w:cs="Tahoma"/>
          <w:lang w:val="pt-BR"/>
        </w:rPr>
      </w:pPr>
    </w:p>
    <w:p w14:paraId="601B29C5" w14:textId="77777777" w:rsidR="0060600B" w:rsidRPr="008609C2" w:rsidRDefault="0060600B" w:rsidP="0015403B">
      <w:pPr>
        <w:pStyle w:val="Frspaiere"/>
        <w:rPr>
          <w:rFonts w:ascii="Tahoma" w:hAnsi="Tahoma" w:cs="Tahoma"/>
          <w:lang w:val="pt-BR"/>
        </w:rPr>
      </w:pPr>
    </w:p>
    <w:p w14:paraId="64D7D9E8" w14:textId="77777777" w:rsidR="006A7113" w:rsidRPr="008609C2" w:rsidRDefault="006A7113" w:rsidP="0015403B">
      <w:pPr>
        <w:pStyle w:val="Frspaiere"/>
        <w:rPr>
          <w:rFonts w:ascii="Tahoma" w:hAnsi="Tahoma" w:cs="Tahoma"/>
          <w:lang w:val="pt-BR"/>
        </w:rPr>
      </w:pPr>
    </w:p>
    <w:p w14:paraId="47CF7D16" w14:textId="77777777" w:rsidR="006A7113" w:rsidRPr="008609C2" w:rsidRDefault="006A7113" w:rsidP="0015403B">
      <w:pPr>
        <w:pStyle w:val="Frspaiere"/>
        <w:rPr>
          <w:rFonts w:ascii="Tahoma" w:hAnsi="Tahoma" w:cs="Tahoma"/>
          <w:lang w:val="pt-BR"/>
        </w:rPr>
      </w:pPr>
    </w:p>
    <w:p w14:paraId="7DFE8CBB" w14:textId="77777777" w:rsidR="007C178A" w:rsidRPr="008609C2" w:rsidRDefault="007C178A" w:rsidP="007C178A">
      <w:pPr>
        <w:pStyle w:val="Frspaiere"/>
        <w:rPr>
          <w:rFonts w:ascii="Tahoma" w:hAnsi="Tahoma" w:cs="Tahoma"/>
          <w:sz w:val="20"/>
          <w:szCs w:val="20"/>
          <w:lang w:val="pt-BR"/>
        </w:rPr>
      </w:pPr>
    </w:p>
    <w:p w14:paraId="32348737" w14:textId="77777777" w:rsidR="00F07F79" w:rsidRPr="008609C2" w:rsidRDefault="00F07F79" w:rsidP="00F07F79">
      <w:pPr>
        <w:pStyle w:val="Frspaiere"/>
        <w:rPr>
          <w:rFonts w:ascii="Tahoma" w:hAnsi="Tahoma" w:cs="Tahoma"/>
          <w:lang w:val="pt-BR"/>
        </w:rPr>
      </w:pPr>
    </w:p>
    <w:p w14:paraId="24341EA0" w14:textId="77777777" w:rsidR="00F07F79" w:rsidRPr="008609C2" w:rsidRDefault="00F07F79" w:rsidP="00F07F79">
      <w:pPr>
        <w:pStyle w:val="Frspaiere"/>
        <w:jc w:val="center"/>
        <w:rPr>
          <w:rFonts w:ascii="Tahoma" w:hAnsi="Tahoma" w:cs="Tahoma"/>
          <w:lang w:val="pt-BR"/>
        </w:rPr>
      </w:pPr>
      <w:r w:rsidRPr="008609C2">
        <w:rPr>
          <w:rFonts w:ascii="Tahoma" w:hAnsi="Tahoma" w:cs="Tahoma"/>
          <w:lang w:val="pt-BR"/>
        </w:rPr>
        <w:t>Regulamentul de păşunat</w:t>
      </w:r>
    </w:p>
    <w:p w14:paraId="7E87AB33" w14:textId="77777777" w:rsidR="00F07F79" w:rsidRPr="007C178A" w:rsidRDefault="00F07F79" w:rsidP="00F07F79">
      <w:pPr>
        <w:pStyle w:val="Frspaiere"/>
        <w:rPr>
          <w:rFonts w:ascii="Tahoma" w:hAnsi="Tahoma" w:cs="Tahoma"/>
        </w:rPr>
      </w:pPr>
      <w:r w:rsidRPr="007C178A">
        <w:rPr>
          <w:rFonts w:ascii="Tahoma" w:hAnsi="Tahoma" w:cs="Tahoma"/>
        </w:rPr>
        <w:t>CAPITOLUL I –Principii generale</w:t>
      </w:r>
    </w:p>
    <w:p w14:paraId="35BFC3E1" w14:textId="77777777" w:rsidR="00F07F79" w:rsidRPr="007C178A" w:rsidRDefault="00F07F79" w:rsidP="00F07F79">
      <w:pPr>
        <w:pStyle w:val="Frspaiere"/>
        <w:rPr>
          <w:rFonts w:ascii="Tahoma" w:hAnsi="Tahoma" w:cs="Tahoma"/>
        </w:rPr>
      </w:pPr>
    </w:p>
    <w:p w14:paraId="18CA6E6D" w14:textId="3EEC674F" w:rsidR="00F07F79" w:rsidRPr="007C178A" w:rsidRDefault="00F07F79" w:rsidP="00F07F79">
      <w:pPr>
        <w:pStyle w:val="Frspaiere"/>
        <w:rPr>
          <w:rFonts w:ascii="Tahoma" w:hAnsi="Tahoma" w:cs="Tahoma"/>
        </w:rPr>
      </w:pPr>
      <w:r w:rsidRPr="007C178A">
        <w:rPr>
          <w:rFonts w:ascii="Tahoma" w:hAnsi="Tahoma" w:cs="Tahoma"/>
        </w:rPr>
        <w:t xml:space="preserve">Art. 1. – (1) </w:t>
      </w:r>
      <w:proofErr w:type="spellStart"/>
      <w:r w:rsidRPr="007C178A">
        <w:rPr>
          <w:rFonts w:ascii="Tahoma" w:hAnsi="Tahoma" w:cs="Tahoma"/>
        </w:rPr>
        <w:t>Regulamentul</w:t>
      </w:r>
      <w:proofErr w:type="spellEnd"/>
      <w:r w:rsidRPr="007C178A">
        <w:rPr>
          <w:rFonts w:ascii="Tahoma" w:hAnsi="Tahoma" w:cs="Tahoma"/>
        </w:rPr>
        <w:t xml:space="preserve"> de </w:t>
      </w:r>
      <w:proofErr w:type="spellStart"/>
      <w:r w:rsidRPr="007C178A">
        <w:rPr>
          <w:rFonts w:ascii="Tahoma" w:hAnsi="Tahoma" w:cs="Tahoma"/>
        </w:rPr>
        <w:t>pășunat</w:t>
      </w:r>
      <w:proofErr w:type="spellEnd"/>
      <w:r w:rsidRPr="007C178A">
        <w:rPr>
          <w:rFonts w:ascii="Tahoma" w:hAnsi="Tahoma" w:cs="Tahoma"/>
        </w:rPr>
        <w:t xml:space="preserve"> </w:t>
      </w:r>
      <w:proofErr w:type="spellStart"/>
      <w:r w:rsidRPr="007C178A">
        <w:rPr>
          <w:rFonts w:ascii="Tahoma" w:hAnsi="Tahoma" w:cs="Tahoma"/>
        </w:rPr>
        <w:t>reprezintă</w:t>
      </w:r>
      <w:proofErr w:type="spellEnd"/>
      <w:r w:rsidRPr="007C178A">
        <w:rPr>
          <w:rFonts w:ascii="Tahoma" w:hAnsi="Tahoma" w:cs="Tahoma"/>
        </w:rPr>
        <w:t xml:space="preserve"> </w:t>
      </w:r>
      <w:proofErr w:type="spellStart"/>
      <w:r w:rsidRPr="007C178A">
        <w:rPr>
          <w:rFonts w:ascii="Tahoma" w:hAnsi="Tahoma" w:cs="Tahoma"/>
        </w:rPr>
        <w:t>actul</w:t>
      </w:r>
      <w:proofErr w:type="spellEnd"/>
      <w:r w:rsidRPr="007C178A">
        <w:rPr>
          <w:rFonts w:ascii="Tahoma" w:hAnsi="Tahoma" w:cs="Tahoma"/>
        </w:rPr>
        <w:t xml:space="preserve"> </w:t>
      </w:r>
      <w:proofErr w:type="spellStart"/>
      <w:r w:rsidRPr="007C178A">
        <w:rPr>
          <w:rFonts w:ascii="Tahoma" w:hAnsi="Tahoma" w:cs="Tahoma"/>
        </w:rPr>
        <w:t>administrativ</w:t>
      </w:r>
      <w:proofErr w:type="spellEnd"/>
      <w:r w:rsidRPr="007C178A">
        <w:rPr>
          <w:rFonts w:ascii="Tahoma" w:hAnsi="Tahoma" w:cs="Tahoma"/>
        </w:rPr>
        <w:t xml:space="preserve"> </w:t>
      </w:r>
      <w:proofErr w:type="spellStart"/>
      <w:r w:rsidRPr="007C178A">
        <w:rPr>
          <w:rFonts w:ascii="Tahoma" w:hAnsi="Tahoma" w:cs="Tahoma"/>
        </w:rPr>
        <w:t>prin</w:t>
      </w:r>
      <w:proofErr w:type="spellEnd"/>
      <w:r w:rsidRPr="007C178A">
        <w:rPr>
          <w:rFonts w:ascii="Tahoma" w:hAnsi="Tahoma" w:cs="Tahoma"/>
        </w:rPr>
        <w:t xml:space="preserve"> care se </w:t>
      </w:r>
      <w:proofErr w:type="spellStart"/>
      <w:r w:rsidRPr="007C178A">
        <w:rPr>
          <w:rFonts w:ascii="Tahoma" w:hAnsi="Tahoma" w:cs="Tahoma"/>
        </w:rPr>
        <w:t>gestionează</w:t>
      </w:r>
      <w:proofErr w:type="spellEnd"/>
      <w:r w:rsidRPr="007C178A">
        <w:rPr>
          <w:rFonts w:ascii="Tahoma" w:hAnsi="Tahoma" w:cs="Tahoma"/>
        </w:rPr>
        <w:t xml:space="preserve"> </w:t>
      </w:r>
      <w:proofErr w:type="spellStart"/>
      <w:r w:rsidRPr="007C178A">
        <w:rPr>
          <w:rFonts w:ascii="Tahoma" w:hAnsi="Tahoma" w:cs="Tahoma"/>
        </w:rPr>
        <w:t>pajiștile</w:t>
      </w:r>
      <w:proofErr w:type="spellEnd"/>
      <w:r w:rsidRPr="007C178A">
        <w:rPr>
          <w:rFonts w:ascii="Tahoma" w:hAnsi="Tahoma" w:cs="Tahoma"/>
        </w:rPr>
        <w:t xml:space="preserve"> </w:t>
      </w:r>
      <w:proofErr w:type="spellStart"/>
      <w:r w:rsidRPr="007C178A">
        <w:rPr>
          <w:rFonts w:ascii="Tahoma" w:hAnsi="Tahoma" w:cs="Tahoma"/>
        </w:rPr>
        <w:t>permanente</w:t>
      </w:r>
      <w:proofErr w:type="spellEnd"/>
      <w:r w:rsidRPr="007C178A">
        <w:rPr>
          <w:rFonts w:ascii="Tahoma" w:hAnsi="Tahoma" w:cs="Tahoma"/>
        </w:rPr>
        <w:t xml:space="preserve"> de pe </w:t>
      </w:r>
      <w:proofErr w:type="spellStart"/>
      <w:r w:rsidRPr="007C178A">
        <w:rPr>
          <w:rFonts w:ascii="Tahoma" w:hAnsi="Tahoma" w:cs="Tahoma"/>
        </w:rPr>
        <w:t>teritoriul</w:t>
      </w:r>
      <w:proofErr w:type="spellEnd"/>
      <w:r w:rsidRPr="007C178A">
        <w:rPr>
          <w:rFonts w:ascii="Tahoma" w:hAnsi="Tahoma" w:cs="Tahoma"/>
        </w:rPr>
        <w:t xml:space="preserve"> </w:t>
      </w:r>
      <w:proofErr w:type="spellStart"/>
      <w:r w:rsidR="00547C0E">
        <w:rPr>
          <w:rFonts w:ascii="Tahoma" w:hAnsi="Tahoma" w:cs="Tahoma"/>
        </w:rPr>
        <w:t>orasului</w:t>
      </w:r>
      <w:proofErr w:type="spellEnd"/>
      <w:r w:rsidR="00547C0E">
        <w:rPr>
          <w:rFonts w:ascii="Tahoma" w:hAnsi="Tahoma" w:cs="Tahoma"/>
        </w:rPr>
        <w:t xml:space="preserve"> Negru </w:t>
      </w:r>
      <w:proofErr w:type="gramStart"/>
      <w:r w:rsidR="00547C0E">
        <w:rPr>
          <w:rFonts w:ascii="Tahoma" w:hAnsi="Tahoma" w:cs="Tahoma"/>
        </w:rPr>
        <w:t xml:space="preserve">Voda </w:t>
      </w:r>
      <w:r w:rsidRPr="007C178A">
        <w:rPr>
          <w:rFonts w:ascii="Tahoma" w:hAnsi="Tahoma" w:cs="Tahoma"/>
        </w:rPr>
        <w:t>.</w:t>
      </w:r>
      <w:proofErr w:type="gramEnd"/>
    </w:p>
    <w:p w14:paraId="28FAFD5A" w14:textId="23BAD1FE" w:rsidR="00F07F79" w:rsidRPr="007C178A" w:rsidRDefault="00F07F79" w:rsidP="00F07F79">
      <w:pPr>
        <w:pStyle w:val="Frspaiere"/>
        <w:rPr>
          <w:rFonts w:ascii="Tahoma" w:hAnsi="Tahoma" w:cs="Tahoma"/>
        </w:rPr>
      </w:pPr>
      <w:r>
        <w:rPr>
          <w:rFonts w:ascii="Tahoma" w:hAnsi="Tahoma" w:cs="Tahoma"/>
        </w:rPr>
        <w:t xml:space="preserve">           (</w:t>
      </w:r>
      <w:proofErr w:type="gramStart"/>
      <w:r>
        <w:rPr>
          <w:rFonts w:ascii="Tahoma" w:hAnsi="Tahoma" w:cs="Tahoma"/>
        </w:rPr>
        <w:t>2)</w:t>
      </w:r>
      <w:proofErr w:type="spellStart"/>
      <w:r w:rsidRPr="007C178A">
        <w:rPr>
          <w:rFonts w:ascii="Tahoma" w:hAnsi="Tahoma" w:cs="Tahoma"/>
        </w:rPr>
        <w:t>Prevederile</w:t>
      </w:r>
      <w:proofErr w:type="spellEnd"/>
      <w:proofErr w:type="gramEnd"/>
      <w:r w:rsidRPr="007C178A">
        <w:rPr>
          <w:rFonts w:ascii="Tahoma" w:hAnsi="Tahoma" w:cs="Tahoma"/>
        </w:rPr>
        <w:t xml:space="preserve"> </w:t>
      </w:r>
      <w:proofErr w:type="spellStart"/>
      <w:r w:rsidRPr="007C178A">
        <w:rPr>
          <w:rFonts w:ascii="Tahoma" w:hAnsi="Tahoma" w:cs="Tahoma"/>
        </w:rPr>
        <w:t>prezentului</w:t>
      </w:r>
      <w:proofErr w:type="spellEnd"/>
      <w:r w:rsidRPr="007C178A">
        <w:rPr>
          <w:rFonts w:ascii="Tahoma" w:hAnsi="Tahoma" w:cs="Tahoma"/>
        </w:rPr>
        <w:t xml:space="preserve"> </w:t>
      </w:r>
      <w:proofErr w:type="spellStart"/>
      <w:r w:rsidRPr="007C178A">
        <w:rPr>
          <w:rFonts w:ascii="Tahoma" w:hAnsi="Tahoma" w:cs="Tahoma"/>
        </w:rPr>
        <w:t>regulament</w:t>
      </w:r>
      <w:proofErr w:type="spellEnd"/>
      <w:r w:rsidRPr="007C178A">
        <w:rPr>
          <w:rFonts w:ascii="Tahoma" w:hAnsi="Tahoma" w:cs="Tahoma"/>
        </w:rPr>
        <w:t xml:space="preserve"> </w:t>
      </w:r>
      <w:proofErr w:type="spellStart"/>
      <w:r w:rsidRPr="007C178A">
        <w:rPr>
          <w:rFonts w:ascii="Tahoma" w:hAnsi="Tahoma" w:cs="Tahoma"/>
        </w:rPr>
        <w:t>stabilesc</w:t>
      </w:r>
      <w:proofErr w:type="spellEnd"/>
      <w:r w:rsidRPr="007C178A">
        <w:rPr>
          <w:rFonts w:ascii="Tahoma" w:hAnsi="Tahoma" w:cs="Tahoma"/>
        </w:rPr>
        <w:t xml:space="preserve"> </w:t>
      </w:r>
      <w:proofErr w:type="spellStart"/>
      <w:r w:rsidRPr="007C178A">
        <w:rPr>
          <w:rFonts w:ascii="Tahoma" w:hAnsi="Tahoma" w:cs="Tahoma"/>
        </w:rPr>
        <w:t>drepturile</w:t>
      </w:r>
      <w:proofErr w:type="spellEnd"/>
      <w:r w:rsidRPr="007C178A">
        <w:rPr>
          <w:rFonts w:ascii="Tahoma" w:hAnsi="Tahoma" w:cs="Tahoma"/>
        </w:rPr>
        <w:t xml:space="preserve"> </w:t>
      </w:r>
      <w:proofErr w:type="spellStart"/>
      <w:r w:rsidRPr="007C178A">
        <w:rPr>
          <w:rFonts w:ascii="Tahoma" w:hAnsi="Tahoma" w:cs="Tahoma"/>
        </w:rPr>
        <w:t>şi</w:t>
      </w:r>
      <w:proofErr w:type="spellEnd"/>
      <w:r w:rsidRPr="007C178A">
        <w:rPr>
          <w:rFonts w:ascii="Tahoma" w:hAnsi="Tahoma" w:cs="Tahoma"/>
        </w:rPr>
        <w:t xml:space="preserve"> </w:t>
      </w:r>
      <w:proofErr w:type="spellStart"/>
      <w:r w:rsidRPr="007C178A">
        <w:rPr>
          <w:rFonts w:ascii="Tahoma" w:hAnsi="Tahoma" w:cs="Tahoma"/>
        </w:rPr>
        <w:t>obligaţiile</w:t>
      </w:r>
      <w:proofErr w:type="spellEnd"/>
      <w:r w:rsidRPr="007C178A">
        <w:rPr>
          <w:rFonts w:ascii="Tahoma" w:hAnsi="Tahoma" w:cs="Tahoma"/>
        </w:rPr>
        <w:t xml:space="preserve"> </w:t>
      </w:r>
      <w:proofErr w:type="spellStart"/>
      <w:r w:rsidRPr="007C178A">
        <w:rPr>
          <w:rFonts w:ascii="Tahoma" w:hAnsi="Tahoma" w:cs="Tahoma"/>
        </w:rPr>
        <w:t>deţinătorilor</w:t>
      </w:r>
      <w:proofErr w:type="spellEnd"/>
      <w:r w:rsidRPr="007C178A">
        <w:rPr>
          <w:rFonts w:ascii="Tahoma" w:hAnsi="Tahoma" w:cs="Tahoma"/>
        </w:rPr>
        <w:t xml:space="preserve"> de </w:t>
      </w:r>
      <w:proofErr w:type="spellStart"/>
      <w:r w:rsidRPr="007C178A">
        <w:rPr>
          <w:rFonts w:ascii="Tahoma" w:hAnsi="Tahoma" w:cs="Tahoma"/>
        </w:rPr>
        <w:t>animale</w:t>
      </w:r>
      <w:proofErr w:type="spellEnd"/>
      <w:r w:rsidRPr="007C178A">
        <w:rPr>
          <w:rFonts w:ascii="Tahoma" w:hAnsi="Tahoma" w:cs="Tahoma"/>
        </w:rPr>
        <w:t xml:space="preserve">, </w:t>
      </w:r>
      <w:proofErr w:type="spellStart"/>
      <w:r w:rsidRPr="007C178A">
        <w:rPr>
          <w:rFonts w:ascii="Tahoma" w:hAnsi="Tahoma" w:cs="Tahoma"/>
        </w:rPr>
        <w:t>regimul</w:t>
      </w:r>
      <w:proofErr w:type="spellEnd"/>
      <w:r w:rsidRPr="007C178A">
        <w:rPr>
          <w:rFonts w:ascii="Tahoma" w:hAnsi="Tahoma" w:cs="Tahoma"/>
        </w:rPr>
        <w:t xml:space="preserve"> de </w:t>
      </w:r>
      <w:proofErr w:type="spellStart"/>
      <w:r w:rsidRPr="007C178A">
        <w:rPr>
          <w:rFonts w:ascii="Tahoma" w:hAnsi="Tahoma" w:cs="Tahoma"/>
        </w:rPr>
        <w:t>păşunat</w:t>
      </w:r>
      <w:proofErr w:type="spellEnd"/>
      <w:r w:rsidRPr="007C178A">
        <w:rPr>
          <w:rFonts w:ascii="Tahoma" w:hAnsi="Tahoma" w:cs="Tahoma"/>
        </w:rPr>
        <w:t xml:space="preserve"> precum </w:t>
      </w:r>
      <w:proofErr w:type="spellStart"/>
      <w:r w:rsidRPr="007C178A">
        <w:rPr>
          <w:rFonts w:ascii="Tahoma" w:hAnsi="Tahoma" w:cs="Tahoma"/>
        </w:rPr>
        <w:t>şi</w:t>
      </w:r>
      <w:proofErr w:type="spellEnd"/>
      <w:r w:rsidRPr="007C178A">
        <w:rPr>
          <w:rFonts w:ascii="Tahoma" w:hAnsi="Tahoma" w:cs="Tahoma"/>
        </w:rPr>
        <w:t xml:space="preserve"> </w:t>
      </w:r>
      <w:proofErr w:type="spellStart"/>
      <w:r w:rsidRPr="007C178A">
        <w:rPr>
          <w:rFonts w:ascii="Tahoma" w:hAnsi="Tahoma" w:cs="Tahoma"/>
        </w:rPr>
        <w:t>regulile</w:t>
      </w:r>
      <w:proofErr w:type="spellEnd"/>
      <w:r w:rsidRPr="007C178A">
        <w:rPr>
          <w:rFonts w:ascii="Tahoma" w:hAnsi="Tahoma" w:cs="Tahoma"/>
        </w:rPr>
        <w:t xml:space="preserve"> de </w:t>
      </w:r>
      <w:proofErr w:type="spellStart"/>
      <w:r w:rsidRPr="007C178A">
        <w:rPr>
          <w:rFonts w:ascii="Tahoma" w:hAnsi="Tahoma" w:cs="Tahoma"/>
        </w:rPr>
        <w:t>exploatare</w:t>
      </w:r>
      <w:proofErr w:type="spellEnd"/>
      <w:r w:rsidRPr="007C178A">
        <w:rPr>
          <w:rFonts w:ascii="Tahoma" w:hAnsi="Tahoma" w:cs="Tahoma"/>
        </w:rPr>
        <w:t xml:space="preserve"> a </w:t>
      </w:r>
      <w:proofErr w:type="spellStart"/>
      <w:r w:rsidRPr="007C178A">
        <w:rPr>
          <w:rFonts w:ascii="Tahoma" w:hAnsi="Tahoma" w:cs="Tahoma"/>
        </w:rPr>
        <w:t>pajiştilor</w:t>
      </w:r>
      <w:proofErr w:type="spellEnd"/>
      <w:r w:rsidRPr="007C178A">
        <w:rPr>
          <w:rFonts w:ascii="Tahoma" w:hAnsi="Tahoma" w:cs="Tahoma"/>
        </w:rPr>
        <w:t xml:space="preserve"> </w:t>
      </w:r>
      <w:proofErr w:type="spellStart"/>
      <w:r w:rsidRPr="007C178A">
        <w:rPr>
          <w:rFonts w:ascii="Tahoma" w:hAnsi="Tahoma" w:cs="Tahoma"/>
        </w:rPr>
        <w:t>şi</w:t>
      </w:r>
      <w:proofErr w:type="spellEnd"/>
      <w:r w:rsidRPr="007C178A">
        <w:rPr>
          <w:rFonts w:ascii="Tahoma" w:hAnsi="Tahoma" w:cs="Tahoma"/>
        </w:rPr>
        <w:t xml:space="preserve"> a </w:t>
      </w:r>
      <w:proofErr w:type="spellStart"/>
      <w:r w:rsidRPr="007C178A">
        <w:rPr>
          <w:rFonts w:ascii="Tahoma" w:hAnsi="Tahoma" w:cs="Tahoma"/>
        </w:rPr>
        <w:t>păşunilor</w:t>
      </w:r>
      <w:proofErr w:type="spellEnd"/>
      <w:r w:rsidRPr="007C178A">
        <w:rPr>
          <w:rFonts w:ascii="Tahoma" w:hAnsi="Tahoma" w:cs="Tahoma"/>
        </w:rPr>
        <w:t xml:space="preserve"> de pe </w:t>
      </w:r>
      <w:proofErr w:type="spellStart"/>
      <w:r w:rsidRPr="007C178A">
        <w:rPr>
          <w:rFonts w:ascii="Tahoma" w:hAnsi="Tahoma" w:cs="Tahoma"/>
        </w:rPr>
        <w:t>teritoriul</w:t>
      </w:r>
      <w:proofErr w:type="spellEnd"/>
      <w:r w:rsidRPr="007C178A">
        <w:rPr>
          <w:rFonts w:ascii="Tahoma" w:hAnsi="Tahoma" w:cs="Tahoma"/>
        </w:rPr>
        <w:t xml:space="preserve"> </w:t>
      </w:r>
      <w:proofErr w:type="spellStart"/>
      <w:r w:rsidR="00547C0E">
        <w:rPr>
          <w:rFonts w:ascii="Tahoma" w:hAnsi="Tahoma" w:cs="Tahoma"/>
        </w:rPr>
        <w:t>orasului</w:t>
      </w:r>
      <w:proofErr w:type="spellEnd"/>
      <w:r w:rsidR="00547C0E">
        <w:rPr>
          <w:rFonts w:ascii="Tahoma" w:hAnsi="Tahoma" w:cs="Tahoma"/>
        </w:rPr>
        <w:t xml:space="preserve"> Negru </w:t>
      </w:r>
      <w:proofErr w:type="gramStart"/>
      <w:r w:rsidR="00547C0E">
        <w:rPr>
          <w:rFonts w:ascii="Tahoma" w:hAnsi="Tahoma" w:cs="Tahoma"/>
        </w:rPr>
        <w:t xml:space="preserve">Voda </w:t>
      </w:r>
      <w:r w:rsidRPr="007C178A">
        <w:rPr>
          <w:rFonts w:ascii="Tahoma" w:hAnsi="Tahoma" w:cs="Tahoma"/>
        </w:rPr>
        <w:t>.</w:t>
      </w:r>
      <w:proofErr w:type="gramEnd"/>
    </w:p>
    <w:p w14:paraId="3FD6308D" w14:textId="250F378F" w:rsidR="00F07F79" w:rsidRDefault="00F07F79" w:rsidP="00F07F79">
      <w:pPr>
        <w:pStyle w:val="Frspaiere"/>
        <w:rPr>
          <w:rFonts w:ascii="Tahoma" w:hAnsi="Tahoma" w:cs="Tahoma"/>
        </w:rPr>
      </w:pPr>
      <w:r w:rsidRPr="007C178A">
        <w:rPr>
          <w:rFonts w:ascii="Tahoma" w:hAnsi="Tahoma" w:cs="Tahoma"/>
        </w:rPr>
        <w:t xml:space="preserve">Art. 2. – </w:t>
      </w:r>
      <w:proofErr w:type="spellStart"/>
      <w:r w:rsidRPr="007C178A">
        <w:rPr>
          <w:rFonts w:ascii="Tahoma" w:hAnsi="Tahoma" w:cs="Tahoma"/>
        </w:rPr>
        <w:t>Regulamentul</w:t>
      </w:r>
      <w:proofErr w:type="spellEnd"/>
      <w:r w:rsidRPr="007C178A">
        <w:rPr>
          <w:rFonts w:ascii="Tahoma" w:hAnsi="Tahoma" w:cs="Tahoma"/>
        </w:rPr>
        <w:t xml:space="preserve"> </w:t>
      </w:r>
      <w:proofErr w:type="spellStart"/>
      <w:r w:rsidRPr="007C178A">
        <w:rPr>
          <w:rFonts w:ascii="Tahoma" w:hAnsi="Tahoma" w:cs="Tahoma"/>
        </w:rPr>
        <w:t>stabileşte</w:t>
      </w:r>
      <w:proofErr w:type="spellEnd"/>
      <w:r w:rsidRPr="007C178A">
        <w:rPr>
          <w:rFonts w:ascii="Tahoma" w:hAnsi="Tahoma" w:cs="Tahoma"/>
        </w:rPr>
        <w:t xml:space="preserve"> </w:t>
      </w:r>
      <w:proofErr w:type="spellStart"/>
      <w:r w:rsidRPr="007C178A">
        <w:rPr>
          <w:rFonts w:ascii="Tahoma" w:hAnsi="Tahoma" w:cs="Tahoma"/>
        </w:rPr>
        <w:t>obligaţiile</w:t>
      </w:r>
      <w:proofErr w:type="spellEnd"/>
      <w:r w:rsidRPr="007C178A">
        <w:rPr>
          <w:rFonts w:ascii="Tahoma" w:hAnsi="Tahoma" w:cs="Tahoma"/>
        </w:rPr>
        <w:t xml:space="preserve"> </w:t>
      </w:r>
      <w:proofErr w:type="spellStart"/>
      <w:r w:rsidRPr="007C178A">
        <w:rPr>
          <w:rFonts w:ascii="Tahoma" w:hAnsi="Tahoma" w:cs="Tahoma"/>
        </w:rPr>
        <w:t>deţinătorilor</w:t>
      </w:r>
      <w:proofErr w:type="spellEnd"/>
      <w:r w:rsidRPr="007C178A">
        <w:rPr>
          <w:rFonts w:ascii="Tahoma" w:hAnsi="Tahoma" w:cs="Tahoma"/>
        </w:rPr>
        <w:t xml:space="preserve"> de </w:t>
      </w:r>
      <w:proofErr w:type="spellStart"/>
      <w:r w:rsidRPr="007C178A">
        <w:rPr>
          <w:rFonts w:ascii="Tahoma" w:hAnsi="Tahoma" w:cs="Tahoma"/>
        </w:rPr>
        <w:t>animale</w:t>
      </w:r>
      <w:proofErr w:type="spellEnd"/>
      <w:r w:rsidRPr="007C178A">
        <w:rPr>
          <w:rFonts w:ascii="Tahoma" w:hAnsi="Tahoma" w:cs="Tahoma"/>
        </w:rPr>
        <w:t xml:space="preserve">, </w:t>
      </w:r>
      <w:proofErr w:type="spellStart"/>
      <w:r w:rsidRPr="007C178A">
        <w:rPr>
          <w:rFonts w:ascii="Tahoma" w:hAnsi="Tahoma" w:cs="Tahoma"/>
        </w:rPr>
        <w:t>persoane</w:t>
      </w:r>
      <w:proofErr w:type="spellEnd"/>
      <w:r w:rsidRPr="007C178A">
        <w:rPr>
          <w:rFonts w:ascii="Tahoma" w:hAnsi="Tahoma" w:cs="Tahoma"/>
        </w:rPr>
        <w:t xml:space="preserve"> </w:t>
      </w:r>
      <w:proofErr w:type="spellStart"/>
      <w:r w:rsidRPr="007C178A">
        <w:rPr>
          <w:rFonts w:ascii="Tahoma" w:hAnsi="Tahoma" w:cs="Tahoma"/>
        </w:rPr>
        <w:t>fizice</w:t>
      </w:r>
      <w:proofErr w:type="spellEnd"/>
      <w:r w:rsidRPr="007C178A">
        <w:rPr>
          <w:rFonts w:ascii="Tahoma" w:hAnsi="Tahoma" w:cs="Tahoma"/>
        </w:rPr>
        <w:t xml:space="preserve"> </w:t>
      </w:r>
      <w:proofErr w:type="spellStart"/>
      <w:r w:rsidRPr="007C178A">
        <w:rPr>
          <w:rFonts w:ascii="Tahoma" w:hAnsi="Tahoma" w:cs="Tahoma"/>
        </w:rPr>
        <w:t>şi</w:t>
      </w:r>
      <w:proofErr w:type="spellEnd"/>
      <w:r w:rsidRPr="007C178A">
        <w:rPr>
          <w:rFonts w:ascii="Tahoma" w:hAnsi="Tahoma" w:cs="Tahoma"/>
        </w:rPr>
        <w:t xml:space="preserve"> </w:t>
      </w:r>
      <w:proofErr w:type="spellStart"/>
      <w:r w:rsidRPr="007C178A">
        <w:rPr>
          <w:rFonts w:ascii="Tahoma" w:hAnsi="Tahoma" w:cs="Tahoma"/>
        </w:rPr>
        <w:t>juridice</w:t>
      </w:r>
      <w:proofErr w:type="spellEnd"/>
      <w:r w:rsidRPr="007C178A">
        <w:rPr>
          <w:rFonts w:ascii="Tahoma" w:hAnsi="Tahoma" w:cs="Tahoma"/>
        </w:rPr>
        <w:t xml:space="preserve"> care au </w:t>
      </w:r>
      <w:proofErr w:type="spellStart"/>
      <w:r w:rsidRPr="007C178A">
        <w:rPr>
          <w:rFonts w:ascii="Tahoma" w:hAnsi="Tahoma" w:cs="Tahoma"/>
        </w:rPr>
        <w:t>domiciliul</w:t>
      </w:r>
      <w:proofErr w:type="spellEnd"/>
      <w:r>
        <w:rPr>
          <w:rFonts w:ascii="Tahoma" w:hAnsi="Tahoma" w:cs="Tahoma"/>
        </w:rPr>
        <w:t xml:space="preserve"> </w:t>
      </w:r>
      <w:proofErr w:type="spellStart"/>
      <w:r>
        <w:rPr>
          <w:rFonts w:ascii="Tahoma" w:hAnsi="Tahoma" w:cs="Tahoma"/>
        </w:rPr>
        <w:t>sau</w:t>
      </w:r>
      <w:proofErr w:type="spellEnd"/>
      <w:r>
        <w:rPr>
          <w:rFonts w:ascii="Tahoma" w:hAnsi="Tahoma" w:cs="Tahoma"/>
        </w:rPr>
        <w:t xml:space="preserve"> </w:t>
      </w:r>
      <w:proofErr w:type="spellStart"/>
      <w:r>
        <w:rPr>
          <w:rFonts w:ascii="Tahoma" w:hAnsi="Tahoma" w:cs="Tahoma"/>
        </w:rPr>
        <w:t>reşedinţa</w:t>
      </w:r>
      <w:proofErr w:type="spellEnd"/>
      <w:r>
        <w:rPr>
          <w:rFonts w:ascii="Tahoma" w:hAnsi="Tahoma" w:cs="Tahoma"/>
        </w:rPr>
        <w:t xml:space="preserve"> </w:t>
      </w:r>
      <w:proofErr w:type="spellStart"/>
      <w:r>
        <w:rPr>
          <w:rFonts w:ascii="Tahoma" w:hAnsi="Tahoma" w:cs="Tahoma"/>
        </w:rPr>
        <w:t>în</w:t>
      </w:r>
      <w:proofErr w:type="spellEnd"/>
      <w:r>
        <w:rPr>
          <w:rFonts w:ascii="Tahoma" w:hAnsi="Tahoma" w:cs="Tahoma"/>
        </w:rPr>
        <w:t xml:space="preserve"> </w:t>
      </w:r>
      <w:proofErr w:type="spellStart"/>
      <w:r w:rsidR="005F1C38">
        <w:rPr>
          <w:rFonts w:ascii="Tahoma" w:hAnsi="Tahoma" w:cs="Tahoma"/>
        </w:rPr>
        <w:t>orasul</w:t>
      </w:r>
      <w:proofErr w:type="spellEnd"/>
      <w:r w:rsidR="005F1C38">
        <w:rPr>
          <w:rFonts w:ascii="Tahoma" w:hAnsi="Tahoma" w:cs="Tahoma"/>
        </w:rPr>
        <w:t xml:space="preserve"> Negru </w:t>
      </w:r>
      <w:proofErr w:type="gramStart"/>
      <w:r w:rsidR="005F1C38">
        <w:rPr>
          <w:rFonts w:ascii="Tahoma" w:hAnsi="Tahoma" w:cs="Tahoma"/>
        </w:rPr>
        <w:t xml:space="preserve">Voda </w:t>
      </w:r>
      <w:r w:rsidRPr="007C178A">
        <w:rPr>
          <w:rFonts w:ascii="Tahoma" w:hAnsi="Tahoma" w:cs="Tahoma"/>
        </w:rPr>
        <w:t>,</w:t>
      </w:r>
      <w:proofErr w:type="gramEnd"/>
      <w:r w:rsidRPr="007C178A">
        <w:rPr>
          <w:rFonts w:ascii="Tahoma" w:hAnsi="Tahoma" w:cs="Tahoma"/>
        </w:rPr>
        <w:t xml:space="preserve"> </w:t>
      </w:r>
      <w:proofErr w:type="spellStart"/>
      <w:r w:rsidRPr="007C178A">
        <w:rPr>
          <w:rFonts w:ascii="Tahoma" w:hAnsi="Tahoma" w:cs="Tahoma"/>
        </w:rPr>
        <w:t>privind</w:t>
      </w:r>
      <w:proofErr w:type="spellEnd"/>
      <w:r w:rsidRPr="007C178A">
        <w:rPr>
          <w:rFonts w:ascii="Tahoma" w:hAnsi="Tahoma" w:cs="Tahoma"/>
        </w:rPr>
        <w:t xml:space="preserve"> </w:t>
      </w:r>
      <w:proofErr w:type="spellStart"/>
      <w:r w:rsidRPr="007C178A">
        <w:rPr>
          <w:rFonts w:ascii="Tahoma" w:hAnsi="Tahoma" w:cs="Tahoma"/>
        </w:rPr>
        <w:t>înregistrarea</w:t>
      </w:r>
      <w:proofErr w:type="spellEnd"/>
      <w:r w:rsidRPr="007C178A">
        <w:rPr>
          <w:rFonts w:ascii="Tahoma" w:hAnsi="Tahoma" w:cs="Tahoma"/>
        </w:rPr>
        <w:t xml:space="preserve"> </w:t>
      </w:r>
      <w:proofErr w:type="spellStart"/>
      <w:r w:rsidRPr="007C178A">
        <w:rPr>
          <w:rFonts w:ascii="Tahoma" w:hAnsi="Tahoma" w:cs="Tahoma"/>
        </w:rPr>
        <w:t>animalelor</w:t>
      </w:r>
      <w:proofErr w:type="spellEnd"/>
      <w:r w:rsidRPr="007C178A">
        <w:rPr>
          <w:rFonts w:ascii="Tahoma" w:hAnsi="Tahoma" w:cs="Tahoma"/>
        </w:rPr>
        <w:t xml:space="preserve"> </w:t>
      </w:r>
      <w:proofErr w:type="spellStart"/>
      <w:r w:rsidRPr="007C178A">
        <w:rPr>
          <w:rFonts w:ascii="Tahoma" w:hAnsi="Tahoma" w:cs="Tahoma"/>
        </w:rPr>
        <w:t>deţinute</w:t>
      </w:r>
      <w:proofErr w:type="spellEnd"/>
      <w:r w:rsidRPr="007C178A">
        <w:rPr>
          <w:rFonts w:ascii="Tahoma" w:hAnsi="Tahoma" w:cs="Tahoma"/>
        </w:rPr>
        <w:t xml:space="preserve"> </w:t>
      </w:r>
      <w:proofErr w:type="spellStart"/>
      <w:r w:rsidRPr="007C178A">
        <w:rPr>
          <w:rFonts w:ascii="Tahoma" w:hAnsi="Tahoma" w:cs="Tahoma"/>
        </w:rPr>
        <w:t>în</w:t>
      </w:r>
      <w:proofErr w:type="spellEnd"/>
      <w:r w:rsidRPr="007C178A">
        <w:rPr>
          <w:rFonts w:ascii="Tahoma" w:hAnsi="Tahoma" w:cs="Tahoma"/>
        </w:rPr>
        <w:t xml:space="preserve"> </w:t>
      </w:r>
      <w:proofErr w:type="spellStart"/>
      <w:r w:rsidRPr="007C178A">
        <w:rPr>
          <w:rFonts w:ascii="Tahoma" w:hAnsi="Tahoma" w:cs="Tahoma"/>
        </w:rPr>
        <w:t>gospodărie</w:t>
      </w:r>
      <w:proofErr w:type="spellEnd"/>
      <w:r w:rsidRPr="007C178A">
        <w:rPr>
          <w:rFonts w:ascii="Tahoma" w:hAnsi="Tahoma" w:cs="Tahoma"/>
        </w:rPr>
        <w:t xml:space="preserve"> </w:t>
      </w:r>
      <w:proofErr w:type="spellStart"/>
      <w:r w:rsidRPr="007C178A">
        <w:rPr>
          <w:rFonts w:ascii="Tahoma" w:hAnsi="Tahoma" w:cs="Tahoma"/>
        </w:rPr>
        <w:t>în</w:t>
      </w:r>
      <w:proofErr w:type="spellEnd"/>
      <w:r w:rsidRPr="007C178A">
        <w:rPr>
          <w:rFonts w:ascii="Tahoma" w:hAnsi="Tahoma" w:cs="Tahoma"/>
        </w:rPr>
        <w:t xml:space="preserve"> </w:t>
      </w:r>
      <w:proofErr w:type="spellStart"/>
      <w:r w:rsidRPr="007C178A">
        <w:rPr>
          <w:rFonts w:ascii="Tahoma" w:hAnsi="Tahoma" w:cs="Tahoma"/>
        </w:rPr>
        <w:t>Registrul</w:t>
      </w:r>
      <w:proofErr w:type="spellEnd"/>
      <w:r w:rsidRPr="007C178A">
        <w:rPr>
          <w:rFonts w:ascii="Tahoma" w:hAnsi="Tahoma" w:cs="Tahoma"/>
        </w:rPr>
        <w:t xml:space="preserve"> </w:t>
      </w:r>
      <w:proofErr w:type="spellStart"/>
      <w:r w:rsidRPr="007C178A">
        <w:rPr>
          <w:rFonts w:ascii="Tahoma" w:hAnsi="Tahoma" w:cs="Tahoma"/>
        </w:rPr>
        <w:t>Național</w:t>
      </w:r>
      <w:proofErr w:type="spellEnd"/>
      <w:r w:rsidRPr="007C178A">
        <w:rPr>
          <w:rFonts w:ascii="Tahoma" w:hAnsi="Tahoma" w:cs="Tahoma"/>
        </w:rPr>
        <w:t xml:space="preserve"> al </w:t>
      </w:r>
      <w:proofErr w:type="spellStart"/>
      <w:r w:rsidRPr="007C178A">
        <w:rPr>
          <w:rFonts w:ascii="Tahoma" w:hAnsi="Tahoma" w:cs="Tahoma"/>
        </w:rPr>
        <w:t>Exploatațiilor</w:t>
      </w:r>
      <w:proofErr w:type="spellEnd"/>
      <w:r w:rsidRPr="007C178A">
        <w:rPr>
          <w:rFonts w:ascii="Tahoma" w:hAnsi="Tahoma" w:cs="Tahoma"/>
        </w:rPr>
        <w:t xml:space="preserve"> </w:t>
      </w:r>
      <w:proofErr w:type="spellStart"/>
      <w:r w:rsidRPr="007C178A">
        <w:rPr>
          <w:rFonts w:ascii="Tahoma" w:hAnsi="Tahoma" w:cs="Tahoma"/>
        </w:rPr>
        <w:t>și</w:t>
      </w:r>
      <w:proofErr w:type="spellEnd"/>
      <w:r w:rsidRPr="007C178A">
        <w:rPr>
          <w:rFonts w:ascii="Tahoma" w:hAnsi="Tahoma" w:cs="Tahoma"/>
        </w:rPr>
        <w:t xml:space="preserve"> </w:t>
      </w:r>
      <w:r>
        <w:rPr>
          <w:rFonts w:ascii="Tahoma" w:hAnsi="Tahoma" w:cs="Tahoma"/>
        </w:rPr>
        <w:t xml:space="preserve">la </w:t>
      </w:r>
      <w:proofErr w:type="spellStart"/>
      <w:r>
        <w:rPr>
          <w:rFonts w:ascii="Tahoma" w:hAnsi="Tahoma" w:cs="Tahoma"/>
        </w:rPr>
        <w:t>registrul</w:t>
      </w:r>
      <w:proofErr w:type="spellEnd"/>
      <w:r>
        <w:rPr>
          <w:rFonts w:ascii="Tahoma" w:hAnsi="Tahoma" w:cs="Tahoma"/>
        </w:rPr>
        <w:t xml:space="preserve"> </w:t>
      </w:r>
      <w:proofErr w:type="spellStart"/>
      <w:r>
        <w:rPr>
          <w:rFonts w:ascii="Tahoma" w:hAnsi="Tahoma" w:cs="Tahoma"/>
        </w:rPr>
        <w:t>agricol</w:t>
      </w:r>
      <w:proofErr w:type="spellEnd"/>
      <w:r>
        <w:rPr>
          <w:rFonts w:ascii="Tahoma" w:hAnsi="Tahoma" w:cs="Tahoma"/>
        </w:rPr>
        <w:t xml:space="preserve"> din </w:t>
      </w:r>
      <w:proofErr w:type="spellStart"/>
      <w:r>
        <w:rPr>
          <w:rFonts w:ascii="Tahoma" w:hAnsi="Tahoma" w:cs="Tahoma"/>
        </w:rPr>
        <w:t>cadrul</w:t>
      </w:r>
      <w:proofErr w:type="spellEnd"/>
      <w:r>
        <w:rPr>
          <w:rFonts w:ascii="Tahoma" w:hAnsi="Tahoma" w:cs="Tahoma"/>
        </w:rPr>
        <w:t xml:space="preserve"> </w:t>
      </w:r>
      <w:proofErr w:type="spellStart"/>
      <w:r w:rsidRPr="007C178A">
        <w:rPr>
          <w:rFonts w:ascii="Tahoma" w:hAnsi="Tahoma" w:cs="Tahoma"/>
        </w:rPr>
        <w:t>Compartimentului</w:t>
      </w:r>
      <w:proofErr w:type="spellEnd"/>
      <w:r w:rsidRPr="007C178A">
        <w:rPr>
          <w:rFonts w:ascii="Tahoma" w:hAnsi="Tahoma" w:cs="Tahoma"/>
        </w:rPr>
        <w:t xml:space="preserve"> </w:t>
      </w:r>
      <w:proofErr w:type="spellStart"/>
      <w:r w:rsidRPr="007C178A">
        <w:rPr>
          <w:rFonts w:ascii="Tahoma" w:hAnsi="Tahoma" w:cs="Tahoma"/>
        </w:rPr>
        <w:t>registru</w:t>
      </w:r>
      <w:proofErr w:type="spellEnd"/>
      <w:r w:rsidRPr="007C178A">
        <w:rPr>
          <w:rFonts w:ascii="Tahoma" w:hAnsi="Tahoma" w:cs="Tahoma"/>
        </w:rPr>
        <w:t xml:space="preserve"> </w:t>
      </w:r>
      <w:proofErr w:type="spellStart"/>
      <w:r w:rsidRPr="007C178A">
        <w:rPr>
          <w:rFonts w:ascii="Tahoma" w:hAnsi="Tahoma" w:cs="Tahoma"/>
        </w:rPr>
        <w:t>agricol</w:t>
      </w:r>
      <w:proofErr w:type="spellEnd"/>
      <w:r w:rsidRPr="007C178A">
        <w:rPr>
          <w:rFonts w:ascii="Tahoma" w:hAnsi="Tahoma" w:cs="Tahoma"/>
        </w:rPr>
        <w:t xml:space="preserve">, din </w:t>
      </w:r>
      <w:proofErr w:type="spellStart"/>
      <w:r w:rsidRPr="007C178A">
        <w:rPr>
          <w:rFonts w:ascii="Tahoma" w:hAnsi="Tahoma" w:cs="Tahoma"/>
        </w:rPr>
        <w:t>aparatul</w:t>
      </w:r>
      <w:proofErr w:type="spellEnd"/>
      <w:r w:rsidRPr="007C178A">
        <w:rPr>
          <w:rFonts w:ascii="Tahoma" w:hAnsi="Tahoma" w:cs="Tahoma"/>
        </w:rPr>
        <w:t xml:space="preserve"> de </w:t>
      </w:r>
      <w:proofErr w:type="spellStart"/>
      <w:r w:rsidRPr="007C178A">
        <w:rPr>
          <w:rFonts w:ascii="Tahoma" w:hAnsi="Tahoma" w:cs="Tahoma"/>
        </w:rPr>
        <w:t>specialitate</w:t>
      </w:r>
      <w:proofErr w:type="spellEnd"/>
      <w:r w:rsidRPr="007C178A">
        <w:rPr>
          <w:rFonts w:ascii="Tahoma" w:hAnsi="Tahoma" w:cs="Tahoma"/>
        </w:rPr>
        <w:t xml:space="preserve"> al </w:t>
      </w:r>
      <w:proofErr w:type="spellStart"/>
      <w:r w:rsidRPr="007C178A">
        <w:rPr>
          <w:rFonts w:ascii="Tahoma" w:hAnsi="Tahoma" w:cs="Tahoma"/>
        </w:rPr>
        <w:t>primarului</w:t>
      </w:r>
      <w:proofErr w:type="spellEnd"/>
      <w:r w:rsidRPr="007C178A">
        <w:rPr>
          <w:rFonts w:ascii="Tahoma" w:hAnsi="Tahoma" w:cs="Tahoma"/>
        </w:rPr>
        <w:t xml:space="preserve"> </w:t>
      </w:r>
      <w:proofErr w:type="spellStart"/>
      <w:r w:rsidRPr="007C178A">
        <w:rPr>
          <w:rFonts w:ascii="Tahoma" w:hAnsi="Tahoma" w:cs="Tahoma"/>
        </w:rPr>
        <w:t>comunei</w:t>
      </w:r>
      <w:proofErr w:type="spellEnd"/>
      <w:r w:rsidRPr="007C178A">
        <w:rPr>
          <w:rFonts w:ascii="Tahoma" w:hAnsi="Tahoma" w:cs="Tahoma"/>
        </w:rPr>
        <w:t xml:space="preserve">, precum </w:t>
      </w:r>
      <w:proofErr w:type="spellStart"/>
      <w:r w:rsidRPr="007C178A">
        <w:rPr>
          <w:rFonts w:ascii="Tahoma" w:hAnsi="Tahoma" w:cs="Tahoma"/>
        </w:rPr>
        <w:t>şi</w:t>
      </w:r>
      <w:proofErr w:type="spellEnd"/>
      <w:r w:rsidRPr="007C178A">
        <w:rPr>
          <w:rFonts w:ascii="Tahoma" w:hAnsi="Tahoma" w:cs="Tahoma"/>
        </w:rPr>
        <w:t xml:space="preserve"> </w:t>
      </w:r>
      <w:proofErr w:type="spellStart"/>
      <w:r w:rsidRPr="007C178A">
        <w:rPr>
          <w:rFonts w:ascii="Tahoma" w:hAnsi="Tahoma" w:cs="Tahoma"/>
        </w:rPr>
        <w:t>alte</w:t>
      </w:r>
      <w:proofErr w:type="spellEnd"/>
      <w:r w:rsidRPr="007C178A">
        <w:rPr>
          <w:rFonts w:ascii="Tahoma" w:hAnsi="Tahoma" w:cs="Tahoma"/>
        </w:rPr>
        <w:t xml:space="preserve"> </w:t>
      </w:r>
      <w:proofErr w:type="spellStart"/>
      <w:r w:rsidRPr="007C178A">
        <w:rPr>
          <w:rFonts w:ascii="Tahoma" w:hAnsi="Tahoma" w:cs="Tahoma"/>
        </w:rPr>
        <w:t>drepturi</w:t>
      </w:r>
      <w:proofErr w:type="spellEnd"/>
      <w:r w:rsidRPr="007C178A">
        <w:rPr>
          <w:rFonts w:ascii="Tahoma" w:hAnsi="Tahoma" w:cs="Tahoma"/>
        </w:rPr>
        <w:t xml:space="preserve"> </w:t>
      </w:r>
      <w:proofErr w:type="spellStart"/>
      <w:r w:rsidRPr="007C178A">
        <w:rPr>
          <w:rFonts w:ascii="Tahoma" w:hAnsi="Tahoma" w:cs="Tahoma"/>
        </w:rPr>
        <w:t>şi</w:t>
      </w:r>
      <w:proofErr w:type="spellEnd"/>
      <w:r w:rsidRPr="007C178A">
        <w:rPr>
          <w:rFonts w:ascii="Tahoma" w:hAnsi="Tahoma" w:cs="Tahoma"/>
        </w:rPr>
        <w:t xml:space="preserve"> </w:t>
      </w:r>
      <w:proofErr w:type="spellStart"/>
      <w:r w:rsidRPr="007C178A">
        <w:rPr>
          <w:rFonts w:ascii="Tahoma" w:hAnsi="Tahoma" w:cs="Tahoma"/>
        </w:rPr>
        <w:t>obligaţii</w:t>
      </w:r>
      <w:proofErr w:type="spellEnd"/>
      <w:r w:rsidRPr="007C178A">
        <w:rPr>
          <w:rFonts w:ascii="Tahoma" w:hAnsi="Tahoma" w:cs="Tahoma"/>
        </w:rPr>
        <w:t xml:space="preserve"> legate de </w:t>
      </w:r>
      <w:proofErr w:type="spellStart"/>
      <w:r w:rsidRPr="007C178A">
        <w:rPr>
          <w:rFonts w:ascii="Tahoma" w:hAnsi="Tahoma" w:cs="Tahoma"/>
        </w:rPr>
        <w:t>deţinerea</w:t>
      </w:r>
      <w:proofErr w:type="spellEnd"/>
      <w:r w:rsidRPr="007C178A">
        <w:rPr>
          <w:rFonts w:ascii="Tahoma" w:hAnsi="Tahoma" w:cs="Tahoma"/>
        </w:rPr>
        <w:t xml:space="preserve"> </w:t>
      </w:r>
      <w:proofErr w:type="spellStart"/>
      <w:r w:rsidRPr="007C178A">
        <w:rPr>
          <w:rFonts w:ascii="Tahoma" w:hAnsi="Tahoma" w:cs="Tahoma"/>
        </w:rPr>
        <w:t>animalelor</w:t>
      </w:r>
      <w:proofErr w:type="spellEnd"/>
      <w:r w:rsidRPr="007C178A">
        <w:rPr>
          <w:rFonts w:ascii="Tahoma" w:hAnsi="Tahoma" w:cs="Tahoma"/>
        </w:rPr>
        <w:t>.</w:t>
      </w:r>
    </w:p>
    <w:p w14:paraId="1711564F" w14:textId="77777777" w:rsidR="00F07F79" w:rsidRPr="007C178A" w:rsidRDefault="00F07F79" w:rsidP="00F07F79">
      <w:pPr>
        <w:pStyle w:val="Frspaiere"/>
        <w:rPr>
          <w:rFonts w:ascii="Tahoma" w:hAnsi="Tahoma" w:cs="Tahoma"/>
        </w:rPr>
      </w:pPr>
    </w:p>
    <w:p w14:paraId="0F28DA50" w14:textId="77777777" w:rsidR="00F07F79" w:rsidRPr="007C178A" w:rsidRDefault="00F07F79" w:rsidP="00F07F79">
      <w:pPr>
        <w:pStyle w:val="Frspaiere"/>
        <w:rPr>
          <w:rFonts w:ascii="Tahoma" w:hAnsi="Tahoma" w:cs="Tahoma"/>
        </w:rPr>
      </w:pPr>
      <w:r w:rsidRPr="007C178A">
        <w:rPr>
          <w:rFonts w:ascii="Tahoma" w:hAnsi="Tahoma" w:cs="Tahoma"/>
        </w:rPr>
        <w:t xml:space="preserve">CAPITOLUL II – </w:t>
      </w:r>
      <w:proofErr w:type="spellStart"/>
      <w:r w:rsidRPr="007C178A">
        <w:rPr>
          <w:rFonts w:ascii="Tahoma" w:hAnsi="Tahoma" w:cs="Tahoma"/>
        </w:rPr>
        <w:t>Organizarea</w:t>
      </w:r>
      <w:proofErr w:type="spellEnd"/>
      <w:r w:rsidRPr="007C178A">
        <w:rPr>
          <w:rFonts w:ascii="Tahoma" w:hAnsi="Tahoma" w:cs="Tahoma"/>
        </w:rPr>
        <w:t xml:space="preserve"> </w:t>
      </w:r>
      <w:proofErr w:type="spellStart"/>
      <w:r w:rsidRPr="007C178A">
        <w:rPr>
          <w:rFonts w:ascii="Tahoma" w:hAnsi="Tahoma" w:cs="Tahoma"/>
        </w:rPr>
        <w:t>păşunatului</w:t>
      </w:r>
      <w:proofErr w:type="spellEnd"/>
    </w:p>
    <w:p w14:paraId="2D4BD8B9" w14:textId="77777777" w:rsidR="00F07F79" w:rsidRPr="007C178A" w:rsidRDefault="00F07F79" w:rsidP="00F07F79">
      <w:pPr>
        <w:pStyle w:val="Frspaiere"/>
        <w:rPr>
          <w:rFonts w:ascii="Tahoma" w:hAnsi="Tahoma" w:cs="Tahoma"/>
        </w:rPr>
      </w:pPr>
    </w:p>
    <w:p w14:paraId="51C60ABF" w14:textId="77777777" w:rsidR="00F07F79" w:rsidRPr="007C178A" w:rsidRDefault="00F07F79" w:rsidP="00F07F79">
      <w:pPr>
        <w:pStyle w:val="Frspaiere"/>
        <w:rPr>
          <w:rFonts w:ascii="Tahoma" w:hAnsi="Tahoma" w:cs="Tahoma"/>
        </w:rPr>
      </w:pPr>
      <w:r w:rsidRPr="007C178A">
        <w:rPr>
          <w:rFonts w:ascii="Tahoma" w:hAnsi="Tahoma" w:cs="Tahoma"/>
        </w:rPr>
        <w:t xml:space="preserve">Art. 3. – </w:t>
      </w:r>
      <w:proofErr w:type="spellStart"/>
      <w:r w:rsidRPr="007C178A">
        <w:rPr>
          <w:rFonts w:ascii="Tahoma" w:hAnsi="Tahoma" w:cs="Tahoma"/>
        </w:rPr>
        <w:t>Păşunatul</w:t>
      </w:r>
      <w:proofErr w:type="spellEnd"/>
      <w:r w:rsidRPr="007C178A">
        <w:rPr>
          <w:rFonts w:ascii="Tahoma" w:hAnsi="Tahoma" w:cs="Tahoma"/>
        </w:rPr>
        <w:t xml:space="preserve"> se </w:t>
      </w:r>
      <w:proofErr w:type="spellStart"/>
      <w:r w:rsidRPr="007C178A">
        <w:rPr>
          <w:rFonts w:ascii="Tahoma" w:hAnsi="Tahoma" w:cs="Tahoma"/>
        </w:rPr>
        <w:t>execută</w:t>
      </w:r>
      <w:proofErr w:type="spellEnd"/>
      <w:r w:rsidRPr="007C178A">
        <w:rPr>
          <w:rFonts w:ascii="Tahoma" w:hAnsi="Tahoma" w:cs="Tahoma"/>
        </w:rPr>
        <w:t xml:space="preserve"> </w:t>
      </w:r>
      <w:proofErr w:type="spellStart"/>
      <w:r w:rsidRPr="007C178A">
        <w:rPr>
          <w:rFonts w:ascii="Tahoma" w:hAnsi="Tahoma" w:cs="Tahoma"/>
        </w:rPr>
        <w:t>organizat</w:t>
      </w:r>
      <w:proofErr w:type="spellEnd"/>
      <w:r w:rsidRPr="007C178A">
        <w:rPr>
          <w:rFonts w:ascii="Tahoma" w:hAnsi="Tahoma" w:cs="Tahoma"/>
        </w:rPr>
        <w:t xml:space="preserve">, pe </w:t>
      </w:r>
      <w:proofErr w:type="spellStart"/>
      <w:r w:rsidRPr="007C178A">
        <w:rPr>
          <w:rFonts w:ascii="Tahoma" w:hAnsi="Tahoma" w:cs="Tahoma"/>
        </w:rPr>
        <w:t>t</w:t>
      </w:r>
      <w:r>
        <w:rPr>
          <w:rFonts w:ascii="Tahoma" w:hAnsi="Tahoma" w:cs="Tahoma"/>
        </w:rPr>
        <w:t>erenurile</w:t>
      </w:r>
      <w:proofErr w:type="spellEnd"/>
      <w:r>
        <w:rPr>
          <w:rFonts w:ascii="Tahoma" w:hAnsi="Tahoma" w:cs="Tahoma"/>
        </w:rPr>
        <w:t xml:space="preserve"> </w:t>
      </w:r>
      <w:proofErr w:type="spellStart"/>
      <w:r>
        <w:rPr>
          <w:rFonts w:ascii="Tahoma" w:hAnsi="Tahoma" w:cs="Tahoma"/>
        </w:rPr>
        <w:t>evidențiate</w:t>
      </w:r>
      <w:proofErr w:type="spellEnd"/>
      <w:r>
        <w:rPr>
          <w:rFonts w:ascii="Tahoma" w:hAnsi="Tahoma" w:cs="Tahoma"/>
        </w:rPr>
        <w:t xml:space="preserve"> ca </w:t>
      </w:r>
      <w:proofErr w:type="spellStart"/>
      <w:proofErr w:type="gramStart"/>
      <w:r>
        <w:rPr>
          <w:rFonts w:ascii="Tahoma" w:hAnsi="Tahoma" w:cs="Tahoma"/>
        </w:rPr>
        <w:t>pasune</w:t>
      </w:r>
      <w:proofErr w:type="spellEnd"/>
      <w:r>
        <w:rPr>
          <w:rFonts w:ascii="Tahoma" w:hAnsi="Tahoma" w:cs="Tahoma"/>
        </w:rPr>
        <w:t xml:space="preserve"> </w:t>
      </w:r>
      <w:r w:rsidRPr="007C178A">
        <w:rPr>
          <w:rFonts w:ascii="Tahoma" w:hAnsi="Tahoma" w:cs="Tahoma"/>
        </w:rPr>
        <w:t xml:space="preserve"> </w:t>
      </w:r>
      <w:proofErr w:type="spellStart"/>
      <w:r w:rsidRPr="007C178A">
        <w:rPr>
          <w:rFonts w:ascii="Tahoma" w:hAnsi="Tahoma" w:cs="Tahoma"/>
        </w:rPr>
        <w:t>permanentă</w:t>
      </w:r>
      <w:proofErr w:type="spellEnd"/>
      <w:proofErr w:type="gramEnd"/>
      <w:r w:rsidRPr="007C178A">
        <w:rPr>
          <w:rFonts w:ascii="Tahoma" w:hAnsi="Tahoma" w:cs="Tahoma"/>
        </w:rPr>
        <w:t xml:space="preserve">, </w:t>
      </w:r>
      <w:proofErr w:type="spellStart"/>
      <w:r w:rsidRPr="007C178A">
        <w:rPr>
          <w:rFonts w:ascii="Tahoma" w:hAnsi="Tahoma" w:cs="Tahoma"/>
        </w:rPr>
        <w:t>în</w:t>
      </w:r>
      <w:proofErr w:type="spellEnd"/>
      <w:r w:rsidRPr="007C178A">
        <w:rPr>
          <w:rFonts w:ascii="Tahoma" w:hAnsi="Tahoma" w:cs="Tahoma"/>
        </w:rPr>
        <w:t xml:space="preserve"> </w:t>
      </w:r>
      <w:proofErr w:type="spellStart"/>
      <w:r w:rsidRPr="007C178A">
        <w:rPr>
          <w:rFonts w:ascii="Tahoma" w:hAnsi="Tahoma" w:cs="Tahoma"/>
        </w:rPr>
        <w:t>baza</w:t>
      </w:r>
      <w:proofErr w:type="spellEnd"/>
      <w:r w:rsidRPr="007C178A">
        <w:rPr>
          <w:rFonts w:ascii="Tahoma" w:hAnsi="Tahoma" w:cs="Tahoma"/>
        </w:rPr>
        <w:t xml:space="preserve"> </w:t>
      </w:r>
      <w:proofErr w:type="spellStart"/>
      <w:r w:rsidRPr="007C178A">
        <w:rPr>
          <w:rFonts w:ascii="Tahoma" w:hAnsi="Tahoma" w:cs="Tahoma"/>
        </w:rPr>
        <w:t>unui</w:t>
      </w:r>
      <w:proofErr w:type="spellEnd"/>
      <w:r w:rsidRPr="007C178A">
        <w:rPr>
          <w:rFonts w:ascii="Tahoma" w:hAnsi="Tahoma" w:cs="Tahoma"/>
        </w:rPr>
        <w:t xml:space="preserve"> contract de </w:t>
      </w:r>
      <w:proofErr w:type="spellStart"/>
      <w:r w:rsidRPr="007C178A">
        <w:rPr>
          <w:rFonts w:ascii="Tahoma" w:hAnsi="Tahoma" w:cs="Tahoma"/>
        </w:rPr>
        <w:t>închiriere</w:t>
      </w:r>
      <w:proofErr w:type="spellEnd"/>
      <w:r w:rsidRPr="007C178A">
        <w:rPr>
          <w:rFonts w:ascii="Tahoma" w:hAnsi="Tahoma" w:cs="Tahoma"/>
        </w:rPr>
        <w:t xml:space="preserve">, al </w:t>
      </w:r>
      <w:proofErr w:type="spellStart"/>
      <w:r w:rsidRPr="007C178A">
        <w:rPr>
          <w:rFonts w:ascii="Tahoma" w:hAnsi="Tahoma" w:cs="Tahoma"/>
        </w:rPr>
        <w:t>căru</w:t>
      </w:r>
      <w:r>
        <w:rPr>
          <w:rFonts w:ascii="Tahoma" w:hAnsi="Tahoma" w:cs="Tahoma"/>
        </w:rPr>
        <w:t>i</w:t>
      </w:r>
      <w:proofErr w:type="spellEnd"/>
      <w:r>
        <w:rPr>
          <w:rFonts w:ascii="Tahoma" w:hAnsi="Tahoma" w:cs="Tahoma"/>
        </w:rPr>
        <w:t xml:space="preserve"> model </w:t>
      </w:r>
      <w:proofErr w:type="spellStart"/>
      <w:r>
        <w:rPr>
          <w:rFonts w:ascii="Tahoma" w:hAnsi="Tahoma" w:cs="Tahoma"/>
        </w:rPr>
        <w:t>este</w:t>
      </w:r>
      <w:proofErr w:type="spellEnd"/>
      <w:r>
        <w:rPr>
          <w:rFonts w:ascii="Tahoma" w:hAnsi="Tahoma" w:cs="Tahoma"/>
        </w:rPr>
        <w:t xml:space="preserve"> </w:t>
      </w:r>
      <w:proofErr w:type="spellStart"/>
      <w:r>
        <w:rPr>
          <w:rFonts w:ascii="Tahoma" w:hAnsi="Tahoma" w:cs="Tahoma"/>
        </w:rPr>
        <w:t>prevăzut</w:t>
      </w:r>
      <w:proofErr w:type="spellEnd"/>
      <w:r>
        <w:rPr>
          <w:rFonts w:ascii="Tahoma" w:hAnsi="Tahoma" w:cs="Tahoma"/>
        </w:rPr>
        <w:t xml:space="preserve"> </w:t>
      </w:r>
      <w:proofErr w:type="spellStart"/>
      <w:r>
        <w:rPr>
          <w:rFonts w:ascii="Tahoma" w:hAnsi="Tahoma" w:cs="Tahoma"/>
        </w:rPr>
        <w:t>în</w:t>
      </w:r>
      <w:proofErr w:type="spellEnd"/>
      <w:r>
        <w:rPr>
          <w:rFonts w:ascii="Tahoma" w:hAnsi="Tahoma" w:cs="Tahoma"/>
        </w:rPr>
        <w:t xml:space="preserve"> </w:t>
      </w:r>
      <w:proofErr w:type="spellStart"/>
      <w:r>
        <w:rPr>
          <w:rFonts w:ascii="Tahoma" w:hAnsi="Tahoma" w:cs="Tahoma"/>
        </w:rPr>
        <w:t>Anexa</w:t>
      </w:r>
      <w:proofErr w:type="spellEnd"/>
      <w:r>
        <w:rPr>
          <w:rFonts w:ascii="Tahoma" w:hAnsi="Tahoma" w:cs="Tahoma"/>
        </w:rPr>
        <w:t>.</w:t>
      </w:r>
    </w:p>
    <w:p w14:paraId="35971D8D" w14:textId="77777777" w:rsidR="00F07F79" w:rsidRPr="008609C2" w:rsidRDefault="00F07F79" w:rsidP="00F07F79">
      <w:pPr>
        <w:pStyle w:val="Frspaiere"/>
        <w:rPr>
          <w:rFonts w:ascii="Tahoma" w:hAnsi="Tahoma" w:cs="Tahoma"/>
          <w:lang w:val="it-IT"/>
        </w:rPr>
      </w:pPr>
      <w:r w:rsidRPr="008609C2">
        <w:rPr>
          <w:rFonts w:ascii="Tahoma" w:hAnsi="Tahoma" w:cs="Tahoma"/>
          <w:lang w:val="it-IT"/>
        </w:rPr>
        <w:t>Art. 4. – (1) Se stabilește termenul de păşunat pe pajiștile permanente în condiţii favorabile de anotimp, de la 15 aprilie până la 30 noiembrie.</w:t>
      </w:r>
    </w:p>
    <w:p w14:paraId="01556DBD" w14:textId="77777777" w:rsidR="00F07F79" w:rsidRPr="007C178A" w:rsidRDefault="00F07F79" w:rsidP="00F07F79">
      <w:pPr>
        <w:pStyle w:val="Frspaiere"/>
        <w:rPr>
          <w:rFonts w:ascii="Tahoma" w:hAnsi="Tahoma" w:cs="Tahoma"/>
        </w:rPr>
      </w:pPr>
      <w:r w:rsidRPr="007C178A">
        <w:rPr>
          <w:rFonts w:ascii="Tahoma" w:hAnsi="Tahoma" w:cs="Tahoma"/>
        </w:rPr>
        <w:t xml:space="preserve">(2) </w:t>
      </w:r>
      <w:proofErr w:type="spellStart"/>
      <w:r w:rsidRPr="007C178A">
        <w:rPr>
          <w:rFonts w:ascii="Tahoma" w:hAnsi="Tahoma" w:cs="Tahoma"/>
        </w:rPr>
        <w:t>În</w:t>
      </w:r>
      <w:proofErr w:type="spellEnd"/>
      <w:r w:rsidRPr="007C178A">
        <w:rPr>
          <w:rFonts w:ascii="Tahoma" w:hAnsi="Tahoma" w:cs="Tahoma"/>
        </w:rPr>
        <w:t xml:space="preserve"> </w:t>
      </w:r>
      <w:proofErr w:type="spellStart"/>
      <w:r w:rsidRPr="007C178A">
        <w:rPr>
          <w:rFonts w:ascii="Tahoma" w:hAnsi="Tahoma" w:cs="Tahoma"/>
        </w:rPr>
        <w:t>caz</w:t>
      </w:r>
      <w:proofErr w:type="spellEnd"/>
      <w:r w:rsidRPr="007C178A">
        <w:rPr>
          <w:rFonts w:ascii="Tahoma" w:hAnsi="Tahoma" w:cs="Tahoma"/>
        </w:rPr>
        <w:t xml:space="preserve"> de</w:t>
      </w:r>
      <w:r w:rsidRPr="007C178A">
        <w:rPr>
          <w:rFonts w:ascii="Tahoma" w:hAnsi="Tahoma" w:cs="Tahoma"/>
        </w:rPr>
        <w:tab/>
      </w:r>
      <w:proofErr w:type="spellStart"/>
      <w:r w:rsidRPr="007C178A">
        <w:rPr>
          <w:rFonts w:ascii="Tahoma" w:hAnsi="Tahoma" w:cs="Tahoma"/>
        </w:rPr>
        <w:t>necesitate</w:t>
      </w:r>
      <w:proofErr w:type="spellEnd"/>
      <w:r w:rsidRPr="007C178A">
        <w:rPr>
          <w:rFonts w:ascii="Tahoma" w:hAnsi="Tahoma" w:cs="Tahoma"/>
        </w:rPr>
        <w:t xml:space="preserve"> se </w:t>
      </w:r>
      <w:proofErr w:type="spellStart"/>
      <w:r w:rsidRPr="007C178A">
        <w:rPr>
          <w:rFonts w:ascii="Tahoma" w:hAnsi="Tahoma" w:cs="Tahoma"/>
        </w:rPr>
        <w:t>poate</w:t>
      </w:r>
      <w:proofErr w:type="spellEnd"/>
      <w:r w:rsidRPr="007C178A">
        <w:rPr>
          <w:rFonts w:ascii="Tahoma" w:hAnsi="Tahoma" w:cs="Tahoma"/>
        </w:rPr>
        <w:t xml:space="preserve"> </w:t>
      </w:r>
      <w:proofErr w:type="spellStart"/>
      <w:r w:rsidRPr="007C178A">
        <w:rPr>
          <w:rFonts w:ascii="Tahoma" w:hAnsi="Tahoma" w:cs="Tahoma"/>
        </w:rPr>
        <w:t>modifica</w:t>
      </w:r>
      <w:proofErr w:type="spellEnd"/>
      <w:r w:rsidRPr="007C178A">
        <w:rPr>
          <w:rFonts w:ascii="Tahoma" w:hAnsi="Tahoma" w:cs="Tahoma"/>
        </w:rPr>
        <w:t xml:space="preserve"> </w:t>
      </w:r>
      <w:proofErr w:type="spellStart"/>
      <w:r w:rsidRPr="007C178A">
        <w:rPr>
          <w:rFonts w:ascii="Tahoma" w:hAnsi="Tahoma" w:cs="Tahoma"/>
        </w:rPr>
        <w:t>termenul</w:t>
      </w:r>
      <w:proofErr w:type="spellEnd"/>
      <w:r w:rsidRPr="007C178A">
        <w:rPr>
          <w:rFonts w:ascii="Tahoma" w:hAnsi="Tahoma" w:cs="Tahoma"/>
        </w:rPr>
        <w:t xml:space="preserve"> de </w:t>
      </w:r>
      <w:proofErr w:type="spellStart"/>
      <w:r w:rsidRPr="007C178A">
        <w:rPr>
          <w:rFonts w:ascii="Tahoma" w:hAnsi="Tahoma" w:cs="Tahoma"/>
        </w:rPr>
        <w:t>păşunat</w:t>
      </w:r>
      <w:proofErr w:type="spellEnd"/>
      <w:r w:rsidRPr="007C178A">
        <w:rPr>
          <w:rFonts w:ascii="Tahoma" w:hAnsi="Tahoma" w:cs="Tahoma"/>
        </w:rPr>
        <w:t xml:space="preserve"> </w:t>
      </w:r>
      <w:proofErr w:type="spellStart"/>
      <w:r w:rsidRPr="007C178A">
        <w:rPr>
          <w:rFonts w:ascii="Tahoma" w:hAnsi="Tahoma" w:cs="Tahoma"/>
        </w:rPr>
        <w:t>prin</w:t>
      </w:r>
      <w:proofErr w:type="spellEnd"/>
      <w:r w:rsidRPr="007C178A">
        <w:rPr>
          <w:rFonts w:ascii="Tahoma" w:hAnsi="Tahoma" w:cs="Tahoma"/>
        </w:rPr>
        <w:t xml:space="preserve"> </w:t>
      </w:r>
      <w:proofErr w:type="spellStart"/>
      <w:r w:rsidRPr="007C178A">
        <w:rPr>
          <w:rFonts w:ascii="Tahoma" w:hAnsi="Tahoma" w:cs="Tahoma"/>
        </w:rPr>
        <w:t>hotărârea</w:t>
      </w:r>
      <w:proofErr w:type="spellEnd"/>
      <w:r w:rsidRPr="007C178A">
        <w:rPr>
          <w:rFonts w:ascii="Tahoma" w:hAnsi="Tahoma" w:cs="Tahoma"/>
        </w:rPr>
        <w:t xml:space="preserve"> </w:t>
      </w:r>
      <w:proofErr w:type="spellStart"/>
      <w:r w:rsidRPr="007C178A">
        <w:rPr>
          <w:rFonts w:ascii="Tahoma" w:hAnsi="Tahoma" w:cs="Tahoma"/>
        </w:rPr>
        <w:t>Consiliului</w:t>
      </w:r>
      <w:proofErr w:type="spellEnd"/>
    </w:p>
    <w:p w14:paraId="455F9206" w14:textId="695DFEEF" w:rsidR="00F07F79" w:rsidRPr="008609C2" w:rsidRDefault="00F07F79" w:rsidP="00F07F79">
      <w:pPr>
        <w:pStyle w:val="Frspaiere"/>
        <w:rPr>
          <w:rFonts w:ascii="Tahoma" w:hAnsi="Tahoma" w:cs="Tahoma"/>
          <w:lang w:val="pt-BR"/>
        </w:rPr>
      </w:pPr>
      <w:r w:rsidRPr="008609C2">
        <w:rPr>
          <w:rFonts w:ascii="Tahoma" w:hAnsi="Tahoma" w:cs="Tahoma"/>
          <w:lang w:val="pt-BR"/>
        </w:rPr>
        <w:t xml:space="preserve">Local al </w:t>
      </w:r>
      <w:r w:rsidR="00547C0E" w:rsidRPr="008609C2">
        <w:rPr>
          <w:rFonts w:ascii="Tahoma" w:hAnsi="Tahoma" w:cs="Tahoma"/>
          <w:lang w:val="pt-BR"/>
        </w:rPr>
        <w:t xml:space="preserve">orasului Negru Voda </w:t>
      </w:r>
      <w:r w:rsidRPr="008609C2">
        <w:rPr>
          <w:rFonts w:ascii="Tahoma" w:hAnsi="Tahoma" w:cs="Tahoma"/>
          <w:lang w:val="pt-BR"/>
        </w:rPr>
        <w:t>.</w:t>
      </w:r>
    </w:p>
    <w:p w14:paraId="7E71CA04" w14:textId="77777777" w:rsidR="00F07F79" w:rsidRPr="008609C2" w:rsidRDefault="00F07F79" w:rsidP="00F07F79">
      <w:pPr>
        <w:pStyle w:val="Frspaiere"/>
        <w:rPr>
          <w:rFonts w:ascii="Tahoma" w:hAnsi="Tahoma" w:cs="Tahoma"/>
          <w:lang w:val="pt-BR"/>
        </w:rPr>
      </w:pPr>
      <w:r w:rsidRPr="008609C2">
        <w:rPr>
          <w:rFonts w:ascii="Tahoma" w:hAnsi="Tahoma" w:cs="Tahoma"/>
          <w:lang w:val="pt-BR"/>
        </w:rPr>
        <w:t>Art. 5. – Părăsirea locului desemnat pentru păşunat este interzisă înainte de termenele</w:t>
      </w:r>
    </w:p>
    <w:p w14:paraId="6E5FFEF3" w14:textId="77777777" w:rsidR="00F07F79" w:rsidRPr="008609C2" w:rsidRDefault="00F07F79" w:rsidP="00F07F79">
      <w:pPr>
        <w:pStyle w:val="Frspaiere"/>
        <w:rPr>
          <w:rFonts w:ascii="Tahoma" w:hAnsi="Tahoma" w:cs="Tahoma"/>
          <w:lang w:val="pt-BR"/>
        </w:rPr>
      </w:pPr>
      <w:r w:rsidRPr="008609C2">
        <w:rPr>
          <w:rFonts w:ascii="Tahoma" w:hAnsi="Tahoma" w:cs="Tahoma"/>
          <w:lang w:val="pt-BR"/>
        </w:rPr>
        <w:t>stabilite, cu excepţia cazului în care datorită secetei, pe trupul de pajiște</w:t>
      </w:r>
      <w:r w:rsidRPr="008609C2">
        <w:rPr>
          <w:rFonts w:ascii="Tahoma" w:hAnsi="Tahoma" w:cs="Tahoma"/>
          <w:lang w:val="pt-BR"/>
        </w:rPr>
        <w:tab/>
        <w:t>permanent stabilită</w:t>
      </w:r>
    </w:p>
    <w:p w14:paraId="73C4A816" w14:textId="77777777" w:rsidR="00F07F79" w:rsidRPr="008609C2" w:rsidRDefault="00F07F79" w:rsidP="00F07F79">
      <w:pPr>
        <w:pStyle w:val="Frspaiere"/>
        <w:rPr>
          <w:rFonts w:ascii="Tahoma" w:hAnsi="Tahoma" w:cs="Tahoma"/>
          <w:lang w:val="pt-BR"/>
        </w:rPr>
      </w:pPr>
      <w:r w:rsidRPr="008609C2">
        <w:rPr>
          <w:rFonts w:ascii="Tahoma" w:hAnsi="Tahoma" w:cs="Tahoma"/>
          <w:lang w:val="pt-BR"/>
        </w:rPr>
        <w:t>în contract, se manifestă lipsa de apă şi de hrană.</w:t>
      </w:r>
    </w:p>
    <w:p w14:paraId="5A713EEA" w14:textId="77777777" w:rsidR="00F07F79" w:rsidRPr="008609C2" w:rsidRDefault="00F07F79" w:rsidP="00F07F79">
      <w:pPr>
        <w:pStyle w:val="Frspaiere"/>
        <w:rPr>
          <w:rFonts w:ascii="Tahoma" w:hAnsi="Tahoma" w:cs="Tahoma"/>
          <w:lang w:val="it-IT"/>
        </w:rPr>
      </w:pPr>
      <w:r w:rsidRPr="008609C2">
        <w:rPr>
          <w:rFonts w:ascii="Tahoma" w:hAnsi="Tahoma" w:cs="Tahoma"/>
          <w:lang w:val="it-IT"/>
        </w:rPr>
        <w:t>Art. 6. – Este interzis păşunatul pe toată durata anului pe terenurile care nu sunt</w:t>
      </w:r>
    </w:p>
    <w:p w14:paraId="458778A4" w14:textId="71D61ABC" w:rsidR="00F07F79" w:rsidRPr="007C178A" w:rsidRDefault="00F07F79" w:rsidP="00F07F79">
      <w:pPr>
        <w:pStyle w:val="Frspaiere"/>
        <w:rPr>
          <w:rFonts w:ascii="Tahoma" w:hAnsi="Tahoma" w:cs="Tahoma"/>
        </w:rPr>
      </w:pPr>
      <w:proofErr w:type="spellStart"/>
      <w:r w:rsidRPr="007C178A">
        <w:rPr>
          <w:rFonts w:ascii="Tahoma" w:hAnsi="Tahoma" w:cs="Tahoma"/>
        </w:rPr>
        <w:t>evidențiate</w:t>
      </w:r>
      <w:proofErr w:type="spellEnd"/>
      <w:r w:rsidRPr="007C178A">
        <w:rPr>
          <w:rFonts w:ascii="Tahoma" w:hAnsi="Tahoma" w:cs="Tahoma"/>
        </w:rPr>
        <w:t xml:space="preserve"> ca </w:t>
      </w:r>
      <w:proofErr w:type="spellStart"/>
      <w:r w:rsidRPr="007C178A">
        <w:rPr>
          <w:rFonts w:ascii="Tahoma" w:hAnsi="Tahoma" w:cs="Tahoma"/>
        </w:rPr>
        <w:t>pajiști</w:t>
      </w:r>
      <w:proofErr w:type="spellEnd"/>
      <w:r w:rsidRPr="007C178A">
        <w:rPr>
          <w:rFonts w:ascii="Tahoma" w:hAnsi="Tahoma" w:cs="Tahoma"/>
        </w:rPr>
        <w:t xml:space="preserve"> </w:t>
      </w:r>
      <w:proofErr w:type="spellStart"/>
      <w:proofErr w:type="gramStart"/>
      <w:r w:rsidRPr="007C178A">
        <w:rPr>
          <w:rFonts w:ascii="Tahoma" w:hAnsi="Tahoma" w:cs="Tahoma"/>
        </w:rPr>
        <w:t>permanente</w:t>
      </w:r>
      <w:proofErr w:type="spellEnd"/>
      <w:r w:rsidR="007567DE">
        <w:rPr>
          <w:rFonts w:ascii="Tahoma" w:hAnsi="Tahoma" w:cs="Tahoma"/>
        </w:rPr>
        <w:t xml:space="preserve"> </w:t>
      </w:r>
      <w:r w:rsidRPr="007C178A">
        <w:rPr>
          <w:rFonts w:ascii="Tahoma" w:hAnsi="Tahoma" w:cs="Tahoma"/>
        </w:rPr>
        <w:t>.</w:t>
      </w:r>
      <w:proofErr w:type="gramEnd"/>
    </w:p>
    <w:p w14:paraId="792BF90D" w14:textId="0B4FA86A" w:rsidR="00F07F79" w:rsidRPr="007C178A" w:rsidRDefault="00F07F79" w:rsidP="00F07F79">
      <w:pPr>
        <w:pStyle w:val="Frspaiere"/>
        <w:rPr>
          <w:rFonts w:ascii="Tahoma" w:hAnsi="Tahoma" w:cs="Tahoma"/>
        </w:rPr>
      </w:pPr>
      <w:r>
        <w:rPr>
          <w:rFonts w:ascii="Tahoma" w:hAnsi="Tahoma" w:cs="Tahoma"/>
        </w:rPr>
        <w:t>Art. 7</w:t>
      </w:r>
      <w:r w:rsidRPr="007C178A">
        <w:rPr>
          <w:rFonts w:ascii="Tahoma" w:hAnsi="Tahoma" w:cs="Tahoma"/>
        </w:rPr>
        <w:t xml:space="preserve">. – </w:t>
      </w:r>
      <w:proofErr w:type="spellStart"/>
      <w:r w:rsidRPr="007C178A">
        <w:rPr>
          <w:rFonts w:ascii="Tahoma" w:hAnsi="Tahoma" w:cs="Tahoma"/>
        </w:rPr>
        <w:t>Păşunatul</w:t>
      </w:r>
      <w:proofErr w:type="spellEnd"/>
      <w:r w:rsidRPr="007C178A">
        <w:rPr>
          <w:rFonts w:ascii="Tahoma" w:hAnsi="Tahoma" w:cs="Tahoma"/>
        </w:rPr>
        <w:t xml:space="preserve"> se </w:t>
      </w:r>
      <w:proofErr w:type="spellStart"/>
      <w:r w:rsidRPr="007C178A">
        <w:rPr>
          <w:rFonts w:ascii="Tahoma" w:hAnsi="Tahoma" w:cs="Tahoma"/>
        </w:rPr>
        <w:t>efectuează</w:t>
      </w:r>
      <w:proofErr w:type="spellEnd"/>
      <w:r w:rsidRPr="007C178A">
        <w:rPr>
          <w:rFonts w:ascii="Tahoma" w:hAnsi="Tahoma" w:cs="Tahoma"/>
        </w:rPr>
        <w:t xml:space="preserve"> pe </w:t>
      </w:r>
      <w:proofErr w:type="spellStart"/>
      <w:r w:rsidRPr="007C178A">
        <w:rPr>
          <w:rFonts w:ascii="Tahoma" w:hAnsi="Tahoma" w:cs="Tahoma"/>
        </w:rPr>
        <w:t>pajiștile</w:t>
      </w:r>
      <w:proofErr w:type="spellEnd"/>
      <w:r w:rsidRPr="007C178A">
        <w:rPr>
          <w:rFonts w:ascii="Tahoma" w:hAnsi="Tahoma" w:cs="Tahoma"/>
        </w:rPr>
        <w:t xml:space="preserve"> </w:t>
      </w:r>
      <w:proofErr w:type="spellStart"/>
      <w:r w:rsidRPr="007C178A">
        <w:rPr>
          <w:rFonts w:ascii="Tahoma" w:hAnsi="Tahoma" w:cs="Tahoma"/>
        </w:rPr>
        <w:t>permanente</w:t>
      </w:r>
      <w:proofErr w:type="spellEnd"/>
      <w:r w:rsidRPr="007C178A">
        <w:rPr>
          <w:rFonts w:ascii="Tahoma" w:hAnsi="Tahoma" w:cs="Tahoma"/>
        </w:rPr>
        <w:t xml:space="preserve"> </w:t>
      </w:r>
      <w:proofErr w:type="spellStart"/>
      <w:r w:rsidRPr="007C178A">
        <w:rPr>
          <w:rFonts w:ascii="Tahoma" w:hAnsi="Tahoma" w:cs="Tahoma"/>
        </w:rPr>
        <w:t>aflate</w:t>
      </w:r>
      <w:proofErr w:type="spellEnd"/>
      <w:r w:rsidRPr="007C178A">
        <w:rPr>
          <w:rFonts w:ascii="Tahoma" w:hAnsi="Tahoma" w:cs="Tahoma"/>
        </w:rPr>
        <w:t xml:space="preserve"> </w:t>
      </w:r>
      <w:proofErr w:type="spellStart"/>
      <w:r w:rsidRPr="007C178A">
        <w:rPr>
          <w:rFonts w:ascii="Tahoma" w:hAnsi="Tahoma" w:cs="Tahoma"/>
        </w:rPr>
        <w:t>în</w:t>
      </w:r>
      <w:proofErr w:type="spellEnd"/>
      <w:r w:rsidRPr="007C178A">
        <w:rPr>
          <w:rFonts w:ascii="Tahoma" w:hAnsi="Tahoma" w:cs="Tahoma"/>
        </w:rPr>
        <w:t xml:space="preserve"> </w:t>
      </w:r>
      <w:proofErr w:type="spellStart"/>
      <w:r w:rsidRPr="007C178A">
        <w:rPr>
          <w:rFonts w:ascii="Tahoma" w:hAnsi="Tahoma" w:cs="Tahoma"/>
        </w:rPr>
        <w:t>propri</w:t>
      </w:r>
      <w:r>
        <w:rPr>
          <w:rFonts w:ascii="Tahoma" w:hAnsi="Tahoma" w:cs="Tahoma"/>
        </w:rPr>
        <w:t>etatea</w:t>
      </w:r>
      <w:proofErr w:type="spellEnd"/>
      <w:r>
        <w:rPr>
          <w:rFonts w:ascii="Tahoma" w:hAnsi="Tahoma" w:cs="Tahoma"/>
        </w:rPr>
        <w:t xml:space="preserve"> </w:t>
      </w:r>
      <w:proofErr w:type="spellStart"/>
      <w:r>
        <w:rPr>
          <w:rFonts w:ascii="Tahoma" w:hAnsi="Tahoma" w:cs="Tahoma"/>
        </w:rPr>
        <w:t>privată</w:t>
      </w:r>
      <w:proofErr w:type="spellEnd"/>
      <w:r>
        <w:rPr>
          <w:rFonts w:ascii="Tahoma" w:hAnsi="Tahoma" w:cs="Tahoma"/>
        </w:rPr>
        <w:t xml:space="preserve"> </w:t>
      </w:r>
      <w:proofErr w:type="gramStart"/>
      <w:r>
        <w:rPr>
          <w:rFonts w:ascii="Tahoma" w:hAnsi="Tahoma" w:cs="Tahoma"/>
        </w:rPr>
        <w:t>a</w:t>
      </w:r>
      <w:proofErr w:type="gramEnd"/>
      <w:r>
        <w:rPr>
          <w:rFonts w:ascii="Tahoma" w:hAnsi="Tahoma" w:cs="Tahoma"/>
        </w:rPr>
        <w:t xml:space="preserve"> </w:t>
      </w:r>
      <w:proofErr w:type="spellStart"/>
      <w:r w:rsidR="007567DE">
        <w:rPr>
          <w:rFonts w:ascii="Tahoma" w:hAnsi="Tahoma" w:cs="Tahoma"/>
        </w:rPr>
        <w:t>orasului</w:t>
      </w:r>
      <w:proofErr w:type="spellEnd"/>
      <w:r w:rsidR="007567DE">
        <w:rPr>
          <w:rFonts w:ascii="Tahoma" w:hAnsi="Tahoma" w:cs="Tahoma"/>
        </w:rPr>
        <w:t xml:space="preserve"> Negru </w:t>
      </w:r>
      <w:proofErr w:type="gramStart"/>
      <w:r w:rsidR="007567DE">
        <w:rPr>
          <w:rFonts w:ascii="Tahoma" w:hAnsi="Tahoma" w:cs="Tahoma"/>
        </w:rPr>
        <w:t xml:space="preserve">Voda </w:t>
      </w:r>
      <w:r w:rsidRPr="007C178A">
        <w:rPr>
          <w:rFonts w:ascii="Tahoma" w:hAnsi="Tahoma" w:cs="Tahoma"/>
        </w:rPr>
        <w:t>,</w:t>
      </w:r>
      <w:proofErr w:type="gramEnd"/>
      <w:r w:rsidRPr="007C178A">
        <w:rPr>
          <w:rFonts w:ascii="Tahoma" w:hAnsi="Tahoma" w:cs="Tahoma"/>
        </w:rPr>
        <w:t xml:space="preserve"> pe </w:t>
      </w:r>
      <w:proofErr w:type="spellStart"/>
      <w:r w:rsidRPr="007C178A">
        <w:rPr>
          <w:rFonts w:ascii="Tahoma" w:hAnsi="Tahoma" w:cs="Tahoma"/>
        </w:rPr>
        <w:t>baza</w:t>
      </w:r>
      <w:proofErr w:type="spellEnd"/>
      <w:r w:rsidRPr="007C178A">
        <w:rPr>
          <w:rFonts w:ascii="Tahoma" w:hAnsi="Tahoma" w:cs="Tahoma"/>
        </w:rPr>
        <w:t xml:space="preserve"> </w:t>
      </w:r>
      <w:proofErr w:type="spellStart"/>
      <w:r w:rsidRPr="007C178A">
        <w:rPr>
          <w:rFonts w:ascii="Tahoma" w:hAnsi="Tahoma" w:cs="Tahoma"/>
        </w:rPr>
        <w:t>unui</w:t>
      </w:r>
      <w:proofErr w:type="spellEnd"/>
      <w:r w:rsidRPr="007C178A">
        <w:rPr>
          <w:rFonts w:ascii="Tahoma" w:hAnsi="Tahoma" w:cs="Tahoma"/>
        </w:rPr>
        <w:t xml:space="preserve"> contract de </w:t>
      </w:r>
      <w:proofErr w:type="spellStart"/>
      <w:r w:rsidRPr="007C178A">
        <w:rPr>
          <w:rFonts w:ascii="Tahoma" w:hAnsi="Tahoma" w:cs="Tahoma"/>
        </w:rPr>
        <w:t>închiriere</w:t>
      </w:r>
      <w:proofErr w:type="spellEnd"/>
      <w:r w:rsidRPr="007C178A">
        <w:rPr>
          <w:rFonts w:ascii="Tahoma" w:hAnsi="Tahoma" w:cs="Tahoma"/>
        </w:rPr>
        <w:t xml:space="preserve"> </w:t>
      </w:r>
      <w:proofErr w:type="spellStart"/>
      <w:r w:rsidRPr="007C178A">
        <w:rPr>
          <w:rFonts w:ascii="Tahoma" w:hAnsi="Tahoma" w:cs="Tahoma"/>
        </w:rPr>
        <w:t>î</w:t>
      </w:r>
      <w:r>
        <w:rPr>
          <w:rFonts w:ascii="Tahoma" w:hAnsi="Tahoma" w:cs="Tahoma"/>
        </w:rPr>
        <w:t>ntre</w:t>
      </w:r>
      <w:proofErr w:type="spellEnd"/>
      <w:r>
        <w:rPr>
          <w:rFonts w:ascii="Tahoma" w:hAnsi="Tahoma" w:cs="Tahoma"/>
        </w:rPr>
        <w:t xml:space="preserve"> </w:t>
      </w:r>
      <w:proofErr w:type="spellStart"/>
      <w:r>
        <w:rPr>
          <w:rFonts w:ascii="Tahoma" w:hAnsi="Tahoma" w:cs="Tahoma"/>
        </w:rPr>
        <w:t>locatari</w:t>
      </w:r>
      <w:proofErr w:type="spellEnd"/>
      <w:r>
        <w:rPr>
          <w:rFonts w:ascii="Tahoma" w:hAnsi="Tahoma" w:cs="Tahoma"/>
        </w:rPr>
        <w:t xml:space="preserve"> </w:t>
      </w:r>
      <w:proofErr w:type="spellStart"/>
      <w:r>
        <w:rPr>
          <w:rFonts w:ascii="Tahoma" w:hAnsi="Tahoma" w:cs="Tahoma"/>
        </w:rPr>
        <w:t>şi</w:t>
      </w:r>
      <w:proofErr w:type="spellEnd"/>
      <w:r>
        <w:rPr>
          <w:rFonts w:ascii="Tahoma" w:hAnsi="Tahoma" w:cs="Tahoma"/>
        </w:rPr>
        <w:t xml:space="preserve"> </w:t>
      </w:r>
      <w:proofErr w:type="spellStart"/>
      <w:r w:rsidR="007567DE">
        <w:rPr>
          <w:rFonts w:ascii="Tahoma" w:hAnsi="Tahoma" w:cs="Tahoma"/>
        </w:rPr>
        <w:t>oras</w:t>
      </w:r>
      <w:proofErr w:type="spellEnd"/>
      <w:r w:rsidR="007567DE">
        <w:rPr>
          <w:rFonts w:ascii="Tahoma" w:hAnsi="Tahoma" w:cs="Tahoma"/>
        </w:rPr>
        <w:t xml:space="preserve"> Negru </w:t>
      </w:r>
      <w:proofErr w:type="gramStart"/>
      <w:r w:rsidR="007567DE">
        <w:rPr>
          <w:rFonts w:ascii="Tahoma" w:hAnsi="Tahoma" w:cs="Tahoma"/>
        </w:rPr>
        <w:t xml:space="preserve">Voda </w:t>
      </w:r>
      <w:r w:rsidRPr="007C178A">
        <w:rPr>
          <w:rFonts w:ascii="Tahoma" w:hAnsi="Tahoma" w:cs="Tahoma"/>
        </w:rPr>
        <w:t>.</w:t>
      </w:r>
      <w:proofErr w:type="gramEnd"/>
      <w:r w:rsidRPr="007C178A">
        <w:rPr>
          <w:rFonts w:ascii="Tahoma" w:hAnsi="Tahoma" w:cs="Tahoma"/>
        </w:rPr>
        <w:t xml:space="preserve"> </w:t>
      </w:r>
      <w:proofErr w:type="spellStart"/>
      <w:r w:rsidRPr="007C178A">
        <w:rPr>
          <w:rFonts w:ascii="Tahoma" w:hAnsi="Tahoma" w:cs="Tahoma"/>
        </w:rPr>
        <w:t>Pășunatul</w:t>
      </w:r>
      <w:proofErr w:type="spellEnd"/>
      <w:r w:rsidRPr="007C178A">
        <w:rPr>
          <w:rFonts w:ascii="Tahoma" w:hAnsi="Tahoma" w:cs="Tahoma"/>
        </w:rPr>
        <w:t xml:space="preserve"> </w:t>
      </w:r>
      <w:proofErr w:type="spellStart"/>
      <w:r w:rsidRPr="007C178A">
        <w:rPr>
          <w:rFonts w:ascii="Tahoma" w:hAnsi="Tahoma" w:cs="Tahoma"/>
        </w:rPr>
        <w:t>poate</w:t>
      </w:r>
      <w:proofErr w:type="spellEnd"/>
      <w:r w:rsidRPr="007C178A">
        <w:rPr>
          <w:rFonts w:ascii="Tahoma" w:hAnsi="Tahoma" w:cs="Tahoma"/>
        </w:rPr>
        <w:t xml:space="preserve"> fi </w:t>
      </w:r>
      <w:proofErr w:type="spellStart"/>
      <w:r w:rsidRPr="007C178A">
        <w:rPr>
          <w:rFonts w:ascii="Tahoma" w:hAnsi="Tahoma" w:cs="Tahoma"/>
        </w:rPr>
        <w:t>efectuat</w:t>
      </w:r>
      <w:proofErr w:type="spellEnd"/>
      <w:r w:rsidRPr="007C178A">
        <w:rPr>
          <w:rFonts w:ascii="Tahoma" w:hAnsi="Tahoma" w:cs="Tahoma"/>
        </w:rPr>
        <w:t xml:space="preserve"> </w:t>
      </w:r>
      <w:proofErr w:type="spellStart"/>
      <w:r w:rsidRPr="007C178A">
        <w:rPr>
          <w:rFonts w:ascii="Tahoma" w:hAnsi="Tahoma" w:cs="Tahoma"/>
        </w:rPr>
        <w:t>și</w:t>
      </w:r>
      <w:proofErr w:type="spellEnd"/>
      <w:r w:rsidRPr="007C178A">
        <w:rPr>
          <w:rFonts w:ascii="Tahoma" w:hAnsi="Tahoma" w:cs="Tahoma"/>
        </w:rPr>
        <w:t xml:space="preserve"> pe </w:t>
      </w:r>
      <w:proofErr w:type="spellStart"/>
      <w:r w:rsidRPr="007C178A">
        <w:rPr>
          <w:rFonts w:ascii="Tahoma" w:hAnsi="Tahoma" w:cs="Tahoma"/>
        </w:rPr>
        <w:t>terenurile</w:t>
      </w:r>
      <w:proofErr w:type="spellEnd"/>
      <w:r w:rsidRPr="007C178A">
        <w:rPr>
          <w:rFonts w:ascii="Tahoma" w:hAnsi="Tahoma" w:cs="Tahoma"/>
        </w:rPr>
        <w:t xml:space="preserve"> </w:t>
      </w:r>
      <w:proofErr w:type="spellStart"/>
      <w:r w:rsidRPr="007C178A">
        <w:rPr>
          <w:rFonts w:ascii="Tahoma" w:hAnsi="Tahoma" w:cs="Tahoma"/>
        </w:rPr>
        <w:t>persoanelor</w:t>
      </w:r>
      <w:proofErr w:type="spellEnd"/>
      <w:r w:rsidRPr="007C178A">
        <w:rPr>
          <w:rFonts w:ascii="Tahoma" w:hAnsi="Tahoma" w:cs="Tahoma"/>
        </w:rPr>
        <w:t xml:space="preserve"> </w:t>
      </w:r>
      <w:proofErr w:type="spellStart"/>
      <w:r w:rsidRPr="007C178A">
        <w:rPr>
          <w:rFonts w:ascii="Tahoma" w:hAnsi="Tahoma" w:cs="Tahoma"/>
        </w:rPr>
        <w:t>fizice</w:t>
      </w:r>
      <w:proofErr w:type="spellEnd"/>
      <w:r w:rsidRPr="007C178A">
        <w:rPr>
          <w:rFonts w:ascii="Tahoma" w:hAnsi="Tahoma" w:cs="Tahoma"/>
        </w:rPr>
        <w:t xml:space="preserve">, </w:t>
      </w:r>
      <w:proofErr w:type="spellStart"/>
      <w:r w:rsidRPr="007C178A">
        <w:rPr>
          <w:rFonts w:ascii="Tahoma" w:hAnsi="Tahoma" w:cs="Tahoma"/>
        </w:rPr>
        <w:t>în</w:t>
      </w:r>
      <w:proofErr w:type="spellEnd"/>
      <w:r w:rsidRPr="007C178A">
        <w:rPr>
          <w:rFonts w:ascii="Tahoma" w:hAnsi="Tahoma" w:cs="Tahoma"/>
        </w:rPr>
        <w:t xml:space="preserve"> </w:t>
      </w:r>
      <w:proofErr w:type="spellStart"/>
      <w:r w:rsidRPr="007C178A">
        <w:rPr>
          <w:rFonts w:ascii="Tahoma" w:hAnsi="Tahoma" w:cs="Tahoma"/>
        </w:rPr>
        <w:t>condițiile</w:t>
      </w:r>
      <w:proofErr w:type="spellEnd"/>
      <w:r w:rsidRPr="007C178A">
        <w:rPr>
          <w:rFonts w:ascii="Tahoma" w:hAnsi="Tahoma" w:cs="Tahoma"/>
        </w:rPr>
        <w:t xml:space="preserve"> </w:t>
      </w:r>
      <w:proofErr w:type="spellStart"/>
      <w:r w:rsidRPr="007C178A">
        <w:rPr>
          <w:rFonts w:ascii="Tahoma" w:hAnsi="Tahoma" w:cs="Tahoma"/>
        </w:rPr>
        <w:t>stabilite</w:t>
      </w:r>
      <w:proofErr w:type="spellEnd"/>
      <w:r w:rsidRPr="007C178A">
        <w:rPr>
          <w:rFonts w:ascii="Tahoma" w:hAnsi="Tahoma" w:cs="Tahoma"/>
        </w:rPr>
        <w:t xml:space="preserve"> de </w:t>
      </w:r>
      <w:proofErr w:type="spellStart"/>
      <w:r w:rsidRPr="007C178A">
        <w:rPr>
          <w:rFonts w:ascii="Tahoma" w:hAnsi="Tahoma" w:cs="Tahoma"/>
        </w:rPr>
        <w:t>părți</w:t>
      </w:r>
      <w:proofErr w:type="spellEnd"/>
      <w:r w:rsidRPr="007C178A">
        <w:rPr>
          <w:rFonts w:ascii="Tahoma" w:hAnsi="Tahoma" w:cs="Tahoma"/>
        </w:rPr>
        <w:t>.</w:t>
      </w:r>
    </w:p>
    <w:p w14:paraId="26FE60E2" w14:textId="77777777" w:rsidR="00F07F79" w:rsidRPr="007C178A" w:rsidRDefault="00F07F79" w:rsidP="00F07F79">
      <w:pPr>
        <w:pStyle w:val="Frspaiere"/>
        <w:rPr>
          <w:rFonts w:ascii="Tahoma" w:hAnsi="Tahoma" w:cs="Tahoma"/>
        </w:rPr>
      </w:pPr>
      <w:r>
        <w:rPr>
          <w:rFonts w:ascii="Tahoma" w:hAnsi="Tahoma" w:cs="Tahoma"/>
        </w:rPr>
        <w:t>Art. 8</w:t>
      </w:r>
      <w:r w:rsidRPr="007C178A">
        <w:rPr>
          <w:rFonts w:ascii="Tahoma" w:hAnsi="Tahoma" w:cs="Tahoma"/>
        </w:rPr>
        <w:t xml:space="preserve">. – Pe tot </w:t>
      </w:r>
      <w:proofErr w:type="spellStart"/>
      <w:r w:rsidRPr="007C178A">
        <w:rPr>
          <w:rFonts w:ascii="Tahoma" w:hAnsi="Tahoma" w:cs="Tahoma"/>
        </w:rPr>
        <w:t>parcursul</w:t>
      </w:r>
      <w:proofErr w:type="spellEnd"/>
      <w:r w:rsidRPr="007C178A">
        <w:rPr>
          <w:rFonts w:ascii="Tahoma" w:hAnsi="Tahoma" w:cs="Tahoma"/>
        </w:rPr>
        <w:t xml:space="preserve"> </w:t>
      </w:r>
      <w:proofErr w:type="spellStart"/>
      <w:r w:rsidRPr="007C178A">
        <w:rPr>
          <w:rFonts w:ascii="Tahoma" w:hAnsi="Tahoma" w:cs="Tahoma"/>
        </w:rPr>
        <w:t>anului</w:t>
      </w:r>
      <w:proofErr w:type="spellEnd"/>
      <w:r w:rsidRPr="007C178A">
        <w:rPr>
          <w:rFonts w:ascii="Tahoma" w:hAnsi="Tahoma" w:cs="Tahoma"/>
        </w:rPr>
        <w:t xml:space="preserve"> </w:t>
      </w:r>
      <w:proofErr w:type="spellStart"/>
      <w:r w:rsidRPr="007C178A">
        <w:rPr>
          <w:rFonts w:ascii="Tahoma" w:hAnsi="Tahoma" w:cs="Tahoma"/>
        </w:rPr>
        <w:t>este</w:t>
      </w:r>
      <w:proofErr w:type="spellEnd"/>
      <w:r w:rsidRPr="007C178A">
        <w:rPr>
          <w:rFonts w:ascii="Tahoma" w:hAnsi="Tahoma" w:cs="Tahoma"/>
        </w:rPr>
        <w:t xml:space="preserve"> </w:t>
      </w:r>
      <w:proofErr w:type="spellStart"/>
      <w:r w:rsidRPr="007C178A">
        <w:rPr>
          <w:rFonts w:ascii="Tahoma" w:hAnsi="Tahoma" w:cs="Tahoma"/>
        </w:rPr>
        <w:t>interzis</w:t>
      </w:r>
      <w:proofErr w:type="spellEnd"/>
      <w:r w:rsidRPr="007C178A">
        <w:rPr>
          <w:rFonts w:ascii="Tahoma" w:hAnsi="Tahoma" w:cs="Tahoma"/>
        </w:rPr>
        <w:t xml:space="preserve"> </w:t>
      </w:r>
      <w:proofErr w:type="spellStart"/>
      <w:r w:rsidRPr="007C178A">
        <w:rPr>
          <w:rFonts w:ascii="Tahoma" w:hAnsi="Tahoma" w:cs="Tahoma"/>
        </w:rPr>
        <w:t>păşunatul</w:t>
      </w:r>
      <w:proofErr w:type="spellEnd"/>
      <w:r w:rsidRPr="007C178A">
        <w:rPr>
          <w:rFonts w:ascii="Tahoma" w:hAnsi="Tahoma" w:cs="Tahoma"/>
        </w:rPr>
        <w:t xml:space="preserve"> </w:t>
      </w:r>
      <w:proofErr w:type="spellStart"/>
      <w:r w:rsidRPr="007C178A">
        <w:rPr>
          <w:rFonts w:ascii="Tahoma" w:hAnsi="Tahoma" w:cs="Tahoma"/>
        </w:rPr>
        <w:t>în</w:t>
      </w:r>
      <w:proofErr w:type="spellEnd"/>
      <w:r w:rsidRPr="007C178A">
        <w:rPr>
          <w:rFonts w:ascii="Tahoma" w:hAnsi="Tahoma" w:cs="Tahoma"/>
        </w:rPr>
        <w:t xml:space="preserve"> afara </w:t>
      </w:r>
      <w:proofErr w:type="spellStart"/>
      <w:r w:rsidRPr="007C178A">
        <w:rPr>
          <w:rFonts w:ascii="Tahoma" w:hAnsi="Tahoma" w:cs="Tahoma"/>
        </w:rPr>
        <w:t>amplasamentului</w:t>
      </w:r>
      <w:proofErr w:type="spellEnd"/>
      <w:r w:rsidRPr="007C178A">
        <w:rPr>
          <w:rFonts w:ascii="Tahoma" w:hAnsi="Tahoma" w:cs="Tahoma"/>
        </w:rPr>
        <w:t xml:space="preserve"> </w:t>
      </w:r>
      <w:proofErr w:type="spellStart"/>
      <w:r w:rsidRPr="007C178A">
        <w:rPr>
          <w:rFonts w:ascii="Tahoma" w:hAnsi="Tahoma" w:cs="Tahoma"/>
        </w:rPr>
        <w:t>stabilit</w:t>
      </w:r>
      <w:proofErr w:type="spellEnd"/>
      <w:r w:rsidRPr="007C178A">
        <w:rPr>
          <w:rFonts w:ascii="Tahoma" w:hAnsi="Tahoma" w:cs="Tahoma"/>
        </w:rPr>
        <w:t xml:space="preserve"> </w:t>
      </w:r>
      <w:proofErr w:type="spellStart"/>
      <w:r w:rsidRPr="007C178A">
        <w:rPr>
          <w:rFonts w:ascii="Tahoma" w:hAnsi="Tahoma" w:cs="Tahoma"/>
        </w:rPr>
        <w:t>prin</w:t>
      </w:r>
      <w:proofErr w:type="spellEnd"/>
      <w:r w:rsidRPr="007C178A">
        <w:rPr>
          <w:rFonts w:ascii="Tahoma" w:hAnsi="Tahoma" w:cs="Tahoma"/>
        </w:rPr>
        <w:t xml:space="preserve"> </w:t>
      </w:r>
      <w:proofErr w:type="spellStart"/>
      <w:r w:rsidRPr="007C178A">
        <w:rPr>
          <w:rFonts w:ascii="Tahoma" w:hAnsi="Tahoma" w:cs="Tahoma"/>
        </w:rPr>
        <w:t>contractul</w:t>
      </w:r>
      <w:proofErr w:type="spellEnd"/>
      <w:r w:rsidRPr="007C178A">
        <w:rPr>
          <w:rFonts w:ascii="Tahoma" w:hAnsi="Tahoma" w:cs="Tahoma"/>
        </w:rPr>
        <w:t xml:space="preserve"> de </w:t>
      </w:r>
      <w:proofErr w:type="spellStart"/>
      <w:r w:rsidRPr="007C178A">
        <w:rPr>
          <w:rFonts w:ascii="Tahoma" w:hAnsi="Tahoma" w:cs="Tahoma"/>
        </w:rPr>
        <w:t>închiriere</w:t>
      </w:r>
      <w:proofErr w:type="spellEnd"/>
      <w:r w:rsidRPr="007C178A">
        <w:rPr>
          <w:rFonts w:ascii="Tahoma" w:hAnsi="Tahoma" w:cs="Tahoma"/>
        </w:rPr>
        <w:t>.</w:t>
      </w:r>
    </w:p>
    <w:p w14:paraId="07D78D01" w14:textId="0480AFC7" w:rsidR="00F07F79" w:rsidRPr="007C178A" w:rsidRDefault="00F07F79" w:rsidP="00F07F79">
      <w:pPr>
        <w:pStyle w:val="Frspaiere"/>
        <w:rPr>
          <w:rFonts w:ascii="Tahoma" w:hAnsi="Tahoma" w:cs="Tahoma"/>
        </w:rPr>
      </w:pPr>
      <w:r>
        <w:rPr>
          <w:rFonts w:ascii="Tahoma" w:hAnsi="Tahoma" w:cs="Tahoma"/>
        </w:rPr>
        <w:t>Art. 9</w:t>
      </w:r>
      <w:r w:rsidRPr="007C178A">
        <w:rPr>
          <w:rFonts w:ascii="Tahoma" w:hAnsi="Tahoma" w:cs="Tahoma"/>
        </w:rPr>
        <w:t xml:space="preserve">. – </w:t>
      </w:r>
      <w:proofErr w:type="spellStart"/>
      <w:r w:rsidRPr="007C178A">
        <w:rPr>
          <w:rFonts w:ascii="Tahoma" w:hAnsi="Tahoma" w:cs="Tahoma"/>
        </w:rPr>
        <w:t>Deţinătorii</w:t>
      </w:r>
      <w:proofErr w:type="spellEnd"/>
      <w:r w:rsidRPr="007C178A">
        <w:rPr>
          <w:rFonts w:ascii="Tahoma" w:hAnsi="Tahoma" w:cs="Tahoma"/>
        </w:rPr>
        <w:t xml:space="preserve"> de bovine, ovine, caprine </w:t>
      </w:r>
      <w:proofErr w:type="spellStart"/>
      <w:r w:rsidRPr="007C178A">
        <w:rPr>
          <w:rFonts w:ascii="Tahoma" w:hAnsi="Tahoma" w:cs="Tahoma"/>
        </w:rPr>
        <w:t>şi</w:t>
      </w:r>
      <w:proofErr w:type="spellEnd"/>
      <w:r w:rsidRPr="007C178A">
        <w:rPr>
          <w:rFonts w:ascii="Tahoma" w:hAnsi="Tahoma" w:cs="Tahoma"/>
        </w:rPr>
        <w:t xml:space="preserve"> </w:t>
      </w:r>
      <w:proofErr w:type="spellStart"/>
      <w:r w:rsidRPr="007C178A">
        <w:rPr>
          <w:rFonts w:ascii="Tahoma" w:hAnsi="Tahoma" w:cs="Tahoma"/>
        </w:rPr>
        <w:t>cabaline</w:t>
      </w:r>
      <w:proofErr w:type="spellEnd"/>
      <w:r w:rsidRPr="007C178A">
        <w:rPr>
          <w:rFonts w:ascii="Tahoma" w:hAnsi="Tahoma" w:cs="Tahoma"/>
        </w:rPr>
        <w:t xml:space="preserve"> pot </w:t>
      </w:r>
      <w:proofErr w:type="spellStart"/>
      <w:r w:rsidRPr="007C178A">
        <w:rPr>
          <w:rFonts w:ascii="Tahoma" w:hAnsi="Tahoma" w:cs="Tahoma"/>
        </w:rPr>
        <w:t>solicita</w:t>
      </w:r>
      <w:proofErr w:type="spellEnd"/>
      <w:r w:rsidRPr="007C178A">
        <w:rPr>
          <w:rFonts w:ascii="Tahoma" w:hAnsi="Tahoma" w:cs="Tahoma"/>
        </w:rPr>
        <w:t xml:space="preserve"> </w:t>
      </w:r>
      <w:proofErr w:type="spellStart"/>
      <w:r w:rsidRPr="007C178A">
        <w:rPr>
          <w:rFonts w:ascii="Tahoma" w:hAnsi="Tahoma" w:cs="Tahoma"/>
        </w:rPr>
        <w:t>pentru</w:t>
      </w:r>
      <w:proofErr w:type="spellEnd"/>
      <w:r>
        <w:rPr>
          <w:rFonts w:ascii="Tahoma" w:hAnsi="Tahoma" w:cs="Tahoma"/>
        </w:rPr>
        <w:t xml:space="preserve"> </w:t>
      </w:r>
      <w:proofErr w:type="spellStart"/>
      <w:r w:rsidRPr="007C178A">
        <w:rPr>
          <w:rFonts w:ascii="Tahoma" w:hAnsi="Tahoma" w:cs="Tahoma"/>
        </w:rPr>
        <w:t>sezonul</w:t>
      </w:r>
      <w:proofErr w:type="spellEnd"/>
      <w:r w:rsidRPr="007C178A">
        <w:rPr>
          <w:rFonts w:ascii="Tahoma" w:hAnsi="Tahoma" w:cs="Tahoma"/>
        </w:rPr>
        <w:t xml:space="preserve"> de </w:t>
      </w:r>
      <w:proofErr w:type="spellStart"/>
      <w:r w:rsidRPr="007C178A">
        <w:rPr>
          <w:rFonts w:ascii="Tahoma" w:hAnsi="Tahoma" w:cs="Tahoma"/>
        </w:rPr>
        <w:t>păşunat</w:t>
      </w:r>
      <w:proofErr w:type="spellEnd"/>
      <w:r w:rsidRPr="007C178A">
        <w:rPr>
          <w:rFonts w:ascii="Tahoma" w:hAnsi="Tahoma" w:cs="Tahoma"/>
        </w:rPr>
        <w:t xml:space="preserve"> </w:t>
      </w:r>
      <w:proofErr w:type="spellStart"/>
      <w:r w:rsidRPr="007C178A">
        <w:rPr>
          <w:rFonts w:ascii="Tahoma" w:hAnsi="Tahoma" w:cs="Tahoma"/>
        </w:rPr>
        <w:t>terenuri</w:t>
      </w:r>
      <w:proofErr w:type="spellEnd"/>
      <w:r w:rsidRPr="007C178A">
        <w:rPr>
          <w:rFonts w:ascii="Tahoma" w:hAnsi="Tahoma" w:cs="Tahoma"/>
        </w:rPr>
        <w:t xml:space="preserve"> din </w:t>
      </w:r>
      <w:proofErr w:type="spellStart"/>
      <w:r w:rsidRPr="007C178A">
        <w:rPr>
          <w:rFonts w:ascii="Tahoma" w:hAnsi="Tahoma" w:cs="Tahoma"/>
        </w:rPr>
        <w:t>pajiștile</w:t>
      </w:r>
      <w:proofErr w:type="spellEnd"/>
      <w:r w:rsidRPr="007C178A">
        <w:rPr>
          <w:rFonts w:ascii="Tahoma" w:hAnsi="Tahoma" w:cs="Tahoma"/>
        </w:rPr>
        <w:t xml:space="preserve"> </w:t>
      </w:r>
      <w:proofErr w:type="spellStart"/>
      <w:r w:rsidRPr="007C178A">
        <w:rPr>
          <w:rFonts w:ascii="Tahoma" w:hAnsi="Tahoma" w:cs="Tahoma"/>
        </w:rPr>
        <w:t>permanente</w:t>
      </w:r>
      <w:proofErr w:type="spellEnd"/>
      <w:r w:rsidRPr="007C178A">
        <w:rPr>
          <w:rFonts w:ascii="Tahoma" w:hAnsi="Tahoma" w:cs="Tahoma"/>
        </w:rPr>
        <w:t xml:space="preserve"> </w:t>
      </w:r>
      <w:proofErr w:type="spellStart"/>
      <w:r w:rsidRPr="007C178A">
        <w:rPr>
          <w:rFonts w:ascii="Tahoma" w:hAnsi="Tahoma" w:cs="Tahoma"/>
        </w:rPr>
        <w:t>ex</w:t>
      </w:r>
      <w:r>
        <w:rPr>
          <w:rFonts w:ascii="Tahoma" w:hAnsi="Tahoma" w:cs="Tahoma"/>
        </w:rPr>
        <w:t>istente</w:t>
      </w:r>
      <w:proofErr w:type="spellEnd"/>
      <w:r>
        <w:rPr>
          <w:rFonts w:ascii="Tahoma" w:hAnsi="Tahoma" w:cs="Tahoma"/>
        </w:rPr>
        <w:t xml:space="preserve"> pe raza </w:t>
      </w:r>
      <w:proofErr w:type="spellStart"/>
      <w:r w:rsidR="007567DE">
        <w:rPr>
          <w:rFonts w:ascii="Tahoma" w:hAnsi="Tahoma" w:cs="Tahoma"/>
        </w:rPr>
        <w:t>orasului</w:t>
      </w:r>
      <w:proofErr w:type="spellEnd"/>
      <w:r w:rsidR="007567DE">
        <w:rPr>
          <w:rFonts w:ascii="Tahoma" w:hAnsi="Tahoma" w:cs="Tahoma"/>
        </w:rPr>
        <w:t xml:space="preserve"> Negru </w:t>
      </w:r>
      <w:proofErr w:type="gramStart"/>
      <w:r w:rsidR="007567DE">
        <w:rPr>
          <w:rFonts w:ascii="Tahoma" w:hAnsi="Tahoma" w:cs="Tahoma"/>
        </w:rPr>
        <w:t xml:space="preserve">Voda </w:t>
      </w:r>
      <w:r w:rsidRPr="007C178A">
        <w:rPr>
          <w:rFonts w:ascii="Tahoma" w:hAnsi="Tahoma" w:cs="Tahoma"/>
        </w:rPr>
        <w:t>.</w:t>
      </w:r>
      <w:proofErr w:type="gramEnd"/>
    </w:p>
    <w:p w14:paraId="73491D1A" w14:textId="29E54040" w:rsidR="00F07F79" w:rsidRPr="00C27C93" w:rsidRDefault="00F07F79" w:rsidP="00F07F79">
      <w:pPr>
        <w:pStyle w:val="Frspaiere"/>
        <w:rPr>
          <w:rFonts w:ascii="Tahoma" w:hAnsi="Tahoma" w:cs="Tahoma"/>
        </w:rPr>
        <w:sectPr w:rsidR="00F07F79" w:rsidRPr="00C27C93" w:rsidSect="00E067CF">
          <w:pgSz w:w="12240" w:h="15840"/>
          <w:pgMar w:top="1440" w:right="1440" w:bottom="1440" w:left="1440" w:header="0" w:footer="0" w:gutter="0"/>
          <w:cols w:space="0" w:equalWidth="0">
            <w:col w:w="9360"/>
          </w:cols>
          <w:docGrid w:linePitch="360"/>
        </w:sectPr>
      </w:pPr>
      <w:r>
        <w:rPr>
          <w:rFonts w:ascii="Tahoma" w:hAnsi="Tahoma" w:cs="Tahoma"/>
        </w:rPr>
        <w:t>Art. 10</w:t>
      </w:r>
      <w:r w:rsidRPr="007C178A">
        <w:rPr>
          <w:rFonts w:ascii="Tahoma" w:hAnsi="Tahoma" w:cs="Tahoma"/>
        </w:rPr>
        <w:t xml:space="preserve">. – </w:t>
      </w:r>
      <w:proofErr w:type="spellStart"/>
      <w:r w:rsidRPr="007C178A">
        <w:rPr>
          <w:rFonts w:ascii="Tahoma" w:hAnsi="Tahoma" w:cs="Tahoma"/>
        </w:rPr>
        <w:t>Solicitarea</w:t>
      </w:r>
      <w:proofErr w:type="spellEnd"/>
      <w:r w:rsidRPr="007C178A">
        <w:rPr>
          <w:rFonts w:ascii="Tahoma" w:hAnsi="Tahoma" w:cs="Tahoma"/>
        </w:rPr>
        <w:t xml:space="preserve"> </w:t>
      </w:r>
      <w:proofErr w:type="spellStart"/>
      <w:r w:rsidRPr="007C178A">
        <w:rPr>
          <w:rFonts w:ascii="Tahoma" w:hAnsi="Tahoma" w:cs="Tahoma"/>
        </w:rPr>
        <w:t>închirierii</w:t>
      </w:r>
      <w:proofErr w:type="spellEnd"/>
      <w:r w:rsidRPr="007C178A">
        <w:rPr>
          <w:rFonts w:ascii="Tahoma" w:hAnsi="Tahoma" w:cs="Tahoma"/>
        </w:rPr>
        <w:t xml:space="preserve"> se </w:t>
      </w:r>
      <w:proofErr w:type="spellStart"/>
      <w:r w:rsidRPr="007C178A">
        <w:rPr>
          <w:rFonts w:ascii="Tahoma" w:hAnsi="Tahoma" w:cs="Tahoma"/>
        </w:rPr>
        <w:t>efectuează</w:t>
      </w:r>
      <w:proofErr w:type="spellEnd"/>
      <w:r w:rsidRPr="007C178A">
        <w:rPr>
          <w:rFonts w:ascii="Tahoma" w:hAnsi="Tahoma" w:cs="Tahoma"/>
        </w:rPr>
        <w:t xml:space="preserve"> </w:t>
      </w:r>
      <w:proofErr w:type="spellStart"/>
      <w:r w:rsidRPr="007C178A">
        <w:rPr>
          <w:rFonts w:ascii="Tahoma" w:hAnsi="Tahoma" w:cs="Tahoma"/>
        </w:rPr>
        <w:t>numai</w:t>
      </w:r>
      <w:proofErr w:type="spellEnd"/>
      <w:r w:rsidRPr="007C178A">
        <w:rPr>
          <w:rFonts w:ascii="Tahoma" w:hAnsi="Tahoma" w:cs="Tahoma"/>
        </w:rPr>
        <w:t xml:space="preserve"> de </w:t>
      </w:r>
      <w:proofErr w:type="spellStart"/>
      <w:r w:rsidRPr="007C178A">
        <w:rPr>
          <w:rFonts w:ascii="Tahoma" w:hAnsi="Tahoma" w:cs="Tahoma"/>
        </w:rPr>
        <w:t>către</w:t>
      </w:r>
      <w:proofErr w:type="spellEnd"/>
      <w:r w:rsidRPr="007C178A">
        <w:rPr>
          <w:rFonts w:ascii="Tahoma" w:hAnsi="Tahoma" w:cs="Tahoma"/>
        </w:rPr>
        <w:t xml:space="preserve"> </w:t>
      </w:r>
      <w:proofErr w:type="spellStart"/>
      <w:r w:rsidRPr="007C178A">
        <w:rPr>
          <w:rFonts w:ascii="Tahoma" w:hAnsi="Tahoma" w:cs="Tahoma"/>
        </w:rPr>
        <w:t>crescătorii</w:t>
      </w:r>
      <w:proofErr w:type="spellEnd"/>
      <w:r w:rsidRPr="007C178A">
        <w:rPr>
          <w:rFonts w:ascii="Tahoma" w:hAnsi="Tahoma" w:cs="Tahoma"/>
        </w:rPr>
        <w:t xml:space="preserve"> de </w:t>
      </w:r>
      <w:proofErr w:type="spellStart"/>
      <w:r w:rsidRPr="007C178A">
        <w:rPr>
          <w:rFonts w:ascii="Tahoma" w:hAnsi="Tahoma" w:cs="Tahoma"/>
        </w:rPr>
        <w:t>animale</w:t>
      </w:r>
      <w:proofErr w:type="spellEnd"/>
      <w:r w:rsidRPr="007C178A">
        <w:rPr>
          <w:rFonts w:ascii="Tahoma" w:hAnsi="Tahoma" w:cs="Tahoma"/>
        </w:rPr>
        <w:t xml:space="preserve"> </w:t>
      </w:r>
      <w:proofErr w:type="spellStart"/>
      <w:r w:rsidRPr="007C178A">
        <w:rPr>
          <w:rFonts w:ascii="Tahoma" w:hAnsi="Tahoma" w:cs="Tahoma"/>
        </w:rPr>
        <w:t>persoa</w:t>
      </w:r>
      <w:r w:rsidR="007567DE">
        <w:rPr>
          <w:rFonts w:ascii="Tahoma" w:hAnsi="Tahoma" w:cs="Tahoma"/>
        </w:rPr>
        <w:t>n</w:t>
      </w:r>
      <w:r w:rsidRPr="007C178A">
        <w:rPr>
          <w:rFonts w:ascii="Tahoma" w:hAnsi="Tahoma" w:cs="Tahoma"/>
        </w:rPr>
        <w:t>e</w:t>
      </w:r>
      <w:proofErr w:type="spellEnd"/>
      <w:r w:rsidRPr="007C178A">
        <w:rPr>
          <w:rFonts w:ascii="Tahoma" w:hAnsi="Tahoma" w:cs="Tahoma"/>
        </w:rPr>
        <w:t xml:space="preserve"> </w:t>
      </w:r>
      <w:proofErr w:type="spellStart"/>
      <w:r w:rsidRPr="007C178A">
        <w:rPr>
          <w:rFonts w:ascii="Tahoma" w:hAnsi="Tahoma" w:cs="Tahoma"/>
        </w:rPr>
        <w:t>fizice</w:t>
      </w:r>
      <w:proofErr w:type="spellEnd"/>
      <w:r w:rsidRPr="007C178A">
        <w:rPr>
          <w:rFonts w:ascii="Tahoma" w:hAnsi="Tahoma" w:cs="Tahoma"/>
        </w:rPr>
        <w:t xml:space="preserve"> / </w:t>
      </w:r>
      <w:proofErr w:type="spellStart"/>
      <w:r w:rsidRPr="007C178A">
        <w:rPr>
          <w:rFonts w:ascii="Tahoma" w:hAnsi="Tahoma" w:cs="Tahoma"/>
        </w:rPr>
        <w:t>juridice</w:t>
      </w:r>
      <w:proofErr w:type="spellEnd"/>
      <w:r w:rsidRPr="007C178A">
        <w:rPr>
          <w:rFonts w:ascii="Tahoma" w:hAnsi="Tahoma" w:cs="Tahoma"/>
        </w:rPr>
        <w:t xml:space="preserve"> </w:t>
      </w:r>
      <w:proofErr w:type="spellStart"/>
      <w:r w:rsidRPr="007C178A">
        <w:rPr>
          <w:rFonts w:ascii="Tahoma" w:hAnsi="Tahoma" w:cs="Tahoma"/>
        </w:rPr>
        <w:t>având</w:t>
      </w:r>
      <w:proofErr w:type="spellEnd"/>
      <w:r w:rsidRPr="007C178A">
        <w:rPr>
          <w:rFonts w:ascii="Tahoma" w:hAnsi="Tahoma" w:cs="Tahoma"/>
        </w:rPr>
        <w:t xml:space="preserve"> </w:t>
      </w:r>
      <w:proofErr w:type="spellStart"/>
      <w:r w:rsidRPr="007C178A">
        <w:rPr>
          <w:rFonts w:ascii="Tahoma" w:hAnsi="Tahoma" w:cs="Tahoma"/>
        </w:rPr>
        <w:t>animalele</w:t>
      </w:r>
      <w:proofErr w:type="spellEnd"/>
      <w:r w:rsidRPr="007C178A">
        <w:rPr>
          <w:rFonts w:ascii="Tahoma" w:hAnsi="Tahoma" w:cs="Tahoma"/>
        </w:rPr>
        <w:t xml:space="preserve"> </w:t>
      </w:r>
      <w:proofErr w:type="spellStart"/>
      <w:r w:rsidRPr="007C178A">
        <w:rPr>
          <w:rFonts w:ascii="Tahoma" w:hAnsi="Tahoma" w:cs="Tahoma"/>
        </w:rPr>
        <w:t>înscrise</w:t>
      </w:r>
      <w:proofErr w:type="spellEnd"/>
      <w:r w:rsidRPr="007C178A">
        <w:rPr>
          <w:rFonts w:ascii="Tahoma" w:hAnsi="Tahoma" w:cs="Tahoma"/>
        </w:rPr>
        <w:t xml:space="preserve"> </w:t>
      </w:r>
      <w:proofErr w:type="spellStart"/>
      <w:r w:rsidRPr="007C178A">
        <w:rPr>
          <w:rFonts w:ascii="Tahoma" w:hAnsi="Tahoma" w:cs="Tahoma"/>
        </w:rPr>
        <w:t>în</w:t>
      </w:r>
      <w:proofErr w:type="spellEnd"/>
      <w:r w:rsidRPr="007C178A">
        <w:rPr>
          <w:rFonts w:ascii="Tahoma" w:hAnsi="Tahoma" w:cs="Tahoma"/>
        </w:rPr>
        <w:t xml:space="preserve"> </w:t>
      </w:r>
      <w:proofErr w:type="spellStart"/>
      <w:r w:rsidRPr="007C178A">
        <w:rPr>
          <w:rFonts w:ascii="Tahoma" w:hAnsi="Tahoma" w:cs="Tahoma"/>
        </w:rPr>
        <w:t>Registrul</w:t>
      </w:r>
      <w:proofErr w:type="spellEnd"/>
      <w:r w:rsidRPr="007C178A">
        <w:rPr>
          <w:rFonts w:ascii="Tahoma" w:hAnsi="Tahoma" w:cs="Tahoma"/>
        </w:rPr>
        <w:t xml:space="preserve"> </w:t>
      </w:r>
      <w:proofErr w:type="spellStart"/>
      <w:r w:rsidRPr="007C178A">
        <w:rPr>
          <w:rFonts w:ascii="Tahoma" w:hAnsi="Tahoma" w:cs="Tahoma"/>
        </w:rPr>
        <w:t>național</w:t>
      </w:r>
      <w:proofErr w:type="spellEnd"/>
      <w:r w:rsidRPr="007C178A">
        <w:rPr>
          <w:rFonts w:ascii="Tahoma" w:hAnsi="Tahoma" w:cs="Tahoma"/>
        </w:rPr>
        <w:t xml:space="preserve"> al </w:t>
      </w:r>
      <w:proofErr w:type="spellStart"/>
      <w:r w:rsidRPr="007C178A">
        <w:rPr>
          <w:rFonts w:ascii="Tahoma" w:hAnsi="Tahoma" w:cs="Tahoma"/>
        </w:rPr>
        <w:t>exploatațiilor</w:t>
      </w:r>
      <w:proofErr w:type="spellEnd"/>
      <w:r>
        <w:rPr>
          <w:rFonts w:ascii="Tahoma" w:hAnsi="Tahoma" w:cs="Tahoma"/>
        </w:rPr>
        <w:t xml:space="preserve">, care au </w:t>
      </w:r>
      <w:proofErr w:type="spellStart"/>
      <w:r>
        <w:rPr>
          <w:rFonts w:ascii="Tahoma" w:hAnsi="Tahoma" w:cs="Tahoma"/>
        </w:rPr>
        <w:t>exploatatiile</w:t>
      </w:r>
      <w:proofErr w:type="spellEnd"/>
      <w:r>
        <w:rPr>
          <w:rFonts w:ascii="Tahoma" w:hAnsi="Tahoma" w:cs="Tahoma"/>
        </w:rPr>
        <w:t xml:space="preserve"> </w:t>
      </w:r>
      <w:proofErr w:type="spellStart"/>
      <w:r>
        <w:rPr>
          <w:rFonts w:ascii="Tahoma" w:hAnsi="Tahoma" w:cs="Tahoma"/>
        </w:rPr>
        <w:t>inregistrate</w:t>
      </w:r>
      <w:proofErr w:type="spellEnd"/>
      <w:r>
        <w:rPr>
          <w:rFonts w:ascii="Tahoma" w:hAnsi="Tahoma" w:cs="Tahoma"/>
        </w:rPr>
        <w:t xml:space="preserve"> </w:t>
      </w:r>
      <w:proofErr w:type="gramStart"/>
      <w:r>
        <w:rPr>
          <w:rFonts w:ascii="Tahoma" w:hAnsi="Tahoma" w:cs="Tahoma"/>
        </w:rPr>
        <w:t xml:space="preserve">pe  </w:t>
      </w:r>
      <w:proofErr w:type="spellStart"/>
      <w:r>
        <w:rPr>
          <w:rFonts w:ascii="Tahoma" w:hAnsi="Tahoma" w:cs="Tahoma"/>
        </w:rPr>
        <w:t>pe</w:t>
      </w:r>
      <w:proofErr w:type="spellEnd"/>
      <w:proofErr w:type="gramEnd"/>
      <w:r>
        <w:rPr>
          <w:rFonts w:ascii="Tahoma" w:hAnsi="Tahoma" w:cs="Tahoma"/>
        </w:rPr>
        <w:t xml:space="preserve"> </w:t>
      </w:r>
      <w:proofErr w:type="spellStart"/>
      <w:r>
        <w:rPr>
          <w:rFonts w:ascii="Tahoma" w:hAnsi="Tahoma" w:cs="Tahoma"/>
        </w:rPr>
        <w:t>teritoriul</w:t>
      </w:r>
      <w:proofErr w:type="spellEnd"/>
      <w:r>
        <w:rPr>
          <w:rFonts w:ascii="Tahoma" w:hAnsi="Tahoma" w:cs="Tahoma"/>
        </w:rPr>
        <w:t xml:space="preserve"> </w:t>
      </w:r>
      <w:proofErr w:type="spellStart"/>
      <w:r w:rsidR="00772581">
        <w:rPr>
          <w:rFonts w:ascii="Tahoma" w:hAnsi="Tahoma" w:cs="Tahoma"/>
        </w:rPr>
        <w:t>administrativ</w:t>
      </w:r>
      <w:proofErr w:type="spellEnd"/>
      <w:r>
        <w:rPr>
          <w:rFonts w:ascii="Tahoma" w:hAnsi="Tahoma" w:cs="Tahoma"/>
        </w:rPr>
        <w:t xml:space="preserve"> al </w:t>
      </w:r>
      <w:proofErr w:type="spellStart"/>
      <w:r w:rsidR="007567DE">
        <w:rPr>
          <w:rFonts w:ascii="Tahoma" w:hAnsi="Tahoma" w:cs="Tahoma"/>
        </w:rPr>
        <w:t>orasului</w:t>
      </w:r>
      <w:proofErr w:type="spellEnd"/>
      <w:r w:rsidR="007567DE">
        <w:rPr>
          <w:rFonts w:ascii="Tahoma" w:hAnsi="Tahoma" w:cs="Tahoma"/>
        </w:rPr>
        <w:t xml:space="preserve"> Negru </w:t>
      </w:r>
      <w:proofErr w:type="gramStart"/>
      <w:r w:rsidR="007567DE">
        <w:rPr>
          <w:rFonts w:ascii="Tahoma" w:hAnsi="Tahoma" w:cs="Tahoma"/>
        </w:rPr>
        <w:t xml:space="preserve">Voda </w:t>
      </w:r>
      <w:r w:rsidR="00772581">
        <w:rPr>
          <w:rFonts w:ascii="Tahoma" w:hAnsi="Tahoma" w:cs="Tahoma"/>
        </w:rPr>
        <w:t xml:space="preserve"> </w:t>
      </w:r>
      <w:proofErr w:type="spellStart"/>
      <w:r w:rsidR="00772581">
        <w:rPr>
          <w:rFonts w:ascii="Tahoma" w:hAnsi="Tahoma" w:cs="Tahoma"/>
        </w:rPr>
        <w:t>iar</w:t>
      </w:r>
      <w:proofErr w:type="spellEnd"/>
      <w:proofErr w:type="gramEnd"/>
      <w:r w:rsidR="00772581">
        <w:rPr>
          <w:rFonts w:ascii="Tahoma" w:hAnsi="Tahoma" w:cs="Tahoma"/>
        </w:rPr>
        <w:t xml:space="preserve"> </w:t>
      </w:r>
      <w:proofErr w:type="spellStart"/>
      <w:r w:rsidR="00772581">
        <w:rPr>
          <w:rFonts w:ascii="Tahoma" w:hAnsi="Tahoma" w:cs="Tahoma"/>
        </w:rPr>
        <w:t>persoane</w:t>
      </w:r>
      <w:r w:rsidR="00474204">
        <w:rPr>
          <w:rFonts w:ascii="Tahoma" w:hAnsi="Tahoma" w:cs="Tahoma"/>
        </w:rPr>
        <w:t>le</w:t>
      </w:r>
      <w:proofErr w:type="spellEnd"/>
      <w:r w:rsidR="00474204">
        <w:rPr>
          <w:rFonts w:ascii="Tahoma" w:hAnsi="Tahoma" w:cs="Tahoma"/>
        </w:rPr>
        <w:t xml:space="preserve"> </w:t>
      </w:r>
      <w:proofErr w:type="spellStart"/>
      <w:proofErr w:type="gramStart"/>
      <w:r w:rsidR="00474204">
        <w:rPr>
          <w:rFonts w:ascii="Tahoma" w:hAnsi="Tahoma" w:cs="Tahoma"/>
        </w:rPr>
        <w:t>fizice</w:t>
      </w:r>
      <w:proofErr w:type="spellEnd"/>
      <w:r w:rsidR="00474204">
        <w:rPr>
          <w:rFonts w:ascii="Tahoma" w:hAnsi="Tahoma" w:cs="Tahoma"/>
        </w:rPr>
        <w:t>(</w:t>
      </w:r>
      <w:proofErr w:type="spellStart"/>
      <w:proofErr w:type="gramEnd"/>
      <w:r w:rsidR="00474204">
        <w:rPr>
          <w:rFonts w:ascii="Tahoma" w:hAnsi="Tahoma" w:cs="Tahoma"/>
        </w:rPr>
        <w:t>crescatori</w:t>
      </w:r>
      <w:proofErr w:type="spellEnd"/>
      <w:r w:rsidR="00474204">
        <w:rPr>
          <w:rFonts w:ascii="Tahoma" w:hAnsi="Tahoma" w:cs="Tahoma"/>
        </w:rPr>
        <w:t xml:space="preserve"> de </w:t>
      </w:r>
      <w:proofErr w:type="spellStart"/>
      <w:r w:rsidR="00474204">
        <w:rPr>
          <w:rFonts w:ascii="Tahoma" w:hAnsi="Tahoma" w:cs="Tahoma"/>
        </w:rPr>
        <w:t>animale</w:t>
      </w:r>
      <w:proofErr w:type="spellEnd"/>
      <w:r w:rsidR="00772581">
        <w:rPr>
          <w:rFonts w:ascii="Tahoma" w:hAnsi="Tahoma" w:cs="Tahoma"/>
        </w:rPr>
        <w:t>)</w:t>
      </w:r>
      <w:r>
        <w:rPr>
          <w:rFonts w:ascii="Tahoma" w:hAnsi="Tahoma" w:cs="Tahoma"/>
        </w:rPr>
        <w:t xml:space="preserve"> au </w:t>
      </w:r>
      <w:proofErr w:type="spellStart"/>
      <w:r>
        <w:rPr>
          <w:rFonts w:ascii="Tahoma" w:hAnsi="Tahoma" w:cs="Tahoma"/>
        </w:rPr>
        <w:t>domiciliul</w:t>
      </w:r>
      <w:proofErr w:type="spellEnd"/>
      <w:r>
        <w:rPr>
          <w:rFonts w:ascii="Tahoma" w:hAnsi="Tahoma" w:cs="Tahoma"/>
        </w:rPr>
        <w:t xml:space="preserve"> pe raza </w:t>
      </w:r>
      <w:proofErr w:type="spellStart"/>
      <w:r w:rsidR="007567DE">
        <w:rPr>
          <w:rFonts w:ascii="Tahoma" w:hAnsi="Tahoma" w:cs="Tahoma"/>
        </w:rPr>
        <w:t>orasului</w:t>
      </w:r>
      <w:proofErr w:type="spellEnd"/>
      <w:r w:rsidR="007567DE">
        <w:rPr>
          <w:rFonts w:ascii="Tahoma" w:hAnsi="Tahoma" w:cs="Tahoma"/>
        </w:rPr>
        <w:t xml:space="preserve"> Negru </w:t>
      </w:r>
      <w:proofErr w:type="gramStart"/>
      <w:r w:rsidR="007567DE">
        <w:rPr>
          <w:rFonts w:ascii="Tahoma" w:hAnsi="Tahoma" w:cs="Tahoma"/>
        </w:rPr>
        <w:t xml:space="preserve">Voda </w:t>
      </w:r>
      <w:r w:rsidR="00772581">
        <w:rPr>
          <w:rFonts w:ascii="Tahoma" w:hAnsi="Tahoma" w:cs="Tahoma"/>
        </w:rPr>
        <w:t>.</w:t>
      </w:r>
      <w:proofErr w:type="gramEnd"/>
      <w:r>
        <w:rPr>
          <w:rFonts w:ascii="Tahoma" w:hAnsi="Tahoma" w:cs="Tahoma"/>
        </w:rPr>
        <w:t xml:space="preserve"> </w:t>
      </w:r>
    </w:p>
    <w:p w14:paraId="56EE620F" w14:textId="77777777" w:rsidR="007C178A" w:rsidRPr="007C178A" w:rsidRDefault="007C178A" w:rsidP="007C178A">
      <w:pPr>
        <w:pStyle w:val="Frspaiere"/>
        <w:rPr>
          <w:rFonts w:ascii="Tahoma" w:hAnsi="Tahoma" w:cs="Tahoma"/>
        </w:rPr>
      </w:pPr>
    </w:p>
    <w:p w14:paraId="1234BDC8" w14:textId="77777777" w:rsidR="007C178A" w:rsidRDefault="007C178A" w:rsidP="007C178A">
      <w:pPr>
        <w:pStyle w:val="Frspaiere"/>
        <w:rPr>
          <w:rFonts w:ascii="Tahoma" w:hAnsi="Tahoma" w:cs="Tahoma"/>
        </w:rPr>
      </w:pPr>
      <w:r w:rsidRPr="007C178A">
        <w:rPr>
          <w:rFonts w:ascii="Tahoma" w:hAnsi="Tahoma" w:cs="Tahoma"/>
        </w:rPr>
        <w:t xml:space="preserve">CAPITOLUL III – </w:t>
      </w:r>
      <w:proofErr w:type="spellStart"/>
      <w:r w:rsidRPr="007C178A">
        <w:rPr>
          <w:rFonts w:ascii="Tahoma" w:hAnsi="Tahoma" w:cs="Tahoma"/>
        </w:rPr>
        <w:t>Obligaţiile</w:t>
      </w:r>
      <w:proofErr w:type="spellEnd"/>
      <w:r w:rsidRPr="007C178A">
        <w:rPr>
          <w:rFonts w:ascii="Tahoma" w:hAnsi="Tahoma" w:cs="Tahoma"/>
        </w:rPr>
        <w:t xml:space="preserve"> </w:t>
      </w:r>
      <w:proofErr w:type="spellStart"/>
      <w:r w:rsidRPr="007C178A">
        <w:rPr>
          <w:rFonts w:ascii="Tahoma" w:hAnsi="Tahoma" w:cs="Tahoma"/>
        </w:rPr>
        <w:t>deţinătorilor</w:t>
      </w:r>
      <w:proofErr w:type="spellEnd"/>
      <w:r w:rsidRPr="007C178A">
        <w:rPr>
          <w:rFonts w:ascii="Tahoma" w:hAnsi="Tahoma" w:cs="Tahoma"/>
        </w:rPr>
        <w:t xml:space="preserve"> de </w:t>
      </w:r>
      <w:proofErr w:type="spellStart"/>
      <w:r w:rsidRPr="007C178A">
        <w:rPr>
          <w:rFonts w:ascii="Tahoma" w:hAnsi="Tahoma" w:cs="Tahoma"/>
        </w:rPr>
        <w:t>animale</w:t>
      </w:r>
      <w:proofErr w:type="spellEnd"/>
    </w:p>
    <w:p w14:paraId="0C615D74" w14:textId="77777777" w:rsidR="00772581" w:rsidRPr="007C178A" w:rsidRDefault="00772581" w:rsidP="007C178A">
      <w:pPr>
        <w:pStyle w:val="Frspaiere"/>
        <w:rPr>
          <w:rFonts w:ascii="Tahoma" w:hAnsi="Tahoma" w:cs="Tahoma"/>
        </w:rPr>
      </w:pPr>
    </w:p>
    <w:p w14:paraId="0E4ADCAC" w14:textId="77777777" w:rsidR="007C178A" w:rsidRPr="007C178A" w:rsidRDefault="007C178A" w:rsidP="007C178A">
      <w:pPr>
        <w:pStyle w:val="Frspaiere"/>
        <w:rPr>
          <w:rFonts w:ascii="Tahoma" w:hAnsi="Tahoma" w:cs="Tahoma"/>
        </w:rPr>
      </w:pPr>
      <w:r w:rsidRPr="007C178A">
        <w:rPr>
          <w:rFonts w:ascii="Tahoma" w:hAnsi="Tahoma" w:cs="Tahoma"/>
        </w:rPr>
        <w:t xml:space="preserve">Art. 12. – </w:t>
      </w:r>
      <w:proofErr w:type="spellStart"/>
      <w:r w:rsidRPr="007C178A">
        <w:rPr>
          <w:rFonts w:ascii="Tahoma" w:hAnsi="Tahoma" w:cs="Tahoma"/>
        </w:rPr>
        <w:t>Deţinătorii</w:t>
      </w:r>
      <w:proofErr w:type="spellEnd"/>
      <w:r w:rsidRPr="007C178A">
        <w:rPr>
          <w:rFonts w:ascii="Tahoma" w:hAnsi="Tahoma" w:cs="Tahoma"/>
        </w:rPr>
        <w:t xml:space="preserve"> </w:t>
      </w:r>
      <w:r w:rsidR="00772581">
        <w:rPr>
          <w:rFonts w:ascii="Tahoma" w:hAnsi="Tahoma" w:cs="Tahoma"/>
        </w:rPr>
        <w:t xml:space="preserve">de </w:t>
      </w:r>
      <w:proofErr w:type="spellStart"/>
      <w:proofErr w:type="gramStart"/>
      <w:r w:rsidR="00772581">
        <w:rPr>
          <w:rFonts w:ascii="Tahoma" w:hAnsi="Tahoma" w:cs="Tahoma"/>
        </w:rPr>
        <w:t>animale,persoane</w:t>
      </w:r>
      <w:proofErr w:type="spellEnd"/>
      <w:proofErr w:type="gramEnd"/>
      <w:r w:rsidR="00772581">
        <w:rPr>
          <w:rFonts w:ascii="Tahoma" w:hAnsi="Tahoma" w:cs="Tahoma"/>
        </w:rPr>
        <w:t xml:space="preserve"> </w:t>
      </w:r>
      <w:proofErr w:type="spellStart"/>
      <w:r w:rsidR="00772581">
        <w:rPr>
          <w:rFonts w:ascii="Tahoma" w:hAnsi="Tahoma" w:cs="Tahoma"/>
        </w:rPr>
        <w:t>fizice</w:t>
      </w:r>
      <w:proofErr w:type="spellEnd"/>
      <w:r w:rsidR="00772581">
        <w:rPr>
          <w:rFonts w:ascii="Tahoma" w:hAnsi="Tahoma" w:cs="Tahoma"/>
        </w:rPr>
        <w:t xml:space="preserve"> </w:t>
      </w:r>
      <w:proofErr w:type="spellStart"/>
      <w:r w:rsidR="00772581">
        <w:rPr>
          <w:rFonts w:ascii="Tahoma" w:hAnsi="Tahoma" w:cs="Tahoma"/>
        </w:rPr>
        <w:t>şi</w:t>
      </w:r>
      <w:proofErr w:type="spellEnd"/>
      <w:r w:rsidR="00772581">
        <w:rPr>
          <w:rFonts w:ascii="Tahoma" w:hAnsi="Tahoma" w:cs="Tahoma"/>
        </w:rPr>
        <w:t xml:space="preserve"> </w:t>
      </w:r>
      <w:proofErr w:type="spellStart"/>
      <w:proofErr w:type="gramStart"/>
      <w:r w:rsidR="00772581">
        <w:rPr>
          <w:rFonts w:ascii="Tahoma" w:hAnsi="Tahoma" w:cs="Tahoma"/>
        </w:rPr>
        <w:t>persoanele</w:t>
      </w:r>
      <w:proofErr w:type="spellEnd"/>
      <w:r w:rsidR="00772581">
        <w:rPr>
          <w:rFonts w:ascii="Tahoma" w:hAnsi="Tahoma" w:cs="Tahoma"/>
        </w:rPr>
        <w:t xml:space="preserve"> </w:t>
      </w:r>
      <w:r w:rsidRPr="007C178A">
        <w:rPr>
          <w:rFonts w:ascii="Tahoma" w:hAnsi="Tahoma" w:cs="Tahoma"/>
        </w:rPr>
        <w:t xml:space="preserve"> </w:t>
      </w:r>
      <w:proofErr w:type="spellStart"/>
      <w:r w:rsidRPr="007C178A">
        <w:rPr>
          <w:rFonts w:ascii="Tahoma" w:hAnsi="Tahoma" w:cs="Tahoma"/>
        </w:rPr>
        <w:t>juridice</w:t>
      </w:r>
      <w:proofErr w:type="spellEnd"/>
      <w:proofErr w:type="gramEnd"/>
      <w:r w:rsidRPr="007C178A">
        <w:rPr>
          <w:rFonts w:ascii="Tahoma" w:hAnsi="Tahoma" w:cs="Tahoma"/>
        </w:rPr>
        <w:t xml:space="preserve">, sunt </w:t>
      </w:r>
      <w:proofErr w:type="spellStart"/>
      <w:r w:rsidRPr="007C178A">
        <w:rPr>
          <w:rFonts w:ascii="Tahoma" w:hAnsi="Tahoma" w:cs="Tahoma"/>
        </w:rPr>
        <w:t>obligaţi</w:t>
      </w:r>
      <w:proofErr w:type="spellEnd"/>
      <w:r w:rsidRPr="007C178A">
        <w:rPr>
          <w:rFonts w:ascii="Tahoma" w:hAnsi="Tahoma" w:cs="Tahoma"/>
        </w:rPr>
        <w:t>:</w:t>
      </w:r>
    </w:p>
    <w:p w14:paraId="6900686E" w14:textId="77777777" w:rsidR="007C178A" w:rsidRPr="007C178A" w:rsidRDefault="00772581" w:rsidP="007C178A">
      <w:pPr>
        <w:pStyle w:val="Frspaiere"/>
        <w:rPr>
          <w:rFonts w:ascii="Tahoma" w:hAnsi="Tahoma" w:cs="Tahoma"/>
        </w:rPr>
      </w:pPr>
      <w:proofErr w:type="gramStart"/>
      <w:r>
        <w:rPr>
          <w:rFonts w:ascii="Tahoma" w:hAnsi="Tahoma" w:cs="Tahoma"/>
        </w:rPr>
        <w:t>a)</w:t>
      </w:r>
      <w:proofErr w:type="spellStart"/>
      <w:r w:rsidR="007C178A" w:rsidRPr="007C178A">
        <w:rPr>
          <w:rFonts w:ascii="Tahoma" w:hAnsi="Tahoma" w:cs="Tahoma"/>
        </w:rPr>
        <w:t>să</w:t>
      </w:r>
      <w:proofErr w:type="spellEnd"/>
      <w:proofErr w:type="gramEnd"/>
      <w:r w:rsidR="007C178A" w:rsidRPr="007C178A">
        <w:rPr>
          <w:rFonts w:ascii="Tahoma" w:hAnsi="Tahoma" w:cs="Tahoma"/>
        </w:rPr>
        <w:t xml:space="preserve"> </w:t>
      </w:r>
      <w:proofErr w:type="spellStart"/>
      <w:r w:rsidR="007C178A" w:rsidRPr="007C178A">
        <w:rPr>
          <w:rFonts w:ascii="Tahoma" w:hAnsi="Tahoma" w:cs="Tahoma"/>
        </w:rPr>
        <w:t>înregistreze</w:t>
      </w:r>
      <w:proofErr w:type="spellEnd"/>
      <w:r w:rsidR="007C178A" w:rsidRPr="007C178A">
        <w:rPr>
          <w:rFonts w:ascii="Tahoma" w:hAnsi="Tahoma" w:cs="Tahoma"/>
        </w:rPr>
        <w:t xml:space="preserve"> </w:t>
      </w:r>
      <w:proofErr w:type="spellStart"/>
      <w:r w:rsidR="007C178A" w:rsidRPr="007C178A">
        <w:rPr>
          <w:rFonts w:ascii="Tahoma" w:hAnsi="Tahoma" w:cs="Tahoma"/>
        </w:rPr>
        <w:t>efectivele</w:t>
      </w:r>
      <w:proofErr w:type="spellEnd"/>
      <w:r w:rsidR="007C178A" w:rsidRPr="007C178A">
        <w:rPr>
          <w:rFonts w:ascii="Tahoma" w:hAnsi="Tahoma" w:cs="Tahoma"/>
        </w:rPr>
        <w:t xml:space="preserve"> de </w:t>
      </w:r>
      <w:proofErr w:type="spellStart"/>
      <w:r w:rsidR="007C178A" w:rsidRPr="007C178A">
        <w:rPr>
          <w:rFonts w:ascii="Tahoma" w:hAnsi="Tahoma" w:cs="Tahoma"/>
        </w:rPr>
        <w:t>animale</w:t>
      </w:r>
      <w:proofErr w:type="spellEnd"/>
      <w:r w:rsidR="007C178A" w:rsidRPr="007C178A">
        <w:rPr>
          <w:rFonts w:ascii="Tahoma" w:hAnsi="Tahoma" w:cs="Tahoma"/>
        </w:rPr>
        <w:t xml:space="preserve"> </w:t>
      </w:r>
      <w:proofErr w:type="spellStart"/>
      <w:r w:rsidR="007C178A" w:rsidRPr="007C178A">
        <w:rPr>
          <w:rFonts w:ascii="Tahoma" w:hAnsi="Tahoma" w:cs="Tahoma"/>
        </w:rPr>
        <w:t>în</w:t>
      </w:r>
      <w:proofErr w:type="spellEnd"/>
      <w:r w:rsidR="007C178A" w:rsidRPr="007C178A">
        <w:rPr>
          <w:rFonts w:ascii="Tahoma" w:hAnsi="Tahoma" w:cs="Tahoma"/>
        </w:rPr>
        <w:t xml:space="preserve"> </w:t>
      </w:r>
      <w:proofErr w:type="spellStart"/>
      <w:r w:rsidR="007C178A" w:rsidRPr="007C178A">
        <w:rPr>
          <w:rFonts w:ascii="Tahoma" w:hAnsi="Tahoma" w:cs="Tahoma"/>
        </w:rPr>
        <w:t>registrul</w:t>
      </w:r>
      <w:proofErr w:type="spellEnd"/>
      <w:r w:rsidR="007C178A" w:rsidRPr="007C178A">
        <w:rPr>
          <w:rFonts w:ascii="Tahoma" w:hAnsi="Tahoma" w:cs="Tahoma"/>
        </w:rPr>
        <w:t xml:space="preserve"> </w:t>
      </w:r>
      <w:proofErr w:type="spellStart"/>
      <w:r w:rsidR="007C178A" w:rsidRPr="007C178A">
        <w:rPr>
          <w:rFonts w:ascii="Tahoma" w:hAnsi="Tahoma" w:cs="Tahoma"/>
        </w:rPr>
        <w:t>agricol</w:t>
      </w:r>
      <w:proofErr w:type="spellEnd"/>
      <w:r w:rsidR="007C178A" w:rsidRPr="007C178A">
        <w:rPr>
          <w:rFonts w:ascii="Tahoma" w:hAnsi="Tahoma" w:cs="Tahoma"/>
        </w:rPr>
        <w:t>;</w:t>
      </w:r>
    </w:p>
    <w:p w14:paraId="4FB33BC5" w14:textId="77777777" w:rsidR="007C178A" w:rsidRPr="007C178A" w:rsidRDefault="00772581" w:rsidP="007C178A">
      <w:pPr>
        <w:pStyle w:val="Frspaiere"/>
        <w:rPr>
          <w:rFonts w:ascii="Tahoma" w:hAnsi="Tahoma" w:cs="Tahoma"/>
        </w:rPr>
      </w:pPr>
      <w:proofErr w:type="gramStart"/>
      <w:r>
        <w:rPr>
          <w:rFonts w:ascii="Tahoma" w:hAnsi="Tahoma" w:cs="Tahoma"/>
        </w:rPr>
        <w:t>b)</w:t>
      </w:r>
      <w:proofErr w:type="spellStart"/>
      <w:r w:rsidR="007C178A" w:rsidRPr="007C178A">
        <w:rPr>
          <w:rFonts w:ascii="Tahoma" w:hAnsi="Tahoma" w:cs="Tahoma"/>
        </w:rPr>
        <w:t>să</w:t>
      </w:r>
      <w:proofErr w:type="spellEnd"/>
      <w:proofErr w:type="gramEnd"/>
      <w:r w:rsidR="007C178A" w:rsidRPr="007C178A">
        <w:rPr>
          <w:rFonts w:ascii="Tahoma" w:hAnsi="Tahoma" w:cs="Tahoma"/>
        </w:rPr>
        <w:t xml:space="preserve"> </w:t>
      </w:r>
      <w:proofErr w:type="spellStart"/>
      <w:r w:rsidR="007C178A" w:rsidRPr="007C178A">
        <w:rPr>
          <w:rFonts w:ascii="Tahoma" w:hAnsi="Tahoma" w:cs="Tahoma"/>
        </w:rPr>
        <w:t>actualizeze</w:t>
      </w:r>
      <w:proofErr w:type="spellEnd"/>
      <w:r w:rsidR="007C178A" w:rsidRPr="007C178A">
        <w:rPr>
          <w:rFonts w:ascii="Tahoma" w:hAnsi="Tahoma" w:cs="Tahoma"/>
        </w:rPr>
        <w:t xml:space="preserve"> </w:t>
      </w:r>
      <w:proofErr w:type="spellStart"/>
      <w:r w:rsidR="007C178A" w:rsidRPr="007C178A">
        <w:rPr>
          <w:rFonts w:ascii="Tahoma" w:hAnsi="Tahoma" w:cs="Tahoma"/>
        </w:rPr>
        <w:t>datele</w:t>
      </w:r>
      <w:proofErr w:type="spellEnd"/>
      <w:r w:rsidR="007C178A" w:rsidRPr="007C178A">
        <w:rPr>
          <w:rFonts w:ascii="Tahoma" w:hAnsi="Tahoma" w:cs="Tahoma"/>
        </w:rPr>
        <w:t xml:space="preserve"> </w:t>
      </w:r>
      <w:proofErr w:type="spellStart"/>
      <w:r w:rsidR="007C178A" w:rsidRPr="007C178A">
        <w:rPr>
          <w:rFonts w:ascii="Tahoma" w:hAnsi="Tahoma" w:cs="Tahoma"/>
        </w:rPr>
        <w:t>declarate</w:t>
      </w:r>
      <w:proofErr w:type="spellEnd"/>
      <w:r w:rsidR="007C178A" w:rsidRPr="007C178A">
        <w:rPr>
          <w:rFonts w:ascii="Tahoma" w:hAnsi="Tahoma" w:cs="Tahoma"/>
        </w:rPr>
        <w:t xml:space="preserve"> </w:t>
      </w:r>
      <w:proofErr w:type="spellStart"/>
      <w:r w:rsidR="007C178A" w:rsidRPr="007C178A">
        <w:rPr>
          <w:rFonts w:ascii="Tahoma" w:hAnsi="Tahoma" w:cs="Tahoma"/>
        </w:rPr>
        <w:t>în</w:t>
      </w:r>
      <w:proofErr w:type="spellEnd"/>
      <w:r w:rsidR="007C178A" w:rsidRPr="007C178A">
        <w:rPr>
          <w:rFonts w:ascii="Tahoma" w:hAnsi="Tahoma" w:cs="Tahoma"/>
        </w:rPr>
        <w:t xml:space="preserve"> </w:t>
      </w:r>
      <w:proofErr w:type="spellStart"/>
      <w:r w:rsidR="007C178A" w:rsidRPr="007C178A">
        <w:rPr>
          <w:rFonts w:ascii="Tahoma" w:hAnsi="Tahoma" w:cs="Tahoma"/>
        </w:rPr>
        <w:t>registrul</w:t>
      </w:r>
      <w:proofErr w:type="spellEnd"/>
      <w:r w:rsidR="007C178A" w:rsidRPr="007C178A">
        <w:rPr>
          <w:rFonts w:ascii="Tahoma" w:hAnsi="Tahoma" w:cs="Tahoma"/>
        </w:rPr>
        <w:t xml:space="preserve"> </w:t>
      </w:r>
      <w:proofErr w:type="spellStart"/>
      <w:r w:rsidR="007C178A" w:rsidRPr="007C178A">
        <w:rPr>
          <w:rFonts w:ascii="Tahoma" w:hAnsi="Tahoma" w:cs="Tahoma"/>
        </w:rPr>
        <w:t>agricol</w:t>
      </w:r>
      <w:proofErr w:type="spellEnd"/>
      <w:r w:rsidR="007C178A" w:rsidRPr="007C178A">
        <w:rPr>
          <w:rFonts w:ascii="Tahoma" w:hAnsi="Tahoma" w:cs="Tahoma"/>
        </w:rPr>
        <w:t xml:space="preserve">, </w:t>
      </w:r>
      <w:proofErr w:type="spellStart"/>
      <w:r w:rsidR="007C178A" w:rsidRPr="007C178A">
        <w:rPr>
          <w:rFonts w:ascii="Tahoma" w:hAnsi="Tahoma" w:cs="Tahoma"/>
        </w:rPr>
        <w:t>în</w:t>
      </w:r>
      <w:proofErr w:type="spellEnd"/>
      <w:r w:rsidR="007C178A" w:rsidRPr="007C178A">
        <w:rPr>
          <w:rFonts w:ascii="Tahoma" w:hAnsi="Tahoma" w:cs="Tahoma"/>
        </w:rPr>
        <w:t xml:space="preserve"> </w:t>
      </w:r>
      <w:proofErr w:type="spellStart"/>
      <w:r w:rsidR="007C178A" w:rsidRPr="007C178A">
        <w:rPr>
          <w:rFonts w:ascii="Tahoma" w:hAnsi="Tahoma" w:cs="Tahoma"/>
        </w:rPr>
        <w:t>cazul</w:t>
      </w:r>
      <w:proofErr w:type="spellEnd"/>
      <w:r w:rsidR="007C178A" w:rsidRPr="007C178A">
        <w:rPr>
          <w:rFonts w:ascii="Tahoma" w:hAnsi="Tahoma" w:cs="Tahoma"/>
        </w:rPr>
        <w:t xml:space="preserve"> </w:t>
      </w:r>
      <w:proofErr w:type="spellStart"/>
      <w:r w:rsidR="007C178A" w:rsidRPr="007C178A">
        <w:rPr>
          <w:rFonts w:ascii="Tahoma" w:hAnsi="Tahoma" w:cs="Tahoma"/>
        </w:rPr>
        <w:t>în</w:t>
      </w:r>
      <w:proofErr w:type="spellEnd"/>
      <w:r w:rsidR="007C178A" w:rsidRPr="007C178A">
        <w:rPr>
          <w:rFonts w:ascii="Tahoma" w:hAnsi="Tahoma" w:cs="Tahoma"/>
        </w:rPr>
        <w:t xml:space="preserve"> care s-a </w:t>
      </w:r>
      <w:proofErr w:type="spellStart"/>
      <w:r w:rsidR="007C178A" w:rsidRPr="007C178A">
        <w:rPr>
          <w:rFonts w:ascii="Tahoma" w:hAnsi="Tahoma" w:cs="Tahoma"/>
        </w:rPr>
        <w:t>schimbat</w:t>
      </w:r>
      <w:proofErr w:type="spellEnd"/>
      <w:r w:rsidR="007C178A" w:rsidRPr="007C178A">
        <w:rPr>
          <w:rFonts w:ascii="Tahoma" w:hAnsi="Tahoma" w:cs="Tahoma"/>
        </w:rPr>
        <w:t xml:space="preserve"> </w:t>
      </w:r>
      <w:proofErr w:type="spellStart"/>
      <w:r w:rsidR="007C178A" w:rsidRPr="007C178A">
        <w:rPr>
          <w:rFonts w:ascii="Tahoma" w:hAnsi="Tahoma" w:cs="Tahoma"/>
        </w:rPr>
        <w:t>numărul</w:t>
      </w:r>
      <w:proofErr w:type="spellEnd"/>
      <w:r w:rsidR="007C178A" w:rsidRPr="007C178A">
        <w:rPr>
          <w:rFonts w:ascii="Tahoma" w:hAnsi="Tahoma" w:cs="Tahoma"/>
        </w:rPr>
        <w:t xml:space="preserve"> </w:t>
      </w:r>
      <w:proofErr w:type="spellStart"/>
      <w:r w:rsidR="007C178A" w:rsidRPr="007C178A">
        <w:rPr>
          <w:rFonts w:ascii="Tahoma" w:hAnsi="Tahoma" w:cs="Tahoma"/>
        </w:rPr>
        <w:t>efectivelor</w:t>
      </w:r>
      <w:proofErr w:type="spellEnd"/>
      <w:r w:rsidR="007C178A" w:rsidRPr="007C178A">
        <w:rPr>
          <w:rFonts w:ascii="Tahoma" w:hAnsi="Tahoma" w:cs="Tahoma"/>
        </w:rPr>
        <w:t xml:space="preserve"> de </w:t>
      </w:r>
      <w:proofErr w:type="spellStart"/>
      <w:r w:rsidR="007C178A" w:rsidRPr="007C178A">
        <w:rPr>
          <w:rFonts w:ascii="Tahoma" w:hAnsi="Tahoma" w:cs="Tahoma"/>
        </w:rPr>
        <w:t>animale</w:t>
      </w:r>
      <w:proofErr w:type="spellEnd"/>
      <w:r w:rsidR="007C178A" w:rsidRPr="007C178A">
        <w:rPr>
          <w:rFonts w:ascii="Tahoma" w:hAnsi="Tahoma" w:cs="Tahoma"/>
        </w:rPr>
        <w:t>;</w:t>
      </w:r>
    </w:p>
    <w:p w14:paraId="2A08DF6A" w14:textId="77777777" w:rsidR="007C178A" w:rsidRPr="007C178A" w:rsidRDefault="00772581" w:rsidP="007C178A">
      <w:pPr>
        <w:pStyle w:val="Frspaiere"/>
        <w:rPr>
          <w:rFonts w:ascii="Tahoma" w:hAnsi="Tahoma" w:cs="Tahoma"/>
        </w:rPr>
      </w:pPr>
      <w:r>
        <w:rPr>
          <w:rFonts w:ascii="Tahoma" w:hAnsi="Tahoma" w:cs="Tahoma"/>
        </w:rPr>
        <w:t>c)</w:t>
      </w:r>
      <w:proofErr w:type="spellStart"/>
      <w:r w:rsidR="007C178A" w:rsidRPr="007C178A">
        <w:rPr>
          <w:rFonts w:ascii="Tahoma" w:hAnsi="Tahoma" w:cs="Tahoma"/>
        </w:rPr>
        <w:t>să</w:t>
      </w:r>
      <w:proofErr w:type="spellEnd"/>
      <w:r w:rsidR="007C178A" w:rsidRPr="007C178A">
        <w:rPr>
          <w:rFonts w:ascii="Tahoma" w:hAnsi="Tahoma" w:cs="Tahoma"/>
        </w:rPr>
        <w:t xml:space="preserve"> </w:t>
      </w:r>
      <w:proofErr w:type="spellStart"/>
      <w:r w:rsidR="007C178A" w:rsidRPr="007C178A">
        <w:rPr>
          <w:rFonts w:ascii="Tahoma" w:hAnsi="Tahoma" w:cs="Tahoma"/>
        </w:rPr>
        <w:t>înregistreze</w:t>
      </w:r>
      <w:proofErr w:type="spellEnd"/>
      <w:r w:rsidR="007C178A" w:rsidRPr="007C178A">
        <w:rPr>
          <w:rFonts w:ascii="Tahoma" w:hAnsi="Tahoma" w:cs="Tahoma"/>
        </w:rPr>
        <w:t xml:space="preserve"> </w:t>
      </w:r>
      <w:proofErr w:type="spellStart"/>
      <w:r w:rsidR="007C178A" w:rsidRPr="007C178A">
        <w:rPr>
          <w:rFonts w:ascii="Tahoma" w:hAnsi="Tahoma" w:cs="Tahoma"/>
        </w:rPr>
        <w:t>animalele</w:t>
      </w:r>
      <w:proofErr w:type="spellEnd"/>
      <w:r w:rsidR="007C178A" w:rsidRPr="007C178A">
        <w:rPr>
          <w:rFonts w:ascii="Tahoma" w:hAnsi="Tahoma" w:cs="Tahoma"/>
        </w:rPr>
        <w:t xml:space="preserve"> </w:t>
      </w:r>
      <w:proofErr w:type="spellStart"/>
      <w:r w:rsidR="007C178A" w:rsidRPr="007C178A">
        <w:rPr>
          <w:rFonts w:ascii="Tahoma" w:hAnsi="Tahoma" w:cs="Tahoma"/>
        </w:rPr>
        <w:t>în</w:t>
      </w:r>
      <w:proofErr w:type="spellEnd"/>
      <w:r w:rsidR="007C178A" w:rsidRPr="007C178A">
        <w:rPr>
          <w:rFonts w:ascii="Tahoma" w:hAnsi="Tahoma" w:cs="Tahoma"/>
        </w:rPr>
        <w:t xml:space="preserve"> </w:t>
      </w:r>
      <w:proofErr w:type="spellStart"/>
      <w:r w:rsidR="007C178A" w:rsidRPr="007C178A">
        <w:rPr>
          <w:rFonts w:ascii="Tahoma" w:hAnsi="Tahoma" w:cs="Tahoma"/>
        </w:rPr>
        <w:t>Registrul</w:t>
      </w:r>
      <w:proofErr w:type="spellEnd"/>
      <w:r w:rsidR="007C178A" w:rsidRPr="007C178A">
        <w:rPr>
          <w:rFonts w:ascii="Tahoma" w:hAnsi="Tahoma" w:cs="Tahoma"/>
        </w:rPr>
        <w:t xml:space="preserve"> </w:t>
      </w:r>
      <w:proofErr w:type="spellStart"/>
      <w:r w:rsidR="007C178A" w:rsidRPr="007C178A">
        <w:rPr>
          <w:rFonts w:ascii="Tahoma" w:hAnsi="Tahoma" w:cs="Tahoma"/>
        </w:rPr>
        <w:t>Național</w:t>
      </w:r>
      <w:proofErr w:type="spellEnd"/>
      <w:r w:rsidR="007C178A" w:rsidRPr="007C178A">
        <w:rPr>
          <w:rFonts w:ascii="Tahoma" w:hAnsi="Tahoma" w:cs="Tahoma"/>
        </w:rPr>
        <w:t xml:space="preserve"> al </w:t>
      </w:r>
      <w:proofErr w:type="spellStart"/>
      <w:r w:rsidR="007C178A" w:rsidRPr="007C178A">
        <w:rPr>
          <w:rFonts w:ascii="Tahoma" w:hAnsi="Tahoma" w:cs="Tahoma"/>
        </w:rPr>
        <w:t>Exploatațiilor</w:t>
      </w:r>
      <w:proofErr w:type="spellEnd"/>
      <w:r w:rsidR="007C178A" w:rsidRPr="007C178A">
        <w:rPr>
          <w:rFonts w:ascii="Tahoma" w:hAnsi="Tahoma" w:cs="Tahoma"/>
        </w:rPr>
        <w:t>;</w:t>
      </w:r>
    </w:p>
    <w:p w14:paraId="316FC019" w14:textId="77777777" w:rsidR="007C178A" w:rsidRPr="008609C2" w:rsidRDefault="00772581" w:rsidP="007C178A">
      <w:pPr>
        <w:pStyle w:val="Frspaiere"/>
        <w:rPr>
          <w:rFonts w:ascii="Tahoma" w:hAnsi="Tahoma" w:cs="Tahoma"/>
          <w:lang w:val="it-IT"/>
        </w:rPr>
      </w:pPr>
      <w:r w:rsidRPr="008609C2">
        <w:rPr>
          <w:rFonts w:ascii="Tahoma" w:hAnsi="Tahoma" w:cs="Tahoma"/>
          <w:lang w:val="it-IT"/>
        </w:rPr>
        <w:t>d) să se prezinte la medicu</w:t>
      </w:r>
      <w:r w:rsidR="007C178A" w:rsidRPr="008609C2">
        <w:rPr>
          <w:rFonts w:ascii="Tahoma" w:hAnsi="Tahoma" w:cs="Tahoma"/>
          <w:lang w:val="it-IT"/>
        </w:rPr>
        <w:t>l veterinar concesionar</w:t>
      </w:r>
      <w:r w:rsidRPr="008609C2">
        <w:rPr>
          <w:rFonts w:ascii="Tahoma" w:hAnsi="Tahoma" w:cs="Tahoma"/>
          <w:lang w:val="it-IT"/>
        </w:rPr>
        <w:t xml:space="preserve">, în vederea obţinerii avizelor </w:t>
      </w:r>
      <w:r w:rsidR="007C178A" w:rsidRPr="008609C2">
        <w:rPr>
          <w:rFonts w:ascii="Tahoma" w:hAnsi="Tahoma" w:cs="Tahoma"/>
          <w:lang w:val="it-IT"/>
        </w:rPr>
        <w:t>sanitar-</w:t>
      </w:r>
    </w:p>
    <w:p w14:paraId="272949B6" w14:textId="77777777" w:rsidR="007C178A" w:rsidRPr="008609C2" w:rsidRDefault="007C178A" w:rsidP="007C178A">
      <w:pPr>
        <w:pStyle w:val="Frspaiere"/>
        <w:rPr>
          <w:rFonts w:ascii="Tahoma" w:hAnsi="Tahoma" w:cs="Tahoma"/>
          <w:lang w:val="pt-BR"/>
        </w:rPr>
      </w:pPr>
      <w:r w:rsidRPr="008609C2">
        <w:rPr>
          <w:rFonts w:ascii="Tahoma" w:hAnsi="Tahoma" w:cs="Tahoma"/>
          <w:lang w:val="pt-BR"/>
        </w:rPr>
        <w:t>veterinare necesare, să e</w:t>
      </w:r>
      <w:r w:rsidR="00772581" w:rsidRPr="008609C2">
        <w:rPr>
          <w:rFonts w:ascii="Tahoma" w:hAnsi="Tahoma" w:cs="Tahoma"/>
          <w:lang w:val="pt-BR"/>
        </w:rPr>
        <w:t>fectueze examinarea animalelor,</w:t>
      </w:r>
      <w:r w:rsidRPr="008609C2">
        <w:rPr>
          <w:rFonts w:ascii="Tahoma" w:hAnsi="Tahoma" w:cs="Tahoma"/>
          <w:lang w:val="pt-BR"/>
        </w:rPr>
        <w:t>inclusiv cele de reproducţie;</w:t>
      </w:r>
    </w:p>
    <w:p w14:paraId="75FDA1A8" w14:textId="77777777" w:rsidR="007C178A" w:rsidRPr="008609C2" w:rsidRDefault="007C178A" w:rsidP="007C178A">
      <w:pPr>
        <w:pStyle w:val="Frspaiere"/>
        <w:rPr>
          <w:rFonts w:ascii="Tahoma" w:hAnsi="Tahoma" w:cs="Tahoma"/>
          <w:lang w:val="it-IT"/>
        </w:rPr>
      </w:pPr>
      <w:r w:rsidRPr="008609C2">
        <w:rPr>
          <w:rFonts w:ascii="Tahoma" w:hAnsi="Tahoma" w:cs="Tahoma"/>
          <w:lang w:val="it-IT"/>
        </w:rPr>
        <w:t>e) să conducă animalele la locurile de adunare stabilite şi să le predea paznicului</w:t>
      </w:r>
      <w:r w:rsidR="00772581" w:rsidRPr="008609C2">
        <w:rPr>
          <w:rFonts w:ascii="Tahoma" w:hAnsi="Tahoma" w:cs="Tahoma"/>
          <w:lang w:val="it-IT"/>
        </w:rPr>
        <w:t>(daca este cazul)</w:t>
      </w:r>
      <w:r w:rsidRPr="008609C2">
        <w:rPr>
          <w:rFonts w:ascii="Tahoma" w:hAnsi="Tahoma" w:cs="Tahoma"/>
          <w:lang w:val="it-IT"/>
        </w:rPr>
        <w:t>;</w:t>
      </w:r>
    </w:p>
    <w:p w14:paraId="1E2FA25E" w14:textId="77777777" w:rsidR="007C178A" w:rsidRPr="008609C2" w:rsidRDefault="007C178A" w:rsidP="007C178A">
      <w:pPr>
        <w:pStyle w:val="Frspaiere"/>
        <w:rPr>
          <w:rFonts w:ascii="Tahoma" w:hAnsi="Tahoma" w:cs="Tahoma"/>
          <w:lang w:val="it-IT"/>
        </w:rPr>
      </w:pPr>
      <w:r w:rsidRPr="008609C2">
        <w:rPr>
          <w:rFonts w:ascii="Tahoma" w:hAnsi="Tahoma" w:cs="Tahoma"/>
          <w:lang w:val="it-IT"/>
        </w:rPr>
        <w:t>f) să efectueze păşunatul numai pe terenul</w:t>
      </w:r>
      <w:r w:rsidRPr="008609C2">
        <w:rPr>
          <w:rFonts w:ascii="Tahoma" w:hAnsi="Tahoma" w:cs="Tahoma"/>
          <w:lang w:val="it-IT"/>
        </w:rPr>
        <w:tab/>
        <w:t>stabilit</w:t>
      </w:r>
      <w:r w:rsidRPr="008609C2">
        <w:rPr>
          <w:rFonts w:ascii="Tahoma" w:hAnsi="Tahoma" w:cs="Tahoma"/>
          <w:lang w:val="it-IT"/>
        </w:rPr>
        <w:tab/>
        <w:t>la semnarea contractului de</w:t>
      </w:r>
    </w:p>
    <w:p w14:paraId="2474BF33" w14:textId="77777777" w:rsidR="007C178A" w:rsidRPr="008609C2" w:rsidRDefault="007C178A" w:rsidP="007C178A">
      <w:pPr>
        <w:pStyle w:val="Frspaiere"/>
        <w:rPr>
          <w:rFonts w:ascii="Tahoma" w:hAnsi="Tahoma" w:cs="Tahoma"/>
          <w:lang w:val="it-IT"/>
        </w:rPr>
      </w:pPr>
      <w:r w:rsidRPr="008609C2">
        <w:rPr>
          <w:rFonts w:ascii="Tahoma" w:hAnsi="Tahoma" w:cs="Tahoma"/>
          <w:lang w:val="it-IT"/>
        </w:rPr>
        <w:t>închiriere;</w:t>
      </w:r>
    </w:p>
    <w:p w14:paraId="2DD7D335" w14:textId="77777777" w:rsidR="007C178A" w:rsidRPr="007C178A" w:rsidRDefault="00772581" w:rsidP="007C178A">
      <w:pPr>
        <w:pStyle w:val="Frspaiere"/>
        <w:rPr>
          <w:rFonts w:ascii="Tahoma" w:hAnsi="Tahoma" w:cs="Tahoma"/>
        </w:rPr>
      </w:pPr>
      <w:proofErr w:type="gramStart"/>
      <w:r>
        <w:rPr>
          <w:rFonts w:ascii="Tahoma" w:hAnsi="Tahoma" w:cs="Tahoma"/>
        </w:rPr>
        <w:t>g)</w:t>
      </w:r>
      <w:proofErr w:type="spellStart"/>
      <w:r w:rsidR="007C178A" w:rsidRPr="007C178A">
        <w:rPr>
          <w:rFonts w:ascii="Tahoma" w:hAnsi="Tahoma" w:cs="Tahoma"/>
        </w:rPr>
        <w:t>să</w:t>
      </w:r>
      <w:proofErr w:type="spellEnd"/>
      <w:proofErr w:type="gramEnd"/>
      <w:r w:rsidR="007C178A" w:rsidRPr="007C178A">
        <w:rPr>
          <w:rFonts w:ascii="Tahoma" w:hAnsi="Tahoma" w:cs="Tahoma"/>
        </w:rPr>
        <w:t xml:space="preserve"> nu lase </w:t>
      </w:r>
      <w:proofErr w:type="spellStart"/>
      <w:r w:rsidR="007C178A" w:rsidRPr="007C178A">
        <w:rPr>
          <w:rFonts w:ascii="Tahoma" w:hAnsi="Tahoma" w:cs="Tahoma"/>
        </w:rPr>
        <w:t>nesupravegheate</w:t>
      </w:r>
      <w:proofErr w:type="spellEnd"/>
      <w:r w:rsidR="007C178A" w:rsidRPr="007C178A">
        <w:rPr>
          <w:rFonts w:ascii="Tahoma" w:hAnsi="Tahoma" w:cs="Tahoma"/>
        </w:rPr>
        <w:t xml:space="preserve"> </w:t>
      </w:r>
      <w:proofErr w:type="spellStart"/>
      <w:r w:rsidR="007C178A" w:rsidRPr="007C178A">
        <w:rPr>
          <w:rFonts w:ascii="Tahoma" w:hAnsi="Tahoma" w:cs="Tahoma"/>
        </w:rPr>
        <w:t>animalele</w:t>
      </w:r>
      <w:proofErr w:type="spellEnd"/>
      <w:r w:rsidR="007C178A" w:rsidRPr="007C178A">
        <w:rPr>
          <w:rFonts w:ascii="Tahoma" w:hAnsi="Tahoma" w:cs="Tahoma"/>
        </w:rPr>
        <w:t xml:space="preserve"> pe </w:t>
      </w:r>
      <w:proofErr w:type="spellStart"/>
      <w:r w:rsidR="007C178A" w:rsidRPr="007C178A">
        <w:rPr>
          <w:rFonts w:ascii="Tahoma" w:hAnsi="Tahoma" w:cs="Tahoma"/>
        </w:rPr>
        <w:t>pajiște</w:t>
      </w:r>
      <w:proofErr w:type="spellEnd"/>
      <w:r w:rsidR="007C178A" w:rsidRPr="007C178A">
        <w:rPr>
          <w:rFonts w:ascii="Tahoma" w:hAnsi="Tahoma" w:cs="Tahoma"/>
        </w:rPr>
        <w:t>;</w:t>
      </w:r>
    </w:p>
    <w:p w14:paraId="4BCE5D43" w14:textId="77777777" w:rsidR="007C178A" w:rsidRPr="007C178A" w:rsidRDefault="00772581" w:rsidP="007C178A">
      <w:pPr>
        <w:pStyle w:val="Frspaiere"/>
        <w:rPr>
          <w:rFonts w:ascii="Tahoma" w:hAnsi="Tahoma" w:cs="Tahoma"/>
        </w:rPr>
      </w:pPr>
      <w:proofErr w:type="gramStart"/>
      <w:r>
        <w:rPr>
          <w:rFonts w:ascii="Tahoma" w:hAnsi="Tahoma" w:cs="Tahoma"/>
        </w:rPr>
        <w:t>h)</w:t>
      </w:r>
      <w:proofErr w:type="spellStart"/>
      <w:r w:rsidR="007C178A" w:rsidRPr="007C178A">
        <w:rPr>
          <w:rFonts w:ascii="Tahoma" w:hAnsi="Tahoma" w:cs="Tahoma"/>
        </w:rPr>
        <w:t>să</w:t>
      </w:r>
      <w:proofErr w:type="spellEnd"/>
      <w:proofErr w:type="gramEnd"/>
      <w:r w:rsidR="007C178A" w:rsidRPr="007C178A">
        <w:rPr>
          <w:rFonts w:ascii="Tahoma" w:hAnsi="Tahoma" w:cs="Tahoma"/>
        </w:rPr>
        <w:t xml:space="preserve"> nu </w:t>
      </w:r>
      <w:proofErr w:type="spellStart"/>
      <w:r w:rsidR="007C178A" w:rsidRPr="007C178A">
        <w:rPr>
          <w:rFonts w:ascii="Tahoma" w:hAnsi="Tahoma" w:cs="Tahoma"/>
        </w:rPr>
        <w:t>introducă</w:t>
      </w:r>
      <w:proofErr w:type="spellEnd"/>
      <w:r w:rsidR="007C178A" w:rsidRPr="007C178A">
        <w:rPr>
          <w:rFonts w:ascii="Tahoma" w:hAnsi="Tahoma" w:cs="Tahoma"/>
        </w:rPr>
        <w:t xml:space="preserve"> pe </w:t>
      </w:r>
      <w:proofErr w:type="spellStart"/>
      <w:r w:rsidR="007C178A" w:rsidRPr="007C178A">
        <w:rPr>
          <w:rFonts w:ascii="Tahoma" w:hAnsi="Tahoma" w:cs="Tahoma"/>
        </w:rPr>
        <w:t>pajişti</w:t>
      </w:r>
      <w:proofErr w:type="spellEnd"/>
      <w:r w:rsidR="007C178A" w:rsidRPr="007C178A">
        <w:rPr>
          <w:rFonts w:ascii="Tahoma" w:hAnsi="Tahoma" w:cs="Tahoma"/>
        </w:rPr>
        <w:t xml:space="preserve"> </w:t>
      </w:r>
      <w:proofErr w:type="spellStart"/>
      <w:r w:rsidR="007C178A" w:rsidRPr="007C178A">
        <w:rPr>
          <w:rFonts w:ascii="Tahoma" w:hAnsi="Tahoma" w:cs="Tahoma"/>
        </w:rPr>
        <w:t>specii</w:t>
      </w:r>
      <w:proofErr w:type="spellEnd"/>
      <w:r w:rsidR="007C178A" w:rsidRPr="007C178A">
        <w:rPr>
          <w:rFonts w:ascii="Tahoma" w:hAnsi="Tahoma" w:cs="Tahoma"/>
        </w:rPr>
        <w:t xml:space="preserve"> de </w:t>
      </w:r>
      <w:proofErr w:type="spellStart"/>
      <w:r w:rsidR="007C178A" w:rsidRPr="007C178A">
        <w:rPr>
          <w:rFonts w:ascii="Tahoma" w:hAnsi="Tahoma" w:cs="Tahoma"/>
        </w:rPr>
        <w:t>animale</w:t>
      </w:r>
      <w:proofErr w:type="spellEnd"/>
      <w:r w:rsidR="007C178A" w:rsidRPr="007C178A">
        <w:rPr>
          <w:rFonts w:ascii="Tahoma" w:hAnsi="Tahoma" w:cs="Tahoma"/>
        </w:rPr>
        <w:t xml:space="preserve">, </w:t>
      </w:r>
      <w:proofErr w:type="spellStart"/>
      <w:r w:rsidR="007C178A" w:rsidRPr="007C178A">
        <w:rPr>
          <w:rFonts w:ascii="Tahoma" w:hAnsi="Tahoma" w:cs="Tahoma"/>
        </w:rPr>
        <w:t>altele</w:t>
      </w:r>
      <w:proofErr w:type="spellEnd"/>
      <w:r w:rsidR="007C178A" w:rsidRPr="007C178A">
        <w:rPr>
          <w:rFonts w:ascii="Tahoma" w:hAnsi="Tahoma" w:cs="Tahoma"/>
        </w:rPr>
        <w:t xml:space="preserve"> </w:t>
      </w:r>
      <w:proofErr w:type="spellStart"/>
      <w:r w:rsidR="007C178A" w:rsidRPr="007C178A">
        <w:rPr>
          <w:rFonts w:ascii="Tahoma" w:hAnsi="Tahoma" w:cs="Tahoma"/>
        </w:rPr>
        <w:t>decât</w:t>
      </w:r>
      <w:proofErr w:type="spellEnd"/>
      <w:r w:rsidR="007C178A" w:rsidRPr="007C178A">
        <w:rPr>
          <w:rFonts w:ascii="Tahoma" w:hAnsi="Tahoma" w:cs="Tahoma"/>
        </w:rPr>
        <w:t xml:space="preserve"> </w:t>
      </w:r>
      <w:proofErr w:type="spellStart"/>
      <w:r w:rsidR="007C178A" w:rsidRPr="007C178A">
        <w:rPr>
          <w:rFonts w:ascii="Tahoma" w:hAnsi="Tahoma" w:cs="Tahoma"/>
        </w:rPr>
        <w:t>cele</w:t>
      </w:r>
      <w:proofErr w:type="spellEnd"/>
      <w:r w:rsidR="007C178A" w:rsidRPr="007C178A">
        <w:rPr>
          <w:rFonts w:ascii="Tahoma" w:hAnsi="Tahoma" w:cs="Tahoma"/>
        </w:rPr>
        <w:t xml:space="preserve"> </w:t>
      </w:r>
      <w:proofErr w:type="spellStart"/>
      <w:r w:rsidR="007C178A" w:rsidRPr="007C178A">
        <w:rPr>
          <w:rFonts w:ascii="Tahoma" w:hAnsi="Tahoma" w:cs="Tahoma"/>
        </w:rPr>
        <w:t>stabilite</w:t>
      </w:r>
      <w:proofErr w:type="spellEnd"/>
      <w:r w:rsidR="007C178A" w:rsidRPr="007C178A">
        <w:rPr>
          <w:rFonts w:ascii="Tahoma" w:hAnsi="Tahoma" w:cs="Tahoma"/>
        </w:rPr>
        <w:t xml:space="preserve"> </w:t>
      </w:r>
      <w:proofErr w:type="spellStart"/>
      <w:r w:rsidR="007C178A" w:rsidRPr="007C178A">
        <w:rPr>
          <w:rFonts w:ascii="Tahoma" w:hAnsi="Tahoma" w:cs="Tahoma"/>
        </w:rPr>
        <w:t>prin</w:t>
      </w:r>
      <w:proofErr w:type="spellEnd"/>
      <w:r w:rsidR="007C178A" w:rsidRPr="007C178A">
        <w:rPr>
          <w:rFonts w:ascii="Tahoma" w:hAnsi="Tahoma" w:cs="Tahoma"/>
        </w:rPr>
        <w:t xml:space="preserve"> contract;</w:t>
      </w:r>
    </w:p>
    <w:p w14:paraId="46DCB858" w14:textId="77777777" w:rsidR="007C178A" w:rsidRPr="007C178A" w:rsidRDefault="00772581" w:rsidP="007C178A">
      <w:pPr>
        <w:pStyle w:val="Frspaiere"/>
        <w:rPr>
          <w:rFonts w:ascii="Tahoma" w:hAnsi="Tahoma" w:cs="Tahoma"/>
        </w:rPr>
      </w:pPr>
      <w:proofErr w:type="spellStart"/>
      <w:r>
        <w:rPr>
          <w:rFonts w:ascii="Tahoma" w:hAnsi="Tahoma" w:cs="Tahoma"/>
        </w:rPr>
        <w:t>i</w:t>
      </w:r>
      <w:proofErr w:type="spellEnd"/>
      <w:r>
        <w:rPr>
          <w:rFonts w:ascii="Tahoma" w:hAnsi="Tahoma" w:cs="Tahoma"/>
        </w:rPr>
        <w:t>)</w:t>
      </w:r>
      <w:proofErr w:type="spellStart"/>
      <w:r w:rsidR="007C178A" w:rsidRPr="007C178A">
        <w:rPr>
          <w:rFonts w:ascii="Tahoma" w:hAnsi="Tahoma" w:cs="Tahoma"/>
        </w:rPr>
        <w:t>să</w:t>
      </w:r>
      <w:proofErr w:type="spellEnd"/>
      <w:r w:rsidR="007C178A" w:rsidRPr="007C178A">
        <w:rPr>
          <w:rFonts w:ascii="Tahoma" w:hAnsi="Tahoma" w:cs="Tahoma"/>
        </w:rPr>
        <w:t xml:space="preserve"> nu </w:t>
      </w:r>
      <w:proofErr w:type="spellStart"/>
      <w:r w:rsidR="007C178A" w:rsidRPr="007C178A">
        <w:rPr>
          <w:rFonts w:ascii="Tahoma" w:hAnsi="Tahoma" w:cs="Tahoma"/>
        </w:rPr>
        <w:t>introducă</w:t>
      </w:r>
      <w:proofErr w:type="spellEnd"/>
      <w:r w:rsidR="007C178A" w:rsidRPr="007C178A">
        <w:rPr>
          <w:rFonts w:ascii="Tahoma" w:hAnsi="Tahoma" w:cs="Tahoma"/>
        </w:rPr>
        <w:t xml:space="preserve"> pe </w:t>
      </w:r>
      <w:proofErr w:type="spellStart"/>
      <w:r w:rsidR="007C178A" w:rsidRPr="007C178A">
        <w:rPr>
          <w:rFonts w:ascii="Tahoma" w:hAnsi="Tahoma" w:cs="Tahoma"/>
        </w:rPr>
        <w:t>pajişti</w:t>
      </w:r>
      <w:proofErr w:type="spellEnd"/>
      <w:r w:rsidR="007C178A" w:rsidRPr="007C178A">
        <w:rPr>
          <w:rFonts w:ascii="Tahoma" w:hAnsi="Tahoma" w:cs="Tahoma"/>
        </w:rPr>
        <w:t xml:space="preserve"> </w:t>
      </w:r>
      <w:proofErr w:type="spellStart"/>
      <w:r w:rsidR="007C178A" w:rsidRPr="007C178A">
        <w:rPr>
          <w:rFonts w:ascii="Tahoma" w:hAnsi="Tahoma" w:cs="Tahoma"/>
        </w:rPr>
        <w:t>animale</w:t>
      </w:r>
      <w:proofErr w:type="spellEnd"/>
      <w:r w:rsidR="007C178A" w:rsidRPr="007C178A">
        <w:rPr>
          <w:rFonts w:ascii="Tahoma" w:hAnsi="Tahoma" w:cs="Tahoma"/>
        </w:rPr>
        <w:t xml:space="preserve"> </w:t>
      </w:r>
      <w:proofErr w:type="spellStart"/>
      <w:r w:rsidR="007C178A" w:rsidRPr="007C178A">
        <w:rPr>
          <w:rFonts w:ascii="Tahoma" w:hAnsi="Tahoma" w:cs="Tahoma"/>
        </w:rPr>
        <w:t>în</w:t>
      </w:r>
      <w:proofErr w:type="spellEnd"/>
      <w:r w:rsidR="007C178A" w:rsidRPr="007C178A">
        <w:rPr>
          <w:rFonts w:ascii="Tahoma" w:hAnsi="Tahoma" w:cs="Tahoma"/>
        </w:rPr>
        <w:t xml:space="preserve"> afara </w:t>
      </w:r>
      <w:proofErr w:type="spellStart"/>
      <w:r w:rsidR="007C178A" w:rsidRPr="007C178A">
        <w:rPr>
          <w:rFonts w:ascii="Tahoma" w:hAnsi="Tahoma" w:cs="Tahoma"/>
        </w:rPr>
        <w:t>perioadei</w:t>
      </w:r>
      <w:proofErr w:type="spellEnd"/>
      <w:r w:rsidR="007C178A" w:rsidRPr="007C178A">
        <w:rPr>
          <w:rFonts w:ascii="Tahoma" w:hAnsi="Tahoma" w:cs="Tahoma"/>
        </w:rPr>
        <w:t xml:space="preserve"> de </w:t>
      </w:r>
      <w:proofErr w:type="spellStart"/>
      <w:r w:rsidR="007C178A" w:rsidRPr="007C178A">
        <w:rPr>
          <w:rFonts w:ascii="Tahoma" w:hAnsi="Tahoma" w:cs="Tahoma"/>
        </w:rPr>
        <w:t>păşunat</w:t>
      </w:r>
      <w:proofErr w:type="spellEnd"/>
      <w:r w:rsidR="007C178A" w:rsidRPr="007C178A">
        <w:rPr>
          <w:rFonts w:ascii="Tahoma" w:hAnsi="Tahoma" w:cs="Tahoma"/>
        </w:rPr>
        <w:t>;</w:t>
      </w:r>
    </w:p>
    <w:p w14:paraId="1C98DC1E" w14:textId="77777777" w:rsidR="007C178A" w:rsidRPr="007C178A" w:rsidRDefault="007C178A" w:rsidP="007C178A">
      <w:pPr>
        <w:pStyle w:val="Frspaiere"/>
        <w:rPr>
          <w:rFonts w:ascii="Tahoma" w:hAnsi="Tahoma" w:cs="Tahoma"/>
        </w:rPr>
      </w:pPr>
      <w:r w:rsidRPr="007C178A">
        <w:rPr>
          <w:rFonts w:ascii="Tahoma" w:hAnsi="Tahoma" w:cs="Tahoma"/>
        </w:rPr>
        <w:t xml:space="preserve">j) </w:t>
      </w:r>
      <w:proofErr w:type="spellStart"/>
      <w:r w:rsidRPr="007C178A">
        <w:rPr>
          <w:rFonts w:ascii="Tahoma" w:hAnsi="Tahoma" w:cs="Tahoma"/>
        </w:rPr>
        <w:t>să</w:t>
      </w:r>
      <w:proofErr w:type="spellEnd"/>
      <w:r w:rsidRPr="007C178A">
        <w:rPr>
          <w:rFonts w:ascii="Tahoma" w:hAnsi="Tahoma" w:cs="Tahoma"/>
        </w:rPr>
        <w:t xml:space="preserve"> </w:t>
      </w:r>
      <w:proofErr w:type="spellStart"/>
      <w:r w:rsidRPr="007C178A">
        <w:rPr>
          <w:rFonts w:ascii="Tahoma" w:hAnsi="Tahoma" w:cs="Tahoma"/>
        </w:rPr>
        <w:t>re</w:t>
      </w:r>
      <w:r w:rsidR="00772581">
        <w:rPr>
          <w:rFonts w:ascii="Tahoma" w:hAnsi="Tahoma" w:cs="Tahoma"/>
        </w:rPr>
        <w:t>specte</w:t>
      </w:r>
      <w:proofErr w:type="spellEnd"/>
      <w:r w:rsidR="00772581">
        <w:rPr>
          <w:rFonts w:ascii="Tahoma" w:hAnsi="Tahoma" w:cs="Tahoma"/>
        </w:rPr>
        <w:t xml:space="preserve"> </w:t>
      </w:r>
      <w:proofErr w:type="spellStart"/>
      <w:r w:rsidR="00772581">
        <w:rPr>
          <w:rFonts w:ascii="Tahoma" w:hAnsi="Tahoma" w:cs="Tahoma"/>
        </w:rPr>
        <w:t>obligaţiile</w:t>
      </w:r>
      <w:proofErr w:type="spellEnd"/>
      <w:r w:rsidR="00772581">
        <w:rPr>
          <w:rFonts w:ascii="Tahoma" w:hAnsi="Tahoma" w:cs="Tahoma"/>
        </w:rPr>
        <w:t xml:space="preserve"> </w:t>
      </w:r>
      <w:proofErr w:type="spellStart"/>
      <w:r w:rsidR="00772581">
        <w:rPr>
          <w:rFonts w:ascii="Tahoma" w:hAnsi="Tahoma" w:cs="Tahoma"/>
        </w:rPr>
        <w:t>asumate</w:t>
      </w:r>
      <w:proofErr w:type="spellEnd"/>
      <w:r w:rsidR="00772581">
        <w:rPr>
          <w:rFonts w:ascii="Tahoma" w:hAnsi="Tahoma" w:cs="Tahoma"/>
        </w:rPr>
        <w:t xml:space="preserve"> </w:t>
      </w:r>
      <w:proofErr w:type="spellStart"/>
      <w:r w:rsidR="00772581">
        <w:rPr>
          <w:rFonts w:ascii="Tahoma" w:hAnsi="Tahoma" w:cs="Tahoma"/>
        </w:rPr>
        <w:t>prin</w:t>
      </w:r>
      <w:proofErr w:type="spellEnd"/>
      <w:r w:rsidR="00772581">
        <w:rPr>
          <w:rFonts w:ascii="Tahoma" w:hAnsi="Tahoma" w:cs="Tahoma"/>
        </w:rPr>
        <w:t xml:space="preserve"> </w:t>
      </w:r>
      <w:proofErr w:type="spellStart"/>
      <w:r w:rsidRPr="007C178A">
        <w:rPr>
          <w:rFonts w:ascii="Tahoma" w:hAnsi="Tahoma" w:cs="Tahoma"/>
        </w:rPr>
        <w:t>contractul</w:t>
      </w:r>
      <w:proofErr w:type="spellEnd"/>
      <w:r w:rsidRPr="007C178A">
        <w:rPr>
          <w:rFonts w:ascii="Tahoma" w:hAnsi="Tahoma" w:cs="Tahoma"/>
        </w:rPr>
        <w:t xml:space="preserve"> de </w:t>
      </w:r>
      <w:proofErr w:type="spellStart"/>
      <w:r w:rsidRPr="007C178A">
        <w:rPr>
          <w:rFonts w:ascii="Tahoma" w:hAnsi="Tahoma" w:cs="Tahoma"/>
        </w:rPr>
        <w:t>închiriere</w:t>
      </w:r>
      <w:proofErr w:type="spellEnd"/>
      <w:r w:rsidRPr="007C178A">
        <w:rPr>
          <w:rFonts w:ascii="Tahoma" w:hAnsi="Tahoma" w:cs="Tahoma"/>
        </w:rPr>
        <w:t>;</w:t>
      </w:r>
    </w:p>
    <w:p w14:paraId="2F411DB3" w14:textId="77777777" w:rsidR="007C178A" w:rsidRPr="007C178A" w:rsidRDefault="00772581" w:rsidP="007C178A">
      <w:pPr>
        <w:pStyle w:val="Frspaiere"/>
        <w:rPr>
          <w:rFonts w:ascii="Tahoma" w:hAnsi="Tahoma" w:cs="Tahoma"/>
        </w:rPr>
      </w:pPr>
      <w:proofErr w:type="gramStart"/>
      <w:r>
        <w:rPr>
          <w:rFonts w:ascii="Tahoma" w:hAnsi="Tahoma" w:cs="Tahoma"/>
        </w:rPr>
        <w:t>k)</w:t>
      </w:r>
      <w:proofErr w:type="spellStart"/>
      <w:r w:rsidR="007C178A" w:rsidRPr="007C178A">
        <w:rPr>
          <w:rFonts w:ascii="Tahoma" w:hAnsi="Tahoma" w:cs="Tahoma"/>
        </w:rPr>
        <w:t>să</w:t>
      </w:r>
      <w:proofErr w:type="spellEnd"/>
      <w:proofErr w:type="gramEnd"/>
      <w:r w:rsidR="007C178A" w:rsidRPr="007C178A">
        <w:rPr>
          <w:rFonts w:ascii="Tahoma" w:hAnsi="Tahoma" w:cs="Tahoma"/>
        </w:rPr>
        <w:t xml:space="preserve"> </w:t>
      </w:r>
      <w:proofErr w:type="spellStart"/>
      <w:r w:rsidR="007C178A" w:rsidRPr="007C178A">
        <w:rPr>
          <w:rFonts w:ascii="Tahoma" w:hAnsi="Tahoma" w:cs="Tahoma"/>
        </w:rPr>
        <w:t>achite</w:t>
      </w:r>
      <w:proofErr w:type="spellEnd"/>
      <w:r w:rsidR="007C178A" w:rsidRPr="007C178A">
        <w:rPr>
          <w:rFonts w:ascii="Tahoma" w:hAnsi="Tahoma" w:cs="Tahoma"/>
        </w:rPr>
        <w:t xml:space="preserve"> </w:t>
      </w:r>
      <w:proofErr w:type="spellStart"/>
      <w:r w:rsidR="007C178A" w:rsidRPr="007C178A">
        <w:rPr>
          <w:rFonts w:ascii="Tahoma" w:hAnsi="Tahoma" w:cs="Tahoma"/>
        </w:rPr>
        <w:t>amenda</w:t>
      </w:r>
      <w:proofErr w:type="spellEnd"/>
      <w:r w:rsidR="007C178A" w:rsidRPr="007C178A">
        <w:rPr>
          <w:rFonts w:ascii="Tahoma" w:hAnsi="Tahoma" w:cs="Tahoma"/>
        </w:rPr>
        <w:t xml:space="preserve"> </w:t>
      </w:r>
      <w:proofErr w:type="spellStart"/>
      <w:r w:rsidR="007C178A" w:rsidRPr="007C178A">
        <w:rPr>
          <w:rFonts w:ascii="Tahoma" w:hAnsi="Tahoma" w:cs="Tahoma"/>
        </w:rPr>
        <w:t>în</w:t>
      </w:r>
      <w:proofErr w:type="spellEnd"/>
      <w:r w:rsidR="007C178A" w:rsidRPr="007C178A">
        <w:rPr>
          <w:rFonts w:ascii="Tahoma" w:hAnsi="Tahoma" w:cs="Tahoma"/>
        </w:rPr>
        <w:t xml:space="preserve"> </w:t>
      </w:r>
      <w:proofErr w:type="spellStart"/>
      <w:r w:rsidR="007C178A" w:rsidRPr="007C178A">
        <w:rPr>
          <w:rFonts w:ascii="Tahoma" w:hAnsi="Tahoma" w:cs="Tahoma"/>
        </w:rPr>
        <w:t>cazul</w:t>
      </w:r>
      <w:proofErr w:type="spellEnd"/>
      <w:r w:rsidR="007C178A" w:rsidRPr="007C178A">
        <w:rPr>
          <w:rFonts w:ascii="Tahoma" w:hAnsi="Tahoma" w:cs="Tahoma"/>
        </w:rPr>
        <w:t xml:space="preserve"> </w:t>
      </w:r>
      <w:proofErr w:type="spellStart"/>
      <w:r w:rsidR="007C178A" w:rsidRPr="007C178A">
        <w:rPr>
          <w:rFonts w:ascii="Tahoma" w:hAnsi="Tahoma" w:cs="Tahoma"/>
        </w:rPr>
        <w:t>în</w:t>
      </w:r>
      <w:proofErr w:type="spellEnd"/>
      <w:r w:rsidR="007C178A" w:rsidRPr="007C178A">
        <w:rPr>
          <w:rFonts w:ascii="Tahoma" w:hAnsi="Tahoma" w:cs="Tahoma"/>
        </w:rPr>
        <w:t xml:space="preserve"> care </w:t>
      </w:r>
      <w:proofErr w:type="spellStart"/>
      <w:r w:rsidR="007C178A" w:rsidRPr="007C178A">
        <w:rPr>
          <w:rFonts w:ascii="Tahoma" w:hAnsi="Tahoma" w:cs="Tahoma"/>
        </w:rPr>
        <w:t>animalul</w:t>
      </w:r>
      <w:proofErr w:type="spellEnd"/>
      <w:r w:rsidR="007C178A" w:rsidRPr="007C178A">
        <w:rPr>
          <w:rFonts w:ascii="Tahoma" w:hAnsi="Tahoma" w:cs="Tahoma"/>
        </w:rPr>
        <w:t xml:space="preserve"> din </w:t>
      </w:r>
      <w:proofErr w:type="spellStart"/>
      <w:r w:rsidR="007C178A" w:rsidRPr="007C178A">
        <w:rPr>
          <w:rFonts w:ascii="Tahoma" w:hAnsi="Tahoma" w:cs="Tahoma"/>
        </w:rPr>
        <w:t>proprietatea</w:t>
      </w:r>
      <w:proofErr w:type="spellEnd"/>
      <w:r w:rsidR="007C178A" w:rsidRPr="007C178A">
        <w:rPr>
          <w:rFonts w:ascii="Tahoma" w:hAnsi="Tahoma" w:cs="Tahoma"/>
        </w:rPr>
        <w:t xml:space="preserve"> </w:t>
      </w:r>
      <w:proofErr w:type="spellStart"/>
      <w:r w:rsidR="007C178A" w:rsidRPr="007C178A">
        <w:rPr>
          <w:rFonts w:ascii="Tahoma" w:hAnsi="Tahoma" w:cs="Tahoma"/>
        </w:rPr>
        <w:t>sa</w:t>
      </w:r>
      <w:proofErr w:type="spellEnd"/>
      <w:r w:rsidR="007C178A" w:rsidRPr="007C178A">
        <w:rPr>
          <w:rFonts w:ascii="Tahoma" w:hAnsi="Tahoma" w:cs="Tahoma"/>
        </w:rPr>
        <w:t xml:space="preserve"> a </w:t>
      </w:r>
      <w:proofErr w:type="spellStart"/>
      <w:r w:rsidR="007C178A" w:rsidRPr="007C178A">
        <w:rPr>
          <w:rFonts w:ascii="Tahoma" w:hAnsi="Tahoma" w:cs="Tahoma"/>
        </w:rPr>
        <w:t>fost</w:t>
      </w:r>
      <w:proofErr w:type="spellEnd"/>
      <w:r w:rsidR="007C178A" w:rsidRPr="007C178A">
        <w:rPr>
          <w:rFonts w:ascii="Tahoma" w:hAnsi="Tahoma" w:cs="Tahoma"/>
        </w:rPr>
        <w:t xml:space="preserve"> </w:t>
      </w:r>
      <w:proofErr w:type="spellStart"/>
      <w:r w:rsidR="007C178A" w:rsidRPr="007C178A">
        <w:rPr>
          <w:rFonts w:ascii="Tahoma" w:hAnsi="Tahoma" w:cs="Tahoma"/>
        </w:rPr>
        <w:t>găsit</w:t>
      </w:r>
      <w:proofErr w:type="spellEnd"/>
      <w:r w:rsidR="007C178A" w:rsidRPr="007C178A">
        <w:rPr>
          <w:rFonts w:ascii="Tahoma" w:hAnsi="Tahoma" w:cs="Tahoma"/>
        </w:rPr>
        <w:t xml:space="preserve"> </w:t>
      </w:r>
      <w:proofErr w:type="spellStart"/>
      <w:r w:rsidR="007C178A" w:rsidRPr="007C178A">
        <w:rPr>
          <w:rFonts w:ascii="Tahoma" w:hAnsi="Tahoma" w:cs="Tahoma"/>
        </w:rPr>
        <w:t>în</w:t>
      </w:r>
      <w:proofErr w:type="spellEnd"/>
      <w:r w:rsidR="007C178A" w:rsidRPr="007C178A">
        <w:rPr>
          <w:rFonts w:ascii="Tahoma" w:hAnsi="Tahoma" w:cs="Tahoma"/>
        </w:rPr>
        <w:t xml:space="preserve"> afara </w:t>
      </w:r>
      <w:proofErr w:type="spellStart"/>
      <w:r w:rsidR="007C178A" w:rsidRPr="007C178A">
        <w:rPr>
          <w:rFonts w:ascii="Tahoma" w:hAnsi="Tahoma" w:cs="Tahoma"/>
        </w:rPr>
        <w:t>terenului</w:t>
      </w:r>
      <w:proofErr w:type="spellEnd"/>
      <w:r w:rsidR="007C178A" w:rsidRPr="007C178A">
        <w:rPr>
          <w:rFonts w:ascii="Tahoma" w:hAnsi="Tahoma" w:cs="Tahoma"/>
        </w:rPr>
        <w:t xml:space="preserve"> </w:t>
      </w:r>
      <w:proofErr w:type="spellStart"/>
      <w:r w:rsidR="007C178A" w:rsidRPr="007C178A">
        <w:rPr>
          <w:rFonts w:ascii="Tahoma" w:hAnsi="Tahoma" w:cs="Tahoma"/>
        </w:rPr>
        <w:t>desemnat</w:t>
      </w:r>
      <w:proofErr w:type="spellEnd"/>
      <w:r w:rsidR="007C178A" w:rsidRPr="007C178A">
        <w:rPr>
          <w:rFonts w:ascii="Tahoma" w:hAnsi="Tahoma" w:cs="Tahoma"/>
        </w:rPr>
        <w:t xml:space="preserve"> </w:t>
      </w:r>
      <w:proofErr w:type="spellStart"/>
      <w:r w:rsidR="007C178A" w:rsidRPr="007C178A">
        <w:rPr>
          <w:rFonts w:ascii="Tahoma" w:hAnsi="Tahoma" w:cs="Tahoma"/>
        </w:rPr>
        <w:t>pentru</w:t>
      </w:r>
      <w:proofErr w:type="spellEnd"/>
      <w:r w:rsidR="007C178A" w:rsidRPr="007C178A">
        <w:rPr>
          <w:rFonts w:ascii="Tahoma" w:hAnsi="Tahoma" w:cs="Tahoma"/>
        </w:rPr>
        <w:t xml:space="preserve"> </w:t>
      </w:r>
      <w:proofErr w:type="spellStart"/>
      <w:r w:rsidR="007C178A" w:rsidRPr="007C178A">
        <w:rPr>
          <w:rFonts w:ascii="Tahoma" w:hAnsi="Tahoma" w:cs="Tahoma"/>
        </w:rPr>
        <w:t>păşunat</w:t>
      </w:r>
      <w:proofErr w:type="spellEnd"/>
      <w:r w:rsidR="007C178A" w:rsidRPr="007C178A">
        <w:rPr>
          <w:rFonts w:ascii="Tahoma" w:hAnsi="Tahoma" w:cs="Tahoma"/>
        </w:rPr>
        <w:t xml:space="preserve">, </w:t>
      </w:r>
      <w:proofErr w:type="spellStart"/>
      <w:r w:rsidR="007C178A" w:rsidRPr="007C178A">
        <w:rPr>
          <w:rFonts w:ascii="Tahoma" w:hAnsi="Tahoma" w:cs="Tahoma"/>
        </w:rPr>
        <w:t>în</w:t>
      </w:r>
      <w:proofErr w:type="spellEnd"/>
      <w:r w:rsidR="007C178A" w:rsidRPr="007C178A">
        <w:rPr>
          <w:rFonts w:ascii="Tahoma" w:hAnsi="Tahoma" w:cs="Tahoma"/>
        </w:rPr>
        <w:t xml:space="preserve"> interval de 48 ore.</w:t>
      </w:r>
    </w:p>
    <w:p w14:paraId="701D3BB5" w14:textId="77777777" w:rsidR="007C178A" w:rsidRPr="007C178A" w:rsidRDefault="007C178A" w:rsidP="007C178A">
      <w:pPr>
        <w:pStyle w:val="Frspaiere"/>
        <w:rPr>
          <w:rFonts w:ascii="Tahoma" w:hAnsi="Tahoma" w:cs="Tahoma"/>
        </w:rPr>
      </w:pPr>
    </w:p>
    <w:p w14:paraId="2C888D3C" w14:textId="77777777" w:rsidR="007C178A" w:rsidRDefault="007C178A" w:rsidP="007C178A">
      <w:pPr>
        <w:pStyle w:val="Frspaiere"/>
        <w:rPr>
          <w:rFonts w:ascii="Tahoma" w:hAnsi="Tahoma" w:cs="Tahoma"/>
        </w:rPr>
      </w:pPr>
      <w:r w:rsidRPr="007C178A">
        <w:rPr>
          <w:rFonts w:ascii="Tahoma" w:hAnsi="Tahoma" w:cs="Tahoma"/>
        </w:rPr>
        <w:t xml:space="preserve">CAPITOLUL IV – </w:t>
      </w:r>
      <w:proofErr w:type="spellStart"/>
      <w:r w:rsidRPr="007C178A">
        <w:rPr>
          <w:rFonts w:ascii="Tahoma" w:hAnsi="Tahoma" w:cs="Tahoma"/>
        </w:rPr>
        <w:t>Obligaţiile</w:t>
      </w:r>
      <w:proofErr w:type="spellEnd"/>
      <w:r w:rsidRPr="007C178A">
        <w:rPr>
          <w:rFonts w:ascii="Tahoma" w:hAnsi="Tahoma" w:cs="Tahoma"/>
        </w:rPr>
        <w:t xml:space="preserve"> </w:t>
      </w:r>
      <w:proofErr w:type="spellStart"/>
      <w:r w:rsidRPr="007C178A">
        <w:rPr>
          <w:rFonts w:ascii="Tahoma" w:hAnsi="Tahoma" w:cs="Tahoma"/>
        </w:rPr>
        <w:t>locatarilor</w:t>
      </w:r>
      <w:proofErr w:type="spellEnd"/>
    </w:p>
    <w:p w14:paraId="0D9F01A7" w14:textId="77777777" w:rsidR="00772581" w:rsidRPr="007C178A" w:rsidRDefault="00772581" w:rsidP="007C178A">
      <w:pPr>
        <w:pStyle w:val="Frspaiere"/>
        <w:rPr>
          <w:rFonts w:ascii="Tahoma" w:hAnsi="Tahoma" w:cs="Tahoma"/>
        </w:rPr>
      </w:pPr>
    </w:p>
    <w:p w14:paraId="280F28C1" w14:textId="77777777" w:rsidR="007C178A" w:rsidRPr="007C178A" w:rsidRDefault="007C178A" w:rsidP="007C178A">
      <w:pPr>
        <w:pStyle w:val="Frspaiere"/>
        <w:rPr>
          <w:rFonts w:ascii="Tahoma" w:hAnsi="Tahoma" w:cs="Tahoma"/>
        </w:rPr>
      </w:pPr>
      <w:r w:rsidRPr="007C178A">
        <w:rPr>
          <w:rFonts w:ascii="Tahoma" w:hAnsi="Tahoma" w:cs="Tahoma"/>
        </w:rPr>
        <w:t xml:space="preserve">Art. 13. – </w:t>
      </w:r>
      <w:proofErr w:type="spellStart"/>
      <w:r w:rsidRPr="007C178A">
        <w:rPr>
          <w:rFonts w:ascii="Tahoma" w:hAnsi="Tahoma" w:cs="Tahoma"/>
        </w:rPr>
        <w:t>Locatarii</w:t>
      </w:r>
      <w:proofErr w:type="spellEnd"/>
      <w:r w:rsidRPr="007C178A">
        <w:rPr>
          <w:rFonts w:ascii="Tahoma" w:hAnsi="Tahoma" w:cs="Tahoma"/>
        </w:rPr>
        <w:t xml:space="preserve"> sunt </w:t>
      </w:r>
      <w:proofErr w:type="spellStart"/>
      <w:r w:rsidRPr="007C178A">
        <w:rPr>
          <w:rFonts w:ascii="Tahoma" w:hAnsi="Tahoma" w:cs="Tahoma"/>
        </w:rPr>
        <w:t>obligaţi</w:t>
      </w:r>
      <w:proofErr w:type="spellEnd"/>
      <w:r w:rsidRPr="007C178A">
        <w:rPr>
          <w:rFonts w:ascii="Tahoma" w:hAnsi="Tahoma" w:cs="Tahoma"/>
        </w:rPr>
        <w:t>:</w:t>
      </w:r>
    </w:p>
    <w:p w14:paraId="689B39B8" w14:textId="77777777" w:rsidR="007C178A" w:rsidRDefault="007C178A" w:rsidP="007C178A">
      <w:pPr>
        <w:pStyle w:val="Frspaiere"/>
        <w:rPr>
          <w:rFonts w:ascii="Tahoma" w:hAnsi="Tahoma" w:cs="Tahoma"/>
        </w:rPr>
      </w:pPr>
      <w:r w:rsidRPr="007C178A">
        <w:rPr>
          <w:rFonts w:ascii="Tahoma" w:hAnsi="Tahoma" w:cs="Tahoma"/>
        </w:rPr>
        <w:t xml:space="preserve">a) </w:t>
      </w:r>
      <w:proofErr w:type="spellStart"/>
      <w:r w:rsidRPr="007C178A">
        <w:rPr>
          <w:rFonts w:ascii="Tahoma" w:hAnsi="Tahoma" w:cs="Tahoma"/>
        </w:rPr>
        <w:t>să</w:t>
      </w:r>
      <w:proofErr w:type="spellEnd"/>
      <w:r w:rsidRPr="007C178A">
        <w:rPr>
          <w:rFonts w:ascii="Tahoma" w:hAnsi="Tahoma" w:cs="Tahoma"/>
        </w:rPr>
        <w:t xml:space="preserve"> </w:t>
      </w:r>
      <w:proofErr w:type="spellStart"/>
      <w:r w:rsidRPr="007C178A">
        <w:rPr>
          <w:rFonts w:ascii="Tahoma" w:hAnsi="Tahoma" w:cs="Tahoma"/>
        </w:rPr>
        <w:t>încheie</w:t>
      </w:r>
      <w:proofErr w:type="spellEnd"/>
      <w:r w:rsidRPr="007C178A">
        <w:rPr>
          <w:rFonts w:ascii="Tahoma" w:hAnsi="Tahoma" w:cs="Tahoma"/>
        </w:rPr>
        <w:tab/>
      </w:r>
      <w:proofErr w:type="spellStart"/>
      <w:r w:rsidRPr="007C178A">
        <w:rPr>
          <w:rFonts w:ascii="Tahoma" w:hAnsi="Tahoma" w:cs="Tahoma"/>
        </w:rPr>
        <w:t>contractul</w:t>
      </w:r>
      <w:proofErr w:type="spellEnd"/>
      <w:r w:rsidRPr="007C178A">
        <w:rPr>
          <w:rFonts w:ascii="Tahoma" w:hAnsi="Tahoma" w:cs="Tahoma"/>
        </w:rPr>
        <w:t xml:space="preserve"> de </w:t>
      </w:r>
      <w:proofErr w:type="spellStart"/>
      <w:r w:rsidRPr="007C178A">
        <w:rPr>
          <w:rFonts w:ascii="Tahoma" w:hAnsi="Tahoma" w:cs="Tahoma"/>
        </w:rPr>
        <w:t>închiriere</w:t>
      </w:r>
      <w:proofErr w:type="spellEnd"/>
      <w:r w:rsidRPr="007C178A">
        <w:rPr>
          <w:rFonts w:ascii="Tahoma" w:hAnsi="Tahoma" w:cs="Tahoma"/>
        </w:rPr>
        <w:t xml:space="preserve"> cu </w:t>
      </w:r>
      <w:proofErr w:type="spellStart"/>
      <w:r w:rsidRPr="007C178A">
        <w:rPr>
          <w:rFonts w:ascii="Tahoma" w:hAnsi="Tahoma" w:cs="Tahoma"/>
        </w:rPr>
        <w:t>deţinătorul</w:t>
      </w:r>
      <w:proofErr w:type="spellEnd"/>
      <w:r w:rsidRPr="007C178A">
        <w:rPr>
          <w:rFonts w:ascii="Tahoma" w:hAnsi="Tahoma" w:cs="Tahoma"/>
        </w:rPr>
        <w:t xml:space="preserve"> </w:t>
      </w:r>
      <w:proofErr w:type="spellStart"/>
      <w:r w:rsidRPr="007C178A">
        <w:rPr>
          <w:rFonts w:ascii="Tahoma" w:hAnsi="Tahoma" w:cs="Tahoma"/>
        </w:rPr>
        <w:t>păşunii</w:t>
      </w:r>
      <w:proofErr w:type="spellEnd"/>
      <w:r w:rsidRPr="007C178A">
        <w:rPr>
          <w:rFonts w:ascii="Tahoma" w:hAnsi="Tahoma" w:cs="Tahoma"/>
        </w:rPr>
        <w:t>;</w:t>
      </w:r>
    </w:p>
    <w:p w14:paraId="26023E3B" w14:textId="77777777" w:rsidR="00772581" w:rsidRPr="007C178A" w:rsidRDefault="00772581" w:rsidP="00772581">
      <w:pPr>
        <w:pStyle w:val="Frspaiere"/>
        <w:rPr>
          <w:rFonts w:ascii="Tahoma" w:hAnsi="Tahoma" w:cs="Tahoma"/>
        </w:rPr>
      </w:pPr>
      <w:proofErr w:type="gramStart"/>
      <w:r>
        <w:rPr>
          <w:rFonts w:ascii="Tahoma" w:hAnsi="Tahoma" w:cs="Tahoma"/>
        </w:rPr>
        <w:t>b)</w:t>
      </w:r>
      <w:proofErr w:type="spellStart"/>
      <w:r w:rsidRPr="007C178A">
        <w:rPr>
          <w:rFonts w:ascii="Tahoma" w:hAnsi="Tahoma" w:cs="Tahoma"/>
        </w:rPr>
        <w:t>să</w:t>
      </w:r>
      <w:proofErr w:type="spellEnd"/>
      <w:proofErr w:type="gramEnd"/>
      <w:r w:rsidRPr="007C178A">
        <w:rPr>
          <w:rFonts w:ascii="Tahoma" w:hAnsi="Tahoma" w:cs="Tahoma"/>
        </w:rPr>
        <w:t xml:space="preserve"> </w:t>
      </w:r>
      <w:proofErr w:type="spellStart"/>
      <w:r w:rsidRPr="007C178A">
        <w:rPr>
          <w:rFonts w:ascii="Tahoma" w:hAnsi="Tahoma" w:cs="Tahoma"/>
        </w:rPr>
        <w:t>respecte</w:t>
      </w:r>
      <w:proofErr w:type="spellEnd"/>
      <w:r w:rsidRPr="007C178A">
        <w:rPr>
          <w:rFonts w:ascii="Tahoma" w:hAnsi="Tahoma" w:cs="Tahoma"/>
        </w:rPr>
        <w:t xml:space="preserve"> </w:t>
      </w:r>
      <w:proofErr w:type="spellStart"/>
      <w:r w:rsidRPr="007C178A">
        <w:rPr>
          <w:rFonts w:ascii="Tahoma" w:hAnsi="Tahoma" w:cs="Tahoma"/>
        </w:rPr>
        <w:t>întocmai</w:t>
      </w:r>
      <w:proofErr w:type="spellEnd"/>
      <w:r w:rsidRPr="007C178A">
        <w:rPr>
          <w:rFonts w:ascii="Tahoma" w:hAnsi="Tahoma" w:cs="Tahoma"/>
        </w:rPr>
        <w:t xml:space="preserve"> </w:t>
      </w:r>
      <w:proofErr w:type="spellStart"/>
      <w:r w:rsidRPr="007C178A">
        <w:rPr>
          <w:rFonts w:ascii="Tahoma" w:hAnsi="Tahoma" w:cs="Tahoma"/>
        </w:rPr>
        <w:t>prevederile</w:t>
      </w:r>
      <w:proofErr w:type="spellEnd"/>
      <w:r w:rsidRPr="007C178A">
        <w:rPr>
          <w:rFonts w:ascii="Tahoma" w:hAnsi="Tahoma" w:cs="Tahoma"/>
        </w:rPr>
        <w:t xml:space="preserve"> </w:t>
      </w:r>
      <w:proofErr w:type="spellStart"/>
      <w:r w:rsidRPr="007C178A">
        <w:rPr>
          <w:rFonts w:ascii="Tahoma" w:hAnsi="Tahoma" w:cs="Tahoma"/>
        </w:rPr>
        <w:t>referitoare</w:t>
      </w:r>
      <w:proofErr w:type="spellEnd"/>
      <w:r w:rsidRPr="007C178A">
        <w:rPr>
          <w:rFonts w:ascii="Tahoma" w:hAnsi="Tahoma" w:cs="Tahoma"/>
        </w:rPr>
        <w:t xml:space="preserve"> la </w:t>
      </w:r>
      <w:proofErr w:type="spellStart"/>
      <w:r w:rsidRPr="007C178A">
        <w:rPr>
          <w:rFonts w:ascii="Tahoma" w:hAnsi="Tahoma" w:cs="Tahoma"/>
        </w:rPr>
        <w:t>sezonul</w:t>
      </w:r>
      <w:proofErr w:type="spellEnd"/>
      <w:r w:rsidRPr="007C178A">
        <w:rPr>
          <w:rFonts w:ascii="Tahoma" w:hAnsi="Tahoma" w:cs="Tahoma"/>
        </w:rPr>
        <w:t xml:space="preserve"> de </w:t>
      </w:r>
      <w:proofErr w:type="spellStart"/>
      <w:r w:rsidRPr="007C178A">
        <w:rPr>
          <w:rFonts w:ascii="Tahoma" w:hAnsi="Tahoma" w:cs="Tahoma"/>
        </w:rPr>
        <w:t>păşunat</w:t>
      </w:r>
      <w:proofErr w:type="spellEnd"/>
      <w:r w:rsidRPr="007C178A">
        <w:rPr>
          <w:rFonts w:ascii="Tahoma" w:hAnsi="Tahoma" w:cs="Tahoma"/>
        </w:rPr>
        <w:t xml:space="preserve"> şi </w:t>
      </w:r>
      <w:proofErr w:type="spellStart"/>
      <w:r w:rsidRPr="007C178A">
        <w:rPr>
          <w:rFonts w:ascii="Tahoma" w:hAnsi="Tahoma" w:cs="Tahoma"/>
        </w:rPr>
        <w:t>amplasamentul</w:t>
      </w:r>
      <w:proofErr w:type="spellEnd"/>
      <w:r w:rsidRPr="007C178A">
        <w:rPr>
          <w:rFonts w:ascii="Tahoma" w:hAnsi="Tahoma" w:cs="Tahoma"/>
        </w:rPr>
        <w:t xml:space="preserve"> de</w:t>
      </w:r>
    </w:p>
    <w:p w14:paraId="3F1A36F9" w14:textId="77777777" w:rsidR="00772581" w:rsidRPr="007C178A" w:rsidRDefault="00772581" w:rsidP="00772581">
      <w:pPr>
        <w:pStyle w:val="Frspaiere"/>
        <w:rPr>
          <w:rFonts w:ascii="Tahoma" w:hAnsi="Tahoma" w:cs="Tahoma"/>
        </w:rPr>
      </w:pPr>
      <w:proofErr w:type="spellStart"/>
      <w:r w:rsidRPr="007C178A">
        <w:rPr>
          <w:rFonts w:ascii="Tahoma" w:hAnsi="Tahoma" w:cs="Tahoma"/>
        </w:rPr>
        <w:t>păşunat</w:t>
      </w:r>
      <w:proofErr w:type="spellEnd"/>
      <w:r w:rsidRPr="007C178A">
        <w:rPr>
          <w:rFonts w:ascii="Tahoma" w:hAnsi="Tahoma" w:cs="Tahoma"/>
        </w:rPr>
        <w:t>;</w:t>
      </w:r>
    </w:p>
    <w:p w14:paraId="6BBBCA9E" w14:textId="77777777" w:rsidR="00772581" w:rsidRPr="007C178A" w:rsidRDefault="00772581" w:rsidP="00772581">
      <w:pPr>
        <w:pStyle w:val="Frspaiere"/>
        <w:rPr>
          <w:rFonts w:ascii="Tahoma" w:hAnsi="Tahoma" w:cs="Tahoma"/>
        </w:rPr>
      </w:pPr>
      <w:r>
        <w:rPr>
          <w:rFonts w:ascii="Tahoma" w:hAnsi="Tahoma" w:cs="Tahoma"/>
        </w:rPr>
        <w:t>c)</w:t>
      </w:r>
      <w:proofErr w:type="spellStart"/>
      <w:r w:rsidRPr="007C178A">
        <w:rPr>
          <w:rFonts w:ascii="Tahoma" w:hAnsi="Tahoma" w:cs="Tahoma"/>
        </w:rPr>
        <w:t>să</w:t>
      </w:r>
      <w:proofErr w:type="spellEnd"/>
      <w:r w:rsidRPr="007C178A">
        <w:rPr>
          <w:rFonts w:ascii="Tahoma" w:hAnsi="Tahoma" w:cs="Tahoma"/>
        </w:rPr>
        <w:t xml:space="preserve"> </w:t>
      </w:r>
      <w:proofErr w:type="spellStart"/>
      <w:r w:rsidRPr="007C178A">
        <w:rPr>
          <w:rFonts w:ascii="Tahoma" w:hAnsi="Tahoma" w:cs="Tahoma"/>
        </w:rPr>
        <w:t>răspundă</w:t>
      </w:r>
      <w:proofErr w:type="spellEnd"/>
      <w:r w:rsidRPr="007C178A">
        <w:rPr>
          <w:rFonts w:ascii="Tahoma" w:hAnsi="Tahoma" w:cs="Tahoma"/>
        </w:rPr>
        <w:t xml:space="preserve"> material </w:t>
      </w:r>
      <w:proofErr w:type="spellStart"/>
      <w:r w:rsidRPr="007C178A">
        <w:rPr>
          <w:rFonts w:ascii="Tahoma" w:hAnsi="Tahoma" w:cs="Tahoma"/>
        </w:rPr>
        <w:t>pentru</w:t>
      </w:r>
      <w:proofErr w:type="spellEnd"/>
      <w:r w:rsidRPr="007C178A">
        <w:rPr>
          <w:rFonts w:ascii="Tahoma" w:hAnsi="Tahoma" w:cs="Tahoma"/>
        </w:rPr>
        <w:t xml:space="preserve"> </w:t>
      </w:r>
      <w:proofErr w:type="spellStart"/>
      <w:r w:rsidRPr="007C178A">
        <w:rPr>
          <w:rFonts w:ascii="Tahoma" w:hAnsi="Tahoma" w:cs="Tahoma"/>
        </w:rPr>
        <w:t>pagubele</w:t>
      </w:r>
      <w:proofErr w:type="spellEnd"/>
      <w:r w:rsidRPr="007C178A">
        <w:rPr>
          <w:rFonts w:ascii="Tahoma" w:hAnsi="Tahoma" w:cs="Tahoma"/>
        </w:rPr>
        <w:t xml:space="preserve"> </w:t>
      </w:r>
      <w:proofErr w:type="spellStart"/>
      <w:r w:rsidRPr="007C178A">
        <w:rPr>
          <w:rFonts w:ascii="Tahoma" w:hAnsi="Tahoma" w:cs="Tahoma"/>
        </w:rPr>
        <w:t>produse</w:t>
      </w:r>
      <w:proofErr w:type="spellEnd"/>
      <w:r w:rsidRPr="007C178A">
        <w:rPr>
          <w:rFonts w:ascii="Tahoma" w:hAnsi="Tahoma" w:cs="Tahoma"/>
        </w:rPr>
        <w:t xml:space="preserve"> de </w:t>
      </w:r>
      <w:proofErr w:type="spellStart"/>
      <w:r w:rsidRPr="007C178A">
        <w:rPr>
          <w:rFonts w:ascii="Tahoma" w:hAnsi="Tahoma" w:cs="Tahoma"/>
        </w:rPr>
        <w:t>animalele</w:t>
      </w:r>
      <w:proofErr w:type="spellEnd"/>
      <w:r>
        <w:rPr>
          <w:rFonts w:ascii="Tahoma" w:hAnsi="Tahoma" w:cs="Tahoma"/>
        </w:rPr>
        <w:t>,</w:t>
      </w:r>
    </w:p>
    <w:p w14:paraId="1E58F946" w14:textId="77777777" w:rsidR="00772581" w:rsidRPr="007C178A" w:rsidRDefault="00772581" w:rsidP="00772581">
      <w:pPr>
        <w:pStyle w:val="Frspaiere"/>
        <w:rPr>
          <w:rFonts w:ascii="Tahoma" w:hAnsi="Tahoma" w:cs="Tahoma"/>
        </w:rPr>
      </w:pPr>
      <w:r w:rsidRPr="007C178A">
        <w:rPr>
          <w:rFonts w:ascii="Tahoma" w:hAnsi="Tahoma" w:cs="Tahoma"/>
        </w:rPr>
        <w:t xml:space="preserve">d) </w:t>
      </w:r>
      <w:proofErr w:type="spellStart"/>
      <w:r w:rsidRPr="007C178A">
        <w:rPr>
          <w:rFonts w:ascii="Tahoma" w:hAnsi="Tahoma" w:cs="Tahoma"/>
        </w:rPr>
        <w:t>să</w:t>
      </w:r>
      <w:proofErr w:type="spellEnd"/>
      <w:r w:rsidRPr="007C178A">
        <w:rPr>
          <w:rFonts w:ascii="Tahoma" w:hAnsi="Tahoma" w:cs="Tahoma"/>
        </w:rPr>
        <w:t xml:space="preserve"> </w:t>
      </w:r>
      <w:proofErr w:type="spellStart"/>
      <w:r w:rsidRPr="007C178A">
        <w:rPr>
          <w:rFonts w:ascii="Tahoma" w:hAnsi="Tahoma" w:cs="Tahoma"/>
        </w:rPr>
        <w:t>efectueze</w:t>
      </w:r>
      <w:proofErr w:type="spellEnd"/>
      <w:r w:rsidRPr="007C178A">
        <w:rPr>
          <w:rFonts w:ascii="Tahoma" w:hAnsi="Tahoma" w:cs="Tahoma"/>
        </w:rPr>
        <w:t xml:space="preserve"> </w:t>
      </w:r>
      <w:proofErr w:type="spellStart"/>
      <w:r w:rsidRPr="007C178A">
        <w:rPr>
          <w:rFonts w:ascii="Tahoma" w:hAnsi="Tahoma" w:cs="Tahoma"/>
        </w:rPr>
        <w:t>lucrări</w:t>
      </w:r>
      <w:proofErr w:type="spellEnd"/>
      <w:r w:rsidRPr="007C178A">
        <w:rPr>
          <w:rFonts w:ascii="Tahoma" w:hAnsi="Tahoma" w:cs="Tahoma"/>
        </w:rPr>
        <w:t xml:space="preserve"> de </w:t>
      </w:r>
      <w:proofErr w:type="spellStart"/>
      <w:r w:rsidRPr="007C178A">
        <w:rPr>
          <w:rFonts w:ascii="Tahoma" w:hAnsi="Tahoma" w:cs="Tahoma"/>
        </w:rPr>
        <w:t>îmbunătăţiri</w:t>
      </w:r>
      <w:proofErr w:type="spellEnd"/>
      <w:r w:rsidRPr="007C178A">
        <w:rPr>
          <w:rFonts w:ascii="Tahoma" w:hAnsi="Tahoma" w:cs="Tahoma"/>
        </w:rPr>
        <w:t xml:space="preserve"> pe </w:t>
      </w:r>
      <w:proofErr w:type="spellStart"/>
      <w:r w:rsidRPr="007C178A">
        <w:rPr>
          <w:rFonts w:ascii="Tahoma" w:hAnsi="Tahoma" w:cs="Tahoma"/>
        </w:rPr>
        <w:t>trupurile</w:t>
      </w:r>
      <w:proofErr w:type="spellEnd"/>
      <w:r w:rsidRPr="007C178A">
        <w:rPr>
          <w:rFonts w:ascii="Tahoma" w:hAnsi="Tahoma" w:cs="Tahoma"/>
        </w:rPr>
        <w:t xml:space="preserve"> de </w:t>
      </w:r>
      <w:proofErr w:type="spellStart"/>
      <w:r w:rsidRPr="007C178A">
        <w:rPr>
          <w:rFonts w:ascii="Tahoma" w:hAnsi="Tahoma" w:cs="Tahoma"/>
        </w:rPr>
        <w:t>pajiște</w:t>
      </w:r>
      <w:proofErr w:type="spellEnd"/>
      <w:r w:rsidRPr="007C178A">
        <w:rPr>
          <w:rFonts w:ascii="Tahoma" w:hAnsi="Tahoma" w:cs="Tahoma"/>
        </w:rPr>
        <w:t xml:space="preserve"> </w:t>
      </w:r>
      <w:proofErr w:type="spellStart"/>
      <w:r w:rsidRPr="007C178A">
        <w:rPr>
          <w:rFonts w:ascii="Tahoma" w:hAnsi="Tahoma" w:cs="Tahoma"/>
        </w:rPr>
        <w:t>permanente</w:t>
      </w:r>
      <w:proofErr w:type="spellEnd"/>
      <w:r w:rsidRPr="007C178A">
        <w:rPr>
          <w:rFonts w:ascii="Tahoma" w:hAnsi="Tahoma" w:cs="Tahoma"/>
        </w:rPr>
        <w:t xml:space="preserve"> </w:t>
      </w:r>
      <w:proofErr w:type="spellStart"/>
      <w:r w:rsidRPr="007C178A">
        <w:rPr>
          <w:rFonts w:ascii="Tahoma" w:hAnsi="Tahoma" w:cs="Tahoma"/>
        </w:rPr>
        <w:t>primite</w:t>
      </w:r>
      <w:proofErr w:type="spellEnd"/>
      <w:r w:rsidRPr="007C178A">
        <w:rPr>
          <w:rFonts w:ascii="Tahoma" w:hAnsi="Tahoma" w:cs="Tahoma"/>
        </w:rPr>
        <w:t xml:space="preserve"> </w:t>
      </w:r>
      <w:proofErr w:type="spellStart"/>
      <w:r>
        <w:rPr>
          <w:rFonts w:ascii="Tahoma" w:hAnsi="Tahoma" w:cs="Tahoma"/>
        </w:rPr>
        <w:t>în</w:t>
      </w:r>
      <w:proofErr w:type="spellEnd"/>
      <w:r>
        <w:rPr>
          <w:rFonts w:ascii="Tahoma" w:hAnsi="Tahoma" w:cs="Tahoma"/>
        </w:rPr>
        <w:t xml:space="preserve"> </w:t>
      </w:r>
      <w:proofErr w:type="spellStart"/>
      <w:r>
        <w:rPr>
          <w:rFonts w:ascii="Tahoma" w:hAnsi="Tahoma" w:cs="Tahoma"/>
        </w:rPr>
        <w:t>închiriere</w:t>
      </w:r>
      <w:proofErr w:type="spellEnd"/>
      <w:r>
        <w:rPr>
          <w:rFonts w:ascii="Tahoma" w:hAnsi="Tahoma" w:cs="Tahoma"/>
        </w:rPr>
        <w:t xml:space="preserve"> </w:t>
      </w:r>
      <w:proofErr w:type="spellStart"/>
      <w:r>
        <w:rPr>
          <w:rFonts w:ascii="Tahoma" w:hAnsi="Tahoma" w:cs="Tahoma"/>
        </w:rPr>
        <w:t>după</w:t>
      </w:r>
      <w:proofErr w:type="spellEnd"/>
      <w:r>
        <w:rPr>
          <w:rFonts w:ascii="Tahoma" w:hAnsi="Tahoma" w:cs="Tahoma"/>
        </w:rPr>
        <w:t xml:space="preserve"> cum </w:t>
      </w:r>
      <w:proofErr w:type="spellStart"/>
      <w:r>
        <w:rPr>
          <w:rFonts w:ascii="Tahoma" w:hAnsi="Tahoma" w:cs="Tahoma"/>
        </w:rPr>
        <w:t>urmează</w:t>
      </w:r>
      <w:proofErr w:type="spellEnd"/>
      <w:r>
        <w:rPr>
          <w:rFonts w:ascii="Tahoma" w:hAnsi="Tahoma" w:cs="Tahoma"/>
        </w:rPr>
        <w:t>:</w:t>
      </w:r>
    </w:p>
    <w:p w14:paraId="565FBF3B" w14:textId="77777777" w:rsidR="00772581" w:rsidRPr="007C178A" w:rsidRDefault="00772581" w:rsidP="00772581">
      <w:pPr>
        <w:pStyle w:val="Frspaiere"/>
        <w:rPr>
          <w:rFonts w:ascii="Tahoma" w:hAnsi="Tahoma" w:cs="Tahoma"/>
        </w:rPr>
      </w:pPr>
      <w:r w:rsidRPr="007C178A">
        <w:rPr>
          <w:rFonts w:ascii="Tahoma" w:hAnsi="Tahoma" w:cs="Tahoma"/>
        </w:rPr>
        <w:t xml:space="preserve">d.1. </w:t>
      </w:r>
      <w:proofErr w:type="spellStart"/>
      <w:r w:rsidRPr="007C178A">
        <w:rPr>
          <w:rFonts w:ascii="Tahoma" w:hAnsi="Tahoma" w:cs="Tahoma"/>
        </w:rPr>
        <w:t>curăţirea</w:t>
      </w:r>
      <w:proofErr w:type="spellEnd"/>
      <w:r w:rsidRPr="007C178A">
        <w:rPr>
          <w:rFonts w:ascii="Tahoma" w:hAnsi="Tahoma" w:cs="Tahoma"/>
        </w:rPr>
        <w:t xml:space="preserve"> </w:t>
      </w:r>
      <w:proofErr w:type="spellStart"/>
      <w:r w:rsidRPr="007C178A">
        <w:rPr>
          <w:rFonts w:ascii="Tahoma" w:hAnsi="Tahoma" w:cs="Tahoma"/>
        </w:rPr>
        <w:t>suprafeţelor</w:t>
      </w:r>
      <w:proofErr w:type="spellEnd"/>
      <w:r w:rsidRPr="007C178A">
        <w:rPr>
          <w:rFonts w:ascii="Tahoma" w:hAnsi="Tahoma" w:cs="Tahoma"/>
        </w:rPr>
        <w:t xml:space="preserve"> de </w:t>
      </w:r>
      <w:proofErr w:type="spellStart"/>
      <w:r w:rsidRPr="007C178A">
        <w:rPr>
          <w:rFonts w:ascii="Tahoma" w:hAnsi="Tahoma" w:cs="Tahoma"/>
        </w:rPr>
        <w:t>pajiști</w:t>
      </w:r>
      <w:proofErr w:type="spellEnd"/>
      <w:r w:rsidRPr="007C178A">
        <w:rPr>
          <w:rFonts w:ascii="Tahoma" w:hAnsi="Tahoma" w:cs="Tahoma"/>
        </w:rPr>
        <w:t xml:space="preserve"> </w:t>
      </w:r>
      <w:proofErr w:type="spellStart"/>
      <w:r w:rsidRPr="007C178A">
        <w:rPr>
          <w:rFonts w:ascii="Tahoma" w:hAnsi="Tahoma" w:cs="Tahoma"/>
        </w:rPr>
        <w:t>permanente</w:t>
      </w:r>
      <w:proofErr w:type="spellEnd"/>
      <w:r w:rsidRPr="007C178A">
        <w:rPr>
          <w:rFonts w:ascii="Tahoma" w:hAnsi="Tahoma" w:cs="Tahoma"/>
        </w:rPr>
        <w:t xml:space="preserve"> de </w:t>
      </w:r>
      <w:proofErr w:type="spellStart"/>
      <w:r w:rsidRPr="007C178A">
        <w:rPr>
          <w:rFonts w:ascii="Tahoma" w:hAnsi="Tahoma" w:cs="Tahoma"/>
        </w:rPr>
        <w:t>mărăcini</w:t>
      </w:r>
      <w:proofErr w:type="spellEnd"/>
      <w:r w:rsidRPr="007C178A">
        <w:rPr>
          <w:rFonts w:ascii="Tahoma" w:hAnsi="Tahoma" w:cs="Tahoma"/>
        </w:rPr>
        <w:t xml:space="preserve">, </w:t>
      </w:r>
      <w:proofErr w:type="spellStart"/>
      <w:r w:rsidRPr="007C178A">
        <w:rPr>
          <w:rFonts w:ascii="Tahoma" w:hAnsi="Tahoma" w:cs="Tahoma"/>
        </w:rPr>
        <w:t>arbuști</w:t>
      </w:r>
      <w:proofErr w:type="spellEnd"/>
      <w:r w:rsidRPr="007C178A">
        <w:rPr>
          <w:rFonts w:ascii="Tahoma" w:hAnsi="Tahoma" w:cs="Tahoma"/>
        </w:rPr>
        <w:t xml:space="preserve">, </w:t>
      </w:r>
      <w:proofErr w:type="spellStart"/>
      <w:r w:rsidRPr="007C178A">
        <w:rPr>
          <w:rFonts w:ascii="Tahoma" w:hAnsi="Tahoma" w:cs="Tahoma"/>
        </w:rPr>
        <w:t>pălămidă</w:t>
      </w:r>
      <w:proofErr w:type="spellEnd"/>
      <w:r w:rsidRPr="007C178A">
        <w:rPr>
          <w:rFonts w:ascii="Tahoma" w:hAnsi="Tahoma" w:cs="Tahoma"/>
        </w:rPr>
        <w:t xml:space="preserve">, </w:t>
      </w:r>
      <w:proofErr w:type="spellStart"/>
      <w:r w:rsidRPr="007C178A">
        <w:rPr>
          <w:rFonts w:ascii="Tahoma" w:hAnsi="Tahoma" w:cs="Tahoma"/>
        </w:rPr>
        <w:t>buruieni</w:t>
      </w:r>
      <w:proofErr w:type="spellEnd"/>
      <w:r w:rsidRPr="007C178A">
        <w:rPr>
          <w:rFonts w:ascii="Tahoma" w:hAnsi="Tahoma" w:cs="Tahoma"/>
        </w:rPr>
        <w:t xml:space="preserve">, et d.2. </w:t>
      </w:r>
      <w:proofErr w:type="spellStart"/>
      <w:r w:rsidRPr="007C178A">
        <w:rPr>
          <w:rFonts w:ascii="Tahoma" w:hAnsi="Tahoma" w:cs="Tahoma"/>
        </w:rPr>
        <w:t>nivelarea</w:t>
      </w:r>
      <w:proofErr w:type="spellEnd"/>
      <w:r w:rsidRPr="007C178A">
        <w:rPr>
          <w:rFonts w:ascii="Tahoma" w:hAnsi="Tahoma" w:cs="Tahoma"/>
        </w:rPr>
        <w:t xml:space="preserve"> </w:t>
      </w:r>
      <w:proofErr w:type="spellStart"/>
      <w:r w:rsidRPr="007C178A">
        <w:rPr>
          <w:rFonts w:ascii="Tahoma" w:hAnsi="Tahoma" w:cs="Tahoma"/>
        </w:rPr>
        <w:t>muşuroaielor</w:t>
      </w:r>
      <w:proofErr w:type="spellEnd"/>
      <w:r w:rsidRPr="007C178A">
        <w:rPr>
          <w:rFonts w:ascii="Tahoma" w:hAnsi="Tahoma" w:cs="Tahoma"/>
        </w:rPr>
        <w:t>:</w:t>
      </w:r>
    </w:p>
    <w:p w14:paraId="32381B3E" w14:textId="77777777" w:rsidR="00772581" w:rsidRPr="008609C2" w:rsidRDefault="00772581" w:rsidP="00772581">
      <w:pPr>
        <w:pStyle w:val="Frspaiere"/>
        <w:rPr>
          <w:rFonts w:ascii="Tahoma" w:hAnsi="Tahoma" w:cs="Tahoma"/>
          <w:lang w:val="pt-BR"/>
        </w:rPr>
      </w:pPr>
      <w:r w:rsidRPr="008609C2">
        <w:rPr>
          <w:rFonts w:ascii="Tahoma" w:hAnsi="Tahoma" w:cs="Tahoma"/>
          <w:lang w:val="pt-BR"/>
        </w:rPr>
        <w:t xml:space="preserve">d.3. strângerea pietrelor şi a resturilor vegetale de pe pajiștea închiriată; </w:t>
      </w:r>
    </w:p>
    <w:p w14:paraId="2D79E713" w14:textId="77777777" w:rsidR="00772581" w:rsidRPr="008609C2" w:rsidRDefault="00772581" w:rsidP="00772581">
      <w:pPr>
        <w:pStyle w:val="Frspaiere"/>
        <w:rPr>
          <w:rFonts w:ascii="Tahoma" w:hAnsi="Tahoma" w:cs="Tahoma"/>
          <w:lang w:val="pt-BR"/>
        </w:rPr>
      </w:pPr>
      <w:r w:rsidRPr="008609C2">
        <w:rPr>
          <w:rFonts w:ascii="Tahoma" w:hAnsi="Tahoma" w:cs="Tahoma"/>
          <w:lang w:val="pt-BR"/>
        </w:rPr>
        <w:t>d.4. întreținerea căilor de acces către islazuri;</w:t>
      </w:r>
    </w:p>
    <w:p w14:paraId="38A29DAB" w14:textId="77777777" w:rsidR="00772581" w:rsidRPr="007C178A" w:rsidRDefault="00772581" w:rsidP="00772581">
      <w:pPr>
        <w:pStyle w:val="Frspaiere"/>
        <w:rPr>
          <w:rFonts w:ascii="Tahoma" w:hAnsi="Tahoma" w:cs="Tahoma"/>
        </w:rPr>
      </w:pPr>
      <w:r w:rsidRPr="007C178A">
        <w:rPr>
          <w:rFonts w:ascii="Tahoma" w:hAnsi="Tahoma" w:cs="Tahoma"/>
        </w:rPr>
        <w:t xml:space="preserve">d.5 </w:t>
      </w:r>
      <w:proofErr w:type="spellStart"/>
      <w:r w:rsidRPr="007C178A">
        <w:rPr>
          <w:rFonts w:ascii="Tahoma" w:hAnsi="Tahoma" w:cs="Tahoma"/>
        </w:rPr>
        <w:t>alte</w:t>
      </w:r>
      <w:proofErr w:type="spellEnd"/>
      <w:r w:rsidRPr="007C178A">
        <w:rPr>
          <w:rFonts w:ascii="Tahoma" w:hAnsi="Tahoma" w:cs="Tahoma"/>
        </w:rPr>
        <w:t xml:space="preserve"> </w:t>
      </w:r>
      <w:proofErr w:type="spellStart"/>
      <w:r w:rsidRPr="007C178A">
        <w:rPr>
          <w:rFonts w:ascii="Tahoma" w:hAnsi="Tahoma" w:cs="Tahoma"/>
        </w:rPr>
        <w:t>lucrări</w:t>
      </w:r>
      <w:proofErr w:type="spellEnd"/>
      <w:r w:rsidRPr="007C178A">
        <w:rPr>
          <w:rFonts w:ascii="Tahoma" w:hAnsi="Tahoma" w:cs="Tahoma"/>
        </w:rPr>
        <w:t xml:space="preserve"> conform </w:t>
      </w:r>
      <w:proofErr w:type="spellStart"/>
      <w:r w:rsidRPr="007C178A">
        <w:rPr>
          <w:rFonts w:ascii="Tahoma" w:hAnsi="Tahoma" w:cs="Tahoma"/>
        </w:rPr>
        <w:t>cerințelor</w:t>
      </w:r>
      <w:proofErr w:type="spellEnd"/>
      <w:r w:rsidRPr="007C178A">
        <w:rPr>
          <w:rFonts w:ascii="Tahoma" w:hAnsi="Tahoma" w:cs="Tahoma"/>
        </w:rPr>
        <w:t xml:space="preserve"> din </w:t>
      </w:r>
      <w:proofErr w:type="spellStart"/>
      <w:r w:rsidRPr="007C178A">
        <w:rPr>
          <w:rFonts w:ascii="Tahoma" w:hAnsi="Tahoma" w:cs="Tahoma"/>
        </w:rPr>
        <w:t>amenajamentul</w:t>
      </w:r>
      <w:proofErr w:type="spellEnd"/>
      <w:r w:rsidRPr="007C178A">
        <w:rPr>
          <w:rFonts w:ascii="Tahoma" w:hAnsi="Tahoma" w:cs="Tahoma"/>
        </w:rPr>
        <w:t xml:space="preserve"> pastoral</w:t>
      </w:r>
    </w:p>
    <w:p w14:paraId="518773D3" w14:textId="77777777" w:rsidR="00772581" w:rsidRPr="007C178A" w:rsidRDefault="00772581" w:rsidP="00772581">
      <w:pPr>
        <w:pStyle w:val="Frspaiere"/>
        <w:rPr>
          <w:rFonts w:ascii="Tahoma" w:hAnsi="Tahoma" w:cs="Tahoma"/>
        </w:rPr>
      </w:pPr>
      <w:proofErr w:type="gramStart"/>
      <w:r>
        <w:rPr>
          <w:rFonts w:ascii="Tahoma" w:hAnsi="Tahoma" w:cs="Tahoma"/>
        </w:rPr>
        <w:t>e)</w:t>
      </w:r>
      <w:proofErr w:type="spellStart"/>
      <w:r w:rsidRPr="007C178A">
        <w:rPr>
          <w:rFonts w:ascii="Tahoma" w:hAnsi="Tahoma" w:cs="Tahoma"/>
        </w:rPr>
        <w:t>să</w:t>
      </w:r>
      <w:proofErr w:type="spellEnd"/>
      <w:proofErr w:type="gramEnd"/>
      <w:r w:rsidRPr="007C178A">
        <w:rPr>
          <w:rFonts w:ascii="Tahoma" w:hAnsi="Tahoma" w:cs="Tahoma"/>
        </w:rPr>
        <w:t xml:space="preserve"> </w:t>
      </w:r>
      <w:proofErr w:type="spellStart"/>
      <w:r w:rsidRPr="007C178A">
        <w:rPr>
          <w:rFonts w:ascii="Tahoma" w:hAnsi="Tahoma" w:cs="Tahoma"/>
        </w:rPr>
        <w:t>asigure</w:t>
      </w:r>
      <w:proofErr w:type="spellEnd"/>
      <w:r w:rsidRPr="007C178A">
        <w:rPr>
          <w:rFonts w:ascii="Tahoma" w:hAnsi="Tahoma" w:cs="Tahoma"/>
        </w:rPr>
        <w:t xml:space="preserve"> </w:t>
      </w:r>
      <w:proofErr w:type="spellStart"/>
      <w:r w:rsidRPr="007C178A">
        <w:rPr>
          <w:rFonts w:ascii="Tahoma" w:hAnsi="Tahoma" w:cs="Tahoma"/>
        </w:rPr>
        <w:t>integritatea</w:t>
      </w:r>
      <w:proofErr w:type="spellEnd"/>
      <w:r w:rsidRPr="007C178A">
        <w:rPr>
          <w:rFonts w:ascii="Tahoma" w:hAnsi="Tahoma" w:cs="Tahoma"/>
        </w:rPr>
        <w:t xml:space="preserve"> </w:t>
      </w:r>
      <w:proofErr w:type="spellStart"/>
      <w:r w:rsidRPr="007C178A">
        <w:rPr>
          <w:rFonts w:ascii="Tahoma" w:hAnsi="Tahoma" w:cs="Tahoma"/>
        </w:rPr>
        <w:t>terenurilor</w:t>
      </w:r>
      <w:proofErr w:type="spellEnd"/>
      <w:r w:rsidRPr="007C178A">
        <w:rPr>
          <w:rFonts w:ascii="Tahoma" w:hAnsi="Tahoma" w:cs="Tahoma"/>
        </w:rPr>
        <w:t xml:space="preserve"> </w:t>
      </w:r>
      <w:proofErr w:type="spellStart"/>
      <w:r w:rsidRPr="007C178A">
        <w:rPr>
          <w:rFonts w:ascii="Tahoma" w:hAnsi="Tahoma" w:cs="Tahoma"/>
        </w:rPr>
        <w:t>şi</w:t>
      </w:r>
      <w:proofErr w:type="spellEnd"/>
      <w:r w:rsidRPr="007C178A">
        <w:rPr>
          <w:rFonts w:ascii="Tahoma" w:hAnsi="Tahoma" w:cs="Tahoma"/>
        </w:rPr>
        <w:t xml:space="preserve"> </w:t>
      </w:r>
      <w:proofErr w:type="spellStart"/>
      <w:r w:rsidRPr="007C178A">
        <w:rPr>
          <w:rFonts w:ascii="Tahoma" w:hAnsi="Tahoma" w:cs="Tahoma"/>
        </w:rPr>
        <w:t>culturilor</w:t>
      </w:r>
      <w:proofErr w:type="spellEnd"/>
      <w:r w:rsidRPr="007C178A">
        <w:rPr>
          <w:rFonts w:ascii="Tahoma" w:hAnsi="Tahoma" w:cs="Tahoma"/>
        </w:rPr>
        <w:t xml:space="preserve"> </w:t>
      </w:r>
      <w:proofErr w:type="spellStart"/>
      <w:r w:rsidRPr="007C178A">
        <w:rPr>
          <w:rFonts w:ascii="Tahoma" w:hAnsi="Tahoma" w:cs="Tahoma"/>
        </w:rPr>
        <w:t>limitrofe</w:t>
      </w:r>
      <w:proofErr w:type="spellEnd"/>
      <w:r w:rsidRPr="007C178A">
        <w:rPr>
          <w:rFonts w:ascii="Tahoma" w:hAnsi="Tahoma" w:cs="Tahoma"/>
        </w:rPr>
        <w:t xml:space="preserve"> </w:t>
      </w:r>
      <w:proofErr w:type="spellStart"/>
      <w:r w:rsidRPr="007C178A">
        <w:rPr>
          <w:rFonts w:ascii="Tahoma" w:hAnsi="Tahoma" w:cs="Tahoma"/>
        </w:rPr>
        <w:t>pajiștii</w:t>
      </w:r>
      <w:proofErr w:type="spellEnd"/>
      <w:r w:rsidRPr="007C178A">
        <w:rPr>
          <w:rFonts w:ascii="Tahoma" w:hAnsi="Tahoma" w:cs="Tahoma"/>
        </w:rPr>
        <w:t xml:space="preserve"> </w:t>
      </w:r>
      <w:proofErr w:type="spellStart"/>
      <w:r w:rsidRPr="007C178A">
        <w:rPr>
          <w:rFonts w:ascii="Tahoma" w:hAnsi="Tahoma" w:cs="Tahoma"/>
        </w:rPr>
        <w:t>închiriate</w:t>
      </w:r>
      <w:proofErr w:type="spellEnd"/>
      <w:r w:rsidRPr="007C178A">
        <w:rPr>
          <w:rFonts w:ascii="Tahoma" w:hAnsi="Tahoma" w:cs="Tahoma"/>
        </w:rPr>
        <w:t>;</w:t>
      </w:r>
    </w:p>
    <w:p w14:paraId="54734329" w14:textId="77777777" w:rsidR="00772581" w:rsidRPr="007C178A" w:rsidRDefault="00772581" w:rsidP="00772581">
      <w:pPr>
        <w:pStyle w:val="Frspaiere"/>
        <w:rPr>
          <w:rFonts w:ascii="Tahoma" w:hAnsi="Tahoma" w:cs="Tahoma"/>
        </w:rPr>
      </w:pPr>
      <w:proofErr w:type="gramStart"/>
      <w:r>
        <w:rPr>
          <w:rFonts w:ascii="Tahoma" w:hAnsi="Tahoma" w:cs="Tahoma"/>
        </w:rPr>
        <w:t>f)</w:t>
      </w:r>
      <w:proofErr w:type="spellStart"/>
      <w:r w:rsidRPr="007C178A">
        <w:rPr>
          <w:rFonts w:ascii="Tahoma" w:hAnsi="Tahoma" w:cs="Tahoma"/>
        </w:rPr>
        <w:t>să</w:t>
      </w:r>
      <w:proofErr w:type="spellEnd"/>
      <w:proofErr w:type="gramEnd"/>
      <w:r w:rsidRPr="007C178A">
        <w:rPr>
          <w:rFonts w:ascii="Tahoma" w:hAnsi="Tahoma" w:cs="Tahoma"/>
        </w:rPr>
        <w:t xml:space="preserve"> </w:t>
      </w:r>
      <w:proofErr w:type="spellStart"/>
      <w:r w:rsidRPr="007C178A">
        <w:rPr>
          <w:rFonts w:ascii="Tahoma" w:hAnsi="Tahoma" w:cs="Tahoma"/>
        </w:rPr>
        <w:t>respecte</w:t>
      </w:r>
      <w:proofErr w:type="spellEnd"/>
      <w:r w:rsidRPr="007C178A">
        <w:rPr>
          <w:rFonts w:ascii="Tahoma" w:hAnsi="Tahoma" w:cs="Tahoma"/>
        </w:rPr>
        <w:t xml:space="preserve"> </w:t>
      </w:r>
      <w:proofErr w:type="spellStart"/>
      <w:r w:rsidRPr="007C178A">
        <w:rPr>
          <w:rFonts w:ascii="Tahoma" w:hAnsi="Tahoma" w:cs="Tahoma"/>
        </w:rPr>
        <w:t>normele</w:t>
      </w:r>
      <w:proofErr w:type="spellEnd"/>
      <w:r w:rsidRPr="007C178A">
        <w:rPr>
          <w:rFonts w:ascii="Tahoma" w:hAnsi="Tahoma" w:cs="Tahoma"/>
        </w:rPr>
        <w:t xml:space="preserve"> </w:t>
      </w:r>
      <w:proofErr w:type="spellStart"/>
      <w:r w:rsidRPr="007C178A">
        <w:rPr>
          <w:rFonts w:ascii="Tahoma" w:hAnsi="Tahoma" w:cs="Tahoma"/>
        </w:rPr>
        <w:t>privind</w:t>
      </w:r>
      <w:proofErr w:type="spellEnd"/>
      <w:r w:rsidRPr="007C178A">
        <w:rPr>
          <w:rFonts w:ascii="Tahoma" w:hAnsi="Tahoma" w:cs="Tahoma"/>
        </w:rPr>
        <w:t xml:space="preserve"> </w:t>
      </w:r>
      <w:proofErr w:type="spellStart"/>
      <w:r w:rsidRPr="007C178A">
        <w:rPr>
          <w:rFonts w:ascii="Tahoma" w:hAnsi="Tahoma" w:cs="Tahoma"/>
        </w:rPr>
        <w:t>protecţia</w:t>
      </w:r>
      <w:proofErr w:type="spellEnd"/>
      <w:r w:rsidRPr="007C178A">
        <w:rPr>
          <w:rFonts w:ascii="Tahoma" w:hAnsi="Tahoma" w:cs="Tahoma"/>
        </w:rPr>
        <w:t xml:space="preserve"> </w:t>
      </w:r>
      <w:proofErr w:type="spellStart"/>
      <w:r w:rsidRPr="007C178A">
        <w:rPr>
          <w:rFonts w:ascii="Tahoma" w:hAnsi="Tahoma" w:cs="Tahoma"/>
        </w:rPr>
        <w:t>împotriva</w:t>
      </w:r>
      <w:proofErr w:type="spellEnd"/>
      <w:r w:rsidRPr="007C178A">
        <w:rPr>
          <w:rFonts w:ascii="Tahoma" w:hAnsi="Tahoma" w:cs="Tahoma"/>
        </w:rPr>
        <w:t xml:space="preserve"> </w:t>
      </w:r>
      <w:proofErr w:type="spellStart"/>
      <w:r w:rsidRPr="007C178A">
        <w:rPr>
          <w:rFonts w:ascii="Tahoma" w:hAnsi="Tahoma" w:cs="Tahoma"/>
        </w:rPr>
        <w:t>incendiilor</w:t>
      </w:r>
      <w:proofErr w:type="spellEnd"/>
      <w:r w:rsidRPr="007C178A">
        <w:rPr>
          <w:rFonts w:ascii="Tahoma" w:hAnsi="Tahoma" w:cs="Tahoma"/>
        </w:rPr>
        <w:t xml:space="preserve"> (</w:t>
      </w:r>
      <w:proofErr w:type="spellStart"/>
      <w:r w:rsidRPr="007C178A">
        <w:rPr>
          <w:rFonts w:ascii="Tahoma" w:hAnsi="Tahoma" w:cs="Tahoma"/>
        </w:rPr>
        <w:t>evitarea</w:t>
      </w:r>
      <w:proofErr w:type="spellEnd"/>
      <w:r w:rsidRPr="007C178A">
        <w:rPr>
          <w:rFonts w:ascii="Tahoma" w:hAnsi="Tahoma" w:cs="Tahoma"/>
        </w:rPr>
        <w:t xml:space="preserve"> </w:t>
      </w:r>
      <w:proofErr w:type="spellStart"/>
      <w:r w:rsidRPr="007C178A">
        <w:rPr>
          <w:rFonts w:ascii="Tahoma" w:hAnsi="Tahoma" w:cs="Tahoma"/>
        </w:rPr>
        <w:t>oricărui</w:t>
      </w:r>
      <w:proofErr w:type="spellEnd"/>
      <w:r w:rsidRPr="007C178A">
        <w:rPr>
          <w:rFonts w:ascii="Tahoma" w:hAnsi="Tahoma" w:cs="Tahoma"/>
        </w:rPr>
        <w:t xml:space="preserve"> </w:t>
      </w:r>
      <w:proofErr w:type="spellStart"/>
      <w:r w:rsidRPr="007C178A">
        <w:rPr>
          <w:rFonts w:ascii="Tahoma" w:hAnsi="Tahoma" w:cs="Tahoma"/>
        </w:rPr>
        <w:t>risc</w:t>
      </w:r>
      <w:proofErr w:type="spellEnd"/>
      <w:r w:rsidRPr="007C178A">
        <w:rPr>
          <w:rFonts w:ascii="Tahoma" w:hAnsi="Tahoma" w:cs="Tahoma"/>
        </w:rPr>
        <w:t xml:space="preserve"> de</w:t>
      </w:r>
    </w:p>
    <w:p w14:paraId="64E4701B" w14:textId="77777777" w:rsidR="00772581" w:rsidRPr="008609C2" w:rsidRDefault="00772581" w:rsidP="00772581">
      <w:pPr>
        <w:pStyle w:val="Frspaiere"/>
        <w:rPr>
          <w:rFonts w:ascii="Tahoma" w:hAnsi="Tahoma" w:cs="Tahoma"/>
          <w:lang w:val="pt-BR"/>
        </w:rPr>
      </w:pPr>
      <w:r w:rsidRPr="008609C2">
        <w:rPr>
          <w:rFonts w:ascii="Tahoma" w:hAnsi="Tahoma" w:cs="Tahoma"/>
          <w:lang w:val="pt-BR"/>
        </w:rPr>
        <w:t>incendiu, anunţarea Serviciului voluntar pentru situații de urgență);</w:t>
      </w:r>
    </w:p>
    <w:p w14:paraId="2AADB173" w14:textId="77777777" w:rsidR="00772581" w:rsidRPr="008609C2" w:rsidRDefault="00772581" w:rsidP="00772581">
      <w:pPr>
        <w:pStyle w:val="Frspaiere"/>
        <w:rPr>
          <w:rFonts w:ascii="Tahoma" w:hAnsi="Tahoma" w:cs="Tahoma"/>
          <w:lang w:val="pt-BR"/>
        </w:rPr>
      </w:pPr>
      <w:r w:rsidRPr="008609C2">
        <w:rPr>
          <w:rFonts w:ascii="Tahoma" w:hAnsi="Tahoma" w:cs="Tahoma"/>
          <w:lang w:val="pt-BR"/>
        </w:rPr>
        <w:t>g) să respecte normele privind silvicultura;</w:t>
      </w:r>
    </w:p>
    <w:p w14:paraId="647D42FF" w14:textId="77777777" w:rsidR="00772581" w:rsidRPr="008609C2" w:rsidRDefault="00772581" w:rsidP="00772581">
      <w:pPr>
        <w:pStyle w:val="Frspaiere"/>
        <w:rPr>
          <w:rFonts w:ascii="Tahoma" w:hAnsi="Tahoma" w:cs="Tahoma"/>
          <w:lang w:val="pt-BR"/>
        </w:rPr>
      </w:pPr>
      <w:r w:rsidRPr="008609C2">
        <w:rPr>
          <w:rFonts w:ascii="Tahoma" w:hAnsi="Tahoma" w:cs="Tahoma"/>
          <w:lang w:val="pt-BR"/>
        </w:rPr>
        <w:t>h)  să  respecte  normele sanitar-veterinare  (amenajarea  carantinei  pentru  animalele</w:t>
      </w:r>
    </w:p>
    <w:p w14:paraId="34800FA6" w14:textId="77777777" w:rsidR="00772581" w:rsidRPr="008609C2" w:rsidRDefault="00772581" w:rsidP="00772581">
      <w:pPr>
        <w:pStyle w:val="Frspaiere"/>
        <w:rPr>
          <w:rFonts w:ascii="Tahoma" w:hAnsi="Tahoma" w:cs="Tahoma"/>
          <w:lang w:val="pt-BR"/>
        </w:rPr>
      </w:pPr>
      <w:r w:rsidRPr="008609C2">
        <w:rPr>
          <w:rFonts w:ascii="Tahoma" w:hAnsi="Tahoma" w:cs="Tahoma"/>
          <w:lang w:val="pt-BR"/>
        </w:rPr>
        <w:t>bolnave, înştiinţarea în timp a medicului veterinar despre bolile ivite la animale);</w:t>
      </w:r>
    </w:p>
    <w:p w14:paraId="2FE51312" w14:textId="77777777" w:rsidR="00772581" w:rsidRPr="008609C2" w:rsidRDefault="00772581" w:rsidP="007C178A">
      <w:pPr>
        <w:pStyle w:val="Frspaiere"/>
        <w:rPr>
          <w:rFonts w:ascii="Tahoma" w:hAnsi="Tahoma" w:cs="Tahoma"/>
          <w:lang w:val="pt-BR"/>
        </w:rPr>
        <w:sectPr w:rsidR="00772581" w:rsidRPr="008609C2" w:rsidSect="00E067CF">
          <w:pgSz w:w="12240" w:h="15840"/>
          <w:pgMar w:top="1440" w:right="1440" w:bottom="1440" w:left="1440" w:header="0" w:footer="0" w:gutter="0"/>
          <w:cols w:space="0" w:equalWidth="0">
            <w:col w:w="9360"/>
          </w:cols>
          <w:docGrid w:linePitch="360"/>
        </w:sectPr>
      </w:pPr>
      <w:r w:rsidRPr="008609C2">
        <w:rPr>
          <w:rFonts w:ascii="Tahoma" w:hAnsi="Tahoma" w:cs="Tahoma"/>
          <w:lang w:val="pt-BR"/>
        </w:rPr>
        <w:t>i) să respecte regulile şi normele de protecţia mediului</w:t>
      </w:r>
    </w:p>
    <w:p w14:paraId="0219631F" w14:textId="77777777" w:rsidR="007C178A" w:rsidRPr="007C178A" w:rsidRDefault="007C178A" w:rsidP="007C178A">
      <w:pPr>
        <w:pStyle w:val="Frspaiere"/>
        <w:rPr>
          <w:rFonts w:ascii="Tahoma" w:hAnsi="Tahoma" w:cs="Tahoma"/>
        </w:rPr>
      </w:pPr>
      <w:r w:rsidRPr="007C178A">
        <w:rPr>
          <w:rFonts w:ascii="Tahoma" w:hAnsi="Tahoma" w:cs="Tahoma"/>
        </w:rPr>
        <w:lastRenderedPageBreak/>
        <w:t xml:space="preserve">CAPITOLUL V – </w:t>
      </w:r>
      <w:proofErr w:type="spellStart"/>
      <w:r w:rsidRPr="007C178A">
        <w:rPr>
          <w:rFonts w:ascii="Tahoma" w:hAnsi="Tahoma" w:cs="Tahoma"/>
        </w:rPr>
        <w:t>Obligaţiile</w:t>
      </w:r>
      <w:proofErr w:type="spellEnd"/>
      <w:r w:rsidRPr="007C178A">
        <w:rPr>
          <w:rFonts w:ascii="Tahoma" w:hAnsi="Tahoma" w:cs="Tahoma"/>
        </w:rPr>
        <w:t xml:space="preserve"> </w:t>
      </w:r>
      <w:proofErr w:type="spellStart"/>
      <w:r w:rsidRPr="007C178A">
        <w:rPr>
          <w:rFonts w:ascii="Tahoma" w:hAnsi="Tahoma" w:cs="Tahoma"/>
        </w:rPr>
        <w:t>locatorului</w:t>
      </w:r>
      <w:proofErr w:type="spellEnd"/>
    </w:p>
    <w:p w14:paraId="22FC5DFA" w14:textId="77777777" w:rsidR="007C178A" w:rsidRPr="007C178A" w:rsidRDefault="007C178A" w:rsidP="007C178A">
      <w:pPr>
        <w:pStyle w:val="Frspaiere"/>
        <w:rPr>
          <w:rFonts w:ascii="Tahoma" w:hAnsi="Tahoma" w:cs="Tahoma"/>
        </w:rPr>
      </w:pPr>
      <w:r w:rsidRPr="007C178A">
        <w:rPr>
          <w:rFonts w:ascii="Tahoma" w:hAnsi="Tahoma" w:cs="Tahoma"/>
        </w:rPr>
        <w:t xml:space="preserve">Art. 14. – </w:t>
      </w:r>
      <w:proofErr w:type="spellStart"/>
      <w:r w:rsidRPr="007C178A">
        <w:rPr>
          <w:rFonts w:ascii="Tahoma" w:hAnsi="Tahoma" w:cs="Tahoma"/>
        </w:rPr>
        <w:t>Locatorul</w:t>
      </w:r>
      <w:proofErr w:type="spellEnd"/>
      <w:r w:rsidRPr="007C178A">
        <w:rPr>
          <w:rFonts w:ascii="Tahoma" w:hAnsi="Tahoma" w:cs="Tahoma"/>
        </w:rPr>
        <w:t xml:space="preserve"> are </w:t>
      </w:r>
      <w:proofErr w:type="spellStart"/>
      <w:r w:rsidRPr="007C178A">
        <w:rPr>
          <w:rFonts w:ascii="Tahoma" w:hAnsi="Tahoma" w:cs="Tahoma"/>
        </w:rPr>
        <w:t>următoarele</w:t>
      </w:r>
      <w:proofErr w:type="spellEnd"/>
      <w:r w:rsidRPr="007C178A">
        <w:rPr>
          <w:rFonts w:ascii="Tahoma" w:hAnsi="Tahoma" w:cs="Tahoma"/>
        </w:rPr>
        <w:t xml:space="preserve"> </w:t>
      </w:r>
      <w:proofErr w:type="spellStart"/>
      <w:r w:rsidRPr="007C178A">
        <w:rPr>
          <w:rFonts w:ascii="Tahoma" w:hAnsi="Tahoma" w:cs="Tahoma"/>
        </w:rPr>
        <w:t>obligații</w:t>
      </w:r>
      <w:proofErr w:type="spellEnd"/>
      <w:r w:rsidRPr="007C178A">
        <w:rPr>
          <w:rFonts w:ascii="Tahoma" w:hAnsi="Tahoma" w:cs="Tahoma"/>
        </w:rPr>
        <w:t>:</w:t>
      </w:r>
    </w:p>
    <w:p w14:paraId="46ADFEC3" w14:textId="77777777" w:rsidR="007C178A" w:rsidRPr="007C178A" w:rsidRDefault="007C178A" w:rsidP="007C178A">
      <w:pPr>
        <w:pStyle w:val="Frspaiere"/>
        <w:rPr>
          <w:rFonts w:ascii="Tahoma" w:hAnsi="Tahoma" w:cs="Tahoma"/>
        </w:rPr>
      </w:pPr>
      <w:r w:rsidRPr="007C178A">
        <w:rPr>
          <w:rFonts w:ascii="Tahoma" w:hAnsi="Tahoma" w:cs="Tahoma"/>
        </w:rPr>
        <w:t xml:space="preserve">a) </w:t>
      </w:r>
      <w:proofErr w:type="spellStart"/>
      <w:r w:rsidRPr="007C178A">
        <w:rPr>
          <w:rFonts w:ascii="Tahoma" w:hAnsi="Tahoma" w:cs="Tahoma"/>
        </w:rPr>
        <w:t>să</w:t>
      </w:r>
      <w:proofErr w:type="spellEnd"/>
      <w:r w:rsidRPr="007C178A">
        <w:rPr>
          <w:rFonts w:ascii="Tahoma" w:hAnsi="Tahoma" w:cs="Tahoma"/>
        </w:rPr>
        <w:t xml:space="preserve"> nu </w:t>
      </w:r>
      <w:proofErr w:type="spellStart"/>
      <w:r w:rsidRPr="007C178A">
        <w:rPr>
          <w:rFonts w:ascii="Tahoma" w:hAnsi="Tahoma" w:cs="Tahoma"/>
        </w:rPr>
        <w:t>îl</w:t>
      </w:r>
      <w:proofErr w:type="spellEnd"/>
      <w:r w:rsidRPr="007C178A">
        <w:rPr>
          <w:rFonts w:ascii="Tahoma" w:hAnsi="Tahoma" w:cs="Tahoma"/>
        </w:rPr>
        <w:t xml:space="preserve"> </w:t>
      </w:r>
      <w:proofErr w:type="spellStart"/>
      <w:r w:rsidRPr="007C178A">
        <w:rPr>
          <w:rFonts w:ascii="Tahoma" w:hAnsi="Tahoma" w:cs="Tahoma"/>
        </w:rPr>
        <w:t>tulbure</w:t>
      </w:r>
      <w:proofErr w:type="spellEnd"/>
      <w:r w:rsidRPr="007C178A">
        <w:rPr>
          <w:rFonts w:ascii="Tahoma" w:hAnsi="Tahoma" w:cs="Tahoma"/>
        </w:rPr>
        <w:t xml:space="preserve"> pe </w:t>
      </w:r>
      <w:proofErr w:type="spellStart"/>
      <w:r w:rsidRPr="007C178A">
        <w:rPr>
          <w:rFonts w:ascii="Tahoma" w:hAnsi="Tahoma" w:cs="Tahoma"/>
        </w:rPr>
        <w:t>locatar</w:t>
      </w:r>
      <w:proofErr w:type="spellEnd"/>
      <w:r w:rsidRPr="007C178A">
        <w:rPr>
          <w:rFonts w:ascii="Tahoma" w:hAnsi="Tahoma" w:cs="Tahoma"/>
        </w:rPr>
        <w:t xml:space="preserve"> </w:t>
      </w:r>
      <w:proofErr w:type="spellStart"/>
      <w:r w:rsidRPr="007C178A">
        <w:rPr>
          <w:rFonts w:ascii="Tahoma" w:hAnsi="Tahoma" w:cs="Tahoma"/>
        </w:rPr>
        <w:t>în</w:t>
      </w:r>
      <w:proofErr w:type="spellEnd"/>
      <w:r w:rsidRPr="007C178A">
        <w:rPr>
          <w:rFonts w:ascii="Tahoma" w:hAnsi="Tahoma" w:cs="Tahoma"/>
        </w:rPr>
        <w:t xml:space="preserve"> </w:t>
      </w:r>
      <w:proofErr w:type="spellStart"/>
      <w:r w:rsidRPr="007C178A">
        <w:rPr>
          <w:rFonts w:ascii="Tahoma" w:hAnsi="Tahoma" w:cs="Tahoma"/>
        </w:rPr>
        <w:t>exerciţiul</w:t>
      </w:r>
      <w:proofErr w:type="spellEnd"/>
      <w:r w:rsidRPr="007C178A">
        <w:rPr>
          <w:rFonts w:ascii="Tahoma" w:hAnsi="Tahoma" w:cs="Tahoma"/>
        </w:rPr>
        <w:t xml:space="preserve"> </w:t>
      </w:r>
      <w:proofErr w:type="spellStart"/>
      <w:r w:rsidRPr="007C178A">
        <w:rPr>
          <w:rFonts w:ascii="Tahoma" w:hAnsi="Tahoma" w:cs="Tahoma"/>
        </w:rPr>
        <w:t>drepturilor</w:t>
      </w:r>
      <w:proofErr w:type="spellEnd"/>
      <w:r w:rsidRPr="007C178A">
        <w:rPr>
          <w:rFonts w:ascii="Tahoma" w:hAnsi="Tahoma" w:cs="Tahoma"/>
        </w:rPr>
        <w:t xml:space="preserve"> </w:t>
      </w:r>
      <w:proofErr w:type="spellStart"/>
      <w:r w:rsidRPr="007C178A">
        <w:rPr>
          <w:rFonts w:ascii="Tahoma" w:hAnsi="Tahoma" w:cs="Tahoma"/>
        </w:rPr>
        <w:t>rezultate</w:t>
      </w:r>
      <w:proofErr w:type="spellEnd"/>
      <w:r w:rsidRPr="007C178A">
        <w:rPr>
          <w:rFonts w:ascii="Tahoma" w:hAnsi="Tahoma" w:cs="Tahoma"/>
        </w:rPr>
        <w:t xml:space="preserve"> din</w:t>
      </w:r>
      <w:r w:rsidRPr="007C178A">
        <w:rPr>
          <w:rFonts w:ascii="Tahoma" w:hAnsi="Tahoma" w:cs="Tahoma"/>
        </w:rPr>
        <w:tab/>
      </w:r>
      <w:proofErr w:type="spellStart"/>
      <w:r w:rsidRPr="007C178A">
        <w:rPr>
          <w:rFonts w:ascii="Tahoma" w:hAnsi="Tahoma" w:cs="Tahoma"/>
        </w:rPr>
        <w:t>contractul</w:t>
      </w:r>
      <w:proofErr w:type="spellEnd"/>
      <w:r w:rsidRPr="007C178A">
        <w:rPr>
          <w:rFonts w:ascii="Tahoma" w:hAnsi="Tahoma" w:cs="Tahoma"/>
        </w:rPr>
        <w:t xml:space="preserve"> de </w:t>
      </w:r>
      <w:proofErr w:type="spellStart"/>
      <w:r w:rsidRPr="007C178A">
        <w:rPr>
          <w:rFonts w:ascii="Tahoma" w:hAnsi="Tahoma" w:cs="Tahoma"/>
        </w:rPr>
        <w:t>închiriere</w:t>
      </w:r>
      <w:proofErr w:type="spellEnd"/>
      <w:r w:rsidRPr="007C178A">
        <w:rPr>
          <w:rFonts w:ascii="Tahoma" w:hAnsi="Tahoma" w:cs="Tahoma"/>
        </w:rPr>
        <w:t>;</w:t>
      </w:r>
    </w:p>
    <w:p w14:paraId="1C135F80" w14:textId="77777777" w:rsidR="007C178A" w:rsidRPr="007C178A" w:rsidRDefault="007C178A" w:rsidP="007C178A">
      <w:pPr>
        <w:pStyle w:val="Frspaiere"/>
        <w:rPr>
          <w:rFonts w:ascii="Tahoma" w:hAnsi="Tahoma" w:cs="Tahoma"/>
        </w:rPr>
      </w:pPr>
      <w:r w:rsidRPr="007C178A">
        <w:rPr>
          <w:rFonts w:ascii="Tahoma" w:hAnsi="Tahoma" w:cs="Tahoma"/>
        </w:rPr>
        <w:t xml:space="preserve">b) </w:t>
      </w:r>
      <w:proofErr w:type="spellStart"/>
      <w:r w:rsidRPr="007C178A">
        <w:rPr>
          <w:rFonts w:ascii="Tahoma" w:hAnsi="Tahoma" w:cs="Tahoma"/>
        </w:rPr>
        <w:t>s</w:t>
      </w:r>
      <w:r w:rsidR="00772581">
        <w:rPr>
          <w:rFonts w:ascii="Tahoma" w:hAnsi="Tahoma" w:cs="Tahoma"/>
        </w:rPr>
        <w:t>ă</w:t>
      </w:r>
      <w:proofErr w:type="spellEnd"/>
      <w:r w:rsidR="00772581">
        <w:rPr>
          <w:rFonts w:ascii="Tahoma" w:hAnsi="Tahoma" w:cs="Tahoma"/>
        </w:rPr>
        <w:t xml:space="preserve"> nu </w:t>
      </w:r>
      <w:proofErr w:type="spellStart"/>
      <w:r w:rsidR="00772581">
        <w:rPr>
          <w:rFonts w:ascii="Tahoma" w:hAnsi="Tahoma" w:cs="Tahoma"/>
        </w:rPr>
        <w:t>modifice</w:t>
      </w:r>
      <w:proofErr w:type="spellEnd"/>
      <w:r w:rsidR="00772581">
        <w:rPr>
          <w:rFonts w:ascii="Tahoma" w:hAnsi="Tahoma" w:cs="Tahoma"/>
        </w:rPr>
        <w:t xml:space="preserve"> </w:t>
      </w:r>
      <w:proofErr w:type="spellStart"/>
      <w:r w:rsidR="00772581">
        <w:rPr>
          <w:rFonts w:ascii="Tahoma" w:hAnsi="Tahoma" w:cs="Tahoma"/>
        </w:rPr>
        <w:t>în</w:t>
      </w:r>
      <w:proofErr w:type="spellEnd"/>
      <w:r w:rsidR="00772581">
        <w:rPr>
          <w:rFonts w:ascii="Tahoma" w:hAnsi="Tahoma" w:cs="Tahoma"/>
        </w:rPr>
        <w:t xml:space="preserve"> mod unilateral </w:t>
      </w:r>
      <w:proofErr w:type="spellStart"/>
      <w:r w:rsidRPr="007C178A">
        <w:rPr>
          <w:rFonts w:ascii="Tahoma" w:hAnsi="Tahoma" w:cs="Tahoma"/>
        </w:rPr>
        <w:t>contractul</w:t>
      </w:r>
      <w:proofErr w:type="spellEnd"/>
      <w:r w:rsidRPr="007C178A">
        <w:rPr>
          <w:rFonts w:ascii="Tahoma" w:hAnsi="Tahoma" w:cs="Tahoma"/>
        </w:rPr>
        <w:t xml:space="preserve"> de </w:t>
      </w:r>
      <w:proofErr w:type="spellStart"/>
      <w:r w:rsidRPr="007C178A">
        <w:rPr>
          <w:rFonts w:ascii="Tahoma" w:hAnsi="Tahoma" w:cs="Tahoma"/>
        </w:rPr>
        <w:t>închiriere</w:t>
      </w:r>
      <w:proofErr w:type="spellEnd"/>
      <w:r w:rsidRPr="007C178A">
        <w:rPr>
          <w:rFonts w:ascii="Tahoma" w:hAnsi="Tahoma" w:cs="Tahoma"/>
        </w:rPr>
        <w:t xml:space="preserve">, </w:t>
      </w:r>
      <w:proofErr w:type="spellStart"/>
      <w:r w:rsidRPr="007C178A">
        <w:rPr>
          <w:rFonts w:ascii="Tahoma" w:hAnsi="Tahoma" w:cs="Tahoma"/>
        </w:rPr>
        <w:t>în</w:t>
      </w:r>
      <w:proofErr w:type="spellEnd"/>
      <w:r w:rsidRPr="007C178A">
        <w:rPr>
          <w:rFonts w:ascii="Tahoma" w:hAnsi="Tahoma" w:cs="Tahoma"/>
        </w:rPr>
        <w:t xml:space="preserve"> </w:t>
      </w:r>
      <w:proofErr w:type="spellStart"/>
      <w:r w:rsidRPr="007C178A">
        <w:rPr>
          <w:rFonts w:ascii="Tahoma" w:hAnsi="Tahoma" w:cs="Tahoma"/>
        </w:rPr>
        <w:t>afară</w:t>
      </w:r>
      <w:proofErr w:type="spellEnd"/>
      <w:r w:rsidRPr="007C178A">
        <w:rPr>
          <w:rFonts w:ascii="Tahoma" w:hAnsi="Tahoma" w:cs="Tahoma"/>
        </w:rPr>
        <w:t xml:space="preserve"> de </w:t>
      </w:r>
      <w:proofErr w:type="spellStart"/>
      <w:r w:rsidRPr="007C178A">
        <w:rPr>
          <w:rFonts w:ascii="Tahoma" w:hAnsi="Tahoma" w:cs="Tahoma"/>
        </w:rPr>
        <w:t>cazurile</w:t>
      </w:r>
      <w:proofErr w:type="spellEnd"/>
    </w:p>
    <w:p w14:paraId="2E43711E" w14:textId="77777777" w:rsidR="007C178A" w:rsidRPr="007C178A" w:rsidRDefault="007C178A" w:rsidP="007C178A">
      <w:pPr>
        <w:pStyle w:val="Frspaiere"/>
        <w:rPr>
          <w:rFonts w:ascii="Tahoma" w:hAnsi="Tahoma" w:cs="Tahoma"/>
        </w:rPr>
      </w:pPr>
      <w:proofErr w:type="spellStart"/>
      <w:r w:rsidRPr="007C178A">
        <w:rPr>
          <w:rFonts w:ascii="Tahoma" w:hAnsi="Tahoma" w:cs="Tahoma"/>
        </w:rPr>
        <w:t>prevăzute</w:t>
      </w:r>
      <w:proofErr w:type="spellEnd"/>
      <w:r w:rsidRPr="007C178A">
        <w:rPr>
          <w:rFonts w:ascii="Tahoma" w:hAnsi="Tahoma" w:cs="Tahoma"/>
        </w:rPr>
        <w:t xml:space="preserve"> de </w:t>
      </w:r>
      <w:proofErr w:type="spellStart"/>
      <w:r w:rsidRPr="007C178A">
        <w:rPr>
          <w:rFonts w:ascii="Tahoma" w:hAnsi="Tahoma" w:cs="Tahoma"/>
        </w:rPr>
        <w:t>lege</w:t>
      </w:r>
      <w:proofErr w:type="spellEnd"/>
      <w:r w:rsidRPr="007C178A">
        <w:rPr>
          <w:rFonts w:ascii="Tahoma" w:hAnsi="Tahoma" w:cs="Tahoma"/>
        </w:rPr>
        <w:t>;</w:t>
      </w:r>
    </w:p>
    <w:p w14:paraId="6C57478A" w14:textId="77777777" w:rsidR="007C178A" w:rsidRPr="007C178A" w:rsidRDefault="00772581" w:rsidP="007C178A">
      <w:pPr>
        <w:pStyle w:val="Frspaiere"/>
        <w:rPr>
          <w:rFonts w:ascii="Tahoma" w:hAnsi="Tahoma" w:cs="Tahoma"/>
        </w:rPr>
      </w:pPr>
      <w:r>
        <w:rPr>
          <w:rFonts w:ascii="Tahoma" w:hAnsi="Tahoma" w:cs="Tahoma"/>
        </w:rPr>
        <w:t>c)</w:t>
      </w:r>
      <w:proofErr w:type="spellStart"/>
      <w:r w:rsidR="007C178A" w:rsidRPr="007C178A">
        <w:rPr>
          <w:rFonts w:ascii="Tahoma" w:hAnsi="Tahoma" w:cs="Tahoma"/>
        </w:rPr>
        <w:t>să</w:t>
      </w:r>
      <w:proofErr w:type="spellEnd"/>
      <w:r w:rsidR="007C178A" w:rsidRPr="007C178A">
        <w:rPr>
          <w:rFonts w:ascii="Tahoma" w:hAnsi="Tahoma" w:cs="Tahoma"/>
        </w:rPr>
        <w:t xml:space="preserve"> </w:t>
      </w:r>
      <w:proofErr w:type="spellStart"/>
      <w:r w:rsidR="007C178A" w:rsidRPr="007C178A">
        <w:rPr>
          <w:rFonts w:ascii="Tahoma" w:hAnsi="Tahoma" w:cs="Tahoma"/>
        </w:rPr>
        <w:t>notifice</w:t>
      </w:r>
      <w:proofErr w:type="spellEnd"/>
      <w:r w:rsidR="007C178A" w:rsidRPr="007C178A">
        <w:rPr>
          <w:rFonts w:ascii="Tahoma" w:hAnsi="Tahoma" w:cs="Tahoma"/>
        </w:rPr>
        <w:t xml:space="preserve"> </w:t>
      </w:r>
      <w:proofErr w:type="spellStart"/>
      <w:r w:rsidR="007C178A" w:rsidRPr="007C178A">
        <w:rPr>
          <w:rFonts w:ascii="Tahoma" w:hAnsi="Tahoma" w:cs="Tahoma"/>
        </w:rPr>
        <w:t>locatarului</w:t>
      </w:r>
      <w:proofErr w:type="spellEnd"/>
      <w:r w:rsidR="007C178A" w:rsidRPr="007C178A">
        <w:rPr>
          <w:rFonts w:ascii="Tahoma" w:hAnsi="Tahoma" w:cs="Tahoma"/>
        </w:rPr>
        <w:t xml:space="preserve"> </w:t>
      </w:r>
      <w:proofErr w:type="spellStart"/>
      <w:r w:rsidR="007C178A" w:rsidRPr="007C178A">
        <w:rPr>
          <w:rFonts w:ascii="Tahoma" w:hAnsi="Tahoma" w:cs="Tahoma"/>
        </w:rPr>
        <w:t>apariţia</w:t>
      </w:r>
      <w:proofErr w:type="spellEnd"/>
      <w:r w:rsidR="007C178A" w:rsidRPr="007C178A">
        <w:rPr>
          <w:rFonts w:ascii="Tahoma" w:hAnsi="Tahoma" w:cs="Tahoma"/>
        </w:rPr>
        <w:t xml:space="preserve"> </w:t>
      </w:r>
      <w:proofErr w:type="spellStart"/>
      <w:r w:rsidR="007C178A" w:rsidRPr="007C178A">
        <w:rPr>
          <w:rFonts w:ascii="Tahoma" w:hAnsi="Tahoma" w:cs="Tahoma"/>
        </w:rPr>
        <w:t>oricăror</w:t>
      </w:r>
      <w:proofErr w:type="spellEnd"/>
      <w:r w:rsidR="007C178A" w:rsidRPr="007C178A">
        <w:rPr>
          <w:rFonts w:ascii="Tahoma" w:hAnsi="Tahoma" w:cs="Tahoma"/>
        </w:rPr>
        <w:t xml:space="preserve"> </w:t>
      </w:r>
      <w:proofErr w:type="spellStart"/>
      <w:r w:rsidR="007C178A" w:rsidRPr="007C178A">
        <w:rPr>
          <w:rFonts w:ascii="Tahoma" w:hAnsi="Tahoma" w:cs="Tahoma"/>
        </w:rPr>
        <w:t>împrejurări</w:t>
      </w:r>
      <w:proofErr w:type="spellEnd"/>
      <w:r w:rsidR="007C178A" w:rsidRPr="007C178A">
        <w:rPr>
          <w:rFonts w:ascii="Tahoma" w:hAnsi="Tahoma" w:cs="Tahoma"/>
        </w:rPr>
        <w:t xml:space="preserve"> de </w:t>
      </w:r>
      <w:proofErr w:type="spellStart"/>
      <w:r w:rsidR="007C178A" w:rsidRPr="007C178A">
        <w:rPr>
          <w:rFonts w:ascii="Tahoma" w:hAnsi="Tahoma" w:cs="Tahoma"/>
        </w:rPr>
        <w:t>natură</w:t>
      </w:r>
      <w:proofErr w:type="spellEnd"/>
      <w:r w:rsidR="007C178A" w:rsidRPr="007C178A">
        <w:rPr>
          <w:rFonts w:ascii="Tahoma" w:hAnsi="Tahoma" w:cs="Tahoma"/>
        </w:rPr>
        <w:t xml:space="preserve"> </w:t>
      </w:r>
      <w:proofErr w:type="spellStart"/>
      <w:r w:rsidR="007C178A" w:rsidRPr="007C178A">
        <w:rPr>
          <w:rFonts w:ascii="Tahoma" w:hAnsi="Tahoma" w:cs="Tahoma"/>
        </w:rPr>
        <w:t>să</w:t>
      </w:r>
      <w:proofErr w:type="spellEnd"/>
      <w:r w:rsidR="007C178A" w:rsidRPr="007C178A">
        <w:rPr>
          <w:rFonts w:ascii="Tahoma" w:hAnsi="Tahoma" w:cs="Tahoma"/>
        </w:rPr>
        <w:t xml:space="preserve"> </w:t>
      </w:r>
      <w:proofErr w:type="spellStart"/>
      <w:r w:rsidR="007C178A" w:rsidRPr="007C178A">
        <w:rPr>
          <w:rFonts w:ascii="Tahoma" w:hAnsi="Tahoma" w:cs="Tahoma"/>
        </w:rPr>
        <w:t>aducă</w:t>
      </w:r>
      <w:proofErr w:type="spellEnd"/>
      <w:r w:rsidR="007C178A" w:rsidRPr="007C178A">
        <w:rPr>
          <w:rFonts w:ascii="Tahoma" w:hAnsi="Tahoma" w:cs="Tahoma"/>
        </w:rPr>
        <w:t xml:space="preserve"> </w:t>
      </w:r>
      <w:proofErr w:type="spellStart"/>
      <w:r w:rsidR="007C178A" w:rsidRPr="007C178A">
        <w:rPr>
          <w:rFonts w:ascii="Tahoma" w:hAnsi="Tahoma" w:cs="Tahoma"/>
        </w:rPr>
        <w:t>atingere</w:t>
      </w:r>
      <w:proofErr w:type="spellEnd"/>
      <w:r w:rsidR="007C178A" w:rsidRPr="007C178A">
        <w:rPr>
          <w:rFonts w:ascii="Tahoma" w:hAnsi="Tahoma" w:cs="Tahoma"/>
        </w:rPr>
        <w:t xml:space="preserve"> </w:t>
      </w:r>
      <w:proofErr w:type="spellStart"/>
      <w:r w:rsidR="007C178A" w:rsidRPr="007C178A">
        <w:rPr>
          <w:rFonts w:ascii="Tahoma" w:hAnsi="Tahoma" w:cs="Tahoma"/>
        </w:rPr>
        <w:t>drepturilor</w:t>
      </w:r>
      <w:proofErr w:type="spellEnd"/>
      <w:r w:rsidR="007C178A" w:rsidRPr="007C178A">
        <w:rPr>
          <w:rFonts w:ascii="Tahoma" w:hAnsi="Tahoma" w:cs="Tahoma"/>
        </w:rPr>
        <w:t xml:space="preserve"> sale;</w:t>
      </w:r>
    </w:p>
    <w:p w14:paraId="6B606973" w14:textId="77777777" w:rsidR="007C178A" w:rsidRPr="008609C2" w:rsidRDefault="00772581" w:rsidP="007C178A">
      <w:pPr>
        <w:pStyle w:val="Frspaiere"/>
        <w:rPr>
          <w:rFonts w:ascii="Tahoma" w:hAnsi="Tahoma" w:cs="Tahoma"/>
          <w:lang w:val="it-IT"/>
        </w:rPr>
      </w:pPr>
      <w:r w:rsidRPr="008609C2">
        <w:rPr>
          <w:rFonts w:ascii="Tahoma" w:hAnsi="Tahoma" w:cs="Tahoma"/>
          <w:lang w:val="it-IT"/>
        </w:rPr>
        <w:t>d)</w:t>
      </w:r>
      <w:r w:rsidR="007C178A" w:rsidRPr="008609C2">
        <w:rPr>
          <w:rFonts w:ascii="Tahoma" w:hAnsi="Tahoma" w:cs="Tahoma"/>
          <w:lang w:val="it-IT"/>
        </w:rPr>
        <w:t>să constate şi să comunice locatorului orice atenţionare referitoare la nerespectarea clauzelor contractuale;</w:t>
      </w:r>
    </w:p>
    <w:p w14:paraId="6CBA4567" w14:textId="77777777" w:rsidR="007C178A" w:rsidRPr="008609C2" w:rsidRDefault="00772581" w:rsidP="007C178A">
      <w:pPr>
        <w:pStyle w:val="Frspaiere"/>
        <w:rPr>
          <w:rFonts w:ascii="Tahoma" w:hAnsi="Tahoma" w:cs="Tahoma"/>
          <w:lang w:val="it-IT"/>
        </w:rPr>
      </w:pPr>
      <w:r w:rsidRPr="008609C2">
        <w:rPr>
          <w:rFonts w:ascii="Tahoma" w:hAnsi="Tahoma" w:cs="Tahoma"/>
          <w:lang w:val="it-IT"/>
        </w:rPr>
        <w:t>e)</w:t>
      </w:r>
      <w:r w:rsidR="007C178A" w:rsidRPr="008609C2">
        <w:rPr>
          <w:rFonts w:ascii="Tahoma" w:hAnsi="Tahoma" w:cs="Tahoma"/>
          <w:lang w:val="it-IT"/>
        </w:rPr>
        <w:t>să stabilească eventualele pagube survenite în urma păşunatului;</w:t>
      </w:r>
    </w:p>
    <w:p w14:paraId="41057E86" w14:textId="77777777" w:rsidR="007C178A" w:rsidRPr="008609C2" w:rsidRDefault="00772581" w:rsidP="007C178A">
      <w:pPr>
        <w:pStyle w:val="Frspaiere"/>
        <w:rPr>
          <w:rFonts w:ascii="Tahoma" w:hAnsi="Tahoma" w:cs="Tahoma"/>
          <w:lang w:val="it-IT"/>
        </w:rPr>
      </w:pPr>
      <w:r w:rsidRPr="008609C2">
        <w:rPr>
          <w:rFonts w:ascii="Tahoma" w:hAnsi="Tahoma" w:cs="Tahoma"/>
          <w:lang w:val="it-IT"/>
        </w:rPr>
        <w:t>f)</w:t>
      </w:r>
      <w:r w:rsidR="007C178A" w:rsidRPr="008609C2">
        <w:rPr>
          <w:rFonts w:ascii="Tahoma" w:hAnsi="Tahoma" w:cs="Tahoma"/>
          <w:lang w:val="it-IT"/>
        </w:rPr>
        <w:t>să aplice sancţiuni împotriva celor care nu respectă prevederile prezentului Regulament.</w:t>
      </w:r>
    </w:p>
    <w:p w14:paraId="0AD3A922" w14:textId="77777777" w:rsidR="007C178A" w:rsidRPr="008609C2" w:rsidRDefault="007C178A" w:rsidP="007C178A">
      <w:pPr>
        <w:pStyle w:val="Frspaiere"/>
        <w:rPr>
          <w:rFonts w:ascii="Tahoma" w:hAnsi="Tahoma" w:cs="Tahoma"/>
          <w:lang w:val="it-IT"/>
        </w:rPr>
      </w:pPr>
    </w:p>
    <w:p w14:paraId="750C37A5" w14:textId="77777777" w:rsidR="007C178A" w:rsidRPr="008609C2" w:rsidRDefault="007C178A" w:rsidP="007C178A">
      <w:pPr>
        <w:pStyle w:val="Frspaiere"/>
        <w:rPr>
          <w:rFonts w:ascii="Tahoma" w:hAnsi="Tahoma" w:cs="Tahoma"/>
          <w:lang w:val="it-IT"/>
        </w:rPr>
      </w:pPr>
      <w:r w:rsidRPr="008609C2">
        <w:rPr>
          <w:rFonts w:ascii="Tahoma" w:hAnsi="Tahoma" w:cs="Tahoma"/>
          <w:lang w:val="it-IT"/>
        </w:rPr>
        <w:t>CAPITOLUL VI – Sancţiuni şi contravenţii</w:t>
      </w:r>
    </w:p>
    <w:p w14:paraId="70BF9AEB" w14:textId="77777777" w:rsidR="007C178A" w:rsidRPr="008609C2" w:rsidRDefault="007C178A" w:rsidP="007C178A">
      <w:pPr>
        <w:pStyle w:val="Frspaiere"/>
        <w:rPr>
          <w:rFonts w:ascii="Tahoma" w:hAnsi="Tahoma" w:cs="Tahoma"/>
          <w:lang w:val="it-IT"/>
        </w:rPr>
      </w:pPr>
    </w:p>
    <w:p w14:paraId="01A70B75" w14:textId="77777777" w:rsidR="007C178A" w:rsidRPr="007C178A" w:rsidRDefault="007C178A" w:rsidP="007C178A">
      <w:pPr>
        <w:pStyle w:val="Frspaiere"/>
        <w:rPr>
          <w:rFonts w:ascii="Tahoma" w:hAnsi="Tahoma" w:cs="Tahoma"/>
        </w:rPr>
      </w:pPr>
      <w:r w:rsidRPr="007C178A">
        <w:rPr>
          <w:rFonts w:ascii="Tahoma" w:hAnsi="Tahoma" w:cs="Tahoma"/>
        </w:rPr>
        <w:t xml:space="preserve">Art. 15. – </w:t>
      </w:r>
      <w:proofErr w:type="spellStart"/>
      <w:r w:rsidRPr="007C178A">
        <w:rPr>
          <w:rFonts w:ascii="Tahoma" w:hAnsi="Tahoma" w:cs="Tahoma"/>
        </w:rPr>
        <w:t>Potrivit</w:t>
      </w:r>
      <w:proofErr w:type="spellEnd"/>
      <w:r w:rsidRPr="007C178A">
        <w:rPr>
          <w:rFonts w:ascii="Tahoma" w:hAnsi="Tahoma" w:cs="Tahoma"/>
        </w:rPr>
        <w:t xml:space="preserve"> </w:t>
      </w:r>
      <w:proofErr w:type="spellStart"/>
      <w:r w:rsidRPr="007C178A">
        <w:rPr>
          <w:rFonts w:ascii="Tahoma" w:hAnsi="Tahoma" w:cs="Tahoma"/>
        </w:rPr>
        <w:t>prezentului</w:t>
      </w:r>
      <w:proofErr w:type="spellEnd"/>
      <w:r w:rsidRPr="007C178A">
        <w:rPr>
          <w:rFonts w:ascii="Tahoma" w:hAnsi="Tahoma" w:cs="Tahoma"/>
        </w:rPr>
        <w:t xml:space="preserve"> </w:t>
      </w:r>
      <w:proofErr w:type="spellStart"/>
      <w:r w:rsidRPr="007C178A">
        <w:rPr>
          <w:rFonts w:ascii="Tahoma" w:hAnsi="Tahoma" w:cs="Tahoma"/>
        </w:rPr>
        <w:t>Regulament</w:t>
      </w:r>
      <w:proofErr w:type="spellEnd"/>
      <w:r w:rsidRPr="007C178A">
        <w:rPr>
          <w:rFonts w:ascii="Tahoma" w:hAnsi="Tahoma" w:cs="Tahoma"/>
        </w:rPr>
        <w:t xml:space="preserve"> </w:t>
      </w:r>
      <w:proofErr w:type="spellStart"/>
      <w:r w:rsidRPr="007C178A">
        <w:rPr>
          <w:rFonts w:ascii="Tahoma" w:hAnsi="Tahoma" w:cs="Tahoma"/>
        </w:rPr>
        <w:t>constituie</w:t>
      </w:r>
      <w:proofErr w:type="spellEnd"/>
      <w:r w:rsidRPr="007C178A">
        <w:rPr>
          <w:rFonts w:ascii="Tahoma" w:hAnsi="Tahoma" w:cs="Tahoma"/>
        </w:rPr>
        <w:t xml:space="preserve"> </w:t>
      </w:r>
      <w:proofErr w:type="spellStart"/>
      <w:r w:rsidRPr="007C178A">
        <w:rPr>
          <w:rFonts w:ascii="Tahoma" w:hAnsi="Tahoma" w:cs="Tahoma"/>
        </w:rPr>
        <w:t>contravenţie</w:t>
      </w:r>
      <w:proofErr w:type="spellEnd"/>
      <w:r w:rsidRPr="007C178A">
        <w:rPr>
          <w:rFonts w:ascii="Tahoma" w:hAnsi="Tahoma" w:cs="Tahoma"/>
        </w:rPr>
        <w:t xml:space="preserve"> </w:t>
      </w:r>
      <w:proofErr w:type="spellStart"/>
      <w:r w:rsidRPr="007C178A">
        <w:rPr>
          <w:rFonts w:ascii="Tahoma" w:hAnsi="Tahoma" w:cs="Tahoma"/>
        </w:rPr>
        <w:t>următoarele</w:t>
      </w:r>
      <w:proofErr w:type="spellEnd"/>
      <w:r w:rsidRPr="007C178A">
        <w:rPr>
          <w:rFonts w:ascii="Tahoma" w:hAnsi="Tahoma" w:cs="Tahoma"/>
        </w:rPr>
        <w:t xml:space="preserve"> </w:t>
      </w:r>
      <w:proofErr w:type="spellStart"/>
      <w:r w:rsidRPr="007C178A">
        <w:rPr>
          <w:rFonts w:ascii="Tahoma" w:hAnsi="Tahoma" w:cs="Tahoma"/>
        </w:rPr>
        <w:t>fapte</w:t>
      </w:r>
      <w:proofErr w:type="spellEnd"/>
      <w:r w:rsidRPr="007C178A">
        <w:rPr>
          <w:rFonts w:ascii="Tahoma" w:hAnsi="Tahoma" w:cs="Tahoma"/>
        </w:rPr>
        <w:t>:</w:t>
      </w:r>
    </w:p>
    <w:p w14:paraId="006F3224" w14:textId="77777777" w:rsidR="00772581" w:rsidRDefault="00772581" w:rsidP="007C178A">
      <w:pPr>
        <w:pStyle w:val="Frspaiere"/>
        <w:rPr>
          <w:rFonts w:ascii="Tahoma" w:hAnsi="Tahoma" w:cs="Tahoma"/>
        </w:rPr>
      </w:pPr>
    </w:p>
    <w:p w14:paraId="44E3501E" w14:textId="77777777" w:rsidR="007C178A" w:rsidRPr="007C178A" w:rsidRDefault="00772581" w:rsidP="007C178A">
      <w:pPr>
        <w:pStyle w:val="Frspaiere"/>
        <w:rPr>
          <w:rFonts w:ascii="Tahoma" w:hAnsi="Tahoma" w:cs="Tahoma"/>
        </w:rPr>
      </w:pPr>
      <w:proofErr w:type="gramStart"/>
      <w:r>
        <w:rPr>
          <w:rFonts w:ascii="Tahoma" w:hAnsi="Tahoma" w:cs="Tahoma"/>
        </w:rPr>
        <w:t>a)</w:t>
      </w:r>
      <w:proofErr w:type="spellStart"/>
      <w:r w:rsidR="007C178A" w:rsidRPr="007C178A">
        <w:rPr>
          <w:rFonts w:ascii="Tahoma" w:hAnsi="Tahoma" w:cs="Tahoma"/>
        </w:rPr>
        <w:t>începerea</w:t>
      </w:r>
      <w:proofErr w:type="spellEnd"/>
      <w:proofErr w:type="gramEnd"/>
      <w:r w:rsidR="007C178A" w:rsidRPr="007C178A">
        <w:rPr>
          <w:rFonts w:ascii="Tahoma" w:hAnsi="Tahoma" w:cs="Tahoma"/>
        </w:rPr>
        <w:t xml:space="preserve"> </w:t>
      </w:r>
      <w:proofErr w:type="spellStart"/>
      <w:r w:rsidR="007C178A" w:rsidRPr="007C178A">
        <w:rPr>
          <w:rFonts w:ascii="Tahoma" w:hAnsi="Tahoma" w:cs="Tahoma"/>
        </w:rPr>
        <w:t>păşunatului</w:t>
      </w:r>
      <w:proofErr w:type="spellEnd"/>
      <w:r w:rsidR="007C178A" w:rsidRPr="007C178A">
        <w:rPr>
          <w:rFonts w:ascii="Tahoma" w:hAnsi="Tahoma" w:cs="Tahoma"/>
        </w:rPr>
        <w:t xml:space="preserve"> </w:t>
      </w:r>
      <w:proofErr w:type="spellStart"/>
      <w:r w:rsidR="007C178A" w:rsidRPr="007C178A">
        <w:rPr>
          <w:rFonts w:ascii="Tahoma" w:hAnsi="Tahoma" w:cs="Tahoma"/>
        </w:rPr>
        <w:t>fără</w:t>
      </w:r>
      <w:proofErr w:type="spellEnd"/>
      <w:r w:rsidR="007C178A" w:rsidRPr="007C178A">
        <w:rPr>
          <w:rFonts w:ascii="Tahoma" w:hAnsi="Tahoma" w:cs="Tahoma"/>
        </w:rPr>
        <w:t xml:space="preserve"> </w:t>
      </w:r>
      <w:proofErr w:type="spellStart"/>
      <w:r w:rsidR="007C178A" w:rsidRPr="007C178A">
        <w:rPr>
          <w:rFonts w:ascii="Tahoma" w:hAnsi="Tahoma" w:cs="Tahoma"/>
        </w:rPr>
        <w:t>încheierea</w:t>
      </w:r>
      <w:proofErr w:type="spellEnd"/>
      <w:r w:rsidR="007C178A" w:rsidRPr="007C178A">
        <w:rPr>
          <w:rFonts w:ascii="Tahoma" w:hAnsi="Tahoma" w:cs="Tahoma"/>
        </w:rPr>
        <w:t xml:space="preserve"> </w:t>
      </w:r>
      <w:proofErr w:type="spellStart"/>
      <w:r w:rsidR="007C178A" w:rsidRPr="007C178A">
        <w:rPr>
          <w:rFonts w:ascii="Tahoma" w:hAnsi="Tahoma" w:cs="Tahoma"/>
        </w:rPr>
        <w:t>unui</w:t>
      </w:r>
      <w:proofErr w:type="spellEnd"/>
      <w:r w:rsidR="007C178A" w:rsidRPr="007C178A">
        <w:rPr>
          <w:rFonts w:ascii="Tahoma" w:hAnsi="Tahoma" w:cs="Tahoma"/>
        </w:rPr>
        <w:t xml:space="preserve"> contract de </w:t>
      </w:r>
      <w:proofErr w:type="spellStart"/>
      <w:r w:rsidR="007C178A" w:rsidRPr="007C178A">
        <w:rPr>
          <w:rFonts w:ascii="Tahoma" w:hAnsi="Tahoma" w:cs="Tahoma"/>
        </w:rPr>
        <w:t>închiriere</w:t>
      </w:r>
      <w:proofErr w:type="spellEnd"/>
      <w:r w:rsidR="007C178A" w:rsidRPr="007C178A">
        <w:rPr>
          <w:rFonts w:ascii="Tahoma" w:hAnsi="Tahoma" w:cs="Tahoma"/>
        </w:rPr>
        <w:t xml:space="preserve"> cu </w:t>
      </w:r>
      <w:proofErr w:type="spellStart"/>
      <w:r w:rsidR="007C178A" w:rsidRPr="007C178A">
        <w:rPr>
          <w:rFonts w:ascii="Tahoma" w:hAnsi="Tahoma" w:cs="Tahoma"/>
        </w:rPr>
        <w:t>proprietarul</w:t>
      </w:r>
      <w:proofErr w:type="spellEnd"/>
      <w:r w:rsidR="007C178A" w:rsidRPr="007C178A">
        <w:rPr>
          <w:rFonts w:ascii="Tahoma" w:hAnsi="Tahoma" w:cs="Tahoma"/>
        </w:rPr>
        <w:t xml:space="preserve"> </w:t>
      </w:r>
      <w:proofErr w:type="spellStart"/>
      <w:r w:rsidR="007C178A" w:rsidRPr="007C178A">
        <w:rPr>
          <w:rFonts w:ascii="Tahoma" w:hAnsi="Tahoma" w:cs="Tahoma"/>
        </w:rPr>
        <w:t>terenurilor</w:t>
      </w:r>
      <w:proofErr w:type="spellEnd"/>
      <w:r w:rsidR="007C178A" w:rsidRPr="007C178A">
        <w:rPr>
          <w:rFonts w:ascii="Tahoma" w:hAnsi="Tahoma" w:cs="Tahoma"/>
        </w:rPr>
        <w:t>;</w:t>
      </w:r>
    </w:p>
    <w:p w14:paraId="5F856759" w14:textId="77777777" w:rsidR="007C178A" w:rsidRPr="008609C2" w:rsidRDefault="00772581" w:rsidP="007C178A">
      <w:pPr>
        <w:pStyle w:val="Frspaiere"/>
        <w:rPr>
          <w:rFonts w:ascii="Tahoma" w:hAnsi="Tahoma" w:cs="Tahoma"/>
          <w:lang w:val="it-IT"/>
        </w:rPr>
      </w:pPr>
      <w:r w:rsidRPr="008609C2">
        <w:rPr>
          <w:rFonts w:ascii="Tahoma" w:hAnsi="Tahoma" w:cs="Tahoma"/>
          <w:lang w:val="it-IT"/>
        </w:rPr>
        <w:t>b)</w:t>
      </w:r>
      <w:r w:rsidR="007C178A" w:rsidRPr="008609C2">
        <w:rPr>
          <w:rFonts w:ascii="Tahoma" w:hAnsi="Tahoma" w:cs="Tahoma"/>
          <w:lang w:val="it-IT"/>
        </w:rPr>
        <w:t>păşunatul pe terenurile neevidențiate ca pășuni;</w:t>
      </w:r>
    </w:p>
    <w:p w14:paraId="1BDAA7C3" w14:textId="77777777" w:rsidR="00772581" w:rsidRPr="008609C2" w:rsidRDefault="007C178A" w:rsidP="007C178A">
      <w:pPr>
        <w:pStyle w:val="Frspaiere"/>
        <w:rPr>
          <w:rFonts w:ascii="Tahoma" w:hAnsi="Tahoma" w:cs="Tahoma"/>
          <w:lang w:val="it-IT"/>
        </w:rPr>
      </w:pPr>
      <w:r w:rsidRPr="008609C2">
        <w:rPr>
          <w:rFonts w:ascii="Tahoma" w:hAnsi="Tahoma" w:cs="Tahoma"/>
          <w:lang w:val="it-IT"/>
        </w:rPr>
        <w:t>c) nerespectarea amplasamentului stabilit pentru păşunat prin contractul de închiriere;</w:t>
      </w:r>
    </w:p>
    <w:p w14:paraId="2E62A2EE" w14:textId="77777777" w:rsidR="007C178A" w:rsidRPr="008609C2" w:rsidRDefault="007C178A" w:rsidP="007C178A">
      <w:pPr>
        <w:pStyle w:val="Frspaiere"/>
        <w:rPr>
          <w:rFonts w:ascii="Tahoma" w:hAnsi="Tahoma" w:cs="Tahoma"/>
          <w:lang w:val="it-IT"/>
        </w:rPr>
      </w:pPr>
      <w:r w:rsidRPr="008609C2">
        <w:rPr>
          <w:rFonts w:ascii="Tahoma" w:hAnsi="Tahoma" w:cs="Tahoma"/>
          <w:lang w:val="it-IT"/>
        </w:rPr>
        <w:t>d) nerespectarea perioadei de păşunat sau părăsirea amplasamentului stabilit înainte de</w:t>
      </w:r>
    </w:p>
    <w:p w14:paraId="19115C0E" w14:textId="77777777" w:rsidR="007C178A" w:rsidRPr="007C178A" w:rsidRDefault="007C178A" w:rsidP="007C178A">
      <w:pPr>
        <w:pStyle w:val="Frspaiere"/>
        <w:rPr>
          <w:rFonts w:ascii="Tahoma" w:hAnsi="Tahoma" w:cs="Tahoma"/>
        </w:rPr>
      </w:pPr>
      <w:r w:rsidRPr="007C178A">
        <w:rPr>
          <w:rFonts w:ascii="Tahoma" w:hAnsi="Tahoma" w:cs="Tahoma"/>
        </w:rPr>
        <w:t xml:space="preserve">data </w:t>
      </w:r>
      <w:proofErr w:type="spellStart"/>
      <w:r w:rsidRPr="007C178A">
        <w:rPr>
          <w:rFonts w:ascii="Tahoma" w:hAnsi="Tahoma" w:cs="Tahoma"/>
        </w:rPr>
        <w:t>stabilită</w:t>
      </w:r>
      <w:proofErr w:type="spellEnd"/>
      <w:r w:rsidRPr="007C178A">
        <w:rPr>
          <w:rFonts w:ascii="Tahoma" w:hAnsi="Tahoma" w:cs="Tahoma"/>
        </w:rPr>
        <w:t xml:space="preserve"> </w:t>
      </w:r>
      <w:proofErr w:type="spellStart"/>
      <w:r w:rsidRPr="007C178A">
        <w:rPr>
          <w:rFonts w:ascii="Tahoma" w:hAnsi="Tahoma" w:cs="Tahoma"/>
        </w:rPr>
        <w:t>prin</w:t>
      </w:r>
      <w:proofErr w:type="spellEnd"/>
      <w:r w:rsidRPr="007C178A">
        <w:rPr>
          <w:rFonts w:ascii="Tahoma" w:hAnsi="Tahoma" w:cs="Tahoma"/>
        </w:rPr>
        <w:t xml:space="preserve"> </w:t>
      </w:r>
      <w:proofErr w:type="spellStart"/>
      <w:r w:rsidRPr="007C178A">
        <w:rPr>
          <w:rFonts w:ascii="Tahoma" w:hAnsi="Tahoma" w:cs="Tahoma"/>
        </w:rPr>
        <w:t>prezentul</w:t>
      </w:r>
      <w:proofErr w:type="spellEnd"/>
      <w:r w:rsidRPr="007C178A">
        <w:rPr>
          <w:rFonts w:ascii="Tahoma" w:hAnsi="Tahoma" w:cs="Tahoma"/>
        </w:rPr>
        <w:t xml:space="preserve"> </w:t>
      </w:r>
      <w:proofErr w:type="spellStart"/>
      <w:r w:rsidRPr="007C178A">
        <w:rPr>
          <w:rFonts w:ascii="Tahoma" w:hAnsi="Tahoma" w:cs="Tahoma"/>
        </w:rPr>
        <w:t>Regulament</w:t>
      </w:r>
      <w:proofErr w:type="spellEnd"/>
      <w:r w:rsidRPr="007C178A">
        <w:rPr>
          <w:rFonts w:ascii="Tahoma" w:hAnsi="Tahoma" w:cs="Tahoma"/>
        </w:rPr>
        <w:t>;</w:t>
      </w:r>
    </w:p>
    <w:p w14:paraId="4A054586" w14:textId="77777777" w:rsidR="007C178A" w:rsidRPr="008609C2" w:rsidRDefault="00772581" w:rsidP="007C178A">
      <w:pPr>
        <w:pStyle w:val="Frspaiere"/>
        <w:rPr>
          <w:rFonts w:ascii="Tahoma" w:hAnsi="Tahoma" w:cs="Tahoma"/>
          <w:lang w:val="it-IT"/>
        </w:rPr>
      </w:pPr>
      <w:r w:rsidRPr="008609C2">
        <w:rPr>
          <w:rFonts w:ascii="Tahoma" w:hAnsi="Tahoma" w:cs="Tahoma"/>
          <w:lang w:val="it-IT"/>
        </w:rPr>
        <w:t>e)</w:t>
      </w:r>
      <w:r w:rsidR="007C178A" w:rsidRPr="008609C2">
        <w:rPr>
          <w:rFonts w:ascii="Tahoma" w:hAnsi="Tahoma" w:cs="Tahoma"/>
          <w:lang w:val="it-IT"/>
        </w:rPr>
        <w:t>lăsarea nesupravegheată a animalelor pe terenurile închiriate;</w:t>
      </w:r>
    </w:p>
    <w:p w14:paraId="4749079C" w14:textId="77777777" w:rsidR="007C178A" w:rsidRPr="008609C2" w:rsidRDefault="00772581" w:rsidP="007C178A">
      <w:pPr>
        <w:pStyle w:val="Frspaiere"/>
        <w:rPr>
          <w:rFonts w:ascii="Tahoma" w:hAnsi="Tahoma" w:cs="Tahoma"/>
          <w:lang w:val="it-IT"/>
        </w:rPr>
      </w:pPr>
      <w:r w:rsidRPr="008609C2">
        <w:rPr>
          <w:rFonts w:ascii="Tahoma" w:hAnsi="Tahoma" w:cs="Tahoma"/>
          <w:lang w:val="it-IT"/>
        </w:rPr>
        <w:t>f)</w:t>
      </w:r>
      <w:r w:rsidR="007C178A" w:rsidRPr="008609C2">
        <w:rPr>
          <w:rFonts w:ascii="Tahoma" w:hAnsi="Tahoma" w:cs="Tahoma"/>
          <w:lang w:val="it-IT"/>
        </w:rPr>
        <w:t>păşunatul în timpul nopţii;</w:t>
      </w:r>
    </w:p>
    <w:p w14:paraId="57B5D505" w14:textId="77777777" w:rsidR="007C178A" w:rsidRPr="008609C2" w:rsidRDefault="00772581" w:rsidP="007C178A">
      <w:pPr>
        <w:pStyle w:val="Frspaiere"/>
        <w:rPr>
          <w:rFonts w:ascii="Tahoma" w:hAnsi="Tahoma" w:cs="Tahoma"/>
          <w:lang w:val="it-IT"/>
        </w:rPr>
      </w:pPr>
      <w:r w:rsidRPr="008609C2">
        <w:rPr>
          <w:rFonts w:ascii="Tahoma" w:hAnsi="Tahoma" w:cs="Tahoma"/>
          <w:lang w:val="it-IT"/>
        </w:rPr>
        <w:t>g)</w:t>
      </w:r>
      <w:r w:rsidR="007C178A" w:rsidRPr="008609C2">
        <w:rPr>
          <w:rFonts w:ascii="Tahoma" w:hAnsi="Tahoma" w:cs="Tahoma"/>
          <w:lang w:val="it-IT"/>
        </w:rPr>
        <w:t>deplasările neregulate de la o păşune la alta;</w:t>
      </w:r>
    </w:p>
    <w:p w14:paraId="75BA097D" w14:textId="77777777" w:rsidR="007C178A" w:rsidRPr="008609C2" w:rsidRDefault="00772581" w:rsidP="007C178A">
      <w:pPr>
        <w:pStyle w:val="Frspaiere"/>
        <w:rPr>
          <w:rFonts w:ascii="Tahoma" w:hAnsi="Tahoma" w:cs="Tahoma"/>
          <w:lang w:val="it-IT"/>
        </w:rPr>
      </w:pPr>
      <w:r w:rsidRPr="008609C2">
        <w:rPr>
          <w:rFonts w:ascii="Tahoma" w:hAnsi="Tahoma" w:cs="Tahoma"/>
          <w:lang w:val="it-IT"/>
        </w:rPr>
        <w:t>h)</w:t>
      </w:r>
      <w:r w:rsidR="007C178A" w:rsidRPr="008609C2">
        <w:rPr>
          <w:rFonts w:ascii="Tahoma" w:hAnsi="Tahoma" w:cs="Tahoma"/>
          <w:lang w:val="it-IT"/>
        </w:rPr>
        <w:t>acceptarea în turme a animalelor străine (din afara comunei) ;</w:t>
      </w:r>
    </w:p>
    <w:p w14:paraId="7D0AF718" w14:textId="77777777" w:rsidR="007C178A" w:rsidRPr="008609C2" w:rsidRDefault="00772581" w:rsidP="007C178A">
      <w:pPr>
        <w:pStyle w:val="Frspaiere"/>
        <w:rPr>
          <w:rFonts w:ascii="Tahoma" w:hAnsi="Tahoma" w:cs="Tahoma"/>
          <w:lang w:val="it-IT"/>
        </w:rPr>
      </w:pPr>
      <w:r w:rsidRPr="008609C2">
        <w:rPr>
          <w:rFonts w:ascii="Tahoma" w:hAnsi="Tahoma" w:cs="Tahoma"/>
          <w:lang w:val="it-IT"/>
        </w:rPr>
        <w:t>i)</w:t>
      </w:r>
      <w:r w:rsidR="007C178A" w:rsidRPr="008609C2">
        <w:rPr>
          <w:rFonts w:ascii="Tahoma" w:hAnsi="Tahoma" w:cs="Tahoma"/>
          <w:lang w:val="it-IT"/>
        </w:rPr>
        <w:t>neprezentarea şi nedeclararea pentru identificarea, individualizarea şi înregistrarea</w:t>
      </w:r>
    </w:p>
    <w:p w14:paraId="28B64922" w14:textId="77777777" w:rsidR="007C178A" w:rsidRPr="008609C2" w:rsidRDefault="007C178A" w:rsidP="007C178A">
      <w:pPr>
        <w:pStyle w:val="Frspaiere"/>
        <w:rPr>
          <w:rFonts w:ascii="Tahoma" w:hAnsi="Tahoma" w:cs="Tahoma"/>
          <w:lang w:val="it-IT"/>
        </w:rPr>
      </w:pPr>
      <w:r w:rsidRPr="008609C2">
        <w:rPr>
          <w:rFonts w:ascii="Tahoma" w:hAnsi="Tahoma" w:cs="Tahoma"/>
          <w:lang w:val="it-IT"/>
        </w:rPr>
        <w:t>animalelor;</w:t>
      </w:r>
    </w:p>
    <w:p w14:paraId="7420691A" w14:textId="77777777" w:rsidR="007C178A" w:rsidRPr="008609C2" w:rsidRDefault="007C178A" w:rsidP="007C178A">
      <w:pPr>
        <w:pStyle w:val="Frspaiere"/>
        <w:rPr>
          <w:rFonts w:ascii="Tahoma" w:hAnsi="Tahoma" w:cs="Tahoma"/>
          <w:lang w:val="it-IT"/>
        </w:rPr>
      </w:pPr>
      <w:r w:rsidRPr="008609C2">
        <w:rPr>
          <w:rFonts w:ascii="Tahoma" w:hAnsi="Tahoma" w:cs="Tahoma"/>
          <w:lang w:val="it-IT"/>
        </w:rPr>
        <w:t>j) efectuarea păşunatului cu un efectiv mai mare sau mai mic, decât cel stabilit în contractul de închiriere.</w:t>
      </w:r>
    </w:p>
    <w:p w14:paraId="1A6CFCCA" w14:textId="77777777" w:rsidR="007C178A" w:rsidRPr="008609C2" w:rsidRDefault="007C178A" w:rsidP="007C178A">
      <w:pPr>
        <w:pStyle w:val="Frspaiere"/>
        <w:rPr>
          <w:rFonts w:ascii="Tahoma" w:hAnsi="Tahoma" w:cs="Tahoma"/>
          <w:lang w:val="it-IT"/>
        </w:rPr>
      </w:pPr>
      <w:r w:rsidRPr="008609C2">
        <w:rPr>
          <w:rFonts w:ascii="Tahoma" w:hAnsi="Tahoma" w:cs="Tahoma"/>
          <w:lang w:val="it-IT"/>
        </w:rPr>
        <w:t xml:space="preserve">k) </w:t>
      </w:r>
      <w:r w:rsidR="00A97DA3" w:rsidRPr="008609C2">
        <w:rPr>
          <w:rFonts w:ascii="Tahoma" w:hAnsi="Tahoma" w:cs="Tahoma"/>
          <w:lang w:val="it-IT"/>
        </w:rPr>
        <w:t>circulatia pe pasune</w:t>
      </w:r>
      <w:r w:rsidRPr="008609C2">
        <w:rPr>
          <w:rFonts w:ascii="Tahoma" w:hAnsi="Tahoma" w:cs="Tahoma"/>
          <w:lang w:val="it-IT"/>
        </w:rPr>
        <w:t xml:space="preserve"> cu orice alte </w:t>
      </w:r>
      <w:r w:rsidR="00A97DA3" w:rsidRPr="008609C2">
        <w:rPr>
          <w:rFonts w:ascii="Tahoma" w:hAnsi="Tahoma" w:cs="Tahoma"/>
          <w:lang w:val="it-IT"/>
        </w:rPr>
        <w:t>mijloace de transport, inclusiv</w:t>
      </w:r>
      <w:r w:rsidRPr="008609C2">
        <w:rPr>
          <w:rFonts w:ascii="Tahoma" w:hAnsi="Tahoma" w:cs="Tahoma"/>
          <w:lang w:val="it-IT"/>
        </w:rPr>
        <w:t xml:space="preserve"> cu atelaje, altele decât cele folosite pentru activități agricole de către cel care utilizează pajiștea, cu exceptia circulatiei cu orice mijloace de transport în situații de urgență generate de calamități, accidente de orice natură;</w:t>
      </w:r>
    </w:p>
    <w:p w14:paraId="622A8C0D" w14:textId="77777777" w:rsidR="007C178A" w:rsidRPr="008609C2" w:rsidRDefault="007C178A" w:rsidP="007C178A">
      <w:pPr>
        <w:pStyle w:val="Frspaiere"/>
        <w:rPr>
          <w:rFonts w:ascii="Tahoma" w:hAnsi="Tahoma" w:cs="Tahoma"/>
          <w:lang w:val="it-IT"/>
        </w:rPr>
      </w:pPr>
    </w:p>
    <w:p w14:paraId="154BB12E" w14:textId="77777777" w:rsidR="007C178A" w:rsidRPr="008609C2" w:rsidRDefault="007C178A" w:rsidP="007C178A">
      <w:pPr>
        <w:pStyle w:val="Frspaiere"/>
        <w:rPr>
          <w:rFonts w:ascii="Tahoma" w:hAnsi="Tahoma" w:cs="Tahoma"/>
          <w:lang w:val="it-IT"/>
        </w:rPr>
      </w:pPr>
      <w:r w:rsidRPr="008609C2">
        <w:rPr>
          <w:rFonts w:ascii="Tahoma" w:hAnsi="Tahoma" w:cs="Tahoma"/>
          <w:lang w:val="it-IT"/>
        </w:rPr>
        <w:t>Art. 16. – Faptele prevăzute la art. 15 se sancționează cu amendă în condiţiile legii.</w:t>
      </w:r>
    </w:p>
    <w:p w14:paraId="13D8FF1D" w14:textId="77777777" w:rsidR="007C178A" w:rsidRPr="008609C2" w:rsidRDefault="007C178A" w:rsidP="007C178A">
      <w:pPr>
        <w:pStyle w:val="Frspaiere"/>
        <w:rPr>
          <w:rFonts w:ascii="Tahoma" w:hAnsi="Tahoma" w:cs="Tahoma"/>
          <w:lang w:val="it-IT"/>
        </w:rPr>
      </w:pPr>
    </w:p>
    <w:p w14:paraId="06BFC75E" w14:textId="77777777" w:rsidR="007C178A" w:rsidRPr="008609C2" w:rsidRDefault="007C178A" w:rsidP="007C178A">
      <w:pPr>
        <w:pStyle w:val="Frspaiere"/>
        <w:rPr>
          <w:rFonts w:ascii="Tahoma" w:hAnsi="Tahoma" w:cs="Tahoma"/>
          <w:lang w:val="it-IT"/>
        </w:rPr>
      </w:pPr>
      <w:r w:rsidRPr="008609C2">
        <w:rPr>
          <w:rFonts w:ascii="Tahoma" w:hAnsi="Tahoma" w:cs="Tahoma"/>
          <w:lang w:val="it-IT"/>
        </w:rPr>
        <w:t>CAPITOLUL VII – Dispoziţii finale şi tranzitorii</w:t>
      </w:r>
    </w:p>
    <w:p w14:paraId="06500DBC" w14:textId="77777777" w:rsidR="007C178A" w:rsidRPr="008609C2" w:rsidRDefault="007C178A" w:rsidP="007C178A">
      <w:pPr>
        <w:pStyle w:val="Frspaiere"/>
        <w:rPr>
          <w:rFonts w:ascii="Tahoma" w:hAnsi="Tahoma" w:cs="Tahoma"/>
          <w:lang w:val="it-IT"/>
        </w:rPr>
      </w:pPr>
    </w:p>
    <w:p w14:paraId="482B9BB2" w14:textId="77777777" w:rsidR="007C178A" w:rsidRPr="007C178A" w:rsidRDefault="007C178A" w:rsidP="007C178A">
      <w:pPr>
        <w:pStyle w:val="Frspaiere"/>
        <w:rPr>
          <w:rFonts w:ascii="Tahoma" w:hAnsi="Tahoma" w:cs="Tahoma"/>
        </w:rPr>
      </w:pPr>
      <w:r w:rsidRPr="007C178A">
        <w:rPr>
          <w:rFonts w:ascii="Tahoma" w:hAnsi="Tahoma" w:cs="Tahoma"/>
        </w:rPr>
        <w:t xml:space="preserve">Art. 17.- </w:t>
      </w:r>
      <w:proofErr w:type="spellStart"/>
      <w:r w:rsidRPr="007C178A">
        <w:rPr>
          <w:rFonts w:ascii="Tahoma" w:hAnsi="Tahoma" w:cs="Tahoma"/>
        </w:rPr>
        <w:t>Prezentul</w:t>
      </w:r>
      <w:proofErr w:type="spellEnd"/>
      <w:r w:rsidRPr="007C178A">
        <w:rPr>
          <w:rFonts w:ascii="Tahoma" w:hAnsi="Tahoma" w:cs="Tahoma"/>
        </w:rPr>
        <w:t xml:space="preserve"> </w:t>
      </w:r>
      <w:proofErr w:type="spellStart"/>
      <w:r w:rsidRPr="007C178A">
        <w:rPr>
          <w:rFonts w:ascii="Tahoma" w:hAnsi="Tahoma" w:cs="Tahoma"/>
        </w:rPr>
        <w:t>Reg</w:t>
      </w:r>
      <w:r w:rsidR="00A97DA3">
        <w:rPr>
          <w:rFonts w:ascii="Tahoma" w:hAnsi="Tahoma" w:cs="Tahoma"/>
        </w:rPr>
        <w:t>ulament</w:t>
      </w:r>
      <w:proofErr w:type="spellEnd"/>
      <w:r w:rsidR="00A97DA3">
        <w:rPr>
          <w:rFonts w:ascii="Tahoma" w:hAnsi="Tahoma" w:cs="Tahoma"/>
        </w:rPr>
        <w:t xml:space="preserve"> </w:t>
      </w:r>
      <w:proofErr w:type="spellStart"/>
      <w:r w:rsidR="00A97DA3">
        <w:rPr>
          <w:rFonts w:ascii="Tahoma" w:hAnsi="Tahoma" w:cs="Tahoma"/>
        </w:rPr>
        <w:t>poate</w:t>
      </w:r>
      <w:proofErr w:type="spellEnd"/>
      <w:r w:rsidR="00A97DA3">
        <w:rPr>
          <w:rFonts w:ascii="Tahoma" w:hAnsi="Tahoma" w:cs="Tahoma"/>
        </w:rPr>
        <w:t xml:space="preserve"> fi </w:t>
      </w:r>
      <w:proofErr w:type="spellStart"/>
      <w:r w:rsidR="00A97DA3">
        <w:rPr>
          <w:rFonts w:ascii="Tahoma" w:hAnsi="Tahoma" w:cs="Tahoma"/>
        </w:rPr>
        <w:t>modificat</w:t>
      </w:r>
      <w:proofErr w:type="spellEnd"/>
      <w:r w:rsidRPr="007C178A">
        <w:rPr>
          <w:rFonts w:ascii="Tahoma" w:hAnsi="Tahoma" w:cs="Tahoma"/>
        </w:rPr>
        <w:t xml:space="preserve"> </w:t>
      </w:r>
      <w:proofErr w:type="spellStart"/>
      <w:r w:rsidRPr="007C178A">
        <w:rPr>
          <w:rFonts w:ascii="Tahoma" w:hAnsi="Tahoma" w:cs="Tahoma"/>
        </w:rPr>
        <w:t>prin</w:t>
      </w:r>
      <w:proofErr w:type="spellEnd"/>
      <w:r w:rsidRPr="007C178A">
        <w:rPr>
          <w:rFonts w:ascii="Tahoma" w:hAnsi="Tahoma" w:cs="Tahoma"/>
        </w:rPr>
        <w:t xml:space="preserve"> </w:t>
      </w:r>
      <w:proofErr w:type="spellStart"/>
      <w:r w:rsidRPr="007C178A">
        <w:rPr>
          <w:rFonts w:ascii="Tahoma" w:hAnsi="Tahoma" w:cs="Tahoma"/>
        </w:rPr>
        <w:t>hotărâre</w:t>
      </w:r>
      <w:proofErr w:type="spellEnd"/>
      <w:r w:rsidRPr="007C178A">
        <w:rPr>
          <w:rFonts w:ascii="Tahoma" w:hAnsi="Tahoma" w:cs="Tahoma"/>
        </w:rPr>
        <w:t xml:space="preserve"> a </w:t>
      </w:r>
      <w:proofErr w:type="spellStart"/>
      <w:r w:rsidRPr="007C178A">
        <w:rPr>
          <w:rFonts w:ascii="Tahoma" w:hAnsi="Tahoma" w:cs="Tahoma"/>
        </w:rPr>
        <w:t>Consiliului</w:t>
      </w:r>
      <w:proofErr w:type="spellEnd"/>
      <w:r w:rsidRPr="007C178A">
        <w:rPr>
          <w:rFonts w:ascii="Tahoma" w:hAnsi="Tahoma" w:cs="Tahoma"/>
        </w:rPr>
        <w:t xml:space="preserve"> Local</w:t>
      </w:r>
    </w:p>
    <w:p w14:paraId="4C00D08F" w14:textId="6F8BC38D" w:rsidR="0015403B" w:rsidRPr="008609C2" w:rsidRDefault="00A97DA3" w:rsidP="00A07A58">
      <w:pPr>
        <w:pStyle w:val="Frspaiere"/>
        <w:rPr>
          <w:rFonts w:ascii="Tahoma" w:hAnsi="Tahoma" w:cs="Tahoma"/>
          <w:lang w:val="pt-BR"/>
        </w:rPr>
      </w:pPr>
      <w:r w:rsidRPr="008609C2">
        <w:rPr>
          <w:rFonts w:ascii="Tahoma" w:hAnsi="Tahoma" w:cs="Tahoma"/>
          <w:lang w:val="pt-BR"/>
        </w:rPr>
        <w:t xml:space="preserve">al </w:t>
      </w:r>
      <w:r w:rsidR="00A46BEA" w:rsidRPr="008609C2">
        <w:rPr>
          <w:rFonts w:ascii="Tahoma" w:hAnsi="Tahoma" w:cs="Tahoma"/>
          <w:lang w:val="pt-BR"/>
        </w:rPr>
        <w:t xml:space="preserve">orasului Negru Voda </w:t>
      </w:r>
      <w:r w:rsidR="00A07A58" w:rsidRPr="008609C2">
        <w:rPr>
          <w:rFonts w:ascii="Tahoma" w:hAnsi="Tahoma" w:cs="Tahoma"/>
          <w:lang w:val="pt-BR"/>
        </w:rPr>
        <w:t xml:space="preserve">, județul Constanța. </w:t>
      </w:r>
    </w:p>
    <w:p w14:paraId="564DD012" w14:textId="0D1E4B74" w:rsidR="00C24C0B" w:rsidRPr="008609C2" w:rsidRDefault="00C24C0B" w:rsidP="00C24C0B">
      <w:pPr>
        <w:pStyle w:val="Frspaiere"/>
        <w:rPr>
          <w:rFonts w:ascii="Tahoma" w:hAnsi="Tahoma" w:cs="Tahoma"/>
          <w:lang w:val="pt-BR"/>
        </w:rPr>
      </w:pPr>
    </w:p>
    <w:p w14:paraId="5E414F4C" w14:textId="0A8BEC42" w:rsidR="0060600B" w:rsidRPr="008609C2" w:rsidRDefault="0060600B" w:rsidP="00C24C0B">
      <w:pPr>
        <w:pStyle w:val="Frspaiere"/>
        <w:rPr>
          <w:rFonts w:ascii="Tahoma" w:hAnsi="Tahoma" w:cs="Tahoma"/>
          <w:lang w:val="pt-BR"/>
        </w:rPr>
      </w:pPr>
    </w:p>
    <w:p w14:paraId="34F344B1" w14:textId="739F1449" w:rsidR="0060600B" w:rsidRPr="008609C2" w:rsidRDefault="0060600B" w:rsidP="00C24C0B">
      <w:pPr>
        <w:pStyle w:val="Frspaiere"/>
        <w:rPr>
          <w:rFonts w:ascii="Tahoma" w:hAnsi="Tahoma" w:cs="Tahoma"/>
          <w:lang w:val="pt-BR"/>
        </w:rPr>
      </w:pPr>
    </w:p>
    <w:p w14:paraId="38DA3A7E" w14:textId="2702C4EC" w:rsidR="0060600B" w:rsidRPr="008609C2" w:rsidRDefault="0060600B" w:rsidP="00C24C0B">
      <w:pPr>
        <w:pStyle w:val="Frspaiere"/>
        <w:rPr>
          <w:rFonts w:ascii="Tahoma" w:hAnsi="Tahoma" w:cs="Tahoma"/>
          <w:lang w:val="pt-BR"/>
        </w:rPr>
      </w:pPr>
    </w:p>
    <w:p w14:paraId="304960B6" w14:textId="0A0FEAD4" w:rsidR="0060600B" w:rsidRPr="008609C2" w:rsidRDefault="0060600B" w:rsidP="00C24C0B">
      <w:pPr>
        <w:pStyle w:val="Frspaiere"/>
        <w:rPr>
          <w:rFonts w:ascii="Tahoma" w:hAnsi="Tahoma" w:cs="Tahoma"/>
          <w:lang w:val="pt-BR"/>
        </w:rPr>
      </w:pPr>
    </w:p>
    <w:p w14:paraId="1FB09026" w14:textId="5396C012" w:rsidR="0060600B" w:rsidRPr="008609C2" w:rsidRDefault="0060600B" w:rsidP="00C24C0B">
      <w:pPr>
        <w:pStyle w:val="Frspaiere"/>
        <w:rPr>
          <w:rFonts w:ascii="Tahoma" w:hAnsi="Tahoma" w:cs="Tahoma"/>
          <w:lang w:val="pt-BR"/>
        </w:rPr>
      </w:pPr>
    </w:p>
    <w:p w14:paraId="59534A34" w14:textId="6B529AA9" w:rsidR="0060600B" w:rsidRPr="008609C2" w:rsidRDefault="0060600B" w:rsidP="00C24C0B">
      <w:pPr>
        <w:pStyle w:val="Frspaiere"/>
        <w:rPr>
          <w:rFonts w:ascii="Tahoma" w:hAnsi="Tahoma" w:cs="Tahoma"/>
          <w:lang w:val="pt-BR"/>
        </w:rPr>
      </w:pPr>
    </w:p>
    <w:p w14:paraId="5B042334" w14:textId="77777777" w:rsidR="0060600B" w:rsidRPr="008609C2" w:rsidRDefault="0060600B" w:rsidP="00C24C0B">
      <w:pPr>
        <w:pStyle w:val="Frspaiere"/>
        <w:rPr>
          <w:rFonts w:ascii="Tahoma" w:hAnsi="Tahoma" w:cs="Tahoma"/>
          <w:lang w:val="pt-BR"/>
        </w:rPr>
      </w:pPr>
    </w:p>
    <w:p w14:paraId="3DA51D6C" w14:textId="77777777" w:rsidR="004B7F33" w:rsidRPr="002E59FF" w:rsidRDefault="004B7F33" w:rsidP="004B7F33">
      <w:pPr>
        <w:spacing w:after="0" w:line="240" w:lineRule="auto"/>
        <w:jc w:val="center"/>
        <w:rPr>
          <w:rFonts w:ascii="Tahoma" w:eastAsia="Times New Roman" w:hAnsi="Tahoma" w:cs="Tahoma"/>
        </w:rPr>
      </w:pPr>
      <w:r w:rsidRPr="002E59FF">
        <w:rPr>
          <w:rFonts w:ascii="Tahoma" w:eastAsia="Times New Roman" w:hAnsi="Tahoma" w:cs="Tahoma"/>
        </w:rPr>
        <w:lastRenderedPageBreak/>
        <w:t>CONTRACT</w:t>
      </w:r>
    </w:p>
    <w:p w14:paraId="02669872" w14:textId="6CC4E40B" w:rsidR="004B7F33" w:rsidRPr="002E59FF" w:rsidRDefault="004B7F33" w:rsidP="004B7F33">
      <w:pPr>
        <w:spacing w:after="0" w:line="240" w:lineRule="auto"/>
        <w:jc w:val="center"/>
        <w:rPr>
          <w:rFonts w:ascii="Tahoma" w:eastAsia="Times New Roman" w:hAnsi="Tahoma" w:cs="Tahoma"/>
        </w:rPr>
      </w:pPr>
      <w:r w:rsidRPr="002E59FF">
        <w:rPr>
          <w:rFonts w:ascii="Tahoma" w:eastAsia="Times New Roman" w:hAnsi="Tahoma" w:cs="Tahoma"/>
        </w:rPr>
        <w:t xml:space="preserve">de </w:t>
      </w:r>
      <w:proofErr w:type="spellStart"/>
      <w:r w:rsidRPr="002E59FF">
        <w:rPr>
          <w:rFonts w:ascii="Tahoma" w:eastAsia="Times New Roman" w:hAnsi="Tahoma" w:cs="Tahoma"/>
        </w:rPr>
        <w:t>închiriere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pentru</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suprafeţele</w:t>
      </w:r>
      <w:proofErr w:type="spellEnd"/>
      <w:r w:rsidRPr="002E59FF">
        <w:rPr>
          <w:rFonts w:ascii="Tahoma" w:eastAsia="Times New Roman" w:hAnsi="Tahoma" w:cs="Tahoma"/>
        </w:rPr>
        <w:t xml:space="preserve"> de </w:t>
      </w:r>
      <w:proofErr w:type="spellStart"/>
      <w:proofErr w:type="gramStart"/>
      <w:r w:rsidRPr="002E59FF">
        <w:rPr>
          <w:rFonts w:ascii="Tahoma" w:eastAsia="Times New Roman" w:hAnsi="Tahoma" w:cs="Tahoma"/>
        </w:rPr>
        <w:t>pasune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aflate</w:t>
      </w:r>
      <w:proofErr w:type="spellEnd"/>
      <w:proofErr w:type="gram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domeniul</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privat</w:t>
      </w:r>
      <w:proofErr w:type="spellEnd"/>
      <w:r w:rsidRPr="002E59FF">
        <w:rPr>
          <w:rFonts w:ascii="Tahoma" w:eastAsia="Times New Roman" w:hAnsi="Tahoma" w:cs="Tahoma"/>
        </w:rPr>
        <w:t xml:space="preserve"> al </w:t>
      </w:r>
      <w:proofErr w:type="spellStart"/>
      <w:r w:rsidR="007567DE">
        <w:rPr>
          <w:rFonts w:ascii="Tahoma" w:eastAsia="Times New Roman" w:hAnsi="Tahoma" w:cs="Tahoma"/>
        </w:rPr>
        <w:t>orasului</w:t>
      </w:r>
      <w:proofErr w:type="spellEnd"/>
      <w:r w:rsidR="007567DE">
        <w:rPr>
          <w:rFonts w:ascii="Tahoma" w:eastAsia="Times New Roman" w:hAnsi="Tahoma" w:cs="Tahoma"/>
        </w:rPr>
        <w:t xml:space="preserve"> Negru Voda </w:t>
      </w:r>
      <w:r w:rsidRPr="002E59FF">
        <w:rPr>
          <w:rFonts w:ascii="Tahoma" w:eastAsia="Times New Roman" w:hAnsi="Tahoma" w:cs="Tahoma"/>
        </w:rPr>
        <w:t xml:space="preserve"> </w:t>
      </w:r>
    </w:p>
    <w:p w14:paraId="34F30995" w14:textId="77777777" w:rsidR="00406A0E" w:rsidRPr="002E59FF" w:rsidRDefault="00406A0E" w:rsidP="00192978">
      <w:pPr>
        <w:spacing w:after="0" w:line="240" w:lineRule="auto"/>
        <w:rPr>
          <w:rFonts w:ascii="Tahoma" w:eastAsia="Times New Roman" w:hAnsi="Tahoma" w:cs="Tahoma"/>
        </w:rPr>
      </w:pPr>
    </w:p>
    <w:p w14:paraId="6AC36D80" w14:textId="77777777" w:rsidR="004B7F33" w:rsidRPr="002E59FF" w:rsidRDefault="004B7F33" w:rsidP="004B7F33">
      <w:pPr>
        <w:spacing w:after="0" w:line="240" w:lineRule="auto"/>
        <w:rPr>
          <w:rFonts w:ascii="Tahoma" w:eastAsia="Times New Roman" w:hAnsi="Tahoma" w:cs="Tahoma"/>
        </w:rPr>
      </w:pPr>
      <w:r w:rsidRPr="002E59FF">
        <w:rPr>
          <w:rFonts w:ascii="Tahoma" w:eastAsia="Times New Roman" w:hAnsi="Tahoma" w:cs="Tahoma"/>
          <w:b/>
        </w:rPr>
        <w:t>I.PĂRŢILE CONTRACTANTE</w:t>
      </w:r>
      <w:r w:rsidRPr="002E59FF">
        <w:rPr>
          <w:rFonts w:ascii="Tahoma" w:eastAsia="Times New Roman" w:hAnsi="Tahoma" w:cs="Tahoma"/>
        </w:rPr>
        <w:t>:</w:t>
      </w:r>
    </w:p>
    <w:p w14:paraId="43C66968" w14:textId="77777777" w:rsidR="007567DE"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1.Între </w:t>
      </w:r>
      <w:r w:rsidR="007567DE" w:rsidRPr="008609C2">
        <w:rPr>
          <w:rFonts w:ascii="Tahoma" w:eastAsia="Times New Roman" w:hAnsi="Tahoma" w:cs="Tahoma"/>
          <w:lang w:val="pt-BR"/>
        </w:rPr>
        <w:t xml:space="preserve">Oras Negru Voda </w:t>
      </w:r>
      <w:r w:rsidRPr="008609C2">
        <w:rPr>
          <w:rFonts w:ascii="Tahoma" w:eastAsia="Times New Roman" w:hAnsi="Tahoma" w:cs="Tahoma"/>
          <w:lang w:val="pt-BR"/>
        </w:rPr>
        <w:t xml:space="preserve">  sediul in </w:t>
      </w:r>
      <w:r w:rsidR="007567DE" w:rsidRPr="008609C2">
        <w:rPr>
          <w:rFonts w:ascii="Tahoma" w:eastAsia="Times New Roman" w:hAnsi="Tahoma" w:cs="Tahoma"/>
          <w:lang w:val="pt-BR"/>
        </w:rPr>
        <w:t xml:space="preserve">oras Negru Voda </w:t>
      </w:r>
      <w:r w:rsidRPr="008609C2">
        <w:rPr>
          <w:rFonts w:ascii="Tahoma" w:eastAsia="Times New Roman" w:hAnsi="Tahoma" w:cs="Tahoma"/>
          <w:lang w:val="pt-BR"/>
        </w:rPr>
        <w:t xml:space="preserve">  , Sos. Mangaliei nr. 1</w:t>
      </w:r>
      <w:r w:rsidR="007567DE" w:rsidRPr="008609C2">
        <w:rPr>
          <w:rFonts w:ascii="Tahoma" w:eastAsia="Times New Roman" w:hAnsi="Tahoma" w:cs="Tahoma"/>
          <w:lang w:val="pt-BR"/>
        </w:rPr>
        <w:t>3</w:t>
      </w:r>
      <w:r w:rsidRPr="008609C2">
        <w:rPr>
          <w:rFonts w:ascii="Tahoma" w:eastAsia="Times New Roman" w:hAnsi="Tahoma" w:cs="Tahoma"/>
          <w:lang w:val="pt-BR"/>
        </w:rPr>
        <w:t>, județul Constanta, telefon/fax: 0241/7</w:t>
      </w:r>
      <w:r w:rsidR="007567DE" w:rsidRPr="008609C2">
        <w:rPr>
          <w:rFonts w:ascii="Tahoma" w:eastAsia="Times New Roman" w:hAnsi="Tahoma" w:cs="Tahoma"/>
          <w:lang w:val="pt-BR"/>
        </w:rPr>
        <w:t>80.195</w:t>
      </w:r>
      <w:r w:rsidRPr="008609C2">
        <w:rPr>
          <w:rFonts w:ascii="Tahoma" w:eastAsia="Times New Roman" w:hAnsi="Tahoma" w:cs="Tahoma"/>
          <w:lang w:val="pt-BR"/>
        </w:rPr>
        <w:t xml:space="preserve"> , având codul de înregistrare fiscal ( CIF) RO </w:t>
      </w:r>
      <w:r w:rsidR="007567DE" w:rsidRPr="008609C2">
        <w:rPr>
          <w:rFonts w:ascii="Tahoma" w:eastAsia="Times New Roman" w:hAnsi="Tahoma" w:cs="Tahoma"/>
          <w:lang w:val="pt-BR"/>
        </w:rPr>
        <w:t>6398763</w:t>
      </w:r>
      <w:r w:rsidRPr="008609C2">
        <w:rPr>
          <w:rFonts w:ascii="Tahoma" w:eastAsia="Times New Roman" w:hAnsi="Tahoma" w:cs="Tahoma"/>
          <w:lang w:val="pt-BR"/>
        </w:rPr>
        <w:t xml:space="preserve"> , cont IBAN </w:t>
      </w:r>
    </w:p>
    <w:p w14:paraId="664CA635" w14:textId="313BE9A1"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 nr. RO08TREZ23321300205XXXXXdeschis la Trezoreria Mangalia, reprezentată legal prin primarul </w:t>
      </w:r>
      <w:r w:rsidR="007567DE" w:rsidRPr="008609C2">
        <w:rPr>
          <w:rFonts w:ascii="Tahoma" w:eastAsia="Times New Roman" w:hAnsi="Tahoma" w:cs="Tahoma"/>
          <w:lang w:val="pt-BR"/>
        </w:rPr>
        <w:t xml:space="preserve">orasului Negru Voda </w:t>
      </w:r>
      <w:r w:rsidRPr="008609C2">
        <w:rPr>
          <w:rFonts w:ascii="Tahoma" w:eastAsia="Times New Roman" w:hAnsi="Tahoma" w:cs="Tahoma"/>
          <w:lang w:val="pt-BR"/>
        </w:rPr>
        <w:t xml:space="preserve"> </w:t>
      </w:r>
      <w:r w:rsidR="007567DE" w:rsidRPr="008609C2">
        <w:rPr>
          <w:rFonts w:ascii="Tahoma" w:eastAsia="Times New Roman" w:hAnsi="Tahoma" w:cs="Tahoma"/>
          <w:lang w:val="pt-BR"/>
        </w:rPr>
        <w:t xml:space="preserve">Mihai Adrian Argintaru </w:t>
      </w:r>
      <w:r w:rsidRPr="008609C2">
        <w:rPr>
          <w:rFonts w:ascii="Tahoma" w:eastAsia="Times New Roman" w:hAnsi="Tahoma" w:cs="Tahoma"/>
          <w:lang w:val="pt-BR"/>
        </w:rPr>
        <w:t xml:space="preserve"> , în calitate de LOCATOR, şi: </w:t>
      </w:r>
    </w:p>
    <w:p w14:paraId="25912FE0" w14:textId="10DDFCAD"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2</w:t>
      </w:r>
      <w:r w:rsidR="00406A0E" w:rsidRPr="008609C2">
        <w:rPr>
          <w:rFonts w:ascii="Tahoma" w:eastAsia="Times New Roman" w:hAnsi="Tahoma" w:cs="Tahoma"/>
          <w:lang w:val="pt-BR"/>
        </w:rPr>
        <w:t>…………………..</w:t>
      </w:r>
      <w:r w:rsidRPr="008609C2">
        <w:rPr>
          <w:rFonts w:ascii="Tahoma" w:eastAsia="Times New Roman" w:hAnsi="Tahoma" w:cs="Tahoma"/>
          <w:lang w:val="pt-BR"/>
        </w:rPr>
        <w:t xml:space="preserve"> , cu exploataţia*) in </w:t>
      </w:r>
      <w:r w:rsidR="007567DE" w:rsidRPr="008609C2">
        <w:rPr>
          <w:rFonts w:ascii="Tahoma" w:eastAsia="Times New Roman" w:hAnsi="Tahoma" w:cs="Tahoma"/>
          <w:lang w:val="pt-BR"/>
        </w:rPr>
        <w:t xml:space="preserve">oras Negru Voda  </w:t>
      </w:r>
      <w:r w:rsidRPr="008609C2">
        <w:rPr>
          <w:rFonts w:ascii="Tahoma" w:eastAsia="Times New Roman" w:hAnsi="Tahoma" w:cs="Tahoma"/>
          <w:lang w:val="pt-BR"/>
        </w:rPr>
        <w:t>,</w:t>
      </w:r>
      <w:r w:rsidR="007567DE" w:rsidRPr="008609C2">
        <w:rPr>
          <w:rFonts w:ascii="Tahoma" w:eastAsia="Times New Roman" w:hAnsi="Tahoma" w:cs="Tahoma"/>
          <w:lang w:val="pt-BR"/>
        </w:rPr>
        <w:t xml:space="preserve"> </w:t>
      </w:r>
      <w:r w:rsidRPr="008609C2">
        <w:rPr>
          <w:rFonts w:ascii="Tahoma" w:eastAsia="Times New Roman" w:hAnsi="Tahoma" w:cs="Tahoma"/>
          <w:lang w:val="pt-BR"/>
        </w:rPr>
        <w:t xml:space="preserve"> judetul Constanta cu domiciliul în  </w:t>
      </w:r>
      <w:r w:rsidR="007567DE" w:rsidRPr="008609C2">
        <w:rPr>
          <w:rFonts w:ascii="Tahoma" w:eastAsia="Times New Roman" w:hAnsi="Tahoma" w:cs="Tahoma"/>
          <w:lang w:val="pt-BR"/>
        </w:rPr>
        <w:t xml:space="preserve">oras Negru Voda </w:t>
      </w:r>
      <w:r w:rsidRPr="008609C2">
        <w:rPr>
          <w:rFonts w:ascii="Tahoma" w:eastAsia="Times New Roman" w:hAnsi="Tahoma" w:cs="Tahoma"/>
          <w:lang w:val="pt-BR"/>
        </w:rPr>
        <w:t xml:space="preserve">,  judeţul Constanta , având CNP/CUI . </w:t>
      </w:r>
      <w:r w:rsidR="00406A0E" w:rsidRPr="008609C2">
        <w:rPr>
          <w:rFonts w:ascii="Tahoma" w:eastAsia="Times New Roman" w:hAnsi="Tahoma" w:cs="Tahoma"/>
          <w:lang w:val="pt-BR"/>
        </w:rPr>
        <w:t>…………………………</w:t>
      </w:r>
      <w:r w:rsidRPr="008609C2">
        <w:rPr>
          <w:rFonts w:ascii="Tahoma" w:eastAsia="Times New Roman" w:hAnsi="Tahoma" w:cs="Tahoma"/>
          <w:lang w:val="pt-BR"/>
        </w:rPr>
        <w:t xml:space="preserve"> , nr. </w:t>
      </w:r>
      <w:r w:rsidR="00406A0E" w:rsidRPr="008609C2">
        <w:rPr>
          <w:rFonts w:ascii="Tahoma" w:eastAsia="Times New Roman" w:hAnsi="Tahoma" w:cs="Tahoma"/>
          <w:lang w:val="pt-BR"/>
        </w:rPr>
        <w:t>…………………………..</w:t>
      </w:r>
      <w:r w:rsidRPr="008609C2">
        <w:rPr>
          <w:rFonts w:ascii="Tahoma" w:eastAsia="Times New Roman" w:hAnsi="Tahoma" w:cs="Tahoma"/>
          <w:lang w:val="pt-BR"/>
        </w:rPr>
        <w:t xml:space="preserve"> din Registrul naţional al exploataţiilor (RNE) , contul nr. . .. .. .. .. .. .. .. .. .. .. .. .. .. .. .. .. .. .. .. .. .. .. .., deschis la . .. .. .. .. .. .. .. .. .. .. .. .. .. .. .. .... .. .. .. ., telefon ........................,  reprezentată prin . .. .. .. .. .. .. .. .. .. .. .. .. .. .. .. .. .. .. .. .. .. ... .. .. .. .. .. .. .. .. .. .. .. .. .. .. .. .. ......, cu funcţia de . .. .. .. .. .. .. .. .. .. .. .. .. .. .. .. .. ., în calitate de LOCATAR, </w:t>
      </w:r>
    </w:p>
    <w:p w14:paraId="4DE65813"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  În cazul formei asociative se completează de către reprezentantul legal al acesteia cu datele </w:t>
      </w:r>
    </w:p>
    <w:p w14:paraId="18CDB77B" w14:textId="77777777" w:rsidR="00406A0E" w:rsidRDefault="004B7F33" w:rsidP="004B7F33">
      <w:pPr>
        <w:spacing w:after="0" w:line="240" w:lineRule="auto"/>
        <w:jc w:val="both"/>
        <w:rPr>
          <w:rFonts w:ascii="Tahoma" w:eastAsia="Times New Roman" w:hAnsi="Tahoma" w:cs="Tahoma"/>
        </w:rPr>
      </w:pPr>
      <w:proofErr w:type="spellStart"/>
      <w:r w:rsidRPr="002E59FF">
        <w:rPr>
          <w:rFonts w:ascii="Tahoma" w:eastAsia="Times New Roman" w:hAnsi="Tahoma" w:cs="Tahoma"/>
        </w:rPr>
        <w:t>exploataţiilo</w:t>
      </w:r>
      <w:r w:rsidR="00406A0E">
        <w:rPr>
          <w:rFonts w:ascii="Tahoma" w:eastAsia="Times New Roman" w:hAnsi="Tahoma" w:cs="Tahoma"/>
        </w:rPr>
        <w:t>r</w:t>
      </w:r>
      <w:proofErr w:type="spellEnd"/>
      <w:r w:rsidR="00406A0E">
        <w:rPr>
          <w:rFonts w:ascii="Tahoma" w:eastAsia="Times New Roman" w:hAnsi="Tahoma" w:cs="Tahoma"/>
        </w:rPr>
        <w:t xml:space="preserve"> </w:t>
      </w:r>
      <w:proofErr w:type="spellStart"/>
      <w:r w:rsidR="00406A0E">
        <w:rPr>
          <w:rFonts w:ascii="Tahoma" w:eastAsia="Times New Roman" w:hAnsi="Tahoma" w:cs="Tahoma"/>
        </w:rPr>
        <w:t>membrilor</w:t>
      </w:r>
      <w:proofErr w:type="spellEnd"/>
      <w:r w:rsidR="00406A0E">
        <w:rPr>
          <w:rFonts w:ascii="Tahoma" w:eastAsia="Times New Roman" w:hAnsi="Tahoma" w:cs="Tahoma"/>
        </w:rPr>
        <w:t xml:space="preserve"> </w:t>
      </w:r>
      <w:proofErr w:type="spellStart"/>
      <w:r w:rsidR="00406A0E">
        <w:rPr>
          <w:rFonts w:ascii="Tahoma" w:eastAsia="Times New Roman" w:hAnsi="Tahoma" w:cs="Tahoma"/>
        </w:rPr>
        <w:t>formei</w:t>
      </w:r>
      <w:proofErr w:type="spellEnd"/>
      <w:r w:rsidR="00406A0E">
        <w:rPr>
          <w:rFonts w:ascii="Tahoma" w:eastAsia="Times New Roman" w:hAnsi="Tahoma" w:cs="Tahoma"/>
        </w:rPr>
        <w:t xml:space="preserve"> </w:t>
      </w:r>
      <w:proofErr w:type="spellStart"/>
      <w:r w:rsidR="00406A0E">
        <w:rPr>
          <w:rFonts w:ascii="Tahoma" w:eastAsia="Times New Roman" w:hAnsi="Tahoma" w:cs="Tahoma"/>
        </w:rPr>
        <w:t>asociative</w:t>
      </w:r>
      <w:proofErr w:type="spellEnd"/>
      <w:r w:rsidR="00406A0E">
        <w:rPr>
          <w:rFonts w:ascii="Tahoma" w:eastAsia="Times New Roman" w:hAnsi="Tahoma" w:cs="Tahoma"/>
        </w:rPr>
        <w:t xml:space="preserve">. </w:t>
      </w:r>
    </w:p>
    <w:p w14:paraId="2704B6B6" w14:textId="2FFCD2B8" w:rsidR="004B7F33" w:rsidRPr="002E59FF" w:rsidRDefault="00406A0E" w:rsidP="004B7F33">
      <w:pPr>
        <w:spacing w:after="0" w:line="240" w:lineRule="auto"/>
        <w:jc w:val="both"/>
        <w:rPr>
          <w:rFonts w:ascii="Tahoma" w:eastAsia="Times New Roman" w:hAnsi="Tahoma" w:cs="Tahoma"/>
        </w:rPr>
      </w:pPr>
      <w:proofErr w:type="spellStart"/>
      <w:r>
        <w:rPr>
          <w:rFonts w:ascii="Tahoma" w:eastAsia="Times New Roman" w:hAnsi="Tahoma" w:cs="Tahoma"/>
        </w:rPr>
        <w:t>Î</w:t>
      </w:r>
      <w:r w:rsidR="004B7F33" w:rsidRPr="002E59FF">
        <w:rPr>
          <w:rFonts w:ascii="Tahoma" w:eastAsia="Times New Roman" w:hAnsi="Tahoma" w:cs="Tahoma"/>
        </w:rPr>
        <w:t>n</w:t>
      </w:r>
      <w:proofErr w:type="spellEnd"/>
      <w:r>
        <w:rPr>
          <w:rFonts w:ascii="Tahoma" w:eastAsia="Times New Roman" w:hAnsi="Tahoma" w:cs="Tahoma"/>
        </w:rPr>
        <w:t xml:space="preserve"> </w:t>
      </w:r>
      <w:proofErr w:type="spellStart"/>
      <w:r w:rsidR="004B7F33" w:rsidRPr="002E59FF">
        <w:rPr>
          <w:rFonts w:ascii="Tahoma" w:eastAsia="Times New Roman" w:hAnsi="Tahoma" w:cs="Tahoma"/>
        </w:rPr>
        <w:t>temeiul</w:t>
      </w:r>
      <w:proofErr w:type="spellEnd"/>
      <w:r w:rsidR="004B7F33" w:rsidRPr="002E59FF">
        <w:rPr>
          <w:rFonts w:ascii="Tahoma" w:eastAsia="Times New Roman" w:hAnsi="Tahoma" w:cs="Tahoma"/>
        </w:rPr>
        <w:t xml:space="preserve"> </w:t>
      </w:r>
      <w:proofErr w:type="spellStart"/>
      <w:r w:rsidR="004B7F33" w:rsidRPr="002E59FF">
        <w:rPr>
          <w:rFonts w:ascii="Tahoma" w:eastAsia="Times New Roman" w:hAnsi="Tahoma" w:cs="Tahoma"/>
        </w:rPr>
        <w:t>prevederilor</w:t>
      </w:r>
      <w:proofErr w:type="spellEnd"/>
      <w:r w:rsidR="004B7F33" w:rsidRPr="002E59FF">
        <w:rPr>
          <w:rFonts w:ascii="Tahoma" w:eastAsia="Times New Roman" w:hAnsi="Tahoma" w:cs="Tahoma"/>
        </w:rPr>
        <w:t xml:space="preserve"> </w:t>
      </w:r>
      <w:proofErr w:type="spellStart"/>
      <w:r w:rsidR="004B7F33" w:rsidRPr="002E59FF">
        <w:rPr>
          <w:rFonts w:ascii="Tahoma" w:eastAsia="Times New Roman" w:hAnsi="Tahoma" w:cs="Tahoma"/>
        </w:rPr>
        <w:t>Codului</w:t>
      </w:r>
      <w:proofErr w:type="spellEnd"/>
      <w:r w:rsidR="004B7F33" w:rsidRPr="002E59FF">
        <w:rPr>
          <w:rFonts w:ascii="Tahoma" w:eastAsia="Times New Roman" w:hAnsi="Tahoma" w:cs="Tahoma"/>
        </w:rPr>
        <w:t xml:space="preserve"> </w:t>
      </w:r>
      <w:proofErr w:type="spellStart"/>
      <w:proofErr w:type="gramStart"/>
      <w:r w:rsidR="004B7F33" w:rsidRPr="002E59FF">
        <w:rPr>
          <w:rFonts w:ascii="Tahoma" w:eastAsia="Times New Roman" w:hAnsi="Tahoma" w:cs="Tahoma"/>
        </w:rPr>
        <w:t>civil,art</w:t>
      </w:r>
      <w:proofErr w:type="spellEnd"/>
      <w:r w:rsidR="004B7F33" w:rsidRPr="002E59FF">
        <w:rPr>
          <w:rFonts w:ascii="Tahoma" w:eastAsia="Times New Roman" w:hAnsi="Tahoma" w:cs="Tahoma"/>
        </w:rPr>
        <w:t>.</w:t>
      </w:r>
      <w:proofErr w:type="gramEnd"/>
      <w:r w:rsidR="004B7F33" w:rsidRPr="002E59FF">
        <w:rPr>
          <w:rFonts w:ascii="Tahoma" w:eastAsia="Times New Roman" w:hAnsi="Tahoma" w:cs="Tahoma"/>
        </w:rPr>
        <w:t xml:space="preserve"> 21 al </w:t>
      </w:r>
      <w:proofErr w:type="spellStart"/>
      <w:r w:rsidR="004B7F33" w:rsidRPr="002E59FF">
        <w:rPr>
          <w:rFonts w:ascii="Tahoma" w:eastAsia="Times New Roman" w:hAnsi="Tahoma" w:cs="Tahoma"/>
        </w:rPr>
        <w:t>legii</w:t>
      </w:r>
      <w:proofErr w:type="spellEnd"/>
      <w:r w:rsidR="004B7F33" w:rsidRPr="002E59FF">
        <w:rPr>
          <w:rFonts w:ascii="Tahoma" w:eastAsia="Times New Roman" w:hAnsi="Tahoma" w:cs="Tahoma"/>
        </w:rPr>
        <w:t xml:space="preserve"> 307/2006 </w:t>
      </w:r>
      <w:proofErr w:type="spellStart"/>
      <w:r w:rsidR="004B7F33" w:rsidRPr="002E59FF">
        <w:rPr>
          <w:rFonts w:ascii="Tahoma" w:eastAsia="Times New Roman" w:hAnsi="Tahoma" w:cs="Tahoma"/>
        </w:rPr>
        <w:t>privind</w:t>
      </w:r>
      <w:proofErr w:type="spellEnd"/>
      <w:r w:rsidR="004B7F33" w:rsidRPr="002E59FF">
        <w:rPr>
          <w:rFonts w:ascii="Tahoma" w:eastAsia="Times New Roman" w:hAnsi="Tahoma" w:cs="Tahoma"/>
        </w:rPr>
        <w:t xml:space="preserve"> </w:t>
      </w:r>
      <w:proofErr w:type="spellStart"/>
      <w:r w:rsidR="004B7F33" w:rsidRPr="002E59FF">
        <w:rPr>
          <w:rFonts w:ascii="Tahoma" w:eastAsia="Times New Roman" w:hAnsi="Tahoma" w:cs="Tahoma"/>
        </w:rPr>
        <w:t>apararea</w:t>
      </w:r>
      <w:proofErr w:type="spellEnd"/>
      <w:r w:rsidR="004B7F33" w:rsidRPr="002E59FF">
        <w:rPr>
          <w:rFonts w:ascii="Tahoma" w:eastAsia="Times New Roman" w:hAnsi="Tahoma" w:cs="Tahoma"/>
        </w:rPr>
        <w:t xml:space="preserve"> </w:t>
      </w:r>
      <w:proofErr w:type="spellStart"/>
      <w:r w:rsidR="004B7F33" w:rsidRPr="002E59FF">
        <w:rPr>
          <w:rFonts w:ascii="Tahoma" w:eastAsia="Times New Roman" w:hAnsi="Tahoma" w:cs="Tahoma"/>
        </w:rPr>
        <w:t>impotriva</w:t>
      </w:r>
      <w:proofErr w:type="spellEnd"/>
      <w:r w:rsidR="004B7F33" w:rsidRPr="002E59FF">
        <w:rPr>
          <w:rFonts w:ascii="Tahoma" w:eastAsia="Times New Roman" w:hAnsi="Tahoma" w:cs="Tahoma"/>
        </w:rPr>
        <w:t xml:space="preserve"> </w:t>
      </w:r>
      <w:proofErr w:type="spellStart"/>
      <w:r w:rsidR="004B7F33" w:rsidRPr="002E59FF">
        <w:rPr>
          <w:rFonts w:ascii="Tahoma" w:eastAsia="Times New Roman" w:hAnsi="Tahoma" w:cs="Tahoma"/>
        </w:rPr>
        <w:t>incendiilor</w:t>
      </w:r>
      <w:proofErr w:type="spellEnd"/>
      <w:r w:rsidR="004B7F33" w:rsidRPr="002E59FF">
        <w:rPr>
          <w:rFonts w:ascii="Tahoma" w:eastAsia="Times New Roman" w:hAnsi="Tahoma" w:cs="Tahoma"/>
        </w:rPr>
        <w:t xml:space="preserve">, </w:t>
      </w:r>
      <w:r>
        <w:rPr>
          <w:rFonts w:ascii="Tahoma" w:eastAsia="Times New Roman" w:hAnsi="Tahoma" w:cs="Tahoma"/>
        </w:rPr>
        <w:t xml:space="preserve">precum </w:t>
      </w:r>
      <w:proofErr w:type="spellStart"/>
      <w:r>
        <w:rPr>
          <w:rFonts w:ascii="Tahoma" w:eastAsia="Times New Roman" w:hAnsi="Tahoma" w:cs="Tahoma"/>
        </w:rPr>
        <w:t>si</w:t>
      </w:r>
      <w:proofErr w:type="spellEnd"/>
      <w:r>
        <w:rPr>
          <w:rFonts w:ascii="Tahoma" w:eastAsia="Times New Roman" w:hAnsi="Tahoma" w:cs="Tahoma"/>
        </w:rPr>
        <w:t xml:space="preserve"> ale HCL </w:t>
      </w:r>
      <w:r w:rsidR="007567DE">
        <w:rPr>
          <w:rFonts w:ascii="Tahoma" w:eastAsia="Times New Roman" w:hAnsi="Tahoma" w:cs="Tahoma"/>
        </w:rPr>
        <w:t xml:space="preserve">Negru </w:t>
      </w:r>
      <w:proofErr w:type="gramStart"/>
      <w:r w:rsidR="007567DE">
        <w:rPr>
          <w:rFonts w:ascii="Tahoma" w:eastAsia="Times New Roman" w:hAnsi="Tahoma" w:cs="Tahoma"/>
        </w:rPr>
        <w:t xml:space="preserve">Voda </w:t>
      </w:r>
      <w:r>
        <w:rPr>
          <w:rFonts w:ascii="Tahoma" w:eastAsia="Times New Roman" w:hAnsi="Tahoma" w:cs="Tahoma"/>
        </w:rPr>
        <w:t xml:space="preserve"> nr</w:t>
      </w:r>
      <w:proofErr w:type="gramEnd"/>
      <w:r>
        <w:rPr>
          <w:rFonts w:ascii="Tahoma" w:eastAsia="Times New Roman" w:hAnsi="Tahoma" w:cs="Tahoma"/>
        </w:rPr>
        <w:t>………</w:t>
      </w:r>
      <w:proofErr w:type="gramStart"/>
      <w:r>
        <w:rPr>
          <w:rFonts w:ascii="Tahoma" w:eastAsia="Times New Roman" w:hAnsi="Tahoma" w:cs="Tahoma"/>
        </w:rPr>
        <w:t>…..</w:t>
      </w:r>
      <w:proofErr w:type="gramEnd"/>
      <w:r>
        <w:rPr>
          <w:rFonts w:ascii="Tahoma" w:eastAsia="Times New Roman" w:hAnsi="Tahoma" w:cs="Tahoma"/>
        </w:rPr>
        <w:t>/…………………</w:t>
      </w:r>
      <w:proofErr w:type="spellStart"/>
      <w:r>
        <w:rPr>
          <w:rFonts w:ascii="Tahoma" w:eastAsia="Times New Roman" w:hAnsi="Tahoma" w:cs="Tahoma"/>
        </w:rPr>
        <w:t>pri</w:t>
      </w:r>
      <w:r w:rsidR="00465DBD">
        <w:rPr>
          <w:rFonts w:ascii="Tahoma" w:eastAsia="Times New Roman" w:hAnsi="Tahoma" w:cs="Tahoma"/>
        </w:rPr>
        <w:t>vind</w:t>
      </w:r>
      <w:proofErr w:type="spellEnd"/>
      <w:r w:rsidR="00465DBD">
        <w:rPr>
          <w:rFonts w:ascii="Tahoma" w:eastAsia="Times New Roman" w:hAnsi="Tahoma" w:cs="Tahoma"/>
        </w:rPr>
        <w:t xml:space="preserve"> </w:t>
      </w:r>
      <w:proofErr w:type="spellStart"/>
      <w:r w:rsidR="00465DBD">
        <w:rPr>
          <w:rFonts w:ascii="Tahoma" w:eastAsia="Times New Roman" w:hAnsi="Tahoma" w:cs="Tahoma"/>
        </w:rPr>
        <w:t>inchirierea</w:t>
      </w:r>
      <w:proofErr w:type="spellEnd"/>
      <w:r w:rsidR="00465DBD">
        <w:rPr>
          <w:rFonts w:ascii="Tahoma" w:eastAsia="Times New Roman" w:hAnsi="Tahoma" w:cs="Tahoma"/>
        </w:rPr>
        <w:t xml:space="preserve"> </w:t>
      </w:r>
      <w:proofErr w:type="spellStart"/>
      <w:r w:rsidR="00465DBD">
        <w:rPr>
          <w:rFonts w:ascii="Tahoma" w:eastAsia="Times New Roman" w:hAnsi="Tahoma" w:cs="Tahoma"/>
        </w:rPr>
        <w:t>pasunilor</w:t>
      </w:r>
      <w:proofErr w:type="spellEnd"/>
      <w:r w:rsidR="00465DBD">
        <w:rPr>
          <w:rFonts w:ascii="Tahoma" w:eastAsia="Times New Roman" w:hAnsi="Tahoma" w:cs="Tahoma"/>
        </w:rPr>
        <w:t xml:space="preserve"> </w:t>
      </w:r>
      <w:proofErr w:type="spellStart"/>
      <w:proofErr w:type="gramStart"/>
      <w:r w:rsidR="00465DBD">
        <w:rPr>
          <w:rFonts w:ascii="Tahoma" w:eastAsia="Times New Roman" w:hAnsi="Tahoma" w:cs="Tahoma"/>
        </w:rPr>
        <w:t>afla</w:t>
      </w:r>
      <w:r>
        <w:rPr>
          <w:rFonts w:ascii="Tahoma" w:eastAsia="Times New Roman" w:hAnsi="Tahoma" w:cs="Tahoma"/>
        </w:rPr>
        <w:t>te</w:t>
      </w:r>
      <w:proofErr w:type="spellEnd"/>
      <w:r>
        <w:rPr>
          <w:rFonts w:ascii="Tahoma" w:eastAsia="Times New Roman" w:hAnsi="Tahoma" w:cs="Tahoma"/>
        </w:rPr>
        <w:t xml:space="preserve">  in</w:t>
      </w:r>
      <w:proofErr w:type="gramEnd"/>
      <w:r>
        <w:rPr>
          <w:rFonts w:ascii="Tahoma" w:eastAsia="Times New Roman" w:hAnsi="Tahoma" w:cs="Tahoma"/>
        </w:rPr>
        <w:t xml:space="preserve"> </w:t>
      </w:r>
      <w:proofErr w:type="spellStart"/>
      <w:r w:rsidR="00465DBD">
        <w:rPr>
          <w:rFonts w:ascii="Tahoma" w:eastAsia="Times New Roman" w:hAnsi="Tahoma" w:cs="Tahoma"/>
        </w:rPr>
        <w:t>proprietate</w:t>
      </w:r>
      <w:proofErr w:type="spellEnd"/>
      <w:r w:rsidR="00465DBD">
        <w:rPr>
          <w:rFonts w:ascii="Tahoma" w:eastAsia="Times New Roman" w:hAnsi="Tahoma" w:cs="Tahoma"/>
        </w:rPr>
        <w:t xml:space="preserve"> private </w:t>
      </w:r>
      <w:proofErr w:type="gramStart"/>
      <w:r w:rsidR="00465DBD">
        <w:rPr>
          <w:rFonts w:ascii="Tahoma" w:eastAsia="Times New Roman" w:hAnsi="Tahoma" w:cs="Tahoma"/>
        </w:rPr>
        <w:t>a</w:t>
      </w:r>
      <w:proofErr w:type="gramEnd"/>
      <w:r w:rsidR="00465DBD">
        <w:rPr>
          <w:rFonts w:ascii="Tahoma" w:eastAsia="Times New Roman" w:hAnsi="Tahoma" w:cs="Tahoma"/>
        </w:rPr>
        <w:t xml:space="preserve"> </w:t>
      </w:r>
      <w:proofErr w:type="spellStart"/>
      <w:r w:rsidR="007567DE">
        <w:rPr>
          <w:rFonts w:ascii="Tahoma" w:eastAsia="Times New Roman" w:hAnsi="Tahoma" w:cs="Tahoma"/>
        </w:rPr>
        <w:t>orasului</w:t>
      </w:r>
      <w:proofErr w:type="spellEnd"/>
      <w:r w:rsidR="007567DE">
        <w:rPr>
          <w:rFonts w:ascii="Tahoma" w:eastAsia="Times New Roman" w:hAnsi="Tahoma" w:cs="Tahoma"/>
        </w:rPr>
        <w:t xml:space="preserve"> Negru </w:t>
      </w:r>
      <w:proofErr w:type="gramStart"/>
      <w:r w:rsidR="007567DE">
        <w:rPr>
          <w:rFonts w:ascii="Tahoma" w:eastAsia="Times New Roman" w:hAnsi="Tahoma" w:cs="Tahoma"/>
        </w:rPr>
        <w:t xml:space="preserve">Voda </w:t>
      </w:r>
      <w:r>
        <w:rPr>
          <w:rFonts w:ascii="Tahoma" w:eastAsia="Times New Roman" w:hAnsi="Tahoma" w:cs="Tahoma"/>
        </w:rPr>
        <w:t xml:space="preserve"> </w:t>
      </w:r>
      <w:r w:rsidR="004B7F33" w:rsidRPr="002E59FF">
        <w:rPr>
          <w:rFonts w:ascii="Tahoma" w:eastAsia="Times New Roman" w:hAnsi="Tahoma" w:cs="Tahoma"/>
        </w:rPr>
        <w:t>s</w:t>
      </w:r>
      <w:proofErr w:type="gramEnd"/>
      <w:r w:rsidR="004B7F33" w:rsidRPr="002E59FF">
        <w:rPr>
          <w:rFonts w:ascii="Tahoma" w:eastAsia="Times New Roman" w:hAnsi="Tahoma" w:cs="Tahoma"/>
        </w:rPr>
        <w:t xml:space="preserve">-a </w:t>
      </w:r>
      <w:proofErr w:type="spellStart"/>
      <w:r w:rsidR="004B7F33" w:rsidRPr="002E59FF">
        <w:rPr>
          <w:rFonts w:ascii="Tahoma" w:eastAsia="Times New Roman" w:hAnsi="Tahoma" w:cs="Tahoma"/>
        </w:rPr>
        <w:t>încheiat</w:t>
      </w:r>
      <w:proofErr w:type="spellEnd"/>
      <w:r w:rsidR="004B7F33" w:rsidRPr="002E59FF">
        <w:rPr>
          <w:rFonts w:ascii="Tahoma" w:eastAsia="Times New Roman" w:hAnsi="Tahoma" w:cs="Tahoma"/>
        </w:rPr>
        <w:t xml:space="preserve"> </w:t>
      </w:r>
      <w:proofErr w:type="spellStart"/>
      <w:r w:rsidR="004B7F33" w:rsidRPr="002E59FF">
        <w:rPr>
          <w:rFonts w:ascii="Tahoma" w:eastAsia="Times New Roman" w:hAnsi="Tahoma" w:cs="Tahoma"/>
        </w:rPr>
        <w:t>prezentul</w:t>
      </w:r>
      <w:proofErr w:type="spellEnd"/>
      <w:r w:rsidR="004B7F33" w:rsidRPr="002E59FF">
        <w:rPr>
          <w:rFonts w:ascii="Tahoma" w:eastAsia="Times New Roman" w:hAnsi="Tahoma" w:cs="Tahoma"/>
        </w:rPr>
        <w:t xml:space="preserve"> contract de </w:t>
      </w:r>
      <w:proofErr w:type="spellStart"/>
      <w:r w:rsidR="004B7F33" w:rsidRPr="002E59FF">
        <w:rPr>
          <w:rFonts w:ascii="Tahoma" w:eastAsia="Times New Roman" w:hAnsi="Tahoma" w:cs="Tahoma"/>
        </w:rPr>
        <w:t>închiriere</w:t>
      </w:r>
      <w:proofErr w:type="spellEnd"/>
      <w:r w:rsidR="004B7F33" w:rsidRPr="002E59FF">
        <w:rPr>
          <w:rFonts w:ascii="Tahoma" w:eastAsia="Times New Roman" w:hAnsi="Tahoma" w:cs="Tahoma"/>
        </w:rPr>
        <w:t xml:space="preserve">. </w:t>
      </w:r>
    </w:p>
    <w:p w14:paraId="7AE23377" w14:textId="77777777" w:rsidR="004B7F33" w:rsidRPr="002E59FF" w:rsidRDefault="004B7F33" w:rsidP="004B7F33">
      <w:pPr>
        <w:spacing w:after="0" w:line="240" w:lineRule="auto"/>
        <w:jc w:val="both"/>
        <w:rPr>
          <w:rFonts w:ascii="Tahoma" w:eastAsia="Times New Roman" w:hAnsi="Tahoma" w:cs="Tahoma"/>
        </w:rPr>
      </w:pPr>
    </w:p>
    <w:p w14:paraId="52DD43C8" w14:textId="77777777" w:rsidR="004B7F33" w:rsidRPr="002E59FF" w:rsidRDefault="004B7F33" w:rsidP="004B7F33">
      <w:pPr>
        <w:spacing w:after="0" w:line="240" w:lineRule="auto"/>
        <w:jc w:val="both"/>
        <w:rPr>
          <w:rFonts w:ascii="Tahoma" w:eastAsia="Times New Roman" w:hAnsi="Tahoma" w:cs="Tahoma"/>
          <w:b/>
        </w:rPr>
      </w:pPr>
      <w:r w:rsidRPr="002E59FF">
        <w:rPr>
          <w:rFonts w:ascii="Tahoma" w:eastAsia="Times New Roman" w:hAnsi="Tahoma" w:cs="Tahoma"/>
        </w:rPr>
        <w:t xml:space="preserve">  </w:t>
      </w:r>
      <w:r w:rsidRPr="002E59FF">
        <w:rPr>
          <w:rFonts w:ascii="Tahoma" w:eastAsia="Times New Roman" w:hAnsi="Tahoma" w:cs="Tahoma"/>
          <w:b/>
        </w:rPr>
        <w:t>II.OBIECTUL CONTRACTULUI</w:t>
      </w:r>
    </w:p>
    <w:p w14:paraId="0D7E2AB3" w14:textId="77777777" w:rsidR="004B7F33" w:rsidRPr="002E59FF" w:rsidRDefault="004B7F33" w:rsidP="004B7F33">
      <w:pPr>
        <w:spacing w:after="0" w:line="240" w:lineRule="auto"/>
        <w:jc w:val="both"/>
        <w:rPr>
          <w:rFonts w:ascii="Tahoma" w:eastAsia="Times New Roman" w:hAnsi="Tahoma" w:cs="Tahoma"/>
          <w:b/>
        </w:rPr>
      </w:pPr>
    </w:p>
    <w:p w14:paraId="3C38BCBD" w14:textId="77777777" w:rsidR="004B7F33" w:rsidRPr="002E59FF" w:rsidRDefault="004B7F33" w:rsidP="004B7F33">
      <w:pPr>
        <w:spacing w:after="0" w:line="240" w:lineRule="auto"/>
        <w:jc w:val="both"/>
        <w:rPr>
          <w:rFonts w:ascii="Tahoma" w:eastAsia="Times New Roman" w:hAnsi="Tahoma" w:cs="Tahoma"/>
        </w:rPr>
      </w:pPr>
      <w:r w:rsidRPr="002E59FF">
        <w:rPr>
          <w:rFonts w:ascii="Tahoma" w:eastAsia="Times New Roman" w:hAnsi="Tahoma" w:cs="Tahoma"/>
        </w:rPr>
        <w:t xml:space="preserve">1.Obiectul </w:t>
      </w:r>
      <w:proofErr w:type="spellStart"/>
      <w:r w:rsidRPr="002E59FF">
        <w:rPr>
          <w:rFonts w:ascii="Tahoma" w:eastAsia="Times New Roman" w:hAnsi="Tahoma" w:cs="Tahoma"/>
        </w:rPr>
        <w:t>prezentului</w:t>
      </w:r>
      <w:proofErr w:type="spellEnd"/>
      <w:r w:rsidRPr="002E59FF">
        <w:rPr>
          <w:rFonts w:ascii="Tahoma" w:eastAsia="Times New Roman" w:hAnsi="Tahoma" w:cs="Tahoma"/>
        </w:rPr>
        <w:t xml:space="preserve"> contract </w:t>
      </w:r>
      <w:proofErr w:type="spellStart"/>
      <w:r w:rsidRPr="002E59FF">
        <w:rPr>
          <w:rFonts w:ascii="Tahoma" w:eastAsia="Times New Roman" w:hAnsi="Tahoma" w:cs="Tahoma"/>
        </w:rPr>
        <w:t>îl</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constituie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închiriere</w:t>
      </w:r>
      <w:r w:rsidR="00606681">
        <w:rPr>
          <w:rFonts w:ascii="Tahoma" w:eastAsia="Times New Roman" w:hAnsi="Tahoma" w:cs="Tahoma"/>
        </w:rPr>
        <w:t>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pasunii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aflate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domeniul</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privat</w:t>
      </w:r>
      <w:proofErr w:type="spellEnd"/>
      <w:r w:rsidRPr="002E59FF">
        <w:rPr>
          <w:rFonts w:ascii="Tahoma" w:eastAsia="Times New Roman" w:hAnsi="Tahoma" w:cs="Tahoma"/>
        </w:rPr>
        <w:t xml:space="preserve"> </w:t>
      </w:r>
    </w:p>
    <w:p w14:paraId="67AD82D6" w14:textId="06819091" w:rsidR="004B7F33" w:rsidRPr="002E59FF" w:rsidRDefault="004B7F33" w:rsidP="004B7F33">
      <w:pPr>
        <w:spacing w:after="0" w:line="240" w:lineRule="auto"/>
        <w:jc w:val="both"/>
        <w:rPr>
          <w:rFonts w:ascii="Tahoma" w:eastAsia="Times New Roman" w:hAnsi="Tahoma" w:cs="Tahoma"/>
        </w:rPr>
      </w:pPr>
      <w:r w:rsidRPr="002E59FF">
        <w:rPr>
          <w:rFonts w:ascii="Tahoma" w:eastAsia="Times New Roman" w:hAnsi="Tahoma" w:cs="Tahoma"/>
        </w:rPr>
        <w:t xml:space="preserve">al </w:t>
      </w:r>
      <w:proofErr w:type="spellStart"/>
      <w:r w:rsidR="007567DE">
        <w:rPr>
          <w:rFonts w:ascii="Tahoma" w:eastAsia="Times New Roman" w:hAnsi="Tahoma" w:cs="Tahoma"/>
        </w:rPr>
        <w:t>orasului</w:t>
      </w:r>
      <w:proofErr w:type="spellEnd"/>
      <w:r w:rsidR="007567DE">
        <w:rPr>
          <w:rFonts w:ascii="Tahoma" w:eastAsia="Times New Roman" w:hAnsi="Tahoma" w:cs="Tahoma"/>
        </w:rPr>
        <w:t xml:space="preserve"> Negru Voda </w:t>
      </w:r>
      <w:r w:rsidRPr="002E59FF">
        <w:rPr>
          <w:rFonts w:ascii="Tahoma" w:eastAsia="Times New Roman" w:hAnsi="Tahoma" w:cs="Tahoma"/>
        </w:rPr>
        <w:t xml:space="preserve">  </w:t>
      </w:r>
      <w:proofErr w:type="spellStart"/>
      <w:r w:rsidRPr="002E59FF">
        <w:rPr>
          <w:rFonts w:ascii="Tahoma" w:eastAsia="Times New Roman" w:hAnsi="Tahoma" w:cs="Tahoma"/>
        </w:rPr>
        <w:t>pentru</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păşunatul</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unui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număr</w:t>
      </w:r>
      <w:proofErr w:type="spellEnd"/>
      <w:r w:rsidRPr="002E59FF">
        <w:rPr>
          <w:rFonts w:ascii="Tahoma" w:eastAsia="Times New Roman" w:hAnsi="Tahoma" w:cs="Tahoma"/>
        </w:rPr>
        <w:t xml:space="preserve"> de </w:t>
      </w:r>
      <w:r w:rsidR="00406A0E">
        <w:rPr>
          <w:rFonts w:ascii="Tahoma" w:eastAsia="Times New Roman" w:hAnsi="Tahoma" w:cs="Tahoma"/>
        </w:rPr>
        <w:t>……………….</w:t>
      </w:r>
      <w:r>
        <w:rPr>
          <w:rFonts w:ascii="Tahoma" w:eastAsia="Times New Roman" w:hAnsi="Tahoma" w:cs="Tahoma"/>
        </w:rPr>
        <w:t xml:space="preserve"> </w:t>
      </w:r>
      <w:r w:rsidR="00E7101F">
        <w:rPr>
          <w:rFonts w:ascii="Tahoma" w:eastAsia="Times New Roman" w:hAnsi="Tahoma" w:cs="Tahoma"/>
        </w:rPr>
        <w:t>,</w:t>
      </w:r>
      <w:r>
        <w:rPr>
          <w:rFonts w:ascii="Tahoma" w:eastAsia="Times New Roman" w:hAnsi="Tahoma" w:cs="Tahoma"/>
        </w:rPr>
        <w:t xml:space="preserve"> </w:t>
      </w:r>
      <w:proofErr w:type="spellStart"/>
      <w:r w:rsidR="00406A0E">
        <w:rPr>
          <w:rFonts w:ascii="Tahoma" w:eastAsia="Times New Roman" w:hAnsi="Tahoma" w:cs="Tahoma"/>
        </w:rPr>
        <w:t>pasune</w:t>
      </w:r>
      <w:proofErr w:type="spellEnd"/>
      <w:r w:rsidR="00406A0E">
        <w:rPr>
          <w:rFonts w:ascii="Tahoma" w:eastAsia="Times New Roman" w:hAnsi="Tahoma" w:cs="Tahoma"/>
        </w:rPr>
        <w:t xml:space="preserve"> </w:t>
      </w:r>
      <w:proofErr w:type="spellStart"/>
      <w:r w:rsidR="00406A0E">
        <w:rPr>
          <w:rFonts w:ascii="Tahoma" w:eastAsia="Times New Roman" w:hAnsi="Tahoma" w:cs="Tahoma"/>
        </w:rPr>
        <w:t>situata</w:t>
      </w:r>
      <w:proofErr w:type="spellEnd"/>
      <w:r w:rsidR="00406A0E">
        <w:rPr>
          <w:rFonts w:ascii="Tahoma" w:eastAsia="Times New Roman" w:hAnsi="Tahoma" w:cs="Tahoma"/>
        </w:rPr>
        <w:t xml:space="preserve"> in ……………, </w:t>
      </w:r>
      <w:proofErr w:type="spellStart"/>
      <w:r w:rsidR="007567DE">
        <w:rPr>
          <w:rFonts w:ascii="Tahoma" w:eastAsia="Times New Roman" w:hAnsi="Tahoma" w:cs="Tahoma"/>
        </w:rPr>
        <w:t>oras</w:t>
      </w:r>
      <w:proofErr w:type="spellEnd"/>
      <w:r w:rsidR="007567DE">
        <w:rPr>
          <w:rFonts w:ascii="Tahoma" w:eastAsia="Times New Roman" w:hAnsi="Tahoma" w:cs="Tahoma"/>
        </w:rPr>
        <w:t xml:space="preserve"> Negru Voda </w:t>
      </w:r>
      <w:r w:rsidR="00406A0E">
        <w:rPr>
          <w:rFonts w:ascii="Tahoma" w:eastAsia="Times New Roman" w:hAnsi="Tahoma" w:cs="Tahoma"/>
        </w:rPr>
        <w:t xml:space="preserve">, sola in </w:t>
      </w:r>
      <w:proofErr w:type="spellStart"/>
      <w:r w:rsidR="00406A0E">
        <w:rPr>
          <w:rFonts w:ascii="Tahoma" w:eastAsia="Times New Roman" w:hAnsi="Tahoma" w:cs="Tahoma"/>
        </w:rPr>
        <w:t>suprafata</w:t>
      </w:r>
      <w:proofErr w:type="spellEnd"/>
      <w:r w:rsidR="00406A0E">
        <w:rPr>
          <w:rFonts w:ascii="Tahoma" w:eastAsia="Times New Roman" w:hAnsi="Tahoma" w:cs="Tahoma"/>
        </w:rPr>
        <w:t xml:space="preserve"> de ……………</w:t>
      </w:r>
      <w:proofErr w:type="spellStart"/>
      <w:r w:rsidR="00406A0E">
        <w:rPr>
          <w:rFonts w:ascii="Tahoma" w:eastAsia="Times New Roman" w:hAnsi="Tahoma" w:cs="Tahoma"/>
        </w:rPr>
        <w:t>identificata</w:t>
      </w:r>
      <w:proofErr w:type="spellEnd"/>
      <w:r w:rsidR="00406A0E">
        <w:rPr>
          <w:rFonts w:ascii="Tahoma" w:eastAsia="Times New Roman" w:hAnsi="Tahoma" w:cs="Tahoma"/>
        </w:rPr>
        <w:t xml:space="preserve"> </w:t>
      </w:r>
      <w:proofErr w:type="spellStart"/>
      <w:r w:rsidRPr="002E59FF">
        <w:rPr>
          <w:rFonts w:ascii="Tahoma" w:eastAsia="Times New Roman" w:hAnsi="Tahoma" w:cs="Tahoma"/>
        </w:rPr>
        <w:t>aşa</w:t>
      </w:r>
      <w:proofErr w:type="spellEnd"/>
      <w:r w:rsidRPr="002E59FF">
        <w:rPr>
          <w:rFonts w:ascii="Tahoma" w:eastAsia="Times New Roman" w:hAnsi="Tahoma" w:cs="Tahoma"/>
        </w:rPr>
        <w:t xml:space="preserve"> cum </w:t>
      </w:r>
      <w:proofErr w:type="spellStart"/>
      <w:r w:rsidRPr="002E59FF">
        <w:rPr>
          <w:rFonts w:ascii="Tahoma" w:eastAsia="Times New Roman" w:hAnsi="Tahoma" w:cs="Tahoma"/>
        </w:rPr>
        <w:t>rezultă</w:t>
      </w:r>
      <w:proofErr w:type="spellEnd"/>
      <w:r w:rsidRPr="002E59FF">
        <w:rPr>
          <w:rFonts w:ascii="Tahoma" w:eastAsia="Times New Roman" w:hAnsi="Tahoma" w:cs="Tahoma"/>
        </w:rPr>
        <w:t xml:space="preserve">  din </w:t>
      </w:r>
      <w:proofErr w:type="spellStart"/>
      <w:r w:rsidR="007C47A6">
        <w:rPr>
          <w:rFonts w:ascii="Tahoma" w:eastAsia="Times New Roman" w:hAnsi="Tahoma" w:cs="Tahoma"/>
        </w:rPr>
        <w:t>datele</w:t>
      </w:r>
      <w:proofErr w:type="spellEnd"/>
      <w:r w:rsidR="007C47A6">
        <w:rPr>
          <w:rFonts w:ascii="Tahoma" w:eastAsia="Times New Roman" w:hAnsi="Tahoma" w:cs="Tahoma"/>
        </w:rPr>
        <w:t xml:space="preserve"> </w:t>
      </w:r>
      <w:proofErr w:type="spellStart"/>
      <w:r w:rsidR="007C47A6">
        <w:rPr>
          <w:rFonts w:ascii="Tahoma" w:eastAsia="Times New Roman" w:hAnsi="Tahoma" w:cs="Tahoma"/>
        </w:rPr>
        <w:t>cadastrale</w:t>
      </w:r>
      <w:proofErr w:type="spellEnd"/>
      <w:r w:rsidR="007C47A6">
        <w:rPr>
          <w:rFonts w:ascii="Tahoma" w:eastAsia="Times New Roman" w:hAnsi="Tahoma" w:cs="Tahoma"/>
        </w:rPr>
        <w:t xml:space="preserve"> …………………….si din </w:t>
      </w:r>
      <w:proofErr w:type="spellStart"/>
      <w:r w:rsidRPr="002E59FF">
        <w:rPr>
          <w:rFonts w:ascii="Tahoma" w:eastAsia="Times New Roman" w:hAnsi="Tahoma" w:cs="Tahoma"/>
        </w:rPr>
        <w:t>schiţa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anexată</w:t>
      </w:r>
      <w:proofErr w:type="spellEnd"/>
      <w:r w:rsidRPr="002E59FF">
        <w:rPr>
          <w:rFonts w:ascii="Tahoma" w:eastAsia="Times New Roman" w:hAnsi="Tahoma" w:cs="Tahoma"/>
        </w:rPr>
        <w:t xml:space="preserve"> care face </w:t>
      </w:r>
      <w:proofErr w:type="spellStart"/>
      <w:r w:rsidRPr="002E59FF">
        <w:rPr>
          <w:rFonts w:ascii="Tahoma" w:eastAsia="Times New Roman" w:hAnsi="Tahoma" w:cs="Tahoma"/>
        </w:rPr>
        <w:t>parte</w:t>
      </w:r>
      <w:proofErr w:type="spellEnd"/>
      <w:r w:rsidRPr="002E59FF">
        <w:rPr>
          <w:rFonts w:ascii="Tahoma" w:eastAsia="Times New Roman" w:hAnsi="Tahoma" w:cs="Tahoma"/>
        </w:rPr>
        <w:t xml:space="preserve"> din </w:t>
      </w:r>
      <w:proofErr w:type="spellStart"/>
      <w:r w:rsidRPr="002E59FF">
        <w:rPr>
          <w:rFonts w:ascii="Tahoma" w:eastAsia="Times New Roman" w:hAnsi="Tahoma" w:cs="Tahoma"/>
        </w:rPr>
        <w:t>prezentul</w:t>
      </w:r>
      <w:proofErr w:type="spellEnd"/>
      <w:r w:rsidRPr="002E59FF">
        <w:rPr>
          <w:rFonts w:ascii="Tahoma" w:eastAsia="Times New Roman" w:hAnsi="Tahoma" w:cs="Tahoma"/>
        </w:rPr>
        <w:t xml:space="preserve"> contract. </w:t>
      </w:r>
    </w:p>
    <w:p w14:paraId="06814654"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2.Predarea-primirea obiectului închirierii se efectuează pe bază de proces-verbal în </w:t>
      </w:r>
    </w:p>
    <w:p w14:paraId="2873BE49" w14:textId="77777777" w:rsidR="004B7F33" w:rsidRPr="008609C2" w:rsidRDefault="00E00421"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termen de 5</w:t>
      </w:r>
      <w:r w:rsidR="004B7F33" w:rsidRPr="008609C2">
        <w:rPr>
          <w:rFonts w:ascii="Tahoma" w:eastAsia="Times New Roman" w:hAnsi="Tahoma" w:cs="Tahoma"/>
          <w:lang w:val="pt-BR"/>
        </w:rPr>
        <w:t xml:space="preserve"> zile de la data semnării contractului, proces-verbal care devine anexă la contract. </w:t>
      </w:r>
    </w:p>
    <w:p w14:paraId="7B57D214"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3.Categoriile de bunuri ce vor fi utilizate de locatar în derularea închirierii sunt următoarele: </w:t>
      </w:r>
    </w:p>
    <w:p w14:paraId="7323481E"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a)bunuri de retur care revin de plin drept, gratuit şi libere de orice sarcini locatorului la </w:t>
      </w:r>
    </w:p>
    <w:p w14:paraId="2B9294AC"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expirarea contractului:.nu este cazul  ; </w:t>
      </w:r>
    </w:p>
    <w:p w14:paraId="315E4202"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b)bunuri de preluare care la expirarea contractului pot reveni locatarului în măsura în care acesta din urmă îşi manifestă intenţia de a le prelua în schimbul plăţii unei compensaţii egale cu valoarea contabilă actualizată, conform caietului de </w:t>
      </w:r>
      <w:r w:rsidR="00E7101F" w:rsidRPr="008609C2">
        <w:rPr>
          <w:rFonts w:ascii="Tahoma" w:eastAsia="Times New Roman" w:hAnsi="Tahoma" w:cs="Tahoma"/>
          <w:lang w:val="pt-BR"/>
        </w:rPr>
        <w:t>sarcini: .</w:t>
      </w:r>
      <w:r w:rsidRPr="008609C2">
        <w:rPr>
          <w:rFonts w:ascii="Tahoma" w:eastAsia="Times New Roman" w:hAnsi="Tahoma" w:cs="Tahoma"/>
          <w:lang w:val="pt-BR"/>
        </w:rPr>
        <w:t xml:space="preserve">; </w:t>
      </w:r>
    </w:p>
    <w:p w14:paraId="0817110F"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c)bunuri proprii care la expirarea contractului de închiriere rămân în proprietatea locatarului: nu este cazul </w:t>
      </w:r>
    </w:p>
    <w:p w14:paraId="77F6271D"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4.La încetarea contractului de închiriere din orice cauză, bunurile prevăzute la pct. 3. lit. </w:t>
      </w:r>
    </w:p>
    <w:p w14:paraId="39478C5B"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a) se vor repartiza potrivit destinaţiilor arătate la acest punct, locatarul fiind obligat să restituie, în deplină proprietate, liber de orice sarcină, bunul închiriat. </w:t>
      </w:r>
    </w:p>
    <w:p w14:paraId="08E04C9D" w14:textId="77777777" w:rsidR="004B7F33" w:rsidRPr="002E59FF" w:rsidRDefault="004B7F33" w:rsidP="004B7F33">
      <w:pPr>
        <w:spacing w:after="0" w:line="240" w:lineRule="auto"/>
        <w:jc w:val="both"/>
        <w:rPr>
          <w:rFonts w:ascii="Tahoma" w:eastAsia="Times New Roman" w:hAnsi="Tahoma" w:cs="Tahoma"/>
        </w:rPr>
      </w:pPr>
      <w:r w:rsidRPr="002E59FF">
        <w:rPr>
          <w:rFonts w:ascii="Tahoma" w:eastAsia="Times New Roman" w:hAnsi="Tahoma" w:cs="Tahoma"/>
        </w:rPr>
        <w:t xml:space="preserve">5.Obiectivele </w:t>
      </w:r>
      <w:proofErr w:type="spellStart"/>
      <w:r w:rsidRPr="002E59FF">
        <w:rPr>
          <w:rFonts w:ascii="Tahoma" w:eastAsia="Times New Roman" w:hAnsi="Tahoma" w:cs="Tahoma"/>
        </w:rPr>
        <w:t>locatorului</w:t>
      </w:r>
      <w:proofErr w:type="spellEnd"/>
      <w:r w:rsidRPr="002E59FF">
        <w:rPr>
          <w:rFonts w:ascii="Tahoma" w:eastAsia="Times New Roman" w:hAnsi="Tahoma" w:cs="Tahoma"/>
        </w:rPr>
        <w:t xml:space="preserve"> sunt: </w:t>
      </w:r>
    </w:p>
    <w:p w14:paraId="1FE7D670"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a)menţinerea suprafeţei de pasune; </w:t>
      </w:r>
      <w:bookmarkStart w:id="16" w:name="8"/>
      <w:bookmarkEnd w:id="16"/>
    </w:p>
    <w:p w14:paraId="1C1A5165"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b)realizarea păşunatului raţional pe grupe de animale şi pe tarlale, cu scopul menţinerii calităţii covorului vegetal; </w:t>
      </w:r>
    </w:p>
    <w:p w14:paraId="38B146D7"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c)creşterea producţiei de masă verde pe hectar de pajişte. </w:t>
      </w:r>
    </w:p>
    <w:p w14:paraId="03F773F6" w14:textId="77777777" w:rsidR="004B7F33" w:rsidRPr="008609C2" w:rsidRDefault="004B7F33" w:rsidP="004B7F33">
      <w:pPr>
        <w:spacing w:after="0" w:line="240" w:lineRule="auto"/>
        <w:jc w:val="both"/>
        <w:rPr>
          <w:rFonts w:ascii="Tahoma" w:eastAsia="Times New Roman" w:hAnsi="Tahoma" w:cs="Tahoma"/>
          <w:lang w:val="pt-BR"/>
        </w:rPr>
      </w:pPr>
    </w:p>
    <w:p w14:paraId="47284D47" w14:textId="77777777" w:rsidR="004B7F33" w:rsidRPr="008609C2" w:rsidRDefault="004B7F33" w:rsidP="004B7F33">
      <w:pPr>
        <w:spacing w:after="0" w:line="240" w:lineRule="auto"/>
        <w:jc w:val="both"/>
        <w:rPr>
          <w:rFonts w:ascii="Tahoma" w:eastAsia="Times New Roman" w:hAnsi="Tahoma" w:cs="Tahoma"/>
          <w:b/>
          <w:lang w:val="pt-BR"/>
        </w:rPr>
      </w:pPr>
      <w:r w:rsidRPr="008609C2">
        <w:rPr>
          <w:rFonts w:ascii="Tahoma" w:eastAsia="Times New Roman" w:hAnsi="Tahoma" w:cs="Tahoma"/>
          <w:b/>
          <w:lang w:val="pt-BR"/>
        </w:rPr>
        <w:t xml:space="preserve">III. DURATA CONTRACTULUI </w:t>
      </w:r>
    </w:p>
    <w:p w14:paraId="70297D5F" w14:textId="77777777" w:rsidR="004B7F33" w:rsidRPr="008609C2" w:rsidRDefault="004B7F33" w:rsidP="004B7F33">
      <w:pPr>
        <w:spacing w:after="0" w:line="240" w:lineRule="auto"/>
        <w:jc w:val="both"/>
        <w:rPr>
          <w:rFonts w:ascii="Tahoma" w:eastAsia="Times New Roman" w:hAnsi="Tahoma" w:cs="Tahoma"/>
          <w:b/>
          <w:lang w:val="pt-BR"/>
        </w:rPr>
      </w:pPr>
    </w:p>
    <w:p w14:paraId="02BBAAE3" w14:textId="6A2DBB42" w:rsidR="004B7F33" w:rsidRPr="008609C2" w:rsidRDefault="004B7F33" w:rsidP="00E00421">
      <w:pPr>
        <w:spacing w:after="0" w:line="240" w:lineRule="auto"/>
        <w:jc w:val="both"/>
        <w:rPr>
          <w:rFonts w:ascii="Tahoma" w:eastAsia="Times New Roman" w:hAnsi="Tahoma" w:cs="Tahoma"/>
          <w:lang w:val="pt-BR"/>
        </w:rPr>
      </w:pPr>
      <w:r w:rsidRPr="008609C2">
        <w:rPr>
          <w:rFonts w:ascii="Tahoma" w:eastAsia="Times New Roman" w:hAnsi="Tahoma" w:cs="Tahoma"/>
          <w:lang w:val="pt-BR"/>
        </w:rPr>
        <w:lastRenderedPageBreak/>
        <w:t>1.Durata închir</w:t>
      </w:r>
      <w:r w:rsidR="00E00421" w:rsidRPr="008609C2">
        <w:rPr>
          <w:rFonts w:ascii="Tahoma" w:eastAsia="Times New Roman" w:hAnsi="Tahoma" w:cs="Tahoma"/>
          <w:lang w:val="pt-BR"/>
        </w:rPr>
        <w:t>ierii este de ……</w:t>
      </w:r>
      <w:r w:rsidRPr="008609C2">
        <w:rPr>
          <w:rFonts w:ascii="Tahoma" w:eastAsia="Times New Roman" w:hAnsi="Tahoma" w:cs="Tahoma"/>
          <w:lang w:val="pt-BR"/>
        </w:rPr>
        <w:t xml:space="preserve">  ani începând cu data semnării prezentului contract, cu respectarea perioadei de păşunat,  aprobata prin  </w:t>
      </w:r>
      <w:r w:rsidR="00E00421" w:rsidRPr="008609C2">
        <w:rPr>
          <w:rFonts w:ascii="Tahoma" w:eastAsia="Times New Roman" w:hAnsi="Tahoma" w:cs="Tahoma"/>
          <w:lang w:val="pt-BR"/>
        </w:rPr>
        <w:t xml:space="preserve">hotarare a Consiliului local al </w:t>
      </w:r>
      <w:r w:rsidR="00A46BEA" w:rsidRPr="008609C2">
        <w:rPr>
          <w:rFonts w:ascii="Tahoma" w:eastAsia="Times New Roman" w:hAnsi="Tahoma" w:cs="Tahoma"/>
          <w:lang w:val="pt-BR"/>
        </w:rPr>
        <w:t>orasului Negru Voda</w:t>
      </w:r>
      <w:r w:rsidR="00E00421" w:rsidRPr="008609C2">
        <w:rPr>
          <w:rFonts w:ascii="Tahoma" w:eastAsia="Times New Roman" w:hAnsi="Tahoma" w:cs="Tahoma"/>
          <w:lang w:val="pt-BR"/>
        </w:rPr>
        <w:t>.</w:t>
      </w:r>
    </w:p>
    <w:p w14:paraId="7497863A" w14:textId="77777777" w:rsidR="00DA27A1" w:rsidRPr="008609C2" w:rsidRDefault="00DA27A1" w:rsidP="004B7F33">
      <w:pPr>
        <w:spacing w:after="0" w:line="240" w:lineRule="auto"/>
        <w:jc w:val="both"/>
        <w:rPr>
          <w:rFonts w:ascii="Tahoma" w:eastAsia="Times New Roman" w:hAnsi="Tahoma" w:cs="Tahoma"/>
          <w:lang w:val="pt-BR"/>
        </w:rPr>
      </w:pPr>
    </w:p>
    <w:p w14:paraId="74054F03" w14:textId="77777777" w:rsidR="004B7F33" w:rsidRPr="008609C2" w:rsidRDefault="004B7F33" w:rsidP="004B7F33">
      <w:pPr>
        <w:spacing w:after="0" w:line="240" w:lineRule="auto"/>
        <w:jc w:val="both"/>
        <w:rPr>
          <w:rFonts w:ascii="Tahoma" w:eastAsia="Times New Roman" w:hAnsi="Tahoma" w:cs="Tahoma"/>
          <w:b/>
          <w:lang w:val="pt-BR"/>
        </w:rPr>
      </w:pPr>
      <w:r w:rsidRPr="008609C2">
        <w:rPr>
          <w:rFonts w:ascii="Tahoma" w:eastAsia="Times New Roman" w:hAnsi="Tahoma" w:cs="Tahoma"/>
          <w:b/>
          <w:lang w:val="pt-BR"/>
        </w:rPr>
        <w:t>IV.PREŢUL ÎNCHIRIERII</w:t>
      </w:r>
    </w:p>
    <w:p w14:paraId="0AB5253F" w14:textId="77777777" w:rsidR="004B7F33" w:rsidRPr="008609C2" w:rsidRDefault="004B7F33" w:rsidP="004B7F33">
      <w:pPr>
        <w:spacing w:after="0" w:line="240" w:lineRule="auto"/>
        <w:jc w:val="both"/>
        <w:rPr>
          <w:rFonts w:ascii="Tahoma" w:eastAsia="Times New Roman" w:hAnsi="Tahoma" w:cs="Tahoma"/>
          <w:b/>
          <w:lang w:val="pt-BR"/>
        </w:rPr>
      </w:pPr>
    </w:p>
    <w:p w14:paraId="62629ECD" w14:textId="1D54A762" w:rsidR="00E00421" w:rsidRPr="008609C2" w:rsidRDefault="00E00421" w:rsidP="00DA27A1">
      <w:pPr>
        <w:pStyle w:val="Frspaiere"/>
        <w:rPr>
          <w:rFonts w:ascii="Tahoma" w:hAnsi="Tahoma" w:cs="Tahoma"/>
          <w:lang w:val="pt-BR"/>
        </w:rPr>
      </w:pPr>
      <w:r w:rsidRPr="008609C2">
        <w:rPr>
          <w:rFonts w:ascii="Tahoma" w:eastAsia="Times New Roman" w:hAnsi="Tahoma" w:cs="Tahoma"/>
          <w:b/>
          <w:lang w:val="pt-BR"/>
        </w:rPr>
        <w:t xml:space="preserve">1.Preţul închirierii </w:t>
      </w:r>
      <w:r w:rsidR="002B3D83" w:rsidRPr="008609C2">
        <w:rPr>
          <w:rFonts w:ascii="Tahoma" w:eastAsia="Times New Roman" w:hAnsi="Tahoma" w:cs="Tahoma"/>
          <w:b/>
          <w:lang w:val="pt-BR"/>
        </w:rPr>
        <w:t xml:space="preserve"> prin atribuire directa</w:t>
      </w:r>
      <w:r w:rsidR="002B3D83" w:rsidRPr="008609C2">
        <w:rPr>
          <w:rFonts w:ascii="Tahoma" w:eastAsia="Times New Roman" w:hAnsi="Tahoma" w:cs="Tahoma"/>
          <w:lang w:val="pt-BR"/>
        </w:rPr>
        <w:t xml:space="preserve"> </w:t>
      </w:r>
      <w:r w:rsidRPr="008609C2">
        <w:rPr>
          <w:rFonts w:ascii="Tahoma" w:eastAsia="Times New Roman" w:hAnsi="Tahoma" w:cs="Tahoma"/>
          <w:lang w:val="pt-BR"/>
        </w:rPr>
        <w:t>este de  ……</w:t>
      </w:r>
      <w:r w:rsidR="00DA27A1" w:rsidRPr="008609C2">
        <w:rPr>
          <w:rFonts w:ascii="Tahoma" w:eastAsia="Times New Roman" w:hAnsi="Tahoma" w:cs="Tahoma"/>
          <w:lang w:val="pt-BR"/>
        </w:rPr>
        <w:t>…………</w:t>
      </w:r>
      <w:r w:rsidRPr="008609C2">
        <w:rPr>
          <w:rFonts w:ascii="Tahoma" w:eastAsia="Times New Roman" w:hAnsi="Tahoma" w:cs="Tahoma"/>
          <w:lang w:val="pt-BR"/>
        </w:rPr>
        <w:t xml:space="preserve"> lei/ha/an, </w:t>
      </w:r>
      <w:r w:rsidR="003B5F8B" w:rsidRPr="008609C2">
        <w:rPr>
          <w:rFonts w:ascii="Tahoma" w:hAnsi="Tahoma" w:cs="Tahoma"/>
          <w:lang w:val="pt-BR"/>
        </w:rPr>
        <w:t>preț</w:t>
      </w:r>
      <w:r w:rsidR="00DA27A1" w:rsidRPr="008609C2">
        <w:rPr>
          <w:rFonts w:ascii="Tahoma" w:hAnsi="Tahoma" w:cs="Tahoma"/>
          <w:lang w:val="pt-BR"/>
        </w:rPr>
        <w:t xml:space="preserve"> stabilit astfel :  50% din preţul mediu/tonă masă verde/ha  aprobat prin hotatarea  Consiliul Judeţean Constanţa, raportat la cantitatea de producţie medie masă verde la hectar la care se adauga taxa de teren</w:t>
      </w:r>
      <w:r w:rsidR="003B5F8B" w:rsidRPr="008609C2">
        <w:rPr>
          <w:rFonts w:ascii="Tahoma" w:hAnsi="Tahoma" w:cs="Tahoma"/>
          <w:lang w:val="pt-BR"/>
        </w:rPr>
        <w:t xml:space="preserve"> cu destinatia pasune </w:t>
      </w:r>
      <w:r w:rsidR="00DA27A1" w:rsidRPr="008609C2">
        <w:rPr>
          <w:rFonts w:ascii="Tahoma" w:hAnsi="Tahoma" w:cs="Tahoma"/>
          <w:lang w:val="pt-BR"/>
        </w:rPr>
        <w:t xml:space="preserve"> calculată în conformitate cu prevederile din Codul fiscal, cu modificăril</w:t>
      </w:r>
      <w:r w:rsidR="003B5F8B" w:rsidRPr="008609C2">
        <w:rPr>
          <w:rFonts w:ascii="Tahoma" w:hAnsi="Tahoma" w:cs="Tahoma"/>
          <w:lang w:val="pt-BR"/>
        </w:rPr>
        <w:t xml:space="preserve">e și completările ulterioare , precum si pretul pe cap de animal conform  HCL </w:t>
      </w:r>
      <w:r w:rsidR="00A46BEA" w:rsidRPr="008609C2">
        <w:rPr>
          <w:rFonts w:ascii="Tahoma" w:hAnsi="Tahoma" w:cs="Tahoma"/>
          <w:lang w:val="pt-BR"/>
        </w:rPr>
        <w:t xml:space="preserve">Negru Voda </w:t>
      </w:r>
      <w:r w:rsidR="003B5F8B" w:rsidRPr="008609C2">
        <w:rPr>
          <w:rFonts w:ascii="Tahoma" w:hAnsi="Tahoma" w:cs="Tahoma"/>
          <w:lang w:val="pt-BR"/>
        </w:rPr>
        <w:t xml:space="preserve"> , judetul Constanta pentru aprobarea taxelor si impozitelor locale, care </w:t>
      </w:r>
      <w:r w:rsidR="00DA27A1" w:rsidRPr="008609C2">
        <w:rPr>
          <w:rFonts w:ascii="Tahoma" w:hAnsi="Tahoma" w:cs="Tahoma"/>
          <w:lang w:val="pt-BR"/>
        </w:rPr>
        <w:t xml:space="preserve"> se constituie venit propriu al </w:t>
      </w:r>
      <w:r w:rsidR="00A46BEA" w:rsidRPr="008609C2">
        <w:rPr>
          <w:rFonts w:ascii="Tahoma" w:hAnsi="Tahoma" w:cs="Tahoma"/>
          <w:lang w:val="pt-BR"/>
        </w:rPr>
        <w:t xml:space="preserve">orasului Negru Voda </w:t>
      </w:r>
      <w:r w:rsidR="00DA27A1" w:rsidRPr="008609C2">
        <w:rPr>
          <w:rFonts w:ascii="Tahoma" w:hAnsi="Tahoma" w:cs="Tahoma"/>
          <w:lang w:val="pt-BR"/>
        </w:rPr>
        <w:t xml:space="preserve"> . </w:t>
      </w:r>
    </w:p>
    <w:p w14:paraId="7C731229" w14:textId="3CB1F773" w:rsidR="002B3D83" w:rsidRPr="008609C2" w:rsidRDefault="00192978" w:rsidP="002B3D83">
      <w:pPr>
        <w:pStyle w:val="Frspaiere"/>
        <w:rPr>
          <w:rFonts w:ascii="Tahoma" w:hAnsi="Tahoma" w:cs="Tahoma"/>
          <w:lang w:val="pt-BR"/>
        </w:rPr>
      </w:pPr>
      <w:r w:rsidRPr="008609C2">
        <w:rPr>
          <w:rFonts w:ascii="Tahoma" w:eastAsia="Times New Roman" w:hAnsi="Tahoma" w:cs="Tahoma"/>
          <w:b/>
          <w:lang w:val="pt-BR"/>
        </w:rPr>
        <w:t>2</w:t>
      </w:r>
      <w:r w:rsidR="002B3D83" w:rsidRPr="008609C2">
        <w:rPr>
          <w:rFonts w:ascii="Tahoma" w:eastAsia="Times New Roman" w:hAnsi="Tahoma" w:cs="Tahoma"/>
          <w:b/>
          <w:lang w:val="pt-BR"/>
        </w:rPr>
        <w:t xml:space="preserve">.Preţul închirierii </w:t>
      </w:r>
      <w:r w:rsidRPr="008609C2">
        <w:rPr>
          <w:rFonts w:ascii="Tahoma" w:eastAsia="Times New Roman" w:hAnsi="Tahoma" w:cs="Tahoma"/>
          <w:b/>
          <w:lang w:val="pt-BR"/>
        </w:rPr>
        <w:t xml:space="preserve"> prin licitatie</w:t>
      </w:r>
      <w:r w:rsidR="00683D22" w:rsidRPr="008609C2">
        <w:rPr>
          <w:rFonts w:ascii="Tahoma" w:eastAsia="Times New Roman" w:hAnsi="Tahoma" w:cs="Tahoma"/>
          <w:b/>
          <w:lang w:val="pt-BR"/>
        </w:rPr>
        <w:t xml:space="preserve"> publica cu strigare</w:t>
      </w:r>
      <w:r w:rsidRPr="008609C2">
        <w:rPr>
          <w:rFonts w:ascii="Tahoma" w:eastAsia="Times New Roman" w:hAnsi="Tahoma" w:cs="Tahoma"/>
          <w:lang w:val="pt-BR"/>
        </w:rPr>
        <w:t xml:space="preserve"> </w:t>
      </w:r>
      <w:r w:rsidR="002B3D83" w:rsidRPr="008609C2">
        <w:rPr>
          <w:rFonts w:ascii="Tahoma" w:eastAsia="Times New Roman" w:hAnsi="Tahoma" w:cs="Tahoma"/>
          <w:lang w:val="pt-BR"/>
        </w:rPr>
        <w:t xml:space="preserve"> este de  ……………… lei/ha/an, </w:t>
      </w:r>
      <w:r w:rsidR="002B3D83" w:rsidRPr="008609C2">
        <w:rPr>
          <w:rFonts w:ascii="Tahoma" w:hAnsi="Tahoma" w:cs="Tahoma"/>
          <w:lang w:val="pt-BR"/>
        </w:rPr>
        <w:t xml:space="preserve">  preț </w:t>
      </w:r>
      <w:r w:rsidR="00683D22" w:rsidRPr="008609C2">
        <w:rPr>
          <w:rFonts w:ascii="Tahoma" w:hAnsi="Tahoma" w:cs="Tahoma"/>
          <w:lang w:val="pt-BR"/>
        </w:rPr>
        <w:t xml:space="preserve"> consemnat in procesul verbal de licitatie rezultat in urma licitatiei la care se adauga </w:t>
      </w:r>
      <w:r w:rsidRPr="008609C2">
        <w:rPr>
          <w:rFonts w:ascii="Tahoma" w:hAnsi="Tahoma" w:cs="Tahoma"/>
          <w:lang w:val="pt-BR"/>
        </w:rPr>
        <w:t xml:space="preserve"> taxa </w:t>
      </w:r>
      <w:r w:rsidR="002B3D83" w:rsidRPr="008609C2">
        <w:rPr>
          <w:rFonts w:ascii="Tahoma" w:hAnsi="Tahoma" w:cs="Tahoma"/>
          <w:lang w:val="pt-BR"/>
        </w:rPr>
        <w:t xml:space="preserve"> de teren cu destinatia pasune  calculată în conformitate cu prevederile din Codul fiscal, cu modificările și completările ulterioare , precum si pretul pe cap de animal conform  HCL </w:t>
      </w:r>
      <w:r w:rsidR="00A46BEA" w:rsidRPr="008609C2">
        <w:rPr>
          <w:rFonts w:ascii="Tahoma" w:hAnsi="Tahoma" w:cs="Tahoma"/>
          <w:lang w:val="pt-BR"/>
        </w:rPr>
        <w:t xml:space="preserve">Negru Voda </w:t>
      </w:r>
      <w:r w:rsidR="002B3D83" w:rsidRPr="008609C2">
        <w:rPr>
          <w:rFonts w:ascii="Tahoma" w:hAnsi="Tahoma" w:cs="Tahoma"/>
          <w:lang w:val="pt-BR"/>
        </w:rPr>
        <w:t xml:space="preserve"> , judetul Constanta pentru aprobarea taxelor si impozitelor locale, care  se constituie venit propriu al </w:t>
      </w:r>
      <w:r w:rsidR="00A46BEA" w:rsidRPr="008609C2">
        <w:rPr>
          <w:rFonts w:ascii="Tahoma" w:hAnsi="Tahoma" w:cs="Tahoma"/>
          <w:lang w:val="pt-BR"/>
        </w:rPr>
        <w:t xml:space="preserve">orasului Negru Voda </w:t>
      </w:r>
      <w:r w:rsidR="002B3D83" w:rsidRPr="008609C2">
        <w:rPr>
          <w:rFonts w:ascii="Tahoma" w:hAnsi="Tahoma" w:cs="Tahoma"/>
          <w:lang w:val="pt-BR"/>
        </w:rPr>
        <w:t xml:space="preserve"> . </w:t>
      </w:r>
    </w:p>
    <w:p w14:paraId="658C9A1D" w14:textId="77777777" w:rsidR="002B3D83" w:rsidRPr="008609C2" w:rsidRDefault="002B3D83" w:rsidP="00DA27A1">
      <w:pPr>
        <w:pStyle w:val="Frspaiere"/>
        <w:rPr>
          <w:rFonts w:ascii="Tahoma" w:hAnsi="Tahoma" w:cs="Tahoma"/>
          <w:lang w:val="pt-BR"/>
        </w:rPr>
      </w:pPr>
    </w:p>
    <w:p w14:paraId="5E01480A" w14:textId="1CEC697E"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2.Suma totală prevăzută la pct. 1 va fi plătită prin ordin de plată în contul </w:t>
      </w:r>
      <w:r w:rsidR="00A46BEA" w:rsidRPr="008609C2">
        <w:rPr>
          <w:rFonts w:ascii="Tahoma" w:eastAsia="Times New Roman" w:hAnsi="Tahoma" w:cs="Tahoma"/>
          <w:lang w:val="pt-BR"/>
        </w:rPr>
        <w:t xml:space="preserve">orasului Negru Voda </w:t>
      </w:r>
    </w:p>
    <w:p w14:paraId="72358AFC" w14:textId="48E1E17B"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des</w:t>
      </w:r>
      <w:r w:rsidR="00C95601" w:rsidRPr="008609C2">
        <w:rPr>
          <w:rFonts w:ascii="Tahoma" w:eastAsia="Times New Roman" w:hAnsi="Tahoma" w:cs="Tahoma"/>
          <w:lang w:val="it-IT"/>
        </w:rPr>
        <w:t>chis la Trezoreria Mangalia</w:t>
      </w:r>
      <w:r w:rsidRPr="008609C2">
        <w:rPr>
          <w:rFonts w:ascii="Tahoma" w:eastAsia="Times New Roman" w:hAnsi="Tahoma" w:cs="Tahoma"/>
          <w:lang w:val="it-IT"/>
        </w:rPr>
        <w:t xml:space="preserve">, sau în numerar la casieria unităţii administrativ-teritoriale. </w:t>
      </w:r>
    </w:p>
    <w:p w14:paraId="0B21E035" w14:textId="77777777" w:rsidR="004B7F33" w:rsidRDefault="004B7F33" w:rsidP="004B7F33">
      <w:pPr>
        <w:spacing w:after="0" w:line="240" w:lineRule="auto"/>
        <w:jc w:val="both"/>
        <w:rPr>
          <w:rFonts w:ascii="Tahoma" w:eastAsia="Times New Roman" w:hAnsi="Tahoma" w:cs="Tahoma"/>
        </w:rPr>
      </w:pPr>
      <w:r w:rsidRPr="002E59FF">
        <w:rPr>
          <w:rFonts w:ascii="Tahoma" w:eastAsia="Times New Roman" w:hAnsi="Tahoma" w:cs="Tahoma"/>
        </w:rPr>
        <w:t xml:space="preserve">3.Plata </w:t>
      </w:r>
      <w:proofErr w:type="spellStart"/>
      <w:r w:rsidRPr="002E59FF">
        <w:rPr>
          <w:rFonts w:ascii="Tahoma" w:eastAsia="Times New Roman" w:hAnsi="Tahoma" w:cs="Tahoma"/>
        </w:rPr>
        <w:t>chiriei</w:t>
      </w:r>
      <w:proofErr w:type="spellEnd"/>
      <w:r w:rsidRPr="002E59FF">
        <w:rPr>
          <w:rFonts w:ascii="Tahoma" w:eastAsia="Times New Roman" w:hAnsi="Tahoma" w:cs="Tahoma"/>
        </w:rPr>
        <w:t xml:space="preserve"> se face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termen de maxim 30 </w:t>
      </w:r>
      <w:proofErr w:type="spellStart"/>
      <w:r w:rsidRPr="002E59FF">
        <w:rPr>
          <w:rFonts w:ascii="Tahoma" w:eastAsia="Times New Roman" w:hAnsi="Tahoma" w:cs="Tahoma"/>
        </w:rPr>
        <w:t>zile</w:t>
      </w:r>
      <w:proofErr w:type="spellEnd"/>
      <w:r w:rsidRPr="002E59FF">
        <w:rPr>
          <w:rFonts w:ascii="Tahoma" w:eastAsia="Times New Roman" w:hAnsi="Tahoma" w:cs="Tahoma"/>
        </w:rPr>
        <w:t xml:space="preserve"> de la </w:t>
      </w:r>
      <w:proofErr w:type="spellStart"/>
      <w:r w:rsidRPr="002E59FF">
        <w:rPr>
          <w:rFonts w:ascii="Tahoma" w:eastAsia="Times New Roman" w:hAnsi="Tahoma" w:cs="Tahoma"/>
        </w:rPr>
        <w:t>semnarea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prezentului</w:t>
      </w:r>
      <w:proofErr w:type="spellEnd"/>
      <w:r w:rsidRPr="002E59FF">
        <w:rPr>
          <w:rFonts w:ascii="Tahoma" w:eastAsia="Times New Roman" w:hAnsi="Tahoma" w:cs="Tahoma"/>
        </w:rPr>
        <w:t xml:space="preserve"> contract. </w:t>
      </w:r>
    </w:p>
    <w:p w14:paraId="2DA31211" w14:textId="77777777" w:rsidR="00E00421" w:rsidRPr="008609C2" w:rsidRDefault="00E00421"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4. Semnarea prezentului contract este conditionata de plata integral a chiriei pentru primul an .</w:t>
      </w:r>
    </w:p>
    <w:p w14:paraId="63F8F495"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4.Neplata chiriei</w:t>
      </w:r>
      <w:r w:rsidR="00E00421" w:rsidRPr="008609C2">
        <w:rPr>
          <w:rFonts w:ascii="Tahoma" w:eastAsia="Times New Roman" w:hAnsi="Tahoma" w:cs="Tahoma"/>
          <w:lang w:val="it-IT"/>
        </w:rPr>
        <w:t xml:space="preserve"> anuale  până la data de 1 mai a fiecarui an conduce la rezilierea  contractului</w:t>
      </w:r>
      <w:r w:rsidRPr="008609C2">
        <w:rPr>
          <w:rFonts w:ascii="Tahoma" w:eastAsia="Times New Roman" w:hAnsi="Tahoma" w:cs="Tahoma"/>
          <w:lang w:val="it-IT"/>
        </w:rPr>
        <w:t xml:space="preserve">. </w:t>
      </w:r>
    </w:p>
    <w:p w14:paraId="60CBF33C" w14:textId="77777777" w:rsidR="004B7F33" w:rsidRPr="008609C2" w:rsidRDefault="004B7F33" w:rsidP="004B7F33">
      <w:pPr>
        <w:spacing w:after="0" w:line="240" w:lineRule="auto"/>
        <w:jc w:val="both"/>
        <w:rPr>
          <w:rFonts w:ascii="Tahoma" w:eastAsia="Times New Roman" w:hAnsi="Tahoma" w:cs="Tahoma"/>
          <w:lang w:val="it-IT"/>
        </w:rPr>
      </w:pPr>
    </w:p>
    <w:p w14:paraId="0B3F2F59" w14:textId="77777777" w:rsidR="004B7F33" w:rsidRPr="008609C2" w:rsidRDefault="004B7F33" w:rsidP="004B7F33">
      <w:pPr>
        <w:spacing w:after="0" w:line="240" w:lineRule="auto"/>
        <w:jc w:val="both"/>
        <w:rPr>
          <w:rFonts w:ascii="Tahoma" w:eastAsia="Times New Roman" w:hAnsi="Tahoma" w:cs="Tahoma"/>
          <w:b/>
          <w:lang w:val="it-IT"/>
        </w:rPr>
      </w:pPr>
      <w:r w:rsidRPr="008609C2">
        <w:rPr>
          <w:rFonts w:ascii="Tahoma" w:eastAsia="Times New Roman" w:hAnsi="Tahoma" w:cs="Tahoma"/>
          <w:b/>
          <w:lang w:val="it-IT"/>
        </w:rPr>
        <w:t>V.DREPTURILE ŞI OBLIGAŢIILE PĂRŢILOR</w:t>
      </w:r>
    </w:p>
    <w:p w14:paraId="1208280D" w14:textId="77777777" w:rsidR="004B7F33" w:rsidRPr="008609C2" w:rsidRDefault="004B7F33" w:rsidP="004B7F33">
      <w:pPr>
        <w:spacing w:after="0" w:line="240" w:lineRule="auto"/>
        <w:jc w:val="both"/>
        <w:rPr>
          <w:rFonts w:ascii="Tahoma" w:eastAsia="Times New Roman" w:hAnsi="Tahoma" w:cs="Tahoma"/>
          <w:b/>
          <w:lang w:val="it-IT"/>
        </w:rPr>
      </w:pPr>
    </w:p>
    <w:p w14:paraId="5DF52F78" w14:textId="77777777" w:rsidR="002A455D"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b/>
          <w:u w:val="single"/>
          <w:lang w:val="it-IT"/>
        </w:rPr>
        <w:t>1. Drepturile locatarului</w:t>
      </w:r>
      <w:r w:rsidRPr="008609C2">
        <w:rPr>
          <w:rFonts w:ascii="Tahoma" w:eastAsia="Times New Roman" w:hAnsi="Tahoma" w:cs="Tahoma"/>
          <w:lang w:val="it-IT"/>
        </w:rPr>
        <w:t>:</w:t>
      </w:r>
    </w:p>
    <w:p w14:paraId="222B0A01" w14:textId="77777777" w:rsidR="004B7F33" w:rsidRPr="002E59FF" w:rsidRDefault="002A455D" w:rsidP="004B7F33">
      <w:pPr>
        <w:spacing w:after="0" w:line="240" w:lineRule="auto"/>
        <w:jc w:val="both"/>
        <w:rPr>
          <w:rFonts w:ascii="Tahoma" w:eastAsia="Times New Roman" w:hAnsi="Tahoma" w:cs="Tahoma"/>
        </w:rPr>
      </w:pPr>
      <w:r>
        <w:rPr>
          <w:rFonts w:ascii="Tahoma" w:eastAsia="Times New Roman" w:hAnsi="Tahoma" w:cs="Tahoma"/>
        </w:rPr>
        <w:t>a)</w:t>
      </w:r>
      <w:r w:rsidR="004B7F33" w:rsidRPr="002E59FF">
        <w:rPr>
          <w:rFonts w:ascii="Tahoma" w:eastAsia="Times New Roman" w:hAnsi="Tahoma" w:cs="Tahoma"/>
        </w:rPr>
        <w:t>-</w:t>
      </w:r>
      <w:proofErr w:type="spellStart"/>
      <w:r w:rsidR="004B7F33" w:rsidRPr="002E59FF">
        <w:rPr>
          <w:rFonts w:ascii="Tahoma" w:eastAsia="Times New Roman" w:hAnsi="Tahoma" w:cs="Tahoma"/>
        </w:rPr>
        <w:t>să</w:t>
      </w:r>
      <w:proofErr w:type="spellEnd"/>
      <w:r w:rsidR="004B7F33" w:rsidRPr="002E59FF">
        <w:rPr>
          <w:rFonts w:ascii="Tahoma" w:eastAsia="Times New Roman" w:hAnsi="Tahoma" w:cs="Tahoma"/>
        </w:rPr>
        <w:t xml:space="preserve"> </w:t>
      </w:r>
      <w:proofErr w:type="spellStart"/>
      <w:r w:rsidR="004B7F33" w:rsidRPr="002E59FF">
        <w:rPr>
          <w:rFonts w:ascii="Tahoma" w:eastAsia="Times New Roman" w:hAnsi="Tahoma" w:cs="Tahoma"/>
        </w:rPr>
        <w:t>exploateze</w:t>
      </w:r>
      <w:proofErr w:type="spellEnd"/>
      <w:r w:rsidR="004B7F33" w:rsidRPr="002E59FF">
        <w:rPr>
          <w:rFonts w:ascii="Tahoma" w:eastAsia="Times New Roman" w:hAnsi="Tahoma" w:cs="Tahoma"/>
        </w:rPr>
        <w:t xml:space="preserve"> </w:t>
      </w:r>
      <w:proofErr w:type="spellStart"/>
      <w:r w:rsidR="004B7F33" w:rsidRPr="002E59FF">
        <w:rPr>
          <w:rFonts w:ascii="Tahoma" w:eastAsia="Times New Roman" w:hAnsi="Tahoma" w:cs="Tahoma"/>
        </w:rPr>
        <w:t>în</w:t>
      </w:r>
      <w:proofErr w:type="spellEnd"/>
      <w:r w:rsidR="004B7F33" w:rsidRPr="002E59FF">
        <w:rPr>
          <w:rFonts w:ascii="Tahoma" w:eastAsia="Times New Roman" w:hAnsi="Tahoma" w:cs="Tahoma"/>
        </w:rPr>
        <w:t xml:space="preserve"> mod direct, pe </w:t>
      </w:r>
      <w:proofErr w:type="spellStart"/>
      <w:r w:rsidR="004B7F33" w:rsidRPr="002E59FF">
        <w:rPr>
          <w:rFonts w:ascii="Tahoma" w:eastAsia="Times New Roman" w:hAnsi="Tahoma" w:cs="Tahoma"/>
        </w:rPr>
        <w:t>riscul</w:t>
      </w:r>
      <w:proofErr w:type="spellEnd"/>
      <w:r w:rsidR="004B7F33" w:rsidRPr="002E59FF">
        <w:rPr>
          <w:rFonts w:ascii="Tahoma" w:eastAsia="Times New Roman" w:hAnsi="Tahoma" w:cs="Tahoma"/>
        </w:rPr>
        <w:t xml:space="preserve"> </w:t>
      </w:r>
      <w:proofErr w:type="spellStart"/>
      <w:r w:rsidR="004B7F33" w:rsidRPr="002E59FF">
        <w:rPr>
          <w:rFonts w:ascii="Tahoma" w:eastAsia="Times New Roman" w:hAnsi="Tahoma" w:cs="Tahoma"/>
        </w:rPr>
        <w:t>şi</w:t>
      </w:r>
      <w:proofErr w:type="spellEnd"/>
      <w:r w:rsidR="004B7F33" w:rsidRPr="002E59FF">
        <w:rPr>
          <w:rFonts w:ascii="Tahoma" w:eastAsia="Times New Roman" w:hAnsi="Tahoma" w:cs="Tahoma"/>
        </w:rPr>
        <w:t xml:space="preserve"> pe </w:t>
      </w:r>
      <w:proofErr w:type="spellStart"/>
      <w:r w:rsidR="004B7F33" w:rsidRPr="002E59FF">
        <w:rPr>
          <w:rFonts w:ascii="Tahoma" w:eastAsia="Times New Roman" w:hAnsi="Tahoma" w:cs="Tahoma"/>
        </w:rPr>
        <w:t>răspunderea</w:t>
      </w:r>
      <w:proofErr w:type="spellEnd"/>
      <w:r w:rsidR="004B7F33" w:rsidRPr="002E59FF">
        <w:rPr>
          <w:rFonts w:ascii="Tahoma" w:eastAsia="Times New Roman" w:hAnsi="Tahoma" w:cs="Tahoma"/>
        </w:rPr>
        <w:t xml:space="preserve"> </w:t>
      </w:r>
      <w:proofErr w:type="spellStart"/>
      <w:r w:rsidR="004B7F33" w:rsidRPr="002E59FF">
        <w:rPr>
          <w:rFonts w:ascii="Tahoma" w:eastAsia="Times New Roman" w:hAnsi="Tahoma" w:cs="Tahoma"/>
        </w:rPr>
        <w:t>sa</w:t>
      </w:r>
      <w:proofErr w:type="spellEnd"/>
      <w:r w:rsidR="004B7F33" w:rsidRPr="002E59FF">
        <w:rPr>
          <w:rFonts w:ascii="Tahoma" w:eastAsia="Times New Roman" w:hAnsi="Tahoma" w:cs="Tahoma"/>
        </w:rPr>
        <w:t xml:space="preserve">, </w:t>
      </w:r>
      <w:proofErr w:type="spellStart"/>
      <w:proofErr w:type="gramStart"/>
      <w:r w:rsidR="004B7F33" w:rsidRPr="002E59FF">
        <w:rPr>
          <w:rFonts w:ascii="Tahoma" w:eastAsia="Times New Roman" w:hAnsi="Tahoma" w:cs="Tahoma"/>
        </w:rPr>
        <w:t>pasunile</w:t>
      </w:r>
      <w:proofErr w:type="spellEnd"/>
      <w:r w:rsidR="004B7F33" w:rsidRPr="002E59FF">
        <w:rPr>
          <w:rFonts w:ascii="Tahoma" w:eastAsia="Times New Roman" w:hAnsi="Tahoma" w:cs="Tahoma"/>
        </w:rPr>
        <w:t xml:space="preserve">  care</w:t>
      </w:r>
      <w:proofErr w:type="gramEnd"/>
      <w:r w:rsidR="004B7F33" w:rsidRPr="002E59FF">
        <w:rPr>
          <w:rFonts w:ascii="Tahoma" w:eastAsia="Times New Roman" w:hAnsi="Tahoma" w:cs="Tahoma"/>
        </w:rPr>
        <w:t xml:space="preserve"> fac </w:t>
      </w:r>
      <w:proofErr w:type="spellStart"/>
      <w:r w:rsidR="004B7F33" w:rsidRPr="002E59FF">
        <w:rPr>
          <w:rFonts w:ascii="Tahoma" w:eastAsia="Times New Roman" w:hAnsi="Tahoma" w:cs="Tahoma"/>
        </w:rPr>
        <w:t>obiectul</w:t>
      </w:r>
      <w:proofErr w:type="spellEnd"/>
      <w:r w:rsidR="004B7F33" w:rsidRPr="002E59FF">
        <w:rPr>
          <w:rFonts w:ascii="Tahoma" w:eastAsia="Times New Roman" w:hAnsi="Tahoma" w:cs="Tahoma"/>
        </w:rPr>
        <w:t xml:space="preserve"> </w:t>
      </w:r>
      <w:proofErr w:type="spellStart"/>
      <w:r w:rsidR="004B7F33" w:rsidRPr="002E59FF">
        <w:rPr>
          <w:rFonts w:ascii="Tahoma" w:eastAsia="Times New Roman" w:hAnsi="Tahoma" w:cs="Tahoma"/>
        </w:rPr>
        <w:t>contractului</w:t>
      </w:r>
      <w:proofErr w:type="spellEnd"/>
      <w:r w:rsidR="004B7F33" w:rsidRPr="002E59FF">
        <w:rPr>
          <w:rFonts w:ascii="Tahoma" w:eastAsia="Times New Roman" w:hAnsi="Tahoma" w:cs="Tahoma"/>
        </w:rPr>
        <w:t xml:space="preserve"> de </w:t>
      </w:r>
      <w:proofErr w:type="spellStart"/>
      <w:r w:rsidR="004B7F33" w:rsidRPr="002E59FF">
        <w:rPr>
          <w:rFonts w:ascii="Tahoma" w:eastAsia="Times New Roman" w:hAnsi="Tahoma" w:cs="Tahoma"/>
        </w:rPr>
        <w:t>închiriere</w:t>
      </w:r>
      <w:proofErr w:type="spellEnd"/>
      <w:r w:rsidR="004B7F33" w:rsidRPr="002E59FF">
        <w:rPr>
          <w:rFonts w:ascii="Tahoma" w:eastAsia="Times New Roman" w:hAnsi="Tahoma" w:cs="Tahoma"/>
        </w:rPr>
        <w:t xml:space="preserve">. </w:t>
      </w:r>
    </w:p>
    <w:p w14:paraId="682B820E" w14:textId="77777777" w:rsidR="004B7F33" w:rsidRPr="002E59FF" w:rsidRDefault="004B7F33" w:rsidP="004B7F33">
      <w:pPr>
        <w:spacing w:after="0" w:line="240" w:lineRule="auto"/>
        <w:jc w:val="both"/>
        <w:rPr>
          <w:rFonts w:ascii="Tahoma" w:eastAsia="Times New Roman" w:hAnsi="Tahoma" w:cs="Tahoma"/>
        </w:rPr>
      </w:pPr>
      <w:r w:rsidRPr="002A455D">
        <w:rPr>
          <w:rFonts w:ascii="Tahoma" w:eastAsia="Times New Roman" w:hAnsi="Tahoma" w:cs="Tahoma"/>
          <w:b/>
          <w:u w:val="single"/>
        </w:rPr>
        <w:t xml:space="preserve">2. </w:t>
      </w:r>
      <w:proofErr w:type="spellStart"/>
      <w:r w:rsidRPr="002A455D">
        <w:rPr>
          <w:rFonts w:ascii="Tahoma" w:eastAsia="Times New Roman" w:hAnsi="Tahoma" w:cs="Tahoma"/>
          <w:b/>
          <w:u w:val="single"/>
        </w:rPr>
        <w:t>Drepturile</w:t>
      </w:r>
      <w:proofErr w:type="spellEnd"/>
      <w:r w:rsidRPr="002A455D">
        <w:rPr>
          <w:rFonts w:ascii="Tahoma" w:eastAsia="Times New Roman" w:hAnsi="Tahoma" w:cs="Tahoma"/>
          <w:b/>
          <w:u w:val="single"/>
        </w:rPr>
        <w:t xml:space="preserve"> </w:t>
      </w:r>
      <w:proofErr w:type="spellStart"/>
      <w:r w:rsidRPr="002A455D">
        <w:rPr>
          <w:rFonts w:ascii="Tahoma" w:eastAsia="Times New Roman" w:hAnsi="Tahoma" w:cs="Tahoma"/>
          <w:b/>
          <w:u w:val="single"/>
        </w:rPr>
        <w:t>locatorului</w:t>
      </w:r>
      <w:proofErr w:type="spellEnd"/>
      <w:r w:rsidRPr="002E59FF">
        <w:rPr>
          <w:rFonts w:ascii="Tahoma" w:eastAsia="Times New Roman" w:hAnsi="Tahoma" w:cs="Tahoma"/>
        </w:rPr>
        <w:t xml:space="preserve">: </w:t>
      </w:r>
    </w:p>
    <w:p w14:paraId="68294E0B"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a)să inspecteze suprafeţele de pasune  închiriate, verificând respectarea obligaţiilor asumate de locator; </w:t>
      </w:r>
    </w:p>
    <w:p w14:paraId="13A3D89C"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b)să predea pasunea locatarului, indicându-i limitele, precum şi inventarul existent pe bază de proces-verbal; </w:t>
      </w:r>
    </w:p>
    <w:p w14:paraId="0FB99FA2"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c)să solicite utilizatorului situaţia lucrărilor de îmbunătăţiri realizate pe suprafaţa de pasune  închiriată; </w:t>
      </w:r>
    </w:p>
    <w:p w14:paraId="5F2DBDDA"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d)să îşi dea acordul de principiu pentru lucrările ce urmează a fi executate de locatar pe pasune; </w:t>
      </w:r>
    </w:p>
    <w:p w14:paraId="78D93047"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e)să participe la recepţionarea lucrărilor executate de către locatar pe pasune  şi să confirme prin semnătură executarea acestora. </w:t>
      </w:r>
    </w:p>
    <w:p w14:paraId="3F1E1D10" w14:textId="77777777" w:rsidR="002A455D" w:rsidRPr="008609C2" w:rsidRDefault="002A455D" w:rsidP="004B7F33">
      <w:pPr>
        <w:spacing w:after="0" w:line="240" w:lineRule="auto"/>
        <w:jc w:val="both"/>
        <w:rPr>
          <w:rFonts w:ascii="Tahoma" w:eastAsia="Times New Roman" w:hAnsi="Tahoma" w:cs="Tahoma"/>
          <w:lang w:val="pt-BR"/>
        </w:rPr>
      </w:pPr>
    </w:p>
    <w:p w14:paraId="014DBFAA"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b/>
          <w:u w:val="single"/>
          <w:lang w:val="pt-BR"/>
        </w:rPr>
        <w:t>3. Obligaţiile locatarului</w:t>
      </w:r>
      <w:r w:rsidRPr="008609C2">
        <w:rPr>
          <w:rFonts w:ascii="Tahoma" w:eastAsia="Times New Roman" w:hAnsi="Tahoma" w:cs="Tahoma"/>
          <w:lang w:val="pt-BR"/>
        </w:rPr>
        <w:t xml:space="preserve">: </w:t>
      </w:r>
    </w:p>
    <w:p w14:paraId="1EBE8FDC"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a)să asigure exploatarea eficace în regim de continuitate şi de permanenţă a pasunilor  ce fac obiectul prezentului contract; </w:t>
      </w:r>
    </w:p>
    <w:p w14:paraId="0FA1C01F" w14:textId="2A519712"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b)să nu subînchirieze bunurile care fac obiectul prezentului contract; </w:t>
      </w:r>
      <w:r w:rsidR="0040391C" w:rsidRPr="008609C2">
        <w:rPr>
          <w:rFonts w:ascii="Tahoma" w:eastAsia="Times New Roman" w:hAnsi="Tahoma" w:cs="Tahoma"/>
          <w:lang w:val="pt-BR"/>
        </w:rPr>
        <w:t>s</w:t>
      </w:r>
      <w:r w:rsidRPr="008609C2">
        <w:rPr>
          <w:rFonts w:ascii="Tahoma" w:eastAsia="Times New Roman" w:hAnsi="Tahoma" w:cs="Tahoma"/>
          <w:lang w:val="pt-BR"/>
        </w:rPr>
        <w:t>ubînchirierea totală sau parţială este interzisă, sub sancţiunea nulităţii absolute.</w:t>
      </w:r>
    </w:p>
    <w:p w14:paraId="4B541208"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c)să plătească chiria la termenul stabilit; </w:t>
      </w:r>
    </w:p>
    <w:p w14:paraId="734497E7"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d)să respecte cel puţin încărcătura minimă de 0,3 UVM/ha în toate zilele perioadei de păşunat; </w:t>
      </w:r>
    </w:p>
    <w:p w14:paraId="29847D18" w14:textId="77777777" w:rsidR="004B7F33" w:rsidRPr="002E59FF" w:rsidRDefault="004B7F33" w:rsidP="004B7F33">
      <w:pPr>
        <w:spacing w:after="0" w:line="240" w:lineRule="auto"/>
        <w:jc w:val="both"/>
        <w:rPr>
          <w:rFonts w:ascii="Tahoma" w:eastAsia="Times New Roman" w:hAnsi="Tahoma" w:cs="Tahoma"/>
        </w:rPr>
      </w:pPr>
      <w:proofErr w:type="gramStart"/>
      <w:r w:rsidRPr="002E59FF">
        <w:rPr>
          <w:rFonts w:ascii="Tahoma" w:eastAsia="Times New Roman" w:hAnsi="Tahoma" w:cs="Tahoma"/>
        </w:rPr>
        <w:lastRenderedPageBreak/>
        <w:t>e)</w:t>
      </w:r>
      <w:proofErr w:type="spellStart"/>
      <w:r w:rsidRPr="002E59FF">
        <w:rPr>
          <w:rFonts w:ascii="Tahoma" w:eastAsia="Times New Roman" w:hAnsi="Tahoma" w:cs="Tahoma"/>
        </w:rPr>
        <w:t>să</w:t>
      </w:r>
      <w:proofErr w:type="spellEnd"/>
      <w:proofErr w:type="gramEnd"/>
      <w:r w:rsidRPr="002E59FF">
        <w:rPr>
          <w:rFonts w:ascii="Tahoma" w:eastAsia="Times New Roman" w:hAnsi="Tahoma" w:cs="Tahoma"/>
        </w:rPr>
        <w:t xml:space="preserve"> </w:t>
      </w:r>
      <w:proofErr w:type="spellStart"/>
      <w:r w:rsidRPr="002E59FF">
        <w:rPr>
          <w:rFonts w:ascii="Tahoma" w:eastAsia="Times New Roman" w:hAnsi="Tahoma" w:cs="Tahoma"/>
        </w:rPr>
        <w:t>comunice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scris</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primăriei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termen de 5 </w:t>
      </w:r>
      <w:proofErr w:type="spellStart"/>
      <w:r w:rsidRPr="002E59FF">
        <w:rPr>
          <w:rFonts w:ascii="Tahoma" w:eastAsia="Times New Roman" w:hAnsi="Tahoma" w:cs="Tahoma"/>
        </w:rPr>
        <w:t>zile</w:t>
      </w:r>
      <w:proofErr w:type="spellEnd"/>
      <w:r w:rsidRPr="002E59FF">
        <w:rPr>
          <w:rFonts w:ascii="Tahoma" w:eastAsia="Times New Roman" w:hAnsi="Tahoma" w:cs="Tahoma"/>
        </w:rPr>
        <w:t xml:space="preserve"> de la </w:t>
      </w:r>
      <w:proofErr w:type="spellStart"/>
      <w:r w:rsidRPr="002E59FF">
        <w:rPr>
          <w:rFonts w:ascii="Tahoma" w:eastAsia="Times New Roman" w:hAnsi="Tahoma" w:cs="Tahoma"/>
        </w:rPr>
        <w:t>vânzarea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animalelor</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sau</w:t>
      </w:r>
      <w:proofErr w:type="spellEnd"/>
      <w:r w:rsidRPr="002E59FF">
        <w:rPr>
          <w:rFonts w:ascii="Tahoma" w:eastAsia="Times New Roman" w:hAnsi="Tahoma" w:cs="Tahoma"/>
        </w:rPr>
        <w:t xml:space="preserve"> a </w:t>
      </w:r>
      <w:proofErr w:type="spellStart"/>
      <w:r w:rsidRPr="002E59FF">
        <w:rPr>
          <w:rFonts w:ascii="Tahoma" w:eastAsia="Times New Roman" w:hAnsi="Tahoma" w:cs="Tahoma"/>
        </w:rPr>
        <w:t>unora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dintre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acestea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vederea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verificării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respectării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încărcăturii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minime</w:t>
      </w:r>
      <w:proofErr w:type="spellEnd"/>
      <w:r w:rsidRPr="002E59FF">
        <w:rPr>
          <w:rFonts w:ascii="Tahoma" w:eastAsia="Times New Roman" w:hAnsi="Tahoma" w:cs="Tahoma"/>
        </w:rPr>
        <w:t xml:space="preserve"> de 0,3 UVM/ha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toate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zilele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perioadei</w:t>
      </w:r>
      <w:proofErr w:type="spellEnd"/>
      <w:r w:rsidRPr="002E59FF">
        <w:rPr>
          <w:rFonts w:ascii="Tahoma" w:eastAsia="Times New Roman" w:hAnsi="Tahoma" w:cs="Tahoma"/>
        </w:rPr>
        <w:t xml:space="preserve"> de </w:t>
      </w:r>
      <w:proofErr w:type="spellStart"/>
      <w:r w:rsidRPr="002E59FF">
        <w:rPr>
          <w:rFonts w:ascii="Tahoma" w:eastAsia="Times New Roman" w:hAnsi="Tahoma" w:cs="Tahoma"/>
        </w:rPr>
        <w:t>păşunat</w:t>
      </w:r>
      <w:proofErr w:type="spellEnd"/>
      <w:r w:rsidRPr="002E59FF">
        <w:rPr>
          <w:rFonts w:ascii="Tahoma" w:eastAsia="Times New Roman" w:hAnsi="Tahoma" w:cs="Tahoma"/>
        </w:rPr>
        <w:t xml:space="preserve">; </w:t>
      </w:r>
    </w:p>
    <w:p w14:paraId="5ABFC514"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f)să păşuneze animalele exclusiv pe terenul închiriat; </w:t>
      </w:r>
    </w:p>
    <w:p w14:paraId="09F8756C"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g)să practice un păşunat raţional pe grupe de animale şi pe tarlale; </w:t>
      </w:r>
    </w:p>
    <w:p w14:paraId="1BBD6BF4"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h)să introducă animalele la păşunat numai în perioada de păşunat stabilită; </w:t>
      </w:r>
    </w:p>
    <w:p w14:paraId="4CE34090"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i)să nu introducă animalele la păşunat în cazul excesului de umiditate a pajiştii; </w:t>
      </w:r>
    </w:p>
    <w:p w14:paraId="4530B4BF" w14:textId="77777777" w:rsidR="004B7F33" w:rsidRPr="008609C2" w:rsidRDefault="00870664"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î)</w:t>
      </w:r>
      <w:r w:rsidR="004B7F33" w:rsidRPr="008609C2">
        <w:rPr>
          <w:rFonts w:ascii="Tahoma" w:eastAsia="Times New Roman" w:hAnsi="Tahoma" w:cs="Tahoma"/>
          <w:lang w:val="pt-BR"/>
        </w:rPr>
        <w:t xml:space="preserve">să realizeze pe cheltuiala sa lucrări de eliminare a vegetaţiei nefolositoare şi a excesului de apă,de fertilizare, anual; </w:t>
      </w:r>
    </w:p>
    <w:p w14:paraId="7892D475" w14:textId="77777777" w:rsidR="002A455D" w:rsidRPr="008609C2" w:rsidRDefault="00870664"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j)</w:t>
      </w:r>
      <w:r w:rsidR="002A455D" w:rsidRPr="008609C2">
        <w:rPr>
          <w:rFonts w:ascii="Tahoma" w:eastAsia="Times New Roman" w:hAnsi="Tahoma" w:cs="Tahoma"/>
          <w:lang w:val="pt-BR"/>
        </w:rPr>
        <w:t xml:space="preserve">sa efectueze lucrari de </w:t>
      </w:r>
      <w:r w:rsidRPr="008609C2">
        <w:rPr>
          <w:rFonts w:ascii="Tahoma" w:eastAsia="Times New Roman" w:hAnsi="Tahoma" w:cs="Tahoma"/>
          <w:lang w:val="pt-BR"/>
        </w:rPr>
        <w:t xml:space="preserve">fertilizare  cu ingrasaminte organice </w:t>
      </w:r>
    </w:p>
    <w:p w14:paraId="33ED7AE0" w14:textId="77777777" w:rsidR="004B7F33" w:rsidRPr="008609C2" w:rsidRDefault="004B7F33" w:rsidP="004B7F33">
      <w:pPr>
        <w:spacing w:after="0" w:line="240" w:lineRule="auto"/>
        <w:jc w:val="both"/>
        <w:rPr>
          <w:rFonts w:ascii="Tahoma" w:eastAsia="Times New Roman" w:hAnsi="Tahoma" w:cs="Tahoma"/>
          <w:lang w:val="pt-BR"/>
        </w:rPr>
      </w:pPr>
      <w:bookmarkStart w:id="17" w:name="9"/>
      <w:bookmarkEnd w:id="17"/>
      <w:r w:rsidRPr="008609C2">
        <w:rPr>
          <w:rFonts w:ascii="Tahoma" w:eastAsia="Times New Roman" w:hAnsi="Tahoma" w:cs="Tahoma"/>
          <w:lang w:val="pt-BR"/>
        </w:rPr>
        <w:t xml:space="preserve">k)să respecte bunele condiţii agricole şi de mediu, în conformitate cu prevederile legale în vigoare; </w:t>
      </w:r>
    </w:p>
    <w:p w14:paraId="388FAC48" w14:textId="0546E440" w:rsidR="002A455D" w:rsidRPr="008609C2" w:rsidRDefault="00870664" w:rsidP="002A455D">
      <w:pPr>
        <w:pStyle w:val="Frspaiere"/>
        <w:rPr>
          <w:rFonts w:ascii="Tahoma" w:eastAsia="Times New Roman" w:hAnsi="Tahoma" w:cs="Tahoma"/>
          <w:lang w:val="pt-BR"/>
        </w:rPr>
      </w:pPr>
      <w:r w:rsidRPr="008609C2">
        <w:rPr>
          <w:rFonts w:ascii="Tahoma" w:hAnsi="Tahoma" w:cs="Tahoma"/>
          <w:lang w:val="pt-BR"/>
        </w:rPr>
        <w:t>l</w:t>
      </w:r>
      <w:r w:rsidR="002A455D" w:rsidRPr="008609C2">
        <w:rPr>
          <w:rFonts w:ascii="Tahoma" w:hAnsi="Tahoma" w:cs="Tahoma"/>
          <w:lang w:val="pt-BR"/>
        </w:rPr>
        <w:t xml:space="preserve">) sa  realizeze  lucrările  de exploatare rațională și întreținere a acestor pășuni conform cu prevederile din Amenajamentul pastoral pentru pajiștile U.A.T. </w:t>
      </w:r>
      <w:r w:rsidR="00A46BEA" w:rsidRPr="008609C2">
        <w:rPr>
          <w:rFonts w:ascii="Tahoma" w:hAnsi="Tahoma" w:cs="Tahoma"/>
          <w:lang w:val="pt-BR"/>
        </w:rPr>
        <w:t xml:space="preserve">Negru Voda </w:t>
      </w:r>
      <w:r w:rsidRPr="008609C2">
        <w:rPr>
          <w:rFonts w:ascii="Tahoma" w:hAnsi="Tahoma" w:cs="Tahoma"/>
          <w:lang w:val="pt-BR"/>
        </w:rPr>
        <w:t>- combaterea buruienilor  si a</w:t>
      </w:r>
      <w:r w:rsidR="00A46BEA" w:rsidRPr="008609C2">
        <w:rPr>
          <w:rFonts w:ascii="Tahoma" w:hAnsi="Tahoma" w:cs="Tahoma"/>
          <w:lang w:val="pt-BR"/>
        </w:rPr>
        <w:t xml:space="preserve"> </w:t>
      </w:r>
      <w:r w:rsidRPr="008609C2">
        <w:rPr>
          <w:rFonts w:ascii="Tahoma" w:hAnsi="Tahoma" w:cs="Tahoma"/>
          <w:lang w:val="pt-BR"/>
        </w:rPr>
        <w:t>plantelor  neconsumate prin cosiri , distrugerea musuroaielor  si nivelarea acestora , curatarea pajistilor  de pitre , cioate , gunoaie , inlaturarea vegetatiei arbustive.</w:t>
      </w:r>
    </w:p>
    <w:p w14:paraId="7AD115E0" w14:textId="77777777" w:rsidR="00870664" w:rsidRPr="008609C2" w:rsidRDefault="00870664"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m)</w:t>
      </w:r>
      <w:r w:rsidR="004B7F33" w:rsidRPr="008609C2">
        <w:rPr>
          <w:rFonts w:ascii="Tahoma" w:eastAsia="Times New Roman" w:hAnsi="Tahoma" w:cs="Tahoma"/>
          <w:lang w:val="it-IT"/>
        </w:rPr>
        <w:t xml:space="preserve">să restituie locatorului, în deplină proprietate, bunurile de retur, în mod gratuit şi libere de orice sarcini, la încetare contractului de închiriere prin ajungere la termen; </w:t>
      </w:r>
    </w:p>
    <w:p w14:paraId="42413CC5" w14:textId="77777777" w:rsidR="004B7F33" w:rsidRPr="002E59FF" w:rsidRDefault="00870664" w:rsidP="004B7F33">
      <w:pPr>
        <w:spacing w:after="0" w:line="240" w:lineRule="auto"/>
        <w:jc w:val="both"/>
        <w:rPr>
          <w:rFonts w:ascii="Tahoma" w:eastAsia="Times New Roman" w:hAnsi="Tahoma" w:cs="Tahoma"/>
        </w:rPr>
      </w:pPr>
      <w:proofErr w:type="gramStart"/>
      <w:r>
        <w:rPr>
          <w:rFonts w:ascii="Tahoma" w:eastAsia="Times New Roman" w:hAnsi="Tahoma" w:cs="Tahoma"/>
        </w:rPr>
        <w:t>n</w:t>
      </w:r>
      <w:r w:rsidR="004B7F33" w:rsidRPr="00870664">
        <w:rPr>
          <w:rFonts w:ascii="Tahoma" w:eastAsia="Times New Roman" w:hAnsi="Tahoma" w:cs="Tahoma"/>
        </w:rPr>
        <w:t>)</w:t>
      </w:r>
      <w:proofErr w:type="spellStart"/>
      <w:r w:rsidR="004B7F33" w:rsidRPr="00870664">
        <w:rPr>
          <w:rFonts w:ascii="Tahoma" w:eastAsia="Times New Roman" w:hAnsi="Tahoma" w:cs="Tahoma"/>
        </w:rPr>
        <w:t>să</w:t>
      </w:r>
      <w:proofErr w:type="spellEnd"/>
      <w:proofErr w:type="gramEnd"/>
      <w:r w:rsidR="004B7F33" w:rsidRPr="00870664">
        <w:rPr>
          <w:rFonts w:ascii="Tahoma" w:eastAsia="Times New Roman" w:hAnsi="Tahoma" w:cs="Tahoma"/>
        </w:rPr>
        <w:t xml:space="preserve"> </w:t>
      </w:r>
      <w:proofErr w:type="spellStart"/>
      <w:r w:rsidR="004B7F33" w:rsidRPr="00870664">
        <w:rPr>
          <w:rFonts w:ascii="Tahoma" w:eastAsia="Times New Roman" w:hAnsi="Tahoma" w:cs="Tahoma"/>
        </w:rPr>
        <w:t>restituie</w:t>
      </w:r>
      <w:proofErr w:type="spellEnd"/>
      <w:r w:rsidR="004B7F33" w:rsidRPr="00870664">
        <w:rPr>
          <w:rFonts w:ascii="Tahoma" w:eastAsia="Times New Roman" w:hAnsi="Tahoma" w:cs="Tahoma"/>
        </w:rPr>
        <w:t xml:space="preserve"> </w:t>
      </w:r>
      <w:proofErr w:type="spellStart"/>
      <w:r w:rsidR="004B7F33" w:rsidRPr="00870664">
        <w:rPr>
          <w:rFonts w:ascii="Tahoma" w:eastAsia="Times New Roman" w:hAnsi="Tahoma" w:cs="Tahoma"/>
        </w:rPr>
        <w:t>locatorului</w:t>
      </w:r>
      <w:proofErr w:type="spellEnd"/>
      <w:r w:rsidR="004B7F33" w:rsidRPr="00870664">
        <w:rPr>
          <w:rFonts w:ascii="Tahoma" w:eastAsia="Times New Roman" w:hAnsi="Tahoma" w:cs="Tahoma"/>
        </w:rPr>
        <w:t xml:space="preserve"> </w:t>
      </w:r>
      <w:proofErr w:type="spellStart"/>
      <w:r w:rsidR="004B7F33" w:rsidRPr="00870664">
        <w:rPr>
          <w:rFonts w:ascii="Tahoma" w:eastAsia="Times New Roman" w:hAnsi="Tahoma" w:cs="Tahoma"/>
        </w:rPr>
        <w:t>suprafaţa</w:t>
      </w:r>
      <w:proofErr w:type="spellEnd"/>
      <w:r w:rsidR="004B7F33" w:rsidRPr="00870664">
        <w:rPr>
          <w:rFonts w:ascii="Tahoma" w:eastAsia="Times New Roman" w:hAnsi="Tahoma" w:cs="Tahoma"/>
        </w:rPr>
        <w:t xml:space="preserve"> de </w:t>
      </w:r>
      <w:proofErr w:type="spellStart"/>
      <w:proofErr w:type="gramStart"/>
      <w:r w:rsidR="004B7F33" w:rsidRPr="00870664">
        <w:rPr>
          <w:rFonts w:ascii="Tahoma" w:eastAsia="Times New Roman" w:hAnsi="Tahoma" w:cs="Tahoma"/>
        </w:rPr>
        <w:t>pasune</w:t>
      </w:r>
      <w:proofErr w:type="spellEnd"/>
      <w:r w:rsidR="004B7F33" w:rsidRPr="00870664">
        <w:rPr>
          <w:rFonts w:ascii="Tahoma" w:eastAsia="Times New Roman" w:hAnsi="Tahoma" w:cs="Tahoma"/>
        </w:rPr>
        <w:t xml:space="preserve">  </w:t>
      </w:r>
      <w:proofErr w:type="spellStart"/>
      <w:r w:rsidR="004B7F33" w:rsidRPr="00870664">
        <w:rPr>
          <w:rFonts w:ascii="Tahoma" w:eastAsia="Times New Roman" w:hAnsi="Tahoma" w:cs="Tahoma"/>
        </w:rPr>
        <w:t>ce</w:t>
      </w:r>
      <w:proofErr w:type="spellEnd"/>
      <w:proofErr w:type="gramEnd"/>
      <w:r w:rsidR="004B7F33" w:rsidRPr="002E59FF">
        <w:rPr>
          <w:rFonts w:ascii="Tahoma" w:eastAsia="Times New Roman" w:hAnsi="Tahoma" w:cs="Tahoma"/>
        </w:rPr>
        <w:t xml:space="preserve"> face </w:t>
      </w:r>
      <w:proofErr w:type="spellStart"/>
      <w:r w:rsidR="004B7F33" w:rsidRPr="002E59FF">
        <w:rPr>
          <w:rFonts w:ascii="Tahoma" w:eastAsia="Times New Roman" w:hAnsi="Tahoma" w:cs="Tahoma"/>
        </w:rPr>
        <w:t>obiectul</w:t>
      </w:r>
      <w:proofErr w:type="spellEnd"/>
      <w:r w:rsidR="004B7F33" w:rsidRPr="002E59FF">
        <w:rPr>
          <w:rFonts w:ascii="Tahoma" w:eastAsia="Times New Roman" w:hAnsi="Tahoma" w:cs="Tahoma"/>
        </w:rPr>
        <w:t xml:space="preserve"> </w:t>
      </w:r>
      <w:proofErr w:type="spellStart"/>
      <w:r w:rsidR="004B7F33" w:rsidRPr="002E59FF">
        <w:rPr>
          <w:rFonts w:ascii="Tahoma" w:eastAsia="Times New Roman" w:hAnsi="Tahoma" w:cs="Tahoma"/>
        </w:rPr>
        <w:t>prezentului</w:t>
      </w:r>
      <w:proofErr w:type="spellEnd"/>
      <w:r w:rsidR="004B7F33" w:rsidRPr="002E59FF">
        <w:rPr>
          <w:rFonts w:ascii="Tahoma" w:eastAsia="Times New Roman" w:hAnsi="Tahoma" w:cs="Tahoma"/>
        </w:rPr>
        <w:t xml:space="preserve"> contract </w:t>
      </w:r>
      <w:proofErr w:type="spellStart"/>
      <w:r w:rsidR="004B7F33" w:rsidRPr="002E59FF">
        <w:rPr>
          <w:rFonts w:ascii="Tahoma" w:eastAsia="Times New Roman" w:hAnsi="Tahoma" w:cs="Tahoma"/>
        </w:rPr>
        <w:t>în</w:t>
      </w:r>
      <w:proofErr w:type="spellEnd"/>
      <w:r w:rsidR="004B7F33" w:rsidRPr="002E59FF">
        <w:rPr>
          <w:rFonts w:ascii="Tahoma" w:eastAsia="Times New Roman" w:hAnsi="Tahoma" w:cs="Tahoma"/>
        </w:rPr>
        <w:t xml:space="preserve"> </w:t>
      </w:r>
      <w:proofErr w:type="spellStart"/>
      <w:r w:rsidR="004B7F33" w:rsidRPr="002E59FF">
        <w:rPr>
          <w:rFonts w:ascii="Tahoma" w:eastAsia="Times New Roman" w:hAnsi="Tahoma" w:cs="Tahoma"/>
        </w:rPr>
        <w:t>condiţii</w:t>
      </w:r>
      <w:proofErr w:type="spellEnd"/>
      <w:r w:rsidR="004B7F33" w:rsidRPr="002E59FF">
        <w:rPr>
          <w:rFonts w:ascii="Tahoma" w:eastAsia="Times New Roman" w:hAnsi="Tahoma" w:cs="Tahoma"/>
        </w:rPr>
        <w:t xml:space="preserve"> cel </w:t>
      </w:r>
      <w:proofErr w:type="spellStart"/>
      <w:r w:rsidR="004B7F33" w:rsidRPr="002E59FF">
        <w:rPr>
          <w:rFonts w:ascii="Tahoma" w:eastAsia="Times New Roman" w:hAnsi="Tahoma" w:cs="Tahoma"/>
        </w:rPr>
        <w:t>puţin</w:t>
      </w:r>
      <w:proofErr w:type="spellEnd"/>
      <w:r w:rsidR="004B7F33" w:rsidRPr="002E59FF">
        <w:rPr>
          <w:rFonts w:ascii="Tahoma" w:eastAsia="Times New Roman" w:hAnsi="Tahoma" w:cs="Tahoma"/>
        </w:rPr>
        <w:t xml:space="preserve"> </w:t>
      </w:r>
      <w:proofErr w:type="spellStart"/>
      <w:r w:rsidR="004B7F33" w:rsidRPr="002E59FF">
        <w:rPr>
          <w:rFonts w:ascii="Tahoma" w:eastAsia="Times New Roman" w:hAnsi="Tahoma" w:cs="Tahoma"/>
        </w:rPr>
        <w:t>egale</w:t>
      </w:r>
      <w:proofErr w:type="spellEnd"/>
      <w:r w:rsidR="004B7F33" w:rsidRPr="002E59FF">
        <w:rPr>
          <w:rFonts w:ascii="Tahoma" w:eastAsia="Times New Roman" w:hAnsi="Tahoma" w:cs="Tahoma"/>
        </w:rPr>
        <w:t xml:space="preserve"> cu </w:t>
      </w:r>
      <w:proofErr w:type="spellStart"/>
      <w:r w:rsidR="004B7F33" w:rsidRPr="002E59FF">
        <w:rPr>
          <w:rFonts w:ascii="Tahoma" w:eastAsia="Times New Roman" w:hAnsi="Tahoma" w:cs="Tahoma"/>
        </w:rPr>
        <w:t>cele</w:t>
      </w:r>
      <w:proofErr w:type="spellEnd"/>
      <w:r w:rsidR="004B7F33" w:rsidRPr="002E59FF">
        <w:rPr>
          <w:rFonts w:ascii="Tahoma" w:eastAsia="Times New Roman" w:hAnsi="Tahoma" w:cs="Tahoma"/>
        </w:rPr>
        <w:t xml:space="preserve"> de la </w:t>
      </w:r>
      <w:proofErr w:type="spellStart"/>
      <w:r w:rsidR="004B7F33" w:rsidRPr="002E59FF">
        <w:rPr>
          <w:rFonts w:ascii="Tahoma" w:eastAsia="Times New Roman" w:hAnsi="Tahoma" w:cs="Tahoma"/>
        </w:rPr>
        <w:t>momentul</w:t>
      </w:r>
      <w:proofErr w:type="spellEnd"/>
      <w:r w:rsidR="004B7F33" w:rsidRPr="002E59FF">
        <w:rPr>
          <w:rFonts w:ascii="Tahoma" w:eastAsia="Times New Roman" w:hAnsi="Tahoma" w:cs="Tahoma"/>
        </w:rPr>
        <w:t xml:space="preserve"> </w:t>
      </w:r>
      <w:proofErr w:type="spellStart"/>
      <w:r w:rsidR="004B7F33" w:rsidRPr="002E59FF">
        <w:rPr>
          <w:rFonts w:ascii="Tahoma" w:eastAsia="Times New Roman" w:hAnsi="Tahoma" w:cs="Tahoma"/>
        </w:rPr>
        <w:t>încheierii</w:t>
      </w:r>
      <w:proofErr w:type="spellEnd"/>
      <w:r w:rsidR="004B7F33" w:rsidRPr="002E59FF">
        <w:rPr>
          <w:rFonts w:ascii="Tahoma" w:eastAsia="Times New Roman" w:hAnsi="Tahoma" w:cs="Tahoma"/>
        </w:rPr>
        <w:t xml:space="preserve"> </w:t>
      </w:r>
      <w:proofErr w:type="spellStart"/>
      <w:r w:rsidR="004B7F33" w:rsidRPr="002E59FF">
        <w:rPr>
          <w:rFonts w:ascii="Tahoma" w:eastAsia="Times New Roman" w:hAnsi="Tahoma" w:cs="Tahoma"/>
        </w:rPr>
        <w:t>contractului</w:t>
      </w:r>
      <w:proofErr w:type="spellEnd"/>
      <w:r w:rsidR="004B7F33" w:rsidRPr="002E59FF">
        <w:rPr>
          <w:rFonts w:ascii="Tahoma" w:eastAsia="Times New Roman" w:hAnsi="Tahoma" w:cs="Tahoma"/>
        </w:rPr>
        <w:t>.</w:t>
      </w:r>
    </w:p>
    <w:p w14:paraId="5BC517EC" w14:textId="77777777" w:rsidR="004B7F33" w:rsidRPr="008609C2" w:rsidRDefault="00870664"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o</w:t>
      </w:r>
      <w:r w:rsidR="004B7F33" w:rsidRPr="008609C2">
        <w:rPr>
          <w:rFonts w:ascii="Tahoma" w:eastAsia="Times New Roman" w:hAnsi="Tahoma" w:cs="Tahoma"/>
          <w:lang w:val="it-IT"/>
        </w:rPr>
        <w:t>)sa cunoasca si sa respecte masurile de aparare impotriva incendiilor ,</w:t>
      </w:r>
    </w:p>
    <w:p w14:paraId="3333A814" w14:textId="77777777" w:rsidR="004B7F33" w:rsidRPr="008609C2" w:rsidRDefault="00870664"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p</w:t>
      </w:r>
      <w:r w:rsidR="004B7F33" w:rsidRPr="008609C2">
        <w:rPr>
          <w:rFonts w:ascii="Tahoma" w:eastAsia="Times New Roman" w:hAnsi="Tahoma" w:cs="Tahoma"/>
          <w:lang w:val="it-IT"/>
        </w:rPr>
        <w:t>)sa achizitioneze, sa intretina si sa  foloseasca dotarile impotriva incendiilor ,</w:t>
      </w:r>
    </w:p>
    <w:p w14:paraId="5FC3DDF5"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r)sa respecte normele impotriva incendiilor , specific activitatii pe care o desfasoara ,</w:t>
      </w:r>
    </w:p>
    <w:p w14:paraId="7826DFE9"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s)sa aduca la cunostinta proprietarului orice situatie care constituie pericol de incendiu</w:t>
      </w:r>
    </w:p>
    <w:p w14:paraId="0668DAAB" w14:textId="77777777" w:rsidR="004B7F33" w:rsidRPr="002A455D" w:rsidRDefault="004B7F33" w:rsidP="004B7F33">
      <w:pPr>
        <w:spacing w:after="0" w:line="240" w:lineRule="auto"/>
        <w:jc w:val="both"/>
        <w:rPr>
          <w:rFonts w:ascii="Tahoma" w:eastAsia="Times New Roman" w:hAnsi="Tahoma" w:cs="Tahoma"/>
          <w:b/>
          <w:u w:val="single"/>
        </w:rPr>
      </w:pPr>
      <w:proofErr w:type="spellStart"/>
      <w:r w:rsidRPr="002A455D">
        <w:rPr>
          <w:rFonts w:ascii="Tahoma" w:eastAsia="Times New Roman" w:hAnsi="Tahoma" w:cs="Tahoma"/>
          <w:b/>
          <w:u w:val="single"/>
        </w:rPr>
        <w:t>Obligaţiile</w:t>
      </w:r>
      <w:proofErr w:type="spellEnd"/>
      <w:r w:rsidRPr="002A455D">
        <w:rPr>
          <w:rFonts w:ascii="Tahoma" w:eastAsia="Times New Roman" w:hAnsi="Tahoma" w:cs="Tahoma"/>
          <w:b/>
          <w:u w:val="single"/>
        </w:rPr>
        <w:t xml:space="preserve"> </w:t>
      </w:r>
      <w:proofErr w:type="spellStart"/>
      <w:r w:rsidRPr="002A455D">
        <w:rPr>
          <w:rFonts w:ascii="Tahoma" w:eastAsia="Times New Roman" w:hAnsi="Tahoma" w:cs="Tahoma"/>
          <w:b/>
          <w:u w:val="single"/>
        </w:rPr>
        <w:t>locatorului</w:t>
      </w:r>
      <w:proofErr w:type="spellEnd"/>
      <w:r w:rsidRPr="002A455D">
        <w:rPr>
          <w:rFonts w:ascii="Tahoma" w:eastAsia="Times New Roman" w:hAnsi="Tahoma" w:cs="Tahoma"/>
          <w:b/>
          <w:u w:val="single"/>
        </w:rPr>
        <w:t xml:space="preserve">: </w:t>
      </w:r>
    </w:p>
    <w:p w14:paraId="7F9990AF" w14:textId="77777777" w:rsidR="004B7F33" w:rsidRPr="002E59FF" w:rsidRDefault="004B7F33" w:rsidP="004B7F33">
      <w:pPr>
        <w:spacing w:after="0" w:line="240" w:lineRule="auto"/>
        <w:jc w:val="both"/>
        <w:rPr>
          <w:rFonts w:ascii="Tahoma" w:eastAsia="Times New Roman" w:hAnsi="Tahoma" w:cs="Tahoma"/>
        </w:rPr>
      </w:pPr>
      <w:proofErr w:type="gramStart"/>
      <w:r w:rsidRPr="002E59FF">
        <w:rPr>
          <w:rFonts w:ascii="Tahoma" w:eastAsia="Times New Roman" w:hAnsi="Tahoma" w:cs="Tahoma"/>
        </w:rPr>
        <w:t>a)</w:t>
      </w:r>
      <w:proofErr w:type="spellStart"/>
      <w:r w:rsidRPr="002E59FF">
        <w:rPr>
          <w:rFonts w:ascii="Tahoma" w:eastAsia="Times New Roman" w:hAnsi="Tahoma" w:cs="Tahoma"/>
        </w:rPr>
        <w:t>să</w:t>
      </w:r>
      <w:proofErr w:type="spellEnd"/>
      <w:proofErr w:type="gramEnd"/>
      <w:r w:rsidRPr="002E59FF">
        <w:rPr>
          <w:rFonts w:ascii="Tahoma" w:eastAsia="Times New Roman" w:hAnsi="Tahoma" w:cs="Tahoma"/>
        </w:rPr>
        <w:t xml:space="preserve"> nu </w:t>
      </w:r>
      <w:proofErr w:type="spellStart"/>
      <w:r w:rsidRPr="002E59FF">
        <w:rPr>
          <w:rFonts w:ascii="Tahoma" w:eastAsia="Times New Roman" w:hAnsi="Tahoma" w:cs="Tahoma"/>
        </w:rPr>
        <w:t>îl</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tulbure</w:t>
      </w:r>
      <w:proofErr w:type="spellEnd"/>
      <w:r w:rsidRPr="002E59FF">
        <w:rPr>
          <w:rFonts w:ascii="Tahoma" w:eastAsia="Times New Roman" w:hAnsi="Tahoma" w:cs="Tahoma"/>
        </w:rPr>
        <w:t xml:space="preserve"> pe </w:t>
      </w:r>
      <w:proofErr w:type="spellStart"/>
      <w:r w:rsidRPr="002E59FF">
        <w:rPr>
          <w:rFonts w:ascii="Tahoma" w:eastAsia="Times New Roman" w:hAnsi="Tahoma" w:cs="Tahoma"/>
        </w:rPr>
        <w:t>locatar</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exerciţiul</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drepturilor</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rezultate</w:t>
      </w:r>
      <w:proofErr w:type="spellEnd"/>
      <w:r w:rsidRPr="002E59FF">
        <w:rPr>
          <w:rFonts w:ascii="Tahoma" w:eastAsia="Times New Roman" w:hAnsi="Tahoma" w:cs="Tahoma"/>
        </w:rPr>
        <w:t xml:space="preserve"> din </w:t>
      </w:r>
      <w:proofErr w:type="spellStart"/>
      <w:r w:rsidRPr="002E59FF">
        <w:rPr>
          <w:rFonts w:ascii="Tahoma" w:eastAsia="Times New Roman" w:hAnsi="Tahoma" w:cs="Tahoma"/>
        </w:rPr>
        <w:t>prezentul</w:t>
      </w:r>
      <w:proofErr w:type="spellEnd"/>
      <w:r w:rsidRPr="002E59FF">
        <w:rPr>
          <w:rFonts w:ascii="Tahoma" w:eastAsia="Times New Roman" w:hAnsi="Tahoma" w:cs="Tahoma"/>
        </w:rPr>
        <w:t xml:space="preserve"> contract de </w:t>
      </w:r>
      <w:proofErr w:type="spellStart"/>
      <w:r w:rsidRPr="002E59FF">
        <w:rPr>
          <w:rFonts w:ascii="Tahoma" w:eastAsia="Times New Roman" w:hAnsi="Tahoma" w:cs="Tahoma"/>
        </w:rPr>
        <w:t>închiriere</w:t>
      </w:r>
      <w:proofErr w:type="spellEnd"/>
      <w:r w:rsidRPr="002E59FF">
        <w:rPr>
          <w:rFonts w:ascii="Tahoma" w:eastAsia="Times New Roman" w:hAnsi="Tahoma" w:cs="Tahoma"/>
        </w:rPr>
        <w:t xml:space="preserve">; </w:t>
      </w:r>
    </w:p>
    <w:p w14:paraId="41507D1D"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b)să nu modifice în mod unilateral contractul de închiriere, în afară de cazurile prevăzute expres de lege; </w:t>
      </w:r>
    </w:p>
    <w:p w14:paraId="47DC9EF8"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c)să notifice locatarului apariţia oricăror împrejurări de natură să aducă atingere drepturilor locatarului; </w:t>
      </w:r>
    </w:p>
    <w:p w14:paraId="75CB7D56"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d)să constate şi să comunice locatarului orice atenţionare referitoare la nerespectarea clauzelor prezentului contract. </w:t>
      </w:r>
    </w:p>
    <w:p w14:paraId="1A944601" w14:textId="77777777" w:rsidR="004B7F33" w:rsidRPr="008609C2" w:rsidRDefault="004B7F33" w:rsidP="004B7F33">
      <w:pPr>
        <w:spacing w:after="0" w:line="240" w:lineRule="auto"/>
        <w:jc w:val="both"/>
        <w:rPr>
          <w:rFonts w:ascii="Tahoma" w:eastAsia="Times New Roman" w:hAnsi="Tahoma" w:cs="Tahoma"/>
          <w:lang w:val="it-IT"/>
        </w:rPr>
      </w:pPr>
    </w:p>
    <w:p w14:paraId="454E4E48" w14:textId="77777777" w:rsidR="004B7F33" w:rsidRPr="002E59FF" w:rsidRDefault="004B7F33" w:rsidP="004B7F33">
      <w:pPr>
        <w:spacing w:after="0" w:line="240" w:lineRule="auto"/>
        <w:jc w:val="both"/>
        <w:rPr>
          <w:rFonts w:ascii="Tahoma" w:eastAsia="Times New Roman" w:hAnsi="Tahoma" w:cs="Tahoma"/>
          <w:b/>
        </w:rPr>
      </w:pPr>
      <w:r w:rsidRPr="002E59FF">
        <w:rPr>
          <w:rFonts w:ascii="Tahoma" w:eastAsia="Times New Roman" w:hAnsi="Tahoma" w:cs="Tahoma"/>
          <w:b/>
        </w:rPr>
        <w:t xml:space="preserve">VI.RĂSPUNDEREA CONTRACTUALĂ </w:t>
      </w:r>
    </w:p>
    <w:p w14:paraId="681E09A7" w14:textId="77777777" w:rsidR="004B7F33" w:rsidRPr="002E59FF" w:rsidRDefault="004B7F33" w:rsidP="004B7F33">
      <w:pPr>
        <w:spacing w:after="0" w:line="240" w:lineRule="auto"/>
        <w:jc w:val="both"/>
        <w:rPr>
          <w:rFonts w:ascii="Tahoma" w:eastAsia="Times New Roman" w:hAnsi="Tahoma" w:cs="Tahoma"/>
          <w:b/>
        </w:rPr>
      </w:pPr>
    </w:p>
    <w:p w14:paraId="63654247" w14:textId="77777777" w:rsidR="004B7F33" w:rsidRPr="002E59FF" w:rsidRDefault="004B7F33" w:rsidP="004B7F33">
      <w:pPr>
        <w:spacing w:after="0" w:line="240" w:lineRule="auto"/>
        <w:jc w:val="both"/>
        <w:rPr>
          <w:rFonts w:ascii="Tahoma" w:eastAsia="Times New Roman" w:hAnsi="Tahoma" w:cs="Tahoma"/>
        </w:rPr>
      </w:pPr>
      <w:r w:rsidRPr="002E59FF">
        <w:rPr>
          <w:rFonts w:ascii="Tahoma" w:eastAsia="Times New Roman" w:hAnsi="Tahoma" w:cs="Tahoma"/>
        </w:rPr>
        <w:t xml:space="preserve">1.Nerespectarea de </w:t>
      </w:r>
      <w:proofErr w:type="spellStart"/>
      <w:r w:rsidRPr="002E59FF">
        <w:rPr>
          <w:rFonts w:ascii="Tahoma" w:eastAsia="Times New Roman" w:hAnsi="Tahoma" w:cs="Tahoma"/>
        </w:rPr>
        <w:t>către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părţile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contractante</w:t>
      </w:r>
      <w:proofErr w:type="spellEnd"/>
      <w:r w:rsidRPr="002E59FF">
        <w:rPr>
          <w:rFonts w:ascii="Tahoma" w:eastAsia="Times New Roman" w:hAnsi="Tahoma" w:cs="Tahoma"/>
        </w:rPr>
        <w:t xml:space="preserve"> </w:t>
      </w:r>
      <w:proofErr w:type="gramStart"/>
      <w:r w:rsidRPr="002E59FF">
        <w:rPr>
          <w:rFonts w:ascii="Tahoma" w:eastAsia="Times New Roman" w:hAnsi="Tahoma" w:cs="Tahoma"/>
        </w:rPr>
        <w:t>a</w:t>
      </w:r>
      <w:proofErr w:type="gramEnd"/>
      <w:r w:rsidRPr="002E59FF">
        <w:rPr>
          <w:rFonts w:ascii="Tahoma" w:eastAsia="Times New Roman" w:hAnsi="Tahoma" w:cs="Tahoma"/>
        </w:rPr>
        <w:t xml:space="preserve"> </w:t>
      </w:r>
      <w:proofErr w:type="spellStart"/>
      <w:r w:rsidRPr="002E59FF">
        <w:rPr>
          <w:rFonts w:ascii="Tahoma" w:eastAsia="Times New Roman" w:hAnsi="Tahoma" w:cs="Tahoma"/>
        </w:rPr>
        <w:t>obligaţiilor</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prevăzute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prezentul</w:t>
      </w:r>
      <w:proofErr w:type="spellEnd"/>
      <w:r w:rsidRPr="002E59FF">
        <w:rPr>
          <w:rFonts w:ascii="Tahoma" w:eastAsia="Times New Roman" w:hAnsi="Tahoma" w:cs="Tahoma"/>
        </w:rPr>
        <w:t xml:space="preserve"> contract de </w:t>
      </w:r>
      <w:proofErr w:type="spellStart"/>
      <w:r w:rsidRPr="002E59FF">
        <w:rPr>
          <w:rFonts w:ascii="Tahoma" w:eastAsia="Times New Roman" w:hAnsi="Tahoma" w:cs="Tahoma"/>
        </w:rPr>
        <w:t>închiriere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atrage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răspunderea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contractuală</w:t>
      </w:r>
      <w:proofErr w:type="spellEnd"/>
      <w:r w:rsidRPr="002E59FF">
        <w:rPr>
          <w:rFonts w:ascii="Tahoma" w:eastAsia="Times New Roman" w:hAnsi="Tahoma" w:cs="Tahoma"/>
        </w:rPr>
        <w:t xml:space="preserve"> a </w:t>
      </w:r>
      <w:proofErr w:type="spellStart"/>
      <w:r w:rsidRPr="002E59FF">
        <w:rPr>
          <w:rFonts w:ascii="Tahoma" w:eastAsia="Times New Roman" w:hAnsi="Tahoma" w:cs="Tahoma"/>
        </w:rPr>
        <w:t>părţii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culpă</w:t>
      </w:r>
      <w:proofErr w:type="spellEnd"/>
      <w:r w:rsidRPr="002E59FF">
        <w:rPr>
          <w:rFonts w:ascii="Tahoma" w:eastAsia="Times New Roman" w:hAnsi="Tahoma" w:cs="Tahoma"/>
        </w:rPr>
        <w:t xml:space="preserve">. </w:t>
      </w:r>
    </w:p>
    <w:p w14:paraId="3EAC8C3D" w14:textId="77777777" w:rsidR="004B7F33" w:rsidRPr="002E59FF" w:rsidRDefault="004B7F33" w:rsidP="004B7F33">
      <w:pPr>
        <w:spacing w:after="0" w:line="240" w:lineRule="auto"/>
        <w:jc w:val="both"/>
        <w:rPr>
          <w:rFonts w:ascii="Tahoma" w:eastAsia="Times New Roman" w:hAnsi="Tahoma" w:cs="Tahoma"/>
        </w:rPr>
      </w:pPr>
      <w:r w:rsidRPr="002E59FF">
        <w:rPr>
          <w:rFonts w:ascii="Tahoma" w:eastAsia="Times New Roman" w:hAnsi="Tahoma" w:cs="Tahoma"/>
        </w:rPr>
        <w:t xml:space="preserve">2.Pentru </w:t>
      </w:r>
      <w:proofErr w:type="spellStart"/>
      <w:r w:rsidRPr="002E59FF">
        <w:rPr>
          <w:rFonts w:ascii="Tahoma" w:eastAsia="Times New Roman" w:hAnsi="Tahoma" w:cs="Tahoma"/>
        </w:rPr>
        <w:t>nerespectarea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obligaţiilor</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prevăzute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prezentul</w:t>
      </w:r>
      <w:proofErr w:type="spellEnd"/>
      <w:r w:rsidRPr="002E59FF">
        <w:rPr>
          <w:rFonts w:ascii="Tahoma" w:eastAsia="Times New Roman" w:hAnsi="Tahoma" w:cs="Tahoma"/>
        </w:rPr>
        <w:t xml:space="preserve"> contract </w:t>
      </w:r>
      <w:proofErr w:type="spellStart"/>
      <w:r w:rsidRPr="002E59FF">
        <w:rPr>
          <w:rFonts w:ascii="Tahoma" w:eastAsia="Times New Roman" w:hAnsi="Tahoma" w:cs="Tahoma"/>
        </w:rPr>
        <w:t>părţile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datorează</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penalităţi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limitele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stabilite</w:t>
      </w:r>
      <w:proofErr w:type="spellEnd"/>
      <w:r w:rsidRPr="002E59FF">
        <w:rPr>
          <w:rFonts w:ascii="Tahoma" w:eastAsia="Times New Roman" w:hAnsi="Tahoma" w:cs="Tahoma"/>
        </w:rPr>
        <w:t xml:space="preserve"> de </w:t>
      </w:r>
      <w:proofErr w:type="spellStart"/>
      <w:r w:rsidRPr="002E59FF">
        <w:rPr>
          <w:rFonts w:ascii="Tahoma" w:eastAsia="Times New Roman" w:hAnsi="Tahoma" w:cs="Tahoma"/>
        </w:rPr>
        <w:t>legislaţia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vigoare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Dacă</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penalităţile</w:t>
      </w:r>
      <w:proofErr w:type="spellEnd"/>
      <w:r w:rsidRPr="002E59FF">
        <w:rPr>
          <w:rFonts w:ascii="Tahoma" w:eastAsia="Times New Roman" w:hAnsi="Tahoma" w:cs="Tahoma"/>
        </w:rPr>
        <w:t xml:space="preserve"> nu </w:t>
      </w:r>
      <w:proofErr w:type="spellStart"/>
      <w:r w:rsidRPr="002E59FF">
        <w:rPr>
          <w:rFonts w:ascii="Tahoma" w:eastAsia="Times New Roman" w:hAnsi="Tahoma" w:cs="Tahoma"/>
        </w:rPr>
        <w:t>acoperă</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paguba</w:t>
      </w:r>
      <w:proofErr w:type="spellEnd"/>
      <w:r w:rsidRPr="002E59FF">
        <w:rPr>
          <w:rFonts w:ascii="Tahoma" w:eastAsia="Times New Roman" w:hAnsi="Tahoma" w:cs="Tahoma"/>
        </w:rPr>
        <w:t xml:space="preserve">, se </w:t>
      </w:r>
      <w:proofErr w:type="spellStart"/>
      <w:r w:rsidRPr="002E59FF">
        <w:rPr>
          <w:rFonts w:ascii="Tahoma" w:eastAsia="Times New Roman" w:hAnsi="Tahoma" w:cs="Tahoma"/>
        </w:rPr>
        <w:t>vor</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plăti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daune</w:t>
      </w:r>
      <w:proofErr w:type="spellEnd"/>
      <w:r w:rsidRPr="002E59FF">
        <w:rPr>
          <w:rFonts w:ascii="Tahoma" w:eastAsia="Times New Roman" w:hAnsi="Tahoma" w:cs="Tahoma"/>
        </w:rPr>
        <w:t xml:space="preserve">. </w:t>
      </w:r>
    </w:p>
    <w:p w14:paraId="7C8CCFF5" w14:textId="77777777" w:rsidR="004B7F33" w:rsidRPr="002E59FF" w:rsidRDefault="004B7F33" w:rsidP="004B7F33">
      <w:pPr>
        <w:spacing w:after="0" w:line="240" w:lineRule="auto"/>
        <w:jc w:val="both"/>
        <w:rPr>
          <w:rFonts w:ascii="Tahoma" w:eastAsia="Times New Roman" w:hAnsi="Tahoma" w:cs="Tahoma"/>
        </w:rPr>
      </w:pPr>
      <w:r w:rsidRPr="002E59FF">
        <w:rPr>
          <w:rFonts w:ascii="Tahoma" w:eastAsia="Times New Roman" w:hAnsi="Tahoma" w:cs="Tahoma"/>
        </w:rPr>
        <w:t xml:space="preserve">3.Forţa </w:t>
      </w:r>
      <w:proofErr w:type="spellStart"/>
      <w:r w:rsidRPr="002E59FF">
        <w:rPr>
          <w:rFonts w:ascii="Tahoma" w:eastAsia="Times New Roman" w:hAnsi="Tahoma" w:cs="Tahoma"/>
        </w:rPr>
        <w:t>majoră</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exonerează</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părţile</w:t>
      </w:r>
      <w:proofErr w:type="spellEnd"/>
      <w:r w:rsidRPr="002E59FF">
        <w:rPr>
          <w:rFonts w:ascii="Tahoma" w:eastAsia="Times New Roman" w:hAnsi="Tahoma" w:cs="Tahoma"/>
        </w:rPr>
        <w:t xml:space="preserve"> de </w:t>
      </w:r>
      <w:proofErr w:type="spellStart"/>
      <w:r w:rsidRPr="002E59FF">
        <w:rPr>
          <w:rFonts w:ascii="Tahoma" w:eastAsia="Times New Roman" w:hAnsi="Tahoma" w:cs="Tahoma"/>
        </w:rPr>
        <w:t>răspundere</w:t>
      </w:r>
      <w:proofErr w:type="spellEnd"/>
      <w:r w:rsidRPr="002E59FF">
        <w:rPr>
          <w:rFonts w:ascii="Tahoma" w:eastAsia="Times New Roman" w:hAnsi="Tahoma" w:cs="Tahoma"/>
        </w:rPr>
        <w:t xml:space="preserve">. </w:t>
      </w:r>
    </w:p>
    <w:p w14:paraId="4112D500" w14:textId="77777777" w:rsidR="004B7F33" w:rsidRPr="002E59FF" w:rsidRDefault="004B7F33" w:rsidP="004B7F33">
      <w:pPr>
        <w:spacing w:after="0" w:line="240" w:lineRule="auto"/>
        <w:jc w:val="both"/>
        <w:rPr>
          <w:rFonts w:ascii="Tahoma" w:eastAsia="Times New Roman" w:hAnsi="Tahoma" w:cs="Tahoma"/>
        </w:rPr>
      </w:pPr>
    </w:p>
    <w:p w14:paraId="0A824987" w14:textId="77777777" w:rsidR="004B7F33" w:rsidRPr="008609C2" w:rsidRDefault="004B7F33" w:rsidP="004B7F33">
      <w:pPr>
        <w:spacing w:after="0" w:line="240" w:lineRule="auto"/>
        <w:jc w:val="both"/>
        <w:rPr>
          <w:rFonts w:ascii="Tahoma" w:eastAsia="Times New Roman" w:hAnsi="Tahoma" w:cs="Tahoma"/>
          <w:b/>
          <w:lang w:val="it-IT"/>
        </w:rPr>
      </w:pPr>
      <w:r w:rsidRPr="008609C2">
        <w:rPr>
          <w:rFonts w:ascii="Tahoma" w:eastAsia="Times New Roman" w:hAnsi="Tahoma" w:cs="Tahoma"/>
          <w:b/>
          <w:lang w:val="it-IT"/>
        </w:rPr>
        <w:t>VII.LITIGII</w:t>
      </w:r>
    </w:p>
    <w:p w14:paraId="434B826E" w14:textId="77777777" w:rsidR="004B7F33" w:rsidRPr="008609C2" w:rsidRDefault="004B7F33" w:rsidP="004B7F33">
      <w:pPr>
        <w:spacing w:after="0" w:line="240" w:lineRule="auto"/>
        <w:jc w:val="both"/>
        <w:rPr>
          <w:rFonts w:ascii="Tahoma" w:eastAsia="Times New Roman" w:hAnsi="Tahoma" w:cs="Tahoma"/>
          <w:b/>
          <w:lang w:val="it-IT"/>
        </w:rPr>
      </w:pPr>
    </w:p>
    <w:p w14:paraId="42D78D41"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it-IT"/>
        </w:rPr>
        <w:t xml:space="preserve">1.Litigiile de orice fel ce vor decurge din exercitarea prezentului contract vor fi soluţionate pe cale amiabilă. </w:t>
      </w:r>
      <w:r w:rsidRPr="008609C2">
        <w:rPr>
          <w:rFonts w:ascii="Tahoma" w:eastAsia="Times New Roman" w:hAnsi="Tahoma" w:cs="Tahoma"/>
          <w:lang w:val="pt-BR"/>
        </w:rPr>
        <w:t xml:space="preserve">În cazul în care acest lucru este imposibil, vor fi rezolvate prin instanţele de judecată. </w:t>
      </w:r>
    </w:p>
    <w:p w14:paraId="6252C18A"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2.Pe toată durata închirierii, cele două părţi se vor supune legislaţiei în vigoare. </w:t>
      </w:r>
    </w:p>
    <w:p w14:paraId="1BD7BD8D" w14:textId="77777777" w:rsidR="004B7F33" w:rsidRPr="008609C2" w:rsidRDefault="004B7F33" w:rsidP="004B7F33">
      <w:pPr>
        <w:spacing w:after="0" w:line="240" w:lineRule="auto"/>
        <w:jc w:val="both"/>
        <w:rPr>
          <w:rFonts w:ascii="Tahoma" w:eastAsia="Times New Roman" w:hAnsi="Tahoma" w:cs="Tahoma"/>
          <w:lang w:val="pt-BR"/>
        </w:rPr>
      </w:pPr>
    </w:p>
    <w:p w14:paraId="3E8F8BB6" w14:textId="77777777" w:rsidR="004B7F33" w:rsidRPr="008609C2" w:rsidRDefault="004B7F33" w:rsidP="004B7F33">
      <w:pPr>
        <w:spacing w:after="0" w:line="240" w:lineRule="auto"/>
        <w:jc w:val="both"/>
        <w:rPr>
          <w:rFonts w:ascii="Tahoma" w:eastAsia="Times New Roman" w:hAnsi="Tahoma" w:cs="Tahoma"/>
          <w:b/>
          <w:lang w:val="pt-BR"/>
        </w:rPr>
      </w:pPr>
      <w:r w:rsidRPr="008609C2">
        <w:rPr>
          <w:rFonts w:ascii="Tahoma" w:eastAsia="Times New Roman" w:hAnsi="Tahoma" w:cs="Tahoma"/>
          <w:b/>
          <w:lang w:val="pt-BR"/>
        </w:rPr>
        <w:t>VIII.ÎNCETAREA CONTRACTULUI</w:t>
      </w:r>
    </w:p>
    <w:p w14:paraId="23EF9584" w14:textId="77777777" w:rsidR="004B7F33" w:rsidRPr="008609C2" w:rsidRDefault="004B7F33" w:rsidP="004B7F33">
      <w:pPr>
        <w:spacing w:after="0" w:line="240" w:lineRule="auto"/>
        <w:jc w:val="both"/>
        <w:rPr>
          <w:rFonts w:ascii="Tahoma" w:eastAsia="Times New Roman" w:hAnsi="Tahoma" w:cs="Tahoma"/>
          <w:b/>
          <w:lang w:val="pt-BR"/>
        </w:rPr>
      </w:pPr>
    </w:p>
    <w:p w14:paraId="3947BEF9"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lastRenderedPageBreak/>
        <w:t xml:space="preserve">Prezentul contract de închiriere încetează în următoarele situaţii: </w:t>
      </w:r>
    </w:p>
    <w:p w14:paraId="10761E04" w14:textId="77777777" w:rsidR="004B7F33" w:rsidRPr="002E59FF" w:rsidRDefault="004B7F33" w:rsidP="004B7F33">
      <w:pPr>
        <w:spacing w:after="0" w:line="240" w:lineRule="auto"/>
        <w:jc w:val="both"/>
        <w:rPr>
          <w:rFonts w:ascii="Tahoma" w:eastAsia="Times New Roman" w:hAnsi="Tahoma" w:cs="Tahoma"/>
        </w:rPr>
      </w:pPr>
      <w:proofErr w:type="gramStart"/>
      <w:r w:rsidRPr="002E59FF">
        <w:rPr>
          <w:rFonts w:ascii="Tahoma" w:eastAsia="Times New Roman" w:hAnsi="Tahoma" w:cs="Tahoma"/>
        </w:rPr>
        <w:t>a)</w:t>
      </w:r>
      <w:proofErr w:type="spellStart"/>
      <w:r w:rsidRPr="002E59FF">
        <w:rPr>
          <w:rFonts w:ascii="Tahoma" w:eastAsia="Times New Roman" w:hAnsi="Tahoma" w:cs="Tahoma"/>
        </w:rPr>
        <w:t>în</w:t>
      </w:r>
      <w:proofErr w:type="spellEnd"/>
      <w:proofErr w:type="gramEnd"/>
      <w:r w:rsidRPr="002E59FF">
        <w:rPr>
          <w:rFonts w:ascii="Tahoma" w:eastAsia="Times New Roman" w:hAnsi="Tahoma" w:cs="Tahoma"/>
        </w:rPr>
        <w:t xml:space="preserve"> </w:t>
      </w:r>
      <w:proofErr w:type="spellStart"/>
      <w:r w:rsidRPr="002E59FF">
        <w:rPr>
          <w:rFonts w:ascii="Tahoma" w:eastAsia="Times New Roman" w:hAnsi="Tahoma" w:cs="Tahoma"/>
        </w:rPr>
        <w:t>cazul</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imposibilităţii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obiective</w:t>
      </w:r>
      <w:proofErr w:type="spellEnd"/>
      <w:r w:rsidRPr="002E59FF">
        <w:rPr>
          <w:rFonts w:ascii="Tahoma" w:eastAsia="Times New Roman" w:hAnsi="Tahoma" w:cs="Tahoma"/>
        </w:rPr>
        <w:t xml:space="preserve"> a </w:t>
      </w:r>
      <w:proofErr w:type="spellStart"/>
      <w:r w:rsidRPr="002E59FF">
        <w:rPr>
          <w:rFonts w:ascii="Tahoma" w:eastAsia="Times New Roman" w:hAnsi="Tahoma" w:cs="Tahoma"/>
        </w:rPr>
        <w:t>locatarului</w:t>
      </w:r>
      <w:proofErr w:type="spellEnd"/>
      <w:r w:rsidRPr="002E59FF">
        <w:rPr>
          <w:rFonts w:ascii="Tahoma" w:eastAsia="Times New Roman" w:hAnsi="Tahoma" w:cs="Tahoma"/>
        </w:rPr>
        <w:t xml:space="preserve"> de a-l </w:t>
      </w:r>
      <w:proofErr w:type="spellStart"/>
      <w:r w:rsidRPr="002E59FF">
        <w:rPr>
          <w:rFonts w:ascii="Tahoma" w:eastAsia="Times New Roman" w:hAnsi="Tahoma" w:cs="Tahoma"/>
        </w:rPr>
        <w:t>exploata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prin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neasigurarea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încărcăturii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minime</w:t>
      </w:r>
      <w:proofErr w:type="spellEnd"/>
      <w:r w:rsidRPr="002E59FF">
        <w:rPr>
          <w:rFonts w:ascii="Tahoma" w:eastAsia="Times New Roman" w:hAnsi="Tahoma" w:cs="Tahoma"/>
        </w:rPr>
        <w:t xml:space="preserve"> de </w:t>
      </w:r>
      <w:proofErr w:type="spellStart"/>
      <w:r w:rsidRPr="002E59FF">
        <w:rPr>
          <w:rFonts w:ascii="Tahoma" w:eastAsia="Times New Roman" w:hAnsi="Tahoma" w:cs="Tahoma"/>
        </w:rPr>
        <w:t>animale</w:t>
      </w:r>
      <w:proofErr w:type="spellEnd"/>
      <w:r w:rsidRPr="002E59FF">
        <w:rPr>
          <w:rFonts w:ascii="Tahoma" w:eastAsia="Times New Roman" w:hAnsi="Tahoma" w:cs="Tahoma"/>
        </w:rPr>
        <w:t xml:space="preserve">; </w:t>
      </w:r>
    </w:p>
    <w:p w14:paraId="1E6A44D7" w14:textId="77777777" w:rsidR="004B7F33" w:rsidRPr="002E59FF" w:rsidRDefault="004B7F33" w:rsidP="004B7F33">
      <w:pPr>
        <w:spacing w:after="0" w:line="240" w:lineRule="auto"/>
        <w:jc w:val="both"/>
        <w:rPr>
          <w:rFonts w:ascii="Tahoma" w:eastAsia="Times New Roman" w:hAnsi="Tahoma" w:cs="Tahoma"/>
        </w:rPr>
      </w:pPr>
      <w:proofErr w:type="gramStart"/>
      <w:r w:rsidRPr="002E59FF">
        <w:rPr>
          <w:rFonts w:ascii="Tahoma" w:eastAsia="Times New Roman" w:hAnsi="Tahoma" w:cs="Tahoma"/>
        </w:rPr>
        <w:t>b)</w:t>
      </w:r>
      <w:proofErr w:type="spellStart"/>
      <w:r w:rsidRPr="002E59FF">
        <w:rPr>
          <w:rFonts w:ascii="Tahoma" w:eastAsia="Times New Roman" w:hAnsi="Tahoma" w:cs="Tahoma"/>
        </w:rPr>
        <w:t>păşunatul</w:t>
      </w:r>
      <w:proofErr w:type="spellEnd"/>
      <w:proofErr w:type="gramEnd"/>
      <w:r w:rsidRPr="002E59FF">
        <w:rPr>
          <w:rFonts w:ascii="Tahoma" w:eastAsia="Times New Roman" w:hAnsi="Tahoma" w:cs="Tahoma"/>
        </w:rPr>
        <w:t xml:space="preserve"> </w:t>
      </w:r>
      <w:proofErr w:type="spellStart"/>
      <w:r w:rsidRPr="002E59FF">
        <w:rPr>
          <w:rFonts w:ascii="Tahoma" w:eastAsia="Times New Roman" w:hAnsi="Tahoma" w:cs="Tahoma"/>
        </w:rPr>
        <w:t>altor</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animale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decât</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cele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înregistrate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RNE; </w:t>
      </w:r>
    </w:p>
    <w:p w14:paraId="6DDFA739"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c)la expirarea duratei stabilite în contractul de închiriere; </w:t>
      </w:r>
    </w:p>
    <w:p w14:paraId="381F1B9C" w14:textId="77777777" w:rsidR="004B7F33" w:rsidRPr="002E59FF" w:rsidRDefault="004B7F33" w:rsidP="004B7F33">
      <w:pPr>
        <w:spacing w:after="0" w:line="240" w:lineRule="auto"/>
        <w:jc w:val="both"/>
        <w:rPr>
          <w:rFonts w:ascii="Tahoma" w:eastAsia="Times New Roman" w:hAnsi="Tahoma" w:cs="Tahoma"/>
        </w:rPr>
      </w:pPr>
      <w:r w:rsidRPr="002E59FF">
        <w:rPr>
          <w:rFonts w:ascii="Tahoma" w:eastAsia="Times New Roman" w:hAnsi="Tahoma" w:cs="Tahoma"/>
        </w:rPr>
        <w:t>d)</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cazul</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care </w:t>
      </w:r>
      <w:proofErr w:type="spellStart"/>
      <w:r w:rsidRPr="002E59FF">
        <w:rPr>
          <w:rFonts w:ascii="Tahoma" w:eastAsia="Times New Roman" w:hAnsi="Tahoma" w:cs="Tahoma"/>
        </w:rPr>
        <w:t>interesul</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naţional</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sau</w:t>
      </w:r>
      <w:proofErr w:type="spellEnd"/>
      <w:r w:rsidRPr="002E59FF">
        <w:rPr>
          <w:rFonts w:ascii="Tahoma" w:eastAsia="Times New Roman" w:hAnsi="Tahoma" w:cs="Tahoma"/>
        </w:rPr>
        <w:t xml:space="preserve"> local o </w:t>
      </w:r>
      <w:proofErr w:type="spellStart"/>
      <w:r w:rsidRPr="002E59FF">
        <w:rPr>
          <w:rFonts w:ascii="Tahoma" w:eastAsia="Times New Roman" w:hAnsi="Tahoma" w:cs="Tahoma"/>
        </w:rPr>
        <w:t>impune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prin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denunţarea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unilaterală</w:t>
      </w:r>
      <w:proofErr w:type="spellEnd"/>
      <w:r w:rsidRPr="002E59FF">
        <w:rPr>
          <w:rFonts w:ascii="Tahoma" w:eastAsia="Times New Roman" w:hAnsi="Tahoma" w:cs="Tahoma"/>
        </w:rPr>
        <w:t xml:space="preserve"> de </w:t>
      </w:r>
      <w:proofErr w:type="spellStart"/>
      <w:r w:rsidRPr="002E59FF">
        <w:rPr>
          <w:rFonts w:ascii="Tahoma" w:eastAsia="Times New Roman" w:hAnsi="Tahoma" w:cs="Tahoma"/>
        </w:rPr>
        <w:t>către</w:t>
      </w:r>
      <w:proofErr w:type="spellEnd"/>
      <w:r w:rsidRPr="002E59FF">
        <w:rPr>
          <w:rFonts w:ascii="Tahoma" w:eastAsia="Times New Roman" w:hAnsi="Tahoma" w:cs="Tahoma"/>
        </w:rPr>
        <w:t xml:space="preserve"> locator, </w:t>
      </w:r>
    </w:p>
    <w:p w14:paraId="1C730AB6" w14:textId="77777777" w:rsidR="004B7F33" w:rsidRPr="002E59FF" w:rsidRDefault="004B7F33" w:rsidP="004B7F33">
      <w:pPr>
        <w:spacing w:after="0" w:line="240" w:lineRule="auto"/>
        <w:jc w:val="both"/>
        <w:rPr>
          <w:rFonts w:ascii="Tahoma" w:eastAsia="Times New Roman" w:hAnsi="Tahoma" w:cs="Tahoma"/>
        </w:rPr>
      </w:pPr>
      <w:proofErr w:type="gramStart"/>
      <w:r w:rsidRPr="002E59FF">
        <w:rPr>
          <w:rFonts w:ascii="Tahoma" w:eastAsia="Times New Roman" w:hAnsi="Tahoma" w:cs="Tahoma"/>
        </w:rPr>
        <w:t>e)</w:t>
      </w:r>
      <w:proofErr w:type="spellStart"/>
      <w:r w:rsidRPr="002E59FF">
        <w:rPr>
          <w:rFonts w:ascii="Tahoma" w:eastAsia="Times New Roman" w:hAnsi="Tahoma" w:cs="Tahoma"/>
        </w:rPr>
        <w:t>în</w:t>
      </w:r>
      <w:proofErr w:type="spellEnd"/>
      <w:proofErr w:type="gramEnd"/>
      <w:r w:rsidRPr="002E59FF">
        <w:rPr>
          <w:rFonts w:ascii="Tahoma" w:eastAsia="Times New Roman" w:hAnsi="Tahoma" w:cs="Tahoma"/>
        </w:rPr>
        <w:t xml:space="preserve"> </w:t>
      </w:r>
      <w:proofErr w:type="spellStart"/>
      <w:r w:rsidRPr="002E59FF">
        <w:rPr>
          <w:rFonts w:ascii="Tahoma" w:eastAsia="Times New Roman" w:hAnsi="Tahoma" w:cs="Tahoma"/>
        </w:rPr>
        <w:t>cazul</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nerespectării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obligaţiilor</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contractuale</w:t>
      </w:r>
      <w:proofErr w:type="spellEnd"/>
      <w:r w:rsidRPr="002E59FF">
        <w:rPr>
          <w:rFonts w:ascii="Tahoma" w:eastAsia="Times New Roman" w:hAnsi="Tahoma" w:cs="Tahoma"/>
        </w:rPr>
        <w:t xml:space="preserve"> de </w:t>
      </w:r>
      <w:proofErr w:type="spellStart"/>
      <w:r w:rsidRPr="002E59FF">
        <w:rPr>
          <w:rFonts w:ascii="Tahoma" w:eastAsia="Times New Roman" w:hAnsi="Tahoma" w:cs="Tahoma"/>
        </w:rPr>
        <w:t>către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locatar</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prin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reziliere</w:t>
      </w:r>
      <w:proofErr w:type="spellEnd"/>
      <w:r w:rsidRPr="002E59FF">
        <w:rPr>
          <w:rFonts w:ascii="Tahoma" w:eastAsia="Times New Roman" w:hAnsi="Tahoma" w:cs="Tahoma"/>
        </w:rPr>
        <w:t xml:space="preserve"> de </w:t>
      </w:r>
      <w:proofErr w:type="spellStart"/>
      <w:r w:rsidRPr="002E59FF">
        <w:rPr>
          <w:rFonts w:ascii="Tahoma" w:eastAsia="Times New Roman" w:hAnsi="Tahoma" w:cs="Tahoma"/>
        </w:rPr>
        <w:t>către</w:t>
      </w:r>
      <w:proofErr w:type="spellEnd"/>
      <w:r w:rsidRPr="002E59FF">
        <w:rPr>
          <w:rFonts w:ascii="Tahoma" w:eastAsia="Times New Roman" w:hAnsi="Tahoma" w:cs="Tahoma"/>
        </w:rPr>
        <w:t xml:space="preserve"> locator, cu </w:t>
      </w:r>
      <w:proofErr w:type="spellStart"/>
      <w:r w:rsidRPr="002E59FF">
        <w:rPr>
          <w:rFonts w:ascii="Tahoma" w:eastAsia="Times New Roman" w:hAnsi="Tahoma" w:cs="Tahoma"/>
        </w:rPr>
        <w:t>plata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unei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despăgubiri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sarcina </w:t>
      </w:r>
      <w:proofErr w:type="spellStart"/>
      <w:r w:rsidRPr="002E59FF">
        <w:rPr>
          <w:rFonts w:ascii="Tahoma" w:eastAsia="Times New Roman" w:hAnsi="Tahoma" w:cs="Tahoma"/>
        </w:rPr>
        <w:t>locatarului</w:t>
      </w:r>
      <w:proofErr w:type="spellEnd"/>
      <w:r w:rsidRPr="002E59FF">
        <w:rPr>
          <w:rFonts w:ascii="Tahoma" w:eastAsia="Times New Roman" w:hAnsi="Tahoma" w:cs="Tahoma"/>
        </w:rPr>
        <w:t xml:space="preserve">; </w:t>
      </w:r>
    </w:p>
    <w:p w14:paraId="046EB632" w14:textId="77777777" w:rsidR="004B7F33" w:rsidRPr="002E59FF" w:rsidRDefault="004B7F33" w:rsidP="004B7F33">
      <w:pPr>
        <w:spacing w:after="0" w:line="240" w:lineRule="auto"/>
        <w:jc w:val="both"/>
        <w:rPr>
          <w:rFonts w:ascii="Tahoma" w:eastAsia="Times New Roman" w:hAnsi="Tahoma" w:cs="Tahoma"/>
        </w:rPr>
      </w:pPr>
      <w:proofErr w:type="gramStart"/>
      <w:r w:rsidRPr="002E59FF">
        <w:rPr>
          <w:rFonts w:ascii="Tahoma" w:eastAsia="Times New Roman" w:hAnsi="Tahoma" w:cs="Tahoma"/>
        </w:rPr>
        <w:t>f)</w:t>
      </w:r>
      <w:proofErr w:type="spellStart"/>
      <w:r w:rsidRPr="002E59FF">
        <w:rPr>
          <w:rFonts w:ascii="Tahoma" w:eastAsia="Times New Roman" w:hAnsi="Tahoma" w:cs="Tahoma"/>
        </w:rPr>
        <w:t>în</w:t>
      </w:r>
      <w:proofErr w:type="spellEnd"/>
      <w:proofErr w:type="gramEnd"/>
      <w:r w:rsidRPr="002E59FF">
        <w:rPr>
          <w:rFonts w:ascii="Tahoma" w:eastAsia="Times New Roman" w:hAnsi="Tahoma" w:cs="Tahoma"/>
        </w:rPr>
        <w:t xml:space="preserve"> </w:t>
      </w:r>
      <w:proofErr w:type="spellStart"/>
      <w:r w:rsidRPr="002E59FF">
        <w:rPr>
          <w:rFonts w:ascii="Tahoma" w:eastAsia="Times New Roman" w:hAnsi="Tahoma" w:cs="Tahoma"/>
        </w:rPr>
        <w:t>cazul</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nerespectării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obligaţiilor</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contractuale</w:t>
      </w:r>
      <w:proofErr w:type="spellEnd"/>
      <w:r w:rsidRPr="002E59FF">
        <w:rPr>
          <w:rFonts w:ascii="Tahoma" w:eastAsia="Times New Roman" w:hAnsi="Tahoma" w:cs="Tahoma"/>
        </w:rPr>
        <w:t xml:space="preserve"> de </w:t>
      </w:r>
      <w:proofErr w:type="spellStart"/>
      <w:r w:rsidRPr="002E59FF">
        <w:rPr>
          <w:rFonts w:ascii="Tahoma" w:eastAsia="Times New Roman" w:hAnsi="Tahoma" w:cs="Tahoma"/>
        </w:rPr>
        <w:t>către</w:t>
      </w:r>
      <w:proofErr w:type="spellEnd"/>
      <w:r w:rsidRPr="002E59FF">
        <w:rPr>
          <w:rFonts w:ascii="Tahoma" w:eastAsia="Times New Roman" w:hAnsi="Tahoma" w:cs="Tahoma"/>
        </w:rPr>
        <w:t xml:space="preserve"> locator, </w:t>
      </w:r>
      <w:proofErr w:type="spellStart"/>
      <w:r w:rsidRPr="002E59FF">
        <w:rPr>
          <w:rFonts w:ascii="Tahoma" w:eastAsia="Times New Roman" w:hAnsi="Tahoma" w:cs="Tahoma"/>
        </w:rPr>
        <w:t>prin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reziliere</w:t>
      </w:r>
      <w:proofErr w:type="spellEnd"/>
      <w:r w:rsidRPr="002E59FF">
        <w:rPr>
          <w:rFonts w:ascii="Tahoma" w:eastAsia="Times New Roman" w:hAnsi="Tahoma" w:cs="Tahoma"/>
        </w:rPr>
        <w:t xml:space="preserve"> de </w:t>
      </w:r>
      <w:proofErr w:type="spellStart"/>
      <w:r w:rsidRPr="002E59FF">
        <w:rPr>
          <w:rFonts w:ascii="Tahoma" w:eastAsia="Times New Roman" w:hAnsi="Tahoma" w:cs="Tahoma"/>
        </w:rPr>
        <w:t>către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locatar</w:t>
      </w:r>
      <w:proofErr w:type="spellEnd"/>
      <w:r w:rsidRPr="002E59FF">
        <w:rPr>
          <w:rFonts w:ascii="Tahoma" w:eastAsia="Times New Roman" w:hAnsi="Tahoma" w:cs="Tahoma"/>
        </w:rPr>
        <w:t xml:space="preserve">, cu </w:t>
      </w:r>
      <w:proofErr w:type="spellStart"/>
      <w:r w:rsidRPr="002E59FF">
        <w:rPr>
          <w:rFonts w:ascii="Tahoma" w:eastAsia="Times New Roman" w:hAnsi="Tahoma" w:cs="Tahoma"/>
        </w:rPr>
        <w:t>plata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unei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despăgubiri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sarcina </w:t>
      </w:r>
      <w:proofErr w:type="spellStart"/>
      <w:r w:rsidRPr="002E59FF">
        <w:rPr>
          <w:rFonts w:ascii="Tahoma" w:eastAsia="Times New Roman" w:hAnsi="Tahoma" w:cs="Tahoma"/>
        </w:rPr>
        <w:t>locatorului</w:t>
      </w:r>
      <w:proofErr w:type="spellEnd"/>
      <w:r w:rsidRPr="002E59FF">
        <w:rPr>
          <w:rFonts w:ascii="Tahoma" w:eastAsia="Times New Roman" w:hAnsi="Tahoma" w:cs="Tahoma"/>
        </w:rPr>
        <w:t xml:space="preserve">; </w:t>
      </w:r>
    </w:p>
    <w:p w14:paraId="265059FB" w14:textId="77777777" w:rsidR="004B7F33" w:rsidRPr="002E59FF" w:rsidRDefault="004B7F33" w:rsidP="004B7F33">
      <w:pPr>
        <w:spacing w:after="0" w:line="240" w:lineRule="auto"/>
        <w:jc w:val="both"/>
        <w:rPr>
          <w:rFonts w:ascii="Tahoma" w:eastAsia="Times New Roman" w:hAnsi="Tahoma" w:cs="Tahoma"/>
        </w:rPr>
      </w:pPr>
      <w:proofErr w:type="gramStart"/>
      <w:r w:rsidRPr="002E59FF">
        <w:rPr>
          <w:rFonts w:ascii="Tahoma" w:eastAsia="Times New Roman" w:hAnsi="Tahoma" w:cs="Tahoma"/>
        </w:rPr>
        <w:t>g)</w:t>
      </w:r>
      <w:proofErr w:type="spellStart"/>
      <w:r w:rsidRPr="002E59FF">
        <w:rPr>
          <w:rFonts w:ascii="Tahoma" w:eastAsia="Times New Roman" w:hAnsi="Tahoma" w:cs="Tahoma"/>
        </w:rPr>
        <w:t>în</w:t>
      </w:r>
      <w:proofErr w:type="spellEnd"/>
      <w:proofErr w:type="gramEnd"/>
      <w:r w:rsidRPr="002E59FF">
        <w:rPr>
          <w:rFonts w:ascii="Tahoma" w:eastAsia="Times New Roman" w:hAnsi="Tahoma" w:cs="Tahoma"/>
        </w:rPr>
        <w:t xml:space="preserve"> </w:t>
      </w:r>
      <w:proofErr w:type="spellStart"/>
      <w:r w:rsidRPr="002E59FF">
        <w:rPr>
          <w:rFonts w:ascii="Tahoma" w:eastAsia="Times New Roman" w:hAnsi="Tahoma" w:cs="Tahoma"/>
        </w:rPr>
        <w:t>cazul</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imposibilităţii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obiective</w:t>
      </w:r>
      <w:proofErr w:type="spellEnd"/>
      <w:r w:rsidRPr="002E59FF">
        <w:rPr>
          <w:rFonts w:ascii="Tahoma" w:eastAsia="Times New Roman" w:hAnsi="Tahoma" w:cs="Tahoma"/>
        </w:rPr>
        <w:t xml:space="preserve"> a </w:t>
      </w:r>
      <w:proofErr w:type="spellStart"/>
      <w:r w:rsidRPr="002E59FF">
        <w:rPr>
          <w:rFonts w:ascii="Tahoma" w:eastAsia="Times New Roman" w:hAnsi="Tahoma" w:cs="Tahoma"/>
        </w:rPr>
        <w:t>locatarului</w:t>
      </w:r>
      <w:proofErr w:type="spellEnd"/>
      <w:r w:rsidRPr="002E59FF">
        <w:rPr>
          <w:rFonts w:ascii="Tahoma" w:eastAsia="Times New Roman" w:hAnsi="Tahoma" w:cs="Tahoma"/>
        </w:rPr>
        <w:t xml:space="preserve"> de a-l </w:t>
      </w:r>
      <w:proofErr w:type="spellStart"/>
      <w:r w:rsidRPr="002E59FF">
        <w:rPr>
          <w:rFonts w:ascii="Tahoma" w:eastAsia="Times New Roman" w:hAnsi="Tahoma" w:cs="Tahoma"/>
        </w:rPr>
        <w:t>exploata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prin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renunţare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fără</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plata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unei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despăgubiri</w:t>
      </w:r>
      <w:proofErr w:type="spellEnd"/>
      <w:r w:rsidRPr="002E59FF">
        <w:rPr>
          <w:rFonts w:ascii="Tahoma" w:eastAsia="Times New Roman" w:hAnsi="Tahoma" w:cs="Tahoma"/>
        </w:rPr>
        <w:t xml:space="preserve">; </w:t>
      </w:r>
    </w:p>
    <w:p w14:paraId="7398C666" w14:textId="77777777" w:rsidR="004B7F33" w:rsidRPr="002E59FF" w:rsidRDefault="004B7F33" w:rsidP="004B7F33">
      <w:pPr>
        <w:spacing w:after="0" w:line="240" w:lineRule="auto"/>
        <w:jc w:val="both"/>
        <w:rPr>
          <w:rFonts w:ascii="Tahoma" w:eastAsia="Times New Roman" w:hAnsi="Tahoma" w:cs="Tahoma"/>
        </w:rPr>
      </w:pPr>
      <w:proofErr w:type="gramStart"/>
      <w:r w:rsidRPr="002E59FF">
        <w:rPr>
          <w:rFonts w:ascii="Tahoma" w:eastAsia="Times New Roman" w:hAnsi="Tahoma" w:cs="Tahoma"/>
        </w:rPr>
        <w:t>h)</w:t>
      </w:r>
      <w:proofErr w:type="spellStart"/>
      <w:r w:rsidRPr="002E59FF">
        <w:rPr>
          <w:rFonts w:ascii="Tahoma" w:eastAsia="Times New Roman" w:hAnsi="Tahoma" w:cs="Tahoma"/>
        </w:rPr>
        <w:t>neplata</w:t>
      </w:r>
      <w:proofErr w:type="spellEnd"/>
      <w:proofErr w:type="gramEnd"/>
      <w:r w:rsidRPr="002E59FF">
        <w:rPr>
          <w:rFonts w:ascii="Tahoma" w:eastAsia="Times New Roman" w:hAnsi="Tahoma" w:cs="Tahoma"/>
        </w:rPr>
        <w:t xml:space="preserve"> la </w:t>
      </w:r>
      <w:proofErr w:type="spellStart"/>
      <w:r w:rsidRPr="002E59FF">
        <w:rPr>
          <w:rFonts w:ascii="Tahoma" w:eastAsia="Times New Roman" w:hAnsi="Tahoma" w:cs="Tahoma"/>
        </w:rPr>
        <w:t>termenele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stabilite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prin</w:t>
      </w:r>
      <w:proofErr w:type="spellEnd"/>
      <w:r w:rsidRPr="002E59FF">
        <w:rPr>
          <w:rFonts w:ascii="Tahoma" w:eastAsia="Times New Roman" w:hAnsi="Tahoma" w:cs="Tahoma"/>
        </w:rPr>
        <w:t xml:space="preserve"> contract a </w:t>
      </w:r>
      <w:proofErr w:type="spellStart"/>
      <w:r w:rsidRPr="002E59FF">
        <w:rPr>
          <w:rFonts w:ascii="Tahoma" w:eastAsia="Times New Roman" w:hAnsi="Tahoma" w:cs="Tahoma"/>
        </w:rPr>
        <w:t>chiriei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şi</w:t>
      </w:r>
      <w:proofErr w:type="spellEnd"/>
      <w:r w:rsidRPr="002E59FF">
        <w:rPr>
          <w:rFonts w:ascii="Tahoma" w:eastAsia="Times New Roman" w:hAnsi="Tahoma" w:cs="Tahoma"/>
        </w:rPr>
        <w:t xml:space="preserve"> a </w:t>
      </w:r>
      <w:proofErr w:type="spellStart"/>
      <w:r w:rsidRPr="002E59FF">
        <w:rPr>
          <w:rFonts w:ascii="Tahoma" w:eastAsia="Times New Roman" w:hAnsi="Tahoma" w:cs="Tahoma"/>
        </w:rPr>
        <w:t>penalităţilor</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datorate</w:t>
      </w:r>
      <w:proofErr w:type="spellEnd"/>
      <w:r w:rsidRPr="002E59FF">
        <w:rPr>
          <w:rFonts w:ascii="Tahoma" w:eastAsia="Times New Roman" w:hAnsi="Tahoma" w:cs="Tahoma"/>
        </w:rPr>
        <w:t xml:space="preserve">; </w:t>
      </w:r>
    </w:p>
    <w:p w14:paraId="47003D8D"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i)în cazul vânzării animalelor de către locatar; </w:t>
      </w:r>
    </w:p>
    <w:p w14:paraId="6F4625DB" w14:textId="77777777" w:rsidR="004B7F33" w:rsidRPr="002E59FF" w:rsidRDefault="004B7F33" w:rsidP="004B7F33">
      <w:pPr>
        <w:spacing w:after="0" w:line="240" w:lineRule="auto"/>
        <w:jc w:val="both"/>
        <w:rPr>
          <w:rFonts w:ascii="Tahoma" w:eastAsia="Times New Roman" w:hAnsi="Tahoma" w:cs="Tahoma"/>
        </w:rPr>
      </w:pPr>
      <w:proofErr w:type="gramStart"/>
      <w:r w:rsidRPr="002E59FF">
        <w:rPr>
          <w:rFonts w:ascii="Tahoma" w:eastAsia="Times New Roman" w:hAnsi="Tahoma" w:cs="Tahoma"/>
        </w:rPr>
        <w:t>j)</w:t>
      </w:r>
      <w:proofErr w:type="spellStart"/>
      <w:r w:rsidRPr="002E59FF">
        <w:rPr>
          <w:rFonts w:ascii="Tahoma" w:eastAsia="Times New Roman" w:hAnsi="Tahoma" w:cs="Tahoma"/>
        </w:rPr>
        <w:t>schimbarea</w:t>
      </w:r>
      <w:proofErr w:type="spellEnd"/>
      <w:proofErr w:type="gramEnd"/>
      <w:r w:rsidRPr="002E59FF">
        <w:rPr>
          <w:rFonts w:ascii="Tahoma" w:eastAsia="Times New Roman" w:hAnsi="Tahoma" w:cs="Tahoma"/>
        </w:rPr>
        <w:t xml:space="preserve"> </w:t>
      </w:r>
      <w:proofErr w:type="spellStart"/>
      <w:r w:rsidRPr="002E59FF">
        <w:rPr>
          <w:rFonts w:ascii="Tahoma" w:eastAsia="Times New Roman" w:hAnsi="Tahoma" w:cs="Tahoma"/>
        </w:rPr>
        <w:t>destinaţiei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terenului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folosirea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pajiştii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alte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scopuri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decât</w:t>
      </w:r>
      <w:proofErr w:type="spellEnd"/>
      <w:r w:rsidRPr="002E59FF">
        <w:rPr>
          <w:rFonts w:ascii="Tahoma" w:eastAsia="Times New Roman" w:hAnsi="Tahoma" w:cs="Tahoma"/>
        </w:rPr>
        <w:t xml:space="preserve"> cel </w:t>
      </w:r>
      <w:proofErr w:type="spellStart"/>
      <w:r w:rsidRPr="002E59FF">
        <w:rPr>
          <w:rFonts w:ascii="Tahoma" w:eastAsia="Times New Roman" w:hAnsi="Tahoma" w:cs="Tahoma"/>
        </w:rPr>
        <w:t>pentru</w:t>
      </w:r>
      <w:proofErr w:type="spellEnd"/>
      <w:r w:rsidRPr="002E59FF">
        <w:rPr>
          <w:rFonts w:ascii="Tahoma" w:eastAsia="Times New Roman" w:hAnsi="Tahoma" w:cs="Tahoma"/>
        </w:rPr>
        <w:t xml:space="preserve"> care a </w:t>
      </w:r>
      <w:proofErr w:type="spellStart"/>
      <w:r w:rsidRPr="002E59FF">
        <w:rPr>
          <w:rFonts w:ascii="Tahoma" w:eastAsia="Times New Roman" w:hAnsi="Tahoma" w:cs="Tahoma"/>
        </w:rPr>
        <w:t>fost</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închiriat</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terenul</w:t>
      </w:r>
      <w:proofErr w:type="spellEnd"/>
      <w:r w:rsidRPr="002E59FF">
        <w:rPr>
          <w:rFonts w:ascii="Tahoma" w:eastAsia="Times New Roman" w:hAnsi="Tahoma" w:cs="Tahoma"/>
        </w:rPr>
        <w:t xml:space="preserve">; </w:t>
      </w:r>
    </w:p>
    <w:p w14:paraId="71274861" w14:textId="77777777" w:rsidR="004B7F33" w:rsidRPr="002E59FF" w:rsidRDefault="004B7F33" w:rsidP="004B7F33">
      <w:pPr>
        <w:spacing w:after="0" w:line="240" w:lineRule="auto"/>
        <w:jc w:val="both"/>
        <w:rPr>
          <w:rFonts w:ascii="Tahoma" w:eastAsia="Times New Roman" w:hAnsi="Tahoma" w:cs="Tahoma"/>
        </w:rPr>
      </w:pPr>
      <w:proofErr w:type="gramStart"/>
      <w:r w:rsidRPr="002E59FF">
        <w:rPr>
          <w:rFonts w:ascii="Tahoma" w:eastAsia="Times New Roman" w:hAnsi="Tahoma" w:cs="Tahoma"/>
        </w:rPr>
        <w:t>k)</w:t>
      </w:r>
      <w:proofErr w:type="spellStart"/>
      <w:r w:rsidRPr="002E59FF">
        <w:rPr>
          <w:rFonts w:ascii="Tahoma" w:eastAsia="Times New Roman" w:hAnsi="Tahoma" w:cs="Tahoma"/>
        </w:rPr>
        <w:t>în</w:t>
      </w:r>
      <w:proofErr w:type="spellEnd"/>
      <w:proofErr w:type="gramEnd"/>
      <w:r w:rsidRPr="002E59FF">
        <w:rPr>
          <w:rFonts w:ascii="Tahoma" w:eastAsia="Times New Roman" w:hAnsi="Tahoma" w:cs="Tahoma"/>
        </w:rPr>
        <w:t xml:space="preserve"> </w:t>
      </w:r>
      <w:proofErr w:type="spellStart"/>
      <w:r w:rsidRPr="002E59FF">
        <w:rPr>
          <w:rFonts w:ascii="Tahoma" w:eastAsia="Times New Roman" w:hAnsi="Tahoma" w:cs="Tahoma"/>
        </w:rPr>
        <w:t>cazul</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care se </w:t>
      </w:r>
      <w:proofErr w:type="spellStart"/>
      <w:r w:rsidRPr="002E59FF">
        <w:rPr>
          <w:rFonts w:ascii="Tahoma" w:eastAsia="Times New Roman" w:hAnsi="Tahoma" w:cs="Tahoma"/>
        </w:rPr>
        <w:t>constată</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faptul</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că</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pajiştea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închiriată</w:t>
      </w:r>
      <w:proofErr w:type="spellEnd"/>
      <w:r w:rsidRPr="002E59FF">
        <w:rPr>
          <w:rFonts w:ascii="Tahoma" w:eastAsia="Times New Roman" w:hAnsi="Tahoma" w:cs="Tahoma"/>
        </w:rPr>
        <w:t xml:space="preserve"> nu </w:t>
      </w:r>
      <w:proofErr w:type="spellStart"/>
      <w:r w:rsidRPr="002E59FF">
        <w:rPr>
          <w:rFonts w:ascii="Tahoma" w:eastAsia="Times New Roman" w:hAnsi="Tahoma" w:cs="Tahoma"/>
        </w:rPr>
        <w:t>este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folosită</w:t>
      </w:r>
      <w:proofErr w:type="spellEnd"/>
      <w:r w:rsidRPr="002E59FF">
        <w:rPr>
          <w:rFonts w:ascii="Tahoma" w:eastAsia="Times New Roman" w:hAnsi="Tahoma" w:cs="Tahoma"/>
        </w:rPr>
        <w:t xml:space="preserve">. </w:t>
      </w:r>
    </w:p>
    <w:p w14:paraId="0B109AF7" w14:textId="77777777" w:rsidR="004B7F33" w:rsidRPr="002E59FF" w:rsidRDefault="004B7F33" w:rsidP="004B7F33">
      <w:pPr>
        <w:spacing w:after="0" w:line="240" w:lineRule="auto"/>
        <w:jc w:val="both"/>
        <w:rPr>
          <w:rFonts w:ascii="Tahoma" w:eastAsia="Times New Roman" w:hAnsi="Tahoma" w:cs="Tahoma"/>
        </w:rPr>
      </w:pPr>
    </w:p>
    <w:p w14:paraId="1715B499" w14:textId="77777777" w:rsidR="004B7F33" w:rsidRPr="008609C2" w:rsidRDefault="004B7F33" w:rsidP="004B7F33">
      <w:pPr>
        <w:spacing w:after="0" w:line="240" w:lineRule="auto"/>
        <w:jc w:val="both"/>
        <w:rPr>
          <w:rFonts w:ascii="Tahoma" w:eastAsia="Times New Roman" w:hAnsi="Tahoma" w:cs="Tahoma"/>
          <w:b/>
          <w:lang w:val="pt-BR"/>
        </w:rPr>
      </w:pPr>
      <w:r w:rsidRPr="008609C2">
        <w:rPr>
          <w:rFonts w:ascii="Tahoma" w:eastAsia="Times New Roman" w:hAnsi="Tahoma" w:cs="Tahoma"/>
          <w:b/>
          <w:lang w:val="pt-BR"/>
        </w:rPr>
        <w:t>IX.FORŢA MAJORĂ</w:t>
      </w:r>
    </w:p>
    <w:p w14:paraId="36BE1445" w14:textId="77777777" w:rsidR="004B7F33" w:rsidRPr="008609C2" w:rsidRDefault="004B7F33" w:rsidP="004B7F33">
      <w:pPr>
        <w:spacing w:after="0" w:line="240" w:lineRule="auto"/>
        <w:jc w:val="both"/>
        <w:rPr>
          <w:rFonts w:ascii="Tahoma" w:eastAsia="Times New Roman" w:hAnsi="Tahoma" w:cs="Tahoma"/>
          <w:b/>
          <w:lang w:val="pt-BR"/>
        </w:rPr>
      </w:pPr>
    </w:p>
    <w:p w14:paraId="351C67DE" w14:textId="77777777" w:rsidR="004B7F33" w:rsidRPr="008609C2" w:rsidRDefault="004B7F33" w:rsidP="004B7F33">
      <w:pPr>
        <w:spacing w:after="0" w:line="240" w:lineRule="auto"/>
        <w:jc w:val="both"/>
        <w:rPr>
          <w:rFonts w:ascii="Tahoma" w:eastAsia="Times New Roman" w:hAnsi="Tahoma" w:cs="Tahoma"/>
          <w:lang w:val="pt-BR"/>
        </w:rPr>
      </w:pPr>
      <w:bookmarkStart w:id="18" w:name="10"/>
      <w:bookmarkEnd w:id="18"/>
      <w:r w:rsidRPr="008609C2">
        <w:rPr>
          <w:rFonts w:ascii="Tahoma" w:eastAsia="Times New Roman" w:hAnsi="Tahoma" w:cs="Tahoma"/>
          <w:lang w:val="pt-BR"/>
        </w:rPr>
        <w:t xml:space="preserve">1.Niciuna dintre părţile contractante nu răspunde de neexecutarea la termen sau/şi de </w:t>
      </w:r>
    </w:p>
    <w:p w14:paraId="1DC99075" w14:textId="77777777" w:rsidR="004B7F33" w:rsidRPr="002E59FF" w:rsidRDefault="004B7F33" w:rsidP="004B7F33">
      <w:pPr>
        <w:spacing w:after="0" w:line="240" w:lineRule="auto"/>
        <w:jc w:val="both"/>
        <w:rPr>
          <w:rFonts w:ascii="Tahoma" w:eastAsia="Times New Roman" w:hAnsi="Tahoma" w:cs="Tahoma"/>
        </w:rPr>
      </w:pPr>
      <w:proofErr w:type="spellStart"/>
      <w:r w:rsidRPr="002E59FF">
        <w:rPr>
          <w:rFonts w:ascii="Tahoma" w:eastAsia="Times New Roman" w:hAnsi="Tahoma" w:cs="Tahoma"/>
        </w:rPr>
        <w:t>executarea</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mod </w:t>
      </w:r>
      <w:proofErr w:type="spellStart"/>
      <w:r w:rsidRPr="002E59FF">
        <w:rPr>
          <w:rFonts w:ascii="Tahoma" w:eastAsia="Times New Roman" w:hAnsi="Tahoma" w:cs="Tahoma"/>
        </w:rPr>
        <w:t>necorespunzător</w:t>
      </w:r>
      <w:proofErr w:type="spellEnd"/>
      <w:r w:rsidRPr="002E59FF">
        <w:rPr>
          <w:rFonts w:ascii="Tahoma" w:eastAsia="Times New Roman" w:hAnsi="Tahoma" w:cs="Tahoma"/>
        </w:rPr>
        <w:t xml:space="preserve"> -total </w:t>
      </w:r>
      <w:proofErr w:type="spellStart"/>
      <w:r w:rsidRPr="002E59FF">
        <w:rPr>
          <w:rFonts w:ascii="Tahoma" w:eastAsia="Times New Roman" w:hAnsi="Tahoma" w:cs="Tahoma"/>
        </w:rPr>
        <w:t>sau</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parţial</w:t>
      </w:r>
      <w:proofErr w:type="spellEnd"/>
      <w:r w:rsidRPr="002E59FF">
        <w:rPr>
          <w:rFonts w:ascii="Tahoma" w:eastAsia="Times New Roman" w:hAnsi="Tahoma" w:cs="Tahoma"/>
        </w:rPr>
        <w:t xml:space="preserve"> -a </w:t>
      </w:r>
      <w:proofErr w:type="spellStart"/>
      <w:r w:rsidRPr="002E59FF">
        <w:rPr>
          <w:rFonts w:ascii="Tahoma" w:eastAsia="Times New Roman" w:hAnsi="Tahoma" w:cs="Tahoma"/>
        </w:rPr>
        <w:t>oricărei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obligaţii</w:t>
      </w:r>
      <w:proofErr w:type="spellEnd"/>
      <w:r w:rsidRPr="002E59FF">
        <w:rPr>
          <w:rFonts w:ascii="Tahoma" w:eastAsia="Times New Roman" w:hAnsi="Tahoma" w:cs="Tahoma"/>
        </w:rPr>
        <w:t xml:space="preserve"> care </w:t>
      </w:r>
      <w:proofErr w:type="spellStart"/>
      <w:r w:rsidRPr="002E59FF">
        <w:rPr>
          <w:rFonts w:ascii="Tahoma" w:eastAsia="Times New Roman" w:hAnsi="Tahoma" w:cs="Tahoma"/>
        </w:rPr>
        <w:t>îi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revine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baza</w:t>
      </w:r>
      <w:proofErr w:type="spellEnd"/>
      <w:r w:rsidRPr="002E59FF">
        <w:rPr>
          <w:rFonts w:ascii="Tahoma" w:eastAsia="Times New Roman" w:hAnsi="Tahoma" w:cs="Tahoma"/>
        </w:rPr>
        <w:t xml:space="preserve"> </w:t>
      </w:r>
    </w:p>
    <w:p w14:paraId="58B7A60E"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prezentului contract, dacă neexecutarea sau executarea necorespunzătoare a obligaţiei respective a fost cauzată de forţa majoră, aşa cum este definită de lege. </w:t>
      </w:r>
    </w:p>
    <w:p w14:paraId="186A40DA"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2.Apariţia şi încetarea cazului de forţă majoră se vor comunica celeilalte părţi în termen de 5 zile, prin telefon, fax, urmat de o notificare scrisă, cu confirmarea constatării evenimentelor de acest gen de către autorităţile competente. În caz de forţă majoră, comunicată şi constatată în condiţiile de mai sus, exercitarea obligaţiilor părţilor se decalează cu perioada corespunzătoare acesteia, cu menţiunea că nicuna dintre părţi nu va pretinde penalităţi sau despăgubiri. </w:t>
      </w:r>
    </w:p>
    <w:p w14:paraId="3F46B5E6" w14:textId="77777777" w:rsidR="004B7F33" w:rsidRPr="008609C2" w:rsidRDefault="004B7F33" w:rsidP="004B7F33">
      <w:pPr>
        <w:spacing w:after="0" w:line="240" w:lineRule="auto"/>
        <w:jc w:val="both"/>
        <w:rPr>
          <w:rFonts w:ascii="Tahoma" w:eastAsia="Times New Roman" w:hAnsi="Tahoma" w:cs="Tahoma"/>
          <w:lang w:val="pt-BR"/>
        </w:rPr>
      </w:pPr>
      <w:r w:rsidRPr="008609C2">
        <w:rPr>
          <w:rFonts w:ascii="Tahoma" w:eastAsia="Times New Roman" w:hAnsi="Tahoma" w:cs="Tahoma"/>
          <w:lang w:val="pt-BR"/>
        </w:rPr>
        <w:t xml:space="preserve">3.Dacă în termen de 3 zile de la producere, evenimentul respectiv nu încetează, părţile au dreptul să îşi notifice încetarea de drept a prezentului contract fără ca vreuna dintre ele să pretindă daune-interese. </w:t>
      </w:r>
    </w:p>
    <w:p w14:paraId="16BD1611"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4.În cazul decesului locatarului, moştenitorii legali sau testamentari ai exploataţiei pot continua derularea contractului. </w:t>
      </w:r>
    </w:p>
    <w:p w14:paraId="6F045806" w14:textId="77777777" w:rsidR="004B7F33" w:rsidRPr="008609C2" w:rsidRDefault="004B7F33" w:rsidP="004B7F33">
      <w:pPr>
        <w:spacing w:after="0" w:line="240" w:lineRule="auto"/>
        <w:jc w:val="both"/>
        <w:rPr>
          <w:rFonts w:ascii="Tahoma" w:eastAsia="Times New Roman" w:hAnsi="Tahoma" w:cs="Tahoma"/>
          <w:lang w:val="it-IT"/>
        </w:rPr>
      </w:pPr>
    </w:p>
    <w:p w14:paraId="14B1D3D2" w14:textId="77777777" w:rsidR="004B7F33" w:rsidRPr="008609C2" w:rsidRDefault="004B7F33" w:rsidP="004B7F33">
      <w:pPr>
        <w:spacing w:after="0" w:line="240" w:lineRule="auto"/>
        <w:jc w:val="both"/>
        <w:rPr>
          <w:rFonts w:ascii="Tahoma" w:eastAsia="Times New Roman" w:hAnsi="Tahoma" w:cs="Tahoma"/>
          <w:b/>
          <w:lang w:val="it-IT"/>
        </w:rPr>
      </w:pPr>
      <w:r w:rsidRPr="008609C2">
        <w:rPr>
          <w:rFonts w:ascii="Tahoma" w:eastAsia="Times New Roman" w:hAnsi="Tahoma" w:cs="Tahoma"/>
          <w:b/>
          <w:lang w:val="it-IT"/>
        </w:rPr>
        <w:t>X.NOTIFICĂRI</w:t>
      </w:r>
    </w:p>
    <w:p w14:paraId="0517D9AA" w14:textId="77777777" w:rsidR="004B7F33" w:rsidRPr="008609C2" w:rsidRDefault="004B7F33" w:rsidP="004B7F33">
      <w:pPr>
        <w:spacing w:after="0" w:line="240" w:lineRule="auto"/>
        <w:jc w:val="both"/>
        <w:rPr>
          <w:rFonts w:ascii="Tahoma" w:eastAsia="Times New Roman" w:hAnsi="Tahoma" w:cs="Tahoma"/>
          <w:b/>
          <w:lang w:val="it-IT"/>
        </w:rPr>
      </w:pPr>
    </w:p>
    <w:p w14:paraId="7F05EEF9"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1.În accepţiunea părţilor contractante, orice notificare adresată de una dintre acestea celeilalte este valabil îndeplinită dacă va fi transmisă la adresa/sediul prevăzută/prevăzut în partea introductivă a prezentului contract. </w:t>
      </w:r>
    </w:p>
    <w:p w14:paraId="21ADCAB5"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2.În cazul în care notificarea se face pe cale poştală, ea va fi transmisă prin scrisoare recomandată cu confirmare de primire (A.R.) şi se consideră primită de destinatar la data menţionată de oficiul poştal. </w:t>
      </w:r>
    </w:p>
    <w:p w14:paraId="23464C29"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3.Dacă notificarea se trimite prin fax, ea se consideră primită în prima zi lucrătoare după cea în care a fost expediată. </w:t>
      </w:r>
    </w:p>
    <w:p w14:paraId="5AE48288"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4.Notificările verbale nu se iau în considerare de niciuna dintre părţi dacă nu sunt confirmate prin intermediul uneia dintre modalităţile prevăzute la alineatele precedente. </w:t>
      </w:r>
    </w:p>
    <w:p w14:paraId="0B7079BF" w14:textId="77777777" w:rsidR="004B7F33" w:rsidRPr="008609C2" w:rsidRDefault="004B7F33" w:rsidP="004B7F33">
      <w:pPr>
        <w:spacing w:after="0" w:line="240" w:lineRule="auto"/>
        <w:jc w:val="both"/>
        <w:rPr>
          <w:rFonts w:ascii="Tahoma" w:eastAsia="Times New Roman" w:hAnsi="Tahoma" w:cs="Tahoma"/>
          <w:lang w:val="it-IT"/>
        </w:rPr>
      </w:pPr>
    </w:p>
    <w:p w14:paraId="74FB3BCC" w14:textId="77777777" w:rsidR="004B7F33" w:rsidRPr="008609C2" w:rsidRDefault="004B7F33" w:rsidP="004B7F33">
      <w:pPr>
        <w:spacing w:after="0" w:line="240" w:lineRule="auto"/>
        <w:jc w:val="both"/>
        <w:rPr>
          <w:rFonts w:ascii="Tahoma" w:eastAsia="Times New Roman" w:hAnsi="Tahoma" w:cs="Tahoma"/>
          <w:b/>
          <w:lang w:val="it-IT"/>
        </w:rPr>
      </w:pPr>
      <w:r w:rsidRPr="008609C2">
        <w:rPr>
          <w:rFonts w:ascii="Tahoma" w:eastAsia="Times New Roman" w:hAnsi="Tahoma" w:cs="Tahoma"/>
          <w:b/>
          <w:lang w:val="it-IT"/>
        </w:rPr>
        <w:t>XI</w:t>
      </w:r>
      <w:r w:rsidR="00736561" w:rsidRPr="008609C2">
        <w:rPr>
          <w:rFonts w:ascii="Tahoma" w:eastAsia="Times New Roman" w:hAnsi="Tahoma" w:cs="Tahoma"/>
          <w:b/>
          <w:lang w:val="it-IT"/>
        </w:rPr>
        <w:t xml:space="preserve"> </w:t>
      </w:r>
      <w:r w:rsidRPr="008609C2">
        <w:rPr>
          <w:rFonts w:ascii="Tahoma" w:eastAsia="Times New Roman" w:hAnsi="Tahoma" w:cs="Tahoma"/>
          <w:b/>
          <w:lang w:val="it-IT"/>
        </w:rPr>
        <w:t>DISPOZIŢII FINALE</w:t>
      </w:r>
    </w:p>
    <w:p w14:paraId="6531EFC7" w14:textId="77777777" w:rsidR="004B7F33" w:rsidRPr="008609C2" w:rsidRDefault="004B7F33" w:rsidP="004B7F33">
      <w:pPr>
        <w:spacing w:after="0" w:line="240" w:lineRule="auto"/>
        <w:jc w:val="both"/>
        <w:rPr>
          <w:rFonts w:ascii="Tahoma" w:eastAsia="Times New Roman" w:hAnsi="Tahoma" w:cs="Tahoma"/>
          <w:b/>
          <w:lang w:val="it-IT"/>
        </w:rPr>
      </w:pPr>
    </w:p>
    <w:p w14:paraId="47C88A12"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1.Prezentul contract poate fi modificat şi adaptat cu legislaţia în vigoare pe parcursul executării sale, cu acordul părţilor. </w:t>
      </w:r>
    </w:p>
    <w:p w14:paraId="7365BA24"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2.Introducerea de clauze contractuale speciale, modificarea sau adaptarea prezentului contract se poate face numai prin act adiţional încheiat între părţile contractante. </w:t>
      </w:r>
    </w:p>
    <w:p w14:paraId="20A2DC9C"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3.Orice modificări legale ale prevederilor contractului de închiriere vor fi însuşite prin hotărâre a consiliului local. </w:t>
      </w:r>
    </w:p>
    <w:p w14:paraId="22F604F2" w14:textId="77777777" w:rsidR="004B7F33" w:rsidRPr="008609C2" w:rsidRDefault="004B7F33"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4.Prezentul contract împreună cu anexele sale, care fac parte integrantă din cuprinsul său, reprezintă voinţa părţilor. </w:t>
      </w:r>
    </w:p>
    <w:p w14:paraId="53287B33" w14:textId="7202A5E0" w:rsidR="004B7F33" w:rsidRPr="002E59FF" w:rsidRDefault="004B7F33" w:rsidP="004B7F33">
      <w:pPr>
        <w:spacing w:after="0" w:line="240" w:lineRule="auto"/>
        <w:jc w:val="both"/>
        <w:rPr>
          <w:rFonts w:ascii="Tahoma" w:eastAsia="Times New Roman" w:hAnsi="Tahoma" w:cs="Tahoma"/>
        </w:rPr>
      </w:pPr>
      <w:r w:rsidRPr="002E59FF">
        <w:rPr>
          <w:rFonts w:ascii="Tahoma" w:eastAsia="Times New Roman" w:hAnsi="Tahoma" w:cs="Tahoma"/>
        </w:rPr>
        <w:t xml:space="preserve">5.Prezentul contract a </w:t>
      </w:r>
      <w:proofErr w:type="spellStart"/>
      <w:r w:rsidRPr="002E59FF">
        <w:rPr>
          <w:rFonts w:ascii="Tahoma" w:eastAsia="Times New Roman" w:hAnsi="Tahoma" w:cs="Tahoma"/>
        </w:rPr>
        <w:t>fost</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încheiat</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într</w:t>
      </w:r>
      <w:proofErr w:type="spellEnd"/>
      <w:r w:rsidRPr="002E59FF">
        <w:rPr>
          <w:rFonts w:ascii="Tahoma" w:eastAsia="Times New Roman" w:hAnsi="Tahoma" w:cs="Tahoma"/>
        </w:rPr>
        <w:t xml:space="preserve">-un </w:t>
      </w:r>
      <w:proofErr w:type="spellStart"/>
      <w:r w:rsidRPr="002E59FF">
        <w:rPr>
          <w:rFonts w:ascii="Tahoma" w:eastAsia="Times New Roman" w:hAnsi="Tahoma" w:cs="Tahoma"/>
        </w:rPr>
        <w:t>număr</w:t>
      </w:r>
      <w:proofErr w:type="spellEnd"/>
      <w:r w:rsidRPr="002E59FF">
        <w:rPr>
          <w:rFonts w:ascii="Tahoma" w:eastAsia="Times New Roman" w:hAnsi="Tahoma" w:cs="Tahoma"/>
        </w:rPr>
        <w:t xml:space="preserve"> </w:t>
      </w:r>
      <w:proofErr w:type="gramStart"/>
      <w:r w:rsidRPr="002E59FF">
        <w:rPr>
          <w:rFonts w:ascii="Tahoma" w:eastAsia="Times New Roman" w:hAnsi="Tahoma" w:cs="Tahoma"/>
        </w:rPr>
        <w:t xml:space="preserve">de  </w:t>
      </w:r>
      <w:proofErr w:type="spellStart"/>
      <w:r w:rsidRPr="002E59FF">
        <w:rPr>
          <w:rFonts w:ascii="Tahoma" w:eastAsia="Times New Roman" w:hAnsi="Tahoma" w:cs="Tahoma"/>
        </w:rPr>
        <w:t>doua</w:t>
      </w:r>
      <w:proofErr w:type="spellEnd"/>
      <w:proofErr w:type="gramEnd"/>
      <w:r w:rsidRPr="002E59FF">
        <w:rPr>
          <w:rFonts w:ascii="Tahoma" w:eastAsia="Times New Roman" w:hAnsi="Tahoma" w:cs="Tahoma"/>
        </w:rPr>
        <w:t xml:space="preserve"> </w:t>
      </w:r>
      <w:proofErr w:type="spellStart"/>
      <w:r w:rsidRPr="002E59FF">
        <w:rPr>
          <w:rFonts w:ascii="Tahoma" w:eastAsia="Times New Roman" w:hAnsi="Tahoma" w:cs="Tahoma"/>
        </w:rPr>
        <w:t>exemplare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pentru</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fiecare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parte</w:t>
      </w:r>
      <w:proofErr w:type="spellEnd"/>
      <w:r w:rsidRPr="002E59FF">
        <w:rPr>
          <w:rFonts w:ascii="Tahoma" w:eastAsia="Times New Roman" w:hAnsi="Tahoma" w:cs="Tahoma"/>
        </w:rPr>
        <w:t xml:space="preserve"> cate un e</w:t>
      </w:r>
      <w:r>
        <w:rPr>
          <w:rFonts w:ascii="Tahoma" w:eastAsia="Times New Roman" w:hAnsi="Tahoma" w:cs="Tahoma"/>
        </w:rPr>
        <w:t>xe</w:t>
      </w:r>
      <w:r w:rsidR="00C95601">
        <w:rPr>
          <w:rFonts w:ascii="Tahoma" w:eastAsia="Times New Roman" w:hAnsi="Tahoma" w:cs="Tahoma"/>
        </w:rPr>
        <w:t xml:space="preserve">mplar, </w:t>
      </w:r>
      <w:proofErr w:type="spellStart"/>
      <w:r w:rsidR="00C95601">
        <w:rPr>
          <w:rFonts w:ascii="Tahoma" w:eastAsia="Times New Roman" w:hAnsi="Tahoma" w:cs="Tahoma"/>
        </w:rPr>
        <w:t>astăzi</w:t>
      </w:r>
      <w:proofErr w:type="spellEnd"/>
      <w:r w:rsidR="00C95601">
        <w:rPr>
          <w:rFonts w:ascii="Tahoma" w:eastAsia="Times New Roman" w:hAnsi="Tahoma" w:cs="Tahoma"/>
        </w:rPr>
        <w:t>, _____________________</w:t>
      </w:r>
      <w:proofErr w:type="gramStart"/>
      <w:r w:rsidR="00C95601">
        <w:rPr>
          <w:rFonts w:ascii="Tahoma" w:eastAsia="Times New Roman" w:hAnsi="Tahoma" w:cs="Tahoma"/>
        </w:rPr>
        <w:t>_</w:t>
      </w:r>
      <w:r w:rsidRPr="002E59FF">
        <w:rPr>
          <w:rFonts w:ascii="Tahoma" w:eastAsia="Times New Roman" w:hAnsi="Tahoma" w:cs="Tahoma"/>
        </w:rPr>
        <w:t xml:space="preserve"> ,</w:t>
      </w:r>
      <w:proofErr w:type="gramEnd"/>
      <w:r w:rsidRPr="002E59FF">
        <w:rPr>
          <w:rFonts w:ascii="Tahoma" w:eastAsia="Times New Roman" w:hAnsi="Tahoma" w:cs="Tahoma"/>
        </w:rPr>
        <w:t xml:space="preserve"> data </w:t>
      </w:r>
      <w:proofErr w:type="spellStart"/>
      <w:r w:rsidRPr="002E59FF">
        <w:rPr>
          <w:rFonts w:ascii="Tahoma" w:eastAsia="Times New Roman" w:hAnsi="Tahoma" w:cs="Tahoma"/>
        </w:rPr>
        <w:t>semnării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lui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în</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Primăria</w:t>
      </w:r>
      <w:proofErr w:type="spellEnd"/>
      <w:r w:rsidRPr="002E59FF">
        <w:rPr>
          <w:rFonts w:ascii="Tahoma" w:eastAsia="Times New Roman" w:hAnsi="Tahoma" w:cs="Tahoma"/>
        </w:rPr>
        <w:t xml:space="preserve"> </w:t>
      </w:r>
      <w:proofErr w:type="spellStart"/>
      <w:r w:rsidR="0040391C">
        <w:rPr>
          <w:rFonts w:ascii="Tahoma" w:eastAsia="Times New Roman" w:hAnsi="Tahoma" w:cs="Tahoma"/>
        </w:rPr>
        <w:t>orasului</w:t>
      </w:r>
      <w:proofErr w:type="spellEnd"/>
      <w:r w:rsidR="0040391C">
        <w:rPr>
          <w:rFonts w:ascii="Tahoma" w:eastAsia="Times New Roman" w:hAnsi="Tahoma" w:cs="Tahoma"/>
        </w:rPr>
        <w:t xml:space="preserve"> Negru </w:t>
      </w:r>
      <w:proofErr w:type="gramStart"/>
      <w:r w:rsidR="0040391C">
        <w:rPr>
          <w:rFonts w:ascii="Tahoma" w:eastAsia="Times New Roman" w:hAnsi="Tahoma" w:cs="Tahoma"/>
        </w:rPr>
        <w:t>Voda .</w:t>
      </w:r>
      <w:proofErr w:type="gramEnd"/>
      <w:r w:rsidRPr="002E59FF">
        <w:rPr>
          <w:rFonts w:ascii="Tahoma" w:eastAsia="Times New Roman" w:hAnsi="Tahoma" w:cs="Tahoma"/>
        </w:rPr>
        <w:t xml:space="preserve"> </w:t>
      </w:r>
    </w:p>
    <w:p w14:paraId="7D5E6F5C" w14:textId="77777777" w:rsidR="004B7F33" w:rsidRPr="002E59FF" w:rsidRDefault="004B7F33" w:rsidP="004B7F33">
      <w:pPr>
        <w:spacing w:after="0" w:line="240" w:lineRule="auto"/>
        <w:jc w:val="both"/>
        <w:rPr>
          <w:rFonts w:ascii="Tahoma" w:eastAsia="Times New Roman" w:hAnsi="Tahoma" w:cs="Tahoma"/>
        </w:rPr>
      </w:pPr>
    </w:p>
    <w:p w14:paraId="2AE3197B" w14:textId="77777777" w:rsidR="004B7F33" w:rsidRPr="002E59FF" w:rsidRDefault="004B7F33" w:rsidP="004B7F33">
      <w:pPr>
        <w:spacing w:after="0" w:line="240" w:lineRule="auto"/>
        <w:jc w:val="both"/>
        <w:rPr>
          <w:rFonts w:ascii="Tahoma" w:eastAsia="Times New Roman" w:hAnsi="Tahoma" w:cs="Tahoma"/>
        </w:rPr>
      </w:pPr>
      <w:r w:rsidRPr="002E59FF">
        <w:rPr>
          <w:rFonts w:ascii="Tahoma" w:eastAsia="Times New Roman" w:hAnsi="Tahoma" w:cs="Tahoma"/>
        </w:rPr>
        <w:t xml:space="preserve">                                                                                         </w:t>
      </w:r>
      <w:r>
        <w:rPr>
          <w:rFonts w:ascii="Tahoma" w:eastAsia="Times New Roman" w:hAnsi="Tahoma" w:cs="Tahoma"/>
        </w:rPr>
        <w:t xml:space="preserve">                            </w:t>
      </w:r>
      <w:r w:rsidRPr="002E59FF">
        <w:rPr>
          <w:rFonts w:ascii="Tahoma" w:eastAsia="Times New Roman" w:hAnsi="Tahoma" w:cs="Tahoma"/>
        </w:rPr>
        <w:t xml:space="preserve"> LOCATAR:</w:t>
      </w:r>
    </w:p>
    <w:p w14:paraId="65553D4D" w14:textId="77777777" w:rsidR="004B7F33" w:rsidRPr="002E59FF" w:rsidRDefault="004B7F33" w:rsidP="004B7F33">
      <w:pPr>
        <w:spacing w:after="0" w:line="240" w:lineRule="auto"/>
        <w:jc w:val="both"/>
        <w:rPr>
          <w:rFonts w:ascii="Tahoma" w:eastAsia="Times New Roman" w:hAnsi="Tahoma" w:cs="Tahoma"/>
        </w:rPr>
      </w:pPr>
      <w:r w:rsidRPr="002E59FF">
        <w:rPr>
          <w:rFonts w:ascii="Tahoma" w:eastAsia="Times New Roman" w:hAnsi="Tahoma" w:cs="Tahoma"/>
        </w:rPr>
        <w:t xml:space="preserve">                                                                                </w:t>
      </w:r>
      <w:r>
        <w:rPr>
          <w:rFonts w:ascii="Tahoma" w:eastAsia="Times New Roman" w:hAnsi="Tahoma" w:cs="Tahoma"/>
        </w:rPr>
        <w:t xml:space="preserve">                      </w:t>
      </w:r>
      <w:r w:rsidRPr="002E59FF">
        <w:rPr>
          <w:rFonts w:ascii="Tahoma" w:eastAsia="Times New Roman" w:hAnsi="Tahoma" w:cs="Tahoma"/>
        </w:rPr>
        <w:t xml:space="preserve">    </w:t>
      </w:r>
      <w:proofErr w:type="spellStart"/>
      <w:r w:rsidRPr="002E59FF">
        <w:rPr>
          <w:rFonts w:ascii="Tahoma" w:eastAsia="Times New Roman" w:hAnsi="Tahoma" w:cs="Tahoma"/>
        </w:rPr>
        <w:t>Prenumele</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şi</w:t>
      </w:r>
      <w:proofErr w:type="spellEnd"/>
      <w:r w:rsidRPr="002E59FF">
        <w:rPr>
          <w:rFonts w:ascii="Tahoma" w:eastAsia="Times New Roman" w:hAnsi="Tahoma" w:cs="Tahoma"/>
        </w:rPr>
        <w:t xml:space="preserve"> </w:t>
      </w:r>
      <w:proofErr w:type="spellStart"/>
      <w:r w:rsidRPr="002E59FF">
        <w:rPr>
          <w:rFonts w:ascii="Tahoma" w:eastAsia="Times New Roman" w:hAnsi="Tahoma" w:cs="Tahoma"/>
        </w:rPr>
        <w:t>numele</w:t>
      </w:r>
      <w:bookmarkStart w:id="19" w:name="11"/>
      <w:bookmarkEnd w:id="19"/>
      <w:proofErr w:type="spellEnd"/>
      <w:r w:rsidRPr="002E59FF">
        <w:rPr>
          <w:rFonts w:ascii="Tahoma" w:eastAsia="Times New Roman" w:hAnsi="Tahoma" w:cs="Tahoma"/>
        </w:rPr>
        <w:t xml:space="preserve">                                                                </w:t>
      </w:r>
      <w:r>
        <w:rPr>
          <w:rFonts w:ascii="Tahoma" w:eastAsia="Times New Roman" w:hAnsi="Tahoma" w:cs="Tahoma"/>
        </w:rPr>
        <w:t xml:space="preserve">                            </w:t>
      </w:r>
      <w:r w:rsidR="00736561">
        <w:rPr>
          <w:rFonts w:ascii="Tahoma" w:eastAsia="Times New Roman" w:hAnsi="Tahoma" w:cs="Tahoma"/>
        </w:rPr>
        <w:t xml:space="preserve"> </w:t>
      </w:r>
      <w:r w:rsidRPr="002E59FF">
        <w:rPr>
          <w:rFonts w:ascii="Tahoma" w:eastAsia="Times New Roman" w:hAnsi="Tahoma" w:cs="Tahoma"/>
        </w:rPr>
        <w:t xml:space="preserve">   </w:t>
      </w:r>
    </w:p>
    <w:p w14:paraId="121DA6F7" w14:textId="29983313" w:rsidR="004B7F33" w:rsidRPr="002E59FF" w:rsidRDefault="004B7F33" w:rsidP="004B7F33">
      <w:pPr>
        <w:spacing w:after="0" w:line="240" w:lineRule="auto"/>
        <w:jc w:val="both"/>
        <w:rPr>
          <w:rFonts w:ascii="Tahoma" w:eastAsia="Times New Roman" w:hAnsi="Tahoma" w:cs="Tahoma"/>
        </w:rPr>
      </w:pPr>
      <w:proofErr w:type="spellStart"/>
      <w:r w:rsidRPr="002E59FF">
        <w:rPr>
          <w:rFonts w:ascii="Tahoma" w:eastAsia="Times New Roman" w:hAnsi="Tahoma" w:cs="Tahoma"/>
        </w:rPr>
        <w:t>Compartiment</w:t>
      </w:r>
      <w:proofErr w:type="spellEnd"/>
      <w:r w:rsidRPr="002E59FF">
        <w:rPr>
          <w:rFonts w:ascii="Tahoma" w:eastAsia="Times New Roman" w:hAnsi="Tahoma" w:cs="Tahoma"/>
        </w:rPr>
        <w:t xml:space="preserve"> </w:t>
      </w:r>
      <w:proofErr w:type="gramStart"/>
      <w:r w:rsidRPr="002E59FF">
        <w:rPr>
          <w:rFonts w:ascii="Tahoma" w:eastAsia="Times New Roman" w:hAnsi="Tahoma" w:cs="Tahoma"/>
        </w:rPr>
        <w:t>juridic ,</w:t>
      </w:r>
      <w:proofErr w:type="gramEnd"/>
      <w:r w:rsidRPr="002E59FF">
        <w:rPr>
          <w:rFonts w:ascii="Tahoma" w:eastAsia="Times New Roman" w:hAnsi="Tahoma" w:cs="Tahoma"/>
        </w:rPr>
        <w:t xml:space="preserve"> </w:t>
      </w:r>
    </w:p>
    <w:p w14:paraId="169B0C1A" w14:textId="77777777" w:rsidR="004B7F33" w:rsidRPr="002E59FF" w:rsidRDefault="004B7F33" w:rsidP="004B7F33">
      <w:pPr>
        <w:spacing w:after="0" w:line="240" w:lineRule="auto"/>
        <w:jc w:val="both"/>
        <w:rPr>
          <w:rFonts w:ascii="Tahoma" w:eastAsia="Times New Roman" w:hAnsi="Tahoma" w:cs="Tahoma"/>
        </w:rPr>
      </w:pPr>
    </w:p>
    <w:p w14:paraId="552C0807" w14:textId="77777777" w:rsidR="004B7F33" w:rsidRPr="002E59FF" w:rsidRDefault="00C95601" w:rsidP="004B7F33">
      <w:pPr>
        <w:spacing w:after="0" w:line="240" w:lineRule="auto"/>
        <w:jc w:val="both"/>
        <w:rPr>
          <w:rFonts w:ascii="Tahoma" w:eastAsia="Times New Roman" w:hAnsi="Tahoma" w:cs="Tahoma"/>
        </w:rPr>
      </w:pPr>
      <w:proofErr w:type="spellStart"/>
      <w:r>
        <w:rPr>
          <w:rFonts w:ascii="Tahoma" w:eastAsia="Times New Roman" w:hAnsi="Tahoma" w:cs="Tahoma"/>
        </w:rPr>
        <w:t>Compartiment</w:t>
      </w:r>
      <w:proofErr w:type="spellEnd"/>
      <w:r>
        <w:rPr>
          <w:rFonts w:ascii="Tahoma" w:eastAsia="Times New Roman" w:hAnsi="Tahoma" w:cs="Tahoma"/>
        </w:rPr>
        <w:t xml:space="preserve"> </w:t>
      </w:r>
      <w:r w:rsidR="004B7F33" w:rsidRPr="002E59FF">
        <w:rPr>
          <w:rFonts w:ascii="Tahoma" w:eastAsia="Times New Roman" w:hAnsi="Tahoma" w:cs="Tahoma"/>
        </w:rPr>
        <w:t xml:space="preserve">  urbanism </w:t>
      </w:r>
      <w:proofErr w:type="spellStart"/>
      <w:r w:rsidR="004B7F33" w:rsidRPr="002E59FF">
        <w:rPr>
          <w:rFonts w:ascii="Tahoma" w:eastAsia="Times New Roman" w:hAnsi="Tahoma" w:cs="Tahoma"/>
        </w:rPr>
        <w:t>cadastru</w:t>
      </w:r>
      <w:proofErr w:type="spellEnd"/>
      <w:r w:rsidR="004B7F33" w:rsidRPr="002E59FF">
        <w:rPr>
          <w:rFonts w:ascii="Tahoma" w:eastAsia="Times New Roman" w:hAnsi="Tahoma" w:cs="Tahoma"/>
        </w:rPr>
        <w:t xml:space="preserve"> </w:t>
      </w:r>
    </w:p>
    <w:p w14:paraId="153CD26E" w14:textId="77777777" w:rsidR="004B7F33" w:rsidRPr="002E59FF" w:rsidRDefault="004B7F33" w:rsidP="004B7F33">
      <w:pPr>
        <w:spacing w:after="0" w:line="240" w:lineRule="auto"/>
        <w:jc w:val="both"/>
        <w:rPr>
          <w:rFonts w:ascii="Tahoma" w:eastAsia="Times New Roman" w:hAnsi="Tahoma" w:cs="Tahoma"/>
        </w:rPr>
      </w:pPr>
    </w:p>
    <w:p w14:paraId="2678BE77" w14:textId="79BECE4A" w:rsidR="004B7F33" w:rsidRPr="008609C2" w:rsidRDefault="0040391C" w:rsidP="004B7F3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Serviciul economic si resurse umane : </w:t>
      </w:r>
      <w:r w:rsidR="004B7F33" w:rsidRPr="008609C2">
        <w:rPr>
          <w:rFonts w:ascii="Tahoma" w:eastAsia="Times New Roman" w:hAnsi="Tahoma" w:cs="Tahoma"/>
          <w:lang w:val="it-IT"/>
        </w:rPr>
        <w:t xml:space="preserve">Compartiment financiar contabil </w:t>
      </w:r>
      <w:r w:rsidRPr="008609C2">
        <w:rPr>
          <w:rFonts w:ascii="Tahoma" w:eastAsia="Times New Roman" w:hAnsi="Tahoma" w:cs="Tahoma"/>
          <w:lang w:val="it-IT"/>
        </w:rPr>
        <w:t>,</w:t>
      </w:r>
      <w:r w:rsidR="00736561" w:rsidRPr="008609C2">
        <w:rPr>
          <w:rFonts w:ascii="Tahoma" w:eastAsia="Times New Roman" w:hAnsi="Tahoma" w:cs="Tahoma"/>
          <w:lang w:val="it-IT"/>
        </w:rPr>
        <w:t xml:space="preserve">Compartiment </w:t>
      </w:r>
      <w:r w:rsidR="00C95601" w:rsidRPr="008609C2">
        <w:rPr>
          <w:rFonts w:ascii="Tahoma" w:eastAsia="Times New Roman" w:hAnsi="Tahoma" w:cs="Tahoma"/>
          <w:lang w:val="it-IT"/>
        </w:rPr>
        <w:t xml:space="preserve"> impozite si taxe locale </w:t>
      </w:r>
      <w:r w:rsidRPr="008609C2">
        <w:rPr>
          <w:rFonts w:ascii="Tahoma" w:eastAsia="Times New Roman" w:hAnsi="Tahoma" w:cs="Tahoma"/>
          <w:lang w:val="it-IT"/>
        </w:rPr>
        <w:t>, Compartiment achizitii publice.</w:t>
      </w:r>
    </w:p>
    <w:p w14:paraId="25784B31" w14:textId="12E95286" w:rsidR="0060600B" w:rsidRPr="008609C2" w:rsidRDefault="0060600B" w:rsidP="004B7F33">
      <w:pPr>
        <w:spacing w:after="0" w:line="240" w:lineRule="auto"/>
        <w:jc w:val="both"/>
        <w:rPr>
          <w:rFonts w:ascii="Tahoma" w:eastAsia="Times New Roman" w:hAnsi="Tahoma" w:cs="Tahoma"/>
          <w:lang w:val="it-IT"/>
        </w:rPr>
      </w:pPr>
    </w:p>
    <w:p w14:paraId="1C0F893E" w14:textId="1B10C998" w:rsidR="0060600B" w:rsidRPr="008609C2" w:rsidRDefault="0060600B" w:rsidP="004B7F33">
      <w:pPr>
        <w:spacing w:after="0" w:line="240" w:lineRule="auto"/>
        <w:jc w:val="both"/>
        <w:rPr>
          <w:rFonts w:ascii="Tahoma" w:eastAsia="Times New Roman" w:hAnsi="Tahoma" w:cs="Tahoma"/>
          <w:lang w:val="it-IT"/>
        </w:rPr>
      </w:pPr>
    </w:p>
    <w:p w14:paraId="6E129D4A" w14:textId="5B290E40" w:rsidR="0060600B" w:rsidRPr="008609C2" w:rsidRDefault="0060600B" w:rsidP="004B7F33">
      <w:pPr>
        <w:spacing w:after="0" w:line="240" w:lineRule="auto"/>
        <w:jc w:val="both"/>
        <w:rPr>
          <w:rFonts w:ascii="Tahoma" w:eastAsia="Times New Roman" w:hAnsi="Tahoma" w:cs="Tahoma"/>
          <w:lang w:val="it-IT"/>
        </w:rPr>
      </w:pPr>
    </w:p>
    <w:p w14:paraId="51149C85" w14:textId="1EC56A0B" w:rsidR="0060600B" w:rsidRPr="008609C2" w:rsidRDefault="0060600B" w:rsidP="004B7F33">
      <w:pPr>
        <w:spacing w:after="0" w:line="240" w:lineRule="auto"/>
        <w:jc w:val="both"/>
        <w:rPr>
          <w:rFonts w:ascii="Tahoma" w:eastAsia="Times New Roman" w:hAnsi="Tahoma" w:cs="Tahoma"/>
          <w:lang w:val="it-IT"/>
        </w:rPr>
      </w:pPr>
    </w:p>
    <w:p w14:paraId="1681E5AA" w14:textId="1054710B" w:rsidR="0060600B" w:rsidRPr="008609C2" w:rsidRDefault="0060600B" w:rsidP="004B7F33">
      <w:pPr>
        <w:spacing w:after="0" w:line="240" w:lineRule="auto"/>
        <w:jc w:val="both"/>
        <w:rPr>
          <w:rFonts w:ascii="Tahoma" w:eastAsia="Times New Roman" w:hAnsi="Tahoma" w:cs="Tahoma"/>
          <w:lang w:val="it-IT"/>
        </w:rPr>
      </w:pPr>
    </w:p>
    <w:p w14:paraId="12817503" w14:textId="0B72A88B" w:rsidR="0060600B" w:rsidRPr="008609C2" w:rsidRDefault="0060600B" w:rsidP="004B7F33">
      <w:pPr>
        <w:spacing w:after="0" w:line="240" w:lineRule="auto"/>
        <w:jc w:val="both"/>
        <w:rPr>
          <w:rFonts w:ascii="Tahoma" w:eastAsia="Times New Roman" w:hAnsi="Tahoma" w:cs="Tahoma"/>
          <w:lang w:val="it-IT"/>
        </w:rPr>
      </w:pPr>
    </w:p>
    <w:p w14:paraId="48B895AB" w14:textId="6C528B4C" w:rsidR="0060600B" w:rsidRPr="008609C2" w:rsidRDefault="0060600B" w:rsidP="004B7F33">
      <w:pPr>
        <w:spacing w:after="0" w:line="240" w:lineRule="auto"/>
        <w:jc w:val="both"/>
        <w:rPr>
          <w:rFonts w:ascii="Tahoma" w:eastAsia="Times New Roman" w:hAnsi="Tahoma" w:cs="Tahoma"/>
          <w:lang w:val="it-IT"/>
        </w:rPr>
      </w:pPr>
    </w:p>
    <w:p w14:paraId="35B6DC12" w14:textId="432562F3" w:rsidR="0060600B" w:rsidRPr="008609C2" w:rsidRDefault="0060600B" w:rsidP="004B7F33">
      <w:pPr>
        <w:spacing w:after="0" w:line="240" w:lineRule="auto"/>
        <w:jc w:val="both"/>
        <w:rPr>
          <w:rFonts w:ascii="Tahoma" w:eastAsia="Times New Roman" w:hAnsi="Tahoma" w:cs="Tahoma"/>
          <w:lang w:val="it-IT"/>
        </w:rPr>
      </w:pPr>
    </w:p>
    <w:p w14:paraId="0C51D7E7" w14:textId="3AD4614E" w:rsidR="0060600B" w:rsidRPr="008609C2" w:rsidRDefault="0060600B" w:rsidP="004B7F33">
      <w:pPr>
        <w:spacing w:after="0" w:line="240" w:lineRule="auto"/>
        <w:jc w:val="both"/>
        <w:rPr>
          <w:rFonts w:ascii="Tahoma" w:eastAsia="Times New Roman" w:hAnsi="Tahoma" w:cs="Tahoma"/>
          <w:lang w:val="it-IT"/>
        </w:rPr>
      </w:pPr>
    </w:p>
    <w:p w14:paraId="00A5C382" w14:textId="724A015B" w:rsidR="0060600B" w:rsidRPr="008609C2" w:rsidRDefault="0060600B" w:rsidP="004B7F33">
      <w:pPr>
        <w:spacing w:after="0" w:line="240" w:lineRule="auto"/>
        <w:jc w:val="both"/>
        <w:rPr>
          <w:rFonts w:ascii="Tahoma" w:eastAsia="Times New Roman" w:hAnsi="Tahoma" w:cs="Tahoma"/>
          <w:lang w:val="it-IT"/>
        </w:rPr>
      </w:pPr>
    </w:p>
    <w:p w14:paraId="1C22E391" w14:textId="0180F916" w:rsidR="0060600B" w:rsidRPr="008609C2" w:rsidRDefault="0060600B" w:rsidP="004B7F33">
      <w:pPr>
        <w:spacing w:after="0" w:line="240" w:lineRule="auto"/>
        <w:jc w:val="both"/>
        <w:rPr>
          <w:rFonts w:ascii="Tahoma" w:eastAsia="Times New Roman" w:hAnsi="Tahoma" w:cs="Tahoma"/>
          <w:lang w:val="it-IT"/>
        </w:rPr>
      </w:pPr>
    </w:p>
    <w:p w14:paraId="4BE07870" w14:textId="7D794A69" w:rsidR="0060600B" w:rsidRPr="008609C2" w:rsidRDefault="0060600B" w:rsidP="004B7F33">
      <w:pPr>
        <w:spacing w:after="0" w:line="240" w:lineRule="auto"/>
        <w:jc w:val="both"/>
        <w:rPr>
          <w:rFonts w:ascii="Tahoma" w:eastAsia="Times New Roman" w:hAnsi="Tahoma" w:cs="Tahoma"/>
          <w:lang w:val="it-IT"/>
        </w:rPr>
      </w:pPr>
    </w:p>
    <w:p w14:paraId="31288EC3" w14:textId="7BF9A8FA" w:rsidR="0060600B" w:rsidRPr="008609C2" w:rsidRDefault="0060600B" w:rsidP="004B7F33">
      <w:pPr>
        <w:spacing w:after="0" w:line="240" w:lineRule="auto"/>
        <w:jc w:val="both"/>
        <w:rPr>
          <w:rFonts w:ascii="Tahoma" w:eastAsia="Times New Roman" w:hAnsi="Tahoma" w:cs="Tahoma"/>
          <w:lang w:val="it-IT"/>
        </w:rPr>
      </w:pPr>
    </w:p>
    <w:p w14:paraId="33D46C5E" w14:textId="774E1B33" w:rsidR="0060600B" w:rsidRPr="008609C2" w:rsidRDefault="0060600B" w:rsidP="004B7F33">
      <w:pPr>
        <w:spacing w:after="0" w:line="240" w:lineRule="auto"/>
        <w:jc w:val="both"/>
        <w:rPr>
          <w:rFonts w:ascii="Tahoma" w:eastAsia="Times New Roman" w:hAnsi="Tahoma" w:cs="Tahoma"/>
          <w:lang w:val="it-IT"/>
        </w:rPr>
      </w:pPr>
    </w:p>
    <w:p w14:paraId="0A76778E" w14:textId="7DD53828" w:rsidR="0060600B" w:rsidRPr="008609C2" w:rsidRDefault="0060600B" w:rsidP="004B7F33">
      <w:pPr>
        <w:spacing w:after="0" w:line="240" w:lineRule="auto"/>
        <w:jc w:val="both"/>
        <w:rPr>
          <w:rFonts w:ascii="Tahoma" w:eastAsia="Times New Roman" w:hAnsi="Tahoma" w:cs="Tahoma"/>
          <w:lang w:val="it-IT"/>
        </w:rPr>
      </w:pPr>
    </w:p>
    <w:p w14:paraId="77D851DC" w14:textId="40C96486" w:rsidR="0060600B" w:rsidRPr="008609C2" w:rsidRDefault="0060600B" w:rsidP="004B7F33">
      <w:pPr>
        <w:spacing w:after="0" w:line="240" w:lineRule="auto"/>
        <w:jc w:val="both"/>
        <w:rPr>
          <w:rFonts w:ascii="Tahoma" w:eastAsia="Times New Roman" w:hAnsi="Tahoma" w:cs="Tahoma"/>
          <w:lang w:val="it-IT"/>
        </w:rPr>
      </w:pPr>
    </w:p>
    <w:p w14:paraId="09224F69" w14:textId="044D23C0" w:rsidR="0060600B" w:rsidRPr="008609C2" w:rsidRDefault="0060600B" w:rsidP="004B7F33">
      <w:pPr>
        <w:spacing w:after="0" w:line="240" w:lineRule="auto"/>
        <w:jc w:val="both"/>
        <w:rPr>
          <w:rFonts w:ascii="Tahoma" w:eastAsia="Times New Roman" w:hAnsi="Tahoma" w:cs="Tahoma"/>
          <w:lang w:val="it-IT"/>
        </w:rPr>
      </w:pPr>
    </w:p>
    <w:p w14:paraId="1E611D7F" w14:textId="0BAF1FDA" w:rsidR="0060600B" w:rsidRPr="008609C2" w:rsidRDefault="0060600B" w:rsidP="004B7F33">
      <w:pPr>
        <w:spacing w:after="0" w:line="240" w:lineRule="auto"/>
        <w:jc w:val="both"/>
        <w:rPr>
          <w:rFonts w:ascii="Tahoma" w:eastAsia="Times New Roman" w:hAnsi="Tahoma" w:cs="Tahoma"/>
          <w:lang w:val="it-IT"/>
        </w:rPr>
      </w:pPr>
    </w:p>
    <w:p w14:paraId="5865B54D" w14:textId="50E93346" w:rsidR="00A46BEA" w:rsidRPr="008609C2" w:rsidRDefault="00A46BEA" w:rsidP="004B7F33">
      <w:pPr>
        <w:spacing w:after="0" w:line="240" w:lineRule="auto"/>
        <w:jc w:val="both"/>
        <w:rPr>
          <w:rFonts w:ascii="Tahoma" w:eastAsia="Times New Roman" w:hAnsi="Tahoma" w:cs="Tahoma"/>
          <w:lang w:val="it-IT"/>
        </w:rPr>
      </w:pPr>
    </w:p>
    <w:p w14:paraId="1D60D847" w14:textId="2755D916" w:rsidR="00A46BEA" w:rsidRPr="008609C2" w:rsidRDefault="00A46BEA" w:rsidP="004B7F33">
      <w:pPr>
        <w:spacing w:after="0" w:line="240" w:lineRule="auto"/>
        <w:jc w:val="both"/>
        <w:rPr>
          <w:rFonts w:ascii="Tahoma" w:eastAsia="Times New Roman" w:hAnsi="Tahoma" w:cs="Tahoma"/>
          <w:lang w:val="it-IT"/>
        </w:rPr>
      </w:pPr>
    </w:p>
    <w:p w14:paraId="2375EACC" w14:textId="7DBD6AB9" w:rsidR="00A46BEA" w:rsidRPr="008609C2" w:rsidRDefault="00A46BEA" w:rsidP="004B7F33">
      <w:pPr>
        <w:spacing w:after="0" w:line="240" w:lineRule="auto"/>
        <w:jc w:val="both"/>
        <w:rPr>
          <w:rFonts w:ascii="Tahoma" w:eastAsia="Times New Roman" w:hAnsi="Tahoma" w:cs="Tahoma"/>
          <w:lang w:val="it-IT"/>
        </w:rPr>
      </w:pPr>
    </w:p>
    <w:p w14:paraId="66B43A82" w14:textId="2B357E72" w:rsidR="00A46BEA" w:rsidRPr="008609C2" w:rsidRDefault="00A46BEA" w:rsidP="004B7F33">
      <w:pPr>
        <w:spacing w:after="0" w:line="240" w:lineRule="auto"/>
        <w:jc w:val="both"/>
        <w:rPr>
          <w:rFonts w:ascii="Tahoma" w:eastAsia="Times New Roman" w:hAnsi="Tahoma" w:cs="Tahoma"/>
          <w:lang w:val="it-IT"/>
        </w:rPr>
      </w:pPr>
    </w:p>
    <w:p w14:paraId="3E40A080" w14:textId="505A141C" w:rsidR="00A46BEA" w:rsidRPr="008609C2" w:rsidRDefault="00A46BEA" w:rsidP="004B7F33">
      <w:pPr>
        <w:spacing w:after="0" w:line="240" w:lineRule="auto"/>
        <w:jc w:val="both"/>
        <w:rPr>
          <w:rFonts w:ascii="Tahoma" w:eastAsia="Times New Roman" w:hAnsi="Tahoma" w:cs="Tahoma"/>
          <w:lang w:val="it-IT"/>
        </w:rPr>
      </w:pPr>
    </w:p>
    <w:p w14:paraId="2AC24632" w14:textId="77777777" w:rsidR="00A46BEA" w:rsidRPr="008609C2" w:rsidRDefault="00A46BEA" w:rsidP="004B7F33">
      <w:pPr>
        <w:spacing w:after="0" w:line="240" w:lineRule="auto"/>
        <w:jc w:val="both"/>
        <w:rPr>
          <w:rFonts w:ascii="Tahoma" w:eastAsia="Times New Roman" w:hAnsi="Tahoma" w:cs="Tahoma"/>
          <w:lang w:val="it-IT"/>
        </w:rPr>
      </w:pPr>
    </w:p>
    <w:p w14:paraId="012FA8A3" w14:textId="77777777" w:rsidR="004B7F33" w:rsidRPr="008609C2" w:rsidRDefault="004B7F33" w:rsidP="004B7F33">
      <w:pPr>
        <w:spacing w:after="0" w:line="240" w:lineRule="auto"/>
        <w:jc w:val="both"/>
        <w:rPr>
          <w:rFonts w:ascii="Tahoma" w:eastAsia="Times New Roman" w:hAnsi="Tahoma" w:cs="Tahoma"/>
          <w:lang w:val="it-IT"/>
        </w:rPr>
      </w:pPr>
    </w:p>
    <w:p w14:paraId="4C9842B9" w14:textId="77777777" w:rsidR="004B7F33" w:rsidRDefault="00836DB0" w:rsidP="004B7F33">
      <w:pPr>
        <w:rPr>
          <w:rFonts w:ascii="Tahoma" w:hAnsi="Tahoma" w:cs="Tahoma"/>
        </w:rPr>
      </w:pPr>
      <w:proofErr w:type="spellStart"/>
      <w:r>
        <w:rPr>
          <w:rFonts w:ascii="Tahoma" w:hAnsi="Tahoma" w:cs="Tahoma"/>
        </w:rPr>
        <w:lastRenderedPageBreak/>
        <w:t>Anexa</w:t>
      </w:r>
      <w:proofErr w:type="spellEnd"/>
      <w:r>
        <w:rPr>
          <w:rFonts w:ascii="Tahoma" w:hAnsi="Tahoma" w:cs="Tahoma"/>
        </w:rPr>
        <w:t xml:space="preserve"> 7.</w:t>
      </w:r>
    </w:p>
    <w:p w14:paraId="0844802A" w14:textId="77777777" w:rsidR="00836DB0" w:rsidRDefault="00836DB0" w:rsidP="004B7F33">
      <w:pPr>
        <w:rPr>
          <w:rFonts w:ascii="Tahoma" w:hAnsi="Tahoma" w:cs="Tahoma"/>
        </w:rPr>
      </w:pPr>
    </w:p>
    <w:p w14:paraId="46F56D46" w14:textId="104460AC" w:rsidR="00836DB0" w:rsidRPr="008609C2" w:rsidRDefault="00836DB0" w:rsidP="00836DB0">
      <w:pPr>
        <w:pStyle w:val="Frspaiere"/>
        <w:jc w:val="center"/>
        <w:rPr>
          <w:rFonts w:ascii="Tahoma" w:hAnsi="Tahoma" w:cs="Tahoma"/>
          <w:lang w:val="pt-BR"/>
        </w:rPr>
      </w:pPr>
      <w:r w:rsidRPr="008609C2">
        <w:rPr>
          <w:rFonts w:ascii="Tahoma" w:hAnsi="Tahoma" w:cs="Tahoma"/>
          <w:lang w:val="pt-BR"/>
        </w:rPr>
        <w:t xml:space="preserve">Anunut  privind inchirierea pasunilor UAT </w:t>
      </w:r>
      <w:r w:rsidR="005F1F9D" w:rsidRPr="008609C2">
        <w:rPr>
          <w:rFonts w:ascii="Tahoma" w:hAnsi="Tahoma" w:cs="Tahoma"/>
          <w:lang w:val="pt-BR"/>
        </w:rPr>
        <w:t xml:space="preserve">NEGRU VODA </w:t>
      </w:r>
      <w:r w:rsidRPr="008609C2">
        <w:rPr>
          <w:rFonts w:ascii="Tahoma" w:hAnsi="Tahoma" w:cs="Tahoma"/>
          <w:lang w:val="pt-BR"/>
        </w:rPr>
        <w:t>, JUDETUL  CONSTANȚA prin procedura publica de atribuire directa sau licitatie publica cu strigare</w:t>
      </w:r>
    </w:p>
    <w:p w14:paraId="506E021A" w14:textId="77777777" w:rsidR="004B7F33" w:rsidRPr="008609C2" w:rsidRDefault="004B7F33" w:rsidP="00836DB0">
      <w:pPr>
        <w:pStyle w:val="Frspaiere"/>
        <w:jc w:val="center"/>
        <w:rPr>
          <w:rFonts w:ascii="Tahoma" w:hAnsi="Tahoma" w:cs="Tahoma"/>
          <w:lang w:val="pt-BR"/>
        </w:rPr>
      </w:pPr>
    </w:p>
    <w:p w14:paraId="275379F6" w14:textId="77777777" w:rsidR="004B7F33" w:rsidRPr="008609C2" w:rsidRDefault="004B7F33" w:rsidP="004B7F33">
      <w:pPr>
        <w:spacing w:after="0" w:line="240" w:lineRule="auto"/>
        <w:jc w:val="both"/>
        <w:rPr>
          <w:rFonts w:ascii="Tahoma" w:eastAsia="Times New Roman" w:hAnsi="Tahoma" w:cs="Tahoma"/>
          <w:lang w:val="pt-BR"/>
        </w:rPr>
      </w:pPr>
    </w:p>
    <w:p w14:paraId="487A9607" w14:textId="77777777" w:rsidR="004B7F33" w:rsidRPr="008609C2" w:rsidRDefault="004B7F33" w:rsidP="004B7F33">
      <w:pPr>
        <w:spacing w:after="0" w:line="240" w:lineRule="auto"/>
        <w:jc w:val="both"/>
        <w:rPr>
          <w:rFonts w:ascii="Tahoma" w:eastAsia="Times New Roman" w:hAnsi="Tahoma" w:cs="Tahoma"/>
          <w:lang w:val="pt-BR"/>
        </w:rPr>
      </w:pPr>
    </w:p>
    <w:p w14:paraId="21DA6535" w14:textId="068DF229" w:rsidR="004B7F33" w:rsidRPr="008609C2" w:rsidRDefault="00C95601" w:rsidP="00836DB0">
      <w:pPr>
        <w:spacing w:after="0" w:line="240" w:lineRule="auto"/>
        <w:ind w:firstLine="720"/>
        <w:jc w:val="both"/>
        <w:rPr>
          <w:rFonts w:ascii="Tahoma" w:eastAsia="Times New Roman" w:hAnsi="Tahoma" w:cs="Tahoma"/>
          <w:lang w:val="pt-BR"/>
        </w:rPr>
      </w:pPr>
      <w:r w:rsidRPr="008609C2">
        <w:rPr>
          <w:rFonts w:ascii="Tahoma" w:eastAsia="Times New Roman" w:hAnsi="Tahoma" w:cs="Tahoma"/>
          <w:lang w:val="pt-BR"/>
        </w:rPr>
        <w:t xml:space="preserve">UAT </w:t>
      </w:r>
      <w:r w:rsidR="005F1F9D" w:rsidRPr="008609C2">
        <w:rPr>
          <w:rFonts w:ascii="Tahoma" w:eastAsia="Times New Roman" w:hAnsi="Tahoma" w:cs="Tahoma"/>
          <w:lang w:val="pt-BR"/>
        </w:rPr>
        <w:t xml:space="preserve">Negru Voda </w:t>
      </w:r>
      <w:r w:rsidR="00836DB0" w:rsidRPr="008609C2">
        <w:rPr>
          <w:rFonts w:ascii="Tahoma" w:eastAsia="Times New Roman" w:hAnsi="Tahoma" w:cs="Tahoma"/>
          <w:lang w:val="pt-BR"/>
        </w:rPr>
        <w:t>, județul Constanța anunța  închirierea pe o perioada de ……..ani  a suprafetei de ….hectare pasuni in sedinta publica prin atribuire directa sau dupa caz</w:t>
      </w:r>
      <w:r w:rsidRPr="008609C2">
        <w:rPr>
          <w:rFonts w:ascii="Tahoma" w:eastAsia="Times New Roman" w:hAnsi="Tahoma" w:cs="Tahoma"/>
          <w:lang w:val="pt-BR"/>
        </w:rPr>
        <w:t xml:space="preserve"> </w:t>
      </w:r>
      <w:r w:rsidR="00836DB0" w:rsidRPr="008609C2">
        <w:rPr>
          <w:rFonts w:ascii="Tahoma" w:eastAsia="Times New Roman" w:hAnsi="Tahoma" w:cs="Tahoma"/>
          <w:lang w:val="pt-BR"/>
        </w:rPr>
        <w:t>prin licitatie publica cu strigare .</w:t>
      </w:r>
    </w:p>
    <w:p w14:paraId="526973DA" w14:textId="311AA283" w:rsidR="001742D3" w:rsidRPr="008609C2" w:rsidRDefault="00836DB0" w:rsidP="00836DB0">
      <w:pPr>
        <w:spacing w:after="0" w:line="240" w:lineRule="auto"/>
        <w:ind w:firstLine="720"/>
        <w:jc w:val="both"/>
        <w:rPr>
          <w:rFonts w:ascii="Tahoma" w:eastAsia="Times New Roman" w:hAnsi="Tahoma" w:cs="Tahoma"/>
          <w:lang w:val="pt-BR"/>
        </w:rPr>
      </w:pPr>
      <w:r w:rsidRPr="008609C2">
        <w:rPr>
          <w:rFonts w:ascii="Tahoma" w:eastAsia="Times New Roman" w:hAnsi="Tahoma" w:cs="Tahoma"/>
          <w:lang w:val="pt-BR"/>
        </w:rPr>
        <w:t xml:space="preserve">Sedința publica pentru </w:t>
      </w:r>
      <w:r w:rsidR="00C95601" w:rsidRPr="008609C2">
        <w:rPr>
          <w:rFonts w:ascii="Tahoma" w:eastAsia="Times New Roman" w:hAnsi="Tahoma" w:cs="Tahoma"/>
          <w:lang w:val="pt-BR"/>
        </w:rPr>
        <w:t xml:space="preserve">atribuirea directa va avea loc </w:t>
      </w:r>
      <w:r w:rsidRPr="008609C2">
        <w:rPr>
          <w:rFonts w:ascii="Tahoma" w:eastAsia="Times New Roman" w:hAnsi="Tahoma" w:cs="Tahoma"/>
          <w:lang w:val="pt-BR"/>
        </w:rPr>
        <w:t>la data de …………………….ora…………l</w:t>
      </w:r>
      <w:r w:rsidR="00C95601" w:rsidRPr="008609C2">
        <w:rPr>
          <w:rFonts w:ascii="Tahoma" w:eastAsia="Times New Roman" w:hAnsi="Tahoma" w:cs="Tahoma"/>
          <w:lang w:val="pt-BR"/>
        </w:rPr>
        <w:t xml:space="preserve">a sediul Primariei </w:t>
      </w:r>
      <w:r w:rsidR="005F1F9D" w:rsidRPr="008609C2">
        <w:rPr>
          <w:rFonts w:ascii="Tahoma" w:eastAsia="Times New Roman" w:hAnsi="Tahoma" w:cs="Tahoma"/>
          <w:lang w:val="pt-BR"/>
        </w:rPr>
        <w:t xml:space="preserve">orasului Negru Voda </w:t>
      </w:r>
      <w:r w:rsidRPr="008609C2">
        <w:rPr>
          <w:rFonts w:ascii="Tahoma" w:eastAsia="Times New Roman" w:hAnsi="Tahoma" w:cs="Tahoma"/>
          <w:lang w:val="pt-BR"/>
        </w:rPr>
        <w:t xml:space="preserve">, șoseaua Mangaliei , nr. </w:t>
      </w:r>
      <w:r w:rsidR="005F1F9D" w:rsidRPr="008609C2">
        <w:rPr>
          <w:rFonts w:ascii="Tahoma" w:eastAsia="Times New Roman" w:hAnsi="Tahoma" w:cs="Tahoma"/>
          <w:lang w:val="pt-BR"/>
        </w:rPr>
        <w:t>13</w:t>
      </w:r>
      <w:r w:rsidRPr="008609C2">
        <w:rPr>
          <w:rFonts w:ascii="Tahoma" w:eastAsia="Times New Roman" w:hAnsi="Tahoma" w:cs="Tahoma"/>
          <w:lang w:val="pt-BR"/>
        </w:rPr>
        <w:t xml:space="preserve"> , judetul Constanța .</w:t>
      </w:r>
    </w:p>
    <w:p w14:paraId="328E449E" w14:textId="30AC668E" w:rsidR="00836DB0" w:rsidRPr="008609C2" w:rsidRDefault="00836DB0" w:rsidP="00836DB0">
      <w:pPr>
        <w:spacing w:after="0" w:line="240" w:lineRule="auto"/>
        <w:ind w:firstLine="720"/>
        <w:jc w:val="both"/>
        <w:rPr>
          <w:rFonts w:ascii="Tahoma" w:eastAsia="Times New Roman" w:hAnsi="Tahoma" w:cs="Tahoma"/>
          <w:lang w:val="it-IT"/>
        </w:rPr>
      </w:pPr>
      <w:r w:rsidRPr="008609C2">
        <w:rPr>
          <w:rFonts w:ascii="Tahoma" w:eastAsia="Times New Roman" w:hAnsi="Tahoma" w:cs="Tahoma"/>
          <w:lang w:val="it-IT"/>
        </w:rPr>
        <w:t xml:space="preserve">Inscrierile se fac la sediul Primariei  </w:t>
      </w:r>
      <w:r w:rsidR="005F1F9D" w:rsidRPr="008609C2">
        <w:rPr>
          <w:rFonts w:ascii="Tahoma" w:eastAsia="Times New Roman" w:hAnsi="Tahoma" w:cs="Tahoma"/>
          <w:lang w:val="it-IT"/>
        </w:rPr>
        <w:t xml:space="preserve">Negru Voda </w:t>
      </w:r>
      <w:r w:rsidRPr="008609C2">
        <w:rPr>
          <w:rFonts w:ascii="Tahoma" w:eastAsia="Times New Roman" w:hAnsi="Tahoma" w:cs="Tahoma"/>
          <w:lang w:val="it-IT"/>
        </w:rPr>
        <w:t xml:space="preserve"> în perioada………………….. Se pot înscrie la sedinta publica in vederea inchirierii prin  atribuire directa  crescatorii de animale persoa</w:t>
      </w:r>
      <w:r w:rsidR="00A46BEA" w:rsidRPr="008609C2">
        <w:rPr>
          <w:rFonts w:ascii="Tahoma" w:eastAsia="Times New Roman" w:hAnsi="Tahoma" w:cs="Tahoma"/>
          <w:lang w:val="it-IT"/>
        </w:rPr>
        <w:t>n</w:t>
      </w:r>
      <w:r w:rsidRPr="008609C2">
        <w:rPr>
          <w:rFonts w:ascii="Tahoma" w:eastAsia="Times New Roman" w:hAnsi="Tahoma" w:cs="Tahoma"/>
          <w:lang w:val="it-IT"/>
        </w:rPr>
        <w:t xml:space="preserve">e fizice </w:t>
      </w:r>
      <w:r w:rsidR="001742D3" w:rsidRPr="008609C2">
        <w:rPr>
          <w:rFonts w:ascii="Tahoma" w:eastAsia="Times New Roman" w:hAnsi="Tahoma" w:cs="Tahoma"/>
          <w:lang w:val="it-IT"/>
        </w:rPr>
        <w:t xml:space="preserve">care au domiciliul in </w:t>
      </w:r>
      <w:r w:rsidR="005F1F9D" w:rsidRPr="008609C2">
        <w:rPr>
          <w:rFonts w:ascii="Tahoma" w:eastAsia="Times New Roman" w:hAnsi="Tahoma" w:cs="Tahoma"/>
          <w:lang w:val="it-IT"/>
        </w:rPr>
        <w:t xml:space="preserve">oras Negru Voda </w:t>
      </w:r>
      <w:r w:rsidRPr="008609C2">
        <w:rPr>
          <w:rFonts w:ascii="Tahoma" w:eastAsia="Times New Roman" w:hAnsi="Tahoma" w:cs="Tahoma"/>
          <w:lang w:val="it-IT"/>
        </w:rPr>
        <w:t xml:space="preserve"> </w:t>
      </w:r>
      <w:r w:rsidR="001742D3" w:rsidRPr="008609C2">
        <w:rPr>
          <w:rFonts w:ascii="Tahoma" w:eastAsia="Times New Roman" w:hAnsi="Tahoma" w:cs="Tahoma"/>
          <w:lang w:val="it-IT"/>
        </w:rPr>
        <w:t>avand animalele inscrise in RNE  și perso</w:t>
      </w:r>
      <w:r w:rsidR="005F1F9D" w:rsidRPr="008609C2">
        <w:rPr>
          <w:rFonts w:ascii="Tahoma" w:eastAsia="Times New Roman" w:hAnsi="Tahoma" w:cs="Tahoma"/>
          <w:lang w:val="it-IT"/>
        </w:rPr>
        <w:t>ane</w:t>
      </w:r>
      <w:r w:rsidR="001742D3" w:rsidRPr="008609C2">
        <w:rPr>
          <w:rFonts w:ascii="Tahoma" w:eastAsia="Times New Roman" w:hAnsi="Tahoma" w:cs="Tahoma"/>
          <w:lang w:val="it-IT"/>
        </w:rPr>
        <w:t xml:space="preserve"> juridice care au sediul social pe teritoriul </w:t>
      </w:r>
      <w:r w:rsidR="005F1F9D" w:rsidRPr="008609C2">
        <w:rPr>
          <w:rFonts w:ascii="Tahoma" w:eastAsia="Times New Roman" w:hAnsi="Tahoma" w:cs="Tahoma"/>
          <w:lang w:val="it-IT"/>
        </w:rPr>
        <w:t xml:space="preserve">orasului Negru Voda </w:t>
      </w:r>
      <w:r w:rsidR="001742D3" w:rsidRPr="008609C2">
        <w:rPr>
          <w:rFonts w:ascii="Tahoma" w:eastAsia="Times New Roman" w:hAnsi="Tahoma" w:cs="Tahoma"/>
          <w:lang w:val="it-IT"/>
        </w:rPr>
        <w:t xml:space="preserve"> , judetul Constanța avand animalele inscrise in RNE.</w:t>
      </w:r>
    </w:p>
    <w:p w14:paraId="16EB33BF" w14:textId="60E7193F" w:rsidR="001742D3" w:rsidRPr="008609C2" w:rsidRDefault="001742D3" w:rsidP="00836DB0">
      <w:pPr>
        <w:spacing w:after="0" w:line="240" w:lineRule="auto"/>
        <w:ind w:firstLine="720"/>
        <w:jc w:val="both"/>
        <w:rPr>
          <w:rFonts w:ascii="Tahoma" w:eastAsia="Times New Roman" w:hAnsi="Tahoma" w:cs="Tahoma"/>
          <w:lang w:val="it-IT"/>
        </w:rPr>
      </w:pPr>
      <w:r w:rsidRPr="008609C2">
        <w:rPr>
          <w:rFonts w:ascii="Tahoma" w:eastAsia="Times New Roman" w:hAnsi="Tahoma" w:cs="Tahoma"/>
          <w:lang w:val="it-IT"/>
        </w:rPr>
        <w:t xml:space="preserve">Suprafetele de pasuni care nu se pot inchiria prin atribuire directa vor fi scoase la </w:t>
      </w:r>
      <w:r w:rsidR="005F1F9D" w:rsidRPr="008609C2">
        <w:rPr>
          <w:rFonts w:ascii="Tahoma" w:eastAsia="Times New Roman" w:hAnsi="Tahoma" w:cs="Tahoma"/>
          <w:lang w:val="it-IT"/>
        </w:rPr>
        <w:t>lic</w:t>
      </w:r>
      <w:r w:rsidRPr="008609C2">
        <w:rPr>
          <w:rFonts w:ascii="Tahoma" w:eastAsia="Times New Roman" w:hAnsi="Tahoma" w:cs="Tahoma"/>
          <w:lang w:val="it-IT"/>
        </w:rPr>
        <w:t xml:space="preserve">itatie publica cu strigare in data de …………………….., ora…………………, la sediul Primariei </w:t>
      </w:r>
      <w:r w:rsidR="005F1F9D" w:rsidRPr="008609C2">
        <w:rPr>
          <w:rFonts w:ascii="Tahoma" w:eastAsia="Times New Roman" w:hAnsi="Tahoma" w:cs="Tahoma"/>
          <w:lang w:val="it-IT"/>
        </w:rPr>
        <w:t xml:space="preserve">orasului Negru Voda </w:t>
      </w:r>
      <w:r w:rsidRPr="008609C2">
        <w:rPr>
          <w:rFonts w:ascii="Tahoma" w:eastAsia="Times New Roman" w:hAnsi="Tahoma" w:cs="Tahoma"/>
          <w:lang w:val="it-IT"/>
        </w:rPr>
        <w:t>, șoseaua Mangaliei , nr. 1</w:t>
      </w:r>
      <w:r w:rsidR="005F1F9D" w:rsidRPr="008609C2">
        <w:rPr>
          <w:rFonts w:ascii="Tahoma" w:eastAsia="Times New Roman" w:hAnsi="Tahoma" w:cs="Tahoma"/>
          <w:lang w:val="it-IT"/>
        </w:rPr>
        <w:t>3</w:t>
      </w:r>
      <w:r w:rsidRPr="008609C2">
        <w:rPr>
          <w:rFonts w:ascii="Tahoma" w:eastAsia="Times New Roman" w:hAnsi="Tahoma" w:cs="Tahoma"/>
          <w:lang w:val="it-IT"/>
        </w:rPr>
        <w:t xml:space="preserve"> , judetul Constanța.</w:t>
      </w:r>
    </w:p>
    <w:p w14:paraId="582CF1C3" w14:textId="31C51E50" w:rsidR="001742D3" w:rsidRPr="008609C2" w:rsidRDefault="001742D3" w:rsidP="001742D3">
      <w:pPr>
        <w:spacing w:after="0" w:line="240" w:lineRule="auto"/>
        <w:ind w:firstLine="720"/>
        <w:jc w:val="both"/>
        <w:rPr>
          <w:rFonts w:ascii="Tahoma" w:eastAsia="Times New Roman" w:hAnsi="Tahoma" w:cs="Tahoma"/>
          <w:lang w:val="it-IT"/>
        </w:rPr>
      </w:pPr>
      <w:r w:rsidRPr="008609C2">
        <w:rPr>
          <w:rFonts w:ascii="Tahoma" w:eastAsia="Times New Roman" w:hAnsi="Tahoma" w:cs="Tahoma"/>
          <w:lang w:val="it-IT"/>
        </w:rPr>
        <w:t xml:space="preserve">Inscrierile se fac la sediul Primariei  </w:t>
      </w:r>
      <w:r w:rsidR="005F1F9D" w:rsidRPr="008609C2">
        <w:rPr>
          <w:rFonts w:ascii="Tahoma" w:eastAsia="Times New Roman" w:hAnsi="Tahoma" w:cs="Tahoma"/>
          <w:lang w:val="it-IT"/>
        </w:rPr>
        <w:t xml:space="preserve">Negru Voda </w:t>
      </w:r>
      <w:r w:rsidRPr="008609C2">
        <w:rPr>
          <w:rFonts w:ascii="Tahoma" w:eastAsia="Times New Roman" w:hAnsi="Tahoma" w:cs="Tahoma"/>
          <w:lang w:val="it-IT"/>
        </w:rPr>
        <w:t xml:space="preserve"> în perioada………………….. Se pot înscrie la sedinta publica in vederea inchirierii prin  atribuire directa  crescatorii de animale perso</w:t>
      </w:r>
      <w:r w:rsidR="005F1F9D" w:rsidRPr="008609C2">
        <w:rPr>
          <w:rFonts w:ascii="Tahoma" w:eastAsia="Times New Roman" w:hAnsi="Tahoma" w:cs="Tahoma"/>
          <w:lang w:val="it-IT"/>
        </w:rPr>
        <w:t>a</w:t>
      </w:r>
      <w:r w:rsidRPr="008609C2">
        <w:rPr>
          <w:rFonts w:ascii="Tahoma" w:eastAsia="Times New Roman" w:hAnsi="Tahoma" w:cs="Tahoma"/>
          <w:lang w:val="it-IT"/>
        </w:rPr>
        <w:t xml:space="preserve">ne fizice care au domiciliul </w:t>
      </w:r>
      <w:r w:rsidR="005F1F9D" w:rsidRPr="008609C2">
        <w:rPr>
          <w:rFonts w:ascii="Tahoma" w:eastAsia="Times New Roman" w:hAnsi="Tahoma" w:cs="Tahoma"/>
          <w:lang w:val="it-IT"/>
        </w:rPr>
        <w:t xml:space="preserve">pe raza orasului Negru Voda , </w:t>
      </w:r>
      <w:r w:rsidRPr="008609C2">
        <w:rPr>
          <w:rFonts w:ascii="Tahoma" w:eastAsia="Times New Roman" w:hAnsi="Tahoma" w:cs="Tahoma"/>
          <w:lang w:val="it-IT"/>
        </w:rPr>
        <w:t>avand animalele inscrise in RNE  și persoa</w:t>
      </w:r>
      <w:r w:rsidR="005F1F9D" w:rsidRPr="008609C2">
        <w:rPr>
          <w:rFonts w:ascii="Tahoma" w:eastAsia="Times New Roman" w:hAnsi="Tahoma" w:cs="Tahoma"/>
          <w:lang w:val="it-IT"/>
        </w:rPr>
        <w:t>n</w:t>
      </w:r>
      <w:r w:rsidRPr="008609C2">
        <w:rPr>
          <w:rFonts w:ascii="Tahoma" w:eastAsia="Times New Roman" w:hAnsi="Tahoma" w:cs="Tahoma"/>
          <w:lang w:val="it-IT"/>
        </w:rPr>
        <w:t>e juridice care au sediul social pe</w:t>
      </w:r>
      <w:r w:rsidR="005F1F9D" w:rsidRPr="008609C2">
        <w:rPr>
          <w:rFonts w:ascii="Tahoma" w:eastAsia="Times New Roman" w:hAnsi="Tahoma" w:cs="Tahoma"/>
          <w:lang w:val="it-IT"/>
        </w:rPr>
        <w:t xml:space="preserve"> raza orasului Negru Voda ,</w:t>
      </w:r>
      <w:r w:rsidRPr="008609C2">
        <w:rPr>
          <w:rFonts w:ascii="Tahoma" w:eastAsia="Times New Roman" w:hAnsi="Tahoma" w:cs="Tahoma"/>
          <w:lang w:val="it-IT"/>
        </w:rPr>
        <w:t xml:space="preserve"> judetul Constanța avand animalele inscrise in RNE.</w:t>
      </w:r>
    </w:p>
    <w:p w14:paraId="4F43BBB4" w14:textId="04E218CD" w:rsidR="001742D3" w:rsidRPr="008609C2" w:rsidRDefault="001742D3" w:rsidP="001742D3">
      <w:pPr>
        <w:spacing w:after="0" w:line="240" w:lineRule="auto"/>
        <w:jc w:val="both"/>
        <w:rPr>
          <w:rFonts w:ascii="Tahoma" w:eastAsia="Times New Roman" w:hAnsi="Tahoma" w:cs="Tahoma"/>
          <w:lang w:val="it-IT"/>
        </w:rPr>
      </w:pPr>
      <w:r w:rsidRPr="008609C2">
        <w:rPr>
          <w:rFonts w:ascii="Tahoma" w:eastAsia="Times New Roman" w:hAnsi="Tahoma" w:cs="Tahoma"/>
          <w:lang w:val="it-IT"/>
        </w:rPr>
        <w:t xml:space="preserve">    Conditiile de înscriere cat si taxele aferente sun</w:t>
      </w:r>
      <w:r w:rsidR="00870664" w:rsidRPr="008609C2">
        <w:rPr>
          <w:rFonts w:ascii="Tahoma" w:eastAsia="Times New Roman" w:hAnsi="Tahoma" w:cs="Tahoma"/>
          <w:lang w:val="it-IT"/>
        </w:rPr>
        <w:t>t</w:t>
      </w:r>
      <w:r w:rsidRPr="008609C2">
        <w:rPr>
          <w:rFonts w:ascii="Tahoma" w:eastAsia="Times New Roman" w:hAnsi="Tahoma" w:cs="Tahoma"/>
          <w:lang w:val="it-IT"/>
        </w:rPr>
        <w:t xml:space="preserve"> prevazute in documentatia  de atribuire ce poate fi pusa la dispozitie celor interesati la registratura Primariei </w:t>
      </w:r>
      <w:r w:rsidR="00A46BEA" w:rsidRPr="008609C2">
        <w:rPr>
          <w:rFonts w:ascii="Tahoma" w:eastAsia="Times New Roman" w:hAnsi="Tahoma" w:cs="Tahoma"/>
          <w:lang w:val="it-IT"/>
        </w:rPr>
        <w:t xml:space="preserve">orasului Negru Voda </w:t>
      </w:r>
      <w:r w:rsidRPr="008609C2">
        <w:rPr>
          <w:rFonts w:ascii="Tahoma" w:eastAsia="Times New Roman" w:hAnsi="Tahoma" w:cs="Tahoma"/>
          <w:lang w:val="it-IT"/>
        </w:rPr>
        <w:t>, telefon 0241</w:t>
      </w:r>
      <w:r w:rsidR="00C95601" w:rsidRPr="008609C2">
        <w:rPr>
          <w:rFonts w:ascii="Tahoma" w:eastAsia="Times New Roman" w:hAnsi="Tahoma" w:cs="Tahoma"/>
          <w:lang w:val="it-IT"/>
        </w:rPr>
        <w:t>/</w:t>
      </w:r>
      <w:r w:rsidRPr="008609C2">
        <w:rPr>
          <w:rFonts w:ascii="Tahoma" w:eastAsia="Times New Roman" w:hAnsi="Tahoma" w:cs="Tahoma"/>
          <w:lang w:val="it-IT"/>
        </w:rPr>
        <w:t>780</w:t>
      </w:r>
      <w:r w:rsidR="00A46BEA" w:rsidRPr="008609C2">
        <w:rPr>
          <w:rFonts w:ascii="Tahoma" w:eastAsia="Times New Roman" w:hAnsi="Tahoma" w:cs="Tahoma"/>
          <w:lang w:val="it-IT"/>
        </w:rPr>
        <w:t>.195</w:t>
      </w:r>
      <w:r w:rsidRPr="008609C2">
        <w:rPr>
          <w:rFonts w:ascii="Tahoma" w:eastAsia="Times New Roman" w:hAnsi="Tahoma" w:cs="Tahoma"/>
          <w:lang w:val="it-IT"/>
        </w:rPr>
        <w:t>, contra sumei de ………….lei începând cu data de ………………….</w:t>
      </w:r>
    </w:p>
    <w:p w14:paraId="7484B783" w14:textId="77777777" w:rsidR="001742D3" w:rsidRPr="008609C2" w:rsidRDefault="001742D3" w:rsidP="00836DB0">
      <w:pPr>
        <w:spacing w:after="0" w:line="240" w:lineRule="auto"/>
        <w:ind w:firstLine="720"/>
        <w:jc w:val="both"/>
        <w:rPr>
          <w:rFonts w:ascii="Tahoma" w:eastAsia="Times New Roman" w:hAnsi="Tahoma" w:cs="Tahoma"/>
          <w:lang w:val="it-IT"/>
        </w:rPr>
      </w:pPr>
    </w:p>
    <w:p w14:paraId="2281159A" w14:textId="77777777" w:rsidR="004B7F33" w:rsidRPr="008609C2" w:rsidRDefault="004B7F33" w:rsidP="004B7F33">
      <w:pPr>
        <w:spacing w:after="0" w:line="240" w:lineRule="auto"/>
        <w:jc w:val="both"/>
        <w:rPr>
          <w:rFonts w:ascii="Tahoma" w:eastAsia="Times New Roman" w:hAnsi="Tahoma" w:cs="Tahoma"/>
          <w:lang w:val="it-IT"/>
        </w:rPr>
      </w:pPr>
    </w:p>
    <w:p w14:paraId="4D2675E8" w14:textId="77777777" w:rsidR="00592EAB" w:rsidRPr="008609C2" w:rsidRDefault="00592EAB" w:rsidP="004B7F33">
      <w:pPr>
        <w:spacing w:after="0" w:line="240" w:lineRule="auto"/>
        <w:jc w:val="both"/>
        <w:rPr>
          <w:rFonts w:ascii="Tahoma" w:eastAsia="Times New Roman" w:hAnsi="Tahoma" w:cs="Tahoma"/>
          <w:lang w:val="it-IT"/>
        </w:rPr>
      </w:pPr>
    </w:p>
    <w:p w14:paraId="4BE8FC26" w14:textId="77777777" w:rsidR="004B7F33" w:rsidRPr="008609C2" w:rsidRDefault="004B7F33" w:rsidP="004B7F33">
      <w:pPr>
        <w:spacing w:after="0" w:line="240" w:lineRule="auto"/>
        <w:jc w:val="both"/>
        <w:rPr>
          <w:rFonts w:ascii="Tahoma" w:eastAsia="Times New Roman" w:hAnsi="Tahoma" w:cs="Tahoma"/>
          <w:lang w:val="it-IT"/>
        </w:rPr>
      </w:pPr>
    </w:p>
    <w:p w14:paraId="441E1698" w14:textId="77777777" w:rsidR="004B7F33" w:rsidRPr="008609C2" w:rsidRDefault="004B7F33" w:rsidP="004B7F33">
      <w:pPr>
        <w:spacing w:after="0" w:line="240" w:lineRule="auto"/>
        <w:jc w:val="both"/>
        <w:rPr>
          <w:rFonts w:ascii="Tahoma" w:eastAsia="Times New Roman" w:hAnsi="Tahoma" w:cs="Tahoma"/>
          <w:lang w:val="it-IT"/>
        </w:rPr>
      </w:pPr>
    </w:p>
    <w:p w14:paraId="5155A86C" w14:textId="77777777" w:rsidR="001742D3" w:rsidRPr="008609C2" w:rsidRDefault="001742D3" w:rsidP="001742D3">
      <w:pPr>
        <w:pStyle w:val="Frspaiere"/>
        <w:rPr>
          <w:rFonts w:ascii="Tahoma" w:hAnsi="Tahoma" w:cs="Tahoma"/>
          <w:lang w:val="it-IT"/>
        </w:rPr>
      </w:pPr>
    </w:p>
    <w:p w14:paraId="5D40D3BF" w14:textId="77777777" w:rsidR="0060600B" w:rsidRPr="008609C2" w:rsidRDefault="0060600B" w:rsidP="001742D3">
      <w:pPr>
        <w:rPr>
          <w:rFonts w:ascii="Tahoma" w:hAnsi="Tahoma" w:cs="Tahoma"/>
          <w:lang w:val="it-IT"/>
        </w:rPr>
      </w:pPr>
    </w:p>
    <w:p w14:paraId="2341B1CD" w14:textId="77777777" w:rsidR="0060600B" w:rsidRPr="008609C2" w:rsidRDefault="0060600B" w:rsidP="001742D3">
      <w:pPr>
        <w:rPr>
          <w:rFonts w:ascii="Tahoma" w:hAnsi="Tahoma" w:cs="Tahoma"/>
          <w:lang w:val="it-IT"/>
        </w:rPr>
      </w:pPr>
    </w:p>
    <w:p w14:paraId="2E5E374C" w14:textId="77777777" w:rsidR="0060600B" w:rsidRPr="008609C2" w:rsidRDefault="0060600B" w:rsidP="001742D3">
      <w:pPr>
        <w:rPr>
          <w:rFonts w:ascii="Tahoma" w:hAnsi="Tahoma" w:cs="Tahoma"/>
          <w:lang w:val="it-IT"/>
        </w:rPr>
      </w:pPr>
    </w:p>
    <w:p w14:paraId="639514F6" w14:textId="44B1797B" w:rsidR="0060600B" w:rsidRPr="008609C2" w:rsidRDefault="0060600B" w:rsidP="001742D3">
      <w:pPr>
        <w:rPr>
          <w:rFonts w:ascii="Tahoma" w:hAnsi="Tahoma" w:cs="Tahoma"/>
          <w:lang w:val="it-IT"/>
        </w:rPr>
      </w:pPr>
    </w:p>
    <w:p w14:paraId="678E2A14" w14:textId="53F120E0" w:rsidR="00A46BEA" w:rsidRPr="008609C2" w:rsidRDefault="00A46BEA" w:rsidP="001742D3">
      <w:pPr>
        <w:rPr>
          <w:rFonts w:ascii="Tahoma" w:hAnsi="Tahoma" w:cs="Tahoma"/>
          <w:lang w:val="it-IT"/>
        </w:rPr>
      </w:pPr>
    </w:p>
    <w:p w14:paraId="64870285" w14:textId="77777777" w:rsidR="00A46BEA" w:rsidRPr="008609C2" w:rsidRDefault="00A46BEA" w:rsidP="001742D3">
      <w:pPr>
        <w:rPr>
          <w:rFonts w:ascii="Tahoma" w:hAnsi="Tahoma" w:cs="Tahoma"/>
          <w:lang w:val="it-IT"/>
        </w:rPr>
      </w:pPr>
    </w:p>
    <w:p w14:paraId="55ABA996" w14:textId="6951FA4E" w:rsidR="001742D3" w:rsidRDefault="001742D3" w:rsidP="001742D3">
      <w:pPr>
        <w:rPr>
          <w:rFonts w:ascii="Tahoma" w:hAnsi="Tahoma" w:cs="Tahoma"/>
        </w:rPr>
      </w:pPr>
      <w:proofErr w:type="spellStart"/>
      <w:r>
        <w:rPr>
          <w:rFonts w:ascii="Tahoma" w:hAnsi="Tahoma" w:cs="Tahoma"/>
        </w:rPr>
        <w:lastRenderedPageBreak/>
        <w:t>Anexa</w:t>
      </w:r>
      <w:proofErr w:type="spellEnd"/>
      <w:r>
        <w:rPr>
          <w:rFonts w:ascii="Tahoma" w:hAnsi="Tahoma" w:cs="Tahoma"/>
        </w:rPr>
        <w:t xml:space="preserve"> </w:t>
      </w:r>
      <w:proofErr w:type="gramStart"/>
      <w:r>
        <w:rPr>
          <w:rFonts w:ascii="Tahoma" w:hAnsi="Tahoma" w:cs="Tahoma"/>
        </w:rPr>
        <w:t>8</w:t>
      </w:r>
      <w:r w:rsidR="0060600B">
        <w:rPr>
          <w:rFonts w:ascii="Tahoma" w:hAnsi="Tahoma" w:cs="Tahoma"/>
        </w:rPr>
        <w:t xml:space="preserve"> </w:t>
      </w:r>
      <w:r>
        <w:rPr>
          <w:rFonts w:ascii="Tahoma" w:hAnsi="Tahoma" w:cs="Tahoma"/>
        </w:rPr>
        <w:t>.</w:t>
      </w:r>
      <w:proofErr w:type="gramEnd"/>
    </w:p>
    <w:p w14:paraId="3595BE6D" w14:textId="77777777" w:rsidR="004B7F33" w:rsidRPr="002E59FF" w:rsidRDefault="004B7F33" w:rsidP="004B7F33">
      <w:pPr>
        <w:spacing w:after="0" w:line="240" w:lineRule="auto"/>
        <w:jc w:val="both"/>
        <w:rPr>
          <w:rFonts w:ascii="Tahoma" w:eastAsia="Times New Roman" w:hAnsi="Tahoma" w:cs="Tahoma"/>
        </w:rPr>
      </w:pPr>
    </w:p>
    <w:p w14:paraId="4CB73AC2" w14:textId="77777777" w:rsidR="004B7F33" w:rsidRPr="002E59FF" w:rsidRDefault="001742D3" w:rsidP="004B7F33">
      <w:pPr>
        <w:jc w:val="both"/>
        <w:rPr>
          <w:rFonts w:ascii="Tahoma" w:hAnsi="Tahoma" w:cs="Tahoma"/>
        </w:rPr>
      </w:pPr>
      <w:r>
        <w:rPr>
          <w:rFonts w:ascii="Tahoma" w:hAnsi="Tahoma" w:cs="Tahoma"/>
        </w:rPr>
        <w:t xml:space="preserve">                            Formular </w:t>
      </w:r>
      <w:proofErr w:type="spellStart"/>
      <w:r>
        <w:rPr>
          <w:rFonts w:ascii="Tahoma" w:hAnsi="Tahoma" w:cs="Tahoma"/>
        </w:rPr>
        <w:t>cerere</w:t>
      </w:r>
      <w:proofErr w:type="spellEnd"/>
      <w:r>
        <w:rPr>
          <w:rFonts w:ascii="Tahoma" w:hAnsi="Tahoma" w:cs="Tahoma"/>
        </w:rPr>
        <w:t xml:space="preserve">  </w:t>
      </w:r>
      <w:proofErr w:type="spellStart"/>
      <w:r>
        <w:rPr>
          <w:rFonts w:ascii="Tahoma" w:hAnsi="Tahoma" w:cs="Tahoma"/>
        </w:rPr>
        <w:t>participare</w:t>
      </w:r>
      <w:proofErr w:type="spellEnd"/>
      <w:r>
        <w:rPr>
          <w:rFonts w:ascii="Tahoma" w:hAnsi="Tahoma" w:cs="Tahoma"/>
        </w:rPr>
        <w:t xml:space="preserve"> la </w:t>
      </w:r>
      <w:proofErr w:type="spellStart"/>
      <w:r>
        <w:rPr>
          <w:rFonts w:ascii="Tahoma" w:hAnsi="Tahoma" w:cs="Tahoma"/>
        </w:rPr>
        <w:t>procedura</w:t>
      </w:r>
      <w:proofErr w:type="spellEnd"/>
      <w:r>
        <w:rPr>
          <w:rFonts w:ascii="Tahoma" w:hAnsi="Tahoma" w:cs="Tahoma"/>
        </w:rPr>
        <w:t xml:space="preserve"> de </w:t>
      </w:r>
      <w:proofErr w:type="spellStart"/>
      <w:r>
        <w:rPr>
          <w:rFonts w:ascii="Tahoma" w:hAnsi="Tahoma" w:cs="Tahoma"/>
        </w:rPr>
        <w:t>atribuire</w:t>
      </w:r>
      <w:proofErr w:type="spellEnd"/>
      <w:r>
        <w:rPr>
          <w:rFonts w:ascii="Tahoma" w:hAnsi="Tahoma" w:cs="Tahoma"/>
        </w:rPr>
        <w:t xml:space="preserve"> </w:t>
      </w:r>
      <w:r w:rsidR="00870664">
        <w:rPr>
          <w:rFonts w:ascii="Tahoma" w:hAnsi="Tahoma" w:cs="Tahoma"/>
        </w:rPr>
        <w:t xml:space="preserve"> </w:t>
      </w:r>
      <w:proofErr w:type="spellStart"/>
      <w:r w:rsidR="00870664">
        <w:rPr>
          <w:rFonts w:ascii="Tahoma" w:hAnsi="Tahoma" w:cs="Tahoma"/>
        </w:rPr>
        <w:t>directa</w:t>
      </w:r>
      <w:proofErr w:type="spellEnd"/>
      <w:r w:rsidR="008C228D">
        <w:rPr>
          <w:rFonts w:ascii="Tahoma" w:hAnsi="Tahoma" w:cs="Tahoma"/>
        </w:rPr>
        <w:t>/</w:t>
      </w:r>
      <w:proofErr w:type="spellStart"/>
      <w:r w:rsidR="008C228D">
        <w:rPr>
          <w:rFonts w:ascii="Tahoma" w:hAnsi="Tahoma" w:cs="Tahoma"/>
        </w:rPr>
        <w:t>licitatie</w:t>
      </w:r>
      <w:proofErr w:type="spellEnd"/>
      <w:r w:rsidR="008C228D">
        <w:rPr>
          <w:rFonts w:ascii="Tahoma" w:hAnsi="Tahoma" w:cs="Tahoma"/>
        </w:rPr>
        <w:t xml:space="preserve"> </w:t>
      </w:r>
    </w:p>
    <w:p w14:paraId="2C55F22E" w14:textId="77777777" w:rsidR="004B7F33" w:rsidRPr="002E59FF" w:rsidRDefault="004B7F33" w:rsidP="004B7F33">
      <w:pPr>
        <w:rPr>
          <w:rFonts w:ascii="Tahoma" w:hAnsi="Tahoma" w:cs="Tahoma"/>
        </w:rPr>
      </w:pPr>
    </w:p>
    <w:p w14:paraId="7838900C" w14:textId="77777777" w:rsidR="004B7F33" w:rsidRPr="001742D3" w:rsidRDefault="001742D3" w:rsidP="001742D3">
      <w:pPr>
        <w:pStyle w:val="Frspaiere"/>
        <w:rPr>
          <w:rFonts w:ascii="Tahoma" w:hAnsi="Tahoma" w:cs="Tahoma"/>
        </w:rPr>
      </w:pPr>
      <w:r w:rsidRPr="001742D3">
        <w:rPr>
          <w:rFonts w:ascii="Tahoma" w:hAnsi="Tahoma" w:cs="Tahoma"/>
        </w:rPr>
        <w:t xml:space="preserve">    </w:t>
      </w:r>
      <w:proofErr w:type="spellStart"/>
      <w:r w:rsidRPr="001742D3">
        <w:rPr>
          <w:rFonts w:ascii="Tahoma" w:hAnsi="Tahoma" w:cs="Tahoma"/>
        </w:rPr>
        <w:t>C</w:t>
      </w:r>
      <w:r>
        <w:rPr>
          <w:rFonts w:ascii="Tahoma" w:hAnsi="Tahoma" w:cs="Tahoma"/>
        </w:rPr>
        <w:t>ă</w:t>
      </w:r>
      <w:r w:rsidRPr="001742D3">
        <w:rPr>
          <w:rFonts w:ascii="Tahoma" w:hAnsi="Tahoma" w:cs="Tahoma"/>
        </w:rPr>
        <w:t>tre</w:t>
      </w:r>
      <w:proofErr w:type="spellEnd"/>
      <w:r w:rsidRPr="001742D3">
        <w:rPr>
          <w:rFonts w:ascii="Tahoma" w:hAnsi="Tahoma" w:cs="Tahoma"/>
        </w:rPr>
        <w:t>,</w:t>
      </w:r>
    </w:p>
    <w:p w14:paraId="2CFB0530" w14:textId="435C8958" w:rsidR="001742D3" w:rsidRPr="008609C2" w:rsidRDefault="001742D3" w:rsidP="004B7F33">
      <w:pPr>
        <w:rPr>
          <w:rFonts w:ascii="Tahoma" w:hAnsi="Tahoma" w:cs="Tahoma"/>
          <w:lang w:val="pt-BR"/>
        </w:rPr>
      </w:pPr>
      <w:r w:rsidRPr="001742D3">
        <w:rPr>
          <w:rFonts w:ascii="Tahoma" w:hAnsi="Tahoma" w:cs="Tahoma"/>
        </w:rPr>
        <w:t xml:space="preserve">             </w:t>
      </w:r>
      <w:r w:rsidR="008C228D">
        <w:rPr>
          <w:rFonts w:ascii="Tahoma" w:hAnsi="Tahoma" w:cs="Tahoma"/>
        </w:rPr>
        <w:t xml:space="preserve">     </w:t>
      </w:r>
      <w:r w:rsidRPr="001742D3">
        <w:rPr>
          <w:rFonts w:ascii="Tahoma" w:hAnsi="Tahoma" w:cs="Tahoma"/>
        </w:rPr>
        <w:t xml:space="preserve">   </w:t>
      </w:r>
      <w:r w:rsidRPr="008609C2">
        <w:rPr>
          <w:rFonts w:ascii="Tahoma" w:hAnsi="Tahoma" w:cs="Tahoma"/>
          <w:lang w:val="pt-BR"/>
        </w:rPr>
        <w:t xml:space="preserve">PRIMARIA </w:t>
      </w:r>
      <w:r w:rsidR="005F1F9D" w:rsidRPr="008609C2">
        <w:rPr>
          <w:rFonts w:ascii="Tahoma" w:hAnsi="Tahoma" w:cs="Tahoma"/>
          <w:lang w:val="pt-BR"/>
        </w:rPr>
        <w:t xml:space="preserve">ORASULUI NEGRU VODA </w:t>
      </w:r>
      <w:r w:rsidRPr="008609C2">
        <w:rPr>
          <w:rFonts w:ascii="Tahoma" w:hAnsi="Tahoma" w:cs="Tahoma"/>
          <w:lang w:val="pt-BR"/>
        </w:rPr>
        <w:t>, JUDEȚUL CONSTANȚA</w:t>
      </w:r>
    </w:p>
    <w:p w14:paraId="3502BA69" w14:textId="77777777" w:rsidR="001742D3" w:rsidRPr="008609C2" w:rsidRDefault="001742D3" w:rsidP="001742D3">
      <w:pPr>
        <w:pStyle w:val="Frspaiere"/>
        <w:rPr>
          <w:lang w:val="pt-BR"/>
        </w:rPr>
      </w:pPr>
    </w:p>
    <w:p w14:paraId="44B61BEC" w14:textId="77777777" w:rsidR="00C82F33" w:rsidRPr="008609C2" w:rsidRDefault="00C82F33" w:rsidP="001742D3">
      <w:pPr>
        <w:pStyle w:val="Frspaiere"/>
        <w:rPr>
          <w:lang w:val="pt-BR"/>
        </w:rPr>
      </w:pPr>
    </w:p>
    <w:p w14:paraId="1959F50B" w14:textId="77777777" w:rsidR="001742D3" w:rsidRPr="008609C2" w:rsidRDefault="001742D3" w:rsidP="00C82F33">
      <w:pPr>
        <w:pStyle w:val="Frspaiere"/>
        <w:ind w:firstLine="720"/>
        <w:rPr>
          <w:rFonts w:ascii="Tahoma" w:hAnsi="Tahoma" w:cs="Tahoma"/>
          <w:lang w:val="it-IT"/>
        </w:rPr>
      </w:pPr>
      <w:r w:rsidRPr="008609C2">
        <w:rPr>
          <w:rFonts w:ascii="Tahoma" w:hAnsi="Tahoma" w:cs="Tahoma"/>
          <w:lang w:val="it-IT"/>
        </w:rPr>
        <w:t>Subsemnatul ……………………………………………………………., domiciliat in localitatea ………………….</w:t>
      </w:r>
    </w:p>
    <w:p w14:paraId="2B1A6557" w14:textId="77777777" w:rsidR="001742D3" w:rsidRPr="008609C2" w:rsidRDefault="00B74A62" w:rsidP="001742D3">
      <w:pPr>
        <w:pStyle w:val="Frspaiere"/>
        <w:rPr>
          <w:rFonts w:ascii="Tahoma" w:hAnsi="Tahoma" w:cs="Tahoma"/>
          <w:lang w:val="it-IT"/>
        </w:rPr>
      </w:pPr>
      <w:r w:rsidRPr="008609C2">
        <w:rPr>
          <w:rFonts w:ascii="Tahoma" w:hAnsi="Tahoma" w:cs="Tahoma"/>
          <w:lang w:val="it-IT"/>
        </w:rPr>
        <w:t>……………………………………, srt…………………………………………., nr…………………., proprietar al urmatoarelor animale :</w:t>
      </w:r>
    </w:p>
    <w:p w14:paraId="2EAE72E1" w14:textId="77777777" w:rsidR="00B74A62" w:rsidRPr="008C228D" w:rsidRDefault="00B74A62" w:rsidP="00B74A62">
      <w:pPr>
        <w:pStyle w:val="Frspaiere"/>
        <w:numPr>
          <w:ilvl w:val="0"/>
          <w:numId w:val="2"/>
        </w:numPr>
        <w:rPr>
          <w:rFonts w:ascii="Tahoma" w:hAnsi="Tahoma" w:cs="Tahoma"/>
        </w:rPr>
      </w:pPr>
      <w:r w:rsidRPr="008C228D">
        <w:rPr>
          <w:rFonts w:ascii="Tahoma" w:hAnsi="Tahoma" w:cs="Tahoma"/>
        </w:rPr>
        <w:t xml:space="preserve">Bovine nr. </w:t>
      </w:r>
      <w:proofErr w:type="spellStart"/>
      <w:r w:rsidRPr="008C228D">
        <w:rPr>
          <w:rFonts w:ascii="Tahoma" w:hAnsi="Tahoma" w:cs="Tahoma"/>
        </w:rPr>
        <w:t>Capete</w:t>
      </w:r>
      <w:proofErr w:type="spellEnd"/>
      <w:r w:rsidRPr="008C228D">
        <w:rPr>
          <w:rFonts w:ascii="Tahoma" w:hAnsi="Tahoma" w:cs="Tahoma"/>
        </w:rPr>
        <w:t>………………………….</w:t>
      </w:r>
    </w:p>
    <w:p w14:paraId="7579E505" w14:textId="77777777" w:rsidR="00B74A62" w:rsidRPr="008C228D" w:rsidRDefault="00B74A62" w:rsidP="00B74A62">
      <w:pPr>
        <w:pStyle w:val="Frspaiere"/>
        <w:numPr>
          <w:ilvl w:val="0"/>
          <w:numId w:val="2"/>
        </w:numPr>
        <w:rPr>
          <w:rFonts w:ascii="Tahoma" w:hAnsi="Tahoma" w:cs="Tahoma"/>
        </w:rPr>
      </w:pPr>
      <w:proofErr w:type="gramStart"/>
      <w:r w:rsidRPr="008C228D">
        <w:rPr>
          <w:rFonts w:ascii="Tahoma" w:hAnsi="Tahoma" w:cs="Tahoma"/>
        </w:rPr>
        <w:t>Caprine  nr</w:t>
      </w:r>
      <w:proofErr w:type="gramEnd"/>
      <w:r w:rsidRPr="008C228D">
        <w:rPr>
          <w:rFonts w:ascii="Tahoma" w:hAnsi="Tahoma" w:cs="Tahoma"/>
        </w:rPr>
        <w:t xml:space="preserve">. </w:t>
      </w:r>
      <w:proofErr w:type="spellStart"/>
      <w:r w:rsidRPr="008C228D">
        <w:rPr>
          <w:rFonts w:ascii="Tahoma" w:hAnsi="Tahoma" w:cs="Tahoma"/>
        </w:rPr>
        <w:t>Capete</w:t>
      </w:r>
      <w:proofErr w:type="spellEnd"/>
      <w:r w:rsidRPr="008C228D">
        <w:rPr>
          <w:rFonts w:ascii="Tahoma" w:hAnsi="Tahoma" w:cs="Tahoma"/>
        </w:rPr>
        <w:t>………………………</w:t>
      </w:r>
    </w:p>
    <w:p w14:paraId="6053F55D" w14:textId="77777777" w:rsidR="00B74A62" w:rsidRPr="008C228D" w:rsidRDefault="00B74A62" w:rsidP="00B74A62">
      <w:pPr>
        <w:pStyle w:val="Frspaiere"/>
        <w:numPr>
          <w:ilvl w:val="0"/>
          <w:numId w:val="2"/>
        </w:numPr>
        <w:rPr>
          <w:rFonts w:ascii="Tahoma" w:hAnsi="Tahoma" w:cs="Tahoma"/>
        </w:rPr>
      </w:pPr>
      <w:r w:rsidRPr="008C228D">
        <w:rPr>
          <w:rFonts w:ascii="Tahoma" w:hAnsi="Tahoma" w:cs="Tahoma"/>
        </w:rPr>
        <w:t xml:space="preserve">Ovine nr. </w:t>
      </w:r>
      <w:proofErr w:type="spellStart"/>
      <w:r w:rsidRPr="008C228D">
        <w:rPr>
          <w:rFonts w:ascii="Tahoma" w:hAnsi="Tahoma" w:cs="Tahoma"/>
        </w:rPr>
        <w:t>Capete</w:t>
      </w:r>
      <w:proofErr w:type="spellEnd"/>
      <w:r w:rsidRPr="008C228D">
        <w:rPr>
          <w:rFonts w:ascii="Tahoma" w:hAnsi="Tahoma" w:cs="Tahoma"/>
        </w:rPr>
        <w:t>……………………………</w:t>
      </w:r>
    </w:p>
    <w:p w14:paraId="0FF8D711" w14:textId="77777777" w:rsidR="00B74A62" w:rsidRPr="008C228D" w:rsidRDefault="00B74A62" w:rsidP="00B74A62">
      <w:pPr>
        <w:pStyle w:val="Frspaiere"/>
        <w:numPr>
          <w:ilvl w:val="0"/>
          <w:numId w:val="2"/>
        </w:numPr>
        <w:rPr>
          <w:rFonts w:ascii="Tahoma" w:hAnsi="Tahoma" w:cs="Tahoma"/>
        </w:rPr>
      </w:pPr>
      <w:proofErr w:type="spellStart"/>
      <w:r w:rsidRPr="008C228D">
        <w:rPr>
          <w:rFonts w:ascii="Tahoma" w:hAnsi="Tahoma" w:cs="Tahoma"/>
        </w:rPr>
        <w:t>Cabaline</w:t>
      </w:r>
      <w:proofErr w:type="spellEnd"/>
      <w:r w:rsidRPr="008C228D">
        <w:rPr>
          <w:rFonts w:ascii="Tahoma" w:hAnsi="Tahoma" w:cs="Tahoma"/>
        </w:rPr>
        <w:t xml:space="preserve"> nr. </w:t>
      </w:r>
      <w:proofErr w:type="spellStart"/>
      <w:r w:rsidRPr="008C228D">
        <w:rPr>
          <w:rFonts w:ascii="Tahoma" w:hAnsi="Tahoma" w:cs="Tahoma"/>
        </w:rPr>
        <w:t>Capete</w:t>
      </w:r>
      <w:proofErr w:type="spellEnd"/>
      <w:r w:rsidRPr="008C228D">
        <w:rPr>
          <w:rFonts w:ascii="Tahoma" w:hAnsi="Tahoma" w:cs="Tahoma"/>
        </w:rPr>
        <w:t>……………………….</w:t>
      </w:r>
    </w:p>
    <w:p w14:paraId="585F5854" w14:textId="77777777" w:rsidR="00B74A62" w:rsidRPr="008C228D" w:rsidRDefault="00B74A62" w:rsidP="00B74A62">
      <w:pPr>
        <w:pStyle w:val="Frspaiere"/>
        <w:numPr>
          <w:ilvl w:val="0"/>
          <w:numId w:val="2"/>
        </w:numPr>
        <w:rPr>
          <w:rFonts w:ascii="Tahoma" w:hAnsi="Tahoma" w:cs="Tahoma"/>
        </w:rPr>
      </w:pPr>
      <w:r w:rsidRPr="008C228D">
        <w:rPr>
          <w:rFonts w:ascii="Tahoma" w:hAnsi="Tahoma" w:cs="Tahoma"/>
        </w:rPr>
        <w:t>…………………………………………………….</w:t>
      </w:r>
    </w:p>
    <w:p w14:paraId="5CCC6E59" w14:textId="77777777" w:rsidR="00B74A62" w:rsidRPr="008C228D" w:rsidRDefault="00B74A62" w:rsidP="00B74A62">
      <w:pPr>
        <w:pStyle w:val="Frspaiere"/>
        <w:numPr>
          <w:ilvl w:val="0"/>
          <w:numId w:val="2"/>
        </w:numPr>
        <w:rPr>
          <w:rFonts w:ascii="Tahoma" w:hAnsi="Tahoma" w:cs="Tahoma"/>
        </w:rPr>
      </w:pPr>
      <w:r w:rsidRPr="008C228D">
        <w:rPr>
          <w:rFonts w:ascii="Tahoma" w:hAnsi="Tahoma" w:cs="Tahoma"/>
        </w:rPr>
        <w:t>……………………………………………………</w:t>
      </w:r>
    </w:p>
    <w:p w14:paraId="29B23263" w14:textId="77777777" w:rsidR="00B74A62" w:rsidRPr="008C228D" w:rsidRDefault="00B74A62" w:rsidP="00B74A62">
      <w:pPr>
        <w:pStyle w:val="Frspaiere"/>
        <w:numPr>
          <w:ilvl w:val="0"/>
          <w:numId w:val="2"/>
        </w:numPr>
        <w:rPr>
          <w:rFonts w:ascii="Tahoma" w:hAnsi="Tahoma" w:cs="Tahoma"/>
        </w:rPr>
      </w:pPr>
      <w:r w:rsidRPr="008C228D">
        <w:rPr>
          <w:rFonts w:ascii="Tahoma" w:hAnsi="Tahoma" w:cs="Tahoma"/>
        </w:rPr>
        <w:t>……………………………………………………</w:t>
      </w:r>
    </w:p>
    <w:p w14:paraId="3443C294" w14:textId="77777777" w:rsidR="00C82F33" w:rsidRPr="008C228D" w:rsidRDefault="00C82F33" w:rsidP="00C82F33">
      <w:pPr>
        <w:pStyle w:val="Frspaiere"/>
        <w:ind w:left="450"/>
        <w:rPr>
          <w:rFonts w:ascii="Tahoma" w:hAnsi="Tahoma" w:cs="Tahoma"/>
        </w:rPr>
      </w:pPr>
    </w:p>
    <w:p w14:paraId="268C6D9A" w14:textId="31B3402B" w:rsidR="00B74A62" w:rsidRPr="008C228D" w:rsidRDefault="00C82F33" w:rsidP="00B74A62">
      <w:pPr>
        <w:pStyle w:val="Frspaiere"/>
        <w:ind w:left="450"/>
        <w:rPr>
          <w:rFonts w:ascii="Tahoma" w:hAnsi="Tahoma" w:cs="Tahoma"/>
        </w:rPr>
      </w:pPr>
      <w:proofErr w:type="spellStart"/>
      <w:r w:rsidRPr="008C228D">
        <w:rPr>
          <w:rFonts w:ascii="Tahoma" w:hAnsi="Tahoma" w:cs="Tahoma"/>
        </w:rPr>
        <w:t>î</w:t>
      </w:r>
      <w:r w:rsidR="00B74A62" w:rsidRPr="008C228D">
        <w:rPr>
          <w:rFonts w:ascii="Tahoma" w:hAnsi="Tahoma" w:cs="Tahoma"/>
        </w:rPr>
        <w:t>nscrise</w:t>
      </w:r>
      <w:proofErr w:type="spellEnd"/>
      <w:r w:rsidR="00B74A62" w:rsidRPr="008C228D">
        <w:rPr>
          <w:rFonts w:ascii="Tahoma" w:hAnsi="Tahoma" w:cs="Tahoma"/>
        </w:rPr>
        <w:t xml:space="preserve"> in RNE pe </w:t>
      </w:r>
      <w:proofErr w:type="spellStart"/>
      <w:r w:rsidR="00B74A62" w:rsidRPr="008C228D">
        <w:rPr>
          <w:rFonts w:ascii="Tahoma" w:hAnsi="Tahoma" w:cs="Tahoma"/>
        </w:rPr>
        <w:t>teritoriul</w:t>
      </w:r>
      <w:proofErr w:type="spellEnd"/>
      <w:r w:rsidR="00B74A62" w:rsidRPr="008C228D">
        <w:rPr>
          <w:rFonts w:ascii="Tahoma" w:hAnsi="Tahoma" w:cs="Tahoma"/>
        </w:rPr>
        <w:t xml:space="preserve"> </w:t>
      </w:r>
      <w:proofErr w:type="spellStart"/>
      <w:r w:rsidR="00B74A62" w:rsidRPr="008C228D">
        <w:rPr>
          <w:rFonts w:ascii="Tahoma" w:hAnsi="Tahoma" w:cs="Tahoma"/>
        </w:rPr>
        <w:t>administrativ</w:t>
      </w:r>
      <w:proofErr w:type="spellEnd"/>
      <w:r w:rsidR="00B74A62" w:rsidRPr="008C228D">
        <w:rPr>
          <w:rFonts w:ascii="Tahoma" w:hAnsi="Tahoma" w:cs="Tahoma"/>
        </w:rPr>
        <w:t xml:space="preserve"> </w:t>
      </w:r>
      <w:r w:rsidRPr="008C228D">
        <w:rPr>
          <w:rFonts w:ascii="Tahoma" w:hAnsi="Tahoma" w:cs="Tahoma"/>
        </w:rPr>
        <w:t xml:space="preserve">al </w:t>
      </w:r>
      <w:proofErr w:type="spellStart"/>
      <w:r w:rsidR="00A46BEA">
        <w:rPr>
          <w:rFonts w:ascii="Tahoma" w:hAnsi="Tahoma" w:cs="Tahoma"/>
        </w:rPr>
        <w:t>orasului</w:t>
      </w:r>
      <w:proofErr w:type="spellEnd"/>
      <w:r w:rsidR="00A46BEA">
        <w:rPr>
          <w:rFonts w:ascii="Tahoma" w:hAnsi="Tahoma" w:cs="Tahoma"/>
        </w:rPr>
        <w:t xml:space="preserve"> Negru </w:t>
      </w:r>
      <w:proofErr w:type="gramStart"/>
      <w:r w:rsidR="00A46BEA">
        <w:rPr>
          <w:rFonts w:ascii="Tahoma" w:hAnsi="Tahoma" w:cs="Tahoma"/>
        </w:rPr>
        <w:t xml:space="preserve">Voda </w:t>
      </w:r>
      <w:r w:rsidR="00B74A62" w:rsidRPr="008C228D">
        <w:rPr>
          <w:rFonts w:ascii="Tahoma" w:hAnsi="Tahoma" w:cs="Tahoma"/>
        </w:rPr>
        <w:t xml:space="preserve"> /</w:t>
      </w:r>
      <w:proofErr w:type="gramEnd"/>
      <w:r w:rsidR="00B74A62" w:rsidRPr="008C228D">
        <w:rPr>
          <w:rFonts w:ascii="Tahoma" w:hAnsi="Tahoma" w:cs="Tahoma"/>
        </w:rPr>
        <w:t xml:space="preserve">sat…………………………………., solicit </w:t>
      </w:r>
      <w:proofErr w:type="spellStart"/>
      <w:r w:rsidR="00B74A62" w:rsidRPr="008C228D">
        <w:rPr>
          <w:rFonts w:ascii="Tahoma" w:hAnsi="Tahoma" w:cs="Tahoma"/>
        </w:rPr>
        <w:t>închirierea</w:t>
      </w:r>
      <w:proofErr w:type="spellEnd"/>
      <w:r w:rsidR="00B74A62" w:rsidRPr="008C228D">
        <w:rPr>
          <w:rFonts w:ascii="Tahoma" w:hAnsi="Tahoma" w:cs="Tahoma"/>
        </w:rPr>
        <w:t xml:space="preserve"> </w:t>
      </w:r>
      <w:proofErr w:type="spellStart"/>
      <w:r w:rsidR="00B74A62" w:rsidRPr="008C228D">
        <w:rPr>
          <w:rFonts w:ascii="Tahoma" w:hAnsi="Tahoma" w:cs="Tahoma"/>
        </w:rPr>
        <w:t>lotului</w:t>
      </w:r>
      <w:proofErr w:type="spellEnd"/>
      <w:r w:rsidR="00B74A62" w:rsidRPr="008C228D">
        <w:rPr>
          <w:rFonts w:ascii="Tahoma" w:hAnsi="Tahoma" w:cs="Tahoma"/>
        </w:rPr>
        <w:t xml:space="preserve"> de </w:t>
      </w:r>
      <w:proofErr w:type="spellStart"/>
      <w:proofErr w:type="gramStart"/>
      <w:r w:rsidR="00B74A62" w:rsidRPr="008C228D">
        <w:rPr>
          <w:rFonts w:ascii="Tahoma" w:hAnsi="Tahoma" w:cs="Tahoma"/>
        </w:rPr>
        <w:t>pasune</w:t>
      </w:r>
      <w:proofErr w:type="spellEnd"/>
      <w:r w:rsidR="00B74A62" w:rsidRPr="008C228D">
        <w:rPr>
          <w:rFonts w:ascii="Tahoma" w:hAnsi="Tahoma" w:cs="Tahoma"/>
        </w:rPr>
        <w:t xml:space="preserve">  …</w:t>
      </w:r>
      <w:proofErr w:type="gramEnd"/>
      <w:r w:rsidR="00B74A62" w:rsidRPr="008C228D">
        <w:rPr>
          <w:rFonts w:ascii="Tahoma" w:hAnsi="Tahoma" w:cs="Tahoma"/>
        </w:rPr>
        <w:t>…………………………</w:t>
      </w:r>
      <w:proofErr w:type="gramStart"/>
      <w:r w:rsidR="00B74A62" w:rsidRPr="008C228D">
        <w:rPr>
          <w:rFonts w:ascii="Tahoma" w:hAnsi="Tahoma" w:cs="Tahoma"/>
        </w:rPr>
        <w:t>…..</w:t>
      </w:r>
      <w:proofErr w:type="spellStart"/>
      <w:proofErr w:type="gramEnd"/>
      <w:r w:rsidR="00B74A62" w:rsidRPr="008C228D">
        <w:rPr>
          <w:rFonts w:ascii="Tahoma" w:hAnsi="Tahoma" w:cs="Tahoma"/>
        </w:rPr>
        <w:t>în</w:t>
      </w:r>
      <w:proofErr w:type="spellEnd"/>
      <w:r w:rsidR="00B74A62" w:rsidRPr="008C228D">
        <w:rPr>
          <w:rFonts w:ascii="Tahoma" w:hAnsi="Tahoma" w:cs="Tahoma"/>
        </w:rPr>
        <w:t xml:space="preserve"> </w:t>
      </w:r>
      <w:proofErr w:type="spellStart"/>
      <w:r w:rsidR="00B74A62" w:rsidRPr="008C228D">
        <w:rPr>
          <w:rFonts w:ascii="Tahoma" w:hAnsi="Tahoma" w:cs="Tahoma"/>
        </w:rPr>
        <w:t>suprafata</w:t>
      </w:r>
      <w:proofErr w:type="spellEnd"/>
      <w:r w:rsidR="00B74A62" w:rsidRPr="008C228D">
        <w:rPr>
          <w:rFonts w:ascii="Tahoma" w:hAnsi="Tahoma" w:cs="Tahoma"/>
        </w:rPr>
        <w:t xml:space="preserve"> de ………………………ha </w:t>
      </w:r>
      <w:proofErr w:type="spellStart"/>
      <w:r w:rsidR="00B74A62" w:rsidRPr="008C228D">
        <w:rPr>
          <w:rFonts w:ascii="Tahoma" w:hAnsi="Tahoma" w:cs="Tahoma"/>
        </w:rPr>
        <w:t>pentru</w:t>
      </w:r>
      <w:proofErr w:type="spellEnd"/>
      <w:r w:rsidR="00B74A62" w:rsidRPr="008C228D">
        <w:rPr>
          <w:rFonts w:ascii="Tahoma" w:hAnsi="Tahoma" w:cs="Tahoma"/>
        </w:rPr>
        <w:t xml:space="preserve"> </w:t>
      </w:r>
      <w:proofErr w:type="spellStart"/>
      <w:r w:rsidR="00B74A62" w:rsidRPr="008C228D">
        <w:rPr>
          <w:rFonts w:ascii="Tahoma" w:hAnsi="Tahoma" w:cs="Tahoma"/>
        </w:rPr>
        <w:t>animalele</w:t>
      </w:r>
      <w:proofErr w:type="spellEnd"/>
      <w:r w:rsidR="00B74A62" w:rsidRPr="008C228D">
        <w:rPr>
          <w:rFonts w:ascii="Tahoma" w:hAnsi="Tahoma" w:cs="Tahoma"/>
        </w:rPr>
        <w:t xml:space="preserve"> pe care le detin.</w:t>
      </w:r>
    </w:p>
    <w:p w14:paraId="74556B82" w14:textId="77777777" w:rsidR="00B74A62" w:rsidRDefault="00B74A62" w:rsidP="00B74A62">
      <w:pPr>
        <w:pStyle w:val="Frspaiere"/>
        <w:ind w:left="450"/>
      </w:pPr>
    </w:p>
    <w:p w14:paraId="0C0A4DC5" w14:textId="77777777" w:rsidR="00B74A62" w:rsidRDefault="00B74A62" w:rsidP="00B74A62">
      <w:pPr>
        <w:pStyle w:val="Frspaiere"/>
        <w:ind w:left="450"/>
      </w:pPr>
    </w:p>
    <w:p w14:paraId="025635A5" w14:textId="77777777" w:rsidR="00B74A62" w:rsidRDefault="00B74A62" w:rsidP="00B74A62">
      <w:pPr>
        <w:pStyle w:val="Frspaiere"/>
        <w:ind w:left="450"/>
      </w:pPr>
    </w:p>
    <w:p w14:paraId="40549B76" w14:textId="77777777" w:rsidR="00B74A62" w:rsidRPr="008609C2" w:rsidRDefault="00B74A62" w:rsidP="00B74A62">
      <w:pPr>
        <w:pStyle w:val="Frspaiere"/>
        <w:ind w:left="450"/>
        <w:rPr>
          <w:lang w:val="pt-BR"/>
        </w:rPr>
      </w:pPr>
      <w:r w:rsidRPr="008609C2">
        <w:rPr>
          <w:lang w:val="pt-BR"/>
        </w:rPr>
        <w:t xml:space="preserve">Data                                                                                      Semnatura  </w:t>
      </w:r>
    </w:p>
    <w:p w14:paraId="08DCD145" w14:textId="77777777" w:rsidR="004B7F33" w:rsidRPr="008609C2" w:rsidRDefault="004B7F33" w:rsidP="001742D3">
      <w:pPr>
        <w:pStyle w:val="Frspaiere"/>
        <w:rPr>
          <w:lang w:val="pt-BR"/>
        </w:rPr>
      </w:pPr>
    </w:p>
    <w:p w14:paraId="1A54EE8E" w14:textId="77777777" w:rsidR="00C24C0B" w:rsidRPr="008609C2" w:rsidRDefault="00C24C0B" w:rsidP="0015403B">
      <w:pPr>
        <w:pStyle w:val="Frspaiere"/>
        <w:ind w:left="720"/>
        <w:rPr>
          <w:rFonts w:ascii="Tahoma" w:hAnsi="Tahoma" w:cs="Tahoma"/>
          <w:lang w:val="pt-BR"/>
        </w:rPr>
      </w:pPr>
    </w:p>
    <w:p w14:paraId="03ABD70A" w14:textId="77777777" w:rsidR="001B406C" w:rsidRPr="008609C2" w:rsidRDefault="001B406C" w:rsidP="001B406C">
      <w:pPr>
        <w:spacing w:after="0" w:line="240" w:lineRule="auto"/>
        <w:jc w:val="both"/>
        <w:rPr>
          <w:rFonts w:ascii="Tahoma" w:eastAsia="Times New Roman" w:hAnsi="Tahoma" w:cs="Tahoma"/>
          <w:lang w:val="pt-BR"/>
        </w:rPr>
      </w:pPr>
    </w:p>
    <w:p w14:paraId="726542A4" w14:textId="77777777" w:rsidR="001B406C" w:rsidRPr="008609C2" w:rsidRDefault="001B406C" w:rsidP="0015403B">
      <w:pPr>
        <w:pStyle w:val="Frspaiere"/>
        <w:ind w:left="720"/>
        <w:rPr>
          <w:rFonts w:ascii="Tahoma" w:hAnsi="Tahoma" w:cs="Tahoma"/>
          <w:lang w:val="pt-BR"/>
        </w:rPr>
        <w:sectPr w:rsidR="001B406C" w:rsidRPr="008609C2" w:rsidSect="00E067CF">
          <w:pgSz w:w="12240" w:h="15840"/>
          <w:pgMar w:top="1440" w:right="1440" w:bottom="1440" w:left="1440" w:header="0" w:footer="0" w:gutter="0"/>
          <w:cols w:space="0" w:equalWidth="0">
            <w:col w:w="9360"/>
          </w:cols>
          <w:docGrid w:linePitch="360"/>
        </w:sectPr>
      </w:pPr>
    </w:p>
    <w:p w14:paraId="31BA8DA2" w14:textId="77777777" w:rsidR="000467AF" w:rsidRPr="008609C2" w:rsidRDefault="000467AF" w:rsidP="00E067CF">
      <w:pPr>
        <w:rPr>
          <w:lang w:val="pt-BR"/>
        </w:rPr>
        <w:sectPr w:rsidR="000467AF" w:rsidRPr="008609C2" w:rsidSect="00E067CF">
          <w:type w:val="continuous"/>
          <w:pgSz w:w="12240" w:h="15840"/>
          <w:pgMar w:top="1440" w:right="1440" w:bottom="1440" w:left="1440" w:header="0" w:footer="0" w:gutter="0"/>
          <w:cols w:num="2" w:space="0" w:equalWidth="0">
            <w:col w:w="5500" w:space="720"/>
            <w:col w:w="3140"/>
          </w:cols>
          <w:docGrid w:linePitch="360"/>
        </w:sectPr>
      </w:pPr>
      <w:bookmarkStart w:id="20" w:name="page20"/>
      <w:bookmarkEnd w:id="20"/>
    </w:p>
    <w:p w14:paraId="5CD843A9" w14:textId="77777777" w:rsidR="000467AF" w:rsidRPr="008609C2" w:rsidRDefault="000467AF" w:rsidP="00E067CF">
      <w:pPr>
        <w:rPr>
          <w:lang w:val="pt-BR"/>
        </w:rPr>
      </w:pPr>
      <w:bookmarkStart w:id="21" w:name="page23"/>
      <w:bookmarkStart w:id="22" w:name="page25"/>
      <w:bookmarkEnd w:id="21"/>
      <w:bookmarkEnd w:id="22"/>
    </w:p>
    <w:p w14:paraId="6FA892FE" w14:textId="77777777" w:rsidR="008C228D" w:rsidRPr="008609C2" w:rsidRDefault="008C228D" w:rsidP="00E067CF">
      <w:pPr>
        <w:rPr>
          <w:lang w:val="pt-BR"/>
        </w:rPr>
        <w:sectPr w:rsidR="008C228D" w:rsidRPr="008609C2" w:rsidSect="00E067CF">
          <w:type w:val="continuous"/>
          <w:pgSz w:w="12240" w:h="15840"/>
          <w:pgMar w:top="1440" w:right="1440" w:bottom="1440" w:left="1440" w:header="0" w:footer="0" w:gutter="0"/>
          <w:cols w:num="2" w:space="0" w:equalWidth="0">
            <w:col w:w="5100" w:space="720"/>
            <w:col w:w="3540"/>
          </w:cols>
          <w:docGrid w:linePitch="360"/>
        </w:sectPr>
      </w:pPr>
    </w:p>
    <w:p w14:paraId="311C09FE" w14:textId="77777777" w:rsidR="000467AF" w:rsidRPr="008609C2" w:rsidRDefault="000467AF" w:rsidP="00573535">
      <w:pPr>
        <w:pStyle w:val="Frspaiere"/>
        <w:rPr>
          <w:lang w:val="pt-BR"/>
        </w:rPr>
      </w:pPr>
      <w:bookmarkStart w:id="23" w:name="page31"/>
      <w:bookmarkEnd w:id="23"/>
      <w:r w:rsidRPr="008609C2">
        <w:rPr>
          <w:lang w:val="pt-BR"/>
        </w:rPr>
        <w:lastRenderedPageBreak/>
        <w:t>OFERTANT ____________________</w:t>
      </w:r>
    </w:p>
    <w:p w14:paraId="1BB82885" w14:textId="77777777" w:rsidR="000467AF" w:rsidRPr="008609C2" w:rsidRDefault="000467AF" w:rsidP="00573535">
      <w:pPr>
        <w:pStyle w:val="Frspaiere"/>
        <w:rPr>
          <w:lang w:val="pt-BR"/>
        </w:rPr>
      </w:pPr>
      <w:r w:rsidRPr="008609C2">
        <w:rPr>
          <w:lang w:val="pt-BR"/>
        </w:rPr>
        <w:t>(denumirea/numele)</w:t>
      </w:r>
    </w:p>
    <w:p w14:paraId="02F74897" w14:textId="77777777" w:rsidR="000467AF" w:rsidRPr="008609C2" w:rsidRDefault="000467AF" w:rsidP="00573535">
      <w:pPr>
        <w:pStyle w:val="Frspaiere"/>
        <w:rPr>
          <w:lang w:val="pt-BR"/>
        </w:rPr>
      </w:pPr>
    </w:p>
    <w:p w14:paraId="63A88D43" w14:textId="77777777" w:rsidR="000467AF" w:rsidRPr="008609C2" w:rsidRDefault="000467AF" w:rsidP="00573535">
      <w:pPr>
        <w:pStyle w:val="Frspaiere"/>
        <w:jc w:val="center"/>
        <w:rPr>
          <w:lang w:val="pt-BR"/>
        </w:rPr>
      </w:pPr>
      <w:r w:rsidRPr="008609C2">
        <w:rPr>
          <w:lang w:val="pt-BR"/>
        </w:rPr>
        <w:t>DECLARAŢIE</w:t>
      </w:r>
    </w:p>
    <w:p w14:paraId="54403D53" w14:textId="77777777" w:rsidR="000467AF" w:rsidRPr="008609C2" w:rsidRDefault="000467AF" w:rsidP="00573535">
      <w:pPr>
        <w:pStyle w:val="Frspaiere"/>
        <w:jc w:val="center"/>
        <w:rPr>
          <w:lang w:val="it-IT"/>
        </w:rPr>
      </w:pPr>
      <w:r w:rsidRPr="008609C2">
        <w:rPr>
          <w:lang w:val="it-IT"/>
        </w:rPr>
        <w:t>Privind eligibilitatea pentru închirierea lotului ______________________ de pășune</w:t>
      </w:r>
    </w:p>
    <w:p w14:paraId="3F7D7EE8" w14:textId="2D87EACB" w:rsidR="000467AF" w:rsidRPr="008609C2" w:rsidRDefault="000467AF" w:rsidP="00573535">
      <w:pPr>
        <w:pStyle w:val="Frspaiere"/>
        <w:jc w:val="center"/>
        <w:rPr>
          <w:lang w:val="it-IT"/>
        </w:rPr>
      </w:pPr>
      <w:r w:rsidRPr="008609C2">
        <w:rPr>
          <w:lang w:val="it-IT"/>
        </w:rPr>
        <w:t>din dom</w:t>
      </w:r>
      <w:r w:rsidR="00573535" w:rsidRPr="008609C2">
        <w:rPr>
          <w:lang w:val="it-IT"/>
        </w:rPr>
        <w:t xml:space="preserve">eniul privat al </w:t>
      </w:r>
      <w:r w:rsidR="005F1F9D" w:rsidRPr="008609C2">
        <w:rPr>
          <w:lang w:val="it-IT"/>
        </w:rPr>
        <w:t xml:space="preserve">orasului Negru Voda </w:t>
      </w:r>
      <w:r w:rsidR="00573535" w:rsidRPr="008609C2">
        <w:rPr>
          <w:lang w:val="it-IT"/>
        </w:rPr>
        <w:t xml:space="preserve"> </w:t>
      </w:r>
    </w:p>
    <w:p w14:paraId="4C7A5762" w14:textId="77777777" w:rsidR="000467AF" w:rsidRPr="008609C2" w:rsidRDefault="000467AF" w:rsidP="00573535">
      <w:pPr>
        <w:pStyle w:val="Frspaiere"/>
        <w:rPr>
          <w:lang w:val="it-IT"/>
        </w:rPr>
      </w:pPr>
    </w:p>
    <w:p w14:paraId="0C7720EC" w14:textId="77777777" w:rsidR="000467AF" w:rsidRPr="00573535" w:rsidRDefault="000467AF" w:rsidP="00573535">
      <w:pPr>
        <w:pStyle w:val="Frspaiere"/>
      </w:pPr>
      <w:proofErr w:type="spellStart"/>
      <w:r w:rsidRPr="00573535">
        <w:t>Subsemnatul</w:t>
      </w:r>
      <w:proofErr w:type="spellEnd"/>
      <w:r w:rsidRPr="00573535">
        <w:t xml:space="preserve">(a) ......................................................................................................, </w:t>
      </w:r>
      <w:proofErr w:type="spellStart"/>
      <w:r w:rsidRPr="00573535">
        <w:t>în</w:t>
      </w:r>
      <w:proofErr w:type="spellEnd"/>
      <w:r w:rsidRPr="00573535">
        <w:t xml:space="preserve"> </w:t>
      </w:r>
      <w:proofErr w:type="spellStart"/>
      <w:r w:rsidRPr="00573535">
        <w:t>calitate</w:t>
      </w:r>
      <w:proofErr w:type="spellEnd"/>
    </w:p>
    <w:p w14:paraId="5136BACD" w14:textId="77777777" w:rsidR="000467AF" w:rsidRPr="00573535" w:rsidRDefault="000467AF" w:rsidP="00573535">
      <w:pPr>
        <w:pStyle w:val="Frspaiere"/>
      </w:pPr>
      <w:r w:rsidRPr="00573535">
        <w:t xml:space="preserve">de </w:t>
      </w:r>
      <w:proofErr w:type="spellStart"/>
      <w:r w:rsidRPr="00573535">
        <w:t>ofertant</w:t>
      </w:r>
      <w:proofErr w:type="spellEnd"/>
      <w:r w:rsidRPr="00573535">
        <w:t xml:space="preserve"> la </w:t>
      </w:r>
      <w:proofErr w:type="spellStart"/>
      <w:r w:rsidRPr="00573535">
        <w:t>atribuirea</w:t>
      </w:r>
      <w:proofErr w:type="spellEnd"/>
      <w:r w:rsidRPr="00573535">
        <w:t xml:space="preserve"> </w:t>
      </w:r>
      <w:proofErr w:type="spellStart"/>
      <w:r w:rsidRPr="00573535">
        <w:t>directă</w:t>
      </w:r>
      <w:proofErr w:type="spellEnd"/>
      <w:r w:rsidRPr="00573535">
        <w:t xml:space="preserve">/ </w:t>
      </w:r>
      <w:proofErr w:type="spellStart"/>
      <w:r w:rsidRPr="00573535">
        <w:t>licitaţia</w:t>
      </w:r>
      <w:proofErr w:type="spellEnd"/>
      <w:r w:rsidRPr="00573535">
        <w:t xml:space="preserve"> </w:t>
      </w:r>
      <w:proofErr w:type="spellStart"/>
      <w:r w:rsidRPr="00573535">
        <w:t>publică</w:t>
      </w:r>
      <w:proofErr w:type="spellEnd"/>
      <w:r w:rsidRPr="00573535">
        <w:t xml:space="preserve"> </w:t>
      </w:r>
      <w:proofErr w:type="spellStart"/>
      <w:r w:rsidRPr="00573535">
        <w:t>deschisă</w:t>
      </w:r>
      <w:proofErr w:type="spellEnd"/>
      <w:r w:rsidRPr="00573535">
        <w:t xml:space="preserve"> cu </w:t>
      </w:r>
      <w:proofErr w:type="spellStart"/>
      <w:r w:rsidRPr="00573535">
        <w:t>strigare</w:t>
      </w:r>
      <w:proofErr w:type="spellEnd"/>
      <w:r w:rsidRPr="00573535">
        <w:t xml:space="preserve">, a </w:t>
      </w:r>
      <w:proofErr w:type="spellStart"/>
      <w:r w:rsidRPr="00573535">
        <w:t>lotului</w:t>
      </w:r>
      <w:proofErr w:type="spellEnd"/>
      <w:r w:rsidRPr="00573535">
        <w:t xml:space="preserve"> ________________</w:t>
      </w:r>
    </w:p>
    <w:p w14:paraId="3BA925BC" w14:textId="753C9A37" w:rsidR="000467AF" w:rsidRPr="00573535" w:rsidRDefault="000467AF" w:rsidP="00573535">
      <w:pPr>
        <w:pStyle w:val="Frspaiere"/>
      </w:pPr>
      <w:r w:rsidRPr="00573535">
        <w:t xml:space="preserve">de </w:t>
      </w:r>
      <w:proofErr w:type="spellStart"/>
      <w:r w:rsidRPr="00573535">
        <w:t>pasune</w:t>
      </w:r>
      <w:proofErr w:type="spellEnd"/>
      <w:r w:rsidRPr="00573535">
        <w:t xml:space="preserve"> din </w:t>
      </w:r>
      <w:proofErr w:type="spellStart"/>
      <w:r w:rsidRPr="00573535">
        <w:t>dom</w:t>
      </w:r>
      <w:r w:rsidR="00573535">
        <w:t>eniul</w:t>
      </w:r>
      <w:proofErr w:type="spellEnd"/>
      <w:r w:rsidR="00573535">
        <w:t xml:space="preserve"> </w:t>
      </w:r>
      <w:proofErr w:type="spellStart"/>
      <w:r w:rsidR="00573535">
        <w:t>privat</w:t>
      </w:r>
      <w:proofErr w:type="spellEnd"/>
      <w:r w:rsidR="00573535">
        <w:t xml:space="preserve"> al </w:t>
      </w:r>
      <w:proofErr w:type="spellStart"/>
      <w:r w:rsidR="005F1F9D">
        <w:t>orasului</w:t>
      </w:r>
      <w:proofErr w:type="spellEnd"/>
      <w:r w:rsidR="005F1F9D">
        <w:t xml:space="preserve"> Negru </w:t>
      </w:r>
      <w:proofErr w:type="gramStart"/>
      <w:r w:rsidR="005F1F9D">
        <w:t xml:space="preserve">Voda </w:t>
      </w:r>
      <w:r w:rsidR="00573535">
        <w:t xml:space="preserve"> </w:t>
      </w:r>
      <w:r w:rsidRPr="00573535">
        <w:t>,</w:t>
      </w:r>
      <w:proofErr w:type="gramEnd"/>
      <w:r w:rsidRPr="00573535">
        <w:t xml:space="preserve"> </w:t>
      </w:r>
      <w:proofErr w:type="spellStart"/>
      <w:r w:rsidRPr="00573535">
        <w:t>organiz</w:t>
      </w:r>
      <w:r w:rsidR="00573535">
        <w:t>ată</w:t>
      </w:r>
      <w:proofErr w:type="spellEnd"/>
      <w:r w:rsidR="00573535">
        <w:t xml:space="preserve"> de Primaria </w:t>
      </w:r>
      <w:proofErr w:type="spellStart"/>
      <w:r w:rsidR="005F1F9D">
        <w:t>orasului</w:t>
      </w:r>
      <w:proofErr w:type="spellEnd"/>
      <w:r w:rsidR="005F1F9D">
        <w:t xml:space="preserve"> Negru </w:t>
      </w:r>
      <w:proofErr w:type="gramStart"/>
      <w:r w:rsidR="005F1F9D">
        <w:t xml:space="preserve">Voda </w:t>
      </w:r>
      <w:r w:rsidRPr="00573535">
        <w:t>,</w:t>
      </w:r>
      <w:proofErr w:type="gramEnd"/>
      <w:r w:rsidRPr="00573535">
        <w:t xml:space="preserve"> sub </w:t>
      </w:r>
      <w:proofErr w:type="spellStart"/>
      <w:r w:rsidRPr="00573535">
        <w:t>sancţiunea</w:t>
      </w:r>
      <w:proofErr w:type="spellEnd"/>
      <w:r w:rsidRPr="00573535">
        <w:t xml:space="preserve"> </w:t>
      </w:r>
      <w:proofErr w:type="spellStart"/>
      <w:r w:rsidRPr="00573535">
        <w:t>excluderii</w:t>
      </w:r>
      <w:proofErr w:type="spellEnd"/>
      <w:r w:rsidRPr="00573535">
        <w:t xml:space="preserve"> din </w:t>
      </w:r>
      <w:proofErr w:type="spellStart"/>
      <w:r w:rsidRPr="00573535">
        <w:t>procedură</w:t>
      </w:r>
      <w:proofErr w:type="spellEnd"/>
      <w:r w:rsidRPr="00573535">
        <w:t xml:space="preserve"> </w:t>
      </w:r>
      <w:proofErr w:type="spellStart"/>
      <w:r w:rsidRPr="00573535">
        <w:t>şi</w:t>
      </w:r>
      <w:proofErr w:type="spellEnd"/>
      <w:r w:rsidRPr="00573535">
        <w:t xml:space="preserve"> a </w:t>
      </w:r>
      <w:proofErr w:type="spellStart"/>
      <w:r w:rsidRPr="00573535">
        <w:t>sancţiunilor</w:t>
      </w:r>
      <w:proofErr w:type="spellEnd"/>
      <w:r w:rsidRPr="00573535">
        <w:t xml:space="preserve"> </w:t>
      </w:r>
      <w:proofErr w:type="spellStart"/>
      <w:r w:rsidRPr="00573535">
        <w:t>legislației</w:t>
      </w:r>
      <w:proofErr w:type="spellEnd"/>
      <w:r w:rsidRPr="00573535">
        <w:t xml:space="preserve"> </w:t>
      </w:r>
      <w:proofErr w:type="spellStart"/>
      <w:r w:rsidRPr="00573535">
        <w:t>penale</w:t>
      </w:r>
      <w:proofErr w:type="spellEnd"/>
      <w:r w:rsidRPr="00573535">
        <w:t xml:space="preserve"> </w:t>
      </w:r>
      <w:proofErr w:type="spellStart"/>
      <w:r w:rsidRPr="00573535">
        <w:t>privind</w:t>
      </w:r>
      <w:proofErr w:type="spellEnd"/>
      <w:r w:rsidRPr="00573535">
        <w:t xml:space="preserve"> </w:t>
      </w:r>
      <w:proofErr w:type="spellStart"/>
      <w:r w:rsidRPr="00573535">
        <w:t>falsul</w:t>
      </w:r>
      <w:proofErr w:type="spellEnd"/>
      <w:r w:rsidRPr="00573535">
        <w:t xml:space="preserve"> </w:t>
      </w:r>
      <w:proofErr w:type="spellStart"/>
      <w:r w:rsidRPr="00573535">
        <w:t>în</w:t>
      </w:r>
      <w:proofErr w:type="spellEnd"/>
      <w:r w:rsidRPr="00573535">
        <w:t xml:space="preserve"> </w:t>
      </w:r>
      <w:proofErr w:type="spellStart"/>
      <w:r w:rsidRPr="00573535">
        <w:t>declaratii</w:t>
      </w:r>
      <w:proofErr w:type="spellEnd"/>
      <w:r w:rsidRPr="00573535">
        <w:t xml:space="preserve">, </w:t>
      </w:r>
      <w:proofErr w:type="spellStart"/>
      <w:r w:rsidRPr="00573535">
        <w:t>declar</w:t>
      </w:r>
      <w:proofErr w:type="spellEnd"/>
      <w:r w:rsidRPr="00573535">
        <w:t xml:space="preserve"> pe </w:t>
      </w:r>
      <w:proofErr w:type="spellStart"/>
      <w:r w:rsidRPr="00573535">
        <w:t>proprie</w:t>
      </w:r>
      <w:proofErr w:type="spellEnd"/>
      <w:r w:rsidRPr="00573535">
        <w:t xml:space="preserve"> </w:t>
      </w:r>
      <w:proofErr w:type="spellStart"/>
      <w:r w:rsidRPr="00573535">
        <w:t>răspundere</w:t>
      </w:r>
      <w:proofErr w:type="spellEnd"/>
      <w:r w:rsidRPr="00573535">
        <w:t xml:space="preserve"> </w:t>
      </w:r>
      <w:proofErr w:type="spellStart"/>
      <w:r w:rsidRPr="00573535">
        <w:t>că</w:t>
      </w:r>
      <w:proofErr w:type="spellEnd"/>
      <w:r w:rsidRPr="00573535">
        <w:t>:</w:t>
      </w:r>
    </w:p>
    <w:p w14:paraId="63198046" w14:textId="77777777" w:rsidR="000467AF" w:rsidRPr="008609C2" w:rsidRDefault="000467AF" w:rsidP="00573535">
      <w:pPr>
        <w:pStyle w:val="Frspaiere"/>
        <w:numPr>
          <w:ilvl w:val="0"/>
          <w:numId w:val="3"/>
        </w:numPr>
        <w:rPr>
          <w:lang w:val="pt-BR"/>
        </w:rPr>
      </w:pPr>
      <w:r w:rsidRPr="008609C2">
        <w:rPr>
          <w:lang w:val="pt-BR"/>
        </w:rPr>
        <w:t>nu sunt în stare de faliment ca urmare a hotararii pronuntate de judecatorul sindic;</w:t>
      </w:r>
    </w:p>
    <w:p w14:paraId="645AFB9B" w14:textId="77777777" w:rsidR="000467AF" w:rsidRPr="00573535" w:rsidRDefault="000467AF" w:rsidP="00573535">
      <w:pPr>
        <w:pStyle w:val="Frspaiere"/>
        <w:numPr>
          <w:ilvl w:val="0"/>
          <w:numId w:val="3"/>
        </w:numPr>
      </w:pPr>
      <w:r w:rsidRPr="00573535">
        <w:t xml:space="preserve">mi-am </w:t>
      </w:r>
      <w:proofErr w:type="spellStart"/>
      <w:r w:rsidRPr="00573535">
        <w:t>îndeplinit</w:t>
      </w:r>
      <w:proofErr w:type="spellEnd"/>
      <w:r w:rsidRPr="00573535">
        <w:t xml:space="preserve"> </w:t>
      </w:r>
      <w:proofErr w:type="spellStart"/>
      <w:r w:rsidRPr="00573535">
        <w:t>obligaţiile</w:t>
      </w:r>
      <w:proofErr w:type="spellEnd"/>
      <w:r w:rsidRPr="00573535">
        <w:t xml:space="preserve"> de </w:t>
      </w:r>
      <w:proofErr w:type="spellStart"/>
      <w:r w:rsidRPr="00573535">
        <w:t>plată</w:t>
      </w:r>
      <w:proofErr w:type="spellEnd"/>
      <w:r w:rsidRPr="00573535">
        <w:t xml:space="preserve"> </w:t>
      </w:r>
      <w:proofErr w:type="gramStart"/>
      <w:r w:rsidRPr="00573535">
        <w:t>a</w:t>
      </w:r>
      <w:proofErr w:type="gramEnd"/>
      <w:r w:rsidRPr="00573535">
        <w:t xml:space="preserve"> </w:t>
      </w:r>
      <w:proofErr w:type="spellStart"/>
      <w:r w:rsidRPr="00573535">
        <w:t>impozitelor</w:t>
      </w:r>
      <w:proofErr w:type="spellEnd"/>
      <w:r w:rsidRPr="00573535">
        <w:t xml:space="preserve">, </w:t>
      </w:r>
      <w:proofErr w:type="spellStart"/>
      <w:r w:rsidRPr="00573535">
        <w:t>taxelor</w:t>
      </w:r>
      <w:proofErr w:type="spellEnd"/>
      <w:r w:rsidRPr="00573535">
        <w:t xml:space="preserve"> </w:t>
      </w:r>
      <w:proofErr w:type="spellStart"/>
      <w:r w:rsidRPr="00573535">
        <w:t>şi</w:t>
      </w:r>
      <w:proofErr w:type="spellEnd"/>
      <w:r w:rsidRPr="00573535">
        <w:t xml:space="preserve"> </w:t>
      </w:r>
      <w:proofErr w:type="spellStart"/>
      <w:r w:rsidRPr="00573535">
        <w:t>contribuţiilor</w:t>
      </w:r>
      <w:proofErr w:type="spellEnd"/>
      <w:r w:rsidRPr="00573535">
        <w:t xml:space="preserve"> de </w:t>
      </w:r>
      <w:proofErr w:type="spellStart"/>
      <w:r w:rsidRPr="00573535">
        <w:t>asigurări</w:t>
      </w:r>
      <w:proofErr w:type="spellEnd"/>
      <w:r w:rsidRPr="00573535">
        <w:t xml:space="preserve"> </w:t>
      </w:r>
      <w:proofErr w:type="spellStart"/>
      <w:r w:rsidRPr="00573535">
        <w:t>sociale</w:t>
      </w:r>
      <w:proofErr w:type="spellEnd"/>
      <w:r w:rsidRPr="00573535">
        <w:t xml:space="preserve"> </w:t>
      </w:r>
      <w:proofErr w:type="spellStart"/>
      <w:r w:rsidRPr="00573535">
        <w:t>către</w:t>
      </w:r>
      <w:proofErr w:type="spellEnd"/>
      <w:r w:rsidRPr="00573535">
        <w:t xml:space="preserve"> </w:t>
      </w:r>
      <w:proofErr w:type="spellStart"/>
      <w:r w:rsidRPr="00573535">
        <w:t>bugetele</w:t>
      </w:r>
      <w:proofErr w:type="spellEnd"/>
      <w:r w:rsidRPr="00573535">
        <w:t xml:space="preserve"> </w:t>
      </w:r>
      <w:proofErr w:type="spellStart"/>
      <w:r w:rsidRPr="00573535">
        <w:t>componente</w:t>
      </w:r>
      <w:proofErr w:type="spellEnd"/>
      <w:r w:rsidRPr="00573535">
        <w:t xml:space="preserve"> ale </w:t>
      </w:r>
      <w:proofErr w:type="spellStart"/>
      <w:r w:rsidRPr="00573535">
        <w:t>bugetului</w:t>
      </w:r>
      <w:proofErr w:type="spellEnd"/>
      <w:r w:rsidRPr="00573535">
        <w:t xml:space="preserve"> general </w:t>
      </w:r>
      <w:proofErr w:type="spellStart"/>
      <w:r w:rsidRPr="00573535">
        <w:t>consolidat</w:t>
      </w:r>
      <w:proofErr w:type="spellEnd"/>
      <w:r w:rsidRPr="00573535">
        <w:t xml:space="preserve">, </w:t>
      </w:r>
      <w:proofErr w:type="spellStart"/>
      <w:r w:rsidRPr="00573535">
        <w:t>în</w:t>
      </w:r>
      <w:proofErr w:type="spellEnd"/>
      <w:r w:rsidRPr="00573535">
        <w:t xml:space="preserve"> </w:t>
      </w:r>
      <w:proofErr w:type="spellStart"/>
      <w:r w:rsidRPr="00573535">
        <w:t>conformitate</w:t>
      </w:r>
      <w:proofErr w:type="spellEnd"/>
      <w:r w:rsidRPr="00573535">
        <w:t xml:space="preserve"> cu </w:t>
      </w:r>
      <w:proofErr w:type="spellStart"/>
      <w:r w:rsidRPr="00573535">
        <w:t>prevederile</w:t>
      </w:r>
      <w:proofErr w:type="spellEnd"/>
      <w:r w:rsidRPr="00573535">
        <w:t xml:space="preserve"> </w:t>
      </w:r>
      <w:proofErr w:type="spellStart"/>
      <w:r w:rsidRPr="00573535">
        <w:t>legale</w:t>
      </w:r>
      <w:proofErr w:type="spellEnd"/>
      <w:r w:rsidRPr="00573535">
        <w:t xml:space="preserve"> </w:t>
      </w:r>
      <w:proofErr w:type="spellStart"/>
      <w:r w:rsidRPr="00573535">
        <w:t>în</w:t>
      </w:r>
      <w:proofErr w:type="spellEnd"/>
      <w:r w:rsidRPr="00573535">
        <w:t xml:space="preserve"> </w:t>
      </w:r>
      <w:proofErr w:type="spellStart"/>
      <w:r w:rsidRPr="00573535">
        <w:t>vigoare</w:t>
      </w:r>
      <w:proofErr w:type="spellEnd"/>
      <w:r w:rsidRPr="00573535">
        <w:t xml:space="preserve"> </w:t>
      </w:r>
      <w:proofErr w:type="spellStart"/>
      <w:r w:rsidRPr="00573535">
        <w:t>în</w:t>
      </w:r>
      <w:proofErr w:type="spellEnd"/>
      <w:r w:rsidRPr="00573535">
        <w:t xml:space="preserve"> </w:t>
      </w:r>
      <w:proofErr w:type="spellStart"/>
      <w:r w:rsidRPr="00573535">
        <w:t>România</w:t>
      </w:r>
      <w:proofErr w:type="spellEnd"/>
      <w:r w:rsidRPr="00573535">
        <w:t xml:space="preserve"> (</w:t>
      </w:r>
      <w:proofErr w:type="spellStart"/>
      <w:r w:rsidRPr="00573535">
        <w:t>sau</w:t>
      </w:r>
      <w:proofErr w:type="spellEnd"/>
      <w:r w:rsidRPr="00573535">
        <w:t xml:space="preserve"> </w:t>
      </w:r>
      <w:proofErr w:type="spellStart"/>
      <w:r w:rsidRPr="00573535">
        <w:t>în</w:t>
      </w:r>
      <w:proofErr w:type="spellEnd"/>
      <w:r w:rsidRPr="00573535">
        <w:t xml:space="preserve"> </w:t>
      </w:r>
      <w:proofErr w:type="spellStart"/>
      <w:r w:rsidRPr="00573535">
        <w:t>ţara</w:t>
      </w:r>
      <w:proofErr w:type="spellEnd"/>
      <w:r w:rsidRPr="00573535">
        <w:t xml:space="preserve"> </w:t>
      </w:r>
      <w:proofErr w:type="spellStart"/>
      <w:r w:rsidRPr="00573535">
        <w:t>în</w:t>
      </w:r>
      <w:proofErr w:type="spellEnd"/>
      <w:r w:rsidRPr="00573535">
        <w:t xml:space="preserve"> care </w:t>
      </w:r>
      <w:proofErr w:type="spellStart"/>
      <w:r w:rsidRPr="00573535">
        <w:t>este</w:t>
      </w:r>
      <w:proofErr w:type="spellEnd"/>
      <w:r w:rsidRPr="00573535">
        <w:t xml:space="preserve"> </w:t>
      </w:r>
      <w:proofErr w:type="spellStart"/>
      <w:r w:rsidRPr="00573535">
        <w:t>stabilit</w:t>
      </w:r>
      <w:proofErr w:type="spellEnd"/>
      <w:r w:rsidRPr="00573535">
        <w:t>);</w:t>
      </w:r>
    </w:p>
    <w:p w14:paraId="11736505" w14:textId="77777777" w:rsidR="000467AF" w:rsidRPr="008609C2" w:rsidRDefault="000467AF" w:rsidP="00573535">
      <w:pPr>
        <w:pStyle w:val="Frspaiere"/>
        <w:numPr>
          <w:ilvl w:val="0"/>
          <w:numId w:val="3"/>
        </w:numPr>
        <w:rPr>
          <w:lang w:val="it-IT"/>
        </w:rPr>
      </w:pPr>
      <w:r w:rsidRPr="008609C2">
        <w:rPr>
          <w:lang w:val="it-IT"/>
        </w:rPr>
        <w:t>in ultimii 5 ani nu am avut cazuri de indeplinire in mod defectuos a obligatiilor contractuale, din motive imputabile mie, nu am produs si nu sunt pe cale sa produc grave prejudicii partenerilor ;</w:t>
      </w:r>
    </w:p>
    <w:p w14:paraId="12F72006" w14:textId="77777777" w:rsidR="000467AF" w:rsidRPr="008609C2" w:rsidRDefault="000467AF" w:rsidP="00573535">
      <w:pPr>
        <w:pStyle w:val="Frspaiere"/>
        <w:numPr>
          <w:ilvl w:val="0"/>
          <w:numId w:val="3"/>
        </w:numPr>
        <w:rPr>
          <w:lang w:val="it-IT"/>
        </w:rPr>
      </w:pPr>
      <w:r w:rsidRPr="008609C2">
        <w:rPr>
          <w:lang w:val="it-IT"/>
        </w:rPr>
        <w:t>nu am fost condamnat, în ultimii trei ani, prin hotărârea definitivă a unei instanţe judecătoreşti, pentru o faptă care a adus atingere eticii profesionale sau pentru comiterea unei greşeli în materie profesională;</w:t>
      </w:r>
    </w:p>
    <w:p w14:paraId="2D944A4A" w14:textId="77777777" w:rsidR="000467AF" w:rsidRPr="008609C2" w:rsidRDefault="000467AF" w:rsidP="00573535">
      <w:pPr>
        <w:pStyle w:val="Frspaiere"/>
        <w:numPr>
          <w:ilvl w:val="0"/>
          <w:numId w:val="3"/>
        </w:numPr>
        <w:rPr>
          <w:lang w:val="it-IT"/>
        </w:rPr>
      </w:pPr>
      <w:r w:rsidRPr="008609C2">
        <w:rPr>
          <w:lang w:val="it-IT"/>
        </w:rPr>
        <w:t>în ultimii 5 ani nu am fost condamnat prin hotărâre definitivă a unei instanţe judecătoreşti pentru participarea la activităţi ale unei organizaţii criminale, pentru corupţie, fraudă şi/ sau spălare de bani.</w:t>
      </w:r>
    </w:p>
    <w:p w14:paraId="2CF2D6FF" w14:textId="77777777" w:rsidR="00573535" w:rsidRPr="008609C2" w:rsidRDefault="000467AF" w:rsidP="00573535">
      <w:pPr>
        <w:pStyle w:val="Frspaiere"/>
        <w:numPr>
          <w:ilvl w:val="0"/>
          <w:numId w:val="3"/>
        </w:numPr>
        <w:rPr>
          <w:lang w:val="it-IT"/>
        </w:rPr>
      </w:pPr>
      <w:r w:rsidRPr="008609C2">
        <w:rPr>
          <w:lang w:val="it-IT"/>
        </w:rPr>
        <w:t>la prezenta procedură nu particip în două sau mai multe asocieri de operatori economici, nu depun candidatură/ofertă individuală şi o alta candidatură/ofertă comună, nu depun ofertă individuală, fiind nominalizat ca subcontractant în cadrul unei alte oferte.</w:t>
      </w:r>
    </w:p>
    <w:p w14:paraId="7B2EAD81" w14:textId="77777777" w:rsidR="000467AF" w:rsidRPr="008609C2" w:rsidRDefault="00573535" w:rsidP="00573535">
      <w:pPr>
        <w:pStyle w:val="Frspaiere"/>
        <w:numPr>
          <w:ilvl w:val="0"/>
          <w:numId w:val="3"/>
        </w:numPr>
        <w:rPr>
          <w:lang w:val="it-IT"/>
        </w:rPr>
      </w:pPr>
      <w:r w:rsidRPr="008609C2">
        <w:rPr>
          <w:lang w:val="it-IT"/>
        </w:rPr>
        <w:t xml:space="preserve"> </w:t>
      </w:r>
      <w:r w:rsidR="000467AF" w:rsidRPr="008609C2">
        <w:rPr>
          <w:lang w:val="it-IT"/>
        </w:rPr>
        <w:t>informatiile prezentate autoritatii contractante in scopul demonstrarii indeplinirii criteriilor de calificare si selectie nu sunt false.</w:t>
      </w:r>
    </w:p>
    <w:p w14:paraId="48C328E5" w14:textId="77777777" w:rsidR="000467AF" w:rsidRPr="008609C2" w:rsidRDefault="000467AF" w:rsidP="00573535">
      <w:pPr>
        <w:pStyle w:val="Frspaiere"/>
        <w:rPr>
          <w:lang w:val="it-IT"/>
        </w:rPr>
      </w:pPr>
    </w:p>
    <w:p w14:paraId="0204BCED" w14:textId="77777777" w:rsidR="000467AF" w:rsidRPr="008609C2" w:rsidRDefault="000467AF" w:rsidP="00573535">
      <w:pPr>
        <w:pStyle w:val="Frspaiere"/>
        <w:rPr>
          <w:lang w:val="it-IT"/>
        </w:rPr>
      </w:pPr>
      <w:r w:rsidRPr="008609C2">
        <w:rPr>
          <w:lang w:val="it-IT"/>
        </w:rPr>
        <w:t>Subsemnatul declar că informaţiile furnizate sunt complete şi corecte în fiecare detaliu şi inteleg că autoritatea contractantă are dreptul de a solicita, în scopul verificării şi confirmării declaraţiilor orice documente doveditoare de care dispunem.</w:t>
      </w:r>
    </w:p>
    <w:p w14:paraId="0AD07A83" w14:textId="77777777" w:rsidR="000467AF" w:rsidRPr="008609C2" w:rsidRDefault="000467AF" w:rsidP="00573535">
      <w:pPr>
        <w:pStyle w:val="Frspaiere"/>
        <w:rPr>
          <w:lang w:val="it-IT"/>
        </w:rPr>
      </w:pPr>
      <w:r w:rsidRPr="00573535">
        <w:rPr>
          <w:noProof/>
        </w:rPr>
        <w:drawing>
          <wp:anchor distT="0" distB="0" distL="114300" distR="114300" simplePos="0" relativeHeight="251665408" behindDoc="1" locked="0" layoutInCell="1" allowOverlap="1" wp14:anchorId="5E195680" wp14:editId="0D186690">
            <wp:simplePos x="0" y="0"/>
            <wp:positionH relativeFrom="column">
              <wp:posOffset>246380</wp:posOffset>
            </wp:positionH>
            <wp:positionV relativeFrom="paragraph">
              <wp:posOffset>-5715</wp:posOffset>
            </wp:positionV>
            <wp:extent cx="29845" cy="773430"/>
            <wp:effectExtent l="19050" t="0" r="825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srcRect/>
                    <a:stretch>
                      <a:fillRect/>
                    </a:stretch>
                  </pic:blipFill>
                  <pic:spPr bwMode="auto">
                    <a:xfrm>
                      <a:off x="0" y="0"/>
                      <a:ext cx="29845" cy="773430"/>
                    </a:xfrm>
                    <a:prstGeom prst="rect">
                      <a:avLst/>
                    </a:prstGeom>
                    <a:noFill/>
                  </pic:spPr>
                </pic:pic>
              </a:graphicData>
            </a:graphic>
          </wp:anchor>
        </w:drawing>
      </w:r>
      <w:r w:rsidRPr="00573535">
        <w:rPr>
          <w:noProof/>
        </w:rPr>
        <w:drawing>
          <wp:anchor distT="0" distB="0" distL="114300" distR="114300" simplePos="0" relativeHeight="251666432" behindDoc="1" locked="0" layoutInCell="1" allowOverlap="1" wp14:anchorId="7C2351AA" wp14:editId="7200DF2A">
            <wp:simplePos x="0" y="0"/>
            <wp:positionH relativeFrom="column">
              <wp:posOffset>3073400</wp:posOffset>
            </wp:positionH>
            <wp:positionV relativeFrom="paragraph">
              <wp:posOffset>-5715</wp:posOffset>
            </wp:positionV>
            <wp:extent cx="31750" cy="773430"/>
            <wp:effectExtent l="19050" t="0" r="6350" b="0"/>
            <wp:wrapNone/>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31750" cy="773430"/>
                    </a:xfrm>
                    <a:prstGeom prst="rect">
                      <a:avLst/>
                    </a:prstGeom>
                    <a:noFill/>
                  </pic:spPr>
                </pic:pic>
              </a:graphicData>
            </a:graphic>
          </wp:anchor>
        </w:drawing>
      </w:r>
      <w:r w:rsidRPr="00573535">
        <w:rPr>
          <w:noProof/>
        </w:rPr>
        <w:drawing>
          <wp:anchor distT="0" distB="0" distL="114300" distR="114300" simplePos="0" relativeHeight="251667456" behindDoc="1" locked="0" layoutInCell="1" allowOverlap="1" wp14:anchorId="267E4A91" wp14:editId="55FF5D56">
            <wp:simplePos x="0" y="0"/>
            <wp:positionH relativeFrom="column">
              <wp:posOffset>5877560</wp:posOffset>
            </wp:positionH>
            <wp:positionV relativeFrom="paragraph">
              <wp:posOffset>-10160</wp:posOffset>
            </wp:positionV>
            <wp:extent cx="31750" cy="778510"/>
            <wp:effectExtent l="19050" t="0" r="635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31750" cy="778510"/>
                    </a:xfrm>
                    <a:prstGeom prst="rect">
                      <a:avLst/>
                    </a:prstGeom>
                    <a:noFill/>
                  </pic:spPr>
                </pic:pic>
              </a:graphicData>
            </a:graphic>
          </wp:anchor>
        </w:drawing>
      </w:r>
    </w:p>
    <w:tbl>
      <w:tblPr>
        <w:tblW w:w="0" w:type="auto"/>
        <w:tblInd w:w="400" w:type="dxa"/>
        <w:tblLayout w:type="fixed"/>
        <w:tblCellMar>
          <w:left w:w="0" w:type="dxa"/>
          <w:right w:w="0" w:type="dxa"/>
        </w:tblCellMar>
        <w:tblLook w:val="0000" w:firstRow="0" w:lastRow="0" w:firstColumn="0" w:lastColumn="0" w:noHBand="0" w:noVBand="0"/>
      </w:tblPr>
      <w:tblGrid>
        <w:gridCol w:w="4460"/>
        <w:gridCol w:w="4420"/>
      </w:tblGrid>
      <w:tr w:rsidR="000467AF" w:rsidRPr="00573535" w14:paraId="3D93D94C" w14:textId="77777777" w:rsidTr="009953FE">
        <w:trPr>
          <w:trHeight w:val="242"/>
        </w:trPr>
        <w:tc>
          <w:tcPr>
            <w:tcW w:w="4460" w:type="dxa"/>
            <w:tcBorders>
              <w:top w:val="single" w:sz="8" w:space="0" w:color="auto"/>
            </w:tcBorders>
            <w:vAlign w:val="bottom"/>
          </w:tcPr>
          <w:p w14:paraId="7AF89FB9" w14:textId="77777777" w:rsidR="000467AF" w:rsidRPr="00573535" w:rsidRDefault="000467AF" w:rsidP="00573535">
            <w:pPr>
              <w:pStyle w:val="Frspaiere"/>
            </w:pPr>
            <w:proofErr w:type="spellStart"/>
            <w:proofErr w:type="gramStart"/>
            <w:r w:rsidRPr="00573535">
              <w:t>Numele</w:t>
            </w:r>
            <w:proofErr w:type="spellEnd"/>
            <w:r w:rsidRPr="00573535">
              <w:t xml:space="preserve">,  </w:t>
            </w:r>
            <w:proofErr w:type="spellStart"/>
            <w:r w:rsidRPr="00573535">
              <w:t>funcţia</w:t>
            </w:r>
            <w:proofErr w:type="spellEnd"/>
            <w:r w:rsidRPr="00573535">
              <w:t xml:space="preserve">,  </w:t>
            </w:r>
            <w:proofErr w:type="spellStart"/>
            <w:r w:rsidRPr="00573535">
              <w:t>ştampila</w:t>
            </w:r>
            <w:proofErr w:type="spellEnd"/>
            <w:proofErr w:type="gramEnd"/>
            <w:r w:rsidRPr="00573535">
              <w:t xml:space="preserve">  </w:t>
            </w:r>
            <w:proofErr w:type="spellStart"/>
            <w:proofErr w:type="gramStart"/>
            <w:r w:rsidRPr="00573535">
              <w:t>şi</w:t>
            </w:r>
            <w:proofErr w:type="spellEnd"/>
            <w:r w:rsidRPr="00573535">
              <w:t xml:space="preserve">  </w:t>
            </w:r>
            <w:proofErr w:type="spellStart"/>
            <w:r w:rsidRPr="00573535">
              <w:t>semnătura</w:t>
            </w:r>
            <w:proofErr w:type="spellEnd"/>
            <w:proofErr w:type="gramEnd"/>
          </w:p>
        </w:tc>
        <w:tc>
          <w:tcPr>
            <w:tcW w:w="4420" w:type="dxa"/>
            <w:tcBorders>
              <w:top w:val="single" w:sz="8" w:space="0" w:color="auto"/>
            </w:tcBorders>
            <w:vAlign w:val="bottom"/>
          </w:tcPr>
          <w:p w14:paraId="2F146C84" w14:textId="77777777" w:rsidR="000467AF" w:rsidRPr="00573535" w:rsidRDefault="000467AF" w:rsidP="00573535">
            <w:pPr>
              <w:pStyle w:val="Frspaiere"/>
            </w:pPr>
            <w:r w:rsidRPr="00573535">
              <w:t xml:space="preserve">Data </w:t>
            </w:r>
            <w:proofErr w:type="spellStart"/>
            <w:r w:rsidRPr="00573535">
              <w:t>întocmirii</w:t>
            </w:r>
            <w:proofErr w:type="spellEnd"/>
          </w:p>
        </w:tc>
      </w:tr>
      <w:tr w:rsidR="000467AF" w:rsidRPr="00573535" w14:paraId="1BC55C7A" w14:textId="77777777" w:rsidTr="009953FE">
        <w:trPr>
          <w:trHeight w:val="391"/>
        </w:trPr>
        <w:tc>
          <w:tcPr>
            <w:tcW w:w="4460" w:type="dxa"/>
            <w:vAlign w:val="bottom"/>
          </w:tcPr>
          <w:p w14:paraId="6C040E2D" w14:textId="77777777" w:rsidR="000467AF" w:rsidRPr="00573535" w:rsidRDefault="000467AF" w:rsidP="00573535">
            <w:pPr>
              <w:pStyle w:val="Frspaiere"/>
            </w:pPr>
            <w:proofErr w:type="spellStart"/>
            <w:r w:rsidRPr="00573535">
              <w:t>reprezentantului</w:t>
            </w:r>
            <w:proofErr w:type="spellEnd"/>
            <w:r w:rsidRPr="00573535">
              <w:t xml:space="preserve"> legal......................................</w:t>
            </w:r>
          </w:p>
        </w:tc>
        <w:tc>
          <w:tcPr>
            <w:tcW w:w="4420" w:type="dxa"/>
            <w:vAlign w:val="bottom"/>
          </w:tcPr>
          <w:p w14:paraId="72A0BED1" w14:textId="77777777" w:rsidR="000467AF" w:rsidRPr="00573535" w:rsidRDefault="000467AF" w:rsidP="00573535">
            <w:pPr>
              <w:pStyle w:val="Frspaiere"/>
            </w:pPr>
            <w:r w:rsidRPr="00573535">
              <w:t>.........................................................................</w:t>
            </w:r>
          </w:p>
        </w:tc>
      </w:tr>
      <w:tr w:rsidR="000467AF" w:rsidRPr="00573535" w14:paraId="6AA551E5" w14:textId="77777777" w:rsidTr="009953FE">
        <w:trPr>
          <w:trHeight w:val="394"/>
        </w:trPr>
        <w:tc>
          <w:tcPr>
            <w:tcW w:w="4460" w:type="dxa"/>
            <w:vAlign w:val="bottom"/>
          </w:tcPr>
          <w:p w14:paraId="7D79743B" w14:textId="77777777" w:rsidR="000467AF" w:rsidRPr="00573535" w:rsidRDefault="000467AF" w:rsidP="00573535">
            <w:pPr>
              <w:pStyle w:val="Frspaiere"/>
            </w:pPr>
            <w:r w:rsidRPr="00573535">
              <w:t>...........................................................................</w:t>
            </w:r>
          </w:p>
        </w:tc>
        <w:tc>
          <w:tcPr>
            <w:tcW w:w="4420" w:type="dxa"/>
            <w:vAlign w:val="bottom"/>
          </w:tcPr>
          <w:p w14:paraId="376CF950" w14:textId="77777777" w:rsidR="000467AF" w:rsidRPr="00573535" w:rsidRDefault="000467AF" w:rsidP="00573535">
            <w:pPr>
              <w:pStyle w:val="Frspaiere"/>
            </w:pPr>
          </w:p>
        </w:tc>
      </w:tr>
      <w:tr w:rsidR="000467AF" w:rsidRPr="00573535" w14:paraId="79F23F54" w14:textId="77777777" w:rsidTr="009953FE">
        <w:trPr>
          <w:trHeight w:val="132"/>
        </w:trPr>
        <w:tc>
          <w:tcPr>
            <w:tcW w:w="4460" w:type="dxa"/>
            <w:tcBorders>
              <w:bottom w:val="single" w:sz="8" w:space="0" w:color="auto"/>
            </w:tcBorders>
            <w:vAlign w:val="bottom"/>
          </w:tcPr>
          <w:p w14:paraId="6343A43E" w14:textId="77777777" w:rsidR="000467AF" w:rsidRPr="00573535" w:rsidRDefault="000467AF" w:rsidP="00573535">
            <w:pPr>
              <w:pStyle w:val="Frspaiere"/>
            </w:pPr>
          </w:p>
        </w:tc>
        <w:tc>
          <w:tcPr>
            <w:tcW w:w="4420" w:type="dxa"/>
            <w:tcBorders>
              <w:bottom w:val="single" w:sz="8" w:space="0" w:color="auto"/>
            </w:tcBorders>
            <w:vAlign w:val="bottom"/>
          </w:tcPr>
          <w:p w14:paraId="3500C780" w14:textId="77777777" w:rsidR="000467AF" w:rsidRPr="00573535" w:rsidRDefault="000467AF" w:rsidP="00573535">
            <w:pPr>
              <w:pStyle w:val="Frspaiere"/>
            </w:pPr>
          </w:p>
        </w:tc>
      </w:tr>
    </w:tbl>
    <w:p w14:paraId="5D7484CE" w14:textId="77777777" w:rsidR="000467AF" w:rsidRDefault="000467AF" w:rsidP="00573535">
      <w:pPr>
        <w:pStyle w:val="Frspaiere"/>
      </w:pPr>
    </w:p>
    <w:p w14:paraId="5A17C673" w14:textId="77777777" w:rsidR="00573535" w:rsidRDefault="00573535" w:rsidP="00573535">
      <w:pPr>
        <w:pStyle w:val="Frspaiere"/>
      </w:pPr>
    </w:p>
    <w:p w14:paraId="4BE66FE1" w14:textId="77777777" w:rsidR="00573535" w:rsidRPr="00573535" w:rsidRDefault="00573535" w:rsidP="00573535">
      <w:pPr>
        <w:pStyle w:val="Frspaiere"/>
        <w:sectPr w:rsidR="00573535" w:rsidRPr="00573535" w:rsidSect="00E067CF">
          <w:pgSz w:w="12240" w:h="15840"/>
          <w:pgMar w:top="1440" w:right="1440" w:bottom="1440" w:left="1440" w:header="0" w:footer="0" w:gutter="0"/>
          <w:cols w:space="0" w:equalWidth="0">
            <w:col w:w="9360"/>
          </w:cols>
          <w:docGrid w:linePitch="360"/>
        </w:sectPr>
      </w:pPr>
    </w:p>
    <w:p w14:paraId="625EF80F" w14:textId="51B9E1E5" w:rsidR="000467AF" w:rsidRDefault="00AB3B8C" w:rsidP="00550AA8">
      <w:pPr>
        <w:pStyle w:val="Frspaiere"/>
        <w:rPr>
          <w:rFonts w:ascii="Tahoma" w:hAnsi="Tahoma" w:cs="Tahoma"/>
        </w:rPr>
      </w:pPr>
      <w:bookmarkStart w:id="24" w:name="page32"/>
      <w:bookmarkEnd w:id="24"/>
      <w:r>
        <w:rPr>
          <w:rFonts w:ascii="Tahoma" w:hAnsi="Tahoma" w:cs="Tahoma"/>
        </w:rPr>
        <w:lastRenderedPageBreak/>
        <w:t xml:space="preserve">                                                        </w:t>
      </w:r>
      <w:r w:rsidR="000467AF" w:rsidRPr="00550AA8">
        <w:rPr>
          <w:rFonts w:ascii="Tahoma" w:hAnsi="Tahoma" w:cs="Tahoma"/>
        </w:rPr>
        <w:t>DECLARAȚI</w:t>
      </w:r>
      <w:r w:rsidR="00550AA8" w:rsidRPr="00550AA8">
        <w:rPr>
          <w:rFonts w:ascii="Tahoma" w:hAnsi="Tahoma" w:cs="Tahoma"/>
        </w:rPr>
        <w:t>E</w:t>
      </w:r>
    </w:p>
    <w:p w14:paraId="631BE435" w14:textId="77777777" w:rsidR="0055109D" w:rsidRPr="00550AA8" w:rsidRDefault="0055109D" w:rsidP="00550AA8">
      <w:pPr>
        <w:pStyle w:val="Frspaiere"/>
        <w:rPr>
          <w:rFonts w:ascii="Tahoma" w:hAnsi="Tahoma" w:cs="Tahoma"/>
        </w:rPr>
      </w:pPr>
    </w:p>
    <w:p w14:paraId="705F31CF" w14:textId="77777777" w:rsidR="000467AF" w:rsidRPr="00550AA8" w:rsidRDefault="000467AF" w:rsidP="00550AA8">
      <w:pPr>
        <w:pStyle w:val="Frspaiere"/>
        <w:rPr>
          <w:rFonts w:ascii="Tahoma" w:hAnsi="Tahoma" w:cs="Tahoma"/>
        </w:rPr>
      </w:pPr>
    </w:p>
    <w:p w14:paraId="0F06D4A7" w14:textId="4E116995" w:rsidR="000467AF" w:rsidRPr="00550AA8" w:rsidRDefault="000467AF" w:rsidP="00550AA8">
      <w:pPr>
        <w:pStyle w:val="Frspaiere"/>
        <w:rPr>
          <w:rFonts w:ascii="Tahoma" w:hAnsi="Tahoma" w:cs="Tahoma"/>
        </w:rPr>
      </w:pPr>
      <w:r w:rsidRPr="00550AA8">
        <w:rPr>
          <w:rFonts w:ascii="Tahoma" w:hAnsi="Tahoma" w:cs="Tahoma"/>
        </w:rPr>
        <w:t xml:space="preserve">Subsemnata\ul......................................................................, </w:t>
      </w:r>
      <w:proofErr w:type="spellStart"/>
      <w:r w:rsidRPr="00550AA8">
        <w:rPr>
          <w:rFonts w:ascii="Tahoma" w:hAnsi="Tahoma" w:cs="Tahoma"/>
        </w:rPr>
        <w:t>domiciliat</w:t>
      </w:r>
      <w:proofErr w:type="spellEnd"/>
      <w:r w:rsidRPr="00550AA8">
        <w:rPr>
          <w:rFonts w:ascii="Tahoma" w:hAnsi="Tahoma" w:cs="Tahoma"/>
        </w:rPr>
        <w:t xml:space="preserve"> </w:t>
      </w:r>
      <w:proofErr w:type="spellStart"/>
      <w:r w:rsidRPr="00550AA8">
        <w:rPr>
          <w:rFonts w:ascii="Tahoma" w:hAnsi="Tahoma" w:cs="Tahoma"/>
        </w:rPr>
        <w:t>în</w:t>
      </w:r>
      <w:proofErr w:type="spellEnd"/>
      <w:r w:rsidRPr="00550AA8">
        <w:rPr>
          <w:rFonts w:ascii="Tahoma" w:hAnsi="Tahoma" w:cs="Tahoma"/>
        </w:rPr>
        <w:t xml:space="preserve"> ..........................., str..............................., nr........., </w:t>
      </w:r>
      <w:proofErr w:type="spellStart"/>
      <w:r w:rsidRPr="00550AA8">
        <w:rPr>
          <w:rFonts w:ascii="Tahoma" w:hAnsi="Tahoma" w:cs="Tahoma"/>
        </w:rPr>
        <w:t>având</w:t>
      </w:r>
      <w:proofErr w:type="spellEnd"/>
      <w:r w:rsidRPr="00550AA8">
        <w:rPr>
          <w:rFonts w:ascii="Tahoma" w:hAnsi="Tahoma" w:cs="Tahoma"/>
        </w:rPr>
        <w:t xml:space="preserve"> un </w:t>
      </w:r>
      <w:proofErr w:type="spellStart"/>
      <w:r w:rsidRPr="00550AA8">
        <w:rPr>
          <w:rFonts w:ascii="Tahoma" w:hAnsi="Tahoma" w:cs="Tahoma"/>
        </w:rPr>
        <w:t>efectiv</w:t>
      </w:r>
      <w:proofErr w:type="spellEnd"/>
      <w:r w:rsidRPr="00550AA8">
        <w:rPr>
          <w:rFonts w:ascii="Tahoma" w:hAnsi="Tahoma" w:cs="Tahoma"/>
        </w:rPr>
        <w:t xml:space="preserve"> de ...........................................,</w:t>
      </w:r>
      <w:proofErr w:type="spellStart"/>
      <w:r w:rsidRPr="00550AA8">
        <w:rPr>
          <w:rFonts w:ascii="Tahoma" w:hAnsi="Tahoma" w:cs="Tahoma"/>
        </w:rPr>
        <w:t>înscrise</w:t>
      </w:r>
      <w:proofErr w:type="spellEnd"/>
      <w:r w:rsidR="00AB3B8C">
        <w:rPr>
          <w:rFonts w:ascii="Tahoma" w:hAnsi="Tahoma" w:cs="Tahoma"/>
        </w:rPr>
        <w:t xml:space="preserve"> </w:t>
      </w:r>
      <w:proofErr w:type="spellStart"/>
      <w:r w:rsidR="00AB3B8C">
        <w:rPr>
          <w:rFonts w:ascii="Tahoma" w:hAnsi="Tahoma" w:cs="Tahoma"/>
        </w:rPr>
        <w:t>în</w:t>
      </w:r>
      <w:proofErr w:type="spellEnd"/>
      <w:r w:rsidR="00AB3B8C">
        <w:rPr>
          <w:rFonts w:ascii="Tahoma" w:hAnsi="Tahoma" w:cs="Tahoma"/>
        </w:rPr>
        <w:t xml:space="preserve"> RNE pe raza </w:t>
      </w:r>
      <w:proofErr w:type="spellStart"/>
      <w:r w:rsidR="005F1F9D">
        <w:rPr>
          <w:rFonts w:ascii="Tahoma" w:hAnsi="Tahoma" w:cs="Tahoma"/>
        </w:rPr>
        <w:t>orasului</w:t>
      </w:r>
      <w:proofErr w:type="spellEnd"/>
      <w:r w:rsidR="005F1F9D">
        <w:rPr>
          <w:rFonts w:ascii="Tahoma" w:hAnsi="Tahoma" w:cs="Tahoma"/>
        </w:rPr>
        <w:t xml:space="preserve"> Negru Voda </w:t>
      </w:r>
      <w:r w:rsidRPr="00550AA8">
        <w:rPr>
          <w:rFonts w:ascii="Tahoma" w:hAnsi="Tahoma" w:cs="Tahoma"/>
        </w:rPr>
        <w:t xml:space="preserve"> nr........ , </w:t>
      </w:r>
      <w:proofErr w:type="spellStart"/>
      <w:r w:rsidRPr="00550AA8">
        <w:rPr>
          <w:rFonts w:ascii="Tahoma" w:hAnsi="Tahoma" w:cs="Tahoma"/>
        </w:rPr>
        <w:t>cunoscând</w:t>
      </w:r>
      <w:proofErr w:type="spellEnd"/>
      <w:r w:rsidRPr="00550AA8">
        <w:rPr>
          <w:rFonts w:ascii="Tahoma" w:hAnsi="Tahoma" w:cs="Tahoma"/>
        </w:rPr>
        <w:t xml:space="preserve"> </w:t>
      </w:r>
      <w:proofErr w:type="spellStart"/>
      <w:r w:rsidRPr="00550AA8">
        <w:rPr>
          <w:rFonts w:ascii="Tahoma" w:hAnsi="Tahoma" w:cs="Tahoma"/>
        </w:rPr>
        <w:t>prevederile</w:t>
      </w:r>
      <w:proofErr w:type="spellEnd"/>
      <w:r w:rsidRPr="00550AA8">
        <w:rPr>
          <w:rFonts w:ascii="Tahoma" w:hAnsi="Tahoma" w:cs="Tahoma"/>
        </w:rPr>
        <w:t xml:space="preserve"> art.326 din </w:t>
      </w:r>
      <w:proofErr w:type="spellStart"/>
      <w:r w:rsidRPr="00550AA8">
        <w:rPr>
          <w:rFonts w:ascii="Tahoma" w:hAnsi="Tahoma" w:cs="Tahoma"/>
        </w:rPr>
        <w:t>Codul</w:t>
      </w:r>
      <w:proofErr w:type="spellEnd"/>
      <w:r w:rsidRPr="00550AA8">
        <w:rPr>
          <w:rFonts w:ascii="Tahoma" w:hAnsi="Tahoma" w:cs="Tahoma"/>
        </w:rPr>
        <w:t xml:space="preserve"> penal, </w:t>
      </w:r>
      <w:proofErr w:type="spellStart"/>
      <w:r w:rsidRPr="00550AA8">
        <w:rPr>
          <w:rFonts w:ascii="Tahoma" w:hAnsi="Tahoma" w:cs="Tahoma"/>
        </w:rPr>
        <w:t>declar</w:t>
      </w:r>
      <w:proofErr w:type="spellEnd"/>
      <w:r w:rsidRPr="00550AA8">
        <w:rPr>
          <w:rFonts w:ascii="Tahoma" w:hAnsi="Tahoma" w:cs="Tahoma"/>
        </w:rPr>
        <w:t xml:space="preserve"> pe propria</w:t>
      </w:r>
      <w:r w:rsidR="00C95601">
        <w:rPr>
          <w:rFonts w:ascii="Tahoma" w:hAnsi="Tahoma" w:cs="Tahoma"/>
        </w:rPr>
        <w:t xml:space="preserve"> </w:t>
      </w:r>
      <w:proofErr w:type="spellStart"/>
      <w:r w:rsidRPr="00550AA8">
        <w:rPr>
          <w:rFonts w:ascii="Tahoma" w:hAnsi="Tahoma" w:cs="Tahoma"/>
        </w:rPr>
        <w:t>răspundere</w:t>
      </w:r>
      <w:proofErr w:type="spellEnd"/>
      <w:r w:rsidRPr="00550AA8">
        <w:rPr>
          <w:rFonts w:ascii="Tahoma" w:hAnsi="Tahoma" w:cs="Tahoma"/>
        </w:rPr>
        <w:t xml:space="preserve"> </w:t>
      </w:r>
      <w:proofErr w:type="spellStart"/>
      <w:r w:rsidRPr="00550AA8">
        <w:rPr>
          <w:rFonts w:ascii="Tahoma" w:hAnsi="Tahoma" w:cs="Tahoma"/>
        </w:rPr>
        <w:t>că</w:t>
      </w:r>
      <w:proofErr w:type="spellEnd"/>
      <w:r w:rsidRPr="00550AA8">
        <w:rPr>
          <w:rFonts w:ascii="Tahoma" w:hAnsi="Tahoma" w:cs="Tahoma"/>
        </w:rPr>
        <w:t xml:space="preserve"> pe raza </w:t>
      </w:r>
      <w:proofErr w:type="spellStart"/>
      <w:r w:rsidRPr="00550AA8">
        <w:rPr>
          <w:rFonts w:ascii="Tahoma" w:hAnsi="Tahoma" w:cs="Tahoma"/>
        </w:rPr>
        <w:t>unor</w:t>
      </w:r>
      <w:proofErr w:type="spellEnd"/>
      <w:r w:rsidRPr="00550AA8">
        <w:rPr>
          <w:rFonts w:ascii="Tahoma" w:hAnsi="Tahoma" w:cs="Tahoma"/>
        </w:rPr>
        <w:t xml:space="preserve"> </w:t>
      </w:r>
      <w:proofErr w:type="spellStart"/>
      <w:r w:rsidRPr="00550AA8">
        <w:rPr>
          <w:rFonts w:ascii="Tahoma" w:hAnsi="Tahoma" w:cs="Tahoma"/>
        </w:rPr>
        <w:t>unități</w:t>
      </w:r>
      <w:proofErr w:type="spellEnd"/>
      <w:r w:rsidRPr="00550AA8">
        <w:rPr>
          <w:rFonts w:ascii="Tahoma" w:hAnsi="Tahoma" w:cs="Tahoma"/>
        </w:rPr>
        <w:t xml:space="preserve"> </w:t>
      </w:r>
      <w:proofErr w:type="spellStart"/>
      <w:r w:rsidRPr="00550AA8">
        <w:rPr>
          <w:rFonts w:ascii="Tahoma" w:hAnsi="Tahoma" w:cs="Tahoma"/>
        </w:rPr>
        <w:t>administrativ</w:t>
      </w:r>
      <w:proofErr w:type="spellEnd"/>
      <w:r w:rsidRPr="00550AA8">
        <w:rPr>
          <w:rFonts w:ascii="Tahoma" w:hAnsi="Tahoma" w:cs="Tahoma"/>
        </w:rPr>
        <w:t xml:space="preserve"> – </w:t>
      </w:r>
      <w:proofErr w:type="spellStart"/>
      <w:r w:rsidRPr="00550AA8">
        <w:rPr>
          <w:rFonts w:ascii="Tahoma" w:hAnsi="Tahoma" w:cs="Tahoma"/>
        </w:rPr>
        <w:t>teritoriale</w:t>
      </w:r>
      <w:proofErr w:type="spellEnd"/>
      <w:r w:rsidRPr="00550AA8">
        <w:rPr>
          <w:rFonts w:ascii="Tahoma" w:hAnsi="Tahoma" w:cs="Tahoma"/>
        </w:rPr>
        <w:t xml:space="preserve"> </w:t>
      </w:r>
      <w:proofErr w:type="spellStart"/>
      <w:r w:rsidRPr="00550AA8">
        <w:rPr>
          <w:rFonts w:ascii="Tahoma" w:hAnsi="Tahoma" w:cs="Tahoma"/>
        </w:rPr>
        <w:t>dețin</w:t>
      </w:r>
      <w:proofErr w:type="spellEnd"/>
      <w:r w:rsidRPr="00550AA8">
        <w:rPr>
          <w:rFonts w:ascii="Tahoma" w:hAnsi="Tahoma" w:cs="Tahoma"/>
        </w:rPr>
        <w:t xml:space="preserve"> </w:t>
      </w:r>
      <w:proofErr w:type="spellStart"/>
      <w:r w:rsidRPr="00550AA8">
        <w:rPr>
          <w:rFonts w:ascii="Tahoma" w:hAnsi="Tahoma" w:cs="Tahoma"/>
        </w:rPr>
        <w:t>următoarele</w:t>
      </w:r>
      <w:proofErr w:type="spellEnd"/>
      <w:r w:rsidRPr="00550AA8">
        <w:rPr>
          <w:rFonts w:ascii="Tahoma" w:hAnsi="Tahoma" w:cs="Tahoma"/>
        </w:rPr>
        <w:t xml:space="preserve"> </w:t>
      </w:r>
      <w:proofErr w:type="spellStart"/>
      <w:r w:rsidRPr="00550AA8">
        <w:rPr>
          <w:rFonts w:ascii="Tahoma" w:hAnsi="Tahoma" w:cs="Tahoma"/>
        </w:rPr>
        <w:t>contracte</w:t>
      </w:r>
      <w:proofErr w:type="spellEnd"/>
      <w:r w:rsidRPr="00550AA8">
        <w:rPr>
          <w:rFonts w:ascii="Tahoma" w:hAnsi="Tahoma" w:cs="Tahoma"/>
        </w:rPr>
        <w:t xml:space="preserve"> de </w:t>
      </w:r>
      <w:proofErr w:type="spellStart"/>
      <w:r w:rsidRPr="00550AA8">
        <w:rPr>
          <w:rFonts w:ascii="Tahoma" w:hAnsi="Tahoma" w:cs="Tahoma"/>
        </w:rPr>
        <w:t>închiriere</w:t>
      </w:r>
      <w:proofErr w:type="spellEnd"/>
      <w:r w:rsidRPr="00550AA8">
        <w:rPr>
          <w:rFonts w:ascii="Tahoma" w:hAnsi="Tahoma" w:cs="Tahoma"/>
        </w:rPr>
        <w:t>/</w:t>
      </w:r>
      <w:proofErr w:type="spellStart"/>
      <w:r w:rsidRPr="00550AA8">
        <w:rPr>
          <w:rFonts w:ascii="Tahoma" w:hAnsi="Tahoma" w:cs="Tahoma"/>
        </w:rPr>
        <w:t>concesiune</w:t>
      </w:r>
      <w:proofErr w:type="spellEnd"/>
      <w:r w:rsidRPr="00550AA8">
        <w:rPr>
          <w:rFonts w:ascii="Tahoma" w:hAnsi="Tahoma" w:cs="Tahoma"/>
        </w:rPr>
        <w:t>/</w:t>
      </w:r>
      <w:proofErr w:type="spellStart"/>
      <w:r w:rsidRPr="00550AA8">
        <w:rPr>
          <w:rFonts w:ascii="Tahoma" w:hAnsi="Tahoma" w:cs="Tahoma"/>
        </w:rPr>
        <w:t>arendă</w:t>
      </w:r>
      <w:proofErr w:type="spellEnd"/>
      <w:r w:rsidRPr="00550AA8">
        <w:rPr>
          <w:rFonts w:ascii="Tahoma" w:hAnsi="Tahoma" w:cs="Tahoma"/>
        </w:rPr>
        <w:t xml:space="preserve">, </w:t>
      </w:r>
      <w:proofErr w:type="spellStart"/>
      <w:r w:rsidRPr="00550AA8">
        <w:rPr>
          <w:rFonts w:ascii="Tahoma" w:hAnsi="Tahoma" w:cs="Tahoma"/>
        </w:rPr>
        <w:t>comodat</w:t>
      </w:r>
      <w:proofErr w:type="spellEnd"/>
      <w:r w:rsidRPr="00550AA8">
        <w:rPr>
          <w:rFonts w:ascii="Tahoma" w:hAnsi="Tahoma" w:cs="Tahoma"/>
        </w:rPr>
        <w:t xml:space="preserve"> </w:t>
      </w:r>
      <w:proofErr w:type="spellStart"/>
      <w:r w:rsidRPr="00550AA8">
        <w:rPr>
          <w:rFonts w:ascii="Tahoma" w:hAnsi="Tahoma" w:cs="Tahoma"/>
        </w:rPr>
        <w:t>etc</w:t>
      </w:r>
      <w:proofErr w:type="spellEnd"/>
      <w:r w:rsidRPr="00550AA8">
        <w:rPr>
          <w:rFonts w:ascii="Tahoma" w:hAnsi="Tahoma" w:cs="Tahoma"/>
        </w:rPr>
        <w:t xml:space="preserve">, </w:t>
      </w:r>
      <w:proofErr w:type="spellStart"/>
      <w:r w:rsidRPr="00550AA8">
        <w:rPr>
          <w:rFonts w:ascii="Tahoma" w:hAnsi="Tahoma" w:cs="Tahoma"/>
        </w:rPr>
        <w:t>după</w:t>
      </w:r>
      <w:proofErr w:type="spellEnd"/>
      <w:r w:rsidRPr="00550AA8">
        <w:rPr>
          <w:rFonts w:ascii="Tahoma" w:hAnsi="Tahoma" w:cs="Tahoma"/>
        </w:rPr>
        <w:t xml:space="preserve"> cum </w:t>
      </w:r>
      <w:proofErr w:type="spellStart"/>
      <w:r w:rsidRPr="00550AA8">
        <w:rPr>
          <w:rFonts w:ascii="Tahoma" w:hAnsi="Tahoma" w:cs="Tahoma"/>
        </w:rPr>
        <w:t>urmează</w:t>
      </w:r>
      <w:proofErr w:type="spellEnd"/>
      <w:r w:rsidRPr="00550AA8">
        <w:rPr>
          <w:rFonts w:ascii="Tahoma" w:hAnsi="Tahoma" w:cs="Tahoma"/>
        </w:rPr>
        <w:t>:</w:t>
      </w:r>
    </w:p>
    <w:p w14:paraId="1418C74A" w14:textId="77777777" w:rsidR="000467AF" w:rsidRPr="00550AA8" w:rsidRDefault="000467AF" w:rsidP="00550AA8">
      <w:pPr>
        <w:pStyle w:val="Frspaiere"/>
        <w:rPr>
          <w:rFonts w:ascii="Tahoma" w:hAnsi="Tahoma" w:cs="Tahoma"/>
        </w:rPr>
      </w:pPr>
    </w:p>
    <w:p w14:paraId="15A21357" w14:textId="77777777" w:rsidR="000467AF" w:rsidRPr="00550AA8" w:rsidRDefault="000467AF" w:rsidP="00550AA8">
      <w:pPr>
        <w:pStyle w:val="Frspaiere"/>
        <w:rPr>
          <w:rFonts w:ascii="Tahoma" w:hAnsi="Tahoma" w:cs="Tahoma"/>
        </w:rPr>
      </w:pPr>
    </w:p>
    <w:p w14:paraId="05CC9F97" w14:textId="77777777" w:rsidR="000467AF" w:rsidRPr="00550AA8" w:rsidRDefault="000467AF" w:rsidP="00550AA8">
      <w:pPr>
        <w:pStyle w:val="Frspaiere"/>
        <w:rPr>
          <w:rFonts w:ascii="Tahoma" w:hAnsi="Tahoma" w:cs="Tahoma"/>
        </w:rPr>
      </w:pPr>
      <w:proofErr w:type="spellStart"/>
      <w:r w:rsidRPr="00550AA8">
        <w:rPr>
          <w:rFonts w:ascii="Tahoma" w:hAnsi="Tahoma" w:cs="Tahoma"/>
        </w:rPr>
        <w:t>în</w:t>
      </w:r>
      <w:proofErr w:type="spellEnd"/>
      <w:r w:rsidRPr="00550AA8">
        <w:rPr>
          <w:rFonts w:ascii="Tahoma" w:hAnsi="Tahoma" w:cs="Tahoma"/>
        </w:rPr>
        <w:t xml:space="preserve"> </w:t>
      </w:r>
      <w:proofErr w:type="spellStart"/>
      <w:r w:rsidRPr="00550AA8">
        <w:rPr>
          <w:rFonts w:ascii="Tahoma" w:hAnsi="Tahoma" w:cs="Tahoma"/>
        </w:rPr>
        <w:t>comuna</w:t>
      </w:r>
      <w:proofErr w:type="spellEnd"/>
      <w:r w:rsidRPr="00550AA8">
        <w:rPr>
          <w:rFonts w:ascii="Tahoma" w:hAnsi="Tahoma" w:cs="Tahoma"/>
        </w:rPr>
        <w:t>/</w:t>
      </w:r>
      <w:proofErr w:type="spellStart"/>
      <w:r w:rsidRPr="00550AA8">
        <w:rPr>
          <w:rFonts w:ascii="Tahoma" w:hAnsi="Tahoma" w:cs="Tahoma"/>
        </w:rPr>
        <w:t>oraș</w:t>
      </w:r>
      <w:proofErr w:type="spellEnd"/>
      <w:r w:rsidRPr="00550AA8">
        <w:rPr>
          <w:rFonts w:ascii="Tahoma" w:hAnsi="Tahoma" w:cs="Tahoma"/>
        </w:rPr>
        <w:t>/</w:t>
      </w:r>
      <w:proofErr w:type="spellStart"/>
      <w:r w:rsidRPr="00550AA8">
        <w:rPr>
          <w:rFonts w:ascii="Tahoma" w:hAnsi="Tahoma" w:cs="Tahoma"/>
        </w:rPr>
        <w:t>municipiu</w:t>
      </w:r>
      <w:proofErr w:type="spellEnd"/>
      <w:r w:rsidRPr="00550AA8">
        <w:rPr>
          <w:rFonts w:ascii="Tahoma" w:hAnsi="Tahoma" w:cs="Tahoma"/>
        </w:rPr>
        <w:t xml:space="preserve">___________________, </w:t>
      </w:r>
      <w:proofErr w:type="spellStart"/>
      <w:r w:rsidRPr="00550AA8">
        <w:rPr>
          <w:rFonts w:ascii="Tahoma" w:hAnsi="Tahoma" w:cs="Tahoma"/>
        </w:rPr>
        <w:t>localitatea</w:t>
      </w:r>
      <w:proofErr w:type="spellEnd"/>
      <w:r w:rsidRPr="00550AA8">
        <w:rPr>
          <w:rFonts w:ascii="Tahoma" w:hAnsi="Tahoma" w:cs="Tahoma"/>
        </w:rPr>
        <w:t xml:space="preserve"> ________________ </w:t>
      </w:r>
      <w:proofErr w:type="spellStart"/>
      <w:r w:rsidRPr="00550AA8">
        <w:rPr>
          <w:rFonts w:ascii="Tahoma" w:hAnsi="Tahoma" w:cs="Tahoma"/>
        </w:rPr>
        <w:t>dețin</w:t>
      </w:r>
      <w:proofErr w:type="spellEnd"/>
      <w:r w:rsidRPr="00550AA8">
        <w:rPr>
          <w:rFonts w:ascii="Tahoma" w:hAnsi="Tahoma" w:cs="Tahoma"/>
        </w:rPr>
        <w:t xml:space="preserve"> </w:t>
      </w:r>
      <w:proofErr w:type="spellStart"/>
      <w:r w:rsidRPr="00550AA8">
        <w:rPr>
          <w:rFonts w:ascii="Tahoma" w:hAnsi="Tahoma" w:cs="Tahoma"/>
        </w:rPr>
        <w:t>contractul</w:t>
      </w:r>
      <w:proofErr w:type="spellEnd"/>
      <w:r w:rsidRPr="00550AA8">
        <w:rPr>
          <w:rFonts w:ascii="Tahoma" w:hAnsi="Tahoma" w:cs="Tahoma"/>
        </w:rPr>
        <w:t xml:space="preserve"> de ___________________ </w:t>
      </w:r>
      <w:proofErr w:type="gramStart"/>
      <w:r w:rsidRPr="00550AA8">
        <w:rPr>
          <w:rFonts w:ascii="Tahoma" w:hAnsi="Tahoma" w:cs="Tahoma"/>
        </w:rPr>
        <w:t>nr._</w:t>
      </w:r>
      <w:proofErr w:type="gramEnd"/>
      <w:r w:rsidRPr="00550AA8">
        <w:rPr>
          <w:rFonts w:ascii="Tahoma" w:hAnsi="Tahoma" w:cs="Tahoma"/>
        </w:rPr>
        <w:t xml:space="preserve">_______________ </w:t>
      </w:r>
      <w:proofErr w:type="spellStart"/>
      <w:r w:rsidRPr="00550AA8">
        <w:rPr>
          <w:rFonts w:ascii="Tahoma" w:hAnsi="Tahoma" w:cs="Tahoma"/>
        </w:rPr>
        <w:t>pentru</w:t>
      </w:r>
      <w:proofErr w:type="spellEnd"/>
      <w:r w:rsidRPr="00550AA8">
        <w:rPr>
          <w:rFonts w:ascii="Tahoma" w:hAnsi="Tahoma" w:cs="Tahoma"/>
        </w:rPr>
        <w:t xml:space="preserve"> </w:t>
      </w:r>
      <w:proofErr w:type="spellStart"/>
      <w:r w:rsidRPr="00550AA8">
        <w:rPr>
          <w:rFonts w:ascii="Tahoma" w:hAnsi="Tahoma" w:cs="Tahoma"/>
        </w:rPr>
        <w:t>suprafața</w:t>
      </w:r>
      <w:proofErr w:type="spellEnd"/>
      <w:r w:rsidRPr="00550AA8">
        <w:rPr>
          <w:rFonts w:ascii="Tahoma" w:hAnsi="Tahoma" w:cs="Tahoma"/>
        </w:rPr>
        <w:t xml:space="preserve"> de _________ ha, cu un nr. de __________ </w:t>
      </w:r>
      <w:proofErr w:type="spellStart"/>
      <w:r w:rsidRPr="00550AA8">
        <w:rPr>
          <w:rFonts w:ascii="Tahoma" w:hAnsi="Tahoma" w:cs="Tahoma"/>
        </w:rPr>
        <w:t>capete</w:t>
      </w:r>
      <w:proofErr w:type="spellEnd"/>
      <w:r w:rsidRPr="00550AA8">
        <w:rPr>
          <w:rFonts w:ascii="Tahoma" w:hAnsi="Tahoma" w:cs="Tahoma"/>
        </w:rPr>
        <w:t xml:space="preserve"> bovine/caprine/ovine, cu </w:t>
      </w:r>
      <w:proofErr w:type="spellStart"/>
      <w:r w:rsidRPr="00550AA8">
        <w:rPr>
          <w:rFonts w:ascii="Tahoma" w:hAnsi="Tahoma" w:cs="Tahoma"/>
        </w:rPr>
        <w:t>valabilitate</w:t>
      </w:r>
      <w:proofErr w:type="spellEnd"/>
      <w:r w:rsidRPr="00550AA8">
        <w:rPr>
          <w:rFonts w:ascii="Tahoma" w:hAnsi="Tahoma" w:cs="Tahoma"/>
        </w:rPr>
        <w:t xml:space="preserve"> </w:t>
      </w:r>
      <w:proofErr w:type="spellStart"/>
      <w:r w:rsidRPr="00550AA8">
        <w:rPr>
          <w:rFonts w:ascii="Tahoma" w:hAnsi="Tahoma" w:cs="Tahoma"/>
        </w:rPr>
        <w:t>până</w:t>
      </w:r>
      <w:proofErr w:type="spellEnd"/>
      <w:r w:rsidRPr="00550AA8">
        <w:rPr>
          <w:rFonts w:ascii="Tahoma" w:hAnsi="Tahoma" w:cs="Tahoma"/>
        </w:rPr>
        <w:t xml:space="preserve"> la data de</w:t>
      </w:r>
    </w:p>
    <w:p w14:paraId="16131310" w14:textId="77777777" w:rsidR="000467AF" w:rsidRPr="00550AA8" w:rsidRDefault="000467AF" w:rsidP="00550AA8">
      <w:pPr>
        <w:pStyle w:val="Frspaiere"/>
        <w:rPr>
          <w:rFonts w:ascii="Tahoma" w:hAnsi="Tahoma" w:cs="Tahoma"/>
        </w:rPr>
      </w:pPr>
      <w:r w:rsidRPr="00550AA8">
        <w:rPr>
          <w:rFonts w:ascii="Tahoma" w:hAnsi="Tahoma" w:cs="Tahoma"/>
        </w:rPr>
        <w:t>___________________.</w:t>
      </w:r>
    </w:p>
    <w:p w14:paraId="74CF10EB" w14:textId="77777777" w:rsidR="000467AF" w:rsidRPr="00550AA8" w:rsidRDefault="000467AF" w:rsidP="00550AA8">
      <w:pPr>
        <w:pStyle w:val="Frspaiere"/>
        <w:rPr>
          <w:rFonts w:ascii="Tahoma" w:hAnsi="Tahoma" w:cs="Tahoma"/>
        </w:rPr>
      </w:pPr>
    </w:p>
    <w:p w14:paraId="46C90BD8" w14:textId="77777777" w:rsidR="000467AF" w:rsidRPr="00550AA8" w:rsidRDefault="000467AF" w:rsidP="00550AA8">
      <w:pPr>
        <w:pStyle w:val="Frspaiere"/>
        <w:rPr>
          <w:rFonts w:ascii="Tahoma" w:hAnsi="Tahoma" w:cs="Tahoma"/>
        </w:rPr>
      </w:pPr>
      <w:proofErr w:type="spellStart"/>
      <w:r w:rsidRPr="00550AA8">
        <w:rPr>
          <w:rFonts w:ascii="Tahoma" w:hAnsi="Tahoma" w:cs="Tahoma"/>
        </w:rPr>
        <w:t>în</w:t>
      </w:r>
      <w:proofErr w:type="spellEnd"/>
      <w:r w:rsidRPr="00550AA8">
        <w:rPr>
          <w:rFonts w:ascii="Tahoma" w:hAnsi="Tahoma" w:cs="Tahoma"/>
        </w:rPr>
        <w:t xml:space="preserve"> </w:t>
      </w:r>
      <w:proofErr w:type="spellStart"/>
      <w:r w:rsidRPr="00550AA8">
        <w:rPr>
          <w:rFonts w:ascii="Tahoma" w:hAnsi="Tahoma" w:cs="Tahoma"/>
        </w:rPr>
        <w:t>comuna</w:t>
      </w:r>
      <w:proofErr w:type="spellEnd"/>
      <w:r w:rsidRPr="00550AA8">
        <w:rPr>
          <w:rFonts w:ascii="Tahoma" w:hAnsi="Tahoma" w:cs="Tahoma"/>
        </w:rPr>
        <w:t>/</w:t>
      </w:r>
      <w:proofErr w:type="spellStart"/>
      <w:r w:rsidRPr="00550AA8">
        <w:rPr>
          <w:rFonts w:ascii="Tahoma" w:hAnsi="Tahoma" w:cs="Tahoma"/>
        </w:rPr>
        <w:t>oraș</w:t>
      </w:r>
      <w:proofErr w:type="spellEnd"/>
      <w:r w:rsidRPr="00550AA8">
        <w:rPr>
          <w:rFonts w:ascii="Tahoma" w:hAnsi="Tahoma" w:cs="Tahoma"/>
        </w:rPr>
        <w:t>/</w:t>
      </w:r>
      <w:proofErr w:type="spellStart"/>
      <w:r w:rsidRPr="00550AA8">
        <w:rPr>
          <w:rFonts w:ascii="Tahoma" w:hAnsi="Tahoma" w:cs="Tahoma"/>
        </w:rPr>
        <w:t>municipiu</w:t>
      </w:r>
      <w:proofErr w:type="spellEnd"/>
      <w:r w:rsidRPr="00550AA8">
        <w:rPr>
          <w:rFonts w:ascii="Tahoma" w:hAnsi="Tahoma" w:cs="Tahoma"/>
        </w:rPr>
        <w:t xml:space="preserve">____________________, </w:t>
      </w:r>
      <w:proofErr w:type="spellStart"/>
      <w:r w:rsidRPr="00550AA8">
        <w:rPr>
          <w:rFonts w:ascii="Tahoma" w:hAnsi="Tahoma" w:cs="Tahoma"/>
        </w:rPr>
        <w:t>localitatea</w:t>
      </w:r>
      <w:proofErr w:type="spellEnd"/>
      <w:r w:rsidRPr="00550AA8">
        <w:rPr>
          <w:rFonts w:ascii="Tahoma" w:hAnsi="Tahoma" w:cs="Tahoma"/>
        </w:rPr>
        <w:t xml:space="preserve"> ________________ </w:t>
      </w:r>
      <w:proofErr w:type="spellStart"/>
      <w:r w:rsidRPr="00550AA8">
        <w:rPr>
          <w:rFonts w:ascii="Tahoma" w:hAnsi="Tahoma" w:cs="Tahoma"/>
        </w:rPr>
        <w:t>dețin</w:t>
      </w:r>
      <w:proofErr w:type="spellEnd"/>
      <w:r w:rsidRPr="00550AA8">
        <w:rPr>
          <w:rFonts w:ascii="Tahoma" w:hAnsi="Tahoma" w:cs="Tahoma"/>
        </w:rPr>
        <w:t xml:space="preserve"> </w:t>
      </w:r>
      <w:proofErr w:type="spellStart"/>
      <w:r w:rsidRPr="00550AA8">
        <w:rPr>
          <w:rFonts w:ascii="Tahoma" w:hAnsi="Tahoma" w:cs="Tahoma"/>
        </w:rPr>
        <w:t>contractul</w:t>
      </w:r>
      <w:proofErr w:type="spellEnd"/>
      <w:r w:rsidRPr="00550AA8">
        <w:rPr>
          <w:rFonts w:ascii="Tahoma" w:hAnsi="Tahoma" w:cs="Tahoma"/>
        </w:rPr>
        <w:t xml:space="preserve"> de ___________________ </w:t>
      </w:r>
      <w:proofErr w:type="gramStart"/>
      <w:r w:rsidRPr="00550AA8">
        <w:rPr>
          <w:rFonts w:ascii="Tahoma" w:hAnsi="Tahoma" w:cs="Tahoma"/>
        </w:rPr>
        <w:t>nr._</w:t>
      </w:r>
      <w:proofErr w:type="gramEnd"/>
      <w:r w:rsidRPr="00550AA8">
        <w:rPr>
          <w:rFonts w:ascii="Tahoma" w:hAnsi="Tahoma" w:cs="Tahoma"/>
        </w:rPr>
        <w:t xml:space="preserve">_______________ </w:t>
      </w:r>
      <w:proofErr w:type="spellStart"/>
      <w:r w:rsidRPr="00550AA8">
        <w:rPr>
          <w:rFonts w:ascii="Tahoma" w:hAnsi="Tahoma" w:cs="Tahoma"/>
        </w:rPr>
        <w:t>pentru</w:t>
      </w:r>
      <w:proofErr w:type="spellEnd"/>
      <w:r w:rsidRPr="00550AA8">
        <w:rPr>
          <w:rFonts w:ascii="Tahoma" w:hAnsi="Tahoma" w:cs="Tahoma"/>
        </w:rPr>
        <w:t xml:space="preserve"> </w:t>
      </w:r>
      <w:proofErr w:type="spellStart"/>
      <w:r w:rsidRPr="00550AA8">
        <w:rPr>
          <w:rFonts w:ascii="Tahoma" w:hAnsi="Tahoma" w:cs="Tahoma"/>
        </w:rPr>
        <w:t>suprafața</w:t>
      </w:r>
      <w:proofErr w:type="spellEnd"/>
      <w:r w:rsidRPr="00550AA8">
        <w:rPr>
          <w:rFonts w:ascii="Tahoma" w:hAnsi="Tahoma" w:cs="Tahoma"/>
        </w:rPr>
        <w:t xml:space="preserve"> de _________ ha, cu un nr. de __________ </w:t>
      </w:r>
      <w:proofErr w:type="spellStart"/>
      <w:r w:rsidRPr="00550AA8">
        <w:rPr>
          <w:rFonts w:ascii="Tahoma" w:hAnsi="Tahoma" w:cs="Tahoma"/>
        </w:rPr>
        <w:t>capete</w:t>
      </w:r>
      <w:proofErr w:type="spellEnd"/>
      <w:r w:rsidRPr="00550AA8">
        <w:rPr>
          <w:rFonts w:ascii="Tahoma" w:hAnsi="Tahoma" w:cs="Tahoma"/>
        </w:rPr>
        <w:t xml:space="preserve"> bovine/caprine/ovine, cu </w:t>
      </w:r>
      <w:proofErr w:type="spellStart"/>
      <w:r w:rsidRPr="00550AA8">
        <w:rPr>
          <w:rFonts w:ascii="Tahoma" w:hAnsi="Tahoma" w:cs="Tahoma"/>
        </w:rPr>
        <w:t>valabilitate</w:t>
      </w:r>
      <w:proofErr w:type="spellEnd"/>
      <w:r w:rsidRPr="00550AA8">
        <w:rPr>
          <w:rFonts w:ascii="Tahoma" w:hAnsi="Tahoma" w:cs="Tahoma"/>
        </w:rPr>
        <w:t xml:space="preserve"> </w:t>
      </w:r>
      <w:proofErr w:type="spellStart"/>
      <w:r w:rsidRPr="00550AA8">
        <w:rPr>
          <w:rFonts w:ascii="Tahoma" w:hAnsi="Tahoma" w:cs="Tahoma"/>
        </w:rPr>
        <w:t>până</w:t>
      </w:r>
      <w:proofErr w:type="spellEnd"/>
      <w:r w:rsidRPr="00550AA8">
        <w:rPr>
          <w:rFonts w:ascii="Tahoma" w:hAnsi="Tahoma" w:cs="Tahoma"/>
        </w:rPr>
        <w:t xml:space="preserve"> la data de</w:t>
      </w:r>
    </w:p>
    <w:p w14:paraId="29D83CB4" w14:textId="77777777" w:rsidR="000467AF" w:rsidRPr="00550AA8" w:rsidRDefault="000467AF" w:rsidP="00550AA8">
      <w:pPr>
        <w:pStyle w:val="Frspaiere"/>
        <w:rPr>
          <w:rFonts w:ascii="Tahoma" w:hAnsi="Tahoma" w:cs="Tahoma"/>
        </w:rPr>
      </w:pPr>
      <w:r w:rsidRPr="00550AA8">
        <w:rPr>
          <w:rFonts w:ascii="Tahoma" w:hAnsi="Tahoma" w:cs="Tahoma"/>
        </w:rPr>
        <w:t>___________________.</w:t>
      </w:r>
    </w:p>
    <w:p w14:paraId="679D9A0F" w14:textId="77777777" w:rsidR="000467AF" w:rsidRPr="00550AA8" w:rsidRDefault="000467AF" w:rsidP="00550AA8">
      <w:pPr>
        <w:pStyle w:val="Frspaiere"/>
        <w:rPr>
          <w:rFonts w:ascii="Tahoma" w:hAnsi="Tahoma" w:cs="Tahoma"/>
        </w:rPr>
      </w:pPr>
    </w:p>
    <w:p w14:paraId="242C1508" w14:textId="77777777" w:rsidR="000467AF" w:rsidRPr="00550AA8" w:rsidRDefault="000467AF" w:rsidP="00550AA8">
      <w:pPr>
        <w:pStyle w:val="Frspaiere"/>
        <w:rPr>
          <w:rFonts w:ascii="Tahoma" w:hAnsi="Tahoma" w:cs="Tahoma"/>
        </w:rPr>
      </w:pPr>
      <w:proofErr w:type="spellStart"/>
      <w:r w:rsidRPr="00550AA8">
        <w:rPr>
          <w:rFonts w:ascii="Tahoma" w:hAnsi="Tahoma" w:cs="Tahoma"/>
        </w:rPr>
        <w:t>în</w:t>
      </w:r>
      <w:proofErr w:type="spellEnd"/>
      <w:r w:rsidRPr="00550AA8">
        <w:rPr>
          <w:rFonts w:ascii="Tahoma" w:hAnsi="Tahoma" w:cs="Tahoma"/>
        </w:rPr>
        <w:t xml:space="preserve"> </w:t>
      </w:r>
      <w:proofErr w:type="spellStart"/>
      <w:r w:rsidRPr="00550AA8">
        <w:rPr>
          <w:rFonts w:ascii="Tahoma" w:hAnsi="Tahoma" w:cs="Tahoma"/>
        </w:rPr>
        <w:t>comuna</w:t>
      </w:r>
      <w:proofErr w:type="spellEnd"/>
      <w:r w:rsidRPr="00550AA8">
        <w:rPr>
          <w:rFonts w:ascii="Tahoma" w:hAnsi="Tahoma" w:cs="Tahoma"/>
        </w:rPr>
        <w:t>/</w:t>
      </w:r>
      <w:proofErr w:type="spellStart"/>
      <w:r w:rsidRPr="00550AA8">
        <w:rPr>
          <w:rFonts w:ascii="Tahoma" w:hAnsi="Tahoma" w:cs="Tahoma"/>
        </w:rPr>
        <w:t>oraș</w:t>
      </w:r>
      <w:proofErr w:type="spellEnd"/>
      <w:r w:rsidRPr="00550AA8">
        <w:rPr>
          <w:rFonts w:ascii="Tahoma" w:hAnsi="Tahoma" w:cs="Tahoma"/>
        </w:rPr>
        <w:t>/</w:t>
      </w:r>
      <w:proofErr w:type="spellStart"/>
      <w:r w:rsidRPr="00550AA8">
        <w:rPr>
          <w:rFonts w:ascii="Tahoma" w:hAnsi="Tahoma" w:cs="Tahoma"/>
        </w:rPr>
        <w:t>municipiu</w:t>
      </w:r>
      <w:proofErr w:type="spellEnd"/>
      <w:r w:rsidRPr="00550AA8">
        <w:rPr>
          <w:rFonts w:ascii="Tahoma" w:hAnsi="Tahoma" w:cs="Tahoma"/>
        </w:rPr>
        <w:t xml:space="preserve">____________________, </w:t>
      </w:r>
      <w:proofErr w:type="spellStart"/>
      <w:r w:rsidRPr="00550AA8">
        <w:rPr>
          <w:rFonts w:ascii="Tahoma" w:hAnsi="Tahoma" w:cs="Tahoma"/>
        </w:rPr>
        <w:t>localitatea</w:t>
      </w:r>
      <w:proofErr w:type="spellEnd"/>
      <w:r w:rsidRPr="00550AA8">
        <w:rPr>
          <w:rFonts w:ascii="Tahoma" w:hAnsi="Tahoma" w:cs="Tahoma"/>
        </w:rPr>
        <w:t xml:space="preserve"> ________________ </w:t>
      </w:r>
      <w:proofErr w:type="spellStart"/>
      <w:r w:rsidRPr="00550AA8">
        <w:rPr>
          <w:rFonts w:ascii="Tahoma" w:hAnsi="Tahoma" w:cs="Tahoma"/>
        </w:rPr>
        <w:t>dețin</w:t>
      </w:r>
      <w:proofErr w:type="spellEnd"/>
      <w:r w:rsidRPr="00550AA8">
        <w:rPr>
          <w:rFonts w:ascii="Tahoma" w:hAnsi="Tahoma" w:cs="Tahoma"/>
        </w:rPr>
        <w:t xml:space="preserve"> </w:t>
      </w:r>
      <w:proofErr w:type="spellStart"/>
      <w:r w:rsidRPr="00550AA8">
        <w:rPr>
          <w:rFonts w:ascii="Tahoma" w:hAnsi="Tahoma" w:cs="Tahoma"/>
        </w:rPr>
        <w:t>contractul</w:t>
      </w:r>
      <w:proofErr w:type="spellEnd"/>
      <w:r w:rsidRPr="00550AA8">
        <w:rPr>
          <w:rFonts w:ascii="Tahoma" w:hAnsi="Tahoma" w:cs="Tahoma"/>
        </w:rPr>
        <w:t xml:space="preserve"> de ___________________ </w:t>
      </w:r>
      <w:proofErr w:type="gramStart"/>
      <w:r w:rsidRPr="00550AA8">
        <w:rPr>
          <w:rFonts w:ascii="Tahoma" w:hAnsi="Tahoma" w:cs="Tahoma"/>
        </w:rPr>
        <w:t>nr._</w:t>
      </w:r>
      <w:proofErr w:type="gramEnd"/>
      <w:r w:rsidRPr="00550AA8">
        <w:rPr>
          <w:rFonts w:ascii="Tahoma" w:hAnsi="Tahoma" w:cs="Tahoma"/>
        </w:rPr>
        <w:t xml:space="preserve">_______________ </w:t>
      </w:r>
      <w:proofErr w:type="spellStart"/>
      <w:r w:rsidRPr="00550AA8">
        <w:rPr>
          <w:rFonts w:ascii="Tahoma" w:hAnsi="Tahoma" w:cs="Tahoma"/>
        </w:rPr>
        <w:t>pentru</w:t>
      </w:r>
      <w:proofErr w:type="spellEnd"/>
      <w:r w:rsidRPr="00550AA8">
        <w:rPr>
          <w:rFonts w:ascii="Tahoma" w:hAnsi="Tahoma" w:cs="Tahoma"/>
        </w:rPr>
        <w:t xml:space="preserve"> </w:t>
      </w:r>
      <w:proofErr w:type="spellStart"/>
      <w:r w:rsidRPr="00550AA8">
        <w:rPr>
          <w:rFonts w:ascii="Tahoma" w:hAnsi="Tahoma" w:cs="Tahoma"/>
        </w:rPr>
        <w:t>suprafața</w:t>
      </w:r>
      <w:proofErr w:type="spellEnd"/>
      <w:r w:rsidRPr="00550AA8">
        <w:rPr>
          <w:rFonts w:ascii="Tahoma" w:hAnsi="Tahoma" w:cs="Tahoma"/>
        </w:rPr>
        <w:t xml:space="preserve"> de _________ ha, cu un nr. de __________ </w:t>
      </w:r>
      <w:proofErr w:type="spellStart"/>
      <w:r w:rsidRPr="00550AA8">
        <w:rPr>
          <w:rFonts w:ascii="Tahoma" w:hAnsi="Tahoma" w:cs="Tahoma"/>
        </w:rPr>
        <w:t>capete</w:t>
      </w:r>
      <w:proofErr w:type="spellEnd"/>
      <w:r w:rsidRPr="00550AA8">
        <w:rPr>
          <w:rFonts w:ascii="Tahoma" w:hAnsi="Tahoma" w:cs="Tahoma"/>
        </w:rPr>
        <w:t xml:space="preserve"> bovine/caprine/ovine, cu </w:t>
      </w:r>
      <w:proofErr w:type="spellStart"/>
      <w:r w:rsidRPr="00550AA8">
        <w:rPr>
          <w:rFonts w:ascii="Tahoma" w:hAnsi="Tahoma" w:cs="Tahoma"/>
        </w:rPr>
        <w:t>valabilitate</w:t>
      </w:r>
      <w:proofErr w:type="spellEnd"/>
      <w:r w:rsidRPr="00550AA8">
        <w:rPr>
          <w:rFonts w:ascii="Tahoma" w:hAnsi="Tahoma" w:cs="Tahoma"/>
        </w:rPr>
        <w:t xml:space="preserve"> </w:t>
      </w:r>
      <w:proofErr w:type="spellStart"/>
      <w:r w:rsidRPr="00550AA8">
        <w:rPr>
          <w:rFonts w:ascii="Tahoma" w:hAnsi="Tahoma" w:cs="Tahoma"/>
        </w:rPr>
        <w:t>până</w:t>
      </w:r>
      <w:proofErr w:type="spellEnd"/>
      <w:r w:rsidRPr="00550AA8">
        <w:rPr>
          <w:rFonts w:ascii="Tahoma" w:hAnsi="Tahoma" w:cs="Tahoma"/>
        </w:rPr>
        <w:t xml:space="preserve"> la data de</w:t>
      </w:r>
    </w:p>
    <w:p w14:paraId="4A2F96BE" w14:textId="77777777" w:rsidR="000467AF" w:rsidRPr="00550AA8" w:rsidRDefault="000467AF" w:rsidP="00550AA8">
      <w:pPr>
        <w:pStyle w:val="Frspaiere"/>
        <w:rPr>
          <w:rFonts w:ascii="Tahoma" w:hAnsi="Tahoma" w:cs="Tahoma"/>
        </w:rPr>
      </w:pPr>
      <w:r w:rsidRPr="00550AA8">
        <w:rPr>
          <w:rFonts w:ascii="Tahoma" w:hAnsi="Tahoma" w:cs="Tahoma"/>
        </w:rPr>
        <w:t>___________________.</w:t>
      </w:r>
    </w:p>
    <w:p w14:paraId="1EB6D1C4" w14:textId="77777777" w:rsidR="000467AF" w:rsidRPr="00550AA8" w:rsidRDefault="000467AF" w:rsidP="00550AA8">
      <w:pPr>
        <w:pStyle w:val="Frspaiere"/>
        <w:rPr>
          <w:rFonts w:ascii="Tahoma" w:hAnsi="Tahoma" w:cs="Tahoma"/>
        </w:rPr>
      </w:pPr>
    </w:p>
    <w:p w14:paraId="6699FE67" w14:textId="77777777" w:rsidR="000467AF" w:rsidRPr="00550AA8" w:rsidRDefault="000467AF" w:rsidP="00550AA8">
      <w:pPr>
        <w:pStyle w:val="Frspaiere"/>
        <w:rPr>
          <w:rFonts w:ascii="Tahoma" w:hAnsi="Tahoma" w:cs="Tahoma"/>
        </w:rPr>
      </w:pPr>
      <w:proofErr w:type="spellStart"/>
      <w:r w:rsidRPr="00550AA8">
        <w:rPr>
          <w:rFonts w:ascii="Tahoma" w:hAnsi="Tahoma" w:cs="Tahoma"/>
        </w:rPr>
        <w:t>în</w:t>
      </w:r>
      <w:proofErr w:type="spellEnd"/>
      <w:r w:rsidRPr="00550AA8">
        <w:rPr>
          <w:rFonts w:ascii="Tahoma" w:hAnsi="Tahoma" w:cs="Tahoma"/>
        </w:rPr>
        <w:t xml:space="preserve"> </w:t>
      </w:r>
      <w:proofErr w:type="spellStart"/>
      <w:r w:rsidRPr="00550AA8">
        <w:rPr>
          <w:rFonts w:ascii="Tahoma" w:hAnsi="Tahoma" w:cs="Tahoma"/>
        </w:rPr>
        <w:t>comuna</w:t>
      </w:r>
      <w:proofErr w:type="spellEnd"/>
      <w:r w:rsidRPr="00550AA8">
        <w:rPr>
          <w:rFonts w:ascii="Tahoma" w:hAnsi="Tahoma" w:cs="Tahoma"/>
        </w:rPr>
        <w:t>/</w:t>
      </w:r>
      <w:proofErr w:type="spellStart"/>
      <w:r w:rsidRPr="00550AA8">
        <w:rPr>
          <w:rFonts w:ascii="Tahoma" w:hAnsi="Tahoma" w:cs="Tahoma"/>
        </w:rPr>
        <w:t>oraș</w:t>
      </w:r>
      <w:proofErr w:type="spellEnd"/>
      <w:r w:rsidRPr="00550AA8">
        <w:rPr>
          <w:rFonts w:ascii="Tahoma" w:hAnsi="Tahoma" w:cs="Tahoma"/>
        </w:rPr>
        <w:t>/</w:t>
      </w:r>
      <w:proofErr w:type="spellStart"/>
      <w:r w:rsidRPr="00550AA8">
        <w:rPr>
          <w:rFonts w:ascii="Tahoma" w:hAnsi="Tahoma" w:cs="Tahoma"/>
        </w:rPr>
        <w:t>municipiu</w:t>
      </w:r>
      <w:proofErr w:type="spellEnd"/>
      <w:r w:rsidRPr="00550AA8">
        <w:rPr>
          <w:rFonts w:ascii="Tahoma" w:hAnsi="Tahoma" w:cs="Tahoma"/>
        </w:rPr>
        <w:t xml:space="preserve">____________________, </w:t>
      </w:r>
      <w:proofErr w:type="spellStart"/>
      <w:r w:rsidRPr="00550AA8">
        <w:rPr>
          <w:rFonts w:ascii="Tahoma" w:hAnsi="Tahoma" w:cs="Tahoma"/>
        </w:rPr>
        <w:t>localitatea</w:t>
      </w:r>
      <w:proofErr w:type="spellEnd"/>
      <w:r w:rsidRPr="00550AA8">
        <w:rPr>
          <w:rFonts w:ascii="Tahoma" w:hAnsi="Tahoma" w:cs="Tahoma"/>
        </w:rPr>
        <w:t xml:space="preserve"> ________________ </w:t>
      </w:r>
      <w:proofErr w:type="spellStart"/>
      <w:r w:rsidRPr="00550AA8">
        <w:rPr>
          <w:rFonts w:ascii="Tahoma" w:hAnsi="Tahoma" w:cs="Tahoma"/>
        </w:rPr>
        <w:t>dețin</w:t>
      </w:r>
      <w:proofErr w:type="spellEnd"/>
      <w:r w:rsidRPr="00550AA8">
        <w:rPr>
          <w:rFonts w:ascii="Tahoma" w:hAnsi="Tahoma" w:cs="Tahoma"/>
        </w:rPr>
        <w:t xml:space="preserve"> </w:t>
      </w:r>
      <w:proofErr w:type="spellStart"/>
      <w:r w:rsidRPr="00550AA8">
        <w:rPr>
          <w:rFonts w:ascii="Tahoma" w:hAnsi="Tahoma" w:cs="Tahoma"/>
        </w:rPr>
        <w:t>contractul</w:t>
      </w:r>
      <w:proofErr w:type="spellEnd"/>
      <w:r w:rsidRPr="00550AA8">
        <w:rPr>
          <w:rFonts w:ascii="Tahoma" w:hAnsi="Tahoma" w:cs="Tahoma"/>
        </w:rPr>
        <w:t xml:space="preserve"> de ___________________ </w:t>
      </w:r>
      <w:proofErr w:type="gramStart"/>
      <w:r w:rsidRPr="00550AA8">
        <w:rPr>
          <w:rFonts w:ascii="Tahoma" w:hAnsi="Tahoma" w:cs="Tahoma"/>
        </w:rPr>
        <w:t>nr._</w:t>
      </w:r>
      <w:proofErr w:type="gramEnd"/>
      <w:r w:rsidRPr="00550AA8">
        <w:rPr>
          <w:rFonts w:ascii="Tahoma" w:hAnsi="Tahoma" w:cs="Tahoma"/>
        </w:rPr>
        <w:t xml:space="preserve">_______________ </w:t>
      </w:r>
      <w:proofErr w:type="spellStart"/>
      <w:r w:rsidRPr="00550AA8">
        <w:rPr>
          <w:rFonts w:ascii="Tahoma" w:hAnsi="Tahoma" w:cs="Tahoma"/>
        </w:rPr>
        <w:t>pentru</w:t>
      </w:r>
      <w:proofErr w:type="spellEnd"/>
      <w:r w:rsidRPr="00550AA8">
        <w:rPr>
          <w:rFonts w:ascii="Tahoma" w:hAnsi="Tahoma" w:cs="Tahoma"/>
        </w:rPr>
        <w:t xml:space="preserve"> </w:t>
      </w:r>
      <w:proofErr w:type="spellStart"/>
      <w:r w:rsidRPr="00550AA8">
        <w:rPr>
          <w:rFonts w:ascii="Tahoma" w:hAnsi="Tahoma" w:cs="Tahoma"/>
        </w:rPr>
        <w:t>suprafața</w:t>
      </w:r>
      <w:proofErr w:type="spellEnd"/>
      <w:r w:rsidRPr="00550AA8">
        <w:rPr>
          <w:rFonts w:ascii="Tahoma" w:hAnsi="Tahoma" w:cs="Tahoma"/>
        </w:rPr>
        <w:t xml:space="preserve"> de _________ ha, cu un nr. de __________ </w:t>
      </w:r>
      <w:proofErr w:type="spellStart"/>
      <w:r w:rsidRPr="00550AA8">
        <w:rPr>
          <w:rFonts w:ascii="Tahoma" w:hAnsi="Tahoma" w:cs="Tahoma"/>
        </w:rPr>
        <w:t>capete</w:t>
      </w:r>
      <w:proofErr w:type="spellEnd"/>
      <w:r w:rsidRPr="00550AA8">
        <w:rPr>
          <w:rFonts w:ascii="Tahoma" w:hAnsi="Tahoma" w:cs="Tahoma"/>
        </w:rPr>
        <w:t xml:space="preserve"> bovine/caprine/ovine, cu </w:t>
      </w:r>
      <w:proofErr w:type="spellStart"/>
      <w:r w:rsidRPr="00550AA8">
        <w:rPr>
          <w:rFonts w:ascii="Tahoma" w:hAnsi="Tahoma" w:cs="Tahoma"/>
        </w:rPr>
        <w:t>valabilitate</w:t>
      </w:r>
      <w:proofErr w:type="spellEnd"/>
      <w:r w:rsidRPr="00550AA8">
        <w:rPr>
          <w:rFonts w:ascii="Tahoma" w:hAnsi="Tahoma" w:cs="Tahoma"/>
        </w:rPr>
        <w:t xml:space="preserve"> </w:t>
      </w:r>
      <w:proofErr w:type="spellStart"/>
      <w:r w:rsidRPr="00550AA8">
        <w:rPr>
          <w:rFonts w:ascii="Tahoma" w:hAnsi="Tahoma" w:cs="Tahoma"/>
        </w:rPr>
        <w:t>până</w:t>
      </w:r>
      <w:proofErr w:type="spellEnd"/>
      <w:r w:rsidRPr="00550AA8">
        <w:rPr>
          <w:rFonts w:ascii="Tahoma" w:hAnsi="Tahoma" w:cs="Tahoma"/>
        </w:rPr>
        <w:t xml:space="preserve"> la data de</w:t>
      </w:r>
    </w:p>
    <w:p w14:paraId="3CC1AA15" w14:textId="77777777" w:rsidR="000467AF" w:rsidRPr="00550AA8" w:rsidRDefault="000467AF" w:rsidP="00550AA8">
      <w:pPr>
        <w:pStyle w:val="Frspaiere"/>
        <w:rPr>
          <w:rFonts w:ascii="Tahoma" w:hAnsi="Tahoma" w:cs="Tahoma"/>
        </w:rPr>
      </w:pPr>
      <w:r w:rsidRPr="00550AA8">
        <w:rPr>
          <w:rFonts w:ascii="Tahoma" w:hAnsi="Tahoma" w:cs="Tahoma"/>
        </w:rPr>
        <w:t>___________________.</w:t>
      </w:r>
    </w:p>
    <w:p w14:paraId="6CA6BA59" w14:textId="77777777" w:rsidR="000467AF" w:rsidRPr="00550AA8" w:rsidRDefault="000467AF" w:rsidP="00550AA8">
      <w:pPr>
        <w:pStyle w:val="Frspaiere"/>
        <w:rPr>
          <w:rFonts w:ascii="Tahoma" w:hAnsi="Tahoma" w:cs="Tahoma"/>
        </w:rPr>
        <w:sectPr w:rsidR="000467AF" w:rsidRPr="00550AA8" w:rsidSect="00E067CF">
          <w:pgSz w:w="12240" w:h="15840"/>
          <w:pgMar w:top="1440" w:right="1440" w:bottom="1440" w:left="1440" w:header="0" w:footer="0" w:gutter="0"/>
          <w:cols w:space="0" w:equalWidth="0">
            <w:col w:w="9360"/>
          </w:cols>
          <w:docGrid w:linePitch="360"/>
        </w:sectPr>
      </w:pPr>
    </w:p>
    <w:p w14:paraId="5347D68D" w14:textId="77777777" w:rsidR="000467AF" w:rsidRPr="00550AA8" w:rsidRDefault="000467AF" w:rsidP="00550AA8">
      <w:pPr>
        <w:pStyle w:val="Frspaiere"/>
        <w:rPr>
          <w:rFonts w:ascii="Tahoma" w:hAnsi="Tahoma" w:cs="Tahoma"/>
        </w:rPr>
      </w:pPr>
    </w:p>
    <w:p w14:paraId="05FEC08F" w14:textId="77777777" w:rsidR="000467AF" w:rsidRPr="00550AA8" w:rsidRDefault="000467AF" w:rsidP="00550AA8">
      <w:pPr>
        <w:pStyle w:val="Frspaiere"/>
        <w:rPr>
          <w:rFonts w:ascii="Tahoma" w:hAnsi="Tahoma" w:cs="Tahoma"/>
        </w:rPr>
      </w:pPr>
    </w:p>
    <w:p w14:paraId="192DDF8E" w14:textId="77777777" w:rsidR="000467AF" w:rsidRPr="00550AA8" w:rsidRDefault="000467AF" w:rsidP="00550AA8">
      <w:pPr>
        <w:pStyle w:val="Frspaiere"/>
        <w:rPr>
          <w:rFonts w:ascii="Tahoma" w:hAnsi="Tahoma" w:cs="Tahoma"/>
        </w:rPr>
      </w:pPr>
    </w:p>
    <w:p w14:paraId="0FE60782" w14:textId="77777777" w:rsidR="000467AF" w:rsidRPr="00550AA8" w:rsidRDefault="000467AF" w:rsidP="00550AA8">
      <w:pPr>
        <w:pStyle w:val="Frspaiere"/>
        <w:rPr>
          <w:rFonts w:ascii="Tahoma" w:hAnsi="Tahoma" w:cs="Tahoma"/>
        </w:rPr>
      </w:pPr>
    </w:p>
    <w:p w14:paraId="06BAAD31" w14:textId="77777777" w:rsidR="000467AF" w:rsidRPr="00550AA8" w:rsidRDefault="000467AF" w:rsidP="00550AA8">
      <w:pPr>
        <w:pStyle w:val="Frspaiere"/>
        <w:rPr>
          <w:rFonts w:ascii="Tahoma" w:hAnsi="Tahoma" w:cs="Tahoma"/>
        </w:rPr>
      </w:pPr>
      <w:r w:rsidRPr="00550AA8">
        <w:rPr>
          <w:rFonts w:ascii="Tahoma" w:hAnsi="Tahoma" w:cs="Tahoma"/>
        </w:rPr>
        <w:t>Data</w:t>
      </w:r>
      <w:r w:rsidRPr="00550AA8">
        <w:rPr>
          <w:rFonts w:ascii="Tahoma" w:hAnsi="Tahoma" w:cs="Tahoma"/>
        </w:rPr>
        <w:br w:type="column"/>
      </w:r>
    </w:p>
    <w:p w14:paraId="4292F5A9" w14:textId="77777777" w:rsidR="000467AF" w:rsidRPr="00E067CF" w:rsidRDefault="000467AF" w:rsidP="00E067CF"/>
    <w:p w14:paraId="1AE72B77" w14:textId="77777777" w:rsidR="00550AA8" w:rsidRDefault="00550AA8" w:rsidP="00E067CF"/>
    <w:p w14:paraId="317B2A41" w14:textId="77777777" w:rsidR="000467AF" w:rsidRPr="00E067CF" w:rsidRDefault="000467AF" w:rsidP="00E067CF">
      <w:proofErr w:type="spellStart"/>
      <w:r w:rsidRPr="00E067CF">
        <w:t>Semnătura</w:t>
      </w:r>
      <w:proofErr w:type="spellEnd"/>
    </w:p>
    <w:p w14:paraId="5D10D807" w14:textId="77777777" w:rsidR="000467AF" w:rsidRPr="00E067CF" w:rsidRDefault="000467AF" w:rsidP="00E067CF">
      <w:pPr>
        <w:sectPr w:rsidR="000467AF" w:rsidRPr="00E067CF" w:rsidSect="00E067CF">
          <w:type w:val="continuous"/>
          <w:pgSz w:w="12240" w:h="15840"/>
          <w:pgMar w:top="1440" w:right="1440" w:bottom="1440" w:left="1440" w:header="0" w:footer="0" w:gutter="0"/>
          <w:cols w:num="2" w:space="0" w:equalWidth="0">
            <w:col w:w="6460" w:space="720"/>
            <w:col w:w="2180"/>
          </w:cols>
          <w:docGrid w:linePitch="360"/>
        </w:sectPr>
      </w:pPr>
    </w:p>
    <w:p w14:paraId="6A3C6B44" w14:textId="77777777" w:rsidR="000467AF" w:rsidRPr="00E067CF" w:rsidRDefault="000467AF" w:rsidP="00E067CF"/>
    <w:p w14:paraId="2AEC1108" w14:textId="74512768" w:rsidR="000467AF" w:rsidRDefault="000467AF" w:rsidP="00E067CF"/>
    <w:p w14:paraId="6861B106" w14:textId="06D110EB" w:rsidR="005F1F9D" w:rsidRDefault="005F1F9D" w:rsidP="00E067CF"/>
    <w:p w14:paraId="1D82C3C4" w14:textId="3C9CF91D" w:rsidR="005F1F9D" w:rsidRDefault="005F1F9D" w:rsidP="00E067CF"/>
    <w:p w14:paraId="6D0DAF3D" w14:textId="4108B1F8" w:rsidR="005F1F9D" w:rsidRDefault="005F1F9D" w:rsidP="00E067CF"/>
    <w:p w14:paraId="05A045D9" w14:textId="70A445A2" w:rsidR="005F1F9D" w:rsidRDefault="005F1F9D" w:rsidP="00E067CF"/>
    <w:p w14:paraId="691053B5" w14:textId="77777777" w:rsidR="005F1F9D" w:rsidRPr="00E067CF" w:rsidRDefault="005F1F9D" w:rsidP="00E067CF"/>
    <w:p w14:paraId="3A213549" w14:textId="77777777" w:rsidR="000467AF" w:rsidRPr="00E067CF" w:rsidRDefault="000467AF" w:rsidP="00E067CF">
      <w:bookmarkStart w:id="25" w:name="page33"/>
      <w:bookmarkEnd w:id="25"/>
      <w:r w:rsidRPr="00E067CF">
        <w:lastRenderedPageBreak/>
        <w:t>OFERTANT ___________________</w:t>
      </w:r>
    </w:p>
    <w:tbl>
      <w:tblPr>
        <w:tblW w:w="0" w:type="auto"/>
        <w:tblInd w:w="420" w:type="dxa"/>
        <w:tblLayout w:type="fixed"/>
        <w:tblCellMar>
          <w:left w:w="0" w:type="dxa"/>
          <w:right w:w="0" w:type="dxa"/>
        </w:tblCellMar>
        <w:tblLook w:val="0000" w:firstRow="0" w:lastRow="0" w:firstColumn="0" w:lastColumn="0" w:noHBand="0" w:noVBand="0"/>
      </w:tblPr>
      <w:tblGrid>
        <w:gridCol w:w="380"/>
        <w:gridCol w:w="3660"/>
        <w:gridCol w:w="1760"/>
        <w:gridCol w:w="1960"/>
        <w:gridCol w:w="1160"/>
      </w:tblGrid>
      <w:tr w:rsidR="000467AF" w:rsidRPr="00EF465F" w14:paraId="2A8980FC" w14:textId="77777777" w:rsidTr="009953FE">
        <w:trPr>
          <w:trHeight w:val="264"/>
        </w:trPr>
        <w:tc>
          <w:tcPr>
            <w:tcW w:w="380" w:type="dxa"/>
            <w:vAlign w:val="bottom"/>
          </w:tcPr>
          <w:p w14:paraId="2705FC4D" w14:textId="77777777" w:rsidR="000467AF" w:rsidRPr="00EF465F" w:rsidRDefault="000467AF" w:rsidP="00EF465F">
            <w:pPr>
              <w:pStyle w:val="Frspaiere"/>
              <w:rPr>
                <w:rFonts w:ascii="Tahoma" w:hAnsi="Tahoma" w:cs="Tahoma"/>
              </w:rPr>
            </w:pPr>
          </w:p>
        </w:tc>
        <w:tc>
          <w:tcPr>
            <w:tcW w:w="3660" w:type="dxa"/>
            <w:vAlign w:val="bottom"/>
          </w:tcPr>
          <w:p w14:paraId="2BACD417" w14:textId="77777777" w:rsidR="000467AF" w:rsidRPr="00EF465F" w:rsidRDefault="000467AF" w:rsidP="00EF465F">
            <w:pPr>
              <w:pStyle w:val="Frspaiere"/>
              <w:rPr>
                <w:rFonts w:ascii="Tahoma" w:hAnsi="Tahoma" w:cs="Tahoma"/>
              </w:rPr>
            </w:pPr>
          </w:p>
        </w:tc>
        <w:tc>
          <w:tcPr>
            <w:tcW w:w="1760" w:type="dxa"/>
            <w:vAlign w:val="bottom"/>
          </w:tcPr>
          <w:p w14:paraId="20514016" w14:textId="77777777" w:rsidR="000467AF" w:rsidRPr="00EF465F" w:rsidRDefault="000467AF" w:rsidP="00EF465F">
            <w:pPr>
              <w:pStyle w:val="Frspaiere"/>
              <w:rPr>
                <w:rFonts w:ascii="Tahoma" w:hAnsi="Tahoma" w:cs="Tahoma"/>
              </w:rPr>
            </w:pPr>
            <w:r w:rsidRPr="00EF465F">
              <w:rPr>
                <w:rFonts w:ascii="Tahoma" w:hAnsi="Tahoma" w:cs="Tahoma"/>
              </w:rPr>
              <w:t>DECLARAŢIE</w:t>
            </w:r>
          </w:p>
        </w:tc>
        <w:tc>
          <w:tcPr>
            <w:tcW w:w="1960" w:type="dxa"/>
            <w:vAlign w:val="bottom"/>
          </w:tcPr>
          <w:p w14:paraId="68145BA4" w14:textId="77777777" w:rsidR="000467AF" w:rsidRPr="00EF465F" w:rsidRDefault="000467AF" w:rsidP="00EF465F">
            <w:pPr>
              <w:pStyle w:val="Frspaiere"/>
              <w:rPr>
                <w:rFonts w:ascii="Tahoma" w:hAnsi="Tahoma" w:cs="Tahoma"/>
              </w:rPr>
            </w:pPr>
          </w:p>
        </w:tc>
        <w:tc>
          <w:tcPr>
            <w:tcW w:w="1160" w:type="dxa"/>
            <w:vAlign w:val="bottom"/>
          </w:tcPr>
          <w:p w14:paraId="700C7FA3" w14:textId="77777777" w:rsidR="000467AF" w:rsidRPr="00EF465F" w:rsidRDefault="000467AF" w:rsidP="00EF465F">
            <w:pPr>
              <w:pStyle w:val="Frspaiere"/>
              <w:rPr>
                <w:rFonts w:ascii="Tahoma" w:hAnsi="Tahoma" w:cs="Tahoma"/>
              </w:rPr>
            </w:pPr>
          </w:p>
        </w:tc>
      </w:tr>
      <w:tr w:rsidR="000467AF" w:rsidRPr="00EF465F" w14:paraId="76BF85CF" w14:textId="77777777" w:rsidTr="009953FE">
        <w:trPr>
          <w:trHeight w:val="770"/>
        </w:trPr>
        <w:tc>
          <w:tcPr>
            <w:tcW w:w="380" w:type="dxa"/>
            <w:vAlign w:val="bottom"/>
          </w:tcPr>
          <w:p w14:paraId="78260542" w14:textId="77777777" w:rsidR="000467AF" w:rsidRPr="00EF465F" w:rsidRDefault="000467AF" w:rsidP="00EF465F">
            <w:pPr>
              <w:pStyle w:val="Frspaiere"/>
              <w:rPr>
                <w:rFonts w:ascii="Tahoma" w:hAnsi="Tahoma" w:cs="Tahoma"/>
              </w:rPr>
            </w:pPr>
          </w:p>
        </w:tc>
        <w:tc>
          <w:tcPr>
            <w:tcW w:w="8540" w:type="dxa"/>
            <w:gridSpan w:val="4"/>
            <w:vAlign w:val="bottom"/>
          </w:tcPr>
          <w:p w14:paraId="65A49A47" w14:textId="77777777" w:rsidR="000467AF" w:rsidRPr="00EF465F" w:rsidRDefault="000467AF" w:rsidP="00EF465F">
            <w:pPr>
              <w:pStyle w:val="Frspaiere"/>
              <w:rPr>
                <w:rFonts w:ascii="Tahoma" w:hAnsi="Tahoma" w:cs="Tahoma"/>
              </w:rPr>
            </w:pPr>
            <w:proofErr w:type="spellStart"/>
            <w:r w:rsidRPr="00EF465F">
              <w:rPr>
                <w:rFonts w:ascii="Tahoma" w:hAnsi="Tahoma" w:cs="Tahoma"/>
              </w:rPr>
              <w:t>Subscrisa</w:t>
            </w:r>
            <w:proofErr w:type="spellEnd"/>
            <w:r w:rsidRPr="00EF465F">
              <w:rPr>
                <w:rFonts w:ascii="Tahoma" w:hAnsi="Tahoma" w:cs="Tahoma"/>
              </w:rPr>
              <w:t xml:space="preserve"> (</w:t>
            </w:r>
            <w:proofErr w:type="spellStart"/>
            <w:r w:rsidRPr="00EF465F">
              <w:rPr>
                <w:rFonts w:ascii="Tahoma" w:hAnsi="Tahoma" w:cs="Tahoma"/>
              </w:rPr>
              <w:t>denumirea</w:t>
            </w:r>
            <w:proofErr w:type="spellEnd"/>
            <w:r w:rsidRPr="00EF465F">
              <w:rPr>
                <w:rFonts w:ascii="Tahoma" w:hAnsi="Tahoma" w:cs="Tahoma"/>
              </w:rPr>
              <w:t xml:space="preserve"> </w:t>
            </w:r>
            <w:proofErr w:type="spellStart"/>
            <w:r w:rsidRPr="00EF465F">
              <w:rPr>
                <w:rFonts w:ascii="Tahoma" w:hAnsi="Tahoma" w:cs="Tahoma"/>
              </w:rPr>
              <w:t>ofertantului</w:t>
            </w:r>
            <w:proofErr w:type="spellEnd"/>
            <w:r w:rsidRPr="00EF465F">
              <w:rPr>
                <w:rFonts w:ascii="Tahoma" w:hAnsi="Tahoma" w:cs="Tahoma"/>
              </w:rPr>
              <w:t>) ……………</w:t>
            </w:r>
            <w:proofErr w:type="gramStart"/>
            <w:r w:rsidRPr="00EF465F">
              <w:rPr>
                <w:rFonts w:ascii="Tahoma" w:hAnsi="Tahoma" w:cs="Tahoma"/>
              </w:rPr>
              <w:t>…..</w:t>
            </w:r>
            <w:proofErr w:type="gramEnd"/>
            <w:r w:rsidRPr="00EF465F">
              <w:rPr>
                <w:rFonts w:ascii="Tahoma" w:hAnsi="Tahoma" w:cs="Tahoma"/>
              </w:rPr>
              <w:t>………….............................................,</w:t>
            </w:r>
          </w:p>
        </w:tc>
      </w:tr>
      <w:tr w:rsidR="000467AF" w:rsidRPr="00EF465F" w14:paraId="21E97587" w14:textId="77777777" w:rsidTr="009953FE">
        <w:trPr>
          <w:trHeight w:val="391"/>
        </w:trPr>
        <w:tc>
          <w:tcPr>
            <w:tcW w:w="7760" w:type="dxa"/>
            <w:gridSpan w:val="4"/>
            <w:vAlign w:val="bottom"/>
          </w:tcPr>
          <w:p w14:paraId="2C7D453F" w14:textId="77777777" w:rsidR="000467AF" w:rsidRPr="008609C2" w:rsidRDefault="000467AF" w:rsidP="00EF465F">
            <w:pPr>
              <w:pStyle w:val="Frspaiere"/>
              <w:rPr>
                <w:rFonts w:ascii="Tahoma" w:hAnsi="Tahoma" w:cs="Tahoma"/>
                <w:lang w:val="it-IT"/>
              </w:rPr>
            </w:pPr>
            <w:r w:rsidRPr="008609C2">
              <w:rPr>
                <w:rFonts w:ascii="Tahoma" w:hAnsi="Tahoma" w:cs="Tahoma"/>
                <w:lang w:val="it-IT"/>
              </w:rPr>
              <w:t xml:space="preserve">cu sediul in ...........…....................……………., str…………….................... nr. </w:t>
            </w:r>
            <w:r w:rsidR="00634C42" w:rsidRPr="008609C2">
              <w:rPr>
                <w:rFonts w:ascii="Tahoma" w:hAnsi="Tahoma" w:cs="Tahoma"/>
                <w:lang w:val="it-IT"/>
              </w:rPr>
              <w:t>……</w:t>
            </w:r>
          </w:p>
        </w:tc>
        <w:tc>
          <w:tcPr>
            <w:tcW w:w="1160" w:type="dxa"/>
            <w:vAlign w:val="bottom"/>
          </w:tcPr>
          <w:p w14:paraId="5CD63CDB" w14:textId="77777777" w:rsidR="000467AF" w:rsidRPr="00EF465F" w:rsidRDefault="000467AF" w:rsidP="00EF465F">
            <w:pPr>
              <w:pStyle w:val="Frspaiere"/>
              <w:rPr>
                <w:rFonts w:ascii="Tahoma" w:hAnsi="Tahoma" w:cs="Tahoma"/>
              </w:rPr>
            </w:pPr>
            <w:r w:rsidRPr="00EF465F">
              <w:rPr>
                <w:rFonts w:ascii="Tahoma" w:hAnsi="Tahoma" w:cs="Tahoma"/>
              </w:rPr>
              <w:t xml:space="preserve">, </w:t>
            </w:r>
            <w:proofErr w:type="spellStart"/>
            <w:r w:rsidRPr="00EF465F">
              <w:rPr>
                <w:rFonts w:ascii="Tahoma" w:hAnsi="Tahoma" w:cs="Tahoma"/>
              </w:rPr>
              <w:t>inregistrata</w:t>
            </w:r>
            <w:proofErr w:type="spellEnd"/>
          </w:p>
        </w:tc>
      </w:tr>
      <w:tr w:rsidR="000467AF" w:rsidRPr="00EF465F" w14:paraId="4903CABF" w14:textId="77777777" w:rsidTr="009953FE">
        <w:trPr>
          <w:trHeight w:val="386"/>
        </w:trPr>
        <w:tc>
          <w:tcPr>
            <w:tcW w:w="4040" w:type="dxa"/>
            <w:gridSpan w:val="2"/>
            <w:vAlign w:val="bottom"/>
          </w:tcPr>
          <w:p w14:paraId="144E78F6" w14:textId="77777777" w:rsidR="000467AF" w:rsidRPr="00EF465F" w:rsidRDefault="00EF465F" w:rsidP="00EF465F">
            <w:pPr>
              <w:pStyle w:val="Frspaiere"/>
              <w:rPr>
                <w:rFonts w:ascii="Tahoma" w:hAnsi="Tahoma" w:cs="Tahoma"/>
              </w:rPr>
            </w:pPr>
            <w:r w:rsidRPr="00EF465F">
              <w:rPr>
                <w:rFonts w:ascii="Tahoma" w:hAnsi="Tahoma" w:cs="Tahoma"/>
              </w:rPr>
              <w:t xml:space="preserve">la </w:t>
            </w:r>
            <w:proofErr w:type="spellStart"/>
            <w:r w:rsidRPr="00EF465F">
              <w:rPr>
                <w:rFonts w:ascii="Tahoma" w:hAnsi="Tahoma" w:cs="Tahoma"/>
              </w:rPr>
              <w:t>Oficiul</w:t>
            </w:r>
            <w:proofErr w:type="spellEnd"/>
            <w:r w:rsidRPr="00EF465F">
              <w:rPr>
                <w:rFonts w:ascii="Tahoma" w:hAnsi="Tahoma" w:cs="Tahoma"/>
              </w:rPr>
              <w:t xml:space="preserve"> </w:t>
            </w:r>
            <w:proofErr w:type="spellStart"/>
            <w:r w:rsidRPr="00EF465F">
              <w:rPr>
                <w:rFonts w:ascii="Tahoma" w:hAnsi="Tahoma" w:cs="Tahoma"/>
              </w:rPr>
              <w:t>Registrului</w:t>
            </w:r>
            <w:proofErr w:type="spellEnd"/>
            <w:r w:rsidRPr="00EF465F">
              <w:rPr>
                <w:rFonts w:ascii="Tahoma" w:hAnsi="Tahoma" w:cs="Tahoma"/>
              </w:rPr>
              <w:t xml:space="preserve"> </w:t>
            </w:r>
            <w:proofErr w:type="spellStart"/>
            <w:r w:rsidR="000467AF" w:rsidRPr="00EF465F">
              <w:rPr>
                <w:rFonts w:ascii="Tahoma" w:hAnsi="Tahoma" w:cs="Tahoma"/>
              </w:rPr>
              <w:t>Com</w:t>
            </w:r>
            <w:r w:rsidR="00634C42">
              <w:rPr>
                <w:rFonts w:ascii="Tahoma" w:hAnsi="Tahoma" w:cs="Tahoma"/>
              </w:rPr>
              <w:t>ertului</w:t>
            </w:r>
            <w:proofErr w:type="spellEnd"/>
            <w:r w:rsidR="00634C42">
              <w:rPr>
                <w:rFonts w:ascii="Tahoma" w:hAnsi="Tahoma" w:cs="Tahoma"/>
              </w:rPr>
              <w:t xml:space="preserve">.............    </w:t>
            </w:r>
          </w:p>
        </w:tc>
        <w:tc>
          <w:tcPr>
            <w:tcW w:w="1760" w:type="dxa"/>
            <w:vAlign w:val="bottom"/>
          </w:tcPr>
          <w:p w14:paraId="218342B2" w14:textId="77777777" w:rsidR="000467AF" w:rsidRPr="00EF465F" w:rsidRDefault="000467AF" w:rsidP="00EF465F">
            <w:pPr>
              <w:pStyle w:val="Frspaiere"/>
              <w:rPr>
                <w:rFonts w:ascii="Tahoma" w:hAnsi="Tahoma" w:cs="Tahoma"/>
              </w:rPr>
            </w:pPr>
            <w:r w:rsidRPr="00EF465F">
              <w:rPr>
                <w:rFonts w:ascii="Tahoma" w:hAnsi="Tahoma" w:cs="Tahoma"/>
              </w:rPr>
              <w:t>sub nr..............</w:t>
            </w:r>
          </w:p>
        </w:tc>
        <w:tc>
          <w:tcPr>
            <w:tcW w:w="3120" w:type="dxa"/>
            <w:gridSpan w:val="2"/>
            <w:vAlign w:val="bottom"/>
          </w:tcPr>
          <w:p w14:paraId="43A26B86" w14:textId="77777777" w:rsidR="000467AF" w:rsidRPr="00EF465F" w:rsidRDefault="000467AF" w:rsidP="00EF465F">
            <w:pPr>
              <w:pStyle w:val="Frspaiere"/>
              <w:rPr>
                <w:rFonts w:ascii="Tahoma" w:hAnsi="Tahoma" w:cs="Tahoma"/>
              </w:rPr>
            </w:pPr>
            <w:r w:rsidRPr="00EF465F">
              <w:rPr>
                <w:rFonts w:ascii="Tahoma" w:hAnsi="Tahoma" w:cs="Tahoma"/>
              </w:rPr>
              <w:t xml:space="preserve">, CUI ……..............., </w:t>
            </w:r>
            <w:proofErr w:type="spellStart"/>
            <w:r w:rsidRPr="00EF465F">
              <w:rPr>
                <w:rFonts w:ascii="Tahoma" w:hAnsi="Tahoma" w:cs="Tahoma"/>
              </w:rPr>
              <w:t>reprezentata</w:t>
            </w:r>
            <w:proofErr w:type="spellEnd"/>
          </w:p>
        </w:tc>
      </w:tr>
      <w:tr w:rsidR="000467AF" w:rsidRPr="00EF465F" w14:paraId="62678FB2" w14:textId="77777777" w:rsidTr="009953FE">
        <w:trPr>
          <w:trHeight w:val="391"/>
        </w:trPr>
        <w:tc>
          <w:tcPr>
            <w:tcW w:w="380" w:type="dxa"/>
            <w:vAlign w:val="bottom"/>
          </w:tcPr>
          <w:p w14:paraId="3185DDC6" w14:textId="77777777" w:rsidR="000467AF" w:rsidRPr="00EF465F" w:rsidRDefault="000467AF" w:rsidP="00EF465F">
            <w:pPr>
              <w:pStyle w:val="Frspaiere"/>
              <w:rPr>
                <w:rFonts w:ascii="Tahoma" w:hAnsi="Tahoma" w:cs="Tahoma"/>
              </w:rPr>
            </w:pPr>
            <w:proofErr w:type="spellStart"/>
            <w:r w:rsidRPr="00EF465F">
              <w:rPr>
                <w:rFonts w:ascii="Tahoma" w:hAnsi="Tahoma" w:cs="Tahoma"/>
              </w:rPr>
              <w:t>prin</w:t>
            </w:r>
            <w:proofErr w:type="spellEnd"/>
          </w:p>
        </w:tc>
        <w:tc>
          <w:tcPr>
            <w:tcW w:w="8540" w:type="dxa"/>
            <w:gridSpan w:val="4"/>
            <w:vAlign w:val="bottom"/>
          </w:tcPr>
          <w:p w14:paraId="7799CD58" w14:textId="77777777" w:rsidR="000467AF" w:rsidRPr="00EF465F" w:rsidRDefault="00634C42" w:rsidP="00EF465F">
            <w:pPr>
              <w:pStyle w:val="Frspaiere"/>
              <w:rPr>
                <w:rFonts w:ascii="Tahoma" w:hAnsi="Tahoma" w:cs="Tahoma"/>
              </w:rPr>
            </w:pPr>
            <w:proofErr w:type="gramStart"/>
            <w:r>
              <w:rPr>
                <w:rFonts w:ascii="Tahoma" w:hAnsi="Tahoma" w:cs="Tahoma"/>
              </w:rPr>
              <w:t>....</w:t>
            </w:r>
            <w:r w:rsidR="000467AF" w:rsidRPr="00EF465F">
              <w:rPr>
                <w:rFonts w:ascii="Tahoma" w:hAnsi="Tahoma" w:cs="Tahoma"/>
              </w:rPr>
              <w:t>.</w:t>
            </w:r>
            <w:proofErr w:type="gramEnd"/>
            <w:r w:rsidR="000467AF" w:rsidRPr="00EF465F">
              <w:rPr>
                <w:rFonts w:ascii="Tahoma" w:hAnsi="Tahoma" w:cs="Tahoma"/>
              </w:rPr>
              <w:t xml:space="preserve">, in </w:t>
            </w:r>
            <w:proofErr w:type="spellStart"/>
            <w:r w:rsidR="000467AF" w:rsidRPr="00EF465F">
              <w:rPr>
                <w:rFonts w:ascii="Tahoma" w:hAnsi="Tahoma" w:cs="Tahoma"/>
              </w:rPr>
              <w:t>calitate</w:t>
            </w:r>
            <w:proofErr w:type="spellEnd"/>
            <w:r w:rsidR="000467AF" w:rsidRPr="00EF465F">
              <w:rPr>
                <w:rFonts w:ascii="Tahoma" w:hAnsi="Tahoma" w:cs="Tahoma"/>
              </w:rPr>
              <w:t xml:space="preserve"> de </w:t>
            </w:r>
            <w:proofErr w:type="spellStart"/>
            <w:r w:rsidR="000467AF" w:rsidRPr="00EF465F">
              <w:rPr>
                <w:rFonts w:ascii="Tahoma" w:hAnsi="Tahoma" w:cs="Tahoma"/>
              </w:rPr>
              <w:t>Ofertant</w:t>
            </w:r>
            <w:proofErr w:type="spellEnd"/>
            <w:r w:rsidR="000467AF" w:rsidRPr="00EF465F">
              <w:rPr>
                <w:rFonts w:ascii="Tahoma" w:hAnsi="Tahoma" w:cs="Tahoma"/>
              </w:rPr>
              <w:t xml:space="preserve"> la </w:t>
            </w:r>
            <w:proofErr w:type="spellStart"/>
            <w:r w:rsidR="000467AF" w:rsidRPr="00EF465F">
              <w:rPr>
                <w:rFonts w:ascii="Tahoma" w:hAnsi="Tahoma" w:cs="Tahoma"/>
              </w:rPr>
              <w:t>procedura</w:t>
            </w:r>
            <w:proofErr w:type="spellEnd"/>
            <w:r w:rsidR="000467AF" w:rsidRPr="00EF465F">
              <w:rPr>
                <w:rFonts w:ascii="Tahoma" w:hAnsi="Tahoma" w:cs="Tahoma"/>
              </w:rPr>
              <w:t xml:space="preserve"> de </w:t>
            </w:r>
            <w:proofErr w:type="spellStart"/>
            <w:r w:rsidR="000467AF" w:rsidRPr="00EF465F">
              <w:rPr>
                <w:rFonts w:ascii="Tahoma" w:hAnsi="Tahoma" w:cs="Tahoma"/>
              </w:rPr>
              <w:t>atribuire</w:t>
            </w:r>
            <w:proofErr w:type="spellEnd"/>
            <w:r w:rsidR="000467AF" w:rsidRPr="00EF465F">
              <w:rPr>
                <w:rFonts w:ascii="Tahoma" w:hAnsi="Tahoma" w:cs="Tahoma"/>
              </w:rPr>
              <w:t xml:space="preserve"> </w:t>
            </w:r>
            <w:proofErr w:type="spellStart"/>
            <w:r w:rsidR="000467AF" w:rsidRPr="00EF465F">
              <w:rPr>
                <w:rFonts w:ascii="Tahoma" w:hAnsi="Tahoma" w:cs="Tahoma"/>
              </w:rPr>
              <w:t>directa</w:t>
            </w:r>
            <w:proofErr w:type="spellEnd"/>
            <w:r w:rsidR="000467AF" w:rsidRPr="00EF465F">
              <w:rPr>
                <w:rFonts w:ascii="Tahoma" w:hAnsi="Tahoma" w:cs="Tahoma"/>
              </w:rPr>
              <w:t xml:space="preserve"> /</w:t>
            </w:r>
            <w:proofErr w:type="spellStart"/>
            <w:r w:rsidR="000467AF" w:rsidRPr="00EF465F">
              <w:rPr>
                <w:rFonts w:ascii="Tahoma" w:hAnsi="Tahoma" w:cs="Tahoma"/>
              </w:rPr>
              <w:t>licitaţia</w:t>
            </w:r>
            <w:proofErr w:type="spellEnd"/>
            <w:r w:rsidR="000467AF" w:rsidRPr="00EF465F">
              <w:rPr>
                <w:rFonts w:ascii="Tahoma" w:hAnsi="Tahoma" w:cs="Tahoma"/>
              </w:rPr>
              <w:t xml:space="preserve"> </w:t>
            </w:r>
            <w:proofErr w:type="spellStart"/>
            <w:r w:rsidR="000467AF" w:rsidRPr="00EF465F">
              <w:rPr>
                <w:rFonts w:ascii="Tahoma" w:hAnsi="Tahoma" w:cs="Tahoma"/>
              </w:rPr>
              <w:t>publică</w:t>
            </w:r>
            <w:proofErr w:type="spellEnd"/>
          </w:p>
        </w:tc>
      </w:tr>
    </w:tbl>
    <w:p w14:paraId="3F701977" w14:textId="40ED5D43" w:rsidR="000467AF" w:rsidRDefault="000467AF" w:rsidP="00EF465F">
      <w:pPr>
        <w:pStyle w:val="Frspaiere"/>
        <w:rPr>
          <w:rFonts w:ascii="Tahoma" w:hAnsi="Tahoma" w:cs="Tahoma"/>
        </w:rPr>
      </w:pPr>
      <w:proofErr w:type="spellStart"/>
      <w:r w:rsidRPr="00EF465F">
        <w:rPr>
          <w:rFonts w:ascii="Tahoma" w:hAnsi="Tahoma" w:cs="Tahoma"/>
        </w:rPr>
        <w:t>deschisă</w:t>
      </w:r>
      <w:proofErr w:type="spellEnd"/>
      <w:r w:rsidRPr="00EF465F">
        <w:rPr>
          <w:rFonts w:ascii="Tahoma" w:hAnsi="Tahoma" w:cs="Tahoma"/>
        </w:rPr>
        <w:t xml:space="preserve"> cu </w:t>
      </w:r>
      <w:proofErr w:type="spellStart"/>
      <w:r w:rsidRPr="00EF465F">
        <w:rPr>
          <w:rFonts w:ascii="Tahoma" w:hAnsi="Tahoma" w:cs="Tahoma"/>
        </w:rPr>
        <w:t>strigare</w:t>
      </w:r>
      <w:proofErr w:type="spellEnd"/>
      <w:r w:rsidRPr="00EF465F">
        <w:rPr>
          <w:rFonts w:ascii="Tahoma" w:hAnsi="Tahoma" w:cs="Tahoma"/>
        </w:rPr>
        <w:t xml:space="preserve">, a </w:t>
      </w:r>
      <w:proofErr w:type="spellStart"/>
      <w:r w:rsidRPr="00EF465F">
        <w:rPr>
          <w:rFonts w:ascii="Tahoma" w:hAnsi="Tahoma" w:cs="Tahoma"/>
        </w:rPr>
        <w:t>lotului</w:t>
      </w:r>
      <w:proofErr w:type="spellEnd"/>
      <w:r w:rsidRPr="00EF465F">
        <w:rPr>
          <w:rFonts w:ascii="Tahoma" w:hAnsi="Tahoma" w:cs="Tahoma"/>
        </w:rPr>
        <w:t xml:space="preserve"> ______________ de </w:t>
      </w:r>
      <w:proofErr w:type="spellStart"/>
      <w:r w:rsidRPr="00EF465F">
        <w:rPr>
          <w:rFonts w:ascii="Tahoma" w:hAnsi="Tahoma" w:cs="Tahoma"/>
        </w:rPr>
        <w:t>pasune</w:t>
      </w:r>
      <w:proofErr w:type="spellEnd"/>
      <w:r w:rsidRPr="00EF465F">
        <w:rPr>
          <w:rFonts w:ascii="Tahoma" w:hAnsi="Tahoma" w:cs="Tahoma"/>
        </w:rPr>
        <w:t xml:space="preserve"> din </w:t>
      </w:r>
      <w:proofErr w:type="spellStart"/>
      <w:r w:rsidRPr="00EF465F">
        <w:rPr>
          <w:rFonts w:ascii="Tahoma" w:hAnsi="Tahoma" w:cs="Tahoma"/>
        </w:rPr>
        <w:t>domeniul</w:t>
      </w:r>
      <w:proofErr w:type="spellEnd"/>
      <w:r w:rsidRPr="00EF465F">
        <w:rPr>
          <w:rFonts w:ascii="Tahoma" w:hAnsi="Tahoma" w:cs="Tahoma"/>
        </w:rPr>
        <w:t xml:space="preserve"> </w:t>
      </w:r>
      <w:proofErr w:type="spellStart"/>
      <w:r w:rsidRPr="00EF465F">
        <w:rPr>
          <w:rFonts w:ascii="Tahoma" w:hAnsi="Tahoma" w:cs="Tahoma"/>
        </w:rPr>
        <w:t>privat</w:t>
      </w:r>
      <w:proofErr w:type="spellEnd"/>
      <w:r w:rsidRPr="00EF465F">
        <w:rPr>
          <w:rFonts w:ascii="Tahoma" w:hAnsi="Tahoma" w:cs="Tahoma"/>
        </w:rPr>
        <w:t xml:space="preserve"> al </w:t>
      </w:r>
      <w:proofErr w:type="spellStart"/>
      <w:r w:rsidR="00692AAF">
        <w:rPr>
          <w:rFonts w:ascii="Tahoma" w:hAnsi="Tahoma" w:cs="Tahoma"/>
        </w:rPr>
        <w:t>orasului</w:t>
      </w:r>
      <w:proofErr w:type="spellEnd"/>
      <w:r w:rsidR="00692AAF">
        <w:rPr>
          <w:rFonts w:ascii="Tahoma" w:hAnsi="Tahoma" w:cs="Tahoma"/>
        </w:rPr>
        <w:t xml:space="preserve"> Negru </w:t>
      </w:r>
      <w:proofErr w:type="gramStart"/>
      <w:r w:rsidR="00692AAF">
        <w:rPr>
          <w:rFonts w:ascii="Tahoma" w:hAnsi="Tahoma" w:cs="Tahoma"/>
        </w:rPr>
        <w:t xml:space="preserve">Voda </w:t>
      </w:r>
      <w:r w:rsidRPr="00EF465F">
        <w:rPr>
          <w:rFonts w:ascii="Tahoma" w:hAnsi="Tahoma" w:cs="Tahoma"/>
        </w:rPr>
        <w:t>,</w:t>
      </w:r>
      <w:proofErr w:type="gramEnd"/>
      <w:r w:rsidRPr="00EF465F">
        <w:rPr>
          <w:rFonts w:ascii="Tahoma" w:hAnsi="Tahoma" w:cs="Tahoma"/>
        </w:rPr>
        <w:t xml:space="preserve"> </w:t>
      </w:r>
      <w:proofErr w:type="spellStart"/>
      <w:r w:rsidRPr="00EF465F">
        <w:rPr>
          <w:rFonts w:ascii="Tahoma" w:hAnsi="Tahoma" w:cs="Tahoma"/>
        </w:rPr>
        <w:t>organizată</w:t>
      </w:r>
      <w:proofErr w:type="spellEnd"/>
      <w:r w:rsidRPr="00EF465F">
        <w:rPr>
          <w:rFonts w:ascii="Tahoma" w:hAnsi="Tahoma" w:cs="Tahoma"/>
        </w:rPr>
        <w:t xml:space="preserve"> de Primaria </w:t>
      </w:r>
      <w:proofErr w:type="spellStart"/>
      <w:r w:rsidR="00DF3AA2">
        <w:rPr>
          <w:rFonts w:ascii="Tahoma" w:hAnsi="Tahoma" w:cs="Tahoma"/>
        </w:rPr>
        <w:t>orasului</w:t>
      </w:r>
      <w:proofErr w:type="spellEnd"/>
      <w:r w:rsidR="00DF3AA2">
        <w:rPr>
          <w:rFonts w:ascii="Tahoma" w:hAnsi="Tahoma" w:cs="Tahoma"/>
        </w:rPr>
        <w:t xml:space="preserve"> Negru </w:t>
      </w:r>
      <w:proofErr w:type="gramStart"/>
      <w:r w:rsidR="00DF3AA2">
        <w:rPr>
          <w:rFonts w:ascii="Tahoma" w:hAnsi="Tahoma" w:cs="Tahoma"/>
        </w:rPr>
        <w:t xml:space="preserve">Voda </w:t>
      </w:r>
      <w:r w:rsidRPr="00EF465F">
        <w:rPr>
          <w:rFonts w:ascii="Tahoma" w:hAnsi="Tahoma" w:cs="Tahoma"/>
        </w:rPr>
        <w:t xml:space="preserve"> ,</w:t>
      </w:r>
      <w:proofErr w:type="gramEnd"/>
      <w:r w:rsidRPr="00EF465F">
        <w:rPr>
          <w:rFonts w:ascii="Tahoma" w:hAnsi="Tahoma" w:cs="Tahoma"/>
        </w:rPr>
        <w:t xml:space="preserve"> sub </w:t>
      </w:r>
      <w:proofErr w:type="spellStart"/>
      <w:r w:rsidRPr="00EF465F">
        <w:rPr>
          <w:rFonts w:ascii="Tahoma" w:hAnsi="Tahoma" w:cs="Tahoma"/>
        </w:rPr>
        <w:t>sancţiunea</w:t>
      </w:r>
      <w:proofErr w:type="spellEnd"/>
      <w:r w:rsidRPr="00EF465F">
        <w:rPr>
          <w:rFonts w:ascii="Tahoma" w:hAnsi="Tahoma" w:cs="Tahoma"/>
        </w:rPr>
        <w:t xml:space="preserve"> </w:t>
      </w:r>
      <w:proofErr w:type="spellStart"/>
      <w:r w:rsidRPr="00EF465F">
        <w:rPr>
          <w:rFonts w:ascii="Tahoma" w:hAnsi="Tahoma" w:cs="Tahoma"/>
        </w:rPr>
        <w:t>excluderii</w:t>
      </w:r>
      <w:proofErr w:type="spellEnd"/>
      <w:r w:rsidRPr="00EF465F">
        <w:rPr>
          <w:rFonts w:ascii="Tahoma" w:hAnsi="Tahoma" w:cs="Tahoma"/>
        </w:rPr>
        <w:t xml:space="preserve"> din </w:t>
      </w:r>
      <w:proofErr w:type="spellStart"/>
      <w:r w:rsidRPr="00EF465F">
        <w:rPr>
          <w:rFonts w:ascii="Tahoma" w:hAnsi="Tahoma" w:cs="Tahoma"/>
        </w:rPr>
        <w:t>procedură</w:t>
      </w:r>
      <w:proofErr w:type="spellEnd"/>
      <w:r w:rsidRPr="00EF465F">
        <w:rPr>
          <w:rFonts w:ascii="Tahoma" w:hAnsi="Tahoma" w:cs="Tahoma"/>
        </w:rPr>
        <w:t xml:space="preserve"> </w:t>
      </w:r>
      <w:proofErr w:type="spellStart"/>
      <w:r w:rsidRPr="00EF465F">
        <w:rPr>
          <w:rFonts w:ascii="Tahoma" w:hAnsi="Tahoma" w:cs="Tahoma"/>
        </w:rPr>
        <w:t>şi</w:t>
      </w:r>
      <w:proofErr w:type="spellEnd"/>
      <w:r w:rsidRPr="00EF465F">
        <w:rPr>
          <w:rFonts w:ascii="Tahoma" w:hAnsi="Tahoma" w:cs="Tahoma"/>
        </w:rPr>
        <w:t xml:space="preserve"> a </w:t>
      </w:r>
      <w:proofErr w:type="spellStart"/>
      <w:r w:rsidRPr="00EF465F">
        <w:rPr>
          <w:rFonts w:ascii="Tahoma" w:hAnsi="Tahoma" w:cs="Tahoma"/>
        </w:rPr>
        <w:t>sancţiunilor</w:t>
      </w:r>
      <w:proofErr w:type="spellEnd"/>
      <w:r w:rsidRPr="00EF465F">
        <w:rPr>
          <w:rFonts w:ascii="Tahoma" w:hAnsi="Tahoma" w:cs="Tahoma"/>
        </w:rPr>
        <w:t xml:space="preserve"> </w:t>
      </w:r>
      <w:proofErr w:type="spellStart"/>
      <w:r w:rsidRPr="00EF465F">
        <w:rPr>
          <w:rFonts w:ascii="Tahoma" w:hAnsi="Tahoma" w:cs="Tahoma"/>
        </w:rPr>
        <w:t>aplicate</w:t>
      </w:r>
      <w:proofErr w:type="spellEnd"/>
      <w:r w:rsidRPr="00EF465F">
        <w:rPr>
          <w:rFonts w:ascii="Tahoma" w:hAnsi="Tahoma" w:cs="Tahoma"/>
        </w:rPr>
        <w:t xml:space="preserve"> </w:t>
      </w:r>
      <w:proofErr w:type="spellStart"/>
      <w:r w:rsidRPr="00EF465F">
        <w:rPr>
          <w:rFonts w:ascii="Tahoma" w:hAnsi="Tahoma" w:cs="Tahoma"/>
        </w:rPr>
        <w:t>faptei</w:t>
      </w:r>
      <w:proofErr w:type="spellEnd"/>
      <w:r w:rsidRPr="00EF465F">
        <w:rPr>
          <w:rFonts w:ascii="Tahoma" w:hAnsi="Tahoma" w:cs="Tahoma"/>
        </w:rPr>
        <w:t xml:space="preserve"> de </w:t>
      </w:r>
      <w:proofErr w:type="spellStart"/>
      <w:r w:rsidRPr="00EF465F">
        <w:rPr>
          <w:rFonts w:ascii="Tahoma" w:hAnsi="Tahoma" w:cs="Tahoma"/>
        </w:rPr>
        <w:t>fals</w:t>
      </w:r>
      <w:proofErr w:type="spellEnd"/>
      <w:r w:rsidRPr="00EF465F">
        <w:rPr>
          <w:rFonts w:ascii="Tahoma" w:hAnsi="Tahoma" w:cs="Tahoma"/>
        </w:rPr>
        <w:t xml:space="preserve"> </w:t>
      </w:r>
      <w:proofErr w:type="spellStart"/>
      <w:r w:rsidRPr="00EF465F">
        <w:rPr>
          <w:rFonts w:ascii="Tahoma" w:hAnsi="Tahoma" w:cs="Tahoma"/>
        </w:rPr>
        <w:t>în</w:t>
      </w:r>
      <w:proofErr w:type="spellEnd"/>
      <w:r w:rsidRPr="00EF465F">
        <w:rPr>
          <w:rFonts w:ascii="Tahoma" w:hAnsi="Tahoma" w:cs="Tahoma"/>
        </w:rPr>
        <w:t xml:space="preserve"> </w:t>
      </w:r>
      <w:proofErr w:type="spellStart"/>
      <w:r w:rsidRPr="00EF465F">
        <w:rPr>
          <w:rFonts w:ascii="Tahoma" w:hAnsi="Tahoma" w:cs="Tahoma"/>
        </w:rPr>
        <w:t>acte</w:t>
      </w:r>
      <w:proofErr w:type="spellEnd"/>
      <w:r w:rsidRPr="00EF465F">
        <w:rPr>
          <w:rFonts w:ascii="Tahoma" w:hAnsi="Tahoma" w:cs="Tahoma"/>
        </w:rPr>
        <w:t xml:space="preserve"> </w:t>
      </w:r>
      <w:proofErr w:type="spellStart"/>
      <w:r w:rsidRPr="00EF465F">
        <w:rPr>
          <w:rFonts w:ascii="Tahoma" w:hAnsi="Tahoma" w:cs="Tahoma"/>
        </w:rPr>
        <w:t>publice</w:t>
      </w:r>
      <w:proofErr w:type="spellEnd"/>
      <w:r w:rsidRPr="00EF465F">
        <w:rPr>
          <w:rFonts w:ascii="Tahoma" w:hAnsi="Tahoma" w:cs="Tahoma"/>
        </w:rPr>
        <w:t xml:space="preserve">, </w:t>
      </w:r>
      <w:proofErr w:type="spellStart"/>
      <w:r w:rsidRPr="00EF465F">
        <w:rPr>
          <w:rFonts w:ascii="Tahoma" w:hAnsi="Tahoma" w:cs="Tahoma"/>
        </w:rPr>
        <w:t>declar</w:t>
      </w:r>
      <w:proofErr w:type="spellEnd"/>
      <w:r w:rsidRPr="00EF465F">
        <w:rPr>
          <w:rFonts w:ascii="Tahoma" w:hAnsi="Tahoma" w:cs="Tahoma"/>
        </w:rPr>
        <w:t xml:space="preserve"> pe </w:t>
      </w:r>
      <w:proofErr w:type="spellStart"/>
      <w:r w:rsidRPr="00EF465F">
        <w:rPr>
          <w:rFonts w:ascii="Tahoma" w:hAnsi="Tahoma" w:cs="Tahoma"/>
        </w:rPr>
        <w:t>proprie</w:t>
      </w:r>
      <w:proofErr w:type="spellEnd"/>
      <w:r w:rsidRPr="00EF465F">
        <w:rPr>
          <w:rFonts w:ascii="Tahoma" w:hAnsi="Tahoma" w:cs="Tahoma"/>
        </w:rPr>
        <w:t xml:space="preserve"> </w:t>
      </w:r>
      <w:proofErr w:type="spellStart"/>
      <w:r w:rsidRPr="00EF465F">
        <w:rPr>
          <w:rFonts w:ascii="Tahoma" w:hAnsi="Tahoma" w:cs="Tahoma"/>
        </w:rPr>
        <w:t>răspundere</w:t>
      </w:r>
      <w:proofErr w:type="spellEnd"/>
      <w:r w:rsidRPr="00EF465F">
        <w:rPr>
          <w:rFonts w:ascii="Tahoma" w:hAnsi="Tahoma" w:cs="Tahoma"/>
        </w:rPr>
        <w:t xml:space="preserve"> </w:t>
      </w:r>
      <w:proofErr w:type="spellStart"/>
      <w:r w:rsidRPr="00EF465F">
        <w:rPr>
          <w:rFonts w:ascii="Tahoma" w:hAnsi="Tahoma" w:cs="Tahoma"/>
        </w:rPr>
        <w:t>că</w:t>
      </w:r>
      <w:proofErr w:type="spellEnd"/>
      <w:r w:rsidRPr="00EF465F">
        <w:rPr>
          <w:rFonts w:ascii="Tahoma" w:hAnsi="Tahoma" w:cs="Tahoma"/>
        </w:rPr>
        <w:t>:</w:t>
      </w:r>
    </w:p>
    <w:p w14:paraId="4A8DCE69" w14:textId="77777777" w:rsidR="00634C42" w:rsidRPr="00EF465F" w:rsidRDefault="00634C42" w:rsidP="00EF465F">
      <w:pPr>
        <w:pStyle w:val="Frspaiere"/>
        <w:rPr>
          <w:rFonts w:ascii="Tahoma" w:hAnsi="Tahoma" w:cs="Tahoma"/>
        </w:rPr>
      </w:pPr>
    </w:p>
    <w:p w14:paraId="3D34665D" w14:textId="77777777" w:rsidR="000467AF" w:rsidRPr="00EF465F" w:rsidRDefault="00634C42" w:rsidP="00EF465F">
      <w:pPr>
        <w:pStyle w:val="Frspaiere"/>
        <w:rPr>
          <w:rFonts w:ascii="Tahoma" w:hAnsi="Tahoma" w:cs="Tahoma"/>
        </w:rPr>
      </w:pPr>
      <w:proofErr w:type="gramStart"/>
      <w:r>
        <w:rPr>
          <w:rFonts w:ascii="Tahoma" w:hAnsi="Tahoma" w:cs="Tahoma"/>
        </w:rPr>
        <w:t>a)</w:t>
      </w:r>
      <w:proofErr w:type="spellStart"/>
      <w:r w:rsidR="000467AF" w:rsidRPr="00EF465F">
        <w:rPr>
          <w:rFonts w:ascii="Tahoma" w:hAnsi="Tahoma" w:cs="Tahoma"/>
        </w:rPr>
        <w:t>niciunul</w:t>
      </w:r>
      <w:proofErr w:type="spellEnd"/>
      <w:proofErr w:type="gramEnd"/>
      <w:r w:rsidR="000467AF" w:rsidRPr="00EF465F">
        <w:rPr>
          <w:rFonts w:ascii="Tahoma" w:hAnsi="Tahoma" w:cs="Tahoma"/>
        </w:rPr>
        <w:t xml:space="preserve"> din </w:t>
      </w:r>
      <w:proofErr w:type="spellStart"/>
      <w:r w:rsidR="000467AF" w:rsidRPr="00EF465F">
        <w:rPr>
          <w:rFonts w:ascii="Tahoma" w:hAnsi="Tahoma" w:cs="Tahoma"/>
        </w:rPr>
        <w:t>membrii</w:t>
      </w:r>
      <w:proofErr w:type="spellEnd"/>
      <w:r w:rsidR="000467AF" w:rsidRPr="00EF465F">
        <w:rPr>
          <w:rFonts w:ascii="Tahoma" w:hAnsi="Tahoma" w:cs="Tahoma"/>
        </w:rPr>
        <w:t xml:space="preserve"> </w:t>
      </w:r>
      <w:proofErr w:type="spellStart"/>
      <w:r w:rsidR="000467AF" w:rsidRPr="00EF465F">
        <w:rPr>
          <w:rFonts w:ascii="Tahoma" w:hAnsi="Tahoma" w:cs="Tahoma"/>
        </w:rPr>
        <w:t>consiliului</w:t>
      </w:r>
      <w:proofErr w:type="spellEnd"/>
      <w:r w:rsidR="000467AF" w:rsidRPr="00EF465F">
        <w:rPr>
          <w:rFonts w:ascii="Tahoma" w:hAnsi="Tahoma" w:cs="Tahoma"/>
        </w:rPr>
        <w:t xml:space="preserve"> de </w:t>
      </w:r>
      <w:proofErr w:type="spellStart"/>
      <w:r w:rsidR="000467AF" w:rsidRPr="00EF465F">
        <w:rPr>
          <w:rFonts w:ascii="Tahoma" w:hAnsi="Tahoma" w:cs="Tahoma"/>
        </w:rPr>
        <w:t>administraţie</w:t>
      </w:r>
      <w:proofErr w:type="spellEnd"/>
      <w:r w:rsidR="000467AF" w:rsidRPr="00EF465F">
        <w:rPr>
          <w:rFonts w:ascii="Tahoma" w:hAnsi="Tahoma" w:cs="Tahoma"/>
        </w:rPr>
        <w:t>/</w:t>
      </w:r>
      <w:proofErr w:type="spellStart"/>
      <w:r w:rsidR="000467AF" w:rsidRPr="00EF465F">
        <w:rPr>
          <w:rFonts w:ascii="Tahoma" w:hAnsi="Tahoma" w:cs="Tahoma"/>
        </w:rPr>
        <w:t>organului</w:t>
      </w:r>
      <w:proofErr w:type="spellEnd"/>
      <w:r w:rsidR="000467AF" w:rsidRPr="00EF465F">
        <w:rPr>
          <w:rFonts w:ascii="Tahoma" w:hAnsi="Tahoma" w:cs="Tahoma"/>
        </w:rPr>
        <w:t xml:space="preserve"> de </w:t>
      </w:r>
      <w:proofErr w:type="spellStart"/>
      <w:r w:rsidR="000467AF" w:rsidRPr="00EF465F">
        <w:rPr>
          <w:rFonts w:ascii="Tahoma" w:hAnsi="Tahoma" w:cs="Tahoma"/>
        </w:rPr>
        <w:t>conducere</w:t>
      </w:r>
      <w:proofErr w:type="spellEnd"/>
      <w:r w:rsidR="000467AF" w:rsidRPr="00EF465F">
        <w:rPr>
          <w:rFonts w:ascii="Tahoma" w:hAnsi="Tahoma" w:cs="Tahoma"/>
        </w:rPr>
        <w:t xml:space="preserve"> </w:t>
      </w:r>
      <w:proofErr w:type="spellStart"/>
      <w:r w:rsidR="000467AF" w:rsidRPr="00EF465F">
        <w:rPr>
          <w:rFonts w:ascii="Tahoma" w:hAnsi="Tahoma" w:cs="Tahoma"/>
        </w:rPr>
        <w:t>sau</w:t>
      </w:r>
      <w:proofErr w:type="spellEnd"/>
      <w:r w:rsidR="000467AF" w:rsidRPr="00EF465F">
        <w:rPr>
          <w:rFonts w:ascii="Tahoma" w:hAnsi="Tahoma" w:cs="Tahoma"/>
        </w:rPr>
        <w:t xml:space="preserve"> de </w:t>
      </w:r>
      <w:proofErr w:type="spellStart"/>
      <w:r w:rsidR="000467AF" w:rsidRPr="00EF465F">
        <w:rPr>
          <w:rFonts w:ascii="Tahoma" w:hAnsi="Tahoma" w:cs="Tahoma"/>
        </w:rPr>
        <w:t>supervizare</w:t>
      </w:r>
      <w:proofErr w:type="spellEnd"/>
      <w:r w:rsidR="000467AF" w:rsidRPr="00EF465F">
        <w:rPr>
          <w:rFonts w:ascii="Tahoma" w:hAnsi="Tahoma" w:cs="Tahoma"/>
        </w:rPr>
        <w:t xml:space="preserve"> </w:t>
      </w:r>
      <w:proofErr w:type="spellStart"/>
      <w:r w:rsidR="000467AF" w:rsidRPr="00EF465F">
        <w:rPr>
          <w:rFonts w:ascii="Tahoma" w:hAnsi="Tahoma" w:cs="Tahoma"/>
        </w:rPr>
        <w:t>si</w:t>
      </w:r>
      <w:proofErr w:type="spellEnd"/>
      <w:r w:rsidR="000467AF" w:rsidRPr="00EF465F">
        <w:rPr>
          <w:rFonts w:ascii="Tahoma" w:hAnsi="Tahoma" w:cs="Tahoma"/>
        </w:rPr>
        <w:t>/</w:t>
      </w:r>
      <w:proofErr w:type="spellStart"/>
      <w:r w:rsidR="000467AF" w:rsidRPr="00EF465F">
        <w:rPr>
          <w:rFonts w:ascii="Tahoma" w:hAnsi="Tahoma" w:cs="Tahoma"/>
        </w:rPr>
        <w:t>sau</w:t>
      </w:r>
      <w:proofErr w:type="spellEnd"/>
      <w:r w:rsidR="000467AF" w:rsidRPr="00EF465F">
        <w:rPr>
          <w:rFonts w:ascii="Tahoma" w:hAnsi="Tahoma" w:cs="Tahoma"/>
        </w:rPr>
        <w:t xml:space="preserve"> </w:t>
      </w:r>
      <w:proofErr w:type="spellStart"/>
      <w:r w:rsidR="000467AF" w:rsidRPr="00EF465F">
        <w:rPr>
          <w:rFonts w:ascii="Tahoma" w:hAnsi="Tahoma" w:cs="Tahoma"/>
        </w:rPr>
        <w:t>niciun</w:t>
      </w:r>
      <w:proofErr w:type="spellEnd"/>
      <w:r w:rsidR="000467AF" w:rsidRPr="00EF465F">
        <w:rPr>
          <w:rFonts w:ascii="Tahoma" w:hAnsi="Tahoma" w:cs="Tahoma"/>
        </w:rPr>
        <w:t xml:space="preserve"> </w:t>
      </w:r>
      <w:proofErr w:type="spellStart"/>
      <w:r w:rsidR="000467AF" w:rsidRPr="00EF465F">
        <w:rPr>
          <w:rFonts w:ascii="Tahoma" w:hAnsi="Tahoma" w:cs="Tahoma"/>
        </w:rPr>
        <w:t>actionar</w:t>
      </w:r>
      <w:proofErr w:type="spellEnd"/>
      <w:r w:rsidR="000467AF" w:rsidRPr="00EF465F">
        <w:rPr>
          <w:rFonts w:ascii="Tahoma" w:hAnsi="Tahoma" w:cs="Tahoma"/>
        </w:rPr>
        <w:t xml:space="preserve"> </w:t>
      </w:r>
      <w:proofErr w:type="spellStart"/>
      <w:r w:rsidR="000467AF" w:rsidRPr="00EF465F">
        <w:rPr>
          <w:rFonts w:ascii="Tahoma" w:hAnsi="Tahoma" w:cs="Tahoma"/>
        </w:rPr>
        <w:t>ori</w:t>
      </w:r>
      <w:proofErr w:type="spellEnd"/>
      <w:r w:rsidR="000467AF" w:rsidRPr="00EF465F">
        <w:rPr>
          <w:rFonts w:ascii="Tahoma" w:hAnsi="Tahoma" w:cs="Tahoma"/>
        </w:rPr>
        <w:t xml:space="preserve"> </w:t>
      </w:r>
      <w:proofErr w:type="spellStart"/>
      <w:r w:rsidR="000467AF" w:rsidRPr="00EF465F">
        <w:rPr>
          <w:rFonts w:ascii="Tahoma" w:hAnsi="Tahoma" w:cs="Tahoma"/>
        </w:rPr>
        <w:t>asociat</w:t>
      </w:r>
      <w:proofErr w:type="spellEnd"/>
      <w:r w:rsidR="000467AF" w:rsidRPr="00EF465F">
        <w:rPr>
          <w:rFonts w:ascii="Tahoma" w:hAnsi="Tahoma" w:cs="Tahoma"/>
        </w:rPr>
        <w:t xml:space="preserve"> al….……........…............... nu </w:t>
      </w:r>
      <w:proofErr w:type="gramStart"/>
      <w:r w:rsidR="000467AF" w:rsidRPr="00EF465F">
        <w:rPr>
          <w:rFonts w:ascii="Tahoma" w:hAnsi="Tahoma" w:cs="Tahoma"/>
        </w:rPr>
        <w:t>are</w:t>
      </w:r>
      <w:proofErr w:type="gramEnd"/>
      <w:r w:rsidR="000467AF" w:rsidRPr="00EF465F">
        <w:rPr>
          <w:rFonts w:ascii="Tahoma" w:hAnsi="Tahoma" w:cs="Tahoma"/>
        </w:rPr>
        <w:t xml:space="preserve"> </w:t>
      </w:r>
      <w:proofErr w:type="spellStart"/>
      <w:r w:rsidR="000467AF" w:rsidRPr="00EF465F">
        <w:rPr>
          <w:rFonts w:ascii="Tahoma" w:hAnsi="Tahoma" w:cs="Tahoma"/>
        </w:rPr>
        <w:t>calitatea</w:t>
      </w:r>
      <w:proofErr w:type="spellEnd"/>
      <w:r w:rsidR="000467AF" w:rsidRPr="00EF465F">
        <w:rPr>
          <w:rFonts w:ascii="Tahoma" w:hAnsi="Tahoma" w:cs="Tahoma"/>
        </w:rPr>
        <w:t xml:space="preserve"> de </w:t>
      </w:r>
      <w:proofErr w:type="spellStart"/>
      <w:r w:rsidR="000467AF" w:rsidRPr="00EF465F">
        <w:rPr>
          <w:rFonts w:ascii="Tahoma" w:hAnsi="Tahoma" w:cs="Tahoma"/>
        </w:rPr>
        <w:t>soţ</w:t>
      </w:r>
      <w:proofErr w:type="spellEnd"/>
      <w:r w:rsidR="000467AF" w:rsidRPr="00EF465F">
        <w:rPr>
          <w:rFonts w:ascii="Tahoma" w:hAnsi="Tahoma" w:cs="Tahoma"/>
        </w:rPr>
        <w:t>/</w:t>
      </w:r>
      <w:proofErr w:type="spellStart"/>
      <w:r w:rsidR="000467AF" w:rsidRPr="00EF465F">
        <w:rPr>
          <w:rFonts w:ascii="Tahoma" w:hAnsi="Tahoma" w:cs="Tahoma"/>
        </w:rPr>
        <w:t>soţie</w:t>
      </w:r>
      <w:proofErr w:type="spellEnd"/>
      <w:r w:rsidR="000467AF" w:rsidRPr="00EF465F">
        <w:rPr>
          <w:rFonts w:ascii="Tahoma" w:hAnsi="Tahoma" w:cs="Tahoma"/>
        </w:rPr>
        <w:t xml:space="preserve">, </w:t>
      </w:r>
      <w:proofErr w:type="spellStart"/>
      <w:r w:rsidR="000467AF" w:rsidRPr="00EF465F">
        <w:rPr>
          <w:rFonts w:ascii="Tahoma" w:hAnsi="Tahoma" w:cs="Tahoma"/>
        </w:rPr>
        <w:t>rudă</w:t>
      </w:r>
      <w:proofErr w:type="spellEnd"/>
      <w:r w:rsidR="000467AF" w:rsidRPr="00EF465F">
        <w:rPr>
          <w:rFonts w:ascii="Tahoma" w:hAnsi="Tahoma" w:cs="Tahoma"/>
        </w:rPr>
        <w:t xml:space="preserve"> </w:t>
      </w:r>
      <w:proofErr w:type="spellStart"/>
      <w:r w:rsidR="000467AF" w:rsidRPr="00EF465F">
        <w:rPr>
          <w:rFonts w:ascii="Tahoma" w:hAnsi="Tahoma" w:cs="Tahoma"/>
        </w:rPr>
        <w:t>sau</w:t>
      </w:r>
      <w:proofErr w:type="spellEnd"/>
      <w:r w:rsidR="000467AF" w:rsidRPr="00EF465F">
        <w:rPr>
          <w:rFonts w:ascii="Tahoma" w:hAnsi="Tahoma" w:cs="Tahoma"/>
        </w:rPr>
        <w:t xml:space="preserve"> </w:t>
      </w:r>
      <w:proofErr w:type="spellStart"/>
      <w:r w:rsidR="000467AF" w:rsidRPr="00EF465F">
        <w:rPr>
          <w:rFonts w:ascii="Tahoma" w:hAnsi="Tahoma" w:cs="Tahoma"/>
        </w:rPr>
        <w:t>afin</w:t>
      </w:r>
      <w:proofErr w:type="spellEnd"/>
      <w:r w:rsidR="000467AF" w:rsidRPr="00EF465F">
        <w:rPr>
          <w:rFonts w:ascii="Tahoma" w:hAnsi="Tahoma" w:cs="Tahoma"/>
        </w:rPr>
        <w:t xml:space="preserve"> </w:t>
      </w:r>
      <w:proofErr w:type="spellStart"/>
      <w:r w:rsidR="000467AF" w:rsidRPr="00EF465F">
        <w:rPr>
          <w:rFonts w:ascii="Tahoma" w:hAnsi="Tahoma" w:cs="Tahoma"/>
        </w:rPr>
        <w:t>până</w:t>
      </w:r>
      <w:proofErr w:type="spellEnd"/>
      <w:r w:rsidR="000467AF" w:rsidRPr="00EF465F">
        <w:rPr>
          <w:rFonts w:ascii="Tahoma" w:hAnsi="Tahoma" w:cs="Tahoma"/>
        </w:rPr>
        <w:t xml:space="preserve"> la </w:t>
      </w:r>
      <w:proofErr w:type="spellStart"/>
      <w:r w:rsidR="000467AF" w:rsidRPr="00EF465F">
        <w:rPr>
          <w:rFonts w:ascii="Tahoma" w:hAnsi="Tahoma" w:cs="Tahoma"/>
        </w:rPr>
        <w:t>gradul</w:t>
      </w:r>
      <w:proofErr w:type="spellEnd"/>
      <w:r w:rsidR="000467AF" w:rsidRPr="00EF465F">
        <w:rPr>
          <w:rFonts w:ascii="Tahoma" w:hAnsi="Tahoma" w:cs="Tahoma"/>
        </w:rPr>
        <w:t xml:space="preserve"> al </w:t>
      </w:r>
      <w:proofErr w:type="spellStart"/>
      <w:r w:rsidR="000467AF" w:rsidRPr="00EF465F">
        <w:rPr>
          <w:rFonts w:ascii="Tahoma" w:hAnsi="Tahoma" w:cs="Tahoma"/>
        </w:rPr>
        <w:t>patrulea</w:t>
      </w:r>
      <w:proofErr w:type="spellEnd"/>
      <w:r w:rsidR="000467AF" w:rsidRPr="00EF465F">
        <w:rPr>
          <w:rFonts w:ascii="Tahoma" w:hAnsi="Tahoma" w:cs="Tahoma"/>
        </w:rPr>
        <w:t xml:space="preserve"> </w:t>
      </w:r>
      <w:proofErr w:type="spellStart"/>
      <w:r w:rsidR="000467AF" w:rsidRPr="00EF465F">
        <w:rPr>
          <w:rFonts w:ascii="Tahoma" w:hAnsi="Tahoma" w:cs="Tahoma"/>
        </w:rPr>
        <w:t>inclusiv</w:t>
      </w:r>
      <w:proofErr w:type="spellEnd"/>
      <w:r w:rsidR="000467AF" w:rsidRPr="00EF465F">
        <w:rPr>
          <w:rFonts w:ascii="Tahoma" w:hAnsi="Tahoma" w:cs="Tahoma"/>
        </w:rPr>
        <w:t xml:space="preserve"> cu </w:t>
      </w:r>
      <w:proofErr w:type="spellStart"/>
      <w:r w:rsidR="000467AF" w:rsidRPr="00EF465F">
        <w:rPr>
          <w:rFonts w:ascii="Tahoma" w:hAnsi="Tahoma" w:cs="Tahoma"/>
        </w:rPr>
        <w:t>membrii</w:t>
      </w:r>
      <w:proofErr w:type="spellEnd"/>
      <w:r w:rsidR="000467AF" w:rsidRPr="00EF465F">
        <w:rPr>
          <w:rFonts w:ascii="Tahoma" w:hAnsi="Tahoma" w:cs="Tahoma"/>
        </w:rPr>
        <w:t xml:space="preserve"> </w:t>
      </w:r>
      <w:proofErr w:type="spellStart"/>
      <w:r w:rsidR="000467AF" w:rsidRPr="00EF465F">
        <w:rPr>
          <w:rFonts w:ascii="Tahoma" w:hAnsi="Tahoma" w:cs="Tahoma"/>
        </w:rPr>
        <w:t>comisiei</w:t>
      </w:r>
      <w:proofErr w:type="spellEnd"/>
      <w:r w:rsidR="000467AF" w:rsidRPr="00EF465F">
        <w:rPr>
          <w:rFonts w:ascii="Tahoma" w:hAnsi="Tahoma" w:cs="Tahoma"/>
        </w:rPr>
        <w:t xml:space="preserve"> de </w:t>
      </w:r>
      <w:proofErr w:type="spellStart"/>
      <w:r w:rsidR="000467AF" w:rsidRPr="00EF465F">
        <w:rPr>
          <w:rFonts w:ascii="Tahoma" w:hAnsi="Tahoma" w:cs="Tahoma"/>
        </w:rPr>
        <w:t>evaluare</w:t>
      </w:r>
      <w:proofErr w:type="spellEnd"/>
      <w:r w:rsidR="000467AF" w:rsidRPr="00EF465F">
        <w:rPr>
          <w:rFonts w:ascii="Tahoma" w:hAnsi="Tahoma" w:cs="Tahoma"/>
        </w:rPr>
        <w:t xml:space="preserve"> </w:t>
      </w:r>
      <w:proofErr w:type="gramStart"/>
      <w:r w:rsidR="000467AF" w:rsidRPr="00EF465F">
        <w:rPr>
          <w:rFonts w:ascii="Tahoma" w:hAnsi="Tahoma" w:cs="Tahoma"/>
        </w:rPr>
        <w:t>a</w:t>
      </w:r>
      <w:proofErr w:type="gramEnd"/>
      <w:r w:rsidR="000467AF" w:rsidRPr="00EF465F">
        <w:rPr>
          <w:rFonts w:ascii="Tahoma" w:hAnsi="Tahoma" w:cs="Tahoma"/>
        </w:rPr>
        <w:t xml:space="preserve"> </w:t>
      </w:r>
      <w:proofErr w:type="spellStart"/>
      <w:r w:rsidR="000467AF" w:rsidRPr="00EF465F">
        <w:rPr>
          <w:rFonts w:ascii="Tahoma" w:hAnsi="Tahoma" w:cs="Tahoma"/>
        </w:rPr>
        <w:t>ofertelor</w:t>
      </w:r>
      <w:proofErr w:type="spellEnd"/>
      <w:r w:rsidR="000467AF" w:rsidRPr="00EF465F">
        <w:rPr>
          <w:rFonts w:ascii="Tahoma" w:hAnsi="Tahoma" w:cs="Tahoma"/>
        </w:rPr>
        <w:t>/</w:t>
      </w:r>
      <w:proofErr w:type="spellStart"/>
      <w:r w:rsidR="000467AF" w:rsidRPr="00EF465F">
        <w:rPr>
          <w:rFonts w:ascii="Tahoma" w:hAnsi="Tahoma" w:cs="Tahoma"/>
        </w:rPr>
        <w:t>comisiei</w:t>
      </w:r>
      <w:proofErr w:type="spellEnd"/>
      <w:r w:rsidR="000467AF" w:rsidRPr="00EF465F">
        <w:rPr>
          <w:rFonts w:ascii="Tahoma" w:hAnsi="Tahoma" w:cs="Tahoma"/>
        </w:rPr>
        <w:t xml:space="preserve"> de </w:t>
      </w:r>
      <w:proofErr w:type="spellStart"/>
      <w:r w:rsidR="000467AF" w:rsidRPr="00EF465F">
        <w:rPr>
          <w:rFonts w:ascii="Tahoma" w:hAnsi="Tahoma" w:cs="Tahoma"/>
        </w:rPr>
        <w:t>licitatie</w:t>
      </w:r>
      <w:proofErr w:type="spellEnd"/>
      <w:r w:rsidR="000467AF" w:rsidRPr="00EF465F">
        <w:rPr>
          <w:rFonts w:ascii="Tahoma" w:hAnsi="Tahoma" w:cs="Tahoma"/>
        </w:rPr>
        <w:t xml:space="preserve">, enumerate in </w:t>
      </w:r>
      <w:proofErr w:type="spellStart"/>
      <w:r w:rsidR="000467AF" w:rsidRPr="00EF465F">
        <w:rPr>
          <w:rFonts w:ascii="Tahoma" w:hAnsi="Tahoma" w:cs="Tahoma"/>
        </w:rPr>
        <w:t>Anexa</w:t>
      </w:r>
      <w:proofErr w:type="spellEnd"/>
      <w:r w:rsidR="000467AF" w:rsidRPr="00EF465F">
        <w:rPr>
          <w:rFonts w:ascii="Tahoma" w:hAnsi="Tahoma" w:cs="Tahoma"/>
        </w:rPr>
        <w:t xml:space="preserve"> </w:t>
      </w:r>
      <w:proofErr w:type="spellStart"/>
      <w:r w:rsidR="000467AF" w:rsidRPr="00EF465F">
        <w:rPr>
          <w:rFonts w:ascii="Tahoma" w:hAnsi="Tahoma" w:cs="Tahoma"/>
        </w:rPr>
        <w:t>prezentei</w:t>
      </w:r>
      <w:proofErr w:type="spellEnd"/>
      <w:r w:rsidR="000467AF" w:rsidRPr="00EF465F">
        <w:rPr>
          <w:rFonts w:ascii="Tahoma" w:hAnsi="Tahoma" w:cs="Tahoma"/>
        </w:rPr>
        <w:t xml:space="preserve"> </w:t>
      </w:r>
      <w:proofErr w:type="spellStart"/>
      <w:r w:rsidR="000467AF" w:rsidRPr="00EF465F">
        <w:rPr>
          <w:rFonts w:ascii="Tahoma" w:hAnsi="Tahoma" w:cs="Tahoma"/>
        </w:rPr>
        <w:t>declaratii</w:t>
      </w:r>
      <w:proofErr w:type="spellEnd"/>
      <w:r w:rsidR="000467AF" w:rsidRPr="00EF465F">
        <w:rPr>
          <w:rFonts w:ascii="Tahoma" w:hAnsi="Tahoma" w:cs="Tahoma"/>
        </w:rPr>
        <w:t>;</w:t>
      </w:r>
    </w:p>
    <w:p w14:paraId="1E47DDEC" w14:textId="77777777" w:rsidR="000467AF" w:rsidRPr="00EF465F" w:rsidRDefault="000467AF" w:rsidP="00EF465F">
      <w:pPr>
        <w:pStyle w:val="Frspaiere"/>
        <w:rPr>
          <w:rFonts w:ascii="Tahoma" w:hAnsi="Tahoma" w:cs="Tahoma"/>
        </w:rPr>
      </w:pPr>
    </w:p>
    <w:p w14:paraId="46195BEF" w14:textId="77777777" w:rsidR="000467AF" w:rsidRPr="00EF465F" w:rsidRDefault="00634C42" w:rsidP="00EF465F">
      <w:pPr>
        <w:pStyle w:val="Frspaiere"/>
        <w:rPr>
          <w:rFonts w:ascii="Tahoma" w:hAnsi="Tahoma" w:cs="Tahoma"/>
        </w:rPr>
      </w:pPr>
      <w:proofErr w:type="gramStart"/>
      <w:r>
        <w:rPr>
          <w:rFonts w:ascii="Tahoma" w:hAnsi="Tahoma" w:cs="Tahoma"/>
        </w:rPr>
        <w:t>b)</w:t>
      </w:r>
      <w:proofErr w:type="spellStart"/>
      <w:r w:rsidR="000467AF" w:rsidRPr="00EF465F">
        <w:rPr>
          <w:rFonts w:ascii="Tahoma" w:hAnsi="Tahoma" w:cs="Tahoma"/>
        </w:rPr>
        <w:t>niciunul</w:t>
      </w:r>
      <w:proofErr w:type="spellEnd"/>
      <w:proofErr w:type="gramEnd"/>
      <w:r w:rsidR="000467AF" w:rsidRPr="00EF465F">
        <w:rPr>
          <w:rFonts w:ascii="Tahoma" w:hAnsi="Tahoma" w:cs="Tahoma"/>
        </w:rPr>
        <w:t xml:space="preserve"> din </w:t>
      </w:r>
      <w:proofErr w:type="spellStart"/>
      <w:r w:rsidR="000467AF" w:rsidRPr="00EF465F">
        <w:rPr>
          <w:rFonts w:ascii="Tahoma" w:hAnsi="Tahoma" w:cs="Tahoma"/>
        </w:rPr>
        <w:t>membrii</w:t>
      </w:r>
      <w:proofErr w:type="spellEnd"/>
      <w:r w:rsidR="000467AF" w:rsidRPr="00EF465F">
        <w:rPr>
          <w:rFonts w:ascii="Tahoma" w:hAnsi="Tahoma" w:cs="Tahoma"/>
        </w:rPr>
        <w:t xml:space="preserve"> </w:t>
      </w:r>
      <w:proofErr w:type="spellStart"/>
      <w:r w:rsidR="000467AF" w:rsidRPr="00EF465F">
        <w:rPr>
          <w:rFonts w:ascii="Tahoma" w:hAnsi="Tahoma" w:cs="Tahoma"/>
        </w:rPr>
        <w:t>consiliului</w:t>
      </w:r>
      <w:proofErr w:type="spellEnd"/>
      <w:r w:rsidR="000467AF" w:rsidRPr="00EF465F">
        <w:rPr>
          <w:rFonts w:ascii="Tahoma" w:hAnsi="Tahoma" w:cs="Tahoma"/>
        </w:rPr>
        <w:t xml:space="preserve"> de </w:t>
      </w:r>
      <w:proofErr w:type="spellStart"/>
      <w:r w:rsidR="000467AF" w:rsidRPr="00EF465F">
        <w:rPr>
          <w:rFonts w:ascii="Tahoma" w:hAnsi="Tahoma" w:cs="Tahoma"/>
        </w:rPr>
        <w:t>administraţie</w:t>
      </w:r>
      <w:proofErr w:type="spellEnd"/>
      <w:r w:rsidR="000467AF" w:rsidRPr="00EF465F">
        <w:rPr>
          <w:rFonts w:ascii="Tahoma" w:hAnsi="Tahoma" w:cs="Tahoma"/>
        </w:rPr>
        <w:t>/</w:t>
      </w:r>
      <w:proofErr w:type="spellStart"/>
      <w:r w:rsidR="000467AF" w:rsidRPr="00EF465F">
        <w:rPr>
          <w:rFonts w:ascii="Tahoma" w:hAnsi="Tahoma" w:cs="Tahoma"/>
        </w:rPr>
        <w:t>organului</w:t>
      </w:r>
      <w:proofErr w:type="spellEnd"/>
      <w:r w:rsidR="000467AF" w:rsidRPr="00EF465F">
        <w:rPr>
          <w:rFonts w:ascii="Tahoma" w:hAnsi="Tahoma" w:cs="Tahoma"/>
        </w:rPr>
        <w:t xml:space="preserve"> de </w:t>
      </w:r>
      <w:proofErr w:type="spellStart"/>
      <w:r w:rsidR="000467AF" w:rsidRPr="00EF465F">
        <w:rPr>
          <w:rFonts w:ascii="Tahoma" w:hAnsi="Tahoma" w:cs="Tahoma"/>
        </w:rPr>
        <w:t>conducere</w:t>
      </w:r>
      <w:proofErr w:type="spellEnd"/>
      <w:r w:rsidR="000467AF" w:rsidRPr="00EF465F">
        <w:rPr>
          <w:rFonts w:ascii="Tahoma" w:hAnsi="Tahoma" w:cs="Tahoma"/>
        </w:rPr>
        <w:t xml:space="preserve"> </w:t>
      </w:r>
      <w:proofErr w:type="spellStart"/>
      <w:r w:rsidR="000467AF" w:rsidRPr="00EF465F">
        <w:rPr>
          <w:rFonts w:ascii="Tahoma" w:hAnsi="Tahoma" w:cs="Tahoma"/>
        </w:rPr>
        <w:t>sau</w:t>
      </w:r>
      <w:proofErr w:type="spellEnd"/>
      <w:r w:rsidR="000467AF" w:rsidRPr="00EF465F">
        <w:rPr>
          <w:rFonts w:ascii="Tahoma" w:hAnsi="Tahoma" w:cs="Tahoma"/>
        </w:rPr>
        <w:t xml:space="preserve"> de </w:t>
      </w:r>
      <w:proofErr w:type="spellStart"/>
      <w:r w:rsidR="000467AF" w:rsidRPr="00EF465F">
        <w:rPr>
          <w:rFonts w:ascii="Tahoma" w:hAnsi="Tahoma" w:cs="Tahoma"/>
        </w:rPr>
        <w:t>supervizare</w:t>
      </w:r>
      <w:proofErr w:type="spellEnd"/>
      <w:r w:rsidR="000467AF" w:rsidRPr="00EF465F">
        <w:rPr>
          <w:rFonts w:ascii="Tahoma" w:hAnsi="Tahoma" w:cs="Tahoma"/>
        </w:rPr>
        <w:t xml:space="preserve"> </w:t>
      </w:r>
      <w:proofErr w:type="spellStart"/>
      <w:r w:rsidR="000467AF" w:rsidRPr="00EF465F">
        <w:rPr>
          <w:rFonts w:ascii="Tahoma" w:hAnsi="Tahoma" w:cs="Tahoma"/>
        </w:rPr>
        <w:t>si</w:t>
      </w:r>
      <w:proofErr w:type="spellEnd"/>
      <w:r w:rsidR="000467AF" w:rsidRPr="00EF465F">
        <w:rPr>
          <w:rFonts w:ascii="Tahoma" w:hAnsi="Tahoma" w:cs="Tahoma"/>
        </w:rPr>
        <w:t>/</w:t>
      </w:r>
      <w:proofErr w:type="spellStart"/>
      <w:r w:rsidR="000467AF" w:rsidRPr="00EF465F">
        <w:rPr>
          <w:rFonts w:ascii="Tahoma" w:hAnsi="Tahoma" w:cs="Tahoma"/>
        </w:rPr>
        <w:t>sau</w:t>
      </w:r>
      <w:proofErr w:type="spellEnd"/>
      <w:r w:rsidR="000467AF" w:rsidRPr="00EF465F">
        <w:rPr>
          <w:rFonts w:ascii="Tahoma" w:hAnsi="Tahoma" w:cs="Tahoma"/>
        </w:rPr>
        <w:t xml:space="preserve"> </w:t>
      </w:r>
      <w:proofErr w:type="spellStart"/>
      <w:r w:rsidR="000467AF" w:rsidRPr="00EF465F">
        <w:rPr>
          <w:rFonts w:ascii="Tahoma" w:hAnsi="Tahoma" w:cs="Tahoma"/>
        </w:rPr>
        <w:t>niciun</w:t>
      </w:r>
      <w:proofErr w:type="spellEnd"/>
      <w:r w:rsidR="000467AF" w:rsidRPr="00EF465F">
        <w:rPr>
          <w:rFonts w:ascii="Tahoma" w:hAnsi="Tahoma" w:cs="Tahoma"/>
        </w:rPr>
        <w:t xml:space="preserve"> </w:t>
      </w:r>
      <w:proofErr w:type="spellStart"/>
      <w:r w:rsidR="000467AF" w:rsidRPr="00EF465F">
        <w:rPr>
          <w:rFonts w:ascii="Tahoma" w:hAnsi="Tahoma" w:cs="Tahoma"/>
        </w:rPr>
        <w:t>actionar</w:t>
      </w:r>
      <w:proofErr w:type="spellEnd"/>
      <w:r w:rsidR="000467AF" w:rsidRPr="00EF465F">
        <w:rPr>
          <w:rFonts w:ascii="Tahoma" w:hAnsi="Tahoma" w:cs="Tahoma"/>
        </w:rPr>
        <w:t xml:space="preserve"> </w:t>
      </w:r>
      <w:proofErr w:type="spellStart"/>
      <w:r w:rsidR="000467AF" w:rsidRPr="00EF465F">
        <w:rPr>
          <w:rFonts w:ascii="Tahoma" w:hAnsi="Tahoma" w:cs="Tahoma"/>
        </w:rPr>
        <w:t>ori</w:t>
      </w:r>
      <w:proofErr w:type="spellEnd"/>
      <w:r w:rsidR="000467AF" w:rsidRPr="00EF465F">
        <w:rPr>
          <w:rFonts w:ascii="Tahoma" w:hAnsi="Tahoma" w:cs="Tahoma"/>
        </w:rPr>
        <w:t xml:space="preserve"> </w:t>
      </w:r>
      <w:proofErr w:type="spellStart"/>
      <w:r w:rsidR="000467AF" w:rsidRPr="00EF465F">
        <w:rPr>
          <w:rFonts w:ascii="Tahoma" w:hAnsi="Tahoma" w:cs="Tahoma"/>
        </w:rPr>
        <w:t>asociat</w:t>
      </w:r>
      <w:proofErr w:type="spellEnd"/>
      <w:r w:rsidR="000467AF" w:rsidRPr="00EF465F">
        <w:rPr>
          <w:rFonts w:ascii="Tahoma" w:hAnsi="Tahoma" w:cs="Tahoma"/>
        </w:rPr>
        <w:t xml:space="preserve"> </w:t>
      </w:r>
      <w:proofErr w:type="gramStart"/>
      <w:r w:rsidR="000467AF" w:rsidRPr="00EF465F">
        <w:rPr>
          <w:rFonts w:ascii="Tahoma" w:hAnsi="Tahoma" w:cs="Tahoma"/>
        </w:rPr>
        <w:t>al .</w:t>
      </w:r>
      <w:proofErr w:type="gramEnd"/>
      <w:r w:rsidR="000467AF" w:rsidRPr="00EF465F">
        <w:rPr>
          <w:rFonts w:ascii="Tahoma" w:hAnsi="Tahoma" w:cs="Tahoma"/>
        </w:rPr>
        <w:t xml:space="preserve">…........……................ nu se </w:t>
      </w:r>
      <w:proofErr w:type="spellStart"/>
      <w:r w:rsidR="000467AF" w:rsidRPr="00EF465F">
        <w:rPr>
          <w:rFonts w:ascii="Tahoma" w:hAnsi="Tahoma" w:cs="Tahoma"/>
        </w:rPr>
        <w:t>afla</w:t>
      </w:r>
      <w:proofErr w:type="spellEnd"/>
      <w:r w:rsidR="000467AF" w:rsidRPr="00EF465F">
        <w:rPr>
          <w:rFonts w:ascii="Tahoma" w:hAnsi="Tahoma" w:cs="Tahoma"/>
        </w:rPr>
        <w:t xml:space="preserve"> în </w:t>
      </w:r>
      <w:proofErr w:type="spellStart"/>
      <w:r w:rsidR="000467AF" w:rsidRPr="00EF465F">
        <w:rPr>
          <w:rFonts w:ascii="Tahoma" w:hAnsi="Tahoma" w:cs="Tahoma"/>
        </w:rPr>
        <w:t>relaţii</w:t>
      </w:r>
      <w:proofErr w:type="spellEnd"/>
      <w:r w:rsidR="000467AF" w:rsidRPr="00EF465F">
        <w:rPr>
          <w:rFonts w:ascii="Tahoma" w:hAnsi="Tahoma" w:cs="Tahoma"/>
        </w:rPr>
        <w:t xml:space="preserve"> </w:t>
      </w:r>
      <w:proofErr w:type="spellStart"/>
      <w:r w:rsidR="000467AF" w:rsidRPr="00EF465F">
        <w:rPr>
          <w:rFonts w:ascii="Tahoma" w:hAnsi="Tahoma" w:cs="Tahoma"/>
        </w:rPr>
        <w:t>comerciale</w:t>
      </w:r>
      <w:proofErr w:type="spellEnd"/>
      <w:r w:rsidR="000467AF" w:rsidRPr="00EF465F">
        <w:rPr>
          <w:rFonts w:ascii="Tahoma" w:hAnsi="Tahoma" w:cs="Tahoma"/>
        </w:rPr>
        <w:t xml:space="preserve">, cu </w:t>
      </w:r>
      <w:proofErr w:type="spellStart"/>
      <w:r w:rsidR="000467AF" w:rsidRPr="00EF465F">
        <w:rPr>
          <w:rFonts w:ascii="Tahoma" w:hAnsi="Tahoma" w:cs="Tahoma"/>
        </w:rPr>
        <w:t>membrii</w:t>
      </w:r>
      <w:proofErr w:type="spellEnd"/>
      <w:r w:rsidR="000467AF" w:rsidRPr="00EF465F">
        <w:rPr>
          <w:rFonts w:ascii="Tahoma" w:hAnsi="Tahoma" w:cs="Tahoma"/>
        </w:rPr>
        <w:t xml:space="preserve"> </w:t>
      </w:r>
      <w:proofErr w:type="spellStart"/>
      <w:r w:rsidR="000467AF" w:rsidRPr="00EF465F">
        <w:rPr>
          <w:rFonts w:ascii="Tahoma" w:hAnsi="Tahoma" w:cs="Tahoma"/>
        </w:rPr>
        <w:t>comisiei</w:t>
      </w:r>
      <w:proofErr w:type="spellEnd"/>
      <w:r w:rsidR="000467AF" w:rsidRPr="00EF465F">
        <w:rPr>
          <w:rFonts w:ascii="Tahoma" w:hAnsi="Tahoma" w:cs="Tahoma"/>
        </w:rPr>
        <w:t xml:space="preserve"> de </w:t>
      </w:r>
      <w:proofErr w:type="spellStart"/>
      <w:r w:rsidR="000467AF" w:rsidRPr="00EF465F">
        <w:rPr>
          <w:rFonts w:ascii="Tahoma" w:hAnsi="Tahoma" w:cs="Tahoma"/>
        </w:rPr>
        <w:t>evaluare</w:t>
      </w:r>
      <w:proofErr w:type="spellEnd"/>
      <w:r w:rsidR="000467AF" w:rsidRPr="00EF465F">
        <w:rPr>
          <w:rFonts w:ascii="Tahoma" w:hAnsi="Tahoma" w:cs="Tahoma"/>
        </w:rPr>
        <w:t xml:space="preserve"> </w:t>
      </w:r>
      <w:proofErr w:type="gramStart"/>
      <w:r w:rsidR="000467AF" w:rsidRPr="00EF465F">
        <w:rPr>
          <w:rFonts w:ascii="Tahoma" w:hAnsi="Tahoma" w:cs="Tahoma"/>
        </w:rPr>
        <w:t>a</w:t>
      </w:r>
      <w:proofErr w:type="gramEnd"/>
      <w:r w:rsidR="000467AF" w:rsidRPr="00EF465F">
        <w:rPr>
          <w:rFonts w:ascii="Tahoma" w:hAnsi="Tahoma" w:cs="Tahoma"/>
        </w:rPr>
        <w:t xml:space="preserve"> </w:t>
      </w:r>
      <w:proofErr w:type="spellStart"/>
      <w:r w:rsidR="000467AF" w:rsidRPr="00EF465F">
        <w:rPr>
          <w:rFonts w:ascii="Tahoma" w:hAnsi="Tahoma" w:cs="Tahoma"/>
        </w:rPr>
        <w:t>ofertelor</w:t>
      </w:r>
      <w:proofErr w:type="spellEnd"/>
      <w:r w:rsidR="000467AF" w:rsidRPr="00EF465F">
        <w:rPr>
          <w:rFonts w:ascii="Tahoma" w:hAnsi="Tahoma" w:cs="Tahoma"/>
        </w:rPr>
        <w:t>/</w:t>
      </w:r>
      <w:proofErr w:type="spellStart"/>
      <w:r w:rsidR="000467AF" w:rsidRPr="00EF465F">
        <w:rPr>
          <w:rFonts w:ascii="Tahoma" w:hAnsi="Tahoma" w:cs="Tahoma"/>
        </w:rPr>
        <w:t>comisiei</w:t>
      </w:r>
      <w:proofErr w:type="spellEnd"/>
      <w:r w:rsidR="000467AF" w:rsidRPr="00EF465F">
        <w:rPr>
          <w:rFonts w:ascii="Tahoma" w:hAnsi="Tahoma" w:cs="Tahoma"/>
        </w:rPr>
        <w:t xml:space="preserve"> de </w:t>
      </w:r>
      <w:proofErr w:type="spellStart"/>
      <w:r w:rsidR="000467AF" w:rsidRPr="00EF465F">
        <w:rPr>
          <w:rFonts w:ascii="Tahoma" w:hAnsi="Tahoma" w:cs="Tahoma"/>
        </w:rPr>
        <w:t>licitatie</w:t>
      </w:r>
      <w:proofErr w:type="spellEnd"/>
      <w:r w:rsidR="000467AF" w:rsidRPr="00EF465F">
        <w:rPr>
          <w:rFonts w:ascii="Tahoma" w:hAnsi="Tahoma" w:cs="Tahoma"/>
        </w:rPr>
        <w:t xml:space="preserve">, enumerate in </w:t>
      </w:r>
      <w:proofErr w:type="spellStart"/>
      <w:r w:rsidR="000467AF" w:rsidRPr="00EF465F">
        <w:rPr>
          <w:rFonts w:ascii="Tahoma" w:hAnsi="Tahoma" w:cs="Tahoma"/>
        </w:rPr>
        <w:t>Anexa</w:t>
      </w:r>
      <w:proofErr w:type="spellEnd"/>
      <w:r w:rsidR="000467AF" w:rsidRPr="00EF465F">
        <w:rPr>
          <w:rFonts w:ascii="Tahoma" w:hAnsi="Tahoma" w:cs="Tahoma"/>
        </w:rPr>
        <w:t xml:space="preserve"> </w:t>
      </w:r>
      <w:proofErr w:type="spellStart"/>
      <w:r w:rsidR="000467AF" w:rsidRPr="00EF465F">
        <w:rPr>
          <w:rFonts w:ascii="Tahoma" w:hAnsi="Tahoma" w:cs="Tahoma"/>
        </w:rPr>
        <w:t>prezentei</w:t>
      </w:r>
      <w:proofErr w:type="spellEnd"/>
      <w:r w:rsidR="000467AF" w:rsidRPr="00EF465F">
        <w:rPr>
          <w:rFonts w:ascii="Tahoma" w:hAnsi="Tahoma" w:cs="Tahoma"/>
        </w:rPr>
        <w:t xml:space="preserve"> </w:t>
      </w:r>
      <w:proofErr w:type="spellStart"/>
      <w:r w:rsidR="000467AF" w:rsidRPr="00EF465F">
        <w:rPr>
          <w:rFonts w:ascii="Tahoma" w:hAnsi="Tahoma" w:cs="Tahoma"/>
        </w:rPr>
        <w:t>declaratii</w:t>
      </w:r>
      <w:proofErr w:type="spellEnd"/>
      <w:r w:rsidR="000467AF" w:rsidRPr="00EF465F">
        <w:rPr>
          <w:rFonts w:ascii="Tahoma" w:hAnsi="Tahoma" w:cs="Tahoma"/>
        </w:rPr>
        <w:t>;</w:t>
      </w:r>
    </w:p>
    <w:p w14:paraId="55E8B850" w14:textId="77777777" w:rsidR="000467AF" w:rsidRPr="00EF465F" w:rsidRDefault="000467AF" w:rsidP="00EF465F">
      <w:pPr>
        <w:pStyle w:val="Frspaiere"/>
        <w:rPr>
          <w:rFonts w:ascii="Tahoma" w:hAnsi="Tahoma" w:cs="Tahoma"/>
        </w:rPr>
      </w:pPr>
      <w:r w:rsidRPr="00EF465F">
        <w:rPr>
          <w:rFonts w:ascii="Tahoma" w:hAnsi="Tahoma" w:cs="Tahoma"/>
          <w:noProof/>
        </w:rPr>
        <w:drawing>
          <wp:anchor distT="0" distB="0" distL="114300" distR="114300" simplePos="0" relativeHeight="251668480" behindDoc="1" locked="0" layoutInCell="1" allowOverlap="1" wp14:anchorId="40ACA314" wp14:editId="39F91341">
            <wp:simplePos x="0" y="0"/>
            <wp:positionH relativeFrom="column">
              <wp:posOffset>246380</wp:posOffset>
            </wp:positionH>
            <wp:positionV relativeFrom="paragraph">
              <wp:posOffset>499745</wp:posOffset>
            </wp:positionV>
            <wp:extent cx="29845" cy="773430"/>
            <wp:effectExtent l="19050" t="0" r="8255"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srcRect/>
                    <a:stretch>
                      <a:fillRect/>
                    </a:stretch>
                  </pic:blipFill>
                  <pic:spPr bwMode="auto">
                    <a:xfrm>
                      <a:off x="0" y="0"/>
                      <a:ext cx="29845" cy="773430"/>
                    </a:xfrm>
                    <a:prstGeom prst="rect">
                      <a:avLst/>
                    </a:prstGeom>
                    <a:noFill/>
                  </pic:spPr>
                </pic:pic>
              </a:graphicData>
            </a:graphic>
          </wp:anchor>
        </w:drawing>
      </w:r>
      <w:r w:rsidRPr="00EF465F">
        <w:rPr>
          <w:rFonts w:ascii="Tahoma" w:hAnsi="Tahoma" w:cs="Tahoma"/>
          <w:noProof/>
        </w:rPr>
        <w:drawing>
          <wp:anchor distT="0" distB="0" distL="114300" distR="114300" simplePos="0" relativeHeight="251670528" behindDoc="1" locked="0" layoutInCell="1" allowOverlap="1" wp14:anchorId="2364680D" wp14:editId="5DF8807B">
            <wp:simplePos x="0" y="0"/>
            <wp:positionH relativeFrom="column">
              <wp:posOffset>5877560</wp:posOffset>
            </wp:positionH>
            <wp:positionV relativeFrom="paragraph">
              <wp:posOffset>495300</wp:posOffset>
            </wp:positionV>
            <wp:extent cx="31750" cy="778510"/>
            <wp:effectExtent l="19050" t="0" r="6350" b="0"/>
            <wp:wrapNone/>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a:stretch>
                      <a:fillRect/>
                    </a:stretch>
                  </pic:blipFill>
                  <pic:spPr bwMode="auto">
                    <a:xfrm>
                      <a:off x="0" y="0"/>
                      <a:ext cx="31750" cy="778510"/>
                    </a:xfrm>
                    <a:prstGeom prst="rect">
                      <a:avLst/>
                    </a:prstGeom>
                    <a:noFill/>
                  </pic:spPr>
                </pic:pic>
              </a:graphicData>
            </a:graphic>
          </wp:anchor>
        </w:drawing>
      </w:r>
    </w:p>
    <w:p w14:paraId="5BF3C2C2" w14:textId="77777777" w:rsidR="000467AF" w:rsidRPr="00EF465F" w:rsidRDefault="000467AF" w:rsidP="00EF465F">
      <w:pPr>
        <w:pStyle w:val="Frspaiere"/>
        <w:rPr>
          <w:rFonts w:ascii="Tahoma" w:hAnsi="Tahoma" w:cs="Tahoma"/>
        </w:rPr>
      </w:pPr>
    </w:p>
    <w:p w14:paraId="31836352" w14:textId="77777777" w:rsidR="000467AF" w:rsidRPr="00EF465F" w:rsidRDefault="000467AF" w:rsidP="00EF465F">
      <w:pPr>
        <w:pStyle w:val="Frspaiere"/>
        <w:rPr>
          <w:rFonts w:ascii="Tahoma" w:hAnsi="Tahoma" w:cs="Tahoma"/>
        </w:rPr>
      </w:pPr>
    </w:p>
    <w:p w14:paraId="18860846" w14:textId="77777777" w:rsidR="000467AF" w:rsidRPr="00EF465F" w:rsidRDefault="000467AF" w:rsidP="00EF465F">
      <w:pPr>
        <w:pStyle w:val="Frspaiere"/>
        <w:rPr>
          <w:rFonts w:ascii="Tahoma" w:hAnsi="Tahoma" w:cs="Tahoma"/>
        </w:rPr>
      </w:pPr>
    </w:p>
    <w:tbl>
      <w:tblPr>
        <w:tblW w:w="0" w:type="auto"/>
        <w:tblInd w:w="400" w:type="dxa"/>
        <w:tblLayout w:type="fixed"/>
        <w:tblCellMar>
          <w:left w:w="0" w:type="dxa"/>
          <w:right w:w="0" w:type="dxa"/>
        </w:tblCellMar>
        <w:tblLook w:val="0000" w:firstRow="0" w:lastRow="0" w:firstColumn="0" w:lastColumn="0" w:noHBand="0" w:noVBand="0"/>
      </w:tblPr>
      <w:tblGrid>
        <w:gridCol w:w="5180"/>
        <w:gridCol w:w="3700"/>
      </w:tblGrid>
      <w:tr w:rsidR="000467AF" w:rsidRPr="00EF465F" w14:paraId="6C43C711" w14:textId="77777777" w:rsidTr="00634C42">
        <w:trPr>
          <w:trHeight w:val="259"/>
        </w:trPr>
        <w:tc>
          <w:tcPr>
            <w:tcW w:w="5180" w:type="dxa"/>
            <w:tcBorders>
              <w:top w:val="single" w:sz="8" w:space="0" w:color="auto"/>
            </w:tcBorders>
            <w:vAlign w:val="bottom"/>
          </w:tcPr>
          <w:p w14:paraId="68F823D8" w14:textId="77777777" w:rsidR="000467AF" w:rsidRPr="00EF465F" w:rsidRDefault="000467AF" w:rsidP="00EF465F">
            <w:pPr>
              <w:pStyle w:val="Frspaiere"/>
              <w:rPr>
                <w:rFonts w:ascii="Tahoma" w:hAnsi="Tahoma" w:cs="Tahoma"/>
              </w:rPr>
            </w:pPr>
            <w:proofErr w:type="spellStart"/>
            <w:proofErr w:type="gramStart"/>
            <w:r w:rsidRPr="00EF465F">
              <w:rPr>
                <w:rFonts w:ascii="Tahoma" w:hAnsi="Tahoma" w:cs="Tahoma"/>
              </w:rPr>
              <w:t>Numele</w:t>
            </w:r>
            <w:proofErr w:type="spellEnd"/>
            <w:r w:rsidRPr="00EF465F">
              <w:rPr>
                <w:rFonts w:ascii="Tahoma" w:hAnsi="Tahoma" w:cs="Tahoma"/>
              </w:rPr>
              <w:t xml:space="preserve">,  </w:t>
            </w:r>
            <w:proofErr w:type="spellStart"/>
            <w:r w:rsidRPr="00EF465F">
              <w:rPr>
                <w:rFonts w:ascii="Tahoma" w:hAnsi="Tahoma" w:cs="Tahoma"/>
              </w:rPr>
              <w:t>funcţia</w:t>
            </w:r>
            <w:proofErr w:type="spellEnd"/>
            <w:r w:rsidRPr="00EF465F">
              <w:rPr>
                <w:rFonts w:ascii="Tahoma" w:hAnsi="Tahoma" w:cs="Tahoma"/>
              </w:rPr>
              <w:t xml:space="preserve">,  </w:t>
            </w:r>
            <w:proofErr w:type="spellStart"/>
            <w:r w:rsidRPr="00EF465F">
              <w:rPr>
                <w:rFonts w:ascii="Tahoma" w:hAnsi="Tahoma" w:cs="Tahoma"/>
              </w:rPr>
              <w:t>ştampila</w:t>
            </w:r>
            <w:proofErr w:type="spellEnd"/>
            <w:proofErr w:type="gramEnd"/>
            <w:r w:rsidRPr="00EF465F">
              <w:rPr>
                <w:rFonts w:ascii="Tahoma" w:hAnsi="Tahoma" w:cs="Tahoma"/>
              </w:rPr>
              <w:t xml:space="preserve">  </w:t>
            </w:r>
            <w:proofErr w:type="spellStart"/>
            <w:proofErr w:type="gramStart"/>
            <w:r w:rsidRPr="00EF465F">
              <w:rPr>
                <w:rFonts w:ascii="Tahoma" w:hAnsi="Tahoma" w:cs="Tahoma"/>
              </w:rPr>
              <w:t>şi</w:t>
            </w:r>
            <w:proofErr w:type="spellEnd"/>
            <w:r w:rsidRPr="00EF465F">
              <w:rPr>
                <w:rFonts w:ascii="Tahoma" w:hAnsi="Tahoma" w:cs="Tahoma"/>
              </w:rPr>
              <w:t xml:space="preserve">  </w:t>
            </w:r>
            <w:proofErr w:type="spellStart"/>
            <w:r w:rsidRPr="00EF465F">
              <w:rPr>
                <w:rFonts w:ascii="Tahoma" w:hAnsi="Tahoma" w:cs="Tahoma"/>
              </w:rPr>
              <w:t>semnătura</w:t>
            </w:r>
            <w:proofErr w:type="spellEnd"/>
            <w:proofErr w:type="gramEnd"/>
          </w:p>
        </w:tc>
        <w:tc>
          <w:tcPr>
            <w:tcW w:w="3700" w:type="dxa"/>
            <w:tcBorders>
              <w:top w:val="single" w:sz="8" w:space="0" w:color="auto"/>
            </w:tcBorders>
            <w:vAlign w:val="bottom"/>
          </w:tcPr>
          <w:p w14:paraId="1283FB13" w14:textId="77777777" w:rsidR="000467AF" w:rsidRPr="00EF465F" w:rsidRDefault="000467AF" w:rsidP="00EF465F">
            <w:pPr>
              <w:pStyle w:val="Frspaiere"/>
              <w:rPr>
                <w:rFonts w:ascii="Tahoma" w:hAnsi="Tahoma" w:cs="Tahoma"/>
              </w:rPr>
            </w:pPr>
            <w:r w:rsidRPr="00EF465F">
              <w:rPr>
                <w:rFonts w:ascii="Tahoma" w:hAnsi="Tahoma" w:cs="Tahoma"/>
              </w:rPr>
              <w:t xml:space="preserve">Data </w:t>
            </w:r>
            <w:proofErr w:type="spellStart"/>
            <w:r w:rsidRPr="00EF465F">
              <w:rPr>
                <w:rFonts w:ascii="Tahoma" w:hAnsi="Tahoma" w:cs="Tahoma"/>
              </w:rPr>
              <w:t>întocmirii</w:t>
            </w:r>
            <w:proofErr w:type="spellEnd"/>
          </w:p>
        </w:tc>
      </w:tr>
      <w:tr w:rsidR="000467AF" w:rsidRPr="00EF465F" w14:paraId="5D5D4BF1" w14:textId="77777777" w:rsidTr="00634C42">
        <w:trPr>
          <w:trHeight w:val="391"/>
        </w:trPr>
        <w:tc>
          <w:tcPr>
            <w:tcW w:w="5180" w:type="dxa"/>
            <w:vAlign w:val="bottom"/>
          </w:tcPr>
          <w:p w14:paraId="7F38B5BB" w14:textId="77777777" w:rsidR="000467AF" w:rsidRPr="00EF465F" w:rsidRDefault="000467AF" w:rsidP="00EF465F">
            <w:pPr>
              <w:pStyle w:val="Frspaiere"/>
              <w:rPr>
                <w:rFonts w:ascii="Tahoma" w:hAnsi="Tahoma" w:cs="Tahoma"/>
              </w:rPr>
            </w:pPr>
            <w:proofErr w:type="spellStart"/>
            <w:r w:rsidRPr="00EF465F">
              <w:rPr>
                <w:rFonts w:ascii="Tahoma" w:hAnsi="Tahoma" w:cs="Tahoma"/>
              </w:rPr>
              <w:t>reprezentantului</w:t>
            </w:r>
            <w:proofErr w:type="spellEnd"/>
            <w:r w:rsidRPr="00EF465F">
              <w:rPr>
                <w:rFonts w:ascii="Tahoma" w:hAnsi="Tahoma" w:cs="Tahoma"/>
              </w:rPr>
              <w:t xml:space="preserve"> legal......................................</w:t>
            </w:r>
          </w:p>
        </w:tc>
        <w:tc>
          <w:tcPr>
            <w:tcW w:w="3700" w:type="dxa"/>
            <w:vAlign w:val="bottom"/>
          </w:tcPr>
          <w:p w14:paraId="3DA0D021" w14:textId="77777777" w:rsidR="000467AF" w:rsidRPr="00EF465F" w:rsidRDefault="000467AF" w:rsidP="00EF465F">
            <w:pPr>
              <w:pStyle w:val="Frspaiere"/>
              <w:rPr>
                <w:rFonts w:ascii="Tahoma" w:hAnsi="Tahoma" w:cs="Tahoma"/>
              </w:rPr>
            </w:pPr>
            <w:r w:rsidRPr="00EF465F">
              <w:rPr>
                <w:rFonts w:ascii="Tahoma" w:hAnsi="Tahoma" w:cs="Tahoma"/>
              </w:rPr>
              <w:t>.........................................................................</w:t>
            </w:r>
          </w:p>
        </w:tc>
      </w:tr>
      <w:tr w:rsidR="000467AF" w:rsidRPr="00EF465F" w14:paraId="7D473BC0" w14:textId="77777777" w:rsidTr="00634C42">
        <w:trPr>
          <w:trHeight w:val="394"/>
        </w:trPr>
        <w:tc>
          <w:tcPr>
            <w:tcW w:w="5180" w:type="dxa"/>
            <w:vAlign w:val="bottom"/>
          </w:tcPr>
          <w:p w14:paraId="5F37411A" w14:textId="77777777" w:rsidR="000467AF" w:rsidRPr="00EF465F" w:rsidRDefault="000467AF" w:rsidP="00EF465F">
            <w:pPr>
              <w:pStyle w:val="Frspaiere"/>
              <w:rPr>
                <w:rFonts w:ascii="Tahoma" w:hAnsi="Tahoma" w:cs="Tahoma"/>
              </w:rPr>
            </w:pPr>
            <w:r w:rsidRPr="00EF465F">
              <w:rPr>
                <w:rFonts w:ascii="Tahoma" w:hAnsi="Tahoma" w:cs="Tahoma"/>
              </w:rPr>
              <w:t>..................................</w:t>
            </w:r>
            <w:r w:rsidR="00634C42">
              <w:rPr>
                <w:rFonts w:ascii="Tahoma" w:hAnsi="Tahoma" w:cs="Tahoma"/>
              </w:rPr>
              <w:t>........................</w:t>
            </w:r>
            <w:r w:rsidRPr="00EF465F">
              <w:rPr>
                <w:rFonts w:ascii="Tahoma" w:hAnsi="Tahoma" w:cs="Tahoma"/>
              </w:rPr>
              <w:t>.........</w:t>
            </w:r>
          </w:p>
        </w:tc>
        <w:tc>
          <w:tcPr>
            <w:tcW w:w="3700" w:type="dxa"/>
            <w:vAlign w:val="bottom"/>
          </w:tcPr>
          <w:p w14:paraId="65C97981" w14:textId="77777777" w:rsidR="000467AF" w:rsidRPr="00EF465F" w:rsidRDefault="000467AF" w:rsidP="00EF465F">
            <w:pPr>
              <w:pStyle w:val="Frspaiere"/>
              <w:rPr>
                <w:rFonts w:ascii="Tahoma" w:hAnsi="Tahoma" w:cs="Tahoma"/>
              </w:rPr>
            </w:pPr>
          </w:p>
        </w:tc>
      </w:tr>
      <w:tr w:rsidR="000467AF" w:rsidRPr="00EF465F" w14:paraId="5C84FF13" w14:textId="77777777" w:rsidTr="00634C42">
        <w:trPr>
          <w:trHeight w:val="132"/>
        </w:trPr>
        <w:tc>
          <w:tcPr>
            <w:tcW w:w="5180" w:type="dxa"/>
            <w:tcBorders>
              <w:bottom w:val="single" w:sz="8" w:space="0" w:color="auto"/>
            </w:tcBorders>
            <w:vAlign w:val="bottom"/>
          </w:tcPr>
          <w:p w14:paraId="30CC388D" w14:textId="77777777" w:rsidR="000467AF" w:rsidRPr="00EF465F" w:rsidRDefault="000467AF" w:rsidP="00EF465F">
            <w:pPr>
              <w:pStyle w:val="Frspaiere"/>
              <w:rPr>
                <w:rFonts w:ascii="Tahoma" w:hAnsi="Tahoma" w:cs="Tahoma"/>
              </w:rPr>
            </w:pPr>
          </w:p>
        </w:tc>
        <w:tc>
          <w:tcPr>
            <w:tcW w:w="3700" w:type="dxa"/>
            <w:tcBorders>
              <w:bottom w:val="single" w:sz="8" w:space="0" w:color="auto"/>
            </w:tcBorders>
            <w:vAlign w:val="bottom"/>
          </w:tcPr>
          <w:p w14:paraId="25A2402F" w14:textId="77777777" w:rsidR="000467AF" w:rsidRPr="00EF465F" w:rsidRDefault="000467AF" w:rsidP="00EF465F">
            <w:pPr>
              <w:pStyle w:val="Frspaiere"/>
              <w:rPr>
                <w:rFonts w:ascii="Tahoma" w:hAnsi="Tahoma" w:cs="Tahoma"/>
              </w:rPr>
            </w:pPr>
          </w:p>
        </w:tc>
      </w:tr>
    </w:tbl>
    <w:p w14:paraId="753A57FC" w14:textId="77777777" w:rsidR="000467AF" w:rsidRPr="00EF465F" w:rsidRDefault="000467AF" w:rsidP="00EF465F">
      <w:pPr>
        <w:pStyle w:val="Frspaiere"/>
        <w:rPr>
          <w:rFonts w:ascii="Tahoma" w:hAnsi="Tahoma" w:cs="Tahoma"/>
        </w:rPr>
      </w:pPr>
    </w:p>
    <w:p w14:paraId="5A4E67D0" w14:textId="77777777" w:rsidR="000467AF" w:rsidRPr="00EF465F" w:rsidRDefault="000467AF" w:rsidP="00EF465F">
      <w:pPr>
        <w:pStyle w:val="Frspaiere"/>
        <w:rPr>
          <w:rFonts w:ascii="Tahoma" w:hAnsi="Tahoma" w:cs="Tahoma"/>
        </w:rPr>
      </w:pPr>
    </w:p>
    <w:p w14:paraId="0CF18DC7" w14:textId="77777777" w:rsidR="000467AF" w:rsidRPr="00EF465F" w:rsidRDefault="000467AF" w:rsidP="00EF465F">
      <w:pPr>
        <w:pStyle w:val="Frspaiere"/>
        <w:rPr>
          <w:rFonts w:ascii="Tahoma" w:hAnsi="Tahoma" w:cs="Tahoma"/>
        </w:rPr>
      </w:pPr>
    </w:p>
    <w:p w14:paraId="23C83DF4" w14:textId="5CF308AD" w:rsidR="000467AF" w:rsidRDefault="000467AF" w:rsidP="00E067CF">
      <w:pPr>
        <w:rPr>
          <w:rFonts w:ascii="Tahoma" w:hAnsi="Tahoma" w:cs="Tahoma"/>
          <w:sz w:val="20"/>
          <w:szCs w:val="20"/>
        </w:rPr>
      </w:pPr>
    </w:p>
    <w:p w14:paraId="72A0B32E" w14:textId="1A06DFDA" w:rsidR="0060600B" w:rsidRDefault="0060600B" w:rsidP="00E067CF">
      <w:pPr>
        <w:rPr>
          <w:rFonts w:ascii="Tahoma" w:hAnsi="Tahoma" w:cs="Tahoma"/>
          <w:sz w:val="20"/>
          <w:szCs w:val="20"/>
        </w:rPr>
      </w:pPr>
    </w:p>
    <w:p w14:paraId="14C676A7" w14:textId="1CC2B0F3" w:rsidR="0060600B" w:rsidRDefault="0060600B" w:rsidP="00E067CF">
      <w:pPr>
        <w:rPr>
          <w:rFonts w:ascii="Tahoma" w:hAnsi="Tahoma" w:cs="Tahoma"/>
          <w:sz w:val="20"/>
          <w:szCs w:val="20"/>
        </w:rPr>
      </w:pPr>
    </w:p>
    <w:p w14:paraId="740B0A4E" w14:textId="66973CBB" w:rsidR="0060600B" w:rsidRDefault="0060600B" w:rsidP="00E067CF">
      <w:pPr>
        <w:rPr>
          <w:rFonts w:ascii="Tahoma" w:hAnsi="Tahoma" w:cs="Tahoma"/>
          <w:sz w:val="20"/>
          <w:szCs w:val="20"/>
        </w:rPr>
      </w:pPr>
    </w:p>
    <w:p w14:paraId="5301CF70" w14:textId="077FDF0C" w:rsidR="0060600B" w:rsidRDefault="0060600B" w:rsidP="00E067CF">
      <w:pPr>
        <w:rPr>
          <w:rFonts w:ascii="Tahoma" w:hAnsi="Tahoma" w:cs="Tahoma"/>
          <w:sz w:val="20"/>
          <w:szCs w:val="20"/>
        </w:rPr>
      </w:pPr>
    </w:p>
    <w:p w14:paraId="53FD7954" w14:textId="77777777" w:rsidR="002A10BD" w:rsidRDefault="002A10BD" w:rsidP="00E067CF">
      <w:pPr>
        <w:rPr>
          <w:rFonts w:ascii="Tahoma" w:hAnsi="Tahoma" w:cs="Tahoma"/>
        </w:rPr>
      </w:pPr>
    </w:p>
    <w:p w14:paraId="3E24747E" w14:textId="77777777" w:rsidR="002A10BD" w:rsidRPr="00634C42" w:rsidRDefault="002A10BD" w:rsidP="00E067CF">
      <w:pPr>
        <w:rPr>
          <w:rFonts w:ascii="Tahoma" w:hAnsi="Tahoma" w:cs="Tahoma"/>
        </w:rPr>
      </w:pPr>
    </w:p>
    <w:p w14:paraId="1795CB9C" w14:textId="77777777" w:rsidR="000467AF" w:rsidRPr="00A46BEA" w:rsidRDefault="000467AF" w:rsidP="00C80A32">
      <w:pPr>
        <w:pStyle w:val="Frspaiere"/>
        <w:rPr>
          <w:rFonts w:cstheme="minorHAnsi"/>
        </w:rPr>
      </w:pPr>
      <w:bookmarkStart w:id="26" w:name="page34"/>
      <w:bookmarkEnd w:id="26"/>
      <w:r w:rsidRPr="00A46BEA">
        <w:rPr>
          <w:rFonts w:cstheme="minorHAnsi"/>
        </w:rPr>
        <w:t>OFERTANT ___________________</w:t>
      </w:r>
    </w:p>
    <w:p w14:paraId="68B0DE3C" w14:textId="77777777" w:rsidR="000467AF" w:rsidRPr="00A46BEA" w:rsidRDefault="000467AF" w:rsidP="00C80A32">
      <w:pPr>
        <w:pStyle w:val="Frspaiere"/>
        <w:rPr>
          <w:rFonts w:cstheme="minorHAnsi"/>
        </w:rPr>
      </w:pPr>
    </w:p>
    <w:p w14:paraId="644A9756" w14:textId="77777777" w:rsidR="000467AF" w:rsidRPr="00C80A32" w:rsidRDefault="000467AF" w:rsidP="00C80A32">
      <w:pPr>
        <w:pStyle w:val="Frspaiere"/>
        <w:jc w:val="center"/>
        <w:rPr>
          <w:rFonts w:ascii="Tahoma" w:hAnsi="Tahoma" w:cs="Tahoma"/>
          <w:b/>
        </w:rPr>
      </w:pPr>
    </w:p>
    <w:p w14:paraId="1C9C9B88" w14:textId="77777777" w:rsidR="00C80A32" w:rsidRPr="00C80A32" w:rsidRDefault="000467AF" w:rsidP="00C80A32">
      <w:pPr>
        <w:pStyle w:val="Frspaiere"/>
        <w:jc w:val="center"/>
        <w:rPr>
          <w:rFonts w:ascii="Tahoma" w:hAnsi="Tahoma" w:cs="Tahoma"/>
          <w:b/>
        </w:rPr>
      </w:pPr>
      <w:r w:rsidRPr="00C80A32">
        <w:rPr>
          <w:rFonts w:ascii="Tahoma" w:hAnsi="Tahoma" w:cs="Tahoma"/>
          <w:b/>
        </w:rPr>
        <w:t>DECLARAŢIE</w:t>
      </w:r>
    </w:p>
    <w:p w14:paraId="3F07695A" w14:textId="77777777" w:rsidR="000467AF" w:rsidRPr="008609C2" w:rsidRDefault="000467AF" w:rsidP="00C80A32">
      <w:pPr>
        <w:pStyle w:val="Frspaiere"/>
        <w:jc w:val="center"/>
        <w:rPr>
          <w:rFonts w:ascii="Tahoma" w:hAnsi="Tahoma" w:cs="Tahoma"/>
          <w:b/>
          <w:lang w:val="pt-BR"/>
        </w:rPr>
      </w:pPr>
      <w:r w:rsidRPr="008609C2">
        <w:rPr>
          <w:rFonts w:ascii="Tahoma" w:hAnsi="Tahoma" w:cs="Tahoma"/>
          <w:b/>
          <w:lang w:val="pt-BR"/>
        </w:rPr>
        <w:t>PRIVIND RESPECTAREA MĂSURILOR DE PROTECŢIE A MEDIULUI</w:t>
      </w:r>
    </w:p>
    <w:p w14:paraId="1A617D56" w14:textId="77777777" w:rsidR="000467AF" w:rsidRPr="008609C2" w:rsidRDefault="000467AF" w:rsidP="00C80A32">
      <w:pPr>
        <w:pStyle w:val="Frspaiere"/>
        <w:rPr>
          <w:rFonts w:ascii="Tahoma" w:hAnsi="Tahoma" w:cs="Tahoma"/>
          <w:lang w:val="pt-BR"/>
        </w:rPr>
      </w:pPr>
    </w:p>
    <w:p w14:paraId="29120557" w14:textId="77777777" w:rsidR="000467AF" w:rsidRPr="008609C2" w:rsidRDefault="000467AF" w:rsidP="00C80A32">
      <w:pPr>
        <w:pStyle w:val="Frspaiere"/>
        <w:rPr>
          <w:rFonts w:ascii="Tahoma" w:hAnsi="Tahoma" w:cs="Tahoma"/>
          <w:lang w:val="pt-BR"/>
        </w:rPr>
      </w:pPr>
    </w:p>
    <w:p w14:paraId="33639DD1" w14:textId="77777777" w:rsidR="000467AF" w:rsidRPr="008609C2" w:rsidRDefault="000467AF" w:rsidP="00C80A32">
      <w:pPr>
        <w:pStyle w:val="Frspaiere"/>
        <w:rPr>
          <w:rFonts w:ascii="Tahoma" w:hAnsi="Tahoma" w:cs="Tahoma"/>
          <w:lang w:val="pt-BR"/>
        </w:rPr>
      </w:pPr>
      <w:r w:rsidRPr="008609C2">
        <w:rPr>
          <w:rFonts w:ascii="Tahoma" w:hAnsi="Tahoma" w:cs="Tahoma"/>
          <w:lang w:val="pt-BR"/>
        </w:rPr>
        <w:t>Subsemnatul</w:t>
      </w:r>
      <w:r w:rsidRPr="008609C2">
        <w:rPr>
          <w:rFonts w:ascii="Tahoma" w:hAnsi="Tahoma" w:cs="Tahoma"/>
          <w:lang w:val="pt-BR"/>
        </w:rPr>
        <w:tab/>
        <w:t>(a)……………………………............</w:t>
      </w:r>
      <w:r w:rsidR="00B722A8" w:rsidRPr="008609C2">
        <w:rPr>
          <w:rFonts w:ascii="Tahoma" w:hAnsi="Tahoma" w:cs="Tahoma"/>
          <w:lang w:val="pt-BR"/>
        </w:rPr>
        <w:t>..............,</w:t>
      </w:r>
      <w:r w:rsidR="00B722A8" w:rsidRPr="008609C2">
        <w:rPr>
          <w:rFonts w:ascii="Tahoma" w:hAnsi="Tahoma" w:cs="Tahoma"/>
          <w:lang w:val="pt-BR"/>
        </w:rPr>
        <w:tab/>
        <w:t xml:space="preserve">reprezentant(ă)  </w:t>
      </w:r>
      <w:r w:rsidRPr="008609C2">
        <w:rPr>
          <w:rFonts w:ascii="Tahoma" w:hAnsi="Tahoma" w:cs="Tahoma"/>
          <w:lang w:val="pt-BR"/>
        </w:rPr>
        <w:t>al(a)</w:t>
      </w:r>
    </w:p>
    <w:p w14:paraId="0FAA3225" w14:textId="77777777" w:rsidR="000467AF" w:rsidRPr="008609C2" w:rsidRDefault="000467AF" w:rsidP="00C80A32">
      <w:pPr>
        <w:pStyle w:val="Frspaiere"/>
        <w:rPr>
          <w:rFonts w:ascii="Tahoma" w:hAnsi="Tahoma" w:cs="Tahoma"/>
          <w:lang w:val="pt-BR"/>
        </w:rPr>
      </w:pPr>
    </w:p>
    <w:p w14:paraId="0F527968" w14:textId="77777777" w:rsidR="000467AF" w:rsidRPr="00C80A32" w:rsidRDefault="000467AF" w:rsidP="00C80A32">
      <w:pPr>
        <w:pStyle w:val="Frspaiere"/>
        <w:rPr>
          <w:rFonts w:ascii="Tahoma" w:hAnsi="Tahoma" w:cs="Tahoma"/>
        </w:rPr>
      </w:pPr>
      <w:r w:rsidRPr="00C80A32">
        <w:rPr>
          <w:rFonts w:ascii="Tahoma" w:hAnsi="Tahoma" w:cs="Tahoma"/>
        </w:rPr>
        <w:t>.............................. ............................................. (</w:t>
      </w:r>
      <w:proofErr w:type="spellStart"/>
      <w:r w:rsidRPr="00C80A32">
        <w:rPr>
          <w:rFonts w:ascii="Tahoma" w:hAnsi="Tahoma" w:cs="Tahoma"/>
        </w:rPr>
        <w:t>denumirea</w:t>
      </w:r>
      <w:proofErr w:type="spellEnd"/>
      <w:r w:rsidRPr="00C80A32">
        <w:rPr>
          <w:rFonts w:ascii="Tahoma" w:hAnsi="Tahoma" w:cs="Tahoma"/>
        </w:rPr>
        <w:t>/</w:t>
      </w:r>
      <w:proofErr w:type="spellStart"/>
      <w:r w:rsidRPr="00C80A32">
        <w:rPr>
          <w:rFonts w:ascii="Tahoma" w:hAnsi="Tahoma" w:cs="Tahoma"/>
        </w:rPr>
        <w:t>numele</w:t>
      </w:r>
      <w:proofErr w:type="spellEnd"/>
      <w:r w:rsidRPr="00C80A32">
        <w:rPr>
          <w:rFonts w:ascii="Tahoma" w:hAnsi="Tahoma" w:cs="Tahoma"/>
        </w:rPr>
        <w:t xml:space="preserve"> </w:t>
      </w:r>
      <w:proofErr w:type="spellStart"/>
      <w:r w:rsidRPr="00C80A32">
        <w:rPr>
          <w:rFonts w:ascii="Tahoma" w:hAnsi="Tahoma" w:cs="Tahoma"/>
        </w:rPr>
        <w:t>şi</w:t>
      </w:r>
      <w:proofErr w:type="spellEnd"/>
      <w:r w:rsidRPr="00C80A32">
        <w:rPr>
          <w:rFonts w:ascii="Tahoma" w:hAnsi="Tahoma" w:cs="Tahoma"/>
        </w:rPr>
        <w:t xml:space="preserve"> </w:t>
      </w:r>
      <w:proofErr w:type="spellStart"/>
      <w:r w:rsidRPr="00C80A32">
        <w:rPr>
          <w:rFonts w:ascii="Tahoma" w:hAnsi="Tahoma" w:cs="Tahoma"/>
        </w:rPr>
        <w:t>sediul</w:t>
      </w:r>
      <w:proofErr w:type="spellEnd"/>
      <w:r w:rsidRPr="00C80A32">
        <w:rPr>
          <w:rFonts w:ascii="Tahoma" w:hAnsi="Tahoma" w:cs="Tahoma"/>
        </w:rPr>
        <w:t>/</w:t>
      </w:r>
      <w:proofErr w:type="spellStart"/>
      <w:r w:rsidRPr="00C80A32">
        <w:rPr>
          <w:rFonts w:ascii="Tahoma" w:hAnsi="Tahoma" w:cs="Tahoma"/>
        </w:rPr>
        <w:t>adresa</w:t>
      </w:r>
      <w:proofErr w:type="spellEnd"/>
      <w:r w:rsidRPr="00C80A32">
        <w:rPr>
          <w:rFonts w:ascii="Tahoma" w:hAnsi="Tahoma" w:cs="Tahoma"/>
        </w:rPr>
        <w:t xml:space="preserve"> </w:t>
      </w:r>
      <w:proofErr w:type="spellStart"/>
      <w:r w:rsidRPr="00C80A32">
        <w:rPr>
          <w:rFonts w:ascii="Tahoma" w:hAnsi="Tahoma" w:cs="Tahoma"/>
        </w:rPr>
        <w:t>operatorului</w:t>
      </w:r>
      <w:proofErr w:type="spellEnd"/>
    </w:p>
    <w:p w14:paraId="6A083497" w14:textId="77777777" w:rsidR="000467AF" w:rsidRPr="00C80A32" w:rsidRDefault="000467AF" w:rsidP="00C80A32">
      <w:pPr>
        <w:pStyle w:val="Frspaiere"/>
        <w:rPr>
          <w:rFonts w:ascii="Tahoma" w:hAnsi="Tahoma" w:cs="Tahoma"/>
        </w:rPr>
      </w:pPr>
    </w:p>
    <w:p w14:paraId="57D66C55" w14:textId="4918C5F3" w:rsidR="000467AF" w:rsidRPr="00C80A32" w:rsidRDefault="000467AF" w:rsidP="00C80A32">
      <w:pPr>
        <w:pStyle w:val="Frspaiere"/>
        <w:rPr>
          <w:rFonts w:ascii="Tahoma" w:hAnsi="Tahoma" w:cs="Tahoma"/>
        </w:rPr>
      </w:pPr>
      <w:r w:rsidRPr="00C80A32">
        <w:rPr>
          <w:rFonts w:ascii="Tahoma" w:hAnsi="Tahoma" w:cs="Tahoma"/>
        </w:rPr>
        <w:t xml:space="preserve">economic), </w:t>
      </w:r>
      <w:proofErr w:type="spellStart"/>
      <w:r w:rsidRPr="00C80A32">
        <w:rPr>
          <w:rFonts w:ascii="Tahoma" w:hAnsi="Tahoma" w:cs="Tahoma"/>
        </w:rPr>
        <w:t>în</w:t>
      </w:r>
      <w:proofErr w:type="spellEnd"/>
      <w:r w:rsidRPr="00C80A32">
        <w:rPr>
          <w:rFonts w:ascii="Tahoma" w:hAnsi="Tahoma" w:cs="Tahoma"/>
        </w:rPr>
        <w:t xml:space="preserve"> </w:t>
      </w:r>
      <w:proofErr w:type="spellStart"/>
      <w:r w:rsidRPr="00C80A32">
        <w:rPr>
          <w:rFonts w:ascii="Tahoma" w:hAnsi="Tahoma" w:cs="Tahoma"/>
        </w:rPr>
        <w:t>calitate</w:t>
      </w:r>
      <w:proofErr w:type="spellEnd"/>
      <w:r w:rsidRPr="00C80A32">
        <w:rPr>
          <w:rFonts w:ascii="Tahoma" w:hAnsi="Tahoma" w:cs="Tahoma"/>
        </w:rPr>
        <w:t xml:space="preserve"> de </w:t>
      </w:r>
      <w:proofErr w:type="spellStart"/>
      <w:r w:rsidRPr="00C80A32">
        <w:rPr>
          <w:rFonts w:ascii="Tahoma" w:hAnsi="Tahoma" w:cs="Tahoma"/>
        </w:rPr>
        <w:t>ofertant</w:t>
      </w:r>
      <w:proofErr w:type="spellEnd"/>
      <w:r w:rsidRPr="00C80A32">
        <w:rPr>
          <w:rFonts w:ascii="Tahoma" w:hAnsi="Tahoma" w:cs="Tahoma"/>
        </w:rPr>
        <w:t xml:space="preserve"> la </w:t>
      </w:r>
      <w:proofErr w:type="spellStart"/>
      <w:r w:rsidRPr="00C80A32">
        <w:rPr>
          <w:rFonts w:ascii="Tahoma" w:hAnsi="Tahoma" w:cs="Tahoma"/>
        </w:rPr>
        <w:t>procedura</w:t>
      </w:r>
      <w:proofErr w:type="spellEnd"/>
      <w:r w:rsidRPr="00C80A32">
        <w:rPr>
          <w:rFonts w:ascii="Tahoma" w:hAnsi="Tahoma" w:cs="Tahoma"/>
        </w:rPr>
        <w:t xml:space="preserve"> de </w:t>
      </w:r>
      <w:proofErr w:type="spellStart"/>
      <w:r w:rsidRPr="00C80A32">
        <w:rPr>
          <w:rFonts w:ascii="Tahoma" w:hAnsi="Tahoma" w:cs="Tahoma"/>
        </w:rPr>
        <w:t>atribuire</w:t>
      </w:r>
      <w:proofErr w:type="spellEnd"/>
      <w:r w:rsidRPr="00C80A32">
        <w:rPr>
          <w:rFonts w:ascii="Tahoma" w:hAnsi="Tahoma" w:cs="Tahoma"/>
        </w:rPr>
        <w:t xml:space="preserve"> </w:t>
      </w:r>
      <w:proofErr w:type="spellStart"/>
      <w:r w:rsidRPr="00C80A32">
        <w:rPr>
          <w:rFonts w:ascii="Tahoma" w:hAnsi="Tahoma" w:cs="Tahoma"/>
        </w:rPr>
        <w:t>directă</w:t>
      </w:r>
      <w:proofErr w:type="spellEnd"/>
      <w:r w:rsidRPr="00C80A32">
        <w:rPr>
          <w:rFonts w:ascii="Tahoma" w:hAnsi="Tahoma" w:cs="Tahoma"/>
        </w:rPr>
        <w:t xml:space="preserve">/ </w:t>
      </w:r>
      <w:proofErr w:type="spellStart"/>
      <w:r w:rsidRPr="00C80A32">
        <w:rPr>
          <w:rFonts w:ascii="Tahoma" w:hAnsi="Tahoma" w:cs="Tahoma"/>
        </w:rPr>
        <w:t>licitaţia</w:t>
      </w:r>
      <w:proofErr w:type="spellEnd"/>
      <w:r w:rsidRPr="00C80A32">
        <w:rPr>
          <w:rFonts w:ascii="Tahoma" w:hAnsi="Tahoma" w:cs="Tahoma"/>
        </w:rPr>
        <w:t xml:space="preserve"> </w:t>
      </w:r>
      <w:proofErr w:type="spellStart"/>
      <w:r w:rsidRPr="00C80A32">
        <w:rPr>
          <w:rFonts w:ascii="Tahoma" w:hAnsi="Tahoma" w:cs="Tahoma"/>
        </w:rPr>
        <w:t>publică</w:t>
      </w:r>
      <w:proofErr w:type="spellEnd"/>
      <w:r w:rsidRPr="00C80A32">
        <w:rPr>
          <w:rFonts w:ascii="Tahoma" w:hAnsi="Tahoma" w:cs="Tahoma"/>
        </w:rPr>
        <w:t xml:space="preserve"> </w:t>
      </w:r>
      <w:proofErr w:type="spellStart"/>
      <w:r w:rsidRPr="00C80A32">
        <w:rPr>
          <w:rFonts w:ascii="Tahoma" w:hAnsi="Tahoma" w:cs="Tahoma"/>
        </w:rPr>
        <w:t>deschisă</w:t>
      </w:r>
      <w:proofErr w:type="spellEnd"/>
      <w:r w:rsidRPr="00C80A32">
        <w:rPr>
          <w:rFonts w:ascii="Tahoma" w:hAnsi="Tahoma" w:cs="Tahoma"/>
        </w:rPr>
        <w:t xml:space="preserve"> cu </w:t>
      </w:r>
      <w:proofErr w:type="spellStart"/>
      <w:r w:rsidRPr="00C80A32">
        <w:rPr>
          <w:rFonts w:ascii="Tahoma" w:hAnsi="Tahoma" w:cs="Tahoma"/>
        </w:rPr>
        <w:t>strigare</w:t>
      </w:r>
      <w:proofErr w:type="spellEnd"/>
      <w:r w:rsidRPr="00C80A32">
        <w:rPr>
          <w:rFonts w:ascii="Tahoma" w:hAnsi="Tahoma" w:cs="Tahoma"/>
        </w:rPr>
        <w:t xml:space="preserve">, a </w:t>
      </w:r>
      <w:proofErr w:type="spellStart"/>
      <w:r w:rsidRPr="00C80A32">
        <w:rPr>
          <w:rFonts w:ascii="Tahoma" w:hAnsi="Tahoma" w:cs="Tahoma"/>
        </w:rPr>
        <w:t>lotului</w:t>
      </w:r>
      <w:proofErr w:type="spellEnd"/>
      <w:r w:rsidRPr="00C80A32">
        <w:rPr>
          <w:rFonts w:ascii="Tahoma" w:hAnsi="Tahoma" w:cs="Tahoma"/>
        </w:rPr>
        <w:t xml:space="preserve"> ______ de </w:t>
      </w:r>
      <w:proofErr w:type="spellStart"/>
      <w:r w:rsidRPr="00C80A32">
        <w:rPr>
          <w:rFonts w:ascii="Tahoma" w:hAnsi="Tahoma" w:cs="Tahoma"/>
        </w:rPr>
        <w:t>pasune</w:t>
      </w:r>
      <w:proofErr w:type="spellEnd"/>
      <w:r w:rsidRPr="00C80A32">
        <w:rPr>
          <w:rFonts w:ascii="Tahoma" w:hAnsi="Tahoma" w:cs="Tahoma"/>
        </w:rPr>
        <w:t xml:space="preserve"> din </w:t>
      </w:r>
      <w:proofErr w:type="spellStart"/>
      <w:r w:rsidRPr="00C80A32">
        <w:rPr>
          <w:rFonts w:ascii="Tahoma" w:hAnsi="Tahoma" w:cs="Tahoma"/>
        </w:rPr>
        <w:t>dom</w:t>
      </w:r>
      <w:r w:rsidR="00C80A32">
        <w:rPr>
          <w:rFonts w:ascii="Tahoma" w:hAnsi="Tahoma" w:cs="Tahoma"/>
        </w:rPr>
        <w:t>eniul</w:t>
      </w:r>
      <w:proofErr w:type="spellEnd"/>
      <w:r w:rsidR="00C80A32">
        <w:rPr>
          <w:rFonts w:ascii="Tahoma" w:hAnsi="Tahoma" w:cs="Tahoma"/>
        </w:rPr>
        <w:t xml:space="preserve"> </w:t>
      </w:r>
      <w:proofErr w:type="spellStart"/>
      <w:r w:rsidR="00C80A32">
        <w:rPr>
          <w:rFonts w:ascii="Tahoma" w:hAnsi="Tahoma" w:cs="Tahoma"/>
        </w:rPr>
        <w:t>privat</w:t>
      </w:r>
      <w:proofErr w:type="spellEnd"/>
      <w:r w:rsidR="00C80A32">
        <w:rPr>
          <w:rFonts w:ascii="Tahoma" w:hAnsi="Tahoma" w:cs="Tahoma"/>
        </w:rPr>
        <w:t xml:space="preserve"> al </w:t>
      </w:r>
      <w:proofErr w:type="spellStart"/>
      <w:r w:rsidR="00A46BEA">
        <w:rPr>
          <w:rFonts w:ascii="Tahoma" w:hAnsi="Tahoma" w:cs="Tahoma"/>
        </w:rPr>
        <w:t>orasului</w:t>
      </w:r>
      <w:proofErr w:type="spellEnd"/>
      <w:r w:rsidR="00A46BEA">
        <w:rPr>
          <w:rFonts w:ascii="Tahoma" w:hAnsi="Tahoma" w:cs="Tahoma"/>
        </w:rPr>
        <w:t xml:space="preserve"> Negru </w:t>
      </w:r>
      <w:proofErr w:type="gramStart"/>
      <w:r w:rsidR="00A46BEA">
        <w:rPr>
          <w:rFonts w:ascii="Tahoma" w:hAnsi="Tahoma" w:cs="Tahoma"/>
        </w:rPr>
        <w:t xml:space="preserve">Voda </w:t>
      </w:r>
      <w:r w:rsidRPr="00C80A32">
        <w:rPr>
          <w:rFonts w:ascii="Tahoma" w:hAnsi="Tahoma" w:cs="Tahoma"/>
        </w:rPr>
        <w:t>,</w:t>
      </w:r>
      <w:proofErr w:type="gramEnd"/>
      <w:r w:rsidRPr="00C80A32">
        <w:rPr>
          <w:rFonts w:ascii="Tahoma" w:hAnsi="Tahoma" w:cs="Tahoma"/>
        </w:rPr>
        <w:t xml:space="preserve"> </w:t>
      </w:r>
      <w:proofErr w:type="spellStart"/>
      <w:r w:rsidRPr="00C80A32">
        <w:rPr>
          <w:rFonts w:ascii="Tahoma" w:hAnsi="Tahoma" w:cs="Tahoma"/>
        </w:rPr>
        <w:t>organizata</w:t>
      </w:r>
      <w:proofErr w:type="spellEnd"/>
      <w:r w:rsidRPr="00C80A32">
        <w:rPr>
          <w:rFonts w:ascii="Tahoma" w:hAnsi="Tahoma" w:cs="Tahoma"/>
        </w:rPr>
        <w:t xml:space="preserve"> de</w:t>
      </w:r>
    </w:p>
    <w:p w14:paraId="5806CCCC" w14:textId="638C6F74" w:rsidR="000467AF" w:rsidRPr="008609C2" w:rsidRDefault="00C80A32" w:rsidP="00C80A32">
      <w:pPr>
        <w:pStyle w:val="Frspaiere"/>
        <w:rPr>
          <w:rFonts w:ascii="Tahoma" w:hAnsi="Tahoma" w:cs="Tahoma"/>
          <w:lang w:val="it-IT"/>
        </w:rPr>
      </w:pPr>
      <w:r w:rsidRPr="008609C2">
        <w:rPr>
          <w:rFonts w:ascii="Tahoma" w:hAnsi="Tahoma" w:cs="Tahoma"/>
          <w:lang w:val="it-IT"/>
        </w:rPr>
        <w:t xml:space="preserve">Primaria </w:t>
      </w:r>
      <w:r w:rsidR="00A46BEA" w:rsidRPr="008609C2">
        <w:rPr>
          <w:rFonts w:ascii="Tahoma" w:hAnsi="Tahoma" w:cs="Tahoma"/>
          <w:lang w:val="it-IT"/>
        </w:rPr>
        <w:t xml:space="preserve">orasului Negru Voda </w:t>
      </w:r>
      <w:r w:rsidR="000467AF" w:rsidRPr="008609C2">
        <w:rPr>
          <w:rFonts w:ascii="Tahoma" w:hAnsi="Tahoma" w:cs="Tahoma"/>
          <w:lang w:val="it-IT"/>
        </w:rPr>
        <w:t>, in data de ………, ora ……, cunoscând prevederile art.326 din</w:t>
      </w:r>
    </w:p>
    <w:p w14:paraId="17EB98BC" w14:textId="7F8B709D" w:rsidR="000467AF" w:rsidRPr="008609C2" w:rsidRDefault="000467AF" w:rsidP="00C80A32">
      <w:pPr>
        <w:pStyle w:val="Frspaiere"/>
        <w:rPr>
          <w:rFonts w:ascii="Tahoma" w:hAnsi="Tahoma" w:cs="Tahoma"/>
          <w:lang w:val="it-IT"/>
        </w:rPr>
      </w:pPr>
      <w:r w:rsidRPr="008609C2">
        <w:rPr>
          <w:rFonts w:ascii="Tahoma" w:hAnsi="Tahoma" w:cs="Tahoma"/>
          <w:lang w:val="it-IT"/>
        </w:rPr>
        <w:t>Codul penal, declar că la elaborarea ofertei am luat în considerare toate obligaţiile legale, precum și cele prevăzute în documentatia de atribuire, respectiv în Amenaj</w:t>
      </w:r>
      <w:r w:rsidR="00C80A32" w:rsidRPr="008609C2">
        <w:rPr>
          <w:rFonts w:ascii="Tahoma" w:hAnsi="Tahoma" w:cs="Tahoma"/>
          <w:lang w:val="it-IT"/>
        </w:rPr>
        <w:t xml:space="preserve">amentul pastoral al UAT </w:t>
      </w:r>
      <w:r w:rsidR="00A46BEA" w:rsidRPr="008609C2">
        <w:rPr>
          <w:rFonts w:ascii="Tahoma" w:hAnsi="Tahoma" w:cs="Tahoma"/>
          <w:lang w:val="it-IT"/>
        </w:rPr>
        <w:t xml:space="preserve">Negru Voda </w:t>
      </w:r>
      <w:r w:rsidR="00C80A32" w:rsidRPr="008609C2">
        <w:rPr>
          <w:rFonts w:ascii="Tahoma" w:hAnsi="Tahoma" w:cs="Tahoma"/>
          <w:lang w:val="it-IT"/>
        </w:rPr>
        <w:t xml:space="preserve"> </w:t>
      </w:r>
      <w:r w:rsidRPr="008609C2">
        <w:rPr>
          <w:rFonts w:ascii="Tahoma" w:hAnsi="Tahoma" w:cs="Tahoma"/>
          <w:lang w:val="it-IT"/>
        </w:rPr>
        <w:t xml:space="preserve"> privitoare la protecţia mediului, obligații pe care mă oblig să le respect în totalitate pe întreaga durată contractuală .</w:t>
      </w:r>
    </w:p>
    <w:p w14:paraId="444F29FB" w14:textId="77777777" w:rsidR="000467AF" w:rsidRPr="008609C2" w:rsidRDefault="000467AF" w:rsidP="00C80A32">
      <w:pPr>
        <w:pStyle w:val="Frspaiere"/>
        <w:rPr>
          <w:rFonts w:ascii="Tahoma" w:hAnsi="Tahoma" w:cs="Tahoma"/>
          <w:lang w:val="it-IT"/>
        </w:rPr>
      </w:pPr>
    </w:p>
    <w:p w14:paraId="2C0A592D" w14:textId="77777777" w:rsidR="000467AF" w:rsidRPr="008609C2" w:rsidRDefault="000467AF" w:rsidP="00C80A32">
      <w:pPr>
        <w:pStyle w:val="Frspaiere"/>
        <w:rPr>
          <w:rFonts w:ascii="Tahoma" w:hAnsi="Tahoma" w:cs="Tahoma"/>
          <w:lang w:val="it-IT"/>
        </w:rPr>
      </w:pPr>
      <w:r w:rsidRPr="008609C2">
        <w:rPr>
          <w:rFonts w:ascii="Tahoma" w:hAnsi="Tahoma" w:cs="Tahoma"/>
          <w:lang w:val="it-IT"/>
        </w:rPr>
        <w:t>Subsemnatul (a) ..........................................................., declar cã informaţiile furnizate sunt</w:t>
      </w:r>
    </w:p>
    <w:p w14:paraId="240BE8C5" w14:textId="77777777" w:rsidR="000467AF" w:rsidRPr="008609C2" w:rsidRDefault="000467AF" w:rsidP="00C80A32">
      <w:pPr>
        <w:pStyle w:val="Frspaiere"/>
        <w:rPr>
          <w:rFonts w:ascii="Tahoma" w:hAnsi="Tahoma" w:cs="Tahoma"/>
          <w:lang w:val="it-IT"/>
        </w:rPr>
      </w:pPr>
      <w:r w:rsidRPr="008609C2">
        <w:rPr>
          <w:rFonts w:ascii="Tahoma" w:hAnsi="Tahoma" w:cs="Tahoma"/>
          <w:lang w:val="it-IT"/>
        </w:rPr>
        <w:t>complete şi corecte în fiecare detaliu şi înţeleg că autoritatea contractantă are dreptul de a solicita, în scopul verificării şi confirmării declaraţiilor, orice documente doveditoare de care dispun.</w:t>
      </w:r>
    </w:p>
    <w:p w14:paraId="77ED83BD" w14:textId="77777777" w:rsidR="000467AF" w:rsidRPr="008609C2" w:rsidRDefault="000467AF" w:rsidP="00C80A32">
      <w:pPr>
        <w:pStyle w:val="Frspaiere"/>
        <w:rPr>
          <w:rFonts w:ascii="Tahoma" w:hAnsi="Tahoma" w:cs="Tahoma"/>
          <w:lang w:val="it-IT"/>
        </w:rPr>
      </w:pPr>
    </w:p>
    <w:p w14:paraId="6DE3D002" w14:textId="77777777" w:rsidR="000467AF" w:rsidRPr="008609C2" w:rsidRDefault="000467AF" w:rsidP="00C80A32">
      <w:pPr>
        <w:pStyle w:val="Frspaiere"/>
        <w:rPr>
          <w:rFonts w:ascii="Tahoma" w:hAnsi="Tahoma" w:cs="Tahoma"/>
          <w:lang w:val="it-IT"/>
        </w:rPr>
      </w:pPr>
    </w:p>
    <w:p w14:paraId="57AFE1B9" w14:textId="77777777" w:rsidR="000467AF" w:rsidRPr="008609C2" w:rsidRDefault="000467AF" w:rsidP="00C80A32">
      <w:pPr>
        <w:pStyle w:val="Frspaiere"/>
        <w:rPr>
          <w:rFonts w:ascii="Tahoma" w:hAnsi="Tahoma" w:cs="Tahoma"/>
          <w:lang w:val="it-IT"/>
        </w:rPr>
      </w:pPr>
    </w:p>
    <w:p w14:paraId="11735FEF" w14:textId="77777777" w:rsidR="000467AF" w:rsidRPr="008609C2" w:rsidRDefault="000467AF" w:rsidP="00C80A32">
      <w:pPr>
        <w:pStyle w:val="Frspaiere"/>
        <w:rPr>
          <w:rFonts w:ascii="Tahoma" w:hAnsi="Tahoma" w:cs="Tahoma"/>
          <w:lang w:val="it-IT"/>
        </w:rPr>
      </w:pPr>
    </w:p>
    <w:tbl>
      <w:tblPr>
        <w:tblW w:w="0" w:type="auto"/>
        <w:tblInd w:w="400" w:type="dxa"/>
        <w:tblLayout w:type="fixed"/>
        <w:tblCellMar>
          <w:left w:w="0" w:type="dxa"/>
          <w:right w:w="0" w:type="dxa"/>
        </w:tblCellMar>
        <w:tblLook w:val="0000" w:firstRow="0" w:lastRow="0" w:firstColumn="0" w:lastColumn="0" w:noHBand="0" w:noVBand="0"/>
      </w:tblPr>
      <w:tblGrid>
        <w:gridCol w:w="4460"/>
        <w:gridCol w:w="4420"/>
      </w:tblGrid>
      <w:tr w:rsidR="000467AF" w:rsidRPr="00C80A32" w14:paraId="090D96D3" w14:textId="77777777" w:rsidTr="009953FE">
        <w:trPr>
          <w:trHeight w:val="262"/>
        </w:trPr>
        <w:tc>
          <w:tcPr>
            <w:tcW w:w="4460" w:type="dxa"/>
            <w:tcBorders>
              <w:top w:val="single" w:sz="8" w:space="0" w:color="auto"/>
            </w:tcBorders>
            <w:vAlign w:val="bottom"/>
          </w:tcPr>
          <w:p w14:paraId="1234129E" w14:textId="77777777" w:rsidR="000467AF" w:rsidRPr="00C80A32" w:rsidRDefault="000467AF" w:rsidP="00C80A32">
            <w:pPr>
              <w:pStyle w:val="Frspaiere"/>
              <w:rPr>
                <w:rFonts w:ascii="Tahoma" w:hAnsi="Tahoma" w:cs="Tahoma"/>
              </w:rPr>
            </w:pPr>
            <w:proofErr w:type="spellStart"/>
            <w:proofErr w:type="gramStart"/>
            <w:r w:rsidRPr="00C80A32">
              <w:rPr>
                <w:rFonts w:ascii="Tahoma" w:hAnsi="Tahoma" w:cs="Tahoma"/>
              </w:rPr>
              <w:t>Numele</w:t>
            </w:r>
            <w:proofErr w:type="spellEnd"/>
            <w:r w:rsidRPr="00C80A32">
              <w:rPr>
                <w:rFonts w:ascii="Tahoma" w:hAnsi="Tahoma" w:cs="Tahoma"/>
              </w:rPr>
              <w:t xml:space="preserve">,  </w:t>
            </w:r>
            <w:proofErr w:type="spellStart"/>
            <w:r w:rsidRPr="00C80A32">
              <w:rPr>
                <w:rFonts w:ascii="Tahoma" w:hAnsi="Tahoma" w:cs="Tahoma"/>
              </w:rPr>
              <w:t>funcţia</w:t>
            </w:r>
            <w:proofErr w:type="spellEnd"/>
            <w:r w:rsidRPr="00C80A32">
              <w:rPr>
                <w:rFonts w:ascii="Tahoma" w:hAnsi="Tahoma" w:cs="Tahoma"/>
              </w:rPr>
              <w:t xml:space="preserve">,  </w:t>
            </w:r>
            <w:proofErr w:type="spellStart"/>
            <w:r w:rsidRPr="00C80A32">
              <w:rPr>
                <w:rFonts w:ascii="Tahoma" w:hAnsi="Tahoma" w:cs="Tahoma"/>
              </w:rPr>
              <w:t>ştampila</w:t>
            </w:r>
            <w:proofErr w:type="spellEnd"/>
            <w:proofErr w:type="gramEnd"/>
            <w:r w:rsidRPr="00C80A32">
              <w:rPr>
                <w:rFonts w:ascii="Tahoma" w:hAnsi="Tahoma" w:cs="Tahoma"/>
              </w:rPr>
              <w:t xml:space="preserve">  </w:t>
            </w:r>
            <w:proofErr w:type="spellStart"/>
            <w:proofErr w:type="gramStart"/>
            <w:r w:rsidRPr="00C80A32">
              <w:rPr>
                <w:rFonts w:ascii="Tahoma" w:hAnsi="Tahoma" w:cs="Tahoma"/>
              </w:rPr>
              <w:t>şi</w:t>
            </w:r>
            <w:proofErr w:type="spellEnd"/>
            <w:r w:rsidRPr="00C80A32">
              <w:rPr>
                <w:rFonts w:ascii="Tahoma" w:hAnsi="Tahoma" w:cs="Tahoma"/>
              </w:rPr>
              <w:t xml:space="preserve">  </w:t>
            </w:r>
            <w:proofErr w:type="spellStart"/>
            <w:r w:rsidRPr="00C80A32">
              <w:rPr>
                <w:rFonts w:ascii="Tahoma" w:hAnsi="Tahoma" w:cs="Tahoma"/>
              </w:rPr>
              <w:t>semnătura</w:t>
            </w:r>
            <w:proofErr w:type="spellEnd"/>
            <w:proofErr w:type="gramEnd"/>
          </w:p>
        </w:tc>
        <w:tc>
          <w:tcPr>
            <w:tcW w:w="4420" w:type="dxa"/>
            <w:tcBorders>
              <w:top w:val="single" w:sz="8" w:space="0" w:color="auto"/>
            </w:tcBorders>
            <w:vAlign w:val="bottom"/>
          </w:tcPr>
          <w:p w14:paraId="72BAF31D" w14:textId="77777777" w:rsidR="000467AF" w:rsidRPr="00C80A32" w:rsidRDefault="000467AF" w:rsidP="00C80A32">
            <w:pPr>
              <w:pStyle w:val="Frspaiere"/>
              <w:rPr>
                <w:rFonts w:ascii="Tahoma" w:hAnsi="Tahoma" w:cs="Tahoma"/>
              </w:rPr>
            </w:pPr>
            <w:r w:rsidRPr="00C80A32">
              <w:rPr>
                <w:rFonts w:ascii="Tahoma" w:hAnsi="Tahoma" w:cs="Tahoma"/>
              </w:rPr>
              <w:t xml:space="preserve">Data </w:t>
            </w:r>
            <w:proofErr w:type="spellStart"/>
            <w:r w:rsidRPr="00C80A32">
              <w:rPr>
                <w:rFonts w:ascii="Tahoma" w:hAnsi="Tahoma" w:cs="Tahoma"/>
              </w:rPr>
              <w:t>întocmirii</w:t>
            </w:r>
            <w:proofErr w:type="spellEnd"/>
          </w:p>
        </w:tc>
      </w:tr>
      <w:tr w:rsidR="000467AF" w:rsidRPr="00C80A32" w14:paraId="248ABA2A" w14:textId="77777777" w:rsidTr="009953FE">
        <w:trPr>
          <w:trHeight w:val="389"/>
        </w:trPr>
        <w:tc>
          <w:tcPr>
            <w:tcW w:w="4460" w:type="dxa"/>
            <w:vAlign w:val="bottom"/>
          </w:tcPr>
          <w:p w14:paraId="695FD6B8" w14:textId="77777777" w:rsidR="000467AF" w:rsidRPr="00C80A32" w:rsidRDefault="000467AF" w:rsidP="00C80A32">
            <w:pPr>
              <w:pStyle w:val="Frspaiere"/>
              <w:rPr>
                <w:rFonts w:ascii="Tahoma" w:hAnsi="Tahoma" w:cs="Tahoma"/>
              </w:rPr>
            </w:pPr>
            <w:proofErr w:type="spellStart"/>
            <w:proofErr w:type="gramStart"/>
            <w:r w:rsidRPr="00C80A32">
              <w:rPr>
                <w:rFonts w:ascii="Tahoma" w:hAnsi="Tahoma" w:cs="Tahoma"/>
              </w:rPr>
              <w:t>reprezentantului</w:t>
            </w:r>
            <w:proofErr w:type="spellEnd"/>
            <w:r w:rsidRPr="00C80A32">
              <w:rPr>
                <w:rFonts w:ascii="Tahoma" w:hAnsi="Tahoma" w:cs="Tahoma"/>
              </w:rPr>
              <w:t xml:space="preserve"> </w:t>
            </w:r>
            <w:r w:rsidR="00C80A32">
              <w:rPr>
                <w:rFonts w:ascii="Tahoma" w:hAnsi="Tahoma" w:cs="Tahoma"/>
              </w:rPr>
              <w:t xml:space="preserve"> legal</w:t>
            </w:r>
            <w:proofErr w:type="gramEnd"/>
            <w:r w:rsidR="00C80A32">
              <w:rPr>
                <w:rFonts w:ascii="Tahoma" w:hAnsi="Tahoma" w:cs="Tahoma"/>
              </w:rPr>
              <w:t>.......................</w:t>
            </w:r>
          </w:p>
        </w:tc>
        <w:tc>
          <w:tcPr>
            <w:tcW w:w="4420" w:type="dxa"/>
            <w:vAlign w:val="bottom"/>
          </w:tcPr>
          <w:p w14:paraId="1CBD4848" w14:textId="77777777" w:rsidR="000467AF" w:rsidRPr="00C80A32" w:rsidRDefault="000467AF" w:rsidP="00C80A32">
            <w:pPr>
              <w:pStyle w:val="Frspaiere"/>
              <w:rPr>
                <w:rFonts w:ascii="Tahoma" w:hAnsi="Tahoma" w:cs="Tahoma"/>
              </w:rPr>
            </w:pPr>
            <w:r w:rsidRPr="00C80A32">
              <w:rPr>
                <w:rFonts w:ascii="Tahoma" w:hAnsi="Tahoma" w:cs="Tahoma"/>
              </w:rPr>
              <w:t>.........................................</w:t>
            </w:r>
            <w:r w:rsidR="00C80A32">
              <w:rPr>
                <w:rFonts w:ascii="Tahoma" w:hAnsi="Tahoma" w:cs="Tahoma"/>
              </w:rPr>
              <w:t>.........................</w:t>
            </w:r>
          </w:p>
        </w:tc>
      </w:tr>
      <w:tr w:rsidR="000467AF" w:rsidRPr="00C80A32" w14:paraId="027CDF67" w14:textId="77777777" w:rsidTr="009953FE">
        <w:trPr>
          <w:trHeight w:val="396"/>
        </w:trPr>
        <w:tc>
          <w:tcPr>
            <w:tcW w:w="4460" w:type="dxa"/>
            <w:vAlign w:val="bottom"/>
          </w:tcPr>
          <w:p w14:paraId="7914A616" w14:textId="77777777" w:rsidR="000467AF" w:rsidRPr="00C80A32" w:rsidRDefault="000467AF" w:rsidP="00C80A32">
            <w:pPr>
              <w:pStyle w:val="Frspaiere"/>
              <w:rPr>
                <w:rFonts w:ascii="Tahoma" w:hAnsi="Tahoma" w:cs="Tahoma"/>
              </w:rPr>
            </w:pPr>
            <w:r w:rsidRPr="00C80A32">
              <w:rPr>
                <w:rFonts w:ascii="Tahoma" w:hAnsi="Tahoma" w:cs="Tahoma"/>
              </w:rPr>
              <w:t>...........................................</w:t>
            </w:r>
            <w:r w:rsidR="00C80A32">
              <w:rPr>
                <w:rFonts w:ascii="Tahoma" w:hAnsi="Tahoma" w:cs="Tahoma"/>
              </w:rPr>
              <w:t>...........</w:t>
            </w:r>
          </w:p>
        </w:tc>
        <w:tc>
          <w:tcPr>
            <w:tcW w:w="4420" w:type="dxa"/>
            <w:vAlign w:val="bottom"/>
          </w:tcPr>
          <w:p w14:paraId="2834891D" w14:textId="77777777" w:rsidR="000467AF" w:rsidRPr="00C80A32" w:rsidRDefault="000467AF" w:rsidP="00C80A32">
            <w:pPr>
              <w:pStyle w:val="Frspaiere"/>
              <w:rPr>
                <w:rFonts w:ascii="Tahoma" w:hAnsi="Tahoma" w:cs="Tahoma"/>
              </w:rPr>
            </w:pPr>
          </w:p>
        </w:tc>
      </w:tr>
      <w:tr w:rsidR="000467AF" w:rsidRPr="00C80A32" w14:paraId="489CE695" w14:textId="77777777" w:rsidTr="009953FE">
        <w:trPr>
          <w:trHeight w:val="132"/>
        </w:trPr>
        <w:tc>
          <w:tcPr>
            <w:tcW w:w="4460" w:type="dxa"/>
            <w:tcBorders>
              <w:bottom w:val="single" w:sz="8" w:space="0" w:color="auto"/>
            </w:tcBorders>
            <w:vAlign w:val="bottom"/>
          </w:tcPr>
          <w:p w14:paraId="0B9318EF" w14:textId="77777777" w:rsidR="000467AF" w:rsidRPr="00C80A32" w:rsidRDefault="000467AF" w:rsidP="00C80A32">
            <w:pPr>
              <w:pStyle w:val="Frspaiere"/>
              <w:rPr>
                <w:rFonts w:ascii="Tahoma" w:hAnsi="Tahoma" w:cs="Tahoma"/>
              </w:rPr>
            </w:pPr>
          </w:p>
        </w:tc>
        <w:tc>
          <w:tcPr>
            <w:tcW w:w="4420" w:type="dxa"/>
            <w:tcBorders>
              <w:bottom w:val="single" w:sz="8" w:space="0" w:color="auto"/>
            </w:tcBorders>
            <w:vAlign w:val="bottom"/>
          </w:tcPr>
          <w:p w14:paraId="25304A3E" w14:textId="77777777" w:rsidR="000467AF" w:rsidRPr="00C80A32" w:rsidRDefault="000467AF" w:rsidP="00C80A32">
            <w:pPr>
              <w:pStyle w:val="Frspaiere"/>
              <w:rPr>
                <w:rFonts w:ascii="Tahoma" w:hAnsi="Tahoma" w:cs="Tahoma"/>
              </w:rPr>
            </w:pPr>
          </w:p>
        </w:tc>
      </w:tr>
      <w:tr w:rsidR="00C80A32" w:rsidRPr="00C80A32" w14:paraId="24CC620A" w14:textId="77777777" w:rsidTr="009953FE">
        <w:trPr>
          <w:gridAfter w:val="1"/>
          <w:wAfter w:w="4420" w:type="dxa"/>
          <w:trHeight w:val="755"/>
        </w:trPr>
        <w:tc>
          <w:tcPr>
            <w:tcW w:w="4460" w:type="dxa"/>
            <w:vAlign w:val="bottom"/>
          </w:tcPr>
          <w:p w14:paraId="4646CA51" w14:textId="77777777" w:rsidR="00C80A32" w:rsidRPr="00C80A32" w:rsidRDefault="00C80A32" w:rsidP="00C80A32">
            <w:pPr>
              <w:pStyle w:val="Frspaiere"/>
              <w:rPr>
                <w:rFonts w:ascii="Tahoma" w:hAnsi="Tahoma" w:cs="Tahoma"/>
              </w:rPr>
            </w:pPr>
          </w:p>
        </w:tc>
      </w:tr>
    </w:tbl>
    <w:p w14:paraId="69A8FBF2" w14:textId="08FC737B" w:rsidR="002A10BD" w:rsidRDefault="002A10BD" w:rsidP="00E26C28">
      <w:pPr>
        <w:pStyle w:val="Frspaiere"/>
        <w:jc w:val="center"/>
        <w:rPr>
          <w:rFonts w:ascii="Tahoma" w:hAnsi="Tahoma" w:cs="Tahoma"/>
        </w:rPr>
      </w:pPr>
    </w:p>
    <w:p w14:paraId="57E6F3CC" w14:textId="5223C934" w:rsidR="0060600B" w:rsidRDefault="0060600B" w:rsidP="00E26C28">
      <w:pPr>
        <w:pStyle w:val="Frspaiere"/>
        <w:jc w:val="center"/>
        <w:rPr>
          <w:rFonts w:ascii="Tahoma" w:hAnsi="Tahoma" w:cs="Tahoma"/>
        </w:rPr>
      </w:pPr>
    </w:p>
    <w:p w14:paraId="41EA9F8A" w14:textId="60F74E31" w:rsidR="0060600B" w:rsidRDefault="0060600B" w:rsidP="00E26C28">
      <w:pPr>
        <w:pStyle w:val="Frspaiere"/>
        <w:jc w:val="center"/>
        <w:rPr>
          <w:rFonts w:ascii="Tahoma" w:hAnsi="Tahoma" w:cs="Tahoma"/>
        </w:rPr>
      </w:pPr>
    </w:p>
    <w:p w14:paraId="0A7F9E92" w14:textId="77777777" w:rsidR="0060600B" w:rsidRDefault="0060600B" w:rsidP="00E26C28">
      <w:pPr>
        <w:pStyle w:val="Frspaiere"/>
        <w:jc w:val="center"/>
        <w:rPr>
          <w:rFonts w:ascii="Tahoma" w:hAnsi="Tahoma" w:cs="Tahoma"/>
        </w:rPr>
      </w:pPr>
    </w:p>
    <w:p w14:paraId="12D67345" w14:textId="77777777" w:rsidR="002A10BD" w:rsidRDefault="002A10BD" w:rsidP="00E26C28">
      <w:pPr>
        <w:pStyle w:val="Frspaiere"/>
        <w:jc w:val="center"/>
        <w:rPr>
          <w:rFonts w:ascii="Tahoma" w:hAnsi="Tahoma" w:cs="Tahoma"/>
        </w:rPr>
      </w:pPr>
    </w:p>
    <w:p w14:paraId="4810D750" w14:textId="77777777" w:rsidR="002A10BD" w:rsidRDefault="002A10BD" w:rsidP="00E26C28">
      <w:pPr>
        <w:pStyle w:val="Frspaiere"/>
        <w:jc w:val="center"/>
        <w:rPr>
          <w:rFonts w:ascii="Tahoma" w:hAnsi="Tahoma" w:cs="Tahoma"/>
        </w:rPr>
      </w:pPr>
    </w:p>
    <w:p w14:paraId="4920E936" w14:textId="566ECFA5" w:rsidR="002A10BD" w:rsidRDefault="002A10BD" w:rsidP="00E26C28">
      <w:pPr>
        <w:pStyle w:val="Frspaiere"/>
        <w:jc w:val="center"/>
        <w:rPr>
          <w:rFonts w:ascii="Tahoma" w:hAnsi="Tahoma" w:cs="Tahoma"/>
        </w:rPr>
      </w:pPr>
    </w:p>
    <w:p w14:paraId="7420DB02" w14:textId="77777777" w:rsidR="00A46BEA" w:rsidRDefault="00A46BEA" w:rsidP="00E26C28">
      <w:pPr>
        <w:pStyle w:val="Frspaiere"/>
        <w:jc w:val="center"/>
        <w:rPr>
          <w:rFonts w:ascii="Tahoma" w:hAnsi="Tahoma" w:cs="Tahoma"/>
        </w:rPr>
      </w:pPr>
    </w:p>
    <w:p w14:paraId="0E9F8B98" w14:textId="77777777" w:rsidR="002A10BD" w:rsidRDefault="002A10BD" w:rsidP="00E26C28">
      <w:pPr>
        <w:pStyle w:val="Frspaiere"/>
        <w:jc w:val="center"/>
        <w:rPr>
          <w:rFonts w:ascii="Tahoma" w:hAnsi="Tahoma" w:cs="Tahoma"/>
        </w:rPr>
      </w:pPr>
    </w:p>
    <w:p w14:paraId="19BB0AEE" w14:textId="77777777" w:rsidR="002A10BD" w:rsidRDefault="002A10BD" w:rsidP="00E26C28">
      <w:pPr>
        <w:pStyle w:val="Frspaiere"/>
        <w:jc w:val="center"/>
        <w:rPr>
          <w:rFonts w:ascii="Tahoma" w:hAnsi="Tahoma" w:cs="Tahoma"/>
        </w:rPr>
      </w:pPr>
    </w:p>
    <w:p w14:paraId="379F1597" w14:textId="77777777" w:rsidR="000467AF" w:rsidRPr="00E26C28" w:rsidRDefault="000467AF" w:rsidP="00E26C28">
      <w:pPr>
        <w:pStyle w:val="Frspaiere"/>
        <w:jc w:val="center"/>
        <w:rPr>
          <w:rFonts w:ascii="Tahoma" w:hAnsi="Tahoma" w:cs="Tahoma"/>
        </w:rPr>
      </w:pPr>
      <w:r w:rsidRPr="00E26C28">
        <w:rPr>
          <w:rFonts w:ascii="Tahoma" w:hAnsi="Tahoma" w:cs="Tahoma"/>
        </w:rPr>
        <w:lastRenderedPageBreak/>
        <w:t>DECLARATIE</w:t>
      </w:r>
    </w:p>
    <w:p w14:paraId="6D0C267B" w14:textId="77777777" w:rsidR="000467AF" w:rsidRPr="00E26C28" w:rsidRDefault="000467AF" w:rsidP="00E26C28">
      <w:pPr>
        <w:pStyle w:val="Frspaiere"/>
        <w:jc w:val="center"/>
        <w:rPr>
          <w:rFonts w:ascii="Tahoma" w:hAnsi="Tahoma" w:cs="Tahoma"/>
        </w:rPr>
      </w:pPr>
      <w:r w:rsidRPr="00E26C28">
        <w:rPr>
          <w:rFonts w:ascii="Tahoma" w:hAnsi="Tahoma" w:cs="Tahoma"/>
        </w:rPr>
        <w:t xml:space="preserve">de </w:t>
      </w:r>
      <w:proofErr w:type="spellStart"/>
      <w:r w:rsidRPr="00E26C28">
        <w:rPr>
          <w:rFonts w:ascii="Tahoma" w:hAnsi="Tahoma" w:cs="Tahoma"/>
        </w:rPr>
        <w:t>compatibilitate</w:t>
      </w:r>
      <w:proofErr w:type="spellEnd"/>
      <w:r w:rsidRPr="00E26C28">
        <w:rPr>
          <w:rFonts w:ascii="Tahoma" w:hAnsi="Tahoma" w:cs="Tahoma"/>
        </w:rPr>
        <w:t>, confidentialitate si impartialitate</w:t>
      </w:r>
    </w:p>
    <w:p w14:paraId="062D3AB8" w14:textId="77777777" w:rsidR="000467AF" w:rsidRPr="00E26C28" w:rsidRDefault="000467AF" w:rsidP="00E26C28">
      <w:pPr>
        <w:pStyle w:val="Frspaiere"/>
        <w:jc w:val="center"/>
        <w:rPr>
          <w:rFonts w:ascii="Tahoma" w:hAnsi="Tahoma" w:cs="Tahoma"/>
        </w:rPr>
      </w:pPr>
    </w:p>
    <w:p w14:paraId="1032460A" w14:textId="6D1FA17D" w:rsidR="000467AF" w:rsidRPr="00B722A8" w:rsidRDefault="00AB3B8C" w:rsidP="00E26C28">
      <w:pPr>
        <w:pStyle w:val="Frspaiere"/>
        <w:ind w:firstLine="720"/>
        <w:jc w:val="both"/>
        <w:rPr>
          <w:rFonts w:ascii="Tahoma" w:hAnsi="Tahoma" w:cs="Tahoma"/>
          <w:sz w:val="20"/>
          <w:szCs w:val="20"/>
        </w:rPr>
      </w:pPr>
      <w:r>
        <w:rPr>
          <w:rFonts w:ascii="Tahoma" w:hAnsi="Tahoma" w:cs="Tahoma"/>
          <w:sz w:val="20"/>
          <w:szCs w:val="20"/>
        </w:rPr>
        <w:t>Subsemnat</w:t>
      </w:r>
      <w:r w:rsidR="000467AF" w:rsidRPr="00B722A8">
        <w:rPr>
          <w:rFonts w:ascii="Tahoma" w:hAnsi="Tahoma" w:cs="Tahoma"/>
          <w:sz w:val="20"/>
          <w:szCs w:val="20"/>
        </w:rPr>
        <w:t>ul/a.......................................................................</w:t>
      </w:r>
      <w:r w:rsidR="00E26C28" w:rsidRPr="00B722A8">
        <w:rPr>
          <w:rFonts w:ascii="Tahoma" w:hAnsi="Tahoma" w:cs="Tahoma"/>
          <w:sz w:val="20"/>
          <w:szCs w:val="20"/>
        </w:rPr>
        <w:t xml:space="preserve">.....................membru </w:t>
      </w:r>
      <w:r w:rsidR="000467AF" w:rsidRPr="00B722A8">
        <w:rPr>
          <w:rFonts w:ascii="Tahoma" w:hAnsi="Tahoma" w:cs="Tahoma"/>
          <w:sz w:val="20"/>
          <w:szCs w:val="20"/>
        </w:rPr>
        <w:t>in</w:t>
      </w:r>
      <w:r w:rsidR="00692AAF">
        <w:rPr>
          <w:rFonts w:ascii="Tahoma" w:hAnsi="Tahoma" w:cs="Tahoma"/>
          <w:sz w:val="20"/>
          <w:szCs w:val="20"/>
        </w:rPr>
        <w:t xml:space="preserve"> </w:t>
      </w:r>
      <w:proofErr w:type="spellStart"/>
      <w:r w:rsidR="000467AF" w:rsidRPr="00B722A8">
        <w:rPr>
          <w:rFonts w:ascii="Tahoma" w:hAnsi="Tahoma" w:cs="Tahoma"/>
          <w:sz w:val="20"/>
          <w:szCs w:val="20"/>
        </w:rPr>
        <w:t>comisia</w:t>
      </w:r>
      <w:proofErr w:type="spellEnd"/>
      <w:r w:rsidR="000467AF" w:rsidRPr="00B722A8">
        <w:rPr>
          <w:rFonts w:ascii="Tahoma" w:hAnsi="Tahoma" w:cs="Tahoma"/>
          <w:sz w:val="20"/>
          <w:szCs w:val="20"/>
        </w:rPr>
        <w:t xml:space="preserve"> de </w:t>
      </w:r>
      <w:proofErr w:type="spellStart"/>
      <w:r w:rsidR="000467AF" w:rsidRPr="00B722A8">
        <w:rPr>
          <w:rFonts w:ascii="Tahoma" w:hAnsi="Tahoma" w:cs="Tahoma"/>
          <w:sz w:val="20"/>
          <w:szCs w:val="20"/>
        </w:rPr>
        <w:t>evaluare</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comisia</w:t>
      </w:r>
      <w:proofErr w:type="spellEnd"/>
      <w:r w:rsidR="000467AF" w:rsidRPr="00B722A8">
        <w:rPr>
          <w:rFonts w:ascii="Tahoma" w:hAnsi="Tahoma" w:cs="Tahoma"/>
          <w:sz w:val="20"/>
          <w:szCs w:val="20"/>
        </w:rPr>
        <w:t xml:space="preserve"> de soluționare a </w:t>
      </w:r>
      <w:proofErr w:type="spellStart"/>
      <w:r w:rsidR="000467AF" w:rsidRPr="00B722A8">
        <w:rPr>
          <w:rFonts w:ascii="Tahoma" w:hAnsi="Tahoma" w:cs="Tahoma"/>
          <w:sz w:val="20"/>
          <w:szCs w:val="20"/>
        </w:rPr>
        <w:t>contestațiilor</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pentru</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închirierea</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prin</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atribuire</w:t>
      </w:r>
      <w:proofErr w:type="spellEnd"/>
      <w:r w:rsidR="000467AF" w:rsidRPr="00B722A8">
        <w:rPr>
          <w:rFonts w:ascii="Tahoma" w:hAnsi="Tahoma" w:cs="Tahoma"/>
          <w:sz w:val="20"/>
          <w:szCs w:val="20"/>
        </w:rPr>
        <w:t xml:space="preserve"> direct </w:t>
      </w:r>
      <w:proofErr w:type="spellStart"/>
      <w:r w:rsidR="000467AF" w:rsidRPr="00B722A8">
        <w:rPr>
          <w:rFonts w:ascii="Tahoma" w:hAnsi="Tahoma" w:cs="Tahoma"/>
          <w:sz w:val="20"/>
          <w:szCs w:val="20"/>
        </w:rPr>
        <w:t>sau</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prin</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licitație</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publică</w:t>
      </w:r>
      <w:proofErr w:type="spellEnd"/>
      <w:r w:rsidR="000467AF" w:rsidRPr="00B722A8">
        <w:rPr>
          <w:rFonts w:ascii="Tahoma" w:hAnsi="Tahoma" w:cs="Tahoma"/>
          <w:sz w:val="20"/>
          <w:szCs w:val="20"/>
        </w:rPr>
        <w:t xml:space="preserve"> cu </w:t>
      </w:r>
      <w:proofErr w:type="spellStart"/>
      <w:r w:rsidR="000467AF" w:rsidRPr="00B722A8">
        <w:rPr>
          <w:rFonts w:ascii="Tahoma" w:hAnsi="Tahoma" w:cs="Tahoma"/>
          <w:sz w:val="20"/>
          <w:szCs w:val="20"/>
        </w:rPr>
        <w:t>strigare</w:t>
      </w:r>
      <w:proofErr w:type="spellEnd"/>
      <w:r w:rsidR="000467AF" w:rsidRPr="00B722A8">
        <w:rPr>
          <w:rFonts w:ascii="Tahoma" w:hAnsi="Tahoma" w:cs="Tahoma"/>
          <w:sz w:val="20"/>
          <w:szCs w:val="20"/>
        </w:rPr>
        <w:t xml:space="preserve"> a </w:t>
      </w:r>
      <w:proofErr w:type="spellStart"/>
      <w:r w:rsidR="000467AF" w:rsidRPr="00B722A8">
        <w:rPr>
          <w:rFonts w:ascii="Tahoma" w:hAnsi="Tahoma" w:cs="Tahoma"/>
          <w:sz w:val="20"/>
          <w:szCs w:val="20"/>
        </w:rPr>
        <w:t>pajiştilor</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în</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suprafaţă</w:t>
      </w:r>
      <w:proofErr w:type="spellEnd"/>
      <w:r w:rsidR="000467AF" w:rsidRPr="00B722A8">
        <w:rPr>
          <w:rFonts w:ascii="Tahoma" w:hAnsi="Tahoma" w:cs="Tahoma"/>
          <w:sz w:val="20"/>
          <w:szCs w:val="20"/>
        </w:rPr>
        <w:t xml:space="preserve"> de ______ </w:t>
      </w:r>
      <w:proofErr w:type="spellStart"/>
      <w:r w:rsidR="000467AF" w:rsidRPr="00B722A8">
        <w:rPr>
          <w:rFonts w:ascii="Tahoma" w:hAnsi="Tahoma" w:cs="Tahoma"/>
          <w:sz w:val="20"/>
          <w:szCs w:val="20"/>
        </w:rPr>
        <w:t>ha din</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patrimoniul</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privat</w:t>
      </w:r>
      <w:proofErr w:type="spellEnd"/>
      <w:r w:rsidR="00E26C28" w:rsidRPr="00B722A8">
        <w:rPr>
          <w:rFonts w:ascii="Tahoma" w:hAnsi="Tahoma" w:cs="Tahoma"/>
          <w:sz w:val="20"/>
          <w:szCs w:val="20"/>
        </w:rPr>
        <w:t xml:space="preserve"> al </w:t>
      </w:r>
      <w:proofErr w:type="spellStart"/>
      <w:r w:rsidR="00A46BEA">
        <w:rPr>
          <w:rFonts w:ascii="Tahoma" w:hAnsi="Tahoma" w:cs="Tahoma"/>
          <w:sz w:val="20"/>
          <w:szCs w:val="20"/>
        </w:rPr>
        <w:t>orasului</w:t>
      </w:r>
      <w:proofErr w:type="spellEnd"/>
      <w:r w:rsidR="00A46BEA">
        <w:rPr>
          <w:rFonts w:ascii="Tahoma" w:hAnsi="Tahoma" w:cs="Tahoma"/>
          <w:sz w:val="20"/>
          <w:szCs w:val="20"/>
        </w:rPr>
        <w:t xml:space="preserve"> Negru Voda </w:t>
      </w:r>
      <w:r w:rsidR="00E26C28" w:rsidRPr="00B722A8">
        <w:rPr>
          <w:rFonts w:ascii="Tahoma" w:hAnsi="Tahoma" w:cs="Tahoma"/>
          <w:sz w:val="20"/>
          <w:szCs w:val="20"/>
        </w:rPr>
        <w:t xml:space="preserve">, </w:t>
      </w:r>
      <w:proofErr w:type="spellStart"/>
      <w:r w:rsidR="00E26C28" w:rsidRPr="00B722A8">
        <w:rPr>
          <w:rFonts w:ascii="Tahoma" w:hAnsi="Tahoma" w:cs="Tahoma"/>
          <w:sz w:val="20"/>
          <w:szCs w:val="20"/>
        </w:rPr>
        <w:t>judeţul</w:t>
      </w:r>
      <w:proofErr w:type="spellEnd"/>
      <w:r w:rsidR="00E26C28" w:rsidRPr="00B722A8">
        <w:rPr>
          <w:rFonts w:ascii="Tahoma" w:hAnsi="Tahoma" w:cs="Tahoma"/>
          <w:sz w:val="20"/>
          <w:szCs w:val="20"/>
        </w:rPr>
        <w:t xml:space="preserve"> Constanța, </w:t>
      </w:r>
      <w:proofErr w:type="spellStart"/>
      <w:r w:rsidR="00E26C28" w:rsidRPr="00B722A8">
        <w:rPr>
          <w:rFonts w:ascii="Tahoma" w:hAnsi="Tahoma" w:cs="Tahoma"/>
          <w:sz w:val="20"/>
          <w:szCs w:val="20"/>
        </w:rPr>
        <w:t>organizată</w:t>
      </w:r>
      <w:proofErr w:type="spellEnd"/>
      <w:r w:rsidR="00E26C28" w:rsidRPr="00B722A8">
        <w:rPr>
          <w:rFonts w:ascii="Tahoma" w:hAnsi="Tahoma" w:cs="Tahoma"/>
          <w:sz w:val="20"/>
          <w:szCs w:val="20"/>
        </w:rPr>
        <w:t xml:space="preserve"> de </w:t>
      </w:r>
      <w:proofErr w:type="spellStart"/>
      <w:r w:rsidR="00A46BEA">
        <w:rPr>
          <w:rFonts w:ascii="Tahoma" w:hAnsi="Tahoma" w:cs="Tahoma"/>
          <w:sz w:val="20"/>
          <w:szCs w:val="20"/>
        </w:rPr>
        <w:t>orasul</w:t>
      </w:r>
      <w:proofErr w:type="spellEnd"/>
      <w:r w:rsidR="00A46BEA">
        <w:rPr>
          <w:rFonts w:ascii="Tahoma" w:hAnsi="Tahoma" w:cs="Tahoma"/>
          <w:sz w:val="20"/>
          <w:szCs w:val="20"/>
        </w:rPr>
        <w:t xml:space="preserve"> Negru Voda </w:t>
      </w:r>
      <w:r w:rsidR="00E26C28" w:rsidRPr="00B722A8">
        <w:rPr>
          <w:rFonts w:ascii="Tahoma" w:hAnsi="Tahoma" w:cs="Tahoma"/>
          <w:sz w:val="20"/>
          <w:szCs w:val="20"/>
        </w:rPr>
        <w:t xml:space="preserve">, </w:t>
      </w:r>
      <w:proofErr w:type="spellStart"/>
      <w:r w:rsidR="00E26C28" w:rsidRPr="00B722A8">
        <w:rPr>
          <w:rFonts w:ascii="Tahoma" w:hAnsi="Tahoma" w:cs="Tahoma"/>
          <w:sz w:val="20"/>
          <w:szCs w:val="20"/>
        </w:rPr>
        <w:t>prin</w:t>
      </w:r>
      <w:proofErr w:type="spellEnd"/>
      <w:r w:rsidR="00E26C28" w:rsidRPr="00B722A8">
        <w:rPr>
          <w:rFonts w:ascii="Tahoma" w:hAnsi="Tahoma" w:cs="Tahoma"/>
          <w:sz w:val="20"/>
          <w:szCs w:val="20"/>
        </w:rPr>
        <w:t xml:space="preserve"> </w:t>
      </w:r>
      <w:proofErr w:type="spellStart"/>
      <w:r w:rsidR="00E26C28" w:rsidRPr="00B722A8">
        <w:rPr>
          <w:rFonts w:ascii="Tahoma" w:hAnsi="Tahoma" w:cs="Tahoma"/>
          <w:sz w:val="20"/>
          <w:szCs w:val="20"/>
        </w:rPr>
        <w:t>Consiliul</w:t>
      </w:r>
      <w:proofErr w:type="spellEnd"/>
      <w:r w:rsidR="00E26C28" w:rsidRPr="00B722A8">
        <w:rPr>
          <w:rFonts w:ascii="Tahoma" w:hAnsi="Tahoma" w:cs="Tahoma"/>
          <w:sz w:val="20"/>
          <w:szCs w:val="20"/>
        </w:rPr>
        <w:t xml:space="preserve"> Local al </w:t>
      </w:r>
      <w:proofErr w:type="spellStart"/>
      <w:r w:rsidR="00A46BEA">
        <w:rPr>
          <w:rFonts w:ascii="Tahoma" w:hAnsi="Tahoma" w:cs="Tahoma"/>
          <w:sz w:val="20"/>
          <w:szCs w:val="20"/>
        </w:rPr>
        <w:t>orasului</w:t>
      </w:r>
      <w:proofErr w:type="spellEnd"/>
      <w:r w:rsidR="00A46BEA">
        <w:rPr>
          <w:rFonts w:ascii="Tahoma" w:hAnsi="Tahoma" w:cs="Tahoma"/>
          <w:sz w:val="20"/>
          <w:szCs w:val="20"/>
        </w:rPr>
        <w:t xml:space="preserve"> Negru Voda </w:t>
      </w:r>
      <w:r w:rsidR="00E26C28" w:rsidRPr="00B722A8">
        <w:rPr>
          <w:rFonts w:ascii="Tahoma" w:hAnsi="Tahoma" w:cs="Tahoma"/>
          <w:sz w:val="20"/>
          <w:szCs w:val="20"/>
        </w:rPr>
        <w:t xml:space="preserve"> , </w:t>
      </w:r>
      <w:proofErr w:type="spellStart"/>
      <w:r w:rsidR="00E26C28" w:rsidRPr="00B722A8">
        <w:rPr>
          <w:rFonts w:ascii="Tahoma" w:hAnsi="Tahoma" w:cs="Tahoma"/>
          <w:sz w:val="20"/>
          <w:szCs w:val="20"/>
        </w:rPr>
        <w:t>judeţul</w:t>
      </w:r>
      <w:proofErr w:type="spellEnd"/>
      <w:r w:rsidR="00E26C28" w:rsidRPr="00B722A8">
        <w:rPr>
          <w:rFonts w:ascii="Tahoma" w:hAnsi="Tahoma" w:cs="Tahoma"/>
          <w:sz w:val="20"/>
          <w:szCs w:val="20"/>
        </w:rPr>
        <w:t xml:space="preserve"> Constanța </w:t>
      </w:r>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în</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temeiul</w:t>
      </w:r>
      <w:proofErr w:type="spellEnd"/>
      <w:r w:rsidR="000467AF" w:rsidRPr="00B722A8">
        <w:rPr>
          <w:rFonts w:ascii="Tahoma" w:hAnsi="Tahoma" w:cs="Tahoma"/>
          <w:sz w:val="20"/>
          <w:szCs w:val="20"/>
        </w:rPr>
        <w:t xml:space="preserve"> O.U.G. nr. 34/2013 </w:t>
      </w:r>
      <w:proofErr w:type="spellStart"/>
      <w:r w:rsidR="000467AF" w:rsidRPr="00B722A8">
        <w:rPr>
          <w:rFonts w:ascii="Tahoma" w:hAnsi="Tahoma" w:cs="Tahoma"/>
          <w:sz w:val="20"/>
          <w:szCs w:val="20"/>
        </w:rPr>
        <w:t>privind</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organizarea</w:t>
      </w:r>
      <w:proofErr w:type="spellEnd"/>
      <w:r w:rsidR="000467AF" w:rsidRPr="00B722A8">
        <w:rPr>
          <w:rFonts w:ascii="Tahoma" w:hAnsi="Tahoma" w:cs="Tahoma"/>
          <w:sz w:val="20"/>
          <w:szCs w:val="20"/>
        </w:rPr>
        <w:t>,</w:t>
      </w:r>
      <w:r w:rsidR="00E26C28" w:rsidRPr="00B722A8">
        <w:rPr>
          <w:rFonts w:ascii="Tahoma" w:hAnsi="Tahoma" w:cs="Tahoma"/>
          <w:sz w:val="20"/>
          <w:szCs w:val="20"/>
        </w:rPr>
        <w:t xml:space="preserve"> </w:t>
      </w:r>
      <w:proofErr w:type="spellStart"/>
      <w:r w:rsidR="000467AF" w:rsidRPr="00B722A8">
        <w:rPr>
          <w:rFonts w:ascii="Tahoma" w:hAnsi="Tahoma" w:cs="Tahoma"/>
          <w:sz w:val="20"/>
          <w:szCs w:val="20"/>
        </w:rPr>
        <w:t>administrarea</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si</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exploatarea</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pajistilor</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permanente</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si</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pentru</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modificarea</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si</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completarea</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Legii</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fondului</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funciar</w:t>
      </w:r>
      <w:proofErr w:type="spellEnd"/>
      <w:r w:rsidR="000467AF" w:rsidRPr="00B722A8">
        <w:rPr>
          <w:rFonts w:ascii="Tahoma" w:hAnsi="Tahoma" w:cs="Tahoma"/>
          <w:sz w:val="20"/>
          <w:szCs w:val="20"/>
        </w:rPr>
        <w:t xml:space="preserve"> nr. 18/1991, </w:t>
      </w:r>
      <w:proofErr w:type="spellStart"/>
      <w:r w:rsidR="000467AF" w:rsidRPr="00B722A8">
        <w:rPr>
          <w:rFonts w:ascii="Tahoma" w:hAnsi="Tahoma" w:cs="Tahoma"/>
          <w:sz w:val="20"/>
          <w:szCs w:val="20"/>
        </w:rPr>
        <w:t>Normelor</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Metodologice</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pentru</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aplicarea</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prevederilor</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Ordonanţei</w:t>
      </w:r>
      <w:proofErr w:type="spellEnd"/>
      <w:r w:rsidR="000467AF" w:rsidRPr="00B722A8">
        <w:rPr>
          <w:rFonts w:ascii="Tahoma" w:hAnsi="Tahoma" w:cs="Tahoma"/>
          <w:sz w:val="20"/>
          <w:szCs w:val="20"/>
        </w:rPr>
        <w:t xml:space="preserve"> de </w:t>
      </w:r>
      <w:proofErr w:type="spellStart"/>
      <w:r w:rsidR="000467AF" w:rsidRPr="00B722A8">
        <w:rPr>
          <w:rFonts w:ascii="Tahoma" w:hAnsi="Tahoma" w:cs="Tahoma"/>
          <w:sz w:val="20"/>
          <w:szCs w:val="20"/>
        </w:rPr>
        <w:t>urgenţă</w:t>
      </w:r>
      <w:proofErr w:type="spellEnd"/>
      <w:r w:rsidR="000467AF" w:rsidRPr="00B722A8">
        <w:rPr>
          <w:rFonts w:ascii="Tahoma" w:hAnsi="Tahoma" w:cs="Tahoma"/>
          <w:sz w:val="20"/>
          <w:szCs w:val="20"/>
        </w:rPr>
        <w:t xml:space="preserve"> a </w:t>
      </w:r>
      <w:proofErr w:type="spellStart"/>
      <w:r w:rsidR="000467AF" w:rsidRPr="00B722A8">
        <w:rPr>
          <w:rFonts w:ascii="Tahoma" w:hAnsi="Tahoma" w:cs="Tahoma"/>
          <w:sz w:val="20"/>
          <w:szCs w:val="20"/>
        </w:rPr>
        <w:t>Guvernului</w:t>
      </w:r>
      <w:proofErr w:type="spellEnd"/>
      <w:r w:rsidR="000467AF" w:rsidRPr="00B722A8">
        <w:rPr>
          <w:rFonts w:ascii="Tahoma" w:hAnsi="Tahoma" w:cs="Tahoma"/>
          <w:sz w:val="20"/>
          <w:szCs w:val="20"/>
        </w:rPr>
        <w:t xml:space="preserve"> nr. 34/2013 </w:t>
      </w:r>
      <w:proofErr w:type="spellStart"/>
      <w:r w:rsidR="000467AF" w:rsidRPr="00B722A8">
        <w:rPr>
          <w:rFonts w:ascii="Tahoma" w:hAnsi="Tahoma" w:cs="Tahoma"/>
          <w:sz w:val="20"/>
          <w:szCs w:val="20"/>
        </w:rPr>
        <w:t>privind</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organizarea</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administrarea</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si</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exploatarea</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pajistilor</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permanente</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si</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pentru</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modificarea</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si</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completarea</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Legii</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fondului</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funciar</w:t>
      </w:r>
      <w:proofErr w:type="spellEnd"/>
      <w:r w:rsidR="000467AF" w:rsidRPr="00B722A8">
        <w:rPr>
          <w:rFonts w:ascii="Tahoma" w:hAnsi="Tahoma" w:cs="Tahoma"/>
          <w:sz w:val="20"/>
          <w:szCs w:val="20"/>
        </w:rPr>
        <w:t xml:space="preserve"> nr. 18/1991 </w:t>
      </w:r>
      <w:proofErr w:type="spellStart"/>
      <w:r w:rsidR="000467AF" w:rsidRPr="00B722A8">
        <w:rPr>
          <w:rFonts w:ascii="Tahoma" w:hAnsi="Tahoma" w:cs="Tahoma"/>
          <w:sz w:val="20"/>
          <w:szCs w:val="20"/>
        </w:rPr>
        <w:t>aprobate</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prin</w:t>
      </w:r>
      <w:proofErr w:type="spellEnd"/>
      <w:r w:rsidR="000467AF" w:rsidRPr="00B722A8">
        <w:rPr>
          <w:rFonts w:ascii="Tahoma" w:hAnsi="Tahoma" w:cs="Tahoma"/>
          <w:sz w:val="20"/>
          <w:szCs w:val="20"/>
        </w:rPr>
        <w:t xml:space="preserve"> H.G. nr. 1064/11.12.2013, </w:t>
      </w:r>
      <w:proofErr w:type="spellStart"/>
      <w:r w:rsidR="000467AF" w:rsidRPr="00B722A8">
        <w:rPr>
          <w:rFonts w:ascii="Tahoma" w:hAnsi="Tahoma" w:cs="Tahoma"/>
          <w:sz w:val="20"/>
          <w:szCs w:val="20"/>
        </w:rPr>
        <w:t>Ordinului</w:t>
      </w:r>
      <w:proofErr w:type="spellEnd"/>
      <w:r w:rsidR="000467AF" w:rsidRPr="00B722A8">
        <w:rPr>
          <w:rFonts w:ascii="Tahoma" w:hAnsi="Tahoma" w:cs="Tahoma"/>
          <w:sz w:val="20"/>
          <w:szCs w:val="20"/>
        </w:rPr>
        <w:t xml:space="preserve"> nr. 544/21.06.2013 </w:t>
      </w:r>
      <w:proofErr w:type="spellStart"/>
      <w:r w:rsidR="000467AF" w:rsidRPr="00B722A8">
        <w:rPr>
          <w:rFonts w:ascii="Tahoma" w:hAnsi="Tahoma" w:cs="Tahoma"/>
          <w:sz w:val="20"/>
          <w:szCs w:val="20"/>
        </w:rPr>
        <w:t>privind</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metodologia</w:t>
      </w:r>
      <w:proofErr w:type="spellEnd"/>
      <w:r w:rsidR="000467AF" w:rsidRPr="00B722A8">
        <w:rPr>
          <w:rFonts w:ascii="Tahoma" w:hAnsi="Tahoma" w:cs="Tahoma"/>
          <w:sz w:val="20"/>
          <w:szCs w:val="20"/>
        </w:rPr>
        <w:t xml:space="preserve"> de </w:t>
      </w:r>
      <w:proofErr w:type="spellStart"/>
      <w:r w:rsidR="000467AF" w:rsidRPr="00B722A8">
        <w:rPr>
          <w:rFonts w:ascii="Tahoma" w:hAnsi="Tahoma" w:cs="Tahoma"/>
          <w:sz w:val="20"/>
          <w:szCs w:val="20"/>
        </w:rPr>
        <w:t>calcul</w:t>
      </w:r>
      <w:proofErr w:type="spellEnd"/>
      <w:r w:rsidR="000467AF" w:rsidRPr="00B722A8">
        <w:rPr>
          <w:rFonts w:ascii="Tahoma" w:hAnsi="Tahoma" w:cs="Tahoma"/>
          <w:sz w:val="20"/>
          <w:szCs w:val="20"/>
        </w:rPr>
        <w:t xml:space="preserve"> al </w:t>
      </w:r>
      <w:proofErr w:type="spellStart"/>
      <w:r w:rsidR="000467AF" w:rsidRPr="00B722A8">
        <w:rPr>
          <w:rFonts w:ascii="Tahoma" w:hAnsi="Tahoma" w:cs="Tahoma"/>
          <w:sz w:val="20"/>
          <w:szCs w:val="20"/>
        </w:rPr>
        <w:t>încărcăturii</w:t>
      </w:r>
      <w:proofErr w:type="spellEnd"/>
      <w:r w:rsidR="000467AF" w:rsidRPr="00B722A8">
        <w:rPr>
          <w:rFonts w:ascii="Tahoma" w:hAnsi="Tahoma" w:cs="Tahoma"/>
          <w:sz w:val="20"/>
          <w:szCs w:val="20"/>
        </w:rPr>
        <w:t xml:space="preserve"> optime de </w:t>
      </w:r>
      <w:proofErr w:type="spellStart"/>
      <w:r w:rsidR="000467AF" w:rsidRPr="00B722A8">
        <w:rPr>
          <w:rFonts w:ascii="Tahoma" w:hAnsi="Tahoma" w:cs="Tahoma"/>
          <w:sz w:val="20"/>
          <w:szCs w:val="20"/>
        </w:rPr>
        <w:t>animale</w:t>
      </w:r>
      <w:proofErr w:type="spellEnd"/>
      <w:r w:rsidR="000467AF" w:rsidRPr="00B722A8">
        <w:rPr>
          <w:rFonts w:ascii="Tahoma" w:hAnsi="Tahoma" w:cs="Tahoma"/>
          <w:sz w:val="20"/>
          <w:szCs w:val="20"/>
        </w:rPr>
        <w:t xml:space="preserve"> pe </w:t>
      </w:r>
      <w:proofErr w:type="spellStart"/>
      <w:r w:rsidR="000467AF" w:rsidRPr="00B722A8">
        <w:rPr>
          <w:rFonts w:ascii="Tahoma" w:hAnsi="Tahoma" w:cs="Tahoma"/>
          <w:sz w:val="20"/>
          <w:szCs w:val="20"/>
        </w:rPr>
        <w:t>hectar</w:t>
      </w:r>
      <w:proofErr w:type="spellEnd"/>
      <w:r w:rsidR="000467AF" w:rsidRPr="00B722A8">
        <w:rPr>
          <w:rFonts w:ascii="Tahoma" w:hAnsi="Tahoma" w:cs="Tahoma"/>
          <w:sz w:val="20"/>
          <w:szCs w:val="20"/>
        </w:rPr>
        <w:t xml:space="preserve"> de </w:t>
      </w:r>
      <w:proofErr w:type="spellStart"/>
      <w:r w:rsidR="000467AF" w:rsidRPr="00B722A8">
        <w:rPr>
          <w:rFonts w:ascii="Tahoma" w:hAnsi="Tahoma" w:cs="Tahoma"/>
          <w:sz w:val="20"/>
          <w:szCs w:val="20"/>
        </w:rPr>
        <w:t>pajişte</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Ordinului</w:t>
      </w:r>
      <w:proofErr w:type="spellEnd"/>
      <w:r w:rsidR="000467AF" w:rsidRPr="00B722A8">
        <w:rPr>
          <w:rFonts w:ascii="Tahoma" w:hAnsi="Tahoma" w:cs="Tahoma"/>
          <w:sz w:val="20"/>
          <w:szCs w:val="20"/>
        </w:rPr>
        <w:t xml:space="preserve"> nr. 407/31.05.2013 </w:t>
      </w:r>
      <w:proofErr w:type="spellStart"/>
      <w:r w:rsidR="000467AF" w:rsidRPr="00B722A8">
        <w:rPr>
          <w:rFonts w:ascii="Tahoma" w:hAnsi="Tahoma" w:cs="Tahoma"/>
          <w:sz w:val="20"/>
          <w:szCs w:val="20"/>
        </w:rPr>
        <w:t>pentru</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aprobarea</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contractelor</w:t>
      </w:r>
      <w:proofErr w:type="spellEnd"/>
      <w:r w:rsidR="000467AF" w:rsidRPr="00B722A8">
        <w:rPr>
          <w:rFonts w:ascii="Tahoma" w:hAnsi="Tahoma" w:cs="Tahoma"/>
          <w:sz w:val="20"/>
          <w:szCs w:val="20"/>
        </w:rPr>
        <w:t xml:space="preserve"> – </w:t>
      </w:r>
      <w:proofErr w:type="spellStart"/>
      <w:r w:rsidR="000467AF" w:rsidRPr="00B722A8">
        <w:rPr>
          <w:rFonts w:ascii="Tahoma" w:hAnsi="Tahoma" w:cs="Tahoma"/>
          <w:sz w:val="20"/>
          <w:szCs w:val="20"/>
        </w:rPr>
        <w:t>cadru</w:t>
      </w:r>
      <w:proofErr w:type="spellEnd"/>
      <w:r w:rsidR="000467AF" w:rsidRPr="00B722A8">
        <w:rPr>
          <w:rFonts w:ascii="Tahoma" w:hAnsi="Tahoma" w:cs="Tahoma"/>
          <w:sz w:val="20"/>
          <w:szCs w:val="20"/>
        </w:rPr>
        <w:t xml:space="preserve"> de </w:t>
      </w:r>
      <w:proofErr w:type="spellStart"/>
      <w:r w:rsidR="000467AF" w:rsidRPr="00B722A8">
        <w:rPr>
          <w:rFonts w:ascii="Tahoma" w:hAnsi="Tahoma" w:cs="Tahoma"/>
          <w:sz w:val="20"/>
          <w:szCs w:val="20"/>
        </w:rPr>
        <w:t>concesiune</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şi</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închiriere</w:t>
      </w:r>
      <w:proofErr w:type="spellEnd"/>
      <w:r w:rsidR="000467AF" w:rsidRPr="00B722A8">
        <w:rPr>
          <w:rFonts w:ascii="Tahoma" w:hAnsi="Tahoma" w:cs="Tahoma"/>
          <w:sz w:val="20"/>
          <w:szCs w:val="20"/>
        </w:rPr>
        <w:t xml:space="preserve"> a </w:t>
      </w:r>
      <w:proofErr w:type="spellStart"/>
      <w:r w:rsidR="000467AF" w:rsidRPr="00B722A8">
        <w:rPr>
          <w:rFonts w:ascii="Tahoma" w:hAnsi="Tahoma" w:cs="Tahoma"/>
          <w:sz w:val="20"/>
          <w:szCs w:val="20"/>
        </w:rPr>
        <w:t>suprafeţelor</w:t>
      </w:r>
      <w:proofErr w:type="spellEnd"/>
      <w:r w:rsidR="000467AF" w:rsidRPr="00B722A8">
        <w:rPr>
          <w:rFonts w:ascii="Tahoma" w:hAnsi="Tahoma" w:cs="Tahoma"/>
          <w:sz w:val="20"/>
          <w:szCs w:val="20"/>
        </w:rPr>
        <w:t xml:space="preserve"> de </w:t>
      </w:r>
      <w:proofErr w:type="spellStart"/>
      <w:r w:rsidR="000467AF" w:rsidRPr="00B722A8">
        <w:rPr>
          <w:rFonts w:ascii="Tahoma" w:hAnsi="Tahoma" w:cs="Tahoma"/>
          <w:sz w:val="20"/>
          <w:szCs w:val="20"/>
        </w:rPr>
        <w:t>pajişti</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aflate</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în</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domeniul</w:t>
      </w:r>
      <w:proofErr w:type="spellEnd"/>
      <w:r w:rsidR="000467AF" w:rsidRPr="00B722A8">
        <w:rPr>
          <w:rFonts w:ascii="Tahoma" w:hAnsi="Tahoma" w:cs="Tahoma"/>
          <w:sz w:val="20"/>
          <w:szCs w:val="20"/>
        </w:rPr>
        <w:t xml:space="preserve"> public/</w:t>
      </w:r>
      <w:proofErr w:type="spellStart"/>
      <w:r w:rsidR="000467AF" w:rsidRPr="00B722A8">
        <w:rPr>
          <w:rFonts w:ascii="Tahoma" w:hAnsi="Tahoma" w:cs="Tahoma"/>
          <w:sz w:val="20"/>
          <w:szCs w:val="20"/>
        </w:rPr>
        <w:t>privat</w:t>
      </w:r>
      <w:proofErr w:type="spellEnd"/>
      <w:r w:rsidR="000467AF" w:rsidRPr="00B722A8">
        <w:rPr>
          <w:rFonts w:ascii="Tahoma" w:hAnsi="Tahoma" w:cs="Tahoma"/>
          <w:sz w:val="20"/>
          <w:szCs w:val="20"/>
        </w:rPr>
        <w:t xml:space="preserve"> al </w:t>
      </w:r>
      <w:proofErr w:type="spellStart"/>
      <w:r w:rsidR="000467AF" w:rsidRPr="00B722A8">
        <w:rPr>
          <w:rFonts w:ascii="Tahoma" w:hAnsi="Tahoma" w:cs="Tahoma"/>
          <w:sz w:val="20"/>
          <w:szCs w:val="20"/>
        </w:rPr>
        <w:t>comunelor</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oraşelor</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respectiv</w:t>
      </w:r>
      <w:proofErr w:type="spellEnd"/>
      <w:r w:rsidR="000467AF" w:rsidRPr="00B722A8">
        <w:rPr>
          <w:rFonts w:ascii="Tahoma" w:hAnsi="Tahoma" w:cs="Tahoma"/>
          <w:sz w:val="20"/>
          <w:szCs w:val="20"/>
        </w:rPr>
        <w:t xml:space="preserve"> al </w:t>
      </w:r>
      <w:proofErr w:type="spellStart"/>
      <w:r w:rsidR="000467AF" w:rsidRPr="00B722A8">
        <w:rPr>
          <w:rFonts w:ascii="Tahoma" w:hAnsi="Tahoma" w:cs="Tahoma"/>
          <w:sz w:val="20"/>
          <w:szCs w:val="20"/>
        </w:rPr>
        <w:t>municipiilor</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declar</w:t>
      </w:r>
      <w:proofErr w:type="spellEnd"/>
      <w:r w:rsidR="000467AF" w:rsidRPr="00B722A8">
        <w:rPr>
          <w:rFonts w:ascii="Tahoma" w:hAnsi="Tahoma" w:cs="Tahoma"/>
          <w:sz w:val="20"/>
          <w:szCs w:val="20"/>
        </w:rPr>
        <w:t xml:space="preserve"> pe propria </w:t>
      </w:r>
      <w:proofErr w:type="spellStart"/>
      <w:r w:rsidR="000467AF" w:rsidRPr="00B722A8">
        <w:rPr>
          <w:rFonts w:ascii="Tahoma" w:hAnsi="Tahoma" w:cs="Tahoma"/>
          <w:sz w:val="20"/>
          <w:szCs w:val="20"/>
        </w:rPr>
        <w:t>răspundere</w:t>
      </w:r>
      <w:proofErr w:type="spellEnd"/>
      <w:r w:rsidR="000467AF" w:rsidRPr="00B722A8">
        <w:rPr>
          <w:rFonts w:ascii="Tahoma" w:hAnsi="Tahoma" w:cs="Tahoma"/>
          <w:sz w:val="20"/>
          <w:szCs w:val="20"/>
        </w:rPr>
        <w:t xml:space="preserve">, sub </w:t>
      </w:r>
      <w:proofErr w:type="spellStart"/>
      <w:r w:rsidR="000467AF" w:rsidRPr="00B722A8">
        <w:rPr>
          <w:rFonts w:ascii="Tahoma" w:hAnsi="Tahoma" w:cs="Tahoma"/>
          <w:sz w:val="20"/>
          <w:szCs w:val="20"/>
        </w:rPr>
        <w:t>sancţiunea</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falsului</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în</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declaraţii</w:t>
      </w:r>
      <w:proofErr w:type="spellEnd"/>
      <w:r w:rsidR="000467AF" w:rsidRPr="00B722A8">
        <w:rPr>
          <w:rFonts w:ascii="Tahoma" w:hAnsi="Tahoma" w:cs="Tahoma"/>
          <w:sz w:val="20"/>
          <w:szCs w:val="20"/>
        </w:rPr>
        <w:t xml:space="preserve">, </w:t>
      </w:r>
      <w:proofErr w:type="spellStart"/>
      <w:r w:rsidR="000467AF" w:rsidRPr="00B722A8">
        <w:rPr>
          <w:rFonts w:ascii="Tahoma" w:hAnsi="Tahoma" w:cs="Tahoma"/>
          <w:sz w:val="20"/>
          <w:szCs w:val="20"/>
        </w:rPr>
        <w:t>următoarele</w:t>
      </w:r>
      <w:proofErr w:type="spellEnd"/>
      <w:r w:rsidR="000467AF" w:rsidRPr="00B722A8">
        <w:rPr>
          <w:rFonts w:ascii="Tahoma" w:hAnsi="Tahoma" w:cs="Tahoma"/>
          <w:sz w:val="20"/>
          <w:szCs w:val="20"/>
        </w:rPr>
        <w:t>:</w:t>
      </w:r>
    </w:p>
    <w:p w14:paraId="73B5B303" w14:textId="77777777" w:rsidR="000467AF" w:rsidRPr="00B722A8" w:rsidRDefault="000467AF" w:rsidP="00E26C28">
      <w:pPr>
        <w:pStyle w:val="Frspaiere"/>
        <w:jc w:val="both"/>
        <w:rPr>
          <w:rFonts w:ascii="Tahoma" w:hAnsi="Tahoma" w:cs="Tahoma"/>
          <w:sz w:val="20"/>
          <w:szCs w:val="20"/>
        </w:rPr>
      </w:pPr>
      <w:proofErr w:type="gramStart"/>
      <w:r w:rsidRPr="00B722A8">
        <w:rPr>
          <w:rFonts w:ascii="Tahoma" w:hAnsi="Tahoma" w:cs="Tahoma"/>
          <w:sz w:val="20"/>
          <w:szCs w:val="20"/>
        </w:rPr>
        <w:t>a)nu</w:t>
      </w:r>
      <w:proofErr w:type="gramEnd"/>
      <w:r w:rsidRPr="00B722A8">
        <w:rPr>
          <w:rFonts w:ascii="Tahoma" w:hAnsi="Tahoma" w:cs="Tahoma"/>
          <w:sz w:val="20"/>
          <w:szCs w:val="20"/>
        </w:rPr>
        <w:t xml:space="preserve"> </w:t>
      </w:r>
      <w:proofErr w:type="spellStart"/>
      <w:r w:rsidRPr="00B722A8">
        <w:rPr>
          <w:rFonts w:ascii="Tahoma" w:hAnsi="Tahoma" w:cs="Tahoma"/>
          <w:sz w:val="20"/>
          <w:szCs w:val="20"/>
        </w:rPr>
        <w:t>deţin</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părţi</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sociale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părţi</w:t>
      </w:r>
      <w:proofErr w:type="spellEnd"/>
      <w:r w:rsidRPr="00B722A8">
        <w:rPr>
          <w:rFonts w:ascii="Tahoma" w:hAnsi="Tahoma" w:cs="Tahoma"/>
          <w:sz w:val="20"/>
          <w:szCs w:val="20"/>
        </w:rPr>
        <w:t xml:space="preserve"> de </w:t>
      </w:r>
      <w:proofErr w:type="spellStart"/>
      <w:r w:rsidRPr="00B722A8">
        <w:rPr>
          <w:rFonts w:ascii="Tahoma" w:hAnsi="Tahoma" w:cs="Tahoma"/>
          <w:sz w:val="20"/>
          <w:szCs w:val="20"/>
        </w:rPr>
        <w:t>interes</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acţiuni</w:t>
      </w:r>
      <w:proofErr w:type="spellEnd"/>
      <w:r w:rsidRPr="00B722A8">
        <w:rPr>
          <w:rFonts w:ascii="Tahoma" w:hAnsi="Tahoma" w:cs="Tahoma"/>
          <w:sz w:val="20"/>
          <w:szCs w:val="20"/>
        </w:rPr>
        <w:t xml:space="preserve"> din </w:t>
      </w:r>
      <w:proofErr w:type="spellStart"/>
      <w:r w:rsidRPr="00B722A8">
        <w:rPr>
          <w:rFonts w:ascii="Tahoma" w:hAnsi="Tahoma" w:cs="Tahoma"/>
          <w:sz w:val="20"/>
          <w:szCs w:val="20"/>
        </w:rPr>
        <w:t>capitalul</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subscris</w:t>
      </w:r>
      <w:proofErr w:type="spellEnd"/>
      <w:r w:rsidRPr="00B722A8">
        <w:rPr>
          <w:rFonts w:ascii="Tahoma" w:hAnsi="Tahoma" w:cs="Tahoma"/>
          <w:sz w:val="20"/>
          <w:szCs w:val="20"/>
        </w:rPr>
        <w:t xml:space="preserve"> al </w:t>
      </w:r>
      <w:proofErr w:type="spellStart"/>
      <w:r w:rsidRPr="00B722A8">
        <w:rPr>
          <w:rFonts w:ascii="Tahoma" w:hAnsi="Tahoma" w:cs="Tahoma"/>
          <w:sz w:val="20"/>
          <w:szCs w:val="20"/>
        </w:rPr>
        <w:t>unuia</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dintre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ofertanţi</w:t>
      </w:r>
      <w:proofErr w:type="spellEnd"/>
      <w:r w:rsidRPr="00B722A8">
        <w:rPr>
          <w:rFonts w:ascii="Tahoma" w:hAnsi="Tahoma" w:cs="Tahoma"/>
          <w:sz w:val="20"/>
          <w:szCs w:val="20"/>
        </w:rPr>
        <w:t>/</w:t>
      </w:r>
      <w:proofErr w:type="spellStart"/>
      <w:r w:rsidRPr="00B722A8">
        <w:rPr>
          <w:rFonts w:ascii="Tahoma" w:hAnsi="Tahoma" w:cs="Tahoma"/>
          <w:sz w:val="20"/>
          <w:szCs w:val="20"/>
        </w:rPr>
        <w:t>concurenţi</w:t>
      </w:r>
      <w:proofErr w:type="spellEnd"/>
      <w:r w:rsidRPr="00B722A8">
        <w:rPr>
          <w:rFonts w:ascii="Tahoma" w:hAnsi="Tahoma" w:cs="Tahoma"/>
          <w:sz w:val="20"/>
          <w:szCs w:val="20"/>
        </w:rPr>
        <w:t>/</w:t>
      </w:r>
      <w:proofErr w:type="spellStart"/>
      <w:r w:rsidRPr="00B722A8">
        <w:rPr>
          <w:rFonts w:ascii="Tahoma" w:hAnsi="Tahoma" w:cs="Tahoma"/>
          <w:sz w:val="20"/>
          <w:szCs w:val="20"/>
        </w:rPr>
        <w:t>candidaţi</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sau</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subcontractanţi</w:t>
      </w:r>
      <w:proofErr w:type="spellEnd"/>
      <w:r w:rsidRPr="00B722A8">
        <w:rPr>
          <w:rFonts w:ascii="Tahoma" w:hAnsi="Tahoma" w:cs="Tahoma"/>
          <w:sz w:val="20"/>
          <w:szCs w:val="20"/>
        </w:rPr>
        <w:t>;</w:t>
      </w:r>
    </w:p>
    <w:p w14:paraId="1CA181F0" w14:textId="77777777" w:rsidR="000467AF" w:rsidRPr="00B722A8" w:rsidRDefault="000467AF" w:rsidP="00E26C28">
      <w:pPr>
        <w:pStyle w:val="Frspaiere"/>
        <w:jc w:val="both"/>
        <w:rPr>
          <w:rFonts w:ascii="Tahoma" w:hAnsi="Tahoma" w:cs="Tahoma"/>
          <w:sz w:val="20"/>
          <w:szCs w:val="20"/>
        </w:rPr>
      </w:pPr>
      <w:proofErr w:type="gramStart"/>
      <w:r w:rsidRPr="00B722A8">
        <w:rPr>
          <w:rFonts w:ascii="Tahoma" w:hAnsi="Tahoma" w:cs="Tahoma"/>
          <w:sz w:val="20"/>
          <w:szCs w:val="20"/>
        </w:rPr>
        <w:t>b)nu</w:t>
      </w:r>
      <w:proofErr w:type="gramEnd"/>
      <w:r w:rsidRPr="00B722A8">
        <w:rPr>
          <w:rFonts w:ascii="Tahoma" w:hAnsi="Tahoma" w:cs="Tahoma"/>
          <w:sz w:val="20"/>
          <w:szCs w:val="20"/>
        </w:rPr>
        <w:t xml:space="preserve"> fac </w:t>
      </w:r>
      <w:proofErr w:type="spellStart"/>
      <w:r w:rsidRPr="00B722A8">
        <w:rPr>
          <w:rFonts w:ascii="Tahoma" w:hAnsi="Tahoma" w:cs="Tahoma"/>
          <w:sz w:val="20"/>
          <w:szCs w:val="20"/>
        </w:rPr>
        <w:t>parte</w:t>
      </w:r>
      <w:proofErr w:type="spellEnd"/>
      <w:r w:rsidRPr="00B722A8">
        <w:rPr>
          <w:rFonts w:ascii="Tahoma" w:hAnsi="Tahoma" w:cs="Tahoma"/>
          <w:sz w:val="20"/>
          <w:szCs w:val="20"/>
        </w:rPr>
        <w:t xml:space="preserve"> din </w:t>
      </w:r>
      <w:proofErr w:type="spellStart"/>
      <w:r w:rsidRPr="00B722A8">
        <w:rPr>
          <w:rFonts w:ascii="Tahoma" w:hAnsi="Tahoma" w:cs="Tahoma"/>
          <w:sz w:val="20"/>
          <w:szCs w:val="20"/>
        </w:rPr>
        <w:t>consiliul</w:t>
      </w:r>
      <w:proofErr w:type="spellEnd"/>
      <w:r w:rsidRPr="00B722A8">
        <w:rPr>
          <w:rFonts w:ascii="Tahoma" w:hAnsi="Tahoma" w:cs="Tahoma"/>
          <w:sz w:val="20"/>
          <w:szCs w:val="20"/>
        </w:rPr>
        <w:t xml:space="preserve"> de </w:t>
      </w:r>
      <w:proofErr w:type="spellStart"/>
      <w:r w:rsidRPr="00B722A8">
        <w:rPr>
          <w:rFonts w:ascii="Tahoma" w:hAnsi="Tahoma" w:cs="Tahoma"/>
          <w:sz w:val="20"/>
          <w:szCs w:val="20"/>
        </w:rPr>
        <w:t>administraţie</w:t>
      </w:r>
      <w:proofErr w:type="spellEnd"/>
      <w:r w:rsidRPr="00B722A8">
        <w:rPr>
          <w:rFonts w:ascii="Tahoma" w:hAnsi="Tahoma" w:cs="Tahoma"/>
          <w:sz w:val="20"/>
          <w:szCs w:val="20"/>
        </w:rPr>
        <w:t>/</w:t>
      </w:r>
      <w:proofErr w:type="spellStart"/>
      <w:r w:rsidRPr="00B722A8">
        <w:rPr>
          <w:rFonts w:ascii="Tahoma" w:hAnsi="Tahoma" w:cs="Tahoma"/>
          <w:sz w:val="20"/>
          <w:szCs w:val="20"/>
        </w:rPr>
        <w:t>organul</w:t>
      </w:r>
      <w:proofErr w:type="spellEnd"/>
      <w:r w:rsidRPr="00B722A8">
        <w:rPr>
          <w:rFonts w:ascii="Tahoma" w:hAnsi="Tahoma" w:cs="Tahoma"/>
          <w:sz w:val="20"/>
          <w:szCs w:val="20"/>
        </w:rPr>
        <w:t xml:space="preserve"> de </w:t>
      </w:r>
      <w:proofErr w:type="spellStart"/>
      <w:r w:rsidRPr="00B722A8">
        <w:rPr>
          <w:rFonts w:ascii="Tahoma" w:hAnsi="Tahoma" w:cs="Tahoma"/>
          <w:sz w:val="20"/>
          <w:szCs w:val="20"/>
        </w:rPr>
        <w:t>conducere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sau</w:t>
      </w:r>
      <w:proofErr w:type="spellEnd"/>
      <w:r w:rsidRPr="00B722A8">
        <w:rPr>
          <w:rFonts w:ascii="Tahoma" w:hAnsi="Tahoma" w:cs="Tahoma"/>
          <w:sz w:val="20"/>
          <w:szCs w:val="20"/>
        </w:rPr>
        <w:t xml:space="preserve"> de </w:t>
      </w:r>
      <w:proofErr w:type="spellStart"/>
      <w:r w:rsidRPr="00B722A8">
        <w:rPr>
          <w:rFonts w:ascii="Tahoma" w:hAnsi="Tahoma" w:cs="Tahoma"/>
          <w:sz w:val="20"/>
          <w:szCs w:val="20"/>
        </w:rPr>
        <w:t>supervizare</w:t>
      </w:r>
      <w:proofErr w:type="spellEnd"/>
      <w:r w:rsidRPr="00B722A8">
        <w:rPr>
          <w:rFonts w:ascii="Tahoma" w:hAnsi="Tahoma" w:cs="Tahoma"/>
          <w:sz w:val="20"/>
          <w:szCs w:val="20"/>
        </w:rPr>
        <w:t xml:space="preserve"> al </w:t>
      </w:r>
      <w:proofErr w:type="spellStart"/>
      <w:r w:rsidRPr="00B722A8">
        <w:rPr>
          <w:rFonts w:ascii="Tahoma" w:hAnsi="Tahoma" w:cs="Tahoma"/>
          <w:sz w:val="20"/>
          <w:szCs w:val="20"/>
        </w:rPr>
        <w:t>unuia</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dintre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ofertanţi</w:t>
      </w:r>
      <w:proofErr w:type="spellEnd"/>
      <w:r w:rsidRPr="00B722A8">
        <w:rPr>
          <w:rFonts w:ascii="Tahoma" w:hAnsi="Tahoma" w:cs="Tahoma"/>
          <w:sz w:val="20"/>
          <w:szCs w:val="20"/>
        </w:rPr>
        <w:t>/</w:t>
      </w:r>
      <w:proofErr w:type="spellStart"/>
      <w:r w:rsidRPr="00B722A8">
        <w:rPr>
          <w:rFonts w:ascii="Tahoma" w:hAnsi="Tahoma" w:cs="Tahoma"/>
          <w:sz w:val="20"/>
          <w:szCs w:val="20"/>
        </w:rPr>
        <w:t>concurenţi</w:t>
      </w:r>
      <w:proofErr w:type="spellEnd"/>
      <w:r w:rsidRPr="00B722A8">
        <w:rPr>
          <w:rFonts w:ascii="Tahoma" w:hAnsi="Tahoma" w:cs="Tahoma"/>
          <w:sz w:val="20"/>
          <w:szCs w:val="20"/>
        </w:rPr>
        <w:t>/</w:t>
      </w:r>
      <w:proofErr w:type="spellStart"/>
      <w:r w:rsidRPr="00B722A8">
        <w:rPr>
          <w:rFonts w:ascii="Tahoma" w:hAnsi="Tahoma" w:cs="Tahoma"/>
          <w:sz w:val="20"/>
          <w:szCs w:val="20"/>
        </w:rPr>
        <w:t>candidaţi</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sau</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subcontractanţi</w:t>
      </w:r>
      <w:proofErr w:type="spellEnd"/>
      <w:r w:rsidRPr="00B722A8">
        <w:rPr>
          <w:rFonts w:ascii="Tahoma" w:hAnsi="Tahoma" w:cs="Tahoma"/>
          <w:sz w:val="20"/>
          <w:szCs w:val="20"/>
        </w:rPr>
        <w:t>;</w:t>
      </w:r>
    </w:p>
    <w:p w14:paraId="7B0293CC" w14:textId="77777777" w:rsidR="000467AF" w:rsidRPr="00B722A8" w:rsidRDefault="000467AF" w:rsidP="00E26C28">
      <w:pPr>
        <w:pStyle w:val="Frspaiere"/>
        <w:jc w:val="both"/>
        <w:rPr>
          <w:rFonts w:ascii="Tahoma" w:hAnsi="Tahoma" w:cs="Tahoma"/>
          <w:sz w:val="20"/>
          <w:szCs w:val="20"/>
        </w:rPr>
      </w:pPr>
      <w:r w:rsidRPr="00B722A8">
        <w:rPr>
          <w:rFonts w:ascii="Tahoma" w:hAnsi="Tahoma" w:cs="Tahoma"/>
          <w:sz w:val="20"/>
          <w:szCs w:val="20"/>
        </w:rPr>
        <w:t xml:space="preserve">c)nu am </w:t>
      </w:r>
      <w:proofErr w:type="spellStart"/>
      <w:r w:rsidRPr="00B722A8">
        <w:rPr>
          <w:rFonts w:ascii="Tahoma" w:hAnsi="Tahoma" w:cs="Tahoma"/>
          <w:sz w:val="20"/>
          <w:szCs w:val="20"/>
        </w:rPr>
        <w:t>calitatea</w:t>
      </w:r>
      <w:proofErr w:type="spellEnd"/>
      <w:r w:rsidRPr="00B722A8">
        <w:rPr>
          <w:rFonts w:ascii="Tahoma" w:hAnsi="Tahoma" w:cs="Tahoma"/>
          <w:sz w:val="20"/>
          <w:szCs w:val="20"/>
        </w:rPr>
        <w:t xml:space="preserve"> de </w:t>
      </w:r>
      <w:proofErr w:type="spellStart"/>
      <w:r w:rsidRPr="00B722A8">
        <w:rPr>
          <w:rFonts w:ascii="Tahoma" w:hAnsi="Tahoma" w:cs="Tahoma"/>
          <w:sz w:val="20"/>
          <w:szCs w:val="20"/>
        </w:rPr>
        <w:t>soţ</w:t>
      </w:r>
      <w:proofErr w:type="spellEnd"/>
      <w:r w:rsidRPr="00B722A8">
        <w:rPr>
          <w:rFonts w:ascii="Tahoma" w:hAnsi="Tahoma" w:cs="Tahoma"/>
          <w:sz w:val="20"/>
          <w:szCs w:val="20"/>
        </w:rPr>
        <w:t>/</w:t>
      </w:r>
      <w:proofErr w:type="spellStart"/>
      <w:r w:rsidRPr="00B722A8">
        <w:rPr>
          <w:rFonts w:ascii="Tahoma" w:hAnsi="Tahoma" w:cs="Tahoma"/>
          <w:sz w:val="20"/>
          <w:szCs w:val="20"/>
        </w:rPr>
        <w:t>soţie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rudă</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sau</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afin</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până</w:t>
      </w:r>
      <w:proofErr w:type="spellEnd"/>
      <w:r w:rsidRPr="00B722A8">
        <w:rPr>
          <w:rFonts w:ascii="Tahoma" w:hAnsi="Tahoma" w:cs="Tahoma"/>
          <w:sz w:val="20"/>
          <w:szCs w:val="20"/>
        </w:rPr>
        <w:t xml:space="preserve"> la </w:t>
      </w:r>
      <w:proofErr w:type="spellStart"/>
      <w:r w:rsidRPr="00B722A8">
        <w:rPr>
          <w:rFonts w:ascii="Tahoma" w:hAnsi="Tahoma" w:cs="Tahoma"/>
          <w:sz w:val="20"/>
          <w:szCs w:val="20"/>
        </w:rPr>
        <w:t>gradul</w:t>
      </w:r>
      <w:proofErr w:type="spellEnd"/>
      <w:r w:rsidRPr="00B722A8">
        <w:rPr>
          <w:rFonts w:ascii="Tahoma" w:hAnsi="Tahoma" w:cs="Tahoma"/>
          <w:sz w:val="20"/>
          <w:szCs w:val="20"/>
        </w:rPr>
        <w:t xml:space="preserve"> al </w:t>
      </w:r>
      <w:proofErr w:type="spellStart"/>
      <w:r w:rsidRPr="00B722A8">
        <w:rPr>
          <w:rFonts w:ascii="Tahoma" w:hAnsi="Tahoma" w:cs="Tahoma"/>
          <w:sz w:val="20"/>
          <w:szCs w:val="20"/>
        </w:rPr>
        <w:t>patrulea</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inclusiv</w:t>
      </w:r>
      <w:proofErr w:type="spellEnd"/>
      <w:r w:rsidRPr="00B722A8">
        <w:rPr>
          <w:rFonts w:ascii="Tahoma" w:hAnsi="Tahoma" w:cs="Tahoma"/>
          <w:sz w:val="20"/>
          <w:szCs w:val="20"/>
        </w:rPr>
        <w:t xml:space="preserve">, cu </w:t>
      </w:r>
      <w:proofErr w:type="spellStart"/>
      <w:r w:rsidRPr="00B722A8">
        <w:rPr>
          <w:rFonts w:ascii="Tahoma" w:hAnsi="Tahoma" w:cs="Tahoma"/>
          <w:sz w:val="20"/>
          <w:szCs w:val="20"/>
        </w:rPr>
        <w:t>persoanele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fizice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sau</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persoanele</w:t>
      </w:r>
      <w:proofErr w:type="spellEnd"/>
      <w:r w:rsidRPr="00B722A8">
        <w:rPr>
          <w:rFonts w:ascii="Tahoma" w:hAnsi="Tahoma" w:cs="Tahoma"/>
          <w:sz w:val="20"/>
          <w:szCs w:val="20"/>
        </w:rPr>
        <w:t xml:space="preserve"> care fac </w:t>
      </w:r>
      <w:proofErr w:type="spellStart"/>
      <w:r w:rsidRPr="00B722A8">
        <w:rPr>
          <w:rFonts w:ascii="Tahoma" w:hAnsi="Tahoma" w:cs="Tahoma"/>
          <w:sz w:val="20"/>
          <w:szCs w:val="20"/>
        </w:rPr>
        <w:t>parte</w:t>
      </w:r>
      <w:proofErr w:type="spellEnd"/>
      <w:r w:rsidRPr="00B722A8">
        <w:rPr>
          <w:rFonts w:ascii="Tahoma" w:hAnsi="Tahoma" w:cs="Tahoma"/>
          <w:sz w:val="20"/>
          <w:szCs w:val="20"/>
        </w:rPr>
        <w:t xml:space="preserve"> din </w:t>
      </w:r>
      <w:proofErr w:type="spellStart"/>
      <w:r w:rsidRPr="00B722A8">
        <w:rPr>
          <w:rFonts w:ascii="Tahoma" w:hAnsi="Tahoma" w:cs="Tahoma"/>
          <w:sz w:val="20"/>
          <w:szCs w:val="20"/>
        </w:rPr>
        <w:t>consiliul</w:t>
      </w:r>
      <w:proofErr w:type="spellEnd"/>
      <w:r w:rsidRPr="00B722A8">
        <w:rPr>
          <w:rFonts w:ascii="Tahoma" w:hAnsi="Tahoma" w:cs="Tahoma"/>
          <w:sz w:val="20"/>
          <w:szCs w:val="20"/>
        </w:rPr>
        <w:t xml:space="preserve"> de </w:t>
      </w:r>
      <w:proofErr w:type="spellStart"/>
      <w:r w:rsidRPr="00B722A8">
        <w:rPr>
          <w:rFonts w:ascii="Tahoma" w:hAnsi="Tahoma" w:cs="Tahoma"/>
          <w:sz w:val="20"/>
          <w:szCs w:val="20"/>
        </w:rPr>
        <w:t>administraţie</w:t>
      </w:r>
      <w:proofErr w:type="spellEnd"/>
      <w:r w:rsidRPr="00B722A8">
        <w:rPr>
          <w:rFonts w:ascii="Tahoma" w:hAnsi="Tahoma" w:cs="Tahoma"/>
          <w:sz w:val="20"/>
          <w:szCs w:val="20"/>
        </w:rPr>
        <w:t>/</w:t>
      </w:r>
      <w:proofErr w:type="spellStart"/>
      <w:r w:rsidRPr="00B722A8">
        <w:rPr>
          <w:rFonts w:ascii="Tahoma" w:hAnsi="Tahoma" w:cs="Tahoma"/>
          <w:sz w:val="20"/>
          <w:szCs w:val="20"/>
        </w:rPr>
        <w:t>organul</w:t>
      </w:r>
      <w:proofErr w:type="spellEnd"/>
      <w:r w:rsidRPr="00B722A8">
        <w:rPr>
          <w:rFonts w:ascii="Tahoma" w:hAnsi="Tahoma" w:cs="Tahoma"/>
          <w:sz w:val="20"/>
          <w:szCs w:val="20"/>
        </w:rPr>
        <w:t xml:space="preserve"> de </w:t>
      </w:r>
      <w:proofErr w:type="spellStart"/>
      <w:r w:rsidRPr="00B722A8">
        <w:rPr>
          <w:rFonts w:ascii="Tahoma" w:hAnsi="Tahoma" w:cs="Tahoma"/>
          <w:sz w:val="20"/>
          <w:szCs w:val="20"/>
        </w:rPr>
        <w:t>conducere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sau</w:t>
      </w:r>
      <w:proofErr w:type="spellEnd"/>
      <w:r w:rsidRPr="00B722A8">
        <w:rPr>
          <w:rFonts w:ascii="Tahoma" w:hAnsi="Tahoma" w:cs="Tahoma"/>
          <w:sz w:val="20"/>
          <w:szCs w:val="20"/>
        </w:rPr>
        <w:t xml:space="preserve"> de </w:t>
      </w:r>
      <w:proofErr w:type="spellStart"/>
      <w:r w:rsidRPr="00B722A8">
        <w:rPr>
          <w:rFonts w:ascii="Tahoma" w:hAnsi="Tahoma" w:cs="Tahoma"/>
          <w:sz w:val="20"/>
          <w:szCs w:val="20"/>
        </w:rPr>
        <w:t>supervizare</w:t>
      </w:r>
      <w:proofErr w:type="spellEnd"/>
      <w:r w:rsidRPr="00B722A8">
        <w:rPr>
          <w:rFonts w:ascii="Tahoma" w:hAnsi="Tahoma" w:cs="Tahoma"/>
          <w:sz w:val="20"/>
          <w:szCs w:val="20"/>
        </w:rPr>
        <w:t xml:space="preserve"> al </w:t>
      </w:r>
      <w:proofErr w:type="spellStart"/>
      <w:r w:rsidRPr="00B722A8">
        <w:rPr>
          <w:rFonts w:ascii="Tahoma" w:hAnsi="Tahoma" w:cs="Tahoma"/>
          <w:sz w:val="20"/>
          <w:szCs w:val="20"/>
        </w:rPr>
        <w:t>unuia</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dintre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ofertanţi</w:t>
      </w:r>
      <w:proofErr w:type="spellEnd"/>
      <w:r w:rsidRPr="00B722A8">
        <w:rPr>
          <w:rFonts w:ascii="Tahoma" w:hAnsi="Tahoma" w:cs="Tahoma"/>
          <w:sz w:val="20"/>
          <w:szCs w:val="20"/>
        </w:rPr>
        <w:t>/</w:t>
      </w:r>
      <w:proofErr w:type="spellStart"/>
      <w:r w:rsidRPr="00B722A8">
        <w:rPr>
          <w:rFonts w:ascii="Tahoma" w:hAnsi="Tahoma" w:cs="Tahoma"/>
          <w:sz w:val="20"/>
          <w:szCs w:val="20"/>
        </w:rPr>
        <w:t>candidaţi</w:t>
      </w:r>
      <w:proofErr w:type="spellEnd"/>
      <w:r w:rsidRPr="00B722A8">
        <w:rPr>
          <w:rFonts w:ascii="Tahoma" w:hAnsi="Tahoma" w:cs="Tahoma"/>
          <w:sz w:val="20"/>
          <w:szCs w:val="20"/>
        </w:rPr>
        <w:t>;</w:t>
      </w:r>
    </w:p>
    <w:p w14:paraId="2CED017B" w14:textId="77777777" w:rsidR="000467AF" w:rsidRPr="00B722A8" w:rsidRDefault="000467AF" w:rsidP="00E26C28">
      <w:pPr>
        <w:pStyle w:val="Frspaiere"/>
        <w:jc w:val="both"/>
        <w:rPr>
          <w:rFonts w:ascii="Tahoma" w:hAnsi="Tahoma" w:cs="Tahoma"/>
          <w:sz w:val="20"/>
          <w:szCs w:val="20"/>
        </w:rPr>
      </w:pPr>
      <w:r w:rsidRPr="00B722A8">
        <w:rPr>
          <w:rFonts w:ascii="Tahoma" w:hAnsi="Tahoma" w:cs="Tahoma"/>
          <w:sz w:val="20"/>
          <w:szCs w:val="20"/>
        </w:rPr>
        <w:t xml:space="preserve">d)nu am </w:t>
      </w:r>
      <w:proofErr w:type="spellStart"/>
      <w:r w:rsidRPr="00B722A8">
        <w:rPr>
          <w:rFonts w:ascii="Tahoma" w:hAnsi="Tahoma" w:cs="Tahoma"/>
          <w:sz w:val="20"/>
          <w:szCs w:val="20"/>
        </w:rPr>
        <w:t>nici</w:t>
      </w:r>
      <w:proofErr w:type="spellEnd"/>
      <w:r w:rsidRPr="00B722A8">
        <w:rPr>
          <w:rFonts w:ascii="Tahoma" w:hAnsi="Tahoma" w:cs="Tahoma"/>
          <w:sz w:val="20"/>
          <w:szCs w:val="20"/>
        </w:rPr>
        <w:t xml:space="preserve"> un </w:t>
      </w:r>
      <w:proofErr w:type="spellStart"/>
      <w:r w:rsidRPr="00B722A8">
        <w:rPr>
          <w:rFonts w:ascii="Tahoma" w:hAnsi="Tahoma" w:cs="Tahoma"/>
          <w:sz w:val="20"/>
          <w:szCs w:val="20"/>
        </w:rPr>
        <w:t>interes</w:t>
      </w:r>
      <w:proofErr w:type="spellEnd"/>
      <w:r w:rsidRPr="00B722A8">
        <w:rPr>
          <w:rFonts w:ascii="Tahoma" w:hAnsi="Tahoma" w:cs="Tahoma"/>
          <w:sz w:val="20"/>
          <w:szCs w:val="20"/>
        </w:rPr>
        <w:t xml:space="preserve"> de </w:t>
      </w:r>
      <w:proofErr w:type="spellStart"/>
      <w:r w:rsidRPr="00B722A8">
        <w:rPr>
          <w:rFonts w:ascii="Tahoma" w:hAnsi="Tahoma" w:cs="Tahoma"/>
          <w:sz w:val="20"/>
          <w:szCs w:val="20"/>
        </w:rPr>
        <w:t>natură</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să</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afecteze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imparţialitatea</w:t>
      </w:r>
      <w:proofErr w:type="spellEnd"/>
      <w:r w:rsidRPr="00B722A8">
        <w:rPr>
          <w:rFonts w:ascii="Tahoma" w:hAnsi="Tahoma" w:cs="Tahoma"/>
          <w:sz w:val="20"/>
          <w:szCs w:val="20"/>
        </w:rPr>
        <w:t xml:space="preserve"> pe </w:t>
      </w:r>
      <w:proofErr w:type="spellStart"/>
      <w:r w:rsidRPr="00B722A8">
        <w:rPr>
          <w:rFonts w:ascii="Tahoma" w:hAnsi="Tahoma" w:cs="Tahoma"/>
          <w:sz w:val="20"/>
          <w:szCs w:val="20"/>
        </w:rPr>
        <w:t>parcursul</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procesului</w:t>
      </w:r>
      <w:proofErr w:type="spellEnd"/>
      <w:r w:rsidRPr="00B722A8">
        <w:rPr>
          <w:rFonts w:ascii="Tahoma" w:hAnsi="Tahoma" w:cs="Tahoma"/>
          <w:sz w:val="20"/>
          <w:szCs w:val="20"/>
        </w:rPr>
        <w:t xml:space="preserve"> de </w:t>
      </w:r>
      <w:proofErr w:type="spellStart"/>
      <w:r w:rsidRPr="00B722A8">
        <w:rPr>
          <w:rFonts w:ascii="Tahoma" w:hAnsi="Tahoma" w:cs="Tahoma"/>
          <w:sz w:val="20"/>
          <w:szCs w:val="20"/>
        </w:rPr>
        <w:t>verificare</w:t>
      </w:r>
      <w:proofErr w:type="spellEnd"/>
      <w:r w:rsidRPr="00B722A8">
        <w:rPr>
          <w:rFonts w:ascii="Tahoma" w:hAnsi="Tahoma" w:cs="Tahoma"/>
          <w:sz w:val="20"/>
          <w:szCs w:val="20"/>
        </w:rPr>
        <w:t>/</w:t>
      </w:r>
      <w:proofErr w:type="spellStart"/>
      <w:r w:rsidRPr="00B722A8">
        <w:rPr>
          <w:rFonts w:ascii="Tahoma" w:hAnsi="Tahoma" w:cs="Tahoma"/>
          <w:sz w:val="20"/>
          <w:szCs w:val="20"/>
        </w:rPr>
        <w:t>evaluare</w:t>
      </w:r>
      <w:proofErr w:type="spellEnd"/>
      <w:r w:rsidRPr="00B722A8">
        <w:rPr>
          <w:rFonts w:ascii="Tahoma" w:hAnsi="Tahoma" w:cs="Tahoma"/>
          <w:sz w:val="20"/>
          <w:szCs w:val="20"/>
        </w:rPr>
        <w:t xml:space="preserve"> a </w:t>
      </w:r>
      <w:proofErr w:type="spellStart"/>
      <w:r w:rsidRPr="00B722A8">
        <w:rPr>
          <w:rFonts w:ascii="Tahoma" w:hAnsi="Tahoma" w:cs="Tahoma"/>
          <w:sz w:val="20"/>
          <w:szCs w:val="20"/>
        </w:rPr>
        <w:t>candidaturilor</w:t>
      </w:r>
      <w:proofErr w:type="spellEnd"/>
      <w:r w:rsidRPr="00B722A8">
        <w:rPr>
          <w:rFonts w:ascii="Tahoma" w:hAnsi="Tahoma" w:cs="Tahoma"/>
          <w:sz w:val="20"/>
          <w:szCs w:val="20"/>
        </w:rPr>
        <w:t>/</w:t>
      </w:r>
      <w:proofErr w:type="spellStart"/>
      <w:r w:rsidRPr="00B722A8">
        <w:rPr>
          <w:rFonts w:ascii="Tahoma" w:hAnsi="Tahoma" w:cs="Tahoma"/>
          <w:sz w:val="20"/>
          <w:szCs w:val="20"/>
        </w:rPr>
        <w:t>ofertelor</w:t>
      </w:r>
      <w:proofErr w:type="spellEnd"/>
      <w:r w:rsidRPr="00B722A8">
        <w:rPr>
          <w:rFonts w:ascii="Tahoma" w:hAnsi="Tahoma" w:cs="Tahoma"/>
          <w:sz w:val="20"/>
          <w:szCs w:val="20"/>
        </w:rPr>
        <w:t>.</w:t>
      </w:r>
    </w:p>
    <w:p w14:paraId="1B5E95A4" w14:textId="77777777" w:rsidR="000467AF" w:rsidRPr="00B722A8" w:rsidRDefault="000467AF" w:rsidP="00E26C28">
      <w:pPr>
        <w:pStyle w:val="Frspaiere"/>
        <w:ind w:firstLine="720"/>
        <w:rPr>
          <w:rFonts w:ascii="Tahoma" w:hAnsi="Tahoma" w:cs="Tahoma"/>
          <w:sz w:val="20"/>
          <w:szCs w:val="20"/>
        </w:rPr>
      </w:pPr>
      <w:proofErr w:type="spellStart"/>
      <w:r w:rsidRPr="00B722A8">
        <w:rPr>
          <w:rFonts w:ascii="Tahoma" w:hAnsi="Tahoma" w:cs="Tahoma"/>
          <w:sz w:val="20"/>
          <w:szCs w:val="20"/>
        </w:rPr>
        <w:t>Totodată</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mă</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angajez</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că</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voi</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păstra</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confidenţialitatea</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asupra</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conţinutului</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ofertelor</w:t>
      </w:r>
      <w:proofErr w:type="spellEnd"/>
      <w:r w:rsidRPr="00B722A8">
        <w:rPr>
          <w:rFonts w:ascii="Tahoma" w:hAnsi="Tahoma" w:cs="Tahoma"/>
          <w:sz w:val="20"/>
          <w:szCs w:val="20"/>
        </w:rPr>
        <w:t>/</w:t>
      </w:r>
      <w:proofErr w:type="spellStart"/>
      <w:r w:rsidRPr="00B722A8">
        <w:rPr>
          <w:rFonts w:ascii="Tahoma" w:hAnsi="Tahoma" w:cs="Tahoma"/>
          <w:sz w:val="20"/>
          <w:szCs w:val="20"/>
        </w:rPr>
        <w:t>candidaturilor</w:t>
      </w:r>
      <w:proofErr w:type="spellEnd"/>
      <w:r w:rsidRPr="00B722A8">
        <w:rPr>
          <w:rFonts w:ascii="Tahoma" w:hAnsi="Tahoma" w:cs="Tahoma"/>
          <w:sz w:val="20"/>
          <w:szCs w:val="20"/>
        </w:rPr>
        <w:t xml:space="preserve">, precum </w:t>
      </w:r>
      <w:proofErr w:type="spellStart"/>
      <w:r w:rsidRPr="00B722A8">
        <w:rPr>
          <w:rFonts w:ascii="Tahoma" w:hAnsi="Tahoma" w:cs="Tahoma"/>
          <w:sz w:val="20"/>
          <w:szCs w:val="20"/>
        </w:rPr>
        <w:t>şi</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asupra</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altor</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informaţii</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prezentate</w:t>
      </w:r>
      <w:proofErr w:type="spellEnd"/>
      <w:r w:rsidRPr="00B722A8">
        <w:rPr>
          <w:rFonts w:ascii="Tahoma" w:hAnsi="Tahoma" w:cs="Tahoma"/>
          <w:sz w:val="20"/>
          <w:szCs w:val="20"/>
        </w:rPr>
        <w:t xml:space="preserve"> de </w:t>
      </w:r>
      <w:proofErr w:type="spellStart"/>
      <w:r w:rsidRPr="00B722A8">
        <w:rPr>
          <w:rFonts w:ascii="Tahoma" w:hAnsi="Tahoma" w:cs="Tahoma"/>
          <w:sz w:val="20"/>
          <w:szCs w:val="20"/>
        </w:rPr>
        <w:t>către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operatorii</w:t>
      </w:r>
      <w:proofErr w:type="spellEnd"/>
      <w:r w:rsidRPr="00B722A8">
        <w:rPr>
          <w:rFonts w:ascii="Tahoma" w:hAnsi="Tahoma" w:cs="Tahoma"/>
          <w:sz w:val="20"/>
          <w:szCs w:val="20"/>
        </w:rPr>
        <w:t xml:space="preserve"> economici/</w:t>
      </w:r>
      <w:proofErr w:type="spellStart"/>
      <w:r w:rsidRPr="00B722A8">
        <w:rPr>
          <w:rFonts w:ascii="Tahoma" w:hAnsi="Tahoma" w:cs="Tahoma"/>
          <w:sz w:val="20"/>
          <w:szCs w:val="20"/>
        </w:rPr>
        <w:t>persoane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fizice</w:t>
      </w:r>
      <w:proofErr w:type="spellEnd"/>
      <w:r w:rsidRPr="00B722A8">
        <w:rPr>
          <w:rFonts w:ascii="Tahoma" w:hAnsi="Tahoma" w:cs="Tahoma"/>
          <w:sz w:val="20"/>
          <w:szCs w:val="20"/>
        </w:rPr>
        <w:t xml:space="preserve">, a </w:t>
      </w:r>
      <w:proofErr w:type="spellStart"/>
      <w:r w:rsidRPr="00B722A8">
        <w:rPr>
          <w:rFonts w:ascii="Tahoma" w:hAnsi="Tahoma" w:cs="Tahoma"/>
          <w:sz w:val="20"/>
          <w:szCs w:val="20"/>
        </w:rPr>
        <w:t>căror</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dezvăluire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ar</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putea</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aduce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atingere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dreptului</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acestora</w:t>
      </w:r>
      <w:proofErr w:type="spellEnd"/>
      <w:r w:rsidRPr="00B722A8">
        <w:rPr>
          <w:rFonts w:ascii="Tahoma" w:hAnsi="Tahoma" w:cs="Tahoma"/>
          <w:sz w:val="20"/>
          <w:szCs w:val="20"/>
        </w:rPr>
        <w:t xml:space="preserve"> de a-</w:t>
      </w:r>
      <w:proofErr w:type="spellStart"/>
      <w:r w:rsidRPr="00B722A8">
        <w:rPr>
          <w:rFonts w:ascii="Tahoma" w:hAnsi="Tahoma" w:cs="Tahoma"/>
          <w:sz w:val="20"/>
          <w:szCs w:val="20"/>
        </w:rPr>
        <w:t>şi</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proteja</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proprietatea</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intelectuală</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sau</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secretele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comerciale</w:t>
      </w:r>
      <w:proofErr w:type="spellEnd"/>
      <w:r w:rsidRPr="00B722A8">
        <w:rPr>
          <w:rFonts w:ascii="Tahoma" w:hAnsi="Tahoma" w:cs="Tahoma"/>
          <w:sz w:val="20"/>
          <w:szCs w:val="20"/>
        </w:rPr>
        <w:t xml:space="preserve">, precum </w:t>
      </w:r>
      <w:proofErr w:type="spellStart"/>
      <w:r w:rsidRPr="00B722A8">
        <w:rPr>
          <w:rFonts w:ascii="Tahoma" w:hAnsi="Tahoma" w:cs="Tahoma"/>
          <w:sz w:val="20"/>
          <w:szCs w:val="20"/>
        </w:rPr>
        <w:t>şi</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asupra</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lucrărilor</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comisiei</w:t>
      </w:r>
      <w:proofErr w:type="spellEnd"/>
      <w:r w:rsidRPr="00B722A8">
        <w:rPr>
          <w:rFonts w:ascii="Tahoma" w:hAnsi="Tahoma" w:cs="Tahoma"/>
          <w:sz w:val="20"/>
          <w:szCs w:val="20"/>
        </w:rPr>
        <w:t xml:space="preserve"> de </w:t>
      </w:r>
      <w:proofErr w:type="spellStart"/>
      <w:r w:rsidRPr="00B722A8">
        <w:rPr>
          <w:rFonts w:ascii="Tahoma" w:hAnsi="Tahoma" w:cs="Tahoma"/>
          <w:sz w:val="20"/>
          <w:szCs w:val="20"/>
        </w:rPr>
        <w:t>evaluare</w:t>
      </w:r>
      <w:proofErr w:type="spellEnd"/>
      <w:r w:rsidRPr="00B722A8">
        <w:rPr>
          <w:rFonts w:ascii="Tahoma" w:hAnsi="Tahoma" w:cs="Tahoma"/>
          <w:sz w:val="20"/>
          <w:szCs w:val="20"/>
        </w:rPr>
        <w:t>/</w:t>
      </w:r>
      <w:proofErr w:type="spellStart"/>
      <w:r w:rsidRPr="00B722A8">
        <w:rPr>
          <w:rFonts w:ascii="Tahoma" w:hAnsi="Tahoma" w:cs="Tahoma"/>
          <w:sz w:val="20"/>
          <w:szCs w:val="20"/>
        </w:rPr>
        <w:t>juriului</w:t>
      </w:r>
      <w:proofErr w:type="spellEnd"/>
      <w:r w:rsidRPr="00B722A8">
        <w:rPr>
          <w:rFonts w:ascii="Tahoma" w:hAnsi="Tahoma" w:cs="Tahoma"/>
          <w:sz w:val="20"/>
          <w:szCs w:val="20"/>
        </w:rPr>
        <w:t>.</w:t>
      </w:r>
    </w:p>
    <w:p w14:paraId="169F72C5" w14:textId="77777777" w:rsidR="00E26C28" w:rsidRDefault="000467AF" w:rsidP="00E26C28">
      <w:pPr>
        <w:pStyle w:val="Frspaiere"/>
        <w:rPr>
          <w:rFonts w:ascii="Tahoma" w:hAnsi="Tahoma" w:cs="Tahoma"/>
          <w:sz w:val="20"/>
          <w:szCs w:val="20"/>
        </w:rPr>
      </w:pPr>
      <w:proofErr w:type="spellStart"/>
      <w:r w:rsidRPr="00B722A8">
        <w:rPr>
          <w:rFonts w:ascii="Tahoma" w:hAnsi="Tahoma" w:cs="Tahoma"/>
          <w:sz w:val="20"/>
          <w:szCs w:val="20"/>
        </w:rPr>
        <w:t>Înţeleg</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că</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în</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cazul</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în</w:t>
      </w:r>
      <w:proofErr w:type="spellEnd"/>
      <w:r w:rsidRPr="00B722A8">
        <w:rPr>
          <w:rFonts w:ascii="Tahoma" w:hAnsi="Tahoma" w:cs="Tahoma"/>
          <w:sz w:val="20"/>
          <w:szCs w:val="20"/>
        </w:rPr>
        <w:t xml:space="preserve"> care </w:t>
      </w:r>
      <w:proofErr w:type="spellStart"/>
      <w:r w:rsidRPr="00B722A8">
        <w:rPr>
          <w:rFonts w:ascii="Tahoma" w:hAnsi="Tahoma" w:cs="Tahoma"/>
          <w:sz w:val="20"/>
          <w:szCs w:val="20"/>
        </w:rPr>
        <w:t>voi</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divulga</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aceste</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informaţii</w:t>
      </w:r>
      <w:proofErr w:type="spellEnd"/>
      <w:r w:rsidRPr="00B722A8">
        <w:rPr>
          <w:rFonts w:ascii="Tahoma" w:hAnsi="Tahoma" w:cs="Tahoma"/>
          <w:sz w:val="20"/>
          <w:szCs w:val="20"/>
        </w:rPr>
        <w:t xml:space="preserve"> sunt </w:t>
      </w:r>
      <w:proofErr w:type="spellStart"/>
      <w:r w:rsidRPr="00B722A8">
        <w:rPr>
          <w:rFonts w:ascii="Tahoma" w:hAnsi="Tahoma" w:cs="Tahoma"/>
          <w:sz w:val="20"/>
          <w:szCs w:val="20"/>
        </w:rPr>
        <w:t>pasibil</w:t>
      </w:r>
      <w:proofErr w:type="spellEnd"/>
      <w:r w:rsidRPr="00B722A8">
        <w:rPr>
          <w:rFonts w:ascii="Tahoma" w:hAnsi="Tahoma" w:cs="Tahoma"/>
          <w:sz w:val="20"/>
          <w:szCs w:val="20"/>
        </w:rPr>
        <w:t xml:space="preserve"> de </w:t>
      </w:r>
      <w:proofErr w:type="spellStart"/>
      <w:r w:rsidRPr="00B722A8">
        <w:rPr>
          <w:rFonts w:ascii="Tahoma" w:hAnsi="Tahoma" w:cs="Tahoma"/>
          <w:sz w:val="20"/>
          <w:szCs w:val="20"/>
        </w:rPr>
        <w:t>încălcarea</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prevederilor</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Ordonanţei</w:t>
      </w:r>
      <w:proofErr w:type="spellEnd"/>
      <w:r w:rsidRPr="00B722A8">
        <w:rPr>
          <w:rFonts w:ascii="Tahoma" w:hAnsi="Tahoma" w:cs="Tahoma"/>
          <w:sz w:val="20"/>
          <w:szCs w:val="20"/>
        </w:rPr>
        <w:t xml:space="preserve"> de </w:t>
      </w:r>
      <w:proofErr w:type="spellStart"/>
      <w:r w:rsidRPr="00B722A8">
        <w:rPr>
          <w:rFonts w:ascii="Tahoma" w:hAnsi="Tahoma" w:cs="Tahoma"/>
          <w:sz w:val="20"/>
          <w:szCs w:val="20"/>
        </w:rPr>
        <w:t>urgenţă</w:t>
      </w:r>
      <w:proofErr w:type="spellEnd"/>
      <w:r w:rsidRPr="00B722A8">
        <w:rPr>
          <w:rFonts w:ascii="Tahoma" w:hAnsi="Tahoma" w:cs="Tahoma"/>
          <w:sz w:val="20"/>
          <w:szCs w:val="20"/>
        </w:rPr>
        <w:t xml:space="preserve"> a </w:t>
      </w:r>
      <w:proofErr w:type="spellStart"/>
      <w:r w:rsidRPr="00B722A8">
        <w:rPr>
          <w:rFonts w:ascii="Tahoma" w:hAnsi="Tahoma" w:cs="Tahoma"/>
          <w:sz w:val="20"/>
          <w:szCs w:val="20"/>
        </w:rPr>
        <w:t>Guvernului</w:t>
      </w:r>
      <w:proofErr w:type="spellEnd"/>
      <w:r w:rsidRPr="00B722A8">
        <w:rPr>
          <w:rFonts w:ascii="Tahoma" w:hAnsi="Tahoma" w:cs="Tahoma"/>
          <w:sz w:val="20"/>
          <w:szCs w:val="20"/>
        </w:rPr>
        <w:t xml:space="preserve"> nr. 34/2013, a </w:t>
      </w:r>
      <w:proofErr w:type="spellStart"/>
      <w:r w:rsidRPr="00B722A8">
        <w:rPr>
          <w:rFonts w:ascii="Tahoma" w:hAnsi="Tahoma" w:cs="Tahoma"/>
          <w:sz w:val="20"/>
          <w:szCs w:val="20"/>
        </w:rPr>
        <w:t>legislaţiei</w:t>
      </w:r>
      <w:proofErr w:type="spellEnd"/>
      <w:r w:rsidRPr="00B722A8">
        <w:rPr>
          <w:rFonts w:ascii="Tahoma" w:hAnsi="Tahoma" w:cs="Tahoma"/>
          <w:sz w:val="20"/>
          <w:szCs w:val="20"/>
        </w:rPr>
        <w:t xml:space="preserve"> civile </w:t>
      </w:r>
      <w:proofErr w:type="spellStart"/>
      <w:r w:rsidRPr="00B722A8">
        <w:rPr>
          <w:rFonts w:ascii="Tahoma" w:hAnsi="Tahoma" w:cs="Tahoma"/>
          <w:sz w:val="20"/>
          <w:szCs w:val="20"/>
        </w:rPr>
        <w:t>şi</w:t>
      </w:r>
      <w:proofErr w:type="spellEnd"/>
      <w:r w:rsidRPr="00B722A8">
        <w:rPr>
          <w:rFonts w:ascii="Tahoma" w:hAnsi="Tahoma" w:cs="Tahoma"/>
          <w:sz w:val="20"/>
          <w:szCs w:val="20"/>
        </w:rPr>
        <w:t xml:space="preserve"> </w:t>
      </w:r>
      <w:proofErr w:type="spellStart"/>
      <w:r w:rsidRPr="00B722A8">
        <w:rPr>
          <w:rFonts w:ascii="Tahoma" w:hAnsi="Tahoma" w:cs="Tahoma"/>
          <w:sz w:val="20"/>
          <w:szCs w:val="20"/>
        </w:rPr>
        <w:t>penale</w:t>
      </w:r>
      <w:proofErr w:type="spellEnd"/>
      <w:r w:rsidRPr="00B722A8">
        <w:rPr>
          <w:rFonts w:ascii="Tahoma" w:hAnsi="Tahoma" w:cs="Tahoma"/>
          <w:sz w:val="20"/>
          <w:szCs w:val="20"/>
        </w:rPr>
        <w:t>.</w:t>
      </w:r>
    </w:p>
    <w:p w14:paraId="7E02C043" w14:textId="77777777" w:rsidR="00B722A8" w:rsidRPr="00B722A8" w:rsidRDefault="00B722A8" w:rsidP="00E26C28">
      <w:pPr>
        <w:pStyle w:val="Frspaiere"/>
        <w:rPr>
          <w:rFonts w:ascii="Tahoma" w:hAnsi="Tahoma" w:cs="Tahoma"/>
          <w:sz w:val="20"/>
          <w:szCs w:val="20"/>
        </w:rPr>
      </w:pPr>
    </w:p>
    <w:p w14:paraId="4A96BC3B" w14:textId="77777777" w:rsidR="000467AF" w:rsidRPr="008609C2" w:rsidRDefault="000467AF" w:rsidP="00E26C28">
      <w:pPr>
        <w:pStyle w:val="Frspaiere"/>
        <w:rPr>
          <w:rFonts w:ascii="Tahoma" w:hAnsi="Tahoma" w:cs="Tahoma"/>
          <w:sz w:val="20"/>
          <w:szCs w:val="20"/>
          <w:lang w:val="pt-BR"/>
        </w:rPr>
      </w:pPr>
      <w:r w:rsidRPr="008609C2">
        <w:rPr>
          <w:rFonts w:ascii="Tahoma" w:hAnsi="Tahoma" w:cs="Tahoma"/>
          <w:sz w:val="20"/>
          <w:szCs w:val="20"/>
          <w:lang w:val="pt-BR"/>
        </w:rPr>
        <w:t>Membru în comisia de evaluare,</w:t>
      </w:r>
    </w:p>
    <w:p w14:paraId="13C000DF" w14:textId="77777777" w:rsidR="000467AF" w:rsidRPr="008609C2" w:rsidRDefault="000467AF" w:rsidP="00E26C28">
      <w:pPr>
        <w:pStyle w:val="Frspaiere"/>
        <w:rPr>
          <w:rFonts w:ascii="Tahoma" w:hAnsi="Tahoma" w:cs="Tahoma"/>
          <w:sz w:val="20"/>
          <w:szCs w:val="20"/>
          <w:lang w:val="pt-BR"/>
        </w:rPr>
      </w:pPr>
      <w:r w:rsidRPr="008609C2">
        <w:rPr>
          <w:rFonts w:ascii="Tahoma" w:hAnsi="Tahoma" w:cs="Tahoma"/>
          <w:sz w:val="20"/>
          <w:szCs w:val="20"/>
          <w:lang w:val="pt-BR"/>
        </w:rPr>
        <w:t>………………………….</w:t>
      </w:r>
    </w:p>
    <w:p w14:paraId="47EE31E5" w14:textId="77777777" w:rsidR="000467AF" w:rsidRPr="008609C2" w:rsidRDefault="000467AF" w:rsidP="00E26C28">
      <w:pPr>
        <w:pStyle w:val="Frspaiere"/>
        <w:rPr>
          <w:rFonts w:ascii="Tahoma" w:hAnsi="Tahoma" w:cs="Tahoma"/>
          <w:sz w:val="20"/>
          <w:szCs w:val="20"/>
          <w:lang w:val="pt-BR"/>
        </w:rPr>
      </w:pPr>
      <w:r w:rsidRPr="008609C2">
        <w:rPr>
          <w:rFonts w:ascii="Tahoma" w:hAnsi="Tahoma" w:cs="Tahoma"/>
          <w:sz w:val="20"/>
          <w:szCs w:val="20"/>
          <w:lang w:val="pt-BR"/>
        </w:rPr>
        <w:t>(semnatura )</w:t>
      </w:r>
    </w:p>
    <w:p w14:paraId="17FCF197" w14:textId="77777777" w:rsidR="000467AF" w:rsidRPr="008609C2" w:rsidRDefault="00E26C28" w:rsidP="00E26C28">
      <w:pPr>
        <w:pStyle w:val="Frspaiere"/>
        <w:rPr>
          <w:rFonts w:ascii="Tahoma" w:hAnsi="Tahoma" w:cs="Tahoma"/>
          <w:sz w:val="20"/>
          <w:szCs w:val="20"/>
          <w:lang w:val="pt-BR"/>
        </w:rPr>
      </w:pPr>
      <w:r w:rsidRPr="00B722A8">
        <w:rPr>
          <w:rFonts w:ascii="Tahoma" w:hAnsi="Tahoma" w:cs="Tahoma"/>
          <w:noProof/>
          <w:sz w:val="20"/>
          <w:szCs w:val="20"/>
        </w:rPr>
        <w:drawing>
          <wp:anchor distT="0" distB="0" distL="114300" distR="114300" simplePos="0" relativeHeight="251674624" behindDoc="1" locked="0" layoutInCell="1" allowOverlap="1" wp14:anchorId="2165CCA5" wp14:editId="5968A73D">
            <wp:simplePos x="0" y="0"/>
            <wp:positionH relativeFrom="column">
              <wp:posOffset>-89535</wp:posOffset>
            </wp:positionH>
            <wp:positionV relativeFrom="paragraph">
              <wp:posOffset>155575</wp:posOffset>
            </wp:positionV>
            <wp:extent cx="5995670" cy="944880"/>
            <wp:effectExtent l="19050" t="0" r="5080" b="0"/>
            <wp:wrapNone/>
            <wp:docPr id="1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5995670" cy="944880"/>
                    </a:xfrm>
                    <a:prstGeom prst="rect">
                      <a:avLst/>
                    </a:prstGeom>
                    <a:noFill/>
                  </pic:spPr>
                </pic:pic>
              </a:graphicData>
            </a:graphic>
          </wp:anchor>
        </w:drawing>
      </w:r>
    </w:p>
    <w:p w14:paraId="5DCCE7B3" w14:textId="77777777" w:rsidR="00B722A8" w:rsidRPr="008609C2" w:rsidRDefault="00B722A8" w:rsidP="00E26C28">
      <w:pPr>
        <w:pStyle w:val="Frspaiere"/>
        <w:rPr>
          <w:rFonts w:ascii="Tahoma" w:hAnsi="Tahoma" w:cs="Tahoma"/>
          <w:sz w:val="20"/>
          <w:szCs w:val="20"/>
          <w:lang w:val="pt-BR"/>
        </w:rPr>
      </w:pPr>
    </w:p>
    <w:p w14:paraId="18E1A090" w14:textId="77777777" w:rsidR="000467AF" w:rsidRPr="008609C2" w:rsidRDefault="000467AF" w:rsidP="00E26C28">
      <w:pPr>
        <w:pStyle w:val="Frspaiere"/>
        <w:rPr>
          <w:rFonts w:ascii="Tahoma" w:hAnsi="Tahoma" w:cs="Tahoma"/>
          <w:sz w:val="20"/>
          <w:szCs w:val="20"/>
          <w:lang w:val="pt-BR"/>
        </w:rPr>
      </w:pPr>
      <w:r w:rsidRPr="008609C2">
        <w:rPr>
          <w:rFonts w:ascii="Tahoma" w:hAnsi="Tahoma" w:cs="Tahoma"/>
          <w:sz w:val="20"/>
          <w:szCs w:val="20"/>
          <w:lang w:val="pt-BR"/>
        </w:rPr>
        <w:t>Atenţie! Declaraţia se completează în ziua deschiderii ofertelor/candidaturilor de către membrii comisiei.</w:t>
      </w:r>
    </w:p>
    <w:p w14:paraId="22D96252" w14:textId="77777777" w:rsidR="000467AF" w:rsidRPr="008609C2" w:rsidRDefault="000467AF" w:rsidP="00E26C28">
      <w:pPr>
        <w:pStyle w:val="Frspaiere"/>
        <w:rPr>
          <w:rFonts w:ascii="Tahoma" w:hAnsi="Tahoma" w:cs="Tahoma"/>
          <w:sz w:val="20"/>
          <w:szCs w:val="20"/>
          <w:lang w:val="pt-BR"/>
        </w:rPr>
        <w:sectPr w:rsidR="000467AF" w:rsidRPr="008609C2" w:rsidSect="002A10BD">
          <w:type w:val="continuous"/>
          <w:pgSz w:w="12240" w:h="15840"/>
          <w:pgMar w:top="1440" w:right="1440" w:bottom="1440" w:left="1440" w:header="0" w:footer="0" w:gutter="0"/>
          <w:cols w:space="0" w:equalWidth="0">
            <w:col w:w="9360"/>
          </w:cols>
          <w:docGrid w:linePitch="360"/>
        </w:sectPr>
      </w:pPr>
      <w:r w:rsidRPr="008609C2">
        <w:rPr>
          <w:rFonts w:ascii="Tahoma" w:hAnsi="Tahoma" w:cs="Tahoma"/>
          <w:sz w:val="20"/>
          <w:szCs w:val="20"/>
          <w:lang w:val="pt-BR"/>
        </w:rPr>
        <w:t>În cazul în care un membru al comisiei/juriului se află în una dintre situaţiile de incompatibilitate prevăzute la lit. a)-d), atunci acesta se va autosesiza în scris, autoritatea contractantă având obligaţia să îl înlocuiască de îndată</w:t>
      </w:r>
      <w:r w:rsidR="00E26C28" w:rsidRPr="008609C2">
        <w:rPr>
          <w:rFonts w:ascii="Tahoma" w:hAnsi="Tahoma" w:cs="Tahoma"/>
          <w:sz w:val="20"/>
          <w:szCs w:val="20"/>
          <w:lang w:val="pt-BR"/>
        </w:rPr>
        <w:t>.</w:t>
      </w:r>
    </w:p>
    <w:p w14:paraId="089DAB80" w14:textId="77777777" w:rsidR="000467AF" w:rsidRPr="008609C2" w:rsidRDefault="000467AF" w:rsidP="00E26C28">
      <w:pPr>
        <w:pStyle w:val="Frspaiere"/>
        <w:rPr>
          <w:rFonts w:ascii="Tahoma" w:hAnsi="Tahoma" w:cs="Tahoma"/>
          <w:sz w:val="20"/>
          <w:szCs w:val="20"/>
          <w:lang w:val="pt-BR"/>
        </w:rPr>
      </w:pPr>
    </w:p>
    <w:p w14:paraId="23C8FA76" w14:textId="77777777" w:rsidR="00B722A8" w:rsidRPr="008609C2" w:rsidRDefault="00B722A8" w:rsidP="00E26C28">
      <w:pPr>
        <w:pStyle w:val="Frspaiere"/>
        <w:rPr>
          <w:rFonts w:ascii="Tahoma" w:hAnsi="Tahoma" w:cs="Tahoma"/>
          <w:sz w:val="20"/>
          <w:szCs w:val="20"/>
          <w:lang w:val="pt-BR"/>
        </w:rPr>
      </w:pPr>
    </w:p>
    <w:p w14:paraId="78FC4EFD" w14:textId="77777777" w:rsidR="00DD0725" w:rsidRPr="008609C2" w:rsidRDefault="00DD0725" w:rsidP="00E26C28">
      <w:pPr>
        <w:pStyle w:val="Frspaiere"/>
        <w:rPr>
          <w:rFonts w:ascii="Tahoma" w:hAnsi="Tahoma" w:cs="Tahoma"/>
          <w:sz w:val="20"/>
          <w:szCs w:val="20"/>
          <w:lang w:val="pt-BR"/>
        </w:rPr>
      </w:pPr>
    </w:p>
    <w:p w14:paraId="026F3F84" w14:textId="77777777" w:rsidR="00DD0725" w:rsidRPr="008609C2" w:rsidRDefault="00DD0725" w:rsidP="00E26C28">
      <w:pPr>
        <w:pStyle w:val="Frspaiere"/>
        <w:rPr>
          <w:rFonts w:ascii="Tahoma" w:hAnsi="Tahoma" w:cs="Tahoma"/>
          <w:sz w:val="20"/>
          <w:szCs w:val="20"/>
          <w:lang w:val="pt-BR"/>
        </w:rPr>
      </w:pPr>
    </w:p>
    <w:p w14:paraId="00E46B52" w14:textId="77777777" w:rsidR="00DD0725" w:rsidRPr="008609C2" w:rsidRDefault="00DD0725" w:rsidP="00E26C28">
      <w:pPr>
        <w:pStyle w:val="Frspaiere"/>
        <w:rPr>
          <w:rFonts w:ascii="Tahoma" w:hAnsi="Tahoma" w:cs="Tahoma"/>
          <w:sz w:val="20"/>
          <w:szCs w:val="20"/>
          <w:lang w:val="pt-BR"/>
        </w:rPr>
      </w:pPr>
    </w:p>
    <w:p w14:paraId="55F5DD64" w14:textId="77777777" w:rsidR="00DD0725" w:rsidRPr="008609C2" w:rsidRDefault="00DD0725" w:rsidP="00E26C28">
      <w:pPr>
        <w:pStyle w:val="Frspaiere"/>
        <w:rPr>
          <w:rFonts w:ascii="Tahoma" w:hAnsi="Tahoma" w:cs="Tahoma"/>
          <w:sz w:val="20"/>
          <w:szCs w:val="20"/>
          <w:lang w:val="pt-BR"/>
        </w:rPr>
      </w:pPr>
    </w:p>
    <w:p w14:paraId="543B236E" w14:textId="77777777" w:rsidR="00DD0725" w:rsidRPr="008609C2" w:rsidRDefault="00DD0725" w:rsidP="00E26C28">
      <w:pPr>
        <w:pStyle w:val="Frspaiere"/>
        <w:rPr>
          <w:rFonts w:ascii="Tahoma" w:hAnsi="Tahoma" w:cs="Tahoma"/>
          <w:sz w:val="20"/>
          <w:szCs w:val="20"/>
          <w:lang w:val="pt-BR"/>
        </w:rPr>
      </w:pPr>
    </w:p>
    <w:p w14:paraId="7BCB2573" w14:textId="77777777" w:rsidR="00DD0725" w:rsidRPr="008609C2" w:rsidRDefault="00DD0725" w:rsidP="00E26C28">
      <w:pPr>
        <w:pStyle w:val="Frspaiere"/>
        <w:rPr>
          <w:rFonts w:ascii="Tahoma" w:hAnsi="Tahoma" w:cs="Tahoma"/>
          <w:sz w:val="20"/>
          <w:szCs w:val="20"/>
          <w:lang w:val="pt-BR"/>
        </w:rPr>
      </w:pPr>
    </w:p>
    <w:p w14:paraId="3B689B99" w14:textId="77777777" w:rsidR="00DD0725" w:rsidRPr="008609C2" w:rsidRDefault="00DD0725" w:rsidP="00E26C28">
      <w:pPr>
        <w:pStyle w:val="Frspaiere"/>
        <w:rPr>
          <w:rFonts w:ascii="Tahoma" w:hAnsi="Tahoma" w:cs="Tahoma"/>
          <w:sz w:val="20"/>
          <w:szCs w:val="20"/>
          <w:lang w:val="pt-BR"/>
        </w:rPr>
      </w:pPr>
    </w:p>
    <w:p w14:paraId="372608EF" w14:textId="77777777" w:rsidR="00DD0725" w:rsidRPr="008609C2" w:rsidRDefault="00DD0725" w:rsidP="00E26C28">
      <w:pPr>
        <w:pStyle w:val="Frspaiere"/>
        <w:rPr>
          <w:rFonts w:ascii="Tahoma" w:hAnsi="Tahoma" w:cs="Tahoma"/>
          <w:sz w:val="20"/>
          <w:szCs w:val="20"/>
          <w:lang w:val="pt-BR"/>
        </w:rPr>
      </w:pPr>
    </w:p>
    <w:p w14:paraId="4931962F" w14:textId="77777777" w:rsidR="00DD0725" w:rsidRPr="008609C2" w:rsidRDefault="00DD0725" w:rsidP="00E26C28">
      <w:pPr>
        <w:pStyle w:val="Frspaiere"/>
        <w:rPr>
          <w:rFonts w:ascii="Tahoma" w:hAnsi="Tahoma" w:cs="Tahoma"/>
          <w:sz w:val="20"/>
          <w:szCs w:val="20"/>
          <w:lang w:val="pt-BR"/>
        </w:rPr>
      </w:pPr>
    </w:p>
    <w:p w14:paraId="0E5B6F5B" w14:textId="77777777" w:rsidR="00DD0725" w:rsidRPr="008609C2" w:rsidRDefault="00DD0725" w:rsidP="00E26C28">
      <w:pPr>
        <w:pStyle w:val="Frspaiere"/>
        <w:rPr>
          <w:rFonts w:ascii="Tahoma" w:hAnsi="Tahoma" w:cs="Tahoma"/>
          <w:sz w:val="20"/>
          <w:szCs w:val="20"/>
          <w:lang w:val="pt-BR"/>
        </w:rPr>
      </w:pPr>
    </w:p>
    <w:p w14:paraId="64CBA736" w14:textId="77777777" w:rsidR="00DD0725" w:rsidRPr="008609C2" w:rsidRDefault="00DD0725" w:rsidP="00E26C28">
      <w:pPr>
        <w:pStyle w:val="Frspaiere"/>
        <w:rPr>
          <w:rFonts w:ascii="Tahoma" w:hAnsi="Tahoma" w:cs="Tahoma"/>
          <w:sz w:val="20"/>
          <w:szCs w:val="20"/>
          <w:lang w:val="pt-BR"/>
        </w:rPr>
      </w:pPr>
    </w:p>
    <w:p w14:paraId="73DAA273" w14:textId="77777777" w:rsidR="00DD0725" w:rsidRPr="008609C2" w:rsidRDefault="00DD0725" w:rsidP="00E26C28">
      <w:pPr>
        <w:pStyle w:val="Frspaiere"/>
        <w:rPr>
          <w:rFonts w:ascii="Tahoma" w:hAnsi="Tahoma" w:cs="Tahoma"/>
          <w:sz w:val="20"/>
          <w:szCs w:val="20"/>
          <w:lang w:val="pt-BR"/>
        </w:rPr>
      </w:pPr>
    </w:p>
    <w:p w14:paraId="2596FBD5" w14:textId="77777777" w:rsidR="00DD0725" w:rsidRPr="008609C2" w:rsidRDefault="00DD0725" w:rsidP="00E26C28">
      <w:pPr>
        <w:pStyle w:val="Frspaiere"/>
        <w:rPr>
          <w:rFonts w:ascii="Tahoma" w:hAnsi="Tahoma" w:cs="Tahoma"/>
          <w:sz w:val="20"/>
          <w:szCs w:val="20"/>
          <w:lang w:val="pt-BR"/>
        </w:rPr>
      </w:pPr>
    </w:p>
    <w:p w14:paraId="2C47DD24" w14:textId="77777777" w:rsidR="00DD0725" w:rsidRPr="008609C2" w:rsidRDefault="00DD0725" w:rsidP="00E26C28">
      <w:pPr>
        <w:pStyle w:val="Frspaiere"/>
        <w:rPr>
          <w:rFonts w:ascii="Tahoma" w:hAnsi="Tahoma" w:cs="Tahoma"/>
          <w:sz w:val="20"/>
          <w:szCs w:val="20"/>
          <w:lang w:val="pt-BR"/>
        </w:rPr>
      </w:pPr>
    </w:p>
    <w:p w14:paraId="5BFB81D9" w14:textId="77777777" w:rsidR="00DD0725" w:rsidRPr="008609C2" w:rsidRDefault="00DD0725" w:rsidP="00E26C28">
      <w:pPr>
        <w:pStyle w:val="Frspaiere"/>
        <w:rPr>
          <w:rFonts w:ascii="Tahoma" w:hAnsi="Tahoma" w:cs="Tahoma"/>
          <w:sz w:val="20"/>
          <w:szCs w:val="20"/>
          <w:lang w:val="pt-BR"/>
        </w:rPr>
      </w:pPr>
    </w:p>
    <w:p w14:paraId="5AB13E84" w14:textId="77777777" w:rsidR="00DD0725" w:rsidRPr="008609C2" w:rsidRDefault="00DD0725" w:rsidP="00E26C28">
      <w:pPr>
        <w:pStyle w:val="Frspaiere"/>
        <w:rPr>
          <w:rFonts w:ascii="Tahoma" w:hAnsi="Tahoma" w:cs="Tahoma"/>
          <w:sz w:val="20"/>
          <w:szCs w:val="20"/>
          <w:lang w:val="pt-BR"/>
        </w:rPr>
      </w:pPr>
    </w:p>
    <w:p w14:paraId="5CB8423E" w14:textId="77777777" w:rsidR="002A10BD" w:rsidRPr="008609C2" w:rsidRDefault="002A10BD" w:rsidP="00E26C28">
      <w:pPr>
        <w:pStyle w:val="Frspaiere"/>
        <w:rPr>
          <w:rFonts w:ascii="Tahoma" w:hAnsi="Tahoma" w:cs="Tahoma"/>
          <w:sz w:val="20"/>
          <w:szCs w:val="20"/>
          <w:lang w:val="pt-BR"/>
        </w:rPr>
      </w:pPr>
    </w:p>
    <w:p w14:paraId="0237D1AC" w14:textId="77777777" w:rsidR="000467AF" w:rsidRPr="008609C2" w:rsidRDefault="000467AF" w:rsidP="00E26C28">
      <w:pPr>
        <w:pStyle w:val="Frspaiere"/>
        <w:rPr>
          <w:rFonts w:ascii="Tahoma" w:hAnsi="Tahoma" w:cs="Tahoma"/>
          <w:sz w:val="20"/>
          <w:szCs w:val="20"/>
          <w:lang w:val="pt-BR"/>
        </w:rPr>
        <w:sectPr w:rsidR="000467AF" w:rsidRPr="008609C2" w:rsidSect="00E067CF">
          <w:type w:val="continuous"/>
          <w:pgSz w:w="12240" w:h="15840"/>
          <w:pgMar w:top="1440" w:right="1440" w:bottom="1440" w:left="1440" w:header="0" w:footer="0" w:gutter="0"/>
          <w:cols w:num="2" w:space="0" w:equalWidth="0">
            <w:col w:w="5100" w:space="720"/>
            <w:col w:w="3540"/>
          </w:cols>
          <w:docGrid w:linePitch="360"/>
        </w:sectPr>
      </w:pPr>
    </w:p>
    <w:tbl>
      <w:tblPr>
        <w:tblW w:w="9160" w:type="dxa"/>
        <w:tblInd w:w="300" w:type="dxa"/>
        <w:tblLayout w:type="fixed"/>
        <w:tblCellMar>
          <w:left w:w="0" w:type="dxa"/>
          <w:right w:w="0" w:type="dxa"/>
        </w:tblCellMar>
        <w:tblLook w:val="0000" w:firstRow="0" w:lastRow="0" w:firstColumn="0" w:lastColumn="0" w:noHBand="0" w:noVBand="0"/>
      </w:tblPr>
      <w:tblGrid>
        <w:gridCol w:w="600"/>
        <w:gridCol w:w="2380"/>
        <w:gridCol w:w="60"/>
        <w:gridCol w:w="1400"/>
        <w:gridCol w:w="1920"/>
        <w:gridCol w:w="20"/>
        <w:gridCol w:w="2780"/>
      </w:tblGrid>
      <w:tr w:rsidR="000467AF" w:rsidRPr="00B722A8" w14:paraId="3824BF3C" w14:textId="77777777" w:rsidTr="00B722A8">
        <w:trPr>
          <w:trHeight w:val="264"/>
        </w:trPr>
        <w:tc>
          <w:tcPr>
            <w:tcW w:w="600" w:type="dxa"/>
            <w:vAlign w:val="bottom"/>
          </w:tcPr>
          <w:p w14:paraId="327367C9" w14:textId="77777777" w:rsidR="000467AF" w:rsidRPr="008609C2" w:rsidRDefault="000467AF" w:rsidP="00B722A8">
            <w:pPr>
              <w:pStyle w:val="Frspaiere"/>
              <w:rPr>
                <w:lang w:val="pt-BR"/>
              </w:rPr>
            </w:pPr>
            <w:bookmarkStart w:id="27" w:name="page36"/>
            <w:bookmarkEnd w:id="27"/>
          </w:p>
        </w:tc>
        <w:tc>
          <w:tcPr>
            <w:tcW w:w="2380" w:type="dxa"/>
            <w:vAlign w:val="bottom"/>
          </w:tcPr>
          <w:p w14:paraId="10615B9F" w14:textId="77777777" w:rsidR="000467AF" w:rsidRPr="008609C2" w:rsidRDefault="000467AF" w:rsidP="00B722A8">
            <w:pPr>
              <w:pStyle w:val="Frspaiere"/>
              <w:rPr>
                <w:lang w:val="pt-BR"/>
              </w:rPr>
            </w:pPr>
          </w:p>
        </w:tc>
        <w:tc>
          <w:tcPr>
            <w:tcW w:w="60" w:type="dxa"/>
            <w:vAlign w:val="bottom"/>
          </w:tcPr>
          <w:p w14:paraId="0204A5D4" w14:textId="77777777" w:rsidR="000467AF" w:rsidRPr="008609C2" w:rsidRDefault="000467AF" w:rsidP="00B722A8">
            <w:pPr>
              <w:pStyle w:val="Frspaiere"/>
              <w:rPr>
                <w:lang w:val="pt-BR"/>
              </w:rPr>
            </w:pPr>
          </w:p>
        </w:tc>
        <w:tc>
          <w:tcPr>
            <w:tcW w:w="1400" w:type="dxa"/>
            <w:vAlign w:val="bottom"/>
          </w:tcPr>
          <w:p w14:paraId="075A58F0" w14:textId="77777777" w:rsidR="000467AF" w:rsidRPr="008609C2" w:rsidRDefault="000467AF" w:rsidP="00B722A8">
            <w:pPr>
              <w:pStyle w:val="Frspaiere"/>
              <w:rPr>
                <w:lang w:val="pt-BR"/>
              </w:rPr>
            </w:pPr>
          </w:p>
        </w:tc>
        <w:tc>
          <w:tcPr>
            <w:tcW w:w="1920" w:type="dxa"/>
            <w:vAlign w:val="bottom"/>
          </w:tcPr>
          <w:p w14:paraId="30129508" w14:textId="77777777" w:rsidR="000467AF" w:rsidRPr="008609C2" w:rsidRDefault="000467AF" w:rsidP="00B722A8">
            <w:pPr>
              <w:pStyle w:val="Frspaiere"/>
              <w:rPr>
                <w:lang w:val="pt-BR"/>
              </w:rPr>
            </w:pPr>
          </w:p>
        </w:tc>
        <w:tc>
          <w:tcPr>
            <w:tcW w:w="20" w:type="dxa"/>
            <w:vAlign w:val="bottom"/>
          </w:tcPr>
          <w:p w14:paraId="53EC13F6" w14:textId="77777777" w:rsidR="000467AF" w:rsidRPr="008609C2" w:rsidRDefault="000467AF" w:rsidP="00B722A8">
            <w:pPr>
              <w:pStyle w:val="Frspaiere"/>
              <w:rPr>
                <w:lang w:val="pt-BR"/>
              </w:rPr>
            </w:pPr>
          </w:p>
        </w:tc>
        <w:tc>
          <w:tcPr>
            <w:tcW w:w="2780" w:type="dxa"/>
            <w:vAlign w:val="bottom"/>
          </w:tcPr>
          <w:p w14:paraId="22C69A93" w14:textId="77777777" w:rsidR="000467AF" w:rsidRPr="00B722A8" w:rsidRDefault="000467AF" w:rsidP="00B722A8">
            <w:pPr>
              <w:pStyle w:val="Frspaiere"/>
            </w:pPr>
            <w:proofErr w:type="spellStart"/>
            <w:r w:rsidRPr="00B722A8">
              <w:t>Anexa</w:t>
            </w:r>
            <w:proofErr w:type="spellEnd"/>
            <w:r w:rsidRPr="00B722A8">
              <w:t xml:space="preserve"> nr. 9</w:t>
            </w:r>
          </w:p>
        </w:tc>
      </w:tr>
      <w:tr w:rsidR="000467AF" w:rsidRPr="00B722A8" w14:paraId="62384077" w14:textId="77777777" w:rsidTr="00B722A8">
        <w:trPr>
          <w:trHeight w:val="389"/>
        </w:trPr>
        <w:tc>
          <w:tcPr>
            <w:tcW w:w="600" w:type="dxa"/>
            <w:vAlign w:val="bottom"/>
          </w:tcPr>
          <w:p w14:paraId="74C945B9" w14:textId="77777777" w:rsidR="000467AF" w:rsidRPr="00B722A8" w:rsidRDefault="000467AF" w:rsidP="00B722A8">
            <w:pPr>
              <w:pStyle w:val="Frspaiere"/>
            </w:pPr>
          </w:p>
        </w:tc>
        <w:tc>
          <w:tcPr>
            <w:tcW w:w="2380" w:type="dxa"/>
            <w:vAlign w:val="bottom"/>
          </w:tcPr>
          <w:p w14:paraId="6884BDBF" w14:textId="77777777" w:rsidR="000467AF" w:rsidRPr="00B722A8" w:rsidRDefault="000467AF" w:rsidP="00B722A8">
            <w:pPr>
              <w:pStyle w:val="Frspaiere"/>
            </w:pPr>
          </w:p>
        </w:tc>
        <w:tc>
          <w:tcPr>
            <w:tcW w:w="3380" w:type="dxa"/>
            <w:gridSpan w:val="3"/>
            <w:vAlign w:val="bottom"/>
          </w:tcPr>
          <w:p w14:paraId="477025D2" w14:textId="77777777" w:rsidR="000467AF" w:rsidRPr="00B722A8" w:rsidRDefault="000467AF" w:rsidP="00B722A8">
            <w:pPr>
              <w:pStyle w:val="Frspaiere"/>
            </w:pPr>
            <w:r w:rsidRPr="00B722A8">
              <w:t>CALENDARUL PROCEDURII</w:t>
            </w:r>
          </w:p>
        </w:tc>
        <w:tc>
          <w:tcPr>
            <w:tcW w:w="20" w:type="dxa"/>
            <w:vAlign w:val="bottom"/>
          </w:tcPr>
          <w:p w14:paraId="3467D689" w14:textId="77777777" w:rsidR="000467AF" w:rsidRPr="00B722A8" w:rsidRDefault="000467AF" w:rsidP="00B722A8">
            <w:pPr>
              <w:pStyle w:val="Frspaiere"/>
            </w:pPr>
          </w:p>
        </w:tc>
        <w:tc>
          <w:tcPr>
            <w:tcW w:w="2780" w:type="dxa"/>
            <w:vAlign w:val="bottom"/>
          </w:tcPr>
          <w:p w14:paraId="0E9E192B" w14:textId="77777777" w:rsidR="000467AF" w:rsidRPr="00B722A8" w:rsidRDefault="000467AF" w:rsidP="00B722A8">
            <w:pPr>
              <w:pStyle w:val="Frspaiere"/>
            </w:pPr>
          </w:p>
        </w:tc>
      </w:tr>
      <w:tr w:rsidR="000467AF" w:rsidRPr="00B722A8" w14:paraId="74FB72C7" w14:textId="77777777" w:rsidTr="00B722A8">
        <w:trPr>
          <w:trHeight w:val="264"/>
        </w:trPr>
        <w:tc>
          <w:tcPr>
            <w:tcW w:w="600" w:type="dxa"/>
            <w:tcBorders>
              <w:bottom w:val="single" w:sz="8" w:space="0" w:color="auto"/>
            </w:tcBorders>
            <w:vAlign w:val="bottom"/>
          </w:tcPr>
          <w:p w14:paraId="230DF7C3" w14:textId="77777777" w:rsidR="000467AF" w:rsidRPr="00B722A8" w:rsidRDefault="000467AF" w:rsidP="00B722A8">
            <w:pPr>
              <w:pStyle w:val="Frspaiere"/>
            </w:pPr>
          </w:p>
        </w:tc>
        <w:tc>
          <w:tcPr>
            <w:tcW w:w="2380" w:type="dxa"/>
            <w:tcBorders>
              <w:bottom w:val="single" w:sz="8" w:space="0" w:color="auto"/>
            </w:tcBorders>
            <w:vAlign w:val="bottom"/>
          </w:tcPr>
          <w:p w14:paraId="69E6C835" w14:textId="77777777" w:rsidR="000467AF" w:rsidRPr="00B722A8" w:rsidRDefault="000467AF" w:rsidP="00B722A8">
            <w:pPr>
              <w:pStyle w:val="Frspaiere"/>
            </w:pPr>
          </w:p>
        </w:tc>
        <w:tc>
          <w:tcPr>
            <w:tcW w:w="60" w:type="dxa"/>
            <w:tcBorders>
              <w:bottom w:val="single" w:sz="8" w:space="0" w:color="auto"/>
            </w:tcBorders>
            <w:vAlign w:val="bottom"/>
          </w:tcPr>
          <w:p w14:paraId="559B8753" w14:textId="77777777" w:rsidR="000467AF" w:rsidRPr="00B722A8" w:rsidRDefault="000467AF" w:rsidP="00B722A8">
            <w:pPr>
              <w:pStyle w:val="Frspaiere"/>
            </w:pPr>
          </w:p>
        </w:tc>
        <w:tc>
          <w:tcPr>
            <w:tcW w:w="1400" w:type="dxa"/>
            <w:tcBorders>
              <w:bottom w:val="single" w:sz="8" w:space="0" w:color="auto"/>
            </w:tcBorders>
            <w:vAlign w:val="bottom"/>
          </w:tcPr>
          <w:p w14:paraId="4AA34E79" w14:textId="77777777" w:rsidR="000467AF" w:rsidRPr="00B722A8" w:rsidRDefault="000467AF" w:rsidP="00B722A8">
            <w:pPr>
              <w:pStyle w:val="Frspaiere"/>
            </w:pPr>
          </w:p>
        </w:tc>
        <w:tc>
          <w:tcPr>
            <w:tcW w:w="1920" w:type="dxa"/>
            <w:tcBorders>
              <w:bottom w:val="single" w:sz="8" w:space="0" w:color="auto"/>
            </w:tcBorders>
            <w:vAlign w:val="bottom"/>
          </w:tcPr>
          <w:p w14:paraId="76065132" w14:textId="77777777" w:rsidR="000467AF" w:rsidRPr="00B722A8" w:rsidRDefault="000467AF" w:rsidP="00B722A8">
            <w:pPr>
              <w:pStyle w:val="Frspaiere"/>
            </w:pPr>
          </w:p>
        </w:tc>
        <w:tc>
          <w:tcPr>
            <w:tcW w:w="20" w:type="dxa"/>
            <w:tcBorders>
              <w:bottom w:val="single" w:sz="8" w:space="0" w:color="auto"/>
            </w:tcBorders>
            <w:vAlign w:val="bottom"/>
          </w:tcPr>
          <w:p w14:paraId="6B65D1D0" w14:textId="77777777" w:rsidR="000467AF" w:rsidRPr="00B722A8" w:rsidRDefault="000467AF" w:rsidP="00B722A8">
            <w:pPr>
              <w:pStyle w:val="Frspaiere"/>
            </w:pPr>
          </w:p>
        </w:tc>
        <w:tc>
          <w:tcPr>
            <w:tcW w:w="2780" w:type="dxa"/>
            <w:tcBorders>
              <w:bottom w:val="single" w:sz="8" w:space="0" w:color="auto"/>
            </w:tcBorders>
            <w:vAlign w:val="bottom"/>
          </w:tcPr>
          <w:p w14:paraId="3C2F1312" w14:textId="77777777" w:rsidR="000467AF" w:rsidRPr="00B722A8" w:rsidRDefault="000467AF" w:rsidP="00B722A8">
            <w:pPr>
              <w:pStyle w:val="Frspaiere"/>
            </w:pPr>
          </w:p>
        </w:tc>
      </w:tr>
      <w:tr w:rsidR="000467AF" w:rsidRPr="00B722A8" w14:paraId="00E9C144" w14:textId="77777777" w:rsidTr="00B722A8">
        <w:trPr>
          <w:trHeight w:val="221"/>
        </w:trPr>
        <w:tc>
          <w:tcPr>
            <w:tcW w:w="600" w:type="dxa"/>
            <w:vAlign w:val="bottom"/>
          </w:tcPr>
          <w:p w14:paraId="6D6F22F1" w14:textId="77777777" w:rsidR="000467AF" w:rsidRPr="00B722A8" w:rsidRDefault="000467AF" w:rsidP="00B722A8">
            <w:pPr>
              <w:pStyle w:val="Frspaiere"/>
            </w:pPr>
            <w:r w:rsidRPr="00B722A8">
              <w:t>Nr.</w:t>
            </w:r>
          </w:p>
        </w:tc>
        <w:tc>
          <w:tcPr>
            <w:tcW w:w="2380" w:type="dxa"/>
            <w:vAlign w:val="bottom"/>
          </w:tcPr>
          <w:p w14:paraId="5B9C720F" w14:textId="77777777" w:rsidR="000467AF" w:rsidRPr="00B722A8" w:rsidRDefault="000467AF" w:rsidP="00B722A8">
            <w:pPr>
              <w:pStyle w:val="Frspaiere"/>
            </w:pPr>
            <w:proofErr w:type="spellStart"/>
            <w:r w:rsidRPr="00B722A8">
              <w:t>Activitatea</w:t>
            </w:r>
            <w:proofErr w:type="spellEnd"/>
          </w:p>
        </w:tc>
        <w:tc>
          <w:tcPr>
            <w:tcW w:w="60" w:type="dxa"/>
            <w:vAlign w:val="bottom"/>
          </w:tcPr>
          <w:p w14:paraId="1BD082B1" w14:textId="77777777" w:rsidR="000467AF" w:rsidRPr="00B722A8" w:rsidRDefault="000467AF" w:rsidP="00B722A8">
            <w:pPr>
              <w:pStyle w:val="Frspaiere"/>
            </w:pPr>
          </w:p>
        </w:tc>
        <w:tc>
          <w:tcPr>
            <w:tcW w:w="1400" w:type="dxa"/>
            <w:vAlign w:val="bottom"/>
          </w:tcPr>
          <w:p w14:paraId="29328097" w14:textId="77777777" w:rsidR="000467AF" w:rsidRPr="00B722A8" w:rsidRDefault="000467AF" w:rsidP="00B722A8">
            <w:pPr>
              <w:pStyle w:val="Frspaiere"/>
            </w:pPr>
            <w:r w:rsidRPr="00B722A8">
              <w:t>Data/</w:t>
            </w:r>
            <w:proofErr w:type="spellStart"/>
            <w:r w:rsidRPr="00B722A8">
              <w:t>perioadă</w:t>
            </w:r>
            <w:proofErr w:type="spellEnd"/>
          </w:p>
        </w:tc>
        <w:tc>
          <w:tcPr>
            <w:tcW w:w="1920" w:type="dxa"/>
            <w:vAlign w:val="bottom"/>
          </w:tcPr>
          <w:p w14:paraId="117BF4DA" w14:textId="77777777" w:rsidR="000467AF" w:rsidRPr="00B722A8" w:rsidRDefault="000467AF" w:rsidP="00B722A8">
            <w:pPr>
              <w:pStyle w:val="Frspaiere"/>
            </w:pPr>
            <w:proofErr w:type="spellStart"/>
            <w:r w:rsidRPr="00B722A8">
              <w:t>Persoană</w:t>
            </w:r>
            <w:proofErr w:type="spellEnd"/>
            <w:r w:rsidRPr="00B722A8">
              <w:t>/</w:t>
            </w:r>
            <w:proofErr w:type="spellStart"/>
            <w:r w:rsidRPr="00B722A8">
              <w:t>persoanele</w:t>
            </w:r>
            <w:proofErr w:type="spellEnd"/>
          </w:p>
        </w:tc>
        <w:tc>
          <w:tcPr>
            <w:tcW w:w="20" w:type="dxa"/>
            <w:vAlign w:val="bottom"/>
          </w:tcPr>
          <w:p w14:paraId="5B6D1A6C" w14:textId="77777777" w:rsidR="000467AF" w:rsidRPr="00B722A8" w:rsidRDefault="000467AF" w:rsidP="00B722A8">
            <w:pPr>
              <w:pStyle w:val="Frspaiere"/>
            </w:pPr>
          </w:p>
        </w:tc>
        <w:tc>
          <w:tcPr>
            <w:tcW w:w="2780" w:type="dxa"/>
            <w:vAlign w:val="bottom"/>
          </w:tcPr>
          <w:p w14:paraId="039B892A" w14:textId="77777777" w:rsidR="000467AF" w:rsidRPr="00B722A8" w:rsidRDefault="000467AF" w:rsidP="00B722A8">
            <w:pPr>
              <w:pStyle w:val="Frspaiere"/>
            </w:pPr>
            <w:proofErr w:type="spellStart"/>
            <w:r w:rsidRPr="00B722A8">
              <w:t>Rezultate</w:t>
            </w:r>
            <w:proofErr w:type="spellEnd"/>
          </w:p>
        </w:tc>
      </w:tr>
      <w:tr w:rsidR="000467AF" w:rsidRPr="00B722A8" w14:paraId="53EA6C67" w14:textId="77777777" w:rsidTr="00B722A8">
        <w:trPr>
          <w:trHeight w:val="240"/>
        </w:trPr>
        <w:tc>
          <w:tcPr>
            <w:tcW w:w="600" w:type="dxa"/>
            <w:tcBorders>
              <w:bottom w:val="single" w:sz="8" w:space="0" w:color="auto"/>
            </w:tcBorders>
            <w:vAlign w:val="bottom"/>
          </w:tcPr>
          <w:p w14:paraId="22A7F93D" w14:textId="77777777" w:rsidR="000467AF" w:rsidRPr="00B722A8" w:rsidRDefault="000467AF" w:rsidP="00B722A8">
            <w:pPr>
              <w:pStyle w:val="Frspaiere"/>
            </w:pPr>
            <w:proofErr w:type="spellStart"/>
            <w:r w:rsidRPr="00B722A8">
              <w:t>crt</w:t>
            </w:r>
            <w:proofErr w:type="spellEnd"/>
            <w:r w:rsidRPr="00B722A8">
              <w:t>.</w:t>
            </w:r>
          </w:p>
        </w:tc>
        <w:tc>
          <w:tcPr>
            <w:tcW w:w="2380" w:type="dxa"/>
            <w:tcBorders>
              <w:bottom w:val="single" w:sz="8" w:space="0" w:color="auto"/>
            </w:tcBorders>
            <w:vAlign w:val="bottom"/>
          </w:tcPr>
          <w:p w14:paraId="21116118" w14:textId="77777777" w:rsidR="000467AF" w:rsidRPr="00B722A8" w:rsidRDefault="000467AF" w:rsidP="00B722A8">
            <w:pPr>
              <w:pStyle w:val="Frspaiere"/>
            </w:pPr>
          </w:p>
        </w:tc>
        <w:tc>
          <w:tcPr>
            <w:tcW w:w="60" w:type="dxa"/>
            <w:tcBorders>
              <w:bottom w:val="single" w:sz="8" w:space="0" w:color="auto"/>
            </w:tcBorders>
            <w:vAlign w:val="bottom"/>
          </w:tcPr>
          <w:p w14:paraId="32C6A315" w14:textId="77777777" w:rsidR="000467AF" w:rsidRPr="00B722A8" w:rsidRDefault="00B722A8" w:rsidP="00B722A8">
            <w:pPr>
              <w:pStyle w:val="Frspaiere"/>
            </w:pPr>
            <w:r>
              <w:t xml:space="preserve">   </w:t>
            </w:r>
          </w:p>
        </w:tc>
        <w:tc>
          <w:tcPr>
            <w:tcW w:w="1400" w:type="dxa"/>
            <w:tcBorders>
              <w:bottom w:val="single" w:sz="8" w:space="0" w:color="auto"/>
            </w:tcBorders>
            <w:vAlign w:val="bottom"/>
          </w:tcPr>
          <w:p w14:paraId="096B3828" w14:textId="77777777" w:rsidR="000467AF" w:rsidRPr="00B722A8" w:rsidRDefault="000467AF" w:rsidP="00B722A8">
            <w:pPr>
              <w:pStyle w:val="Frspaiere"/>
            </w:pPr>
            <w:r w:rsidRPr="00B722A8">
              <w:t>/</w:t>
            </w:r>
            <w:proofErr w:type="spellStart"/>
            <w:proofErr w:type="gramStart"/>
            <w:r w:rsidRPr="00B722A8">
              <w:t>termene</w:t>
            </w:r>
            <w:proofErr w:type="spellEnd"/>
            <w:proofErr w:type="gramEnd"/>
          </w:p>
        </w:tc>
        <w:tc>
          <w:tcPr>
            <w:tcW w:w="1920" w:type="dxa"/>
            <w:tcBorders>
              <w:bottom w:val="single" w:sz="8" w:space="0" w:color="auto"/>
            </w:tcBorders>
            <w:vAlign w:val="bottom"/>
          </w:tcPr>
          <w:p w14:paraId="7156185A" w14:textId="77777777" w:rsidR="000467AF" w:rsidRPr="00B722A8" w:rsidRDefault="000467AF" w:rsidP="00B722A8">
            <w:pPr>
              <w:pStyle w:val="Frspaiere"/>
            </w:pPr>
            <w:proofErr w:type="spellStart"/>
            <w:r w:rsidRPr="00B722A8">
              <w:t>responsabile</w:t>
            </w:r>
            <w:proofErr w:type="spellEnd"/>
          </w:p>
        </w:tc>
        <w:tc>
          <w:tcPr>
            <w:tcW w:w="20" w:type="dxa"/>
            <w:tcBorders>
              <w:bottom w:val="single" w:sz="8" w:space="0" w:color="auto"/>
            </w:tcBorders>
            <w:vAlign w:val="bottom"/>
          </w:tcPr>
          <w:p w14:paraId="0EF137A3" w14:textId="77777777" w:rsidR="000467AF" w:rsidRPr="00B722A8" w:rsidRDefault="000467AF" w:rsidP="00B722A8">
            <w:pPr>
              <w:pStyle w:val="Frspaiere"/>
            </w:pPr>
          </w:p>
        </w:tc>
        <w:tc>
          <w:tcPr>
            <w:tcW w:w="2780" w:type="dxa"/>
            <w:tcBorders>
              <w:bottom w:val="single" w:sz="8" w:space="0" w:color="auto"/>
            </w:tcBorders>
            <w:vAlign w:val="bottom"/>
          </w:tcPr>
          <w:p w14:paraId="56F0188B" w14:textId="77777777" w:rsidR="000467AF" w:rsidRPr="00B722A8" w:rsidRDefault="000467AF" w:rsidP="00B722A8">
            <w:pPr>
              <w:pStyle w:val="Frspaiere"/>
            </w:pPr>
          </w:p>
        </w:tc>
      </w:tr>
      <w:tr w:rsidR="000467AF" w:rsidRPr="00B722A8" w14:paraId="2E1E25F4" w14:textId="77777777" w:rsidTr="00B722A8">
        <w:trPr>
          <w:trHeight w:val="225"/>
        </w:trPr>
        <w:tc>
          <w:tcPr>
            <w:tcW w:w="600" w:type="dxa"/>
            <w:vAlign w:val="bottom"/>
          </w:tcPr>
          <w:p w14:paraId="634D9870" w14:textId="77777777" w:rsidR="000467AF" w:rsidRPr="00B722A8" w:rsidRDefault="000467AF" w:rsidP="00B722A8">
            <w:pPr>
              <w:pStyle w:val="Frspaiere"/>
            </w:pPr>
            <w:r w:rsidRPr="00B722A8">
              <w:t>1</w:t>
            </w:r>
          </w:p>
        </w:tc>
        <w:tc>
          <w:tcPr>
            <w:tcW w:w="2380" w:type="dxa"/>
            <w:vAlign w:val="bottom"/>
          </w:tcPr>
          <w:p w14:paraId="32DDE58B" w14:textId="77777777" w:rsidR="000467AF" w:rsidRPr="00B722A8" w:rsidRDefault="000467AF" w:rsidP="00B722A8">
            <w:pPr>
              <w:pStyle w:val="Frspaiere"/>
            </w:pPr>
            <w:proofErr w:type="spellStart"/>
            <w:r w:rsidRPr="00B722A8">
              <w:t>Publicare</w:t>
            </w:r>
            <w:proofErr w:type="spellEnd"/>
            <w:r w:rsidRPr="00B722A8">
              <w:t xml:space="preserve"> </w:t>
            </w:r>
            <w:proofErr w:type="spellStart"/>
            <w:r w:rsidRPr="00B722A8">
              <w:t>anunț</w:t>
            </w:r>
            <w:proofErr w:type="spellEnd"/>
            <w:r w:rsidRPr="00B722A8">
              <w:t xml:space="preserve"> </w:t>
            </w:r>
            <w:proofErr w:type="spellStart"/>
            <w:r w:rsidRPr="00B722A8">
              <w:t>proceduri</w:t>
            </w:r>
            <w:proofErr w:type="spellEnd"/>
          </w:p>
        </w:tc>
        <w:tc>
          <w:tcPr>
            <w:tcW w:w="60" w:type="dxa"/>
            <w:vAlign w:val="bottom"/>
          </w:tcPr>
          <w:p w14:paraId="05BBCBB5" w14:textId="77777777" w:rsidR="000467AF" w:rsidRPr="00B722A8" w:rsidRDefault="000467AF" w:rsidP="00B722A8">
            <w:pPr>
              <w:pStyle w:val="Frspaiere"/>
            </w:pPr>
          </w:p>
        </w:tc>
        <w:tc>
          <w:tcPr>
            <w:tcW w:w="1400" w:type="dxa"/>
            <w:vAlign w:val="bottom"/>
          </w:tcPr>
          <w:p w14:paraId="108299CD" w14:textId="77777777" w:rsidR="000467AF" w:rsidRPr="00B722A8" w:rsidRDefault="000467AF" w:rsidP="00B722A8">
            <w:pPr>
              <w:pStyle w:val="Frspaiere"/>
            </w:pPr>
          </w:p>
        </w:tc>
        <w:tc>
          <w:tcPr>
            <w:tcW w:w="1920" w:type="dxa"/>
            <w:vAlign w:val="bottom"/>
          </w:tcPr>
          <w:p w14:paraId="7D53060A" w14:textId="77777777" w:rsidR="000467AF" w:rsidRPr="00B722A8" w:rsidRDefault="000467AF" w:rsidP="00B722A8">
            <w:pPr>
              <w:pStyle w:val="Frspaiere"/>
            </w:pPr>
            <w:proofErr w:type="spellStart"/>
            <w:r w:rsidRPr="00B722A8">
              <w:t>Consilier</w:t>
            </w:r>
            <w:proofErr w:type="spellEnd"/>
            <w:r w:rsidRPr="00B722A8">
              <w:t xml:space="preserve"> </w:t>
            </w:r>
            <w:proofErr w:type="spellStart"/>
            <w:r w:rsidRPr="00B722A8">
              <w:t>Achiziții</w:t>
            </w:r>
            <w:proofErr w:type="spellEnd"/>
          </w:p>
        </w:tc>
        <w:tc>
          <w:tcPr>
            <w:tcW w:w="20" w:type="dxa"/>
            <w:vAlign w:val="bottom"/>
          </w:tcPr>
          <w:p w14:paraId="751BB327" w14:textId="77777777" w:rsidR="000467AF" w:rsidRPr="00B722A8" w:rsidRDefault="000467AF" w:rsidP="00B722A8">
            <w:pPr>
              <w:pStyle w:val="Frspaiere"/>
            </w:pPr>
          </w:p>
        </w:tc>
        <w:tc>
          <w:tcPr>
            <w:tcW w:w="2780" w:type="dxa"/>
            <w:vAlign w:val="bottom"/>
          </w:tcPr>
          <w:p w14:paraId="42B4D362" w14:textId="77777777" w:rsidR="000467AF" w:rsidRPr="00B722A8" w:rsidRDefault="000467AF" w:rsidP="00B722A8">
            <w:pPr>
              <w:pStyle w:val="Frspaiere"/>
            </w:pPr>
            <w:proofErr w:type="spellStart"/>
            <w:r w:rsidRPr="00B722A8">
              <w:t>Anunț</w:t>
            </w:r>
            <w:proofErr w:type="spellEnd"/>
            <w:r w:rsidRPr="00B722A8">
              <w:t xml:space="preserve"> </w:t>
            </w:r>
            <w:proofErr w:type="spellStart"/>
            <w:r w:rsidRPr="00B722A8">
              <w:t>publicat</w:t>
            </w:r>
            <w:proofErr w:type="spellEnd"/>
            <w:r w:rsidRPr="00B722A8">
              <w:t xml:space="preserve"> </w:t>
            </w:r>
            <w:proofErr w:type="spellStart"/>
            <w:r w:rsidRPr="00B722A8">
              <w:t>în</w:t>
            </w:r>
            <w:proofErr w:type="spellEnd"/>
            <w:r w:rsidRPr="00B722A8">
              <w:t xml:space="preserve"> presa </w:t>
            </w:r>
            <w:proofErr w:type="spellStart"/>
            <w:r w:rsidRPr="00B722A8">
              <w:t>scrisă</w:t>
            </w:r>
            <w:proofErr w:type="spellEnd"/>
          </w:p>
        </w:tc>
      </w:tr>
      <w:tr w:rsidR="000467AF" w:rsidRPr="008609C2" w14:paraId="1B61E7CC" w14:textId="77777777" w:rsidTr="00B722A8">
        <w:trPr>
          <w:trHeight w:val="235"/>
        </w:trPr>
        <w:tc>
          <w:tcPr>
            <w:tcW w:w="600" w:type="dxa"/>
            <w:vAlign w:val="bottom"/>
          </w:tcPr>
          <w:p w14:paraId="55A2C2D4" w14:textId="77777777" w:rsidR="000467AF" w:rsidRPr="00B722A8" w:rsidRDefault="000467AF" w:rsidP="00B722A8">
            <w:pPr>
              <w:pStyle w:val="Frspaiere"/>
            </w:pPr>
          </w:p>
        </w:tc>
        <w:tc>
          <w:tcPr>
            <w:tcW w:w="2380" w:type="dxa"/>
            <w:vAlign w:val="bottom"/>
          </w:tcPr>
          <w:p w14:paraId="601919E7" w14:textId="77777777" w:rsidR="000467AF" w:rsidRPr="00B722A8" w:rsidRDefault="000467AF" w:rsidP="00B722A8">
            <w:pPr>
              <w:pStyle w:val="Frspaiere"/>
            </w:pPr>
            <w:proofErr w:type="spellStart"/>
            <w:r w:rsidRPr="00B722A8">
              <w:t>atribuire</w:t>
            </w:r>
            <w:proofErr w:type="spellEnd"/>
            <w:r w:rsidRPr="00B722A8">
              <w:t xml:space="preserve"> </w:t>
            </w:r>
            <w:proofErr w:type="spellStart"/>
            <w:r w:rsidRPr="00B722A8">
              <w:t>directă</w:t>
            </w:r>
            <w:proofErr w:type="spellEnd"/>
            <w:r w:rsidRPr="00B722A8">
              <w:t>/</w:t>
            </w:r>
            <w:proofErr w:type="spellStart"/>
            <w:r w:rsidRPr="00B722A8">
              <w:t>licitație</w:t>
            </w:r>
            <w:proofErr w:type="spellEnd"/>
          </w:p>
        </w:tc>
        <w:tc>
          <w:tcPr>
            <w:tcW w:w="60" w:type="dxa"/>
            <w:vAlign w:val="bottom"/>
          </w:tcPr>
          <w:p w14:paraId="3E03996C" w14:textId="77777777" w:rsidR="000467AF" w:rsidRPr="00B722A8" w:rsidRDefault="000467AF" w:rsidP="00B722A8">
            <w:pPr>
              <w:pStyle w:val="Frspaiere"/>
            </w:pPr>
          </w:p>
        </w:tc>
        <w:tc>
          <w:tcPr>
            <w:tcW w:w="1400" w:type="dxa"/>
            <w:vAlign w:val="bottom"/>
          </w:tcPr>
          <w:p w14:paraId="2B218A4B" w14:textId="77777777" w:rsidR="000467AF" w:rsidRPr="00B722A8" w:rsidRDefault="000467AF" w:rsidP="00B722A8">
            <w:pPr>
              <w:pStyle w:val="Frspaiere"/>
            </w:pPr>
          </w:p>
        </w:tc>
        <w:tc>
          <w:tcPr>
            <w:tcW w:w="1920" w:type="dxa"/>
            <w:vAlign w:val="bottom"/>
          </w:tcPr>
          <w:p w14:paraId="40C332B7" w14:textId="77777777" w:rsidR="000467AF" w:rsidRPr="00B722A8" w:rsidRDefault="000467AF" w:rsidP="00B722A8">
            <w:pPr>
              <w:pStyle w:val="Frspaiere"/>
            </w:pPr>
            <w:proofErr w:type="spellStart"/>
            <w:r w:rsidRPr="00B722A8">
              <w:t>publice</w:t>
            </w:r>
            <w:proofErr w:type="spellEnd"/>
          </w:p>
        </w:tc>
        <w:tc>
          <w:tcPr>
            <w:tcW w:w="20" w:type="dxa"/>
            <w:vAlign w:val="bottom"/>
          </w:tcPr>
          <w:p w14:paraId="1B7D7DA9" w14:textId="77777777" w:rsidR="000467AF" w:rsidRPr="00B722A8" w:rsidRDefault="000467AF" w:rsidP="00B722A8">
            <w:pPr>
              <w:pStyle w:val="Frspaiere"/>
            </w:pPr>
          </w:p>
        </w:tc>
        <w:tc>
          <w:tcPr>
            <w:tcW w:w="2780" w:type="dxa"/>
            <w:vAlign w:val="bottom"/>
          </w:tcPr>
          <w:p w14:paraId="384A7471" w14:textId="77777777" w:rsidR="000467AF" w:rsidRPr="008609C2" w:rsidRDefault="000467AF" w:rsidP="00B722A8">
            <w:pPr>
              <w:pStyle w:val="Frspaiere"/>
              <w:rPr>
                <w:lang w:val="it-IT"/>
              </w:rPr>
            </w:pPr>
            <w:r w:rsidRPr="008609C2">
              <w:rPr>
                <w:lang w:val="it-IT"/>
              </w:rPr>
              <w:t>județeană, pe site-ul și la</w:t>
            </w:r>
          </w:p>
        </w:tc>
      </w:tr>
      <w:tr w:rsidR="000467AF" w:rsidRPr="00B722A8" w14:paraId="486465D7" w14:textId="77777777" w:rsidTr="00B722A8">
        <w:trPr>
          <w:trHeight w:val="243"/>
        </w:trPr>
        <w:tc>
          <w:tcPr>
            <w:tcW w:w="600" w:type="dxa"/>
            <w:tcBorders>
              <w:bottom w:val="single" w:sz="8" w:space="0" w:color="auto"/>
            </w:tcBorders>
            <w:vAlign w:val="bottom"/>
          </w:tcPr>
          <w:p w14:paraId="1606414C" w14:textId="77777777" w:rsidR="000467AF" w:rsidRPr="008609C2" w:rsidRDefault="000467AF" w:rsidP="00B722A8">
            <w:pPr>
              <w:pStyle w:val="Frspaiere"/>
              <w:rPr>
                <w:lang w:val="it-IT"/>
              </w:rPr>
            </w:pPr>
          </w:p>
        </w:tc>
        <w:tc>
          <w:tcPr>
            <w:tcW w:w="2380" w:type="dxa"/>
            <w:tcBorders>
              <w:bottom w:val="single" w:sz="8" w:space="0" w:color="auto"/>
            </w:tcBorders>
            <w:vAlign w:val="bottom"/>
          </w:tcPr>
          <w:p w14:paraId="0903BF54" w14:textId="77777777" w:rsidR="000467AF" w:rsidRPr="008609C2" w:rsidRDefault="000467AF" w:rsidP="00B722A8">
            <w:pPr>
              <w:pStyle w:val="Frspaiere"/>
              <w:rPr>
                <w:lang w:val="it-IT"/>
              </w:rPr>
            </w:pPr>
          </w:p>
        </w:tc>
        <w:tc>
          <w:tcPr>
            <w:tcW w:w="60" w:type="dxa"/>
            <w:tcBorders>
              <w:bottom w:val="single" w:sz="8" w:space="0" w:color="auto"/>
            </w:tcBorders>
            <w:vAlign w:val="bottom"/>
          </w:tcPr>
          <w:p w14:paraId="6FCFAE43" w14:textId="77777777" w:rsidR="000467AF" w:rsidRPr="008609C2" w:rsidRDefault="000467AF" w:rsidP="00B722A8">
            <w:pPr>
              <w:pStyle w:val="Frspaiere"/>
              <w:rPr>
                <w:lang w:val="it-IT"/>
              </w:rPr>
            </w:pPr>
          </w:p>
        </w:tc>
        <w:tc>
          <w:tcPr>
            <w:tcW w:w="1400" w:type="dxa"/>
            <w:tcBorders>
              <w:bottom w:val="single" w:sz="8" w:space="0" w:color="auto"/>
            </w:tcBorders>
            <w:vAlign w:val="bottom"/>
          </w:tcPr>
          <w:p w14:paraId="0D5D3BC0" w14:textId="77777777" w:rsidR="000467AF" w:rsidRPr="008609C2" w:rsidRDefault="000467AF" w:rsidP="00B722A8">
            <w:pPr>
              <w:pStyle w:val="Frspaiere"/>
              <w:rPr>
                <w:lang w:val="it-IT"/>
              </w:rPr>
            </w:pPr>
          </w:p>
        </w:tc>
        <w:tc>
          <w:tcPr>
            <w:tcW w:w="1920" w:type="dxa"/>
            <w:tcBorders>
              <w:bottom w:val="single" w:sz="8" w:space="0" w:color="auto"/>
            </w:tcBorders>
            <w:vAlign w:val="bottom"/>
          </w:tcPr>
          <w:p w14:paraId="4CC9EE85" w14:textId="77777777" w:rsidR="000467AF" w:rsidRPr="008609C2" w:rsidRDefault="000467AF" w:rsidP="00B722A8">
            <w:pPr>
              <w:pStyle w:val="Frspaiere"/>
              <w:rPr>
                <w:lang w:val="it-IT"/>
              </w:rPr>
            </w:pPr>
          </w:p>
        </w:tc>
        <w:tc>
          <w:tcPr>
            <w:tcW w:w="20" w:type="dxa"/>
            <w:tcBorders>
              <w:bottom w:val="single" w:sz="8" w:space="0" w:color="auto"/>
            </w:tcBorders>
            <w:vAlign w:val="bottom"/>
          </w:tcPr>
          <w:p w14:paraId="79D03FE0" w14:textId="77777777" w:rsidR="000467AF" w:rsidRPr="008609C2" w:rsidRDefault="000467AF" w:rsidP="00B722A8">
            <w:pPr>
              <w:pStyle w:val="Frspaiere"/>
              <w:rPr>
                <w:lang w:val="it-IT"/>
              </w:rPr>
            </w:pPr>
          </w:p>
        </w:tc>
        <w:tc>
          <w:tcPr>
            <w:tcW w:w="2780" w:type="dxa"/>
            <w:tcBorders>
              <w:bottom w:val="single" w:sz="8" w:space="0" w:color="auto"/>
            </w:tcBorders>
            <w:vAlign w:val="bottom"/>
          </w:tcPr>
          <w:p w14:paraId="452F733B" w14:textId="22E125FA" w:rsidR="000467AF" w:rsidRPr="00B722A8" w:rsidRDefault="00B722A8" w:rsidP="00B722A8">
            <w:pPr>
              <w:pStyle w:val="Frspaiere"/>
            </w:pPr>
            <w:proofErr w:type="spellStart"/>
            <w:r>
              <w:t>sediul</w:t>
            </w:r>
            <w:proofErr w:type="spellEnd"/>
            <w:r>
              <w:t xml:space="preserve"> </w:t>
            </w:r>
            <w:proofErr w:type="spellStart"/>
            <w:r>
              <w:t>Primăriei</w:t>
            </w:r>
            <w:proofErr w:type="spellEnd"/>
            <w:r>
              <w:t xml:space="preserve"> </w:t>
            </w:r>
            <w:r w:rsidR="00DF3AA2">
              <w:t>Negru Voda</w:t>
            </w:r>
          </w:p>
        </w:tc>
      </w:tr>
      <w:tr w:rsidR="000467AF" w:rsidRPr="00B722A8" w14:paraId="2C54A520" w14:textId="77777777" w:rsidTr="00B722A8">
        <w:trPr>
          <w:trHeight w:val="222"/>
        </w:trPr>
        <w:tc>
          <w:tcPr>
            <w:tcW w:w="600" w:type="dxa"/>
            <w:vAlign w:val="bottom"/>
          </w:tcPr>
          <w:p w14:paraId="4EA3C6EA" w14:textId="77777777" w:rsidR="000467AF" w:rsidRPr="00B722A8" w:rsidRDefault="000467AF" w:rsidP="00B722A8">
            <w:pPr>
              <w:pStyle w:val="Frspaiere"/>
            </w:pPr>
          </w:p>
        </w:tc>
        <w:tc>
          <w:tcPr>
            <w:tcW w:w="2380" w:type="dxa"/>
            <w:vAlign w:val="bottom"/>
          </w:tcPr>
          <w:p w14:paraId="7C12E8BA" w14:textId="77777777" w:rsidR="000467AF" w:rsidRPr="00B722A8" w:rsidRDefault="000467AF" w:rsidP="00B722A8">
            <w:pPr>
              <w:pStyle w:val="Frspaiere"/>
            </w:pPr>
            <w:proofErr w:type="spellStart"/>
            <w:r w:rsidRPr="00B722A8">
              <w:t>Înscrieri</w:t>
            </w:r>
            <w:proofErr w:type="spellEnd"/>
            <w:r w:rsidRPr="00B722A8">
              <w:t xml:space="preserve"> </w:t>
            </w:r>
            <w:proofErr w:type="spellStart"/>
            <w:r w:rsidRPr="00B722A8">
              <w:t>solicitări</w:t>
            </w:r>
            <w:proofErr w:type="spellEnd"/>
          </w:p>
        </w:tc>
        <w:tc>
          <w:tcPr>
            <w:tcW w:w="60" w:type="dxa"/>
            <w:vAlign w:val="bottom"/>
          </w:tcPr>
          <w:p w14:paraId="7C773315" w14:textId="77777777" w:rsidR="000467AF" w:rsidRPr="00B722A8" w:rsidRDefault="000467AF" w:rsidP="00B722A8">
            <w:pPr>
              <w:pStyle w:val="Frspaiere"/>
            </w:pPr>
          </w:p>
        </w:tc>
        <w:tc>
          <w:tcPr>
            <w:tcW w:w="1400" w:type="dxa"/>
            <w:vAlign w:val="bottom"/>
          </w:tcPr>
          <w:p w14:paraId="03EFB53A" w14:textId="77777777" w:rsidR="000467AF" w:rsidRPr="00B722A8" w:rsidRDefault="000467AF" w:rsidP="00B722A8">
            <w:pPr>
              <w:pStyle w:val="Frspaiere"/>
            </w:pPr>
          </w:p>
        </w:tc>
        <w:tc>
          <w:tcPr>
            <w:tcW w:w="1920" w:type="dxa"/>
            <w:vAlign w:val="bottom"/>
          </w:tcPr>
          <w:p w14:paraId="1E082AA5" w14:textId="77777777" w:rsidR="000467AF" w:rsidRPr="00B722A8" w:rsidRDefault="00870664" w:rsidP="00B722A8">
            <w:pPr>
              <w:pStyle w:val="Frspaiere"/>
            </w:pPr>
            <w:proofErr w:type="spellStart"/>
            <w:r>
              <w:t>Secretar</w:t>
            </w:r>
            <w:proofErr w:type="spellEnd"/>
            <w:r>
              <w:t xml:space="preserve"> </w:t>
            </w:r>
            <w:proofErr w:type="spellStart"/>
            <w:r>
              <w:t>comisie</w:t>
            </w:r>
            <w:proofErr w:type="spellEnd"/>
            <w:r>
              <w:t xml:space="preserve"> </w:t>
            </w:r>
          </w:p>
        </w:tc>
        <w:tc>
          <w:tcPr>
            <w:tcW w:w="20" w:type="dxa"/>
            <w:vAlign w:val="bottom"/>
          </w:tcPr>
          <w:p w14:paraId="3A58B4BD" w14:textId="77777777" w:rsidR="000467AF" w:rsidRPr="00B722A8" w:rsidRDefault="000467AF" w:rsidP="00B722A8">
            <w:pPr>
              <w:pStyle w:val="Frspaiere"/>
            </w:pPr>
          </w:p>
        </w:tc>
        <w:tc>
          <w:tcPr>
            <w:tcW w:w="2780" w:type="dxa"/>
            <w:vAlign w:val="bottom"/>
          </w:tcPr>
          <w:p w14:paraId="781A845C" w14:textId="77777777" w:rsidR="000467AF" w:rsidRPr="00B722A8" w:rsidRDefault="000467AF" w:rsidP="00B722A8">
            <w:pPr>
              <w:pStyle w:val="Frspaiere"/>
            </w:pPr>
            <w:proofErr w:type="spellStart"/>
            <w:r w:rsidRPr="00B722A8">
              <w:t>Solicitări</w:t>
            </w:r>
            <w:proofErr w:type="spellEnd"/>
            <w:r w:rsidRPr="00B722A8">
              <w:t xml:space="preserve"> </w:t>
            </w:r>
            <w:proofErr w:type="spellStart"/>
            <w:r w:rsidRPr="00B722A8">
              <w:t>înregistrate</w:t>
            </w:r>
            <w:proofErr w:type="spellEnd"/>
          </w:p>
        </w:tc>
      </w:tr>
      <w:tr w:rsidR="000467AF" w:rsidRPr="00B722A8" w14:paraId="757F0F9E" w14:textId="77777777" w:rsidTr="00B722A8">
        <w:trPr>
          <w:trHeight w:val="240"/>
        </w:trPr>
        <w:tc>
          <w:tcPr>
            <w:tcW w:w="600" w:type="dxa"/>
            <w:vMerge w:val="restart"/>
            <w:vAlign w:val="bottom"/>
          </w:tcPr>
          <w:p w14:paraId="464F7F16" w14:textId="77777777" w:rsidR="000467AF" w:rsidRPr="00B722A8" w:rsidRDefault="000467AF" w:rsidP="00B722A8">
            <w:pPr>
              <w:pStyle w:val="Frspaiere"/>
            </w:pPr>
            <w:r w:rsidRPr="00B722A8">
              <w:t>2</w:t>
            </w:r>
          </w:p>
        </w:tc>
        <w:tc>
          <w:tcPr>
            <w:tcW w:w="2380" w:type="dxa"/>
            <w:vAlign w:val="bottom"/>
          </w:tcPr>
          <w:p w14:paraId="72CB4D40" w14:textId="77777777" w:rsidR="000467AF" w:rsidRPr="00B722A8" w:rsidRDefault="000467AF" w:rsidP="00B722A8">
            <w:pPr>
              <w:pStyle w:val="Frspaiere"/>
            </w:pPr>
            <w:r w:rsidRPr="00B722A8">
              <w:t>(</w:t>
            </w:r>
            <w:proofErr w:type="spellStart"/>
            <w:r w:rsidRPr="00B722A8">
              <w:t>depuneri</w:t>
            </w:r>
            <w:proofErr w:type="spellEnd"/>
            <w:r w:rsidRPr="00B722A8">
              <w:t xml:space="preserve"> </w:t>
            </w:r>
            <w:proofErr w:type="spellStart"/>
            <w:r w:rsidRPr="00B722A8">
              <w:t>cereri</w:t>
            </w:r>
            <w:proofErr w:type="spellEnd"/>
            <w:r w:rsidRPr="00B722A8">
              <w:t xml:space="preserve">) </w:t>
            </w:r>
            <w:proofErr w:type="spellStart"/>
            <w:r w:rsidRPr="00B722A8">
              <w:t>însoțite</w:t>
            </w:r>
            <w:proofErr w:type="spellEnd"/>
          </w:p>
        </w:tc>
        <w:tc>
          <w:tcPr>
            <w:tcW w:w="60" w:type="dxa"/>
            <w:vAlign w:val="bottom"/>
          </w:tcPr>
          <w:p w14:paraId="7C5F7D6B" w14:textId="77777777" w:rsidR="000467AF" w:rsidRPr="00B722A8" w:rsidRDefault="000467AF" w:rsidP="00B722A8">
            <w:pPr>
              <w:pStyle w:val="Frspaiere"/>
            </w:pPr>
          </w:p>
        </w:tc>
        <w:tc>
          <w:tcPr>
            <w:tcW w:w="1400" w:type="dxa"/>
            <w:vAlign w:val="bottom"/>
          </w:tcPr>
          <w:p w14:paraId="765B64BC" w14:textId="77777777" w:rsidR="000467AF" w:rsidRPr="00B722A8" w:rsidRDefault="000467AF" w:rsidP="00B722A8">
            <w:pPr>
              <w:pStyle w:val="Frspaiere"/>
            </w:pPr>
          </w:p>
        </w:tc>
        <w:tc>
          <w:tcPr>
            <w:tcW w:w="1920" w:type="dxa"/>
            <w:vAlign w:val="bottom"/>
          </w:tcPr>
          <w:p w14:paraId="2B346BAC" w14:textId="77777777" w:rsidR="000467AF" w:rsidRPr="00B722A8" w:rsidRDefault="000467AF" w:rsidP="00B722A8">
            <w:pPr>
              <w:pStyle w:val="Frspaiere"/>
            </w:pPr>
          </w:p>
        </w:tc>
        <w:tc>
          <w:tcPr>
            <w:tcW w:w="20" w:type="dxa"/>
            <w:vAlign w:val="bottom"/>
          </w:tcPr>
          <w:p w14:paraId="15136434" w14:textId="77777777" w:rsidR="000467AF" w:rsidRPr="00B722A8" w:rsidRDefault="000467AF" w:rsidP="00B722A8">
            <w:pPr>
              <w:pStyle w:val="Frspaiere"/>
            </w:pPr>
          </w:p>
        </w:tc>
        <w:tc>
          <w:tcPr>
            <w:tcW w:w="2780" w:type="dxa"/>
            <w:vAlign w:val="bottom"/>
          </w:tcPr>
          <w:p w14:paraId="23F7D3A4" w14:textId="77777777" w:rsidR="000467AF" w:rsidRPr="00B722A8" w:rsidRDefault="000467AF" w:rsidP="00B722A8">
            <w:pPr>
              <w:pStyle w:val="Frspaiere"/>
            </w:pPr>
          </w:p>
        </w:tc>
      </w:tr>
      <w:tr w:rsidR="000467AF" w:rsidRPr="00B722A8" w14:paraId="7CA0412A" w14:textId="77777777" w:rsidTr="00B722A8">
        <w:trPr>
          <w:trHeight w:val="118"/>
        </w:trPr>
        <w:tc>
          <w:tcPr>
            <w:tcW w:w="600" w:type="dxa"/>
            <w:vMerge/>
            <w:vAlign w:val="bottom"/>
          </w:tcPr>
          <w:p w14:paraId="268726D2" w14:textId="77777777" w:rsidR="000467AF" w:rsidRPr="00B722A8" w:rsidRDefault="000467AF" w:rsidP="00B722A8">
            <w:pPr>
              <w:pStyle w:val="Frspaiere"/>
            </w:pPr>
          </w:p>
        </w:tc>
        <w:tc>
          <w:tcPr>
            <w:tcW w:w="2380" w:type="dxa"/>
            <w:vMerge w:val="restart"/>
            <w:vAlign w:val="bottom"/>
          </w:tcPr>
          <w:p w14:paraId="29E91B09" w14:textId="77777777" w:rsidR="000467AF" w:rsidRPr="00B722A8" w:rsidRDefault="000467AF" w:rsidP="00B722A8">
            <w:pPr>
              <w:pStyle w:val="Frspaiere"/>
            </w:pPr>
            <w:r w:rsidRPr="00B722A8">
              <w:t xml:space="preserve">de </w:t>
            </w:r>
            <w:proofErr w:type="spellStart"/>
            <w:r w:rsidRPr="00B722A8">
              <w:t>documentele</w:t>
            </w:r>
            <w:proofErr w:type="spellEnd"/>
            <w:r w:rsidRPr="00B722A8">
              <w:t xml:space="preserve"> </w:t>
            </w:r>
            <w:proofErr w:type="spellStart"/>
            <w:r w:rsidRPr="00B722A8">
              <w:t>prevăzute</w:t>
            </w:r>
            <w:proofErr w:type="spellEnd"/>
          </w:p>
        </w:tc>
        <w:tc>
          <w:tcPr>
            <w:tcW w:w="60" w:type="dxa"/>
            <w:vAlign w:val="bottom"/>
          </w:tcPr>
          <w:p w14:paraId="6EBEEC74" w14:textId="77777777" w:rsidR="000467AF" w:rsidRPr="00B722A8" w:rsidRDefault="000467AF" w:rsidP="00B722A8">
            <w:pPr>
              <w:pStyle w:val="Frspaiere"/>
            </w:pPr>
          </w:p>
        </w:tc>
        <w:tc>
          <w:tcPr>
            <w:tcW w:w="1400" w:type="dxa"/>
            <w:vAlign w:val="bottom"/>
          </w:tcPr>
          <w:p w14:paraId="2D820338" w14:textId="77777777" w:rsidR="000467AF" w:rsidRPr="00B722A8" w:rsidRDefault="000467AF" w:rsidP="00B722A8">
            <w:pPr>
              <w:pStyle w:val="Frspaiere"/>
            </w:pPr>
          </w:p>
        </w:tc>
        <w:tc>
          <w:tcPr>
            <w:tcW w:w="1920" w:type="dxa"/>
            <w:vAlign w:val="bottom"/>
          </w:tcPr>
          <w:p w14:paraId="6FC25687" w14:textId="77777777" w:rsidR="000467AF" w:rsidRPr="00B722A8" w:rsidRDefault="000467AF" w:rsidP="00B722A8">
            <w:pPr>
              <w:pStyle w:val="Frspaiere"/>
            </w:pPr>
          </w:p>
        </w:tc>
        <w:tc>
          <w:tcPr>
            <w:tcW w:w="20" w:type="dxa"/>
            <w:vAlign w:val="bottom"/>
          </w:tcPr>
          <w:p w14:paraId="0D7E7B6C" w14:textId="77777777" w:rsidR="000467AF" w:rsidRPr="00B722A8" w:rsidRDefault="000467AF" w:rsidP="00B722A8">
            <w:pPr>
              <w:pStyle w:val="Frspaiere"/>
            </w:pPr>
          </w:p>
        </w:tc>
        <w:tc>
          <w:tcPr>
            <w:tcW w:w="2780" w:type="dxa"/>
            <w:vAlign w:val="bottom"/>
          </w:tcPr>
          <w:p w14:paraId="485193CF" w14:textId="77777777" w:rsidR="000467AF" w:rsidRPr="00B722A8" w:rsidRDefault="000467AF" w:rsidP="00B722A8">
            <w:pPr>
              <w:pStyle w:val="Frspaiere"/>
            </w:pPr>
          </w:p>
        </w:tc>
      </w:tr>
      <w:tr w:rsidR="000467AF" w:rsidRPr="00B722A8" w14:paraId="64E7A802" w14:textId="77777777" w:rsidTr="00B722A8">
        <w:trPr>
          <w:trHeight w:val="120"/>
        </w:trPr>
        <w:tc>
          <w:tcPr>
            <w:tcW w:w="600" w:type="dxa"/>
            <w:vAlign w:val="bottom"/>
          </w:tcPr>
          <w:p w14:paraId="2AF0E7B6" w14:textId="77777777" w:rsidR="000467AF" w:rsidRPr="00B722A8" w:rsidRDefault="000467AF" w:rsidP="00B722A8">
            <w:pPr>
              <w:pStyle w:val="Frspaiere"/>
            </w:pPr>
          </w:p>
        </w:tc>
        <w:tc>
          <w:tcPr>
            <w:tcW w:w="2380" w:type="dxa"/>
            <w:vMerge/>
            <w:vAlign w:val="bottom"/>
          </w:tcPr>
          <w:p w14:paraId="76F609E7" w14:textId="77777777" w:rsidR="000467AF" w:rsidRPr="00B722A8" w:rsidRDefault="000467AF" w:rsidP="00B722A8">
            <w:pPr>
              <w:pStyle w:val="Frspaiere"/>
            </w:pPr>
          </w:p>
        </w:tc>
        <w:tc>
          <w:tcPr>
            <w:tcW w:w="60" w:type="dxa"/>
            <w:vAlign w:val="bottom"/>
          </w:tcPr>
          <w:p w14:paraId="57E6EC7C" w14:textId="77777777" w:rsidR="000467AF" w:rsidRPr="00B722A8" w:rsidRDefault="000467AF" w:rsidP="00B722A8">
            <w:pPr>
              <w:pStyle w:val="Frspaiere"/>
            </w:pPr>
          </w:p>
        </w:tc>
        <w:tc>
          <w:tcPr>
            <w:tcW w:w="1400" w:type="dxa"/>
            <w:vAlign w:val="bottom"/>
          </w:tcPr>
          <w:p w14:paraId="510B3DC4" w14:textId="77777777" w:rsidR="000467AF" w:rsidRPr="00B722A8" w:rsidRDefault="000467AF" w:rsidP="00B722A8">
            <w:pPr>
              <w:pStyle w:val="Frspaiere"/>
            </w:pPr>
          </w:p>
        </w:tc>
        <w:tc>
          <w:tcPr>
            <w:tcW w:w="1920" w:type="dxa"/>
            <w:vAlign w:val="bottom"/>
          </w:tcPr>
          <w:p w14:paraId="374D778C" w14:textId="77777777" w:rsidR="000467AF" w:rsidRPr="00B722A8" w:rsidRDefault="000467AF" w:rsidP="00B722A8">
            <w:pPr>
              <w:pStyle w:val="Frspaiere"/>
            </w:pPr>
          </w:p>
        </w:tc>
        <w:tc>
          <w:tcPr>
            <w:tcW w:w="20" w:type="dxa"/>
            <w:vAlign w:val="bottom"/>
          </w:tcPr>
          <w:p w14:paraId="31F00C8D" w14:textId="77777777" w:rsidR="000467AF" w:rsidRPr="00B722A8" w:rsidRDefault="000467AF" w:rsidP="00B722A8">
            <w:pPr>
              <w:pStyle w:val="Frspaiere"/>
            </w:pPr>
          </w:p>
        </w:tc>
        <w:tc>
          <w:tcPr>
            <w:tcW w:w="2780" w:type="dxa"/>
            <w:vAlign w:val="bottom"/>
          </w:tcPr>
          <w:p w14:paraId="611E5D21" w14:textId="77777777" w:rsidR="000467AF" w:rsidRPr="00B722A8" w:rsidRDefault="000467AF" w:rsidP="00B722A8">
            <w:pPr>
              <w:pStyle w:val="Frspaiere"/>
            </w:pPr>
          </w:p>
        </w:tc>
      </w:tr>
      <w:tr w:rsidR="000467AF" w:rsidRPr="00B722A8" w14:paraId="0FDC0A00" w14:textId="77777777" w:rsidTr="00B722A8">
        <w:trPr>
          <w:trHeight w:val="241"/>
        </w:trPr>
        <w:tc>
          <w:tcPr>
            <w:tcW w:w="600" w:type="dxa"/>
            <w:tcBorders>
              <w:bottom w:val="single" w:sz="8" w:space="0" w:color="auto"/>
            </w:tcBorders>
            <w:vAlign w:val="bottom"/>
          </w:tcPr>
          <w:p w14:paraId="26253995" w14:textId="77777777" w:rsidR="000467AF" w:rsidRPr="00B722A8" w:rsidRDefault="000467AF" w:rsidP="00B722A8">
            <w:pPr>
              <w:pStyle w:val="Frspaiere"/>
            </w:pPr>
          </w:p>
        </w:tc>
        <w:tc>
          <w:tcPr>
            <w:tcW w:w="2380" w:type="dxa"/>
            <w:tcBorders>
              <w:bottom w:val="single" w:sz="8" w:space="0" w:color="auto"/>
            </w:tcBorders>
            <w:vAlign w:val="bottom"/>
          </w:tcPr>
          <w:p w14:paraId="7D1ECF55" w14:textId="77777777" w:rsidR="000467AF" w:rsidRPr="00B722A8" w:rsidRDefault="000467AF" w:rsidP="00B722A8">
            <w:pPr>
              <w:pStyle w:val="Frspaiere"/>
            </w:pPr>
            <w:proofErr w:type="spellStart"/>
            <w:r w:rsidRPr="00B722A8">
              <w:t>în</w:t>
            </w:r>
            <w:proofErr w:type="spellEnd"/>
            <w:r w:rsidRPr="00B722A8">
              <w:t xml:space="preserve"> </w:t>
            </w:r>
            <w:proofErr w:type="spellStart"/>
            <w:r w:rsidRPr="00B722A8">
              <w:t>caietul</w:t>
            </w:r>
            <w:proofErr w:type="spellEnd"/>
            <w:r w:rsidRPr="00B722A8">
              <w:t xml:space="preserve"> de </w:t>
            </w:r>
            <w:proofErr w:type="spellStart"/>
            <w:r w:rsidRPr="00B722A8">
              <w:t>sarcini</w:t>
            </w:r>
            <w:proofErr w:type="spellEnd"/>
          </w:p>
        </w:tc>
        <w:tc>
          <w:tcPr>
            <w:tcW w:w="60" w:type="dxa"/>
            <w:tcBorders>
              <w:bottom w:val="single" w:sz="8" w:space="0" w:color="auto"/>
            </w:tcBorders>
            <w:vAlign w:val="bottom"/>
          </w:tcPr>
          <w:p w14:paraId="2204F7A7" w14:textId="77777777" w:rsidR="000467AF" w:rsidRPr="00B722A8" w:rsidRDefault="000467AF" w:rsidP="00B722A8">
            <w:pPr>
              <w:pStyle w:val="Frspaiere"/>
            </w:pPr>
          </w:p>
        </w:tc>
        <w:tc>
          <w:tcPr>
            <w:tcW w:w="1400" w:type="dxa"/>
            <w:tcBorders>
              <w:bottom w:val="single" w:sz="8" w:space="0" w:color="auto"/>
            </w:tcBorders>
            <w:vAlign w:val="bottom"/>
          </w:tcPr>
          <w:p w14:paraId="339D7A3D" w14:textId="77777777" w:rsidR="000467AF" w:rsidRPr="00B722A8" w:rsidRDefault="000467AF" w:rsidP="00B722A8">
            <w:pPr>
              <w:pStyle w:val="Frspaiere"/>
            </w:pPr>
          </w:p>
        </w:tc>
        <w:tc>
          <w:tcPr>
            <w:tcW w:w="1920" w:type="dxa"/>
            <w:tcBorders>
              <w:bottom w:val="single" w:sz="8" w:space="0" w:color="auto"/>
            </w:tcBorders>
            <w:vAlign w:val="bottom"/>
          </w:tcPr>
          <w:p w14:paraId="3B675552" w14:textId="77777777" w:rsidR="000467AF" w:rsidRPr="00B722A8" w:rsidRDefault="000467AF" w:rsidP="00B722A8">
            <w:pPr>
              <w:pStyle w:val="Frspaiere"/>
            </w:pPr>
          </w:p>
        </w:tc>
        <w:tc>
          <w:tcPr>
            <w:tcW w:w="20" w:type="dxa"/>
            <w:tcBorders>
              <w:bottom w:val="single" w:sz="8" w:space="0" w:color="auto"/>
            </w:tcBorders>
            <w:vAlign w:val="bottom"/>
          </w:tcPr>
          <w:p w14:paraId="0640F87E" w14:textId="77777777" w:rsidR="000467AF" w:rsidRPr="00B722A8" w:rsidRDefault="000467AF" w:rsidP="00B722A8">
            <w:pPr>
              <w:pStyle w:val="Frspaiere"/>
            </w:pPr>
          </w:p>
        </w:tc>
        <w:tc>
          <w:tcPr>
            <w:tcW w:w="2780" w:type="dxa"/>
            <w:tcBorders>
              <w:bottom w:val="single" w:sz="8" w:space="0" w:color="auto"/>
            </w:tcBorders>
            <w:vAlign w:val="bottom"/>
          </w:tcPr>
          <w:p w14:paraId="0589BB1D" w14:textId="77777777" w:rsidR="000467AF" w:rsidRPr="00B722A8" w:rsidRDefault="000467AF" w:rsidP="00B722A8">
            <w:pPr>
              <w:pStyle w:val="Frspaiere"/>
            </w:pPr>
          </w:p>
        </w:tc>
      </w:tr>
      <w:tr w:rsidR="000467AF" w:rsidRPr="008609C2" w14:paraId="095984A9" w14:textId="77777777" w:rsidTr="00B722A8">
        <w:trPr>
          <w:trHeight w:val="224"/>
        </w:trPr>
        <w:tc>
          <w:tcPr>
            <w:tcW w:w="600" w:type="dxa"/>
            <w:vAlign w:val="bottom"/>
          </w:tcPr>
          <w:p w14:paraId="077859E6" w14:textId="77777777" w:rsidR="000467AF" w:rsidRPr="00B722A8" w:rsidRDefault="000467AF" w:rsidP="00B722A8">
            <w:pPr>
              <w:pStyle w:val="Frspaiere"/>
            </w:pPr>
          </w:p>
        </w:tc>
        <w:tc>
          <w:tcPr>
            <w:tcW w:w="2380" w:type="dxa"/>
            <w:vAlign w:val="bottom"/>
          </w:tcPr>
          <w:p w14:paraId="2F1D935D" w14:textId="77777777" w:rsidR="000467AF" w:rsidRPr="00B722A8" w:rsidRDefault="000467AF" w:rsidP="00B722A8">
            <w:pPr>
              <w:pStyle w:val="Frspaiere"/>
            </w:pPr>
            <w:proofErr w:type="spellStart"/>
            <w:r w:rsidRPr="00B722A8">
              <w:t>Evaluare</w:t>
            </w:r>
            <w:proofErr w:type="spellEnd"/>
            <w:r w:rsidRPr="00B722A8">
              <w:t xml:space="preserve"> </w:t>
            </w:r>
            <w:proofErr w:type="spellStart"/>
            <w:r w:rsidRPr="00B722A8">
              <w:t>cereri</w:t>
            </w:r>
            <w:proofErr w:type="spellEnd"/>
          </w:p>
        </w:tc>
        <w:tc>
          <w:tcPr>
            <w:tcW w:w="60" w:type="dxa"/>
            <w:vAlign w:val="bottom"/>
          </w:tcPr>
          <w:p w14:paraId="1CAB2337" w14:textId="77777777" w:rsidR="000467AF" w:rsidRPr="00B722A8" w:rsidRDefault="000467AF" w:rsidP="00B722A8">
            <w:pPr>
              <w:pStyle w:val="Frspaiere"/>
            </w:pPr>
          </w:p>
        </w:tc>
        <w:tc>
          <w:tcPr>
            <w:tcW w:w="1400" w:type="dxa"/>
            <w:vAlign w:val="bottom"/>
          </w:tcPr>
          <w:p w14:paraId="6C72B2F2" w14:textId="77777777" w:rsidR="000467AF" w:rsidRPr="00B722A8" w:rsidRDefault="000467AF" w:rsidP="00B722A8">
            <w:pPr>
              <w:pStyle w:val="Frspaiere"/>
            </w:pPr>
          </w:p>
        </w:tc>
        <w:tc>
          <w:tcPr>
            <w:tcW w:w="1920" w:type="dxa"/>
            <w:vAlign w:val="bottom"/>
          </w:tcPr>
          <w:p w14:paraId="0747D013" w14:textId="77777777" w:rsidR="000467AF" w:rsidRPr="00B722A8" w:rsidRDefault="000467AF" w:rsidP="00B722A8">
            <w:pPr>
              <w:pStyle w:val="Frspaiere"/>
            </w:pPr>
            <w:proofErr w:type="spellStart"/>
            <w:r w:rsidRPr="00B722A8">
              <w:t>Comisia</w:t>
            </w:r>
            <w:proofErr w:type="spellEnd"/>
            <w:r w:rsidRPr="00B722A8">
              <w:t xml:space="preserve"> de </w:t>
            </w:r>
            <w:proofErr w:type="spellStart"/>
            <w:r w:rsidRPr="00B722A8">
              <w:t>evaluare</w:t>
            </w:r>
            <w:proofErr w:type="spellEnd"/>
          </w:p>
        </w:tc>
        <w:tc>
          <w:tcPr>
            <w:tcW w:w="20" w:type="dxa"/>
            <w:vAlign w:val="bottom"/>
          </w:tcPr>
          <w:p w14:paraId="69061A94" w14:textId="77777777" w:rsidR="000467AF" w:rsidRPr="00B722A8" w:rsidRDefault="000467AF" w:rsidP="00B722A8">
            <w:pPr>
              <w:pStyle w:val="Frspaiere"/>
            </w:pPr>
          </w:p>
        </w:tc>
        <w:tc>
          <w:tcPr>
            <w:tcW w:w="2780" w:type="dxa"/>
            <w:vAlign w:val="bottom"/>
          </w:tcPr>
          <w:p w14:paraId="2A368A04" w14:textId="77777777" w:rsidR="000467AF" w:rsidRPr="008609C2" w:rsidRDefault="000467AF" w:rsidP="00B722A8">
            <w:pPr>
              <w:pStyle w:val="Frspaiere"/>
              <w:rPr>
                <w:lang w:val="pt-BR"/>
              </w:rPr>
            </w:pPr>
            <w:r w:rsidRPr="008609C2">
              <w:rPr>
                <w:lang w:val="pt-BR"/>
              </w:rPr>
              <w:t>Proces verbal de constatare a</w:t>
            </w:r>
          </w:p>
        </w:tc>
      </w:tr>
      <w:tr w:rsidR="000467AF" w:rsidRPr="00B722A8" w14:paraId="40DCA9A0" w14:textId="77777777" w:rsidTr="00B722A8">
        <w:trPr>
          <w:trHeight w:val="240"/>
        </w:trPr>
        <w:tc>
          <w:tcPr>
            <w:tcW w:w="600" w:type="dxa"/>
            <w:vAlign w:val="bottom"/>
          </w:tcPr>
          <w:p w14:paraId="4A430CA1" w14:textId="77777777" w:rsidR="000467AF" w:rsidRPr="00B722A8" w:rsidRDefault="000467AF" w:rsidP="00B722A8">
            <w:pPr>
              <w:pStyle w:val="Frspaiere"/>
            </w:pPr>
            <w:r w:rsidRPr="00B722A8">
              <w:t>3</w:t>
            </w:r>
          </w:p>
        </w:tc>
        <w:tc>
          <w:tcPr>
            <w:tcW w:w="2380" w:type="dxa"/>
            <w:vAlign w:val="bottom"/>
          </w:tcPr>
          <w:p w14:paraId="09485009" w14:textId="77777777" w:rsidR="000467AF" w:rsidRPr="00B722A8" w:rsidRDefault="000467AF" w:rsidP="00B722A8">
            <w:pPr>
              <w:pStyle w:val="Frspaiere"/>
            </w:pPr>
          </w:p>
        </w:tc>
        <w:tc>
          <w:tcPr>
            <w:tcW w:w="60" w:type="dxa"/>
            <w:vAlign w:val="bottom"/>
          </w:tcPr>
          <w:p w14:paraId="3633310D" w14:textId="77777777" w:rsidR="000467AF" w:rsidRPr="00B722A8" w:rsidRDefault="000467AF" w:rsidP="00B722A8">
            <w:pPr>
              <w:pStyle w:val="Frspaiere"/>
            </w:pPr>
          </w:p>
        </w:tc>
        <w:tc>
          <w:tcPr>
            <w:tcW w:w="1400" w:type="dxa"/>
            <w:vAlign w:val="bottom"/>
          </w:tcPr>
          <w:p w14:paraId="64ED9A02" w14:textId="77777777" w:rsidR="000467AF" w:rsidRPr="00B722A8" w:rsidRDefault="000467AF" w:rsidP="00B722A8">
            <w:pPr>
              <w:pStyle w:val="Frspaiere"/>
            </w:pPr>
          </w:p>
        </w:tc>
        <w:tc>
          <w:tcPr>
            <w:tcW w:w="1920" w:type="dxa"/>
            <w:vAlign w:val="bottom"/>
          </w:tcPr>
          <w:p w14:paraId="0A3A3A36" w14:textId="77777777" w:rsidR="000467AF" w:rsidRPr="00B722A8" w:rsidRDefault="000467AF" w:rsidP="00B722A8">
            <w:pPr>
              <w:pStyle w:val="Frspaiere"/>
            </w:pPr>
            <w:proofErr w:type="spellStart"/>
            <w:r w:rsidRPr="00B722A8">
              <w:t>și</w:t>
            </w:r>
            <w:proofErr w:type="spellEnd"/>
            <w:r w:rsidRPr="00B722A8">
              <w:t xml:space="preserve"> </w:t>
            </w:r>
            <w:proofErr w:type="spellStart"/>
            <w:r w:rsidRPr="00B722A8">
              <w:t>atribuire</w:t>
            </w:r>
            <w:proofErr w:type="spellEnd"/>
            <w:r w:rsidR="00870664">
              <w:t xml:space="preserve"> </w:t>
            </w:r>
            <w:proofErr w:type="spellStart"/>
            <w:r w:rsidR="00870664">
              <w:t>directa</w:t>
            </w:r>
            <w:proofErr w:type="spellEnd"/>
            <w:r w:rsidR="00870664">
              <w:t xml:space="preserve"> </w:t>
            </w:r>
          </w:p>
        </w:tc>
        <w:tc>
          <w:tcPr>
            <w:tcW w:w="20" w:type="dxa"/>
            <w:vAlign w:val="bottom"/>
          </w:tcPr>
          <w:p w14:paraId="76D7EA47" w14:textId="77777777" w:rsidR="000467AF" w:rsidRPr="00B722A8" w:rsidRDefault="000467AF" w:rsidP="00B722A8">
            <w:pPr>
              <w:pStyle w:val="Frspaiere"/>
            </w:pPr>
          </w:p>
        </w:tc>
        <w:tc>
          <w:tcPr>
            <w:tcW w:w="2780" w:type="dxa"/>
            <w:vAlign w:val="bottom"/>
          </w:tcPr>
          <w:p w14:paraId="54439CA1" w14:textId="77777777" w:rsidR="000467AF" w:rsidRPr="00B722A8" w:rsidRDefault="000467AF" w:rsidP="00B722A8">
            <w:pPr>
              <w:pStyle w:val="Frspaiere"/>
            </w:pPr>
            <w:proofErr w:type="spellStart"/>
            <w:r w:rsidRPr="00B722A8">
              <w:t>îndeplinirii</w:t>
            </w:r>
            <w:proofErr w:type="spellEnd"/>
            <w:r w:rsidRPr="00B722A8">
              <w:t xml:space="preserve"> </w:t>
            </w:r>
            <w:proofErr w:type="spellStart"/>
            <w:r w:rsidRPr="00B722A8">
              <w:t>calității</w:t>
            </w:r>
            <w:proofErr w:type="spellEnd"/>
            <w:r w:rsidRPr="00B722A8">
              <w:t xml:space="preserve"> de</w:t>
            </w:r>
          </w:p>
        </w:tc>
      </w:tr>
      <w:tr w:rsidR="000467AF" w:rsidRPr="00B722A8" w14:paraId="5CB80143" w14:textId="77777777" w:rsidTr="00B722A8">
        <w:trPr>
          <w:trHeight w:val="238"/>
        </w:trPr>
        <w:tc>
          <w:tcPr>
            <w:tcW w:w="600" w:type="dxa"/>
            <w:tcBorders>
              <w:bottom w:val="single" w:sz="8" w:space="0" w:color="auto"/>
            </w:tcBorders>
            <w:vAlign w:val="bottom"/>
          </w:tcPr>
          <w:p w14:paraId="6C64307F" w14:textId="77777777" w:rsidR="000467AF" w:rsidRPr="00B722A8" w:rsidRDefault="000467AF" w:rsidP="00B722A8">
            <w:pPr>
              <w:pStyle w:val="Frspaiere"/>
            </w:pPr>
          </w:p>
        </w:tc>
        <w:tc>
          <w:tcPr>
            <w:tcW w:w="2380" w:type="dxa"/>
            <w:tcBorders>
              <w:bottom w:val="single" w:sz="8" w:space="0" w:color="auto"/>
            </w:tcBorders>
            <w:vAlign w:val="bottom"/>
          </w:tcPr>
          <w:p w14:paraId="5AA55C04" w14:textId="77777777" w:rsidR="000467AF" w:rsidRPr="00B722A8" w:rsidRDefault="000467AF" w:rsidP="00B722A8">
            <w:pPr>
              <w:pStyle w:val="Frspaiere"/>
            </w:pPr>
          </w:p>
        </w:tc>
        <w:tc>
          <w:tcPr>
            <w:tcW w:w="60" w:type="dxa"/>
            <w:tcBorders>
              <w:bottom w:val="single" w:sz="8" w:space="0" w:color="auto"/>
            </w:tcBorders>
            <w:vAlign w:val="bottom"/>
          </w:tcPr>
          <w:p w14:paraId="14C7E43E" w14:textId="77777777" w:rsidR="000467AF" w:rsidRPr="00B722A8" w:rsidRDefault="000467AF" w:rsidP="00B722A8">
            <w:pPr>
              <w:pStyle w:val="Frspaiere"/>
            </w:pPr>
          </w:p>
        </w:tc>
        <w:tc>
          <w:tcPr>
            <w:tcW w:w="1400" w:type="dxa"/>
            <w:tcBorders>
              <w:bottom w:val="single" w:sz="8" w:space="0" w:color="auto"/>
            </w:tcBorders>
            <w:vAlign w:val="bottom"/>
          </w:tcPr>
          <w:p w14:paraId="538BC962" w14:textId="77777777" w:rsidR="000467AF" w:rsidRPr="00B722A8" w:rsidRDefault="000467AF" w:rsidP="00B722A8">
            <w:pPr>
              <w:pStyle w:val="Frspaiere"/>
            </w:pPr>
          </w:p>
        </w:tc>
        <w:tc>
          <w:tcPr>
            <w:tcW w:w="1920" w:type="dxa"/>
            <w:tcBorders>
              <w:bottom w:val="single" w:sz="8" w:space="0" w:color="auto"/>
            </w:tcBorders>
            <w:vAlign w:val="bottom"/>
          </w:tcPr>
          <w:p w14:paraId="34B98A8C" w14:textId="77777777" w:rsidR="000467AF" w:rsidRPr="00B722A8" w:rsidRDefault="000467AF" w:rsidP="00B722A8">
            <w:pPr>
              <w:pStyle w:val="Frspaiere"/>
            </w:pPr>
          </w:p>
        </w:tc>
        <w:tc>
          <w:tcPr>
            <w:tcW w:w="20" w:type="dxa"/>
            <w:tcBorders>
              <w:bottom w:val="single" w:sz="8" w:space="0" w:color="auto"/>
            </w:tcBorders>
            <w:vAlign w:val="bottom"/>
          </w:tcPr>
          <w:p w14:paraId="4D04DD72" w14:textId="77777777" w:rsidR="000467AF" w:rsidRPr="00B722A8" w:rsidRDefault="000467AF" w:rsidP="00B722A8">
            <w:pPr>
              <w:pStyle w:val="Frspaiere"/>
            </w:pPr>
          </w:p>
        </w:tc>
        <w:tc>
          <w:tcPr>
            <w:tcW w:w="2780" w:type="dxa"/>
            <w:tcBorders>
              <w:bottom w:val="single" w:sz="8" w:space="0" w:color="auto"/>
            </w:tcBorders>
            <w:vAlign w:val="bottom"/>
          </w:tcPr>
          <w:p w14:paraId="4EB04E48" w14:textId="77777777" w:rsidR="000467AF" w:rsidRPr="00B722A8" w:rsidRDefault="000467AF" w:rsidP="00B722A8">
            <w:pPr>
              <w:pStyle w:val="Frspaiere"/>
            </w:pPr>
            <w:r w:rsidRPr="00B722A8">
              <w:t xml:space="preserve">participant la </w:t>
            </w:r>
            <w:proofErr w:type="spellStart"/>
            <w:r w:rsidRPr="00B722A8">
              <w:t>atribuirea</w:t>
            </w:r>
            <w:proofErr w:type="spellEnd"/>
            <w:r w:rsidRPr="00B722A8">
              <w:t xml:space="preserve"> </w:t>
            </w:r>
            <w:proofErr w:type="spellStart"/>
            <w:r w:rsidRPr="00B722A8">
              <w:t>directă</w:t>
            </w:r>
            <w:proofErr w:type="spellEnd"/>
          </w:p>
        </w:tc>
      </w:tr>
      <w:tr w:rsidR="000467AF" w:rsidRPr="00B722A8" w14:paraId="01FAB07C" w14:textId="77777777" w:rsidTr="00B722A8">
        <w:trPr>
          <w:trHeight w:val="226"/>
        </w:trPr>
        <w:tc>
          <w:tcPr>
            <w:tcW w:w="600" w:type="dxa"/>
            <w:vAlign w:val="bottom"/>
          </w:tcPr>
          <w:p w14:paraId="1A1550C4" w14:textId="77777777" w:rsidR="000467AF" w:rsidRPr="00B722A8" w:rsidRDefault="000467AF" w:rsidP="00B722A8">
            <w:pPr>
              <w:pStyle w:val="Frspaiere"/>
            </w:pPr>
          </w:p>
        </w:tc>
        <w:tc>
          <w:tcPr>
            <w:tcW w:w="2380" w:type="dxa"/>
            <w:vAlign w:val="bottom"/>
          </w:tcPr>
          <w:p w14:paraId="3EC8387C" w14:textId="77777777" w:rsidR="000467AF" w:rsidRPr="00B722A8" w:rsidRDefault="000467AF" w:rsidP="00B722A8">
            <w:pPr>
              <w:pStyle w:val="Frspaiere"/>
            </w:pPr>
            <w:proofErr w:type="spellStart"/>
            <w:r w:rsidRPr="00B722A8">
              <w:t>Ședința</w:t>
            </w:r>
            <w:proofErr w:type="spellEnd"/>
            <w:r w:rsidRPr="00B722A8">
              <w:t xml:space="preserve"> de </w:t>
            </w:r>
            <w:proofErr w:type="spellStart"/>
            <w:r w:rsidRPr="00B722A8">
              <w:t>atribuire</w:t>
            </w:r>
            <w:proofErr w:type="spellEnd"/>
            <w:r w:rsidRPr="00B722A8">
              <w:t xml:space="preserve"> </w:t>
            </w:r>
            <w:proofErr w:type="spellStart"/>
            <w:r w:rsidRPr="00B722A8">
              <w:t>directă</w:t>
            </w:r>
            <w:proofErr w:type="spellEnd"/>
          </w:p>
        </w:tc>
        <w:tc>
          <w:tcPr>
            <w:tcW w:w="60" w:type="dxa"/>
            <w:vAlign w:val="bottom"/>
          </w:tcPr>
          <w:p w14:paraId="222BB940" w14:textId="77777777" w:rsidR="000467AF" w:rsidRPr="00B722A8" w:rsidRDefault="000467AF" w:rsidP="00B722A8">
            <w:pPr>
              <w:pStyle w:val="Frspaiere"/>
            </w:pPr>
          </w:p>
        </w:tc>
        <w:tc>
          <w:tcPr>
            <w:tcW w:w="1400" w:type="dxa"/>
            <w:vAlign w:val="bottom"/>
          </w:tcPr>
          <w:p w14:paraId="026E9BAE" w14:textId="77777777" w:rsidR="000467AF" w:rsidRPr="00B722A8" w:rsidRDefault="000467AF" w:rsidP="00B722A8">
            <w:pPr>
              <w:pStyle w:val="Frspaiere"/>
            </w:pPr>
          </w:p>
        </w:tc>
        <w:tc>
          <w:tcPr>
            <w:tcW w:w="1920" w:type="dxa"/>
            <w:vAlign w:val="bottom"/>
          </w:tcPr>
          <w:p w14:paraId="68570400" w14:textId="77777777" w:rsidR="000467AF" w:rsidRPr="00B722A8" w:rsidRDefault="000467AF" w:rsidP="00B722A8">
            <w:pPr>
              <w:pStyle w:val="Frspaiere"/>
            </w:pPr>
            <w:proofErr w:type="spellStart"/>
            <w:r w:rsidRPr="00B722A8">
              <w:t>Comisia</w:t>
            </w:r>
            <w:proofErr w:type="spellEnd"/>
            <w:r w:rsidRPr="00B722A8">
              <w:t xml:space="preserve"> de </w:t>
            </w:r>
            <w:proofErr w:type="spellStart"/>
            <w:r w:rsidRPr="00B722A8">
              <w:t>evaluare</w:t>
            </w:r>
            <w:proofErr w:type="spellEnd"/>
          </w:p>
        </w:tc>
        <w:tc>
          <w:tcPr>
            <w:tcW w:w="20" w:type="dxa"/>
            <w:vAlign w:val="bottom"/>
          </w:tcPr>
          <w:p w14:paraId="6D417121" w14:textId="77777777" w:rsidR="000467AF" w:rsidRPr="00B722A8" w:rsidRDefault="000467AF" w:rsidP="00B722A8">
            <w:pPr>
              <w:pStyle w:val="Frspaiere"/>
            </w:pPr>
          </w:p>
        </w:tc>
        <w:tc>
          <w:tcPr>
            <w:tcW w:w="2780" w:type="dxa"/>
            <w:vAlign w:val="bottom"/>
          </w:tcPr>
          <w:p w14:paraId="029DFCDF" w14:textId="77777777" w:rsidR="000467AF" w:rsidRPr="00B722A8" w:rsidRDefault="000467AF" w:rsidP="00B722A8">
            <w:pPr>
              <w:pStyle w:val="Frspaiere"/>
            </w:pPr>
            <w:proofErr w:type="spellStart"/>
            <w:r w:rsidRPr="00B722A8">
              <w:t>Proces</w:t>
            </w:r>
            <w:proofErr w:type="spellEnd"/>
            <w:r w:rsidRPr="00B722A8">
              <w:t xml:space="preserve"> - verbal al </w:t>
            </w:r>
            <w:proofErr w:type="spellStart"/>
            <w:r w:rsidRPr="00B722A8">
              <w:t>şedinţei</w:t>
            </w:r>
            <w:proofErr w:type="spellEnd"/>
          </w:p>
        </w:tc>
      </w:tr>
      <w:tr w:rsidR="000467AF" w:rsidRPr="008609C2" w14:paraId="57EAB867" w14:textId="77777777" w:rsidTr="00B722A8">
        <w:trPr>
          <w:trHeight w:val="235"/>
        </w:trPr>
        <w:tc>
          <w:tcPr>
            <w:tcW w:w="600" w:type="dxa"/>
            <w:vAlign w:val="bottom"/>
          </w:tcPr>
          <w:p w14:paraId="095144BE" w14:textId="77777777" w:rsidR="000467AF" w:rsidRPr="00B722A8" w:rsidRDefault="000467AF" w:rsidP="00B722A8">
            <w:pPr>
              <w:pStyle w:val="Frspaiere"/>
            </w:pPr>
          </w:p>
        </w:tc>
        <w:tc>
          <w:tcPr>
            <w:tcW w:w="2380" w:type="dxa"/>
            <w:vAlign w:val="bottom"/>
          </w:tcPr>
          <w:p w14:paraId="0DC6E046" w14:textId="77777777" w:rsidR="000467AF" w:rsidRPr="00B722A8" w:rsidRDefault="000467AF" w:rsidP="00B722A8">
            <w:pPr>
              <w:pStyle w:val="Frspaiere"/>
            </w:pPr>
          </w:p>
        </w:tc>
        <w:tc>
          <w:tcPr>
            <w:tcW w:w="60" w:type="dxa"/>
            <w:vAlign w:val="bottom"/>
          </w:tcPr>
          <w:p w14:paraId="21969293" w14:textId="77777777" w:rsidR="000467AF" w:rsidRPr="00B722A8" w:rsidRDefault="000467AF" w:rsidP="00B722A8">
            <w:pPr>
              <w:pStyle w:val="Frspaiere"/>
            </w:pPr>
          </w:p>
        </w:tc>
        <w:tc>
          <w:tcPr>
            <w:tcW w:w="1400" w:type="dxa"/>
            <w:vAlign w:val="bottom"/>
          </w:tcPr>
          <w:p w14:paraId="2881DB14" w14:textId="77777777" w:rsidR="000467AF" w:rsidRPr="00B722A8" w:rsidRDefault="000467AF" w:rsidP="00B722A8">
            <w:pPr>
              <w:pStyle w:val="Frspaiere"/>
            </w:pPr>
          </w:p>
        </w:tc>
        <w:tc>
          <w:tcPr>
            <w:tcW w:w="1920" w:type="dxa"/>
            <w:vAlign w:val="bottom"/>
          </w:tcPr>
          <w:p w14:paraId="18BE4F15" w14:textId="77777777" w:rsidR="000467AF" w:rsidRPr="00B722A8" w:rsidRDefault="000467AF" w:rsidP="00B722A8">
            <w:pPr>
              <w:pStyle w:val="Frspaiere"/>
            </w:pPr>
            <w:proofErr w:type="spellStart"/>
            <w:r w:rsidRPr="00B722A8">
              <w:t>și</w:t>
            </w:r>
            <w:proofErr w:type="spellEnd"/>
            <w:r w:rsidRPr="00B722A8">
              <w:t xml:space="preserve"> </w:t>
            </w:r>
            <w:proofErr w:type="spellStart"/>
            <w:r w:rsidRPr="00B722A8">
              <w:t>atribuire</w:t>
            </w:r>
            <w:proofErr w:type="spellEnd"/>
            <w:r w:rsidR="00870664">
              <w:t xml:space="preserve"> </w:t>
            </w:r>
            <w:proofErr w:type="spellStart"/>
            <w:r w:rsidR="00870664">
              <w:t>directa</w:t>
            </w:r>
            <w:proofErr w:type="spellEnd"/>
          </w:p>
        </w:tc>
        <w:tc>
          <w:tcPr>
            <w:tcW w:w="20" w:type="dxa"/>
            <w:vAlign w:val="bottom"/>
          </w:tcPr>
          <w:p w14:paraId="57EC90AD" w14:textId="77777777" w:rsidR="000467AF" w:rsidRPr="00B722A8" w:rsidRDefault="000467AF" w:rsidP="00B722A8">
            <w:pPr>
              <w:pStyle w:val="Frspaiere"/>
            </w:pPr>
          </w:p>
        </w:tc>
        <w:tc>
          <w:tcPr>
            <w:tcW w:w="2780" w:type="dxa"/>
            <w:vAlign w:val="bottom"/>
          </w:tcPr>
          <w:p w14:paraId="29771198" w14:textId="77777777" w:rsidR="000467AF" w:rsidRPr="008609C2" w:rsidRDefault="000467AF" w:rsidP="00B722A8">
            <w:pPr>
              <w:pStyle w:val="Frspaiere"/>
              <w:rPr>
                <w:lang w:val="pt-BR"/>
              </w:rPr>
            </w:pPr>
            <w:r w:rsidRPr="008609C2">
              <w:rPr>
                <w:lang w:val="pt-BR"/>
              </w:rPr>
              <w:t>publice de atribuire directă, cu</w:t>
            </w:r>
          </w:p>
        </w:tc>
      </w:tr>
      <w:tr w:rsidR="000467AF" w:rsidRPr="00B722A8" w14:paraId="49EA9849" w14:textId="77777777" w:rsidTr="00B722A8">
        <w:trPr>
          <w:trHeight w:val="238"/>
        </w:trPr>
        <w:tc>
          <w:tcPr>
            <w:tcW w:w="600" w:type="dxa"/>
            <w:vAlign w:val="bottom"/>
          </w:tcPr>
          <w:p w14:paraId="62B12C7F" w14:textId="77777777" w:rsidR="000467AF" w:rsidRPr="00B722A8" w:rsidRDefault="000467AF" w:rsidP="00B722A8">
            <w:pPr>
              <w:pStyle w:val="Frspaiere"/>
            </w:pPr>
            <w:r w:rsidRPr="00B722A8">
              <w:t>4</w:t>
            </w:r>
          </w:p>
        </w:tc>
        <w:tc>
          <w:tcPr>
            <w:tcW w:w="2380" w:type="dxa"/>
            <w:vAlign w:val="bottom"/>
          </w:tcPr>
          <w:p w14:paraId="4204DF40" w14:textId="77777777" w:rsidR="000467AF" w:rsidRPr="00B722A8" w:rsidRDefault="000467AF" w:rsidP="00B722A8">
            <w:pPr>
              <w:pStyle w:val="Frspaiere"/>
            </w:pPr>
          </w:p>
        </w:tc>
        <w:tc>
          <w:tcPr>
            <w:tcW w:w="60" w:type="dxa"/>
            <w:vAlign w:val="bottom"/>
          </w:tcPr>
          <w:p w14:paraId="4FF56F4B" w14:textId="77777777" w:rsidR="000467AF" w:rsidRPr="00B722A8" w:rsidRDefault="000467AF" w:rsidP="00B722A8">
            <w:pPr>
              <w:pStyle w:val="Frspaiere"/>
            </w:pPr>
          </w:p>
        </w:tc>
        <w:tc>
          <w:tcPr>
            <w:tcW w:w="1400" w:type="dxa"/>
            <w:vAlign w:val="bottom"/>
          </w:tcPr>
          <w:p w14:paraId="15BB704F" w14:textId="77777777" w:rsidR="000467AF" w:rsidRPr="00B722A8" w:rsidRDefault="000467AF" w:rsidP="00B722A8">
            <w:pPr>
              <w:pStyle w:val="Frspaiere"/>
            </w:pPr>
          </w:p>
        </w:tc>
        <w:tc>
          <w:tcPr>
            <w:tcW w:w="1920" w:type="dxa"/>
            <w:vAlign w:val="bottom"/>
          </w:tcPr>
          <w:p w14:paraId="52D034EE" w14:textId="77777777" w:rsidR="000467AF" w:rsidRPr="00B722A8" w:rsidRDefault="000467AF" w:rsidP="00B722A8">
            <w:pPr>
              <w:pStyle w:val="Frspaiere"/>
            </w:pPr>
          </w:p>
        </w:tc>
        <w:tc>
          <w:tcPr>
            <w:tcW w:w="20" w:type="dxa"/>
            <w:vAlign w:val="bottom"/>
          </w:tcPr>
          <w:p w14:paraId="188B6B13" w14:textId="77777777" w:rsidR="000467AF" w:rsidRPr="00B722A8" w:rsidRDefault="000467AF" w:rsidP="00B722A8">
            <w:pPr>
              <w:pStyle w:val="Frspaiere"/>
            </w:pPr>
          </w:p>
        </w:tc>
        <w:tc>
          <w:tcPr>
            <w:tcW w:w="2780" w:type="dxa"/>
            <w:vAlign w:val="bottom"/>
          </w:tcPr>
          <w:p w14:paraId="37977EDC" w14:textId="77777777" w:rsidR="000467AF" w:rsidRPr="00B722A8" w:rsidRDefault="000467AF" w:rsidP="00B722A8">
            <w:pPr>
              <w:pStyle w:val="Frspaiere"/>
            </w:pPr>
            <w:proofErr w:type="spellStart"/>
            <w:r w:rsidRPr="00B722A8">
              <w:t>precizarea</w:t>
            </w:r>
            <w:proofErr w:type="spellEnd"/>
            <w:r w:rsidRPr="00B722A8">
              <w:t xml:space="preserve"> </w:t>
            </w:r>
            <w:proofErr w:type="spellStart"/>
            <w:r w:rsidRPr="00B722A8">
              <w:t>participanților</w:t>
            </w:r>
            <w:proofErr w:type="spellEnd"/>
          </w:p>
        </w:tc>
      </w:tr>
      <w:tr w:rsidR="000467AF" w:rsidRPr="00B722A8" w14:paraId="64F606A5" w14:textId="77777777" w:rsidTr="00B722A8">
        <w:trPr>
          <w:trHeight w:val="240"/>
        </w:trPr>
        <w:tc>
          <w:tcPr>
            <w:tcW w:w="600" w:type="dxa"/>
            <w:vAlign w:val="bottom"/>
          </w:tcPr>
          <w:p w14:paraId="47E1049B" w14:textId="77777777" w:rsidR="000467AF" w:rsidRPr="00B722A8" w:rsidRDefault="000467AF" w:rsidP="00B722A8">
            <w:pPr>
              <w:pStyle w:val="Frspaiere"/>
            </w:pPr>
          </w:p>
        </w:tc>
        <w:tc>
          <w:tcPr>
            <w:tcW w:w="2380" w:type="dxa"/>
            <w:vAlign w:val="bottom"/>
          </w:tcPr>
          <w:p w14:paraId="1E7A9137" w14:textId="77777777" w:rsidR="000467AF" w:rsidRPr="00B722A8" w:rsidRDefault="000467AF" w:rsidP="00B722A8">
            <w:pPr>
              <w:pStyle w:val="Frspaiere"/>
            </w:pPr>
          </w:p>
        </w:tc>
        <w:tc>
          <w:tcPr>
            <w:tcW w:w="60" w:type="dxa"/>
            <w:vAlign w:val="bottom"/>
          </w:tcPr>
          <w:p w14:paraId="5F21BBD4" w14:textId="77777777" w:rsidR="000467AF" w:rsidRPr="00B722A8" w:rsidRDefault="000467AF" w:rsidP="00B722A8">
            <w:pPr>
              <w:pStyle w:val="Frspaiere"/>
            </w:pPr>
          </w:p>
        </w:tc>
        <w:tc>
          <w:tcPr>
            <w:tcW w:w="1400" w:type="dxa"/>
            <w:vAlign w:val="bottom"/>
          </w:tcPr>
          <w:p w14:paraId="2C2F8D7B" w14:textId="77777777" w:rsidR="000467AF" w:rsidRPr="00B722A8" w:rsidRDefault="000467AF" w:rsidP="00B722A8">
            <w:pPr>
              <w:pStyle w:val="Frspaiere"/>
            </w:pPr>
          </w:p>
        </w:tc>
        <w:tc>
          <w:tcPr>
            <w:tcW w:w="1920" w:type="dxa"/>
            <w:vAlign w:val="bottom"/>
          </w:tcPr>
          <w:p w14:paraId="37537CE1" w14:textId="77777777" w:rsidR="000467AF" w:rsidRPr="00B722A8" w:rsidRDefault="000467AF" w:rsidP="00B722A8">
            <w:pPr>
              <w:pStyle w:val="Frspaiere"/>
            </w:pPr>
          </w:p>
        </w:tc>
        <w:tc>
          <w:tcPr>
            <w:tcW w:w="20" w:type="dxa"/>
            <w:vAlign w:val="bottom"/>
          </w:tcPr>
          <w:p w14:paraId="18EA8B5F" w14:textId="77777777" w:rsidR="000467AF" w:rsidRPr="00B722A8" w:rsidRDefault="000467AF" w:rsidP="00B722A8">
            <w:pPr>
              <w:pStyle w:val="Frspaiere"/>
            </w:pPr>
          </w:p>
        </w:tc>
        <w:tc>
          <w:tcPr>
            <w:tcW w:w="2780" w:type="dxa"/>
            <w:vAlign w:val="bottom"/>
          </w:tcPr>
          <w:p w14:paraId="78F187DC" w14:textId="77777777" w:rsidR="000467AF" w:rsidRPr="00B722A8" w:rsidRDefault="000467AF" w:rsidP="00B722A8">
            <w:pPr>
              <w:pStyle w:val="Frspaiere"/>
            </w:pPr>
            <w:proofErr w:type="spellStart"/>
            <w:r w:rsidRPr="00B722A8">
              <w:t>admişi</w:t>
            </w:r>
            <w:proofErr w:type="spellEnd"/>
            <w:r w:rsidRPr="00B722A8">
              <w:t xml:space="preserve"> </w:t>
            </w:r>
            <w:proofErr w:type="spellStart"/>
            <w:r w:rsidRPr="00B722A8">
              <w:t>şi</w:t>
            </w:r>
            <w:proofErr w:type="spellEnd"/>
            <w:r w:rsidRPr="00B722A8">
              <w:t xml:space="preserve"> </w:t>
            </w:r>
            <w:proofErr w:type="spellStart"/>
            <w:r w:rsidRPr="00B722A8">
              <w:t>respinşi</w:t>
            </w:r>
            <w:proofErr w:type="spellEnd"/>
            <w:r w:rsidRPr="00B722A8">
              <w:t xml:space="preserve"> </w:t>
            </w:r>
            <w:proofErr w:type="spellStart"/>
            <w:r w:rsidRPr="00B722A8">
              <w:t>şi</w:t>
            </w:r>
            <w:proofErr w:type="spellEnd"/>
            <w:r w:rsidRPr="00B722A8">
              <w:t xml:space="preserve"> </w:t>
            </w:r>
            <w:proofErr w:type="spellStart"/>
            <w:r w:rsidRPr="00B722A8">
              <w:t>motivele</w:t>
            </w:r>
            <w:proofErr w:type="spellEnd"/>
          </w:p>
        </w:tc>
      </w:tr>
      <w:tr w:rsidR="000467AF" w:rsidRPr="008609C2" w14:paraId="0B541D44" w14:textId="77777777" w:rsidTr="00B722A8">
        <w:trPr>
          <w:trHeight w:val="240"/>
        </w:trPr>
        <w:tc>
          <w:tcPr>
            <w:tcW w:w="600" w:type="dxa"/>
            <w:tcBorders>
              <w:bottom w:val="single" w:sz="8" w:space="0" w:color="auto"/>
            </w:tcBorders>
            <w:vAlign w:val="bottom"/>
          </w:tcPr>
          <w:p w14:paraId="4D69CE5E" w14:textId="77777777" w:rsidR="000467AF" w:rsidRPr="00B722A8" w:rsidRDefault="000467AF" w:rsidP="00B722A8">
            <w:pPr>
              <w:pStyle w:val="Frspaiere"/>
            </w:pPr>
          </w:p>
        </w:tc>
        <w:tc>
          <w:tcPr>
            <w:tcW w:w="2380" w:type="dxa"/>
            <w:tcBorders>
              <w:bottom w:val="single" w:sz="8" w:space="0" w:color="auto"/>
            </w:tcBorders>
            <w:vAlign w:val="bottom"/>
          </w:tcPr>
          <w:p w14:paraId="6F1ED199" w14:textId="77777777" w:rsidR="000467AF" w:rsidRPr="00B722A8" w:rsidRDefault="000467AF" w:rsidP="00B722A8">
            <w:pPr>
              <w:pStyle w:val="Frspaiere"/>
            </w:pPr>
          </w:p>
        </w:tc>
        <w:tc>
          <w:tcPr>
            <w:tcW w:w="60" w:type="dxa"/>
            <w:tcBorders>
              <w:bottom w:val="single" w:sz="8" w:space="0" w:color="auto"/>
            </w:tcBorders>
            <w:vAlign w:val="bottom"/>
          </w:tcPr>
          <w:p w14:paraId="0C5BD88A" w14:textId="77777777" w:rsidR="000467AF" w:rsidRPr="00B722A8" w:rsidRDefault="000467AF" w:rsidP="00B722A8">
            <w:pPr>
              <w:pStyle w:val="Frspaiere"/>
            </w:pPr>
          </w:p>
        </w:tc>
        <w:tc>
          <w:tcPr>
            <w:tcW w:w="1400" w:type="dxa"/>
            <w:tcBorders>
              <w:bottom w:val="single" w:sz="8" w:space="0" w:color="auto"/>
            </w:tcBorders>
            <w:vAlign w:val="bottom"/>
          </w:tcPr>
          <w:p w14:paraId="3A8EE6A6" w14:textId="77777777" w:rsidR="000467AF" w:rsidRPr="00B722A8" w:rsidRDefault="000467AF" w:rsidP="00B722A8">
            <w:pPr>
              <w:pStyle w:val="Frspaiere"/>
            </w:pPr>
          </w:p>
        </w:tc>
        <w:tc>
          <w:tcPr>
            <w:tcW w:w="1920" w:type="dxa"/>
            <w:tcBorders>
              <w:bottom w:val="single" w:sz="8" w:space="0" w:color="auto"/>
            </w:tcBorders>
            <w:vAlign w:val="bottom"/>
          </w:tcPr>
          <w:p w14:paraId="173330D8" w14:textId="77777777" w:rsidR="000467AF" w:rsidRPr="00B722A8" w:rsidRDefault="000467AF" w:rsidP="00B722A8">
            <w:pPr>
              <w:pStyle w:val="Frspaiere"/>
            </w:pPr>
          </w:p>
        </w:tc>
        <w:tc>
          <w:tcPr>
            <w:tcW w:w="20" w:type="dxa"/>
            <w:tcBorders>
              <w:bottom w:val="single" w:sz="8" w:space="0" w:color="auto"/>
            </w:tcBorders>
            <w:vAlign w:val="bottom"/>
          </w:tcPr>
          <w:p w14:paraId="21E58D56" w14:textId="77777777" w:rsidR="000467AF" w:rsidRPr="00B722A8" w:rsidRDefault="000467AF" w:rsidP="00B722A8">
            <w:pPr>
              <w:pStyle w:val="Frspaiere"/>
            </w:pPr>
          </w:p>
        </w:tc>
        <w:tc>
          <w:tcPr>
            <w:tcW w:w="2780" w:type="dxa"/>
            <w:tcBorders>
              <w:bottom w:val="single" w:sz="8" w:space="0" w:color="auto"/>
            </w:tcBorders>
            <w:vAlign w:val="bottom"/>
          </w:tcPr>
          <w:p w14:paraId="7E6BDEED" w14:textId="77777777" w:rsidR="000467AF" w:rsidRPr="008609C2" w:rsidRDefault="000467AF" w:rsidP="00B722A8">
            <w:pPr>
              <w:pStyle w:val="Frspaiere"/>
              <w:rPr>
                <w:lang w:val="it-IT"/>
              </w:rPr>
            </w:pPr>
            <w:r w:rsidRPr="008609C2">
              <w:rPr>
                <w:lang w:val="it-IT"/>
              </w:rPr>
              <w:t>care au stat la baza respingerii</w:t>
            </w:r>
          </w:p>
        </w:tc>
      </w:tr>
      <w:tr w:rsidR="000467AF" w:rsidRPr="00B722A8" w14:paraId="5F47FA85" w14:textId="77777777" w:rsidTr="00B722A8">
        <w:trPr>
          <w:trHeight w:val="225"/>
        </w:trPr>
        <w:tc>
          <w:tcPr>
            <w:tcW w:w="600" w:type="dxa"/>
            <w:vAlign w:val="bottom"/>
          </w:tcPr>
          <w:p w14:paraId="34F37439" w14:textId="77777777" w:rsidR="000467AF" w:rsidRPr="008609C2" w:rsidRDefault="000467AF" w:rsidP="00B722A8">
            <w:pPr>
              <w:pStyle w:val="Frspaiere"/>
              <w:rPr>
                <w:lang w:val="it-IT"/>
              </w:rPr>
            </w:pPr>
          </w:p>
        </w:tc>
        <w:tc>
          <w:tcPr>
            <w:tcW w:w="2380" w:type="dxa"/>
            <w:vAlign w:val="bottom"/>
          </w:tcPr>
          <w:p w14:paraId="7ABE8339" w14:textId="77777777" w:rsidR="000467AF" w:rsidRPr="00B722A8" w:rsidRDefault="000467AF" w:rsidP="00B722A8">
            <w:pPr>
              <w:pStyle w:val="Frspaiere"/>
            </w:pPr>
            <w:proofErr w:type="spellStart"/>
            <w:r w:rsidRPr="00B722A8">
              <w:t>Înregistrarea</w:t>
            </w:r>
            <w:proofErr w:type="spellEnd"/>
            <w:r w:rsidRPr="00B722A8">
              <w:t xml:space="preserve"> </w:t>
            </w:r>
            <w:proofErr w:type="spellStart"/>
            <w:r w:rsidRPr="00B722A8">
              <w:t>contestaţiilor</w:t>
            </w:r>
            <w:proofErr w:type="spellEnd"/>
          </w:p>
        </w:tc>
        <w:tc>
          <w:tcPr>
            <w:tcW w:w="60" w:type="dxa"/>
            <w:vAlign w:val="bottom"/>
          </w:tcPr>
          <w:p w14:paraId="79BD1DB6" w14:textId="77777777" w:rsidR="000467AF" w:rsidRPr="00B722A8" w:rsidRDefault="000467AF" w:rsidP="00B722A8">
            <w:pPr>
              <w:pStyle w:val="Frspaiere"/>
            </w:pPr>
          </w:p>
        </w:tc>
        <w:tc>
          <w:tcPr>
            <w:tcW w:w="1400" w:type="dxa"/>
            <w:vAlign w:val="bottom"/>
          </w:tcPr>
          <w:p w14:paraId="6729C0A2" w14:textId="77777777" w:rsidR="000467AF" w:rsidRPr="00B722A8" w:rsidRDefault="000467AF" w:rsidP="00B722A8">
            <w:pPr>
              <w:pStyle w:val="Frspaiere"/>
            </w:pPr>
          </w:p>
        </w:tc>
        <w:tc>
          <w:tcPr>
            <w:tcW w:w="1920" w:type="dxa"/>
            <w:vAlign w:val="bottom"/>
          </w:tcPr>
          <w:p w14:paraId="47CFE7E2" w14:textId="77777777" w:rsidR="000467AF" w:rsidRPr="00B722A8" w:rsidRDefault="000467AF" w:rsidP="00B722A8">
            <w:pPr>
              <w:pStyle w:val="Frspaiere"/>
            </w:pPr>
            <w:r w:rsidRPr="00B722A8">
              <w:t>Comisia de</w:t>
            </w:r>
          </w:p>
        </w:tc>
        <w:tc>
          <w:tcPr>
            <w:tcW w:w="20" w:type="dxa"/>
            <w:vAlign w:val="bottom"/>
          </w:tcPr>
          <w:p w14:paraId="0DFFAB90" w14:textId="77777777" w:rsidR="000467AF" w:rsidRPr="00B722A8" w:rsidRDefault="000467AF" w:rsidP="00B722A8">
            <w:pPr>
              <w:pStyle w:val="Frspaiere"/>
            </w:pPr>
          </w:p>
        </w:tc>
        <w:tc>
          <w:tcPr>
            <w:tcW w:w="2780" w:type="dxa"/>
            <w:vAlign w:val="bottom"/>
          </w:tcPr>
          <w:p w14:paraId="24655A5A" w14:textId="77777777" w:rsidR="000467AF" w:rsidRPr="00B722A8" w:rsidRDefault="000467AF" w:rsidP="00B722A8">
            <w:pPr>
              <w:pStyle w:val="Frspaiere"/>
            </w:pPr>
            <w:proofErr w:type="spellStart"/>
            <w:r w:rsidRPr="00B722A8">
              <w:t>Contestații</w:t>
            </w:r>
            <w:proofErr w:type="spellEnd"/>
          </w:p>
        </w:tc>
      </w:tr>
      <w:tr w:rsidR="000467AF" w:rsidRPr="00B722A8" w14:paraId="6450DE63" w14:textId="77777777" w:rsidTr="00B722A8">
        <w:trPr>
          <w:trHeight w:val="235"/>
        </w:trPr>
        <w:tc>
          <w:tcPr>
            <w:tcW w:w="600" w:type="dxa"/>
            <w:vAlign w:val="bottom"/>
          </w:tcPr>
          <w:p w14:paraId="6762B9A0" w14:textId="77777777" w:rsidR="000467AF" w:rsidRPr="00B722A8" w:rsidRDefault="000467AF" w:rsidP="00B722A8">
            <w:pPr>
              <w:pStyle w:val="Frspaiere"/>
            </w:pPr>
            <w:r w:rsidRPr="00B722A8">
              <w:t>5</w:t>
            </w:r>
          </w:p>
        </w:tc>
        <w:tc>
          <w:tcPr>
            <w:tcW w:w="2380" w:type="dxa"/>
            <w:vAlign w:val="bottom"/>
          </w:tcPr>
          <w:p w14:paraId="51780BE3" w14:textId="77777777" w:rsidR="000467AF" w:rsidRPr="00B722A8" w:rsidRDefault="000467AF" w:rsidP="00B722A8">
            <w:pPr>
              <w:pStyle w:val="Frspaiere"/>
            </w:pPr>
          </w:p>
        </w:tc>
        <w:tc>
          <w:tcPr>
            <w:tcW w:w="60" w:type="dxa"/>
            <w:vAlign w:val="bottom"/>
          </w:tcPr>
          <w:p w14:paraId="056CD85D" w14:textId="77777777" w:rsidR="000467AF" w:rsidRPr="00B722A8" w:rsidRDefault="000467AF" w:rsidP="00B722A8">
            <w:pPr>
              <w:pStyle w:val="Frspaiere"/>
            </w:pPr>
          </w:p>
        </w:tc>
        <w:tc>
          <w:tcPr>
            <w:tcW w:w="1400" w:type="dxa"/>
            <w:vAlign w:val="bottom"/>
          </w:tcPr>
          <w:p w14:paraId="3BB5138B" w14:textId="77777777" w:rsidR="000467AF" w:rsidRPr="00B722A8" w:rsidRDefault="000467AF" w:rsidP="00B722A8">
            <w:pPr>
              <w:pStyle w:val="Frspaiere"/>
            </w:pPr>
          </w:p>
        </w:tc>
        <w:tc>
          <w:tcPr>
            <w:tcW w:w="1920" w:type="dxa"/>
            <w:vAlign w:val="bottom"/>
          </w:tcPr>
          <w:p w14:paraId="2CBB9855" w14:textId="77777777" w:rsidR="000467AF" w:rsidRPr="00B722A8" w:rsidRDefault="000467AF" w:rsidP="00B722A8">
            <w:pPr>
              <w:pStyle w:val="Frspaiere"/>
            </w:pPr>
            <w:proofErr w:type="spellStart"/>
            <w:r w:rsidRPr="00B722A8">
              <w:t>soluționare</w:t>
            </w:r>
            <w:proofErr w:type="spellEnd"/>
            <w:r w:rsidRPr="00B722A8">
              <w:t xml:space="preserve"> a</w:t>
            </w:r>
          </w:p>
        </w:tc>
        <w:tc>
          <w:tcPr>
            <w:tcW w:w="20" w:type="dxa"/>
            <w:vAlign w:val="bottom"/>
          </w:tcPr>
          <w:p w14:paraId="33CFD0BE" w14:textId="77777777" w:rsidR="000467AF" w:rsidRPr="00B722A8" w:rsidRDefault="000467AF" w:rsidP="00B722A8">
            <w:pPr>
              <w:pStyle w:val="Frspaiere"/>
            </w:pPr>
          </w:p>
        </w:tc>
        <w:tc>
          <w:tcPr>
            <w:tcW w:w="2780" w:type="dxa"/>
            <w:vAlign w:val="bottom"/>
          </w:tcPr>
          <w:p w14:paraId="4687D706" w14:textId="77777777" w:rsidR="000467AF" w:rsidRPr="00B722A8" w:rsidRDefault="000467AF" w:rsidP="00B722A8">
            <w:pPr>
              <w:pStyle w:val="Frspaiere"/>
            </w:pPr>
            <w:proofErr w:type="spellStart"/>
            <w:r w:rsidRPr="00B722A8">
              <w:t>înregistrate</w:t>
            </w:r>
            <w:proofErr w:type="spellEnd"/>
          </w:p>
        </w:tc>
      </w:tr>
      <w:tr w:rsidR="000467AF" w:rsidRPr="00B722A8" w14:paraId="45C7DF36" w14:textId="77777777" w:rsidTr="00B722A8">
        <w:trPr>
          <w:trHeight w:val="243"/>
        </w:trPr>
        <w:tc>
          <w:tcPr>
            <w:tcW w:w="600" w:type="dxa"/>
            <w:tcBorders>
              <w:bottom w:val="single" w:sz="8" w:space="0" w:color="auto"/>
            </w:tcBorders>
            <w:vAlign w:val="bottom"/>
          </w:tcPr>
          <w:p w14:paraId="0D707AAC" w14:textId="77777777" w:rsidR="000467AF" w:rsidRPr="00B722A8" w:rsidRDefault="000467AF" w:rsidP="00B722A8">
            <w:pPr>
              <w:pStyle w:val="Frspaiere"/>
            </w:pPr>
          </w:p>
        </w:tc>
        <w:tc>
          <w:tcPr>
            <w:tcW w:w="2380" w:type="dxa"/>
            <w:tcBorders>
              <w:bottom w:val="single" w:sz="8" w:space="0" w:color="auto"/>
            </w:tcBorders>
            <w:vAlign w:val="bottom"/>
          </w:tcPr>
          <w:p w14:paraId="2F1ED1E1" w14:textId="77777777" w:rsidR="000467AF" w:rsidRPr="00B722A8" w:rsidRDefault="000467AF" w:rsidP="00B722A8">
            <w:pPr>
              <w:pStyle w:val="Frspaiere"/>
            </w:pPr>
          </w:p>
        </w:tc>
        <w:tc>
          <w:tcPr>
            <w:tcW w:w="60" w:type="dxa"/>
            <w:tcBorders>
              <w:bottom w:val="single" w:sz="8" w:space="0" w:color="auto"/>
            </w:tcBorders>
            <w:vAlign w:val="bottom"/>
          </w:tcPr>
          <w:p w14:paraId="4C6683D2" w14:textId="77777777" w:rsidR="000467AF" w:rsidRPr="00B722A8" w:rsidRDefault="000467AF" w:rsidP="00B722A8">
            <w:pPr>
              <w:pStyle w:val="Frspaiere"/>
            </w:pPr>
          </w:p>
        </w:tc>
        <w:tc>
          <w:tcPr>
            <w:tcW w:w="1400" w:type="dxa"/>
            <w:tcBorders>
              <w:bottom w:val="single" w:sz="8" w:space="0" w:color="auto"/>
            </w:tcBorders>
            <w:vAlign w:val="bottom"/>
          </w:tcPr>
          <w:p w14:paraId="13DBFC63" w14:textId="77777777" w:rsidR="000467AF" w:rsidRPr="00B722A8" w:rsidRDefault="000467AF" w:rsidP="00B722A8">
            <w:pPr>
              <w:pStyle w:val="Frspaiere"/>
            </w:pPr>
          </w:p>
        </w:tc>
        <w:tc>
          <w:tcPr>
            <w:tcW w:w="1920" w:type="dxa"/>
            <w:tcBorders>
              <w:bottom w:val="single" w:sz="8" w:space="0" w:color="auto"/>
            </w:tcBorders>
            <w:vAlign w:val="bottom"/>
          </w:tcPr>
          <w:p w14:paraId="796E276C" w14:textId="77777777" w:rsidR="000467AF" w:rsidRPr="00B722A8" w:rsidRDefault="000467AF" w:rsidP="00B722A8">
            <w:pPr>
              <w:pStyle w:val="Frspaiere"/>
            </w:pPr>
            <w:proofErr w:type="spellStart"/>
            <w:r w:rsidRPr="00B722A8">
              <w:t>contestațiilor</w:t>
            </w:r>
            <w:proofErr w:type="spellEnd"/>
          </w:p>
        </w:tc>
        <w:tc>
          <w:tcPr>
            <w:tcW w:w="20" w:type="dxa"/>
            <w:tcBorders>
              <w:bottom w:val="single" w:sz="8" w:space="0" w:color="auto"/>
            </w:tcBorders>
            <w:vAlign w:val="bottom"/>
          </w:tcPr>
          <w:p w14:paraId="11EB42B0" w14:textId="77777777" w:rsidR="000467AF" w:rsidRPr="00B722A8" w:rsidRDefault="000467AF" w:rsidP="00B722A8">
            <w:pPr>
              <w:pStyle w:val="Frspaiere"/>
            </w:pPr>
          </w:p>
        </w:tc>
        <w:tc>
          <w:tcPr>
            <w:tcW w:w="2780" w:type="dxa"/>
            <w:tcBorders>
              <w:bottom w:val="single" w:sz="8" w:space="0" w:color="auto"/>
            </w:tcBorders>
            <w:vAlign w:val="bottom"/>
          </w:tcPr>
          <w:p w14:paraId="096A1582" w14:textId="77777777" w:rsidR="000467AF" w:rsidRPr="00B722A8" w:rsidRDefault="000467AF" w:rsidP="00B722A8">
            <w:pPr>
              <w:pStyle w:val="Frspaiere"/>
            </w:pPr>
          </w:p>
        </w:tc>
      </w:tr>
      <w:tr w:rsidR="000467AF" w:rsidRPr="00B722A8" w14:paraId="1CA614C8" w14:textId="77777777" w:rsidTr="00B722A8">
        <w:trPr>
          <w:trHeight w:val="224"/>
        </w:trPr>
        <w:tc>
          <w:tcPr>
            <w:tcW w:w="600" w:type="dxa"/>
            <w:vAlign w:val="bottom"/>
          </w:tcPr>
          <w:p w14:paraId="1FCB034B" w14:textId="77777777" w:rsidR="000467AF" w:rsidRPr="00B722A8" w:rsidRDefault="000467AF" w:rsidP="00B722A8">
            <w:pPr>
              <w:pStyle w:val="Frspaiere"/>
            </w:pPr>
          </w:p>
        </w:tc>
        <w:tc>
          <w:tcPr>
            <w:tcW w:w="2380" w:type="dxa"/>
            <w:vAlign w:val="bottom"/>
          </w:tcPr>
          <w:p w14:paraId="4A4A2492" w14:textId="77777777" w:rsidR="000467AF" w:rsidRPr="00B722A8" w:rsidRDefault="000467AF" w:rsidP="00B722A8">
            <w:pPr>
              <w:pStyle w:val="Frspaiere"/>
            </w:pPr>
            <w:proofErr w:type="spellStart"/>
            <w:r w:rsidRPr="00B722A8">
              <w:t>Soluţionarea</w:t>
            </w:r>
            <w:proofErr w:type="spellEnd"/>
            <w:r w:rsidRPr="00B722A8">
              <w:t xml:space="preserve"> </w:t>
            </w:r>
            <w:proofErr w:type="spellStart"/>
            <w:r w:rsidRPr="00B722A8">
              <w:t>contestaţiilor</w:t>
            </w:r>
            <w:proofErr w:type="spellEnd"/>
          </w:p>
        </w:tc>
        <w:tc>
          <w:tcPr>
            <w:tcW w:w="60" w:type="dxa"/>
            <w:vAlign w:val="bottom"/>
          </w:tcPr>
          <w:p w14:paraId="1969C417" w14:textId="77777777" w:rsidR="000467AF" w:rsidRPr="00B722A8" w:rsidRDefault="000467AF" w:rsidP="00B722A8">
            <w:pPr>
              <w:pStyle w:val="Frspaiere"/>
            </w:pPr>
          </w:p>
        </w:tc>
        <w:tc>
          <w:tcPr>
            <w:tcW w:w="1400" w:type="dxa"/>
            <w:vAlign w:val="bottom"/>
          </w:tcPr>
          <w:p w14:paraId="09947209" w14:textId="77777777" w:rsidR="000467AF" w:rsidRPr="00B722A8" w:rsidRDefault="000467AF" w:rsidP="00B722A8">
            <w:pPr>
              <w:pStyle w:val="Frspaiere"/>
            </w:pPr>
          </w:p>
        </w:tc>
        <w:tc>
          <w:tcPr>
            <w:tcW w:w="1920" w:type="dxa"/>
            <w:vAlign w:val="bottom"/>
          </w:tcPr>
          <w:p w14:paraId="1EE78848" w14:textId="77777777" w:rsidR="000467AF" w:rsidRPr="00B722A8" w:rsidRDefault="000467AF" w:rsidP="00B722A8">
            <w:pPr>
              <w:pStyle w:val="Frspaiere"/>
            </w:pPr>
            <w:r w:rsidRPr="00B722A8">
              <w:t>Comisia de</w:t>
            </w:r>
          </w:p>
        </w:tc>
        <w:tc>
          <w:tcPr>
            <w:tcW w:w="20" w:type="dxa"/>
            <w:vAlign w:val="bottom"/>
          </w:tcPr>
          <w:p w14:paraId="3363F0CC" w14:textId="77777777" w:rsidR="000467AF" w:rsidRPr="00B722A8" w:rsidRDefault="000467AF" w:rsidP="00B722A8">
            <w:pPr>
              <w:pStyle w:val="Frspaiere"/>
            </w:pPr>
          </w:p>
        </w:tc>
        <w:tc>
          <w:tcPr>
            <w:tcW w:w="2780" w:type="dxa"/>
            <w:vAlign w:val="bottom"/>
          </w:tcPr>
          <w:p w14:paraId="1C199642" w14:textId="77777777" w:rsidR="000467AF" w:rsidRPr="00B722A8" w:rsidRDefault="000467AF" w:rsidP="00B722A8">
            <w:pPr>
              <w:pStyle w:val="Frspaiere"/>
            </w:pPr>
            <w:proofErr w:type="spellStart"/>
            <w:r w:rsidRPr="00B722A8">
              <w:t>Proces</w:t>
            </w:r>
            <w:proofErr w:type="spellEnd"/>
            <w:r w:rsidRPr="00B722A8">
              <w:t xml:space="preserve">-verbal </w:t>
            </w:r>
            <w:proofErr w:type="spellStart"/>
            <w:r w:rsidRPr="00B722A8">
              <w:t>soluționare</w:t>
            </w:r>
            <w:proofErr w:type="spellEnd"/>
          </w:p>
        </w:tc>
      </w:tr>
      <w:tr w:rsidR="000467AF" w:rsidRPr="00B722A8" w14:paraId="3AA80E33" w14:textId="77777777" w:rsidTr="00B722A8">
        <w:trPr>
          <w:trHeight w:val="238"/>
        </w:trPr>
        <w:tc>
          <w:tcPr>
            <w:tcW w:w="600" w:type="dxa"/>
            <w:vAlign w:val="bottom"/>
          </w:tcPr>
          <w:p w14:paraId="2A77F5FA" w14:textId="77777777" w:rsidR="000467AF" w:rsidRPr="00B722A8" w:rsidRDefault="000467AF" w:rsidP="00B722A8">
            <w:pPr>
              <w:pStyle w:val="Frspaiere"/>
            </w:pPr>
            <w:r w:rsidRPr="00B722A8">
              <w:t>6</w:t>
            </w:r>
          </w:p>
        </w:tc>
        <w:tc>
          <w:tcPr>
            <w:tcW w:w="2380" w:type="dxa"/>
            <w:vAlign w:val="bottom"/>
          </w:tcPr>
          <w:p w14:paraId="57244FEF" w14:textId="77777777" w:rsidR="000467AF" w:rsidRPr="00B722A8" w:rsidRDefault="000467AF" w:rsidP="00B722A8">
            <w:pPr>
              <w:pStyle w:val="Frspaiere"/>
            </w:pPr>
          </w:p>
        </w:tc>
        <w:tc>
          <w:tcPr>
            <w:tcW w:w="60" w:type="dxa"/>
            <w:vAlign w:val="bottom"/>
          </w:tcPr>
          <w:p w14:paraId="271B750B" w14:textId="77777777" w:rsidR="000467AF" w:rsidRPr="00B722A8" w:rsidRDefault="000467AF" w:rsidP="00B722A8">
            <w:pPr>
              <w:pStyle w:val="Frspaiere"/>
            </w:pPr>
          </w:p>
        </w:tc>
        <w:tc>
          <w:tcPr>
            <w:tcW w:w="1400" w:type="dxa"/>
            <w:vAlign w:val="bottom"/>
          </w:tcPr>
          <w:p w14:paraId="6365EC14" w14:textId="77777777" w:rsidR="000467AF" w:rsidRPr="00B722A8" w:rsidRDefault="000467AF" w:rsidP="00B722A8">
            <w:pPr>
              <w:pStyle w:val="Frspaiere"/>
            </w:pPr>
          </w:p>
        </w:tc>
        <w:tc>
          <w:tcPr>
            <w:tcW w:w="1920" w:type="dxa"/>
            <w:vAlign w:val="bottom"/>
          </w:tcPr>
          <w:p w14:paraId="581EA73C" w14:textId="77777777" w:rsidR="000467AF" w:rsidRPr="00B722A8" w:rsidRDefault="000467AF" w:rsidP="00B722A8">
            <w:pPr>
              <w:pStyle w:val="Frspaiere"/>
            </w:pPr>
            <w:proofErr w:type="spellStart"/>
            <w:r w:rsidRPr="00B722A8">
              <w:t>soluționare</w:t>
            </w:r>
            <w:proofErr w:type="spellEnd"/>
            <w:r w:rsidRPr="00B722A8">
              <w:t xml:space="preserve"> a</w:t>
            </w:r>
          </w:p>
        </w:tc>
        <w:tc>
          <w:tcPr>
            <w:tcW w:w="20" w:type="dxa"/>
            <w:vAlign w:val="bottom"/>
          </w:tcPr>
          <w:p w14:paraId="2B029F2F" w14:textId="77777777" w:rsidR="000467AF" w:rsidRPr="00B722A8" w:rsidRDefault="000467AF" w:rsidP="00B722A8">
            <w:pPr>
              <w:pStyle w:val="Frspaiere"/>
            </w:pPr>
          </w:p>
        </w:tc>
        <w:tc>
          <w:tcPr>
            <w:tcW w:w="2780" w:type="dxa"/>
            <w:vAlign w:val="bottom"/>
          </w:tcPr>
          <w:p w14:paraId="1EA1A79E" w14:textId="77777777" w:rsidR="000467AF" w:rsidRPr="00B722A8" w:rsidRDefault="000467AF" w:rsidP="00B722A8">
            <w:pPr>
              <w:pStyle w:val="Frspaiere"/>
            </w:pPr>
            <w:proofErr w:type="spellStart"/>
            <w:r w:rsidRPr="00B722A8">
              <w:t>contestații</w:t>
            </w:r>
            <w:proofErr w:type="spellEnd"/>
            <w:r w:rsidRPr="00B722A8">
              <w:t xml:space="preserve">, </w:t>
            </w:r>
            <w:proofErr w:type="spellStart"/>
            <w:r w:rsidRPr="00B722A8">
              <w:t>afișat</w:t>
            </w:r>
            <w:proofErr w:type="spellEnd"/>
            <w:r w:rsidRPr="00B722A8">
              <w:t xml:space="preserve"> la </w:t>
            </w:r>
            <w:proofErr w:type="spellStart"/>
            <w:r w:rsidRPr="00B722A8">
              <w:t>sediul</w:t>
            </w:r>
            <w:proofErr w:type="spellEnd"/>
          </w:p>
        </w:tc>
      </w:tr>
      <w:tr w:rsidR="000467AF" w:rsidRPr="00B722A8" w14:paraId="5677B070" w14:textId="77777777" w:rsidTr="00B722A8">
        <w:trPr>
          <w:trHeight w:val="241"/>
        </w:trPr>
        <w:tc>
          <w:tcPr>
            <w:tcW w:w="600" w:type="dxa"/>
            <w:tcBorders>
              <w:bottom w:val="single" w:sz="8" w:space="0" w:color="auto"/>
            </w:tcBorders>
            <w:vAlign w:val="bottom"/>
          </w:tcPr>
          <w:p w14:paraId="5C357E09" w14:textId="77777777" w:rsidR="000467AF" w:rsidRPr="00B722A8" w:rsidRDefault="000467AF" w:rsidP="00B722A8">
            <w:pPr>
              <w:pStyle w:val="Frspaiere"/>
            </w:pPr>
          </w:p>
        </w:tc>
        <w:tc>
          <w:tcPr>
            <w:tcW w:w="2380" w:type="dxa"/>
            <w:tcBorders>
              <w:bottom w:val="single" w:sz="8" w:space="0" w:color="auto"/>
            </w:tcBorders>
            <w:vAlign w:val="bottom"/>
          </w:tcPr>
          <w:p w14:paraId="0B31125D" w14:textId="77777777" w:rsidR="000467AF" w:rsidRPr="00B722A8" w:rsidRDefault="000467AF" w:rsidP="00B722A8">
            <w:pPr>
              <w:pStyle w:val="Frspaiere"/>
            </w:pPr>
          </w:p>
        </w:tc>
        <w:tc>
          <w:tcPr>
            <w:tcW w:w="60" w:type="dxa"/>
            <w:tcBorders>
              <w:bottom w:val="single" w:sz="8" w:space="0" w:color="auto"/>
            </w:tcBorders>
            <w:vAlign w:val="bottom"/>
          </w:tcPr>
          <w:p w14:paraId="749A2D42" w14:textId="77777777" w:rsidR="000467AF" w:rsidRPr="00B722A8" w:rsidRDefault="000467AF" w:rsidP="00B722A8">
            <w:pPr>
              <w:pStyle w:val="Frspaiere"/>
            </w:pPr>
          </w:p>
        </w:tc>
        <w:tc>
          <w:tcPr>
            <w:tcW w:w="1400" w:type="dxa"/>
            <w:tcBorders>
              <w:bottom w:val="single" w:sz="8" w:space="0" w:color="auto"/>
            </w:tcBorders>
            <w:vAlign w:val="bottom"/>
          </w:tcPr>
          <w:p w14:paraId="59C73503" w14:textId="77777777" w:rsidR="000467AF" w:rsidRPr="00B722A8" w:rsidRDefault="000467AF" w:rsidP="00B722A8">
            <w:pPr>
              <w:pStyle w:val="Frspaiere"/>
            </w:pPr>
          </w:p>
        </w:tc>
        <w:tc>
          <w:tcPr>
            <w:tcW w:w="1920" w:type="dxa"/>
            <w:tcBorders>
              <w:bottom w:val="single" w:sz="8" w:space="0" w:color="auto"/>
            </w:tcBorders>
            <w:vAlign w:val="bottom"/>
          </w:tcPr>
          <w:p w14:paraId="4A498DA1" w14:textId="77777777" w:rsidR="000467AF" w:rsidRPr="00B722A8" w:rsidRDefault="000467AF" w:rsidP="00B722A8">
            <w:pPr>
              <w:pStyle w:val="Frspaiere"/>
            </w:pPr>
            <w:proofErr w:type="spellStart"/>
            <w:r w:rsidRPr="00B722A8">
              <w:t>contestațiilor</w:t>
            </w:r>
            <w:proofErr w:type="spellEnd"/>
          </w:p>
        </w:tc>
        <w:tc>
          <w:tcPr>
            <w:tcW w:w="20" w:type="dxa"/>
            <w:tcBorders>
              <w:bottom w:val="single" w:sz="8" w:space="0" w:color="auto"/>
            </w:tcBorders>
            <w:vAlign w:val="bottom"/>
          </w:tcPr>
          <w:p w14:paraId="02CB35A7" w14:textId="77777777" w:rsidR="000467AF" w:rsidRPr="00B722A8" w:rsidRDefault="000467AF" w:rsidP="00B722A8">
            <w:pPr>
              <w:pStyle w:val="Frspaiere"/>
            </w:pPr>
          </w:p>
        </w:tc>
        <w:tc>
          <w:tcPr>
            <w:tcW w:w="2780" w:type="dxa"/>
            <w:tcBorders>
              <w:bottom w:val="single" w:sz="8" w:space="0" w:color="auto"/>
            </w:tcBorders>
            <w:vAlign w:val="bottom"/>
          </w:tcPr>
          <w:p w14:paraId="48D60B2E" w14:textId="77777777" w:rsidR="000467AF" w:rsidRPr="00B722A8" w:rsidRDefault="000467AF" w:rsidP="00B722A8">
            <w:pPr>
              <w:pStyle w:val="Frspaiere"/>
            </w:pPr>
            <w:proofErr w:type="spellStart"/>
            <w:r w:rsidRPr="00B722A8">
              <w:t>primăriei</w:t>
            </w:r>
            <w:proofErr w:type="spellEnd"/>
          </w:p>
        </w:tc>
      </w:tr>
      <w:tr w:rsidR="000467AF" w:rsidRPr="00B722A8" w14:paraId="258B4391" w14:textId="77777777" w:rsidTr="00B722A8">
        <w:trPr>
          <w:trHeight w:val="224"/>
        </w:trPr>
        <w:tc>
          <w:tcPr>
            <w:tcW w:w="600" w:type="dxa"/>
            <w:vAlign w:val="bottom"/>
          </w:tcPr>
          <w:p w14:paraId="48B8A988" w14:textId="77777777" w:rsidR="000467AF" w:rsidRPr="00B722A8" w:rsidRDefault="000467AF" w:rsidP="00B722A8">
            <w:pPr>
              <w:pStyle w:val="Frspaiere"/>
            </w:pPr>
          </w:p>
        </w:tc>
        <w:tc>
          <w:tcPr>
            <w:tcW w:w="2380" w:type="dxa"/>
            <w:vAlign w:val="bottom"/>
          </w:tcPr>
          <w:p w14:paraId="6F4C8F02" w14:textId="77777777" w:rsidR="000467AF" w:rsidRPr="00B722A8" w:rsidRDefault="000467AF" w:rsidP="00B722A8">
            <w:pPr>
              <w:pStyle w:val="Frspaiere"/>
            </w:pPr>
            <w:proofErr w:type="spellStart"/>
            <w:r w:rsidRPr="00B722A8">
              <w:t>Încheiere</w:t>
            </w:r>
            <w:proofErr w:type="spellEnd"/>
            <w:r w:rsidRPr="00B722A8">
              <w:t xml:space="preserve"> </w:t>
            </w:r>
            <w:proofErr w:type="spellStart"/>
            <w:r w:rsidRPr="00B722A8">
              <w:t>contracte</w:t>
            </w:r>
            <w:proofErr w:type="spellEnd"/>
            <w:r w:rsidRPr="00B722A8">
              <w:t xml:space="preserve"> de</w:t>
            </w:r>
          </w:p>
        </w:tc>
        <w:tc>
          <w:tcPr>
            <w:tcW w:w="60" w:type="dxa"/>
            <w:vAlign w:val="bottom"/>
          </w:tcPr>
          <w:p w14:paraId="6717404D" w14:textId="77777777" w:rsidR="000467AF" w:rsidRPr="00B722A8" w:rsidRDefault="000467AF" w:rsidP="00B722A8">
            <w:pPr>
              <w:pStyle w:val="Frspaiere"/>
            </w:pPr>
          </w:p>
        </w:tc>
        <w:tc>
          <w:tcPr>
            <w:tcW w:w="1400" w:type="dxa"/>
            <w:vAlign w:val="bottom"/>
          </w:tcPr>
          <w:p w14:paraId="020ABE7E" w14:textId="77777777" w:rsidR="000467AF" w:rsidRPr="00B722A8" w:rsidRDefault="000467AF" w:rsidP="00B722A8">
            <w:pPr>
              <w:pStyle w:val="Frspaiere"/>
            </w:pPr>
          </w:p>
        </w:tc>
        <w:tc>
          <w:tcPr>
            <w:tcW w:w="1920" w:type="dxa"/>
            <w:vAlign w:val="bottom"/>
          </w:tcPr>
          <w:p w14:paraId="713A8631" w14:textId="77777777" w:rsidR="008C228D" w:rsidRDefault="00870664" w:rsidP="008C228D">
            <w:pPr>
              <w:pStyle w:val="Frspaiere"/>
            </w:pPr>
            <w:r>
              <w:t>Primar</w:t>
            </w:r>
          </w:p>
          <w:p w14:paraId="6D3AFC43" w14:textId="77777777" w:rsidR="000467AF" w:rsidRPr="00B722A8" w:rsidRDefault="008C228D" w:rsidP="008C228D">
            <w:pPr>
              <w:pStyle w:val="Frspaiere"/>
            </w:pPr>
            <w:proofErr w:type="spellStart"/>
            <w:proofErr w:type="gramStart"/>
            <w:r>
              <w:t>Compartiment</w:t>
            </w:r>
            <w:proofErr w:type="spellEnd"/>
            <w:r>
              <w:t xml:space="preserve">  juridic</w:t>
            </w:r>
            <w:proofErr w:type="gramEnd"/>
          </w:p>
        </w:tc>
        <w:tc>
          <w:tcPr>
            <w:tcW w:w="20" w:type="dxa"/>
            <w:vAlign w:val="bottom"/>
          </w:tcPr>
          <w:p w14:paraId="0AEC8DDB" w14:textId="77777777" w:rsidR="000467AF" w:rsidRPr="00B722A8" w:rsidRDefault="000467AF" w:rsidP="00B722A8">
            <w:pPr>
              <w:pStyle w:val="Frspaiere"/>
            </w:pPr>
          </w:p>
        </w:tc>
        <w:tc>
          <w:tcPr>
            <w:tcW w:w="2780" w:type="dxa"/>
            <w:vAlign w:val="bottom"/>
          </w:tcPr>
          <w:p w14:paraId="300AB33F" w14:textId="77777777" w:rsidR="000467AF" w:rsidRPr="00B722A8" w:rsidRDefault="000467AF" w:rsidP="00B722A8">
            <w:pPr>
              <w:pStyle w:val="Frspaiere"/>
            </w:pPr>
            <w:proofErr w:type="spellStart"/>
            <w:r w:rsidRPr="00B722A8">
              <w:t>Î</w:t>
            </w:r>
            <w:r w:rsidR="008C228D">
              <w:t>n</w:t>
            </w:r>
            <w:proofErr w:type="spellEnd"/>
            <w:r w:rsidR="008C228D">
              <w:t xml:space="preserve"> termen de 15</w:t>
            </w:r>
            <w:r w:rsidRPr="00B722A8">
              <w:t xml:space="preserve"> </w:t>
            </w:r>
            <w:proofErr w:type="spellStart"/>
            <w:r w:rsidRPr="00B722A8">
              <w:t>zile</w:t>
            </w:r>
            <w:proofErr w:type="spellEnd"/>
            <w:r w:rsidRPr="00B722A8">
              <w:t xml:space="preserve"> </w:t>
            </w:r>
            <w:proofErr w:type="spellStart"/>
            <w:r w:rsidRPr="00B722A8">
              <w:t>lucrătoare</w:t>
            </w:r>
            <w:proofErr w:type="spellEnd"/>
          </w:p>
        </w:tc>
      </w:tr>
      <w:tr w:rsidR="000467AF" w:rsidRPr="008609C2" w14:paraId="78F8DC80" w14:textId="77777777" w:rsidTr="00B722A8">
        <w:trPr>
          <w:trHeight w:val="238"/>
        </w:trPr>
        <w:tc>
          <w:tcPr>
            <w:tcW w:w="600" w:type="dxa"/>
            <w:vAlign w:val="bottom"/>
          </w:tcPr>
          <w:p w14:paraId="6AABD6AF" w14:textId="77777777" w:rsidR="000467AF" w:rsidRPr="00B722A8" w:rsidRDefault="000467AF" w:rsidP="00B722A8">
            <w:pPr>
              <w:pStyle w:val="Frspaiere"/>
            </w:pPr>
            <w:r w:rsidRPr="00B722A8">
              <w:t>7</w:t>
            </w:r>
          </w:p>
        </w:tc>
        <w:tc>
          <w:tcPr>
            <w:tcW w:w="2380" w:type="dxa"/>
            <w:vAlign w:val="bottom"/>
          </w:tcPr>
          <w:p w14:paraId="5D57DC93" w14:textId="77777777" w:rsidR="000467AF" w:rsidRPr="00B722A8" w:rsidRDefault="000467AF" w:rsidP="00B722A8">
            <w:pPr>
              <w:pStyle w:val="Frspaiere"/>
            </w:pPr>
            <w:proofErr w:type="spellStart"/>
            <w:r w:rsidRPr="00B722A8">
              <w:t>închiriere</w:t>
            </w:r>
            <w:proofErr w:type="spellEnd"/>
            <w:r w:rsidRPr="00B722A8">
              <w:t xml:space="preserve"> </w:t>
            </w:r>
            <w:proofErr w:type="spellStart"/>
            <w:r w:rsidRPr="00B722A8">
              <w:t>prin</w:t>
            </w:r>
            <w:proofErr w:type="spellEnd"/>
            <w:r w:rsidRPr="00B722A8">
              <w:t xml:space="preserve"> </w:t>
            </w:r>
            <w:proofErr w:type="spellStart"/>
            <w:r w:rsidRPr="00B722A8">
              <w:t>atribuire</w:t>
            </w:r>
            <w:proofErr w:type="spellEnd"/>
          </w:p>
        </w:tc>
        <w:tc>
          <w:tcPr>
            <w:tcW w:w="60" w:type="dxa"/>
            <w:vAlign w:val="bottom"/>
          </w:tcPr>
          <w:p w14:paraId="0EB5EDEA" w14:textId="77777777" w:rsidR="000467AF" w:rsidRPr="00B722A8" w:rsidRDefault="000467AF" w:rsidP="00B722A8">
            <w:pPr>
              <w:pStyle w:val="Frspaiere"/>
            </w:pPr>
          </w:p>
        </w:tc>
        <w:tc>
          <w:tcPr>
            <w:tcW w:w="1400" w:type="dxa"/>
            <w:vAlign w:val="bottom"/>
          </w:tcPr>
          <w:p w14:paraId="7474DCCE" w14:textId="77777777" w:rsidR="000467AF" w:rsidRPr="00B722A8" w:rsidRDefault="000467AF" w:rsidP="00B722A8">
            <w:pPr>
              <w:pStyle w:val="Frspaiere"/>
            </w:pPr>
          </w:p>
        </w:tc>
        <w:tc>
          <w:tcPr>
            <w:tcW w:w="1920" w:type="dxa"/>
            <w:vAlign w:val="bottom"/>
          </w:tcPr>
          <w:p w14:paraId="4247D0E2" w14:textId="77777777" w:rsidR="000467AF" w:rsidRPr="00B722A8" w:rsidRDefault="000467AF" w:rsidP="00B722A8">
            <w:pPr>
              <w:pStyle w:val="Frspaiere"/>
            </w:pPr>
          </w:p>
        </w:tc>
        <w:tc>
          <w:tcPr>
            <w:tcW w:w="20" w:type="dxa"/>
            <w:vAlign w:val="bottom"/>
          </w:tcPr>
          <w:p w14:paraId="5825464A" w14:textId="77777777" w:rsidR="000467AF" w:rsidRPr="00B722A8" w:rsidRDefault="000467AF" w:rsidP="00B722A8">
            <w:pPr>
              <w:pStyle w:val="Frspaiere"/>
            </w:pPr>
          </w:p>
        </w:tc>
        <w:tc>
          <w:tcPr>
            <w:tcW w:w="2780" w:type="dxa"/>
            <w:vAlign w:val="bottom"/>
          </w:tcPr>
          <w:p w14:paraId="29067D12" w14:textId="77777777" w:rsidR="000467AF" w:rsidRPr="008609C2" w:rsidRDefault="000467AF" w:rsidP="00B722A8">
            <w:pPr>
              <w:pStyle w:val="Frspaiere"/>
              <w:rPr>
                <w:lang w:val="pt-BR"/>
              </w:rPr>
            </w:pPr>
            <w:r w:rsidRPr="008609C2">
              <w:rPr>
                <w:lang w:val="pt-BR"/>
              </w:rPr>
              <w:t>de la ședința de atribuire</w:t>
            </w:r>
          </w:p>
        </w:tc>
      </w:tr>
      <w:tr w:rsidR="000467AF" w:rsidRPr="00B722A8" w14:paraId="4575ACD7" w14:textId="77777777" w:rsidTr="00B722A8">
        <w:trPr>
          <w:trHeight w:val="241"/>
        </w:trPr>
        <w:tc>
          <w:tcPr>
            <w:tcW w:w="600" w:type="dxa"/>
            <w:tcBorders>
              <w:bottom w:val="single" w:sz="8" w:space="0" w:color="auto"/>
            </w:tcBorders>
            <w:vAlign w:val="bottom"/>
          </w:tcPr>
          <w:p w14:paraId="7E3006D8" w14:textId="77777777" w:rsidR="000467AF" w:rsidRPr="008609C2" w:rsidRDefault="000467AF" w:rsidP="00B722A8">
            <w:pPr>
              <w:pStyle w:val="Frspaiere"/>
              <w:rPr>
                <w:lang w:val="pt-BR"/>
              </w:rPr>
            </w:pPr>
          </w:p>
        </w:tc>
        <w:tc>
          <w:tcPr>
            <w:tcW w:w="2380" w:type="dxa"/>
            <w:tcBorders>
              <w:bottom w:val="single" w:sz="8" w:space="0" w:color="auto"/>
            </w:tcBorders>
            <w:vAlign w:val="bottom"/>
          </w:tcPr>
          <w:p w14:paraId="13837F7D" w14:textId="77777777" w:rsidR="000467AF" w:rsidRPr="00B722A8" w:rsidRDefault="000467AF" w:rsidP="00B722A8">
            <w:pPr>
              <w:pStyle w:val="Frspaiere"/>
            </w:pPr>
            <w:proofErr w:type="spellStart"/>
            <w:r w:rsidRPr="00B722A8">
              <w:t>directă</w:t>
            </w:r>
            <w:proofErr w:type="spellEnd"/>
          </w:p>
        </w:tc>
        <w:tc>
          <w:tcPr>
            <w:tcW w:w="60" w:type="dxa"/>
            <w:tcBorders>
              <w:bottom w:val="single" w:sz="8" w:space="0" w:color="auto"/>
            </w:tcBorders>
            <w:vAlign w:val="bottom"/>
          </w:tcPr>
          <w:p w14:paraId="36BE8AFE" w14:textId="77777777" w:rsidR="000467AF" w:rsidRPr="00B722A8" w:rsidRDefault="000467AF" w:rsidP="00B722A8">
            <w:pPr>
              <w:pStyle w:val="Frspaiere"/>
            </w:pPr>
          </w:p>
        </w:tc>
        <w:tc>
          <w:tcPr>
            <w:tcW w:w="1400" w:type="dxa"/>
            <w:tcBorders>
              <w:bottom w:val="single" w:sz="8" w:space="0" w:color="auto"/>
            </w:tcBorders>
            <w:vAlign w:val="bottom"/>
          </w:tcPr>
          <w:p w14:paraId="46E70F09" w14:textId="77777777" w:rsidR="000467AF" w:rsidRPr="00B722A8" w:rsidRDefault="000467AF" w:rsidP="00B722A8">
            <w:pPr>
              <w:pStyle w:val="Frspaiere"/>
            </w:pPr>
          </w:p>
        </w:tc>
        <w:tc>
          <w:tcPr>
            <w:tcW w:w="1920" w:type="dxa"/>
            <w:tcBorders>
              <w:bottom w:val="single" w:sz="8" w:space="0" w:color="auto"/>
            </w:tcBorders>
            <w:vAlign w:val="bottom"/>
          </w:tcPr>
          <w:p w14:paraId="2938A12A" w14:textId="77777777" w:rsidR="000467AF" w:rsidRPr="00B722A8" w:rsidRDefault="000467AF" w:rsidP="00B722A8">
            <w:pPr>
              <w:pStyle w:val="Frspaiere"/>
            </w:pPr>
          </w:p>
        </w:tc>
        <w:tc>
          <w:tcPr>
            <w:tcW w:w="20" w:type="dxa"/>
            <w:tcBorders>
              <w:bottom w:val="single" w:sz="8" w:space="0" w:color="auto"/>
            </w:tcBorders>
            <w:vAlign w:val="bottom"/>
          </w:tcPr>
          <w:p w14:paraId="7C8B9A60" w14:textId="77777777" w:rsidR="000467AF" w:rsidRPr="00B722A8" w:rsidRDefault="000467AF" w:rsidP="00B722A8">
            <w:pPr>
              <w:pStyle w:val="Frspaiere"/>
            </w:pPr>
          </w:p>
        </w:tc>
        <w:tc>
          <w:tcPr>
            <w:tcW w:w="2780" w:type="dxa"/>
            <w:tcBorders>
              <w:bottom w:val="single" w:sz="8" w:space="0" w:color="auto"/>
            </w:tcBorders>
            <w:vAlign w:val="bottom"/>
          </w:tcPr>
          <w:p w14:paraId="12AE5814" w14:textId="77777777" w:rsidR="000467AF" w:rsidRPr="00B722A8" w:rsidRDefault="000467AF" w:rsidP="00B722A8">
            <w:pPr>
              <w:pStyle w:val="Frspaiere"/>
            </w:pPr>
          </w:p>
        </w:tc>
      </w:tr>
      <w:tr w:rsidR="000467AF" w:rsidRPr="00B722A8" w14:paraId="49DF6C09" w14:textId="77777777" w:rsidTr="00B722A8">
        <w:trPr>
          <w:trHeight w:val="224"/>
        </w:trPr>
        <w:tc>
          <w:tcPr>
            <w:tcW w:w="600" w:type="dxa"/>
            <w:vAlign w:val="bottom"/>
          </w:tcPr>
          <w:p w14:paraId="4E748913" w14:textId="77777777" w:rsidR="000467AF" w:rsidRPr="00B722A8" w:rsidRDefault="000467AF" w:rsidP="00B722A8">
            <w:pPr>
              <w:pStyle w:val="Frspaiere"/>
            </w:pPr>
          </w:p>
        </w:tc>
        <w:tc>
          <w:tcPr>
            <w:tcW w:w="2380" w:type="dxa"/>
            <w:vAlign w:val="bottom"/>
          </w:tcPr>
          <w:p w14:paraId="67BB76FD" w14:textId="77777777" w:rsidR="000467AF" w:rsidRPr="00B722A8" w:rsidRDefault="000467AF" w:rsidP="00B722A8">
            <w:pPr>
              <w:pStyle w:val="Frspaiere"/>
            </w:pPr>
            <w:proofErr w:type="spellStart"/>
            <w:r w:rsidRPr="00B722A8">
              <w:t>Stabilire</w:t>
            </w:r>
            <w:proofErr w:type="spellEnd"/>
            <w:r w:rsidRPr="00B722A8">
              <w:t xml:space="preserve"> </w:t>
            </w:r>
            <w:proofErr w:type="spellStart"/>
            <w:r w:rsidRPr="00B722A8">
              <w:t>suprafețe</w:t>
            </w:r>
            <w:proofErr w:type="spellEnd"/>
          </w:p>
        </w:tc>
        <w:tc>
          <w:tcPr>
            <w:tcW w:w="60" w:type="dxa"/>
            <w:vAlign w:val="bottom"/>
          </w:tcPr>
          <w:p w14:paraId="1DD0C6FE" w14:textId="77777777" w:rsidR="000467AF" w:rsidRPr="00B722A8" w:rsidRDefault="000467AF" w:rsidP="00B722A8">
            <w:pPr>
              <w:pStyle w:val="Frspaiere"/>
            </w:pPr>
          </w:p>
        </w:tc>
        <w:tc>
          <w:tcPr>
            <w:tcW w:w="1400" w:type="dxa"/>
            <w:vAlign w:val="bottom"/>
          </w:tcPr>
          <w:p w14:paraId="6D6EB425" w14:textId="77777777" w:rsidR="000467AF" w:rsidRPr="00B722A8" w:rsidRDefault="000467AF" w:rsidP="00B722A8">
            <w:pPr>
              <w:pStyle w:val="Frspaiere"/>
            </w:pPr>
          </w:p>
        </w:tc>
        <w:tc>
          <w:tcPr>
            <w:tcW w:w="1920" w:type="dxa"/>
            <w:vAlign w:val="bottom"/>
          </w:tcPr>
          <w:p w14:paraId="4B01E048" w14:textId="77777777" w:rsidR="000467AF" w:rsidRPr="00B722A8" w:rsidRDefault="000467AF" w:rsidP="00B722A8">
            <w:pPr>
              <w:pStyle w:val="Frspaiere"/>
            </w:pPr>
            <w:proofErr w:type="spellStart"/>
            <w:r w:rsidRPr="00B722A8">
              <w:t>Comisia</w:t>
            </w:r>
            <w:proofErr w:type="spellEnd"/>
            <w:r w:rsidRPr="00B722A8">
              <w:t xml:space="preserve"> de </w:t>
            </w:r>
            <w:proofErr w:type="spellStart"/>
            <w:r w:rsidRPr="00B722A8">
              <w:t>evaluare</w:t>
            </w:r>
            <w:proofErr w:type="spellEnd"/>
          </w:p>
        </w:tc>
        <w:tc>
          <w:tcPr>
            <w:tcW w:w="20" w:type="dxa"/>
            <w:vAlign w:val="bottom"/>
          </w:tcPr>
          <w:p w14:paraId="22061947" w14:textId="77777777" w:rsidR="000467AF" w:rsidRPr="00B722A8" w:rsidRDefault="000467AF" w:rsidP="00B722A8">
            <w:pPr>
              <w:pStyle w:val="Frspaiere"/>
            </w:pPr>
          </w:p>
        </w:tc>
        <w:tc>
          <w:tcPr>
            <w:tcW w:w="2780" w:type="dxa"/>
            <w:vAlign w:val="bottom"/>
          </w:tcPr>
          <w:p w14:paraId="5F047A94" w14:textId="77777777" w:rsidR="000467AF" w:rsidRPr="00B722A8" w:rsidRDefault="000467AF" w:rsidP="00B722A8">
            <w:pPr>
              <w:pStyle w:val="Frspaiere"/>
            </w:pPr>
            <w:proofErr w:type="spellStart"/>
            <w:r w:rsidRPr="00B722A8">
              <w:t>Proces</w:t>
            </w:r>
            <w:proofErr w:type="spellEnd"/>
            <w:r w:rsidRPr="00B722A8">
              <w:t xml:space="preserve">-verbal </w:t>
            </w:r>
            <w:proofErr w:type="spellStart"/>
            <w:r w:rsidRPr="00B722A8">
              <w:t>elaborat</w:t>
            </w:r>
            <w:proofErr w:type="spellEnd"/>
            <w:r w:rsidRPr="00B722A8">
              <w:t xml:space="preserve"> </w:t>
            </w:r>
            <w:proofErr w:type="spellStart"/>
            <w:r w:rsidRPr="00B722A8">
              <w:t>în</w:t>
            </w:r>
            <w:proofErr w:type="spellEnd"/>
          </w:p>
        </w:tc>
      </w:tr>
      <w:tr w:rsidR="000467AF" w:rsidRPr="00B722A8" w14:paraId="2C44B92C" w14:textId="77777777" w:rsidTr="00B722A8">
        <w:trPr>
          <w:trHeight w:val="238"/>
        </w:trPr>
        <w:tc>
          <w:tcPr>
            <w:tcW w:w="600" w:type="dxa"/>
            <w:vAlign w:val="bottom"/>
          </w:tcPr>
          <w:p w14:paraId="1B40812B" w14:textId="77777777" w:rsidR="000467AF" w:rsidRPr="00B722A8" w:rsidRDefault="000467AF" w:rsidP="00B722A8">
            <w:pPr>
              <w:pStyle w:val="Frspaiere"/>
            </w:pPr>
          </w:p>
        </w:tc>
        <w:tc>
          <w:tcPr>
            <w:tcW w:w="2380" w:type="dxa"/>
            <w:vAlign w:val="bottom"/>
          </w:tcPr>
          <w:p w14:paraId="14A817AE" w14:textId="77777777" w:rsidR="000467AF" w:rsidRPr="00B722A8" w:rsidRDefault="000467AF" w:rsidP="00B722A8">
            <w:pPr>
              <w:pStyle w:val="Frspaiere"/>
            </w:pPr>
            <w:proofErr w:type="spellStart"/>
            <w:r w:rsidRPr="00B722A8">
              <w:t>disponibile</w:t>
            </w:r>
            <w:proofErr w:type="spellEnd"/>
            <w:r w:rsidRPr="00B722A8">
              <w:t xml:space="preserve"> </w:t>
            </w:r>
            <w:proofErr w:type="spellStart"/>
            <w:r w:rsidRPr="00B722A8">
              <w:t>pentru</w:t>
            </w:r>
            <w:proofErr w:type="spellEnd"/>
          </w:p>
        </w:tc>
        <w:tc>
          <w:tcPr>
            <w:tcW w:w="60" w:type="dxa"/>
            <w:vAlign w:val="bottom"/>
          </w:tcPr>
          <w:p w14:paraId="0FA12583" w14:textId="77777777" w:rsidR="000467AF" w:rsidRPr="00B722A8" w:rsidRDefault="000467AF" w:rsidP="00B722A8">
            <w:pPr>
              <w:pStyle w:val="Frspaiere"/>
            </w:pPr>
          </w:p>
        </w:tc>
        <w:tc>
          <w:tcPr>
            <w:tcW w:w="1400" w:type="dxa"/>
            <w:vAlign w:val="bottom"/>
          </w:tcPr>
          <w:p w14:paraId="3428C804" w14:textId="77777777" w:rsidR="000467AF" w:rsidRPr="00B722A8" w:rsidRDefault="000467AF" w:rsidP="00B722A8">
            <w:pPr>
              <w:pStyle w:val="Frspaiere"/>
            </w:pPr>
          </w:p>
        </w:tc>
        <w:tc>
          <w:tcPr>
            <w:tcW w:w="1920" w:type="dxa"/>
            <w:vAlign w:val="bottom"/>
          </w:tcPr>
          <w:p w14:paraId="1B8E087D" w14:textId="77777777" w:rsidR="000467AF" w:rsidRPr="00B722A8" w:rsidRDefault="000467AF" w:rsidP="00B722A8">
            <w:pPr>
              <w:pStyle w:val="Frspaiere"/>
            </w:pPr>
            <w:proofErr w:type="spellStart"/>
            <w:r w:rsidRPr="00B722A8">
              <w:t>și</w:t>
            </w:r>
            <w:proofErr w:type="spellEnd"/>
            <w:r w:rsidRPr="00B722A8">
              <w:t xml:space="preserve"> </w:t>
            </w:r>
            <w:proofErr w:type="spellStart"/>
            <w:r w:rsidRPr="00B722A8">
              <w:t>atribuire</w:t>
            </w:r>
            <w:proofErr w:type="spellEnd"/>
          </w:p>
        </w:tc>
        <w:tc>
          <w:tcPr>
            <w:tcW w:w="20" w:type="dxa"/>
            <w:vAlign w:val="bottom"/>
          </w:tcPr>
          <w:p w14:paraId="32E85E61" w14:textId="77777777" w:rsidR="000467AF" w:rsidRPr="00B722A8" w:rsidRDefault="000467AF" w:rsidP="00B722A8">
            <w:pPr>
              <w:pStyle w:val="Frspaiere"/>
            </w:pPr>
          </w:p>
        </w:tc>
        <w:tc>
          <w:tcPr>
            <w:tcW w:w="2780" w:type="dxa"/>
            <w:vAlign w:val="bottom"/>
          </w:tcPr>
          <w:p w14:paraId="17798735" w14:textId="77777777" w:rsidR="000467AF" w:rsidRPr="00B722A8" w:rsidRDefault="000467AF" w:rsidP="00B722A8">
            <w:pPr>
              <w:pStyle w:val="Frspaiere"/>
            </w:pPr>
            <w:r w:rsidRPr="00B722A8">
              <w:t xml:space="preserve">termen de 3 </w:t>
            </w:r>
            <w:proofErr w:type="spellStart"/>
            <w:r w:rsidRPr="00B722A8">
              <w:t>zile</w:t>
            </w:r>
            <w:proofErr w:type="spellEnd"/>
            <w:r w:rsidRPr="00B722A8">
              <w:t xml:space="preserve"> </w:t>
            </w:r>
            <w:proofErr w:type="spellStart"/>
            <w:r w:rsidRPr="00B722A8">
              <w:t>calendaristice</w:t>
            </w:r>
            <w:proofErr w:type="spellEnd"/>
          </w:p>
        </w:tc>
      </w:tr>
      <w:tr w:rsidR="000467AF" w:rsidRPr="00B722A8" w14:paraId="743F2B8E" w14:textId="77777777" w:rsidTr="00B722A8">
        <w:trPr>
          <w:trHeight w:val="238"/>
        </w:trPr>
        <w:tc>
          <w:tcPr>
            <w:tcW w:w="600" w:type="dxa"/>
            <w:vAlign w:val="bottom"/>
          </w:tcPr>
          <w:p w14:paraId="63809A4F" w14:textId="77777777" w:rsidR="000467AF" w:rsidRPr="00B722A8" w:rsidRDefault="000467AF" w:rsidP="00B722A8">
            <w:pPr>
              <w:pStyle w:val="Frspaiere"/>
            </w:pPr>
          </w:p>
        </w:tc>
        <w:tc>
          <w:tcPr>
            <w:tcW w:w="2380" w:type="dxa"/>
            <w:vAlign w:val="bottom"/>
          </w:tcPr>
          <w:p w14:paraId="57ACB3EC" w14:textId="77777777" w:rsidR="000467AF" w:rsidRPr="00B722A8" w:rsidRDefault="000467AF" w:rsidP="00B722A8">
            <w:pPr>
              <w:pStyle w:val="Frspaiere"/>
            </w:pPr>
            <w:proofErr w:type="spellStart"/>
            <w:r w:rsidRPr="00B722A8">
              <w:t>închiriere</w:t>
            </w:r>
            <w:proofErr w:type="spellEnd"/>
            <w:r w:rsidRPr="00B722A8">
              <w:t xml:space="preserve"> </w:t>
            </w:r>
            <w:proofErr w:type="spellStart"/>
            <w:r w:rsidRPr="00B722A8">
              <w:t>prin</w:t>
            </w:r>
            <w:proofErr w:type="spellEnd"/>
            <w:r w:rsidRPr="00B722A8">
              <w:t xml:space="preserve"> </w:t>
            </w:r>
            <w:proofErr w:type="spellStart"/>
            <w:r w:rsidRPr="00B722A8">
              <w:t>procedura</w:t>
            </w:r>
            <w:proofErr w:type="spellEnd"/>
          </w:p>
        </w:tc>
        <w:tc>
          <w:tcPr>
            <w:tcW w:w="60" w:type="dxa"/>
            <w:vAlign w:val="bottom"/>
          </w:tcPr>
          <w:p w14:paraId="177F3BCE" w14:textId="77777777" w:rsidR="000467AF" w:rsidRPr="00B722A8" w:rsidRDefault="000467AF" w:rsidP="00B722A8">
            <w:pPr>
              <w:pStyle w:val="Frspaiere"/>
            </w:pPr>
          </w:p>
        </w:tc>
        <w:tc>
          <w:tcPr>
            <w:tcW w:w="1400" w:type="dxa"/>
            <w:vAlign w:val="bottom"/>
          </w:tcPr>
          <w:p w14:paraId="072603DD" w14:textId="77777777" w:rsidR="000467AF" w:rsidRPr="00B722A8" w:rsidRDefault="000467AF" w:rsidP="00B722A8">
            <w:pPr>
              <w:pStyle w:val="Frspaiere"/>
            </w:pPr>
          </w:p>
        </w:tc>
        <w:tc>
          <w:tcPr>
            <w:tcW w:w="1920" w:type="dxa"/>
            <w:vAlign w:val="bottom"/>
          </w:tcPr>
          <w:p w14:paraId="586EE756" w14:textId="77777777" w:rsidR="000467AF" w:rsidRPr="00B722A8" w:rsidRDefault="000467AF" w:rsidP="00B722A8">
            <w:pPr>
              <w:pStyle w:val="Frspaiere"/>
            </w:pPr>
          </w:p>
        </w:tc>
        <w:tc>
          <w:tcPr>
            <w:tcW w:w="20" w:type="dxa"/>
            <w:vAlign w:val="bottom"/>
          </w:tcPr>
          <w:p w14:paraId="31ADB4F8" w14:textId="77777777" w:rsidR="000467AF" w:rsidRPr="00B722A8" w:rsidRDefault="000467AF" w:rsidP="00B722A8">
            <w:pPr>
              <w:pStyle w:val="Frspaiere"/>
            </w:pPr>
          </w:p>
        </w:tc>
        <w:tc>
          <w:tcPr>
            <w:tcW w:w="2780" w:type="dxa"/>
            <w:vAlign w:val="bottom"/>
          </w:tcPr>
          <w:p w14:paraId="7004690E" w14:textId="77777777" w:rsidR="000467AF" w:rsidRPr="00B722A8" w:rsidRDefault="000467AF" w:rsidP="00B722A8">
            <w:pPr>
              <w:pStyle w:val="Frspaiere"/>
            </w:pPr>
            <w:r w:rsidRPr="00B722A8">
              <w:t xml:space="preserve">de la data </w:t>
            </w:r>
            <w:proofErr w:type="spellStart"/>
            <w:r w:rsidRPr="00B722A8">
              <w:t>finalizării</w:t>
            </w:r>
            <w:proofErr w:type="spellEnd"/>
            <w:r w:rsidRPr="00B722A8">
              <w:t xml:space="preserve"> </w:t>
            </w:r>
            <w:proofErr w:type="spellStart"/>
            <w:r w:rsidRPr="00B722A8">
              <w:t>atriburii</w:t>
            </w:r>
            <w:proofErr w:type="spellEnd"/>
          </w:p>
        </w:tc>
      </w:tr>
      <w:tr w:rsidR="000467AF" w:rsidRPr="00B722A8" w14:paraId="7F856495" w14:textId="77777777" w:rsidTr="00B722A8">
        <w:trPr>
          <w:trHeight w:val="238"/>
        </w:trPr>
        <w:tc>
          <w:tcPr>
            <w:tcW w:w="600" w:type="dxa"/>
            <w:vAlign w:val="bottom"/>
          </w:tcPr>
          <w:p w14:paraId="3676CEF6" w14:textId="77777777" w:rsidR="000467AF" w:rsidRPr="00B722A8" w:rsidRDefault="000467AF" w:rsidP="00B722A8">
            <w:pPr>
              <w:pStyle w:val="Frspaiere"/>
            </w:pPr>
            <w:r w:rsidRPr="00B722A8">
              <w:t>8</w:t>
            </w:r>
          </w:p>
        </w:tc>
        <w:tc>
          <w:tcPr>
            <w:tcW w:w="2380" w:type="dxa"/>
            <w:vAlign w:val="bottom"/>
          </w:tcPr>
          <w:p w14:paraId="06EE8E42" w14:textId="77777777" w:rsidR="000467AF" w:rsidRPr="00B722A8" w:rsidRDefault="000467AF" w:rsidP="00B722A8">
            <w:pPr>
              <w:pStyle w:val="Frspaiere"/>
            </w:pPr>
            <w:proofErr w:type="spellStart"/>
            <w:r w:rsidRPr="00B722A8">
              <w:t>licitație</w:t>
            </w:r>
            <w:proofErr w:type="spellEnd"/>
            <w:r w:rsidRPr="00B722A8">
              <w:t xml:space="preserve"> </w:t>
            </w:r>
            <w:proofErr w:type="spellStart"/>
            <w:r w:rsidRPr="00B722A8">
              <w:t>publică</w:t>
            </w:r>
            <w:proofErr w:type="spellEnd"/>
          </w:p>
        </w:tc>
        <w:tc>
          <w:tcPr>
            <w:tcW w:w="60" w:type="dxa"/>
            <w:vAlign w:val="bottom"/>
          </w:tcPr>
          <w:p w14:paraId="08D43A1E" w14:textId="77777777" w:rsidR="000467AF" w:rsidRPr="00B722A8" w:rsidRDefault="000467AF" w:rsidP="00B722A8">
            <w:pPr>
              <w:pStyle w:val="Frspaiere"/>
            </w:pPr>
          </w:p>
        </w:tc>
        <w:tc>
          <w:tcPr>
            <w:tcW w:w="1400" w:type="dxa"/>
            <w:vAlign w:val="bottom"/>
          </w:tcPr>
          <w:p w14:paraId="50C656F5" w14:textId="77777777" w:rsidR="000467AF" w:rsidRPr="00B722A8" w:rsidRDefault="000467AF" w:rsidP="00B722A8">
            <w:pPr>
              <w:pStyle w:val="Frspaiere"/>
            </w:pPr>
          </w:p>
        </w:tc>
        <w:tc>
          <w:tcPr>
            <w:tcW w:w="1920" w:type="dxa"/>
            <w:vAlign w:val="bottom"/>
          </w:tcPr>
          <w:p w14:paraId="6402C879" w14:textId="77777777" w:rsidR="000467AF" w:rsidRPr="00B722A8" w:rsidRDefault="000467AF" w:rsidP="00B722A8">
            <w:pPr>
              <w:pStyle w:val="Frspaiere"/>
            </w:pPr>
          </w:p>
        </w:tc>
        <w:tc>
          <w:tcPr>
            <w:tcW w:w="20" w:type="dxa"/>
            <w:vAlign w:val="bottom"/>
          </w:tcPr>
          <w:p w14:paraId="59D1B122" w14:textId="77777777" w:rsidR="000467AF" w:rsidRPr="00B722A8" w:rsidRDefault="000467AF" w:rsidP="00B722A8">
            <w:pPr>
              <w:pStyle w:val="Frspaiere"/>
            </w:pPr>
          </w:p>
        </w:tc>
        <w:tc>
          <w:tcPr>
            <w:tcW w:w="2780" w:type="dxa"/>
            <w:vAlign w:val="bottom"/>
          </w:tcPr>
          <w:p w14:paraId="5C8543C3" w14:textId="77777777" w:rsidR="000467AF" w:rsidRPr="00B722A8" w:rsidRDefault="000467AF" w:rsidP="00B722A8">
            <w:pPr>
              <w:pStyle w:val="Frspaiere"/>
            </w:pPr>
            <w:proofErr w:type="spellStart"/>
            <w:r w:rsidRPr="00B722A8">
              <w:t>directe</w:t>
            </w:r>
            <w:proofErr w:type="spellEnd"/>
            <w:r w:rsidRPr="00B722A8">
              <w:t xml:space="preserve">, din care </w:t>
            </w:r>
            <w:proofErr w:type="spellStart"/>
            <w:r w:rsidRPr="00B722A8">
              <w:t>rezultă</w:t>
            </w:r>
            <w:proofErr w:type="spellEnd"/>
          </w:p>
        </w:tc>
      </w:tr>
      <w:tr w:rsidR="000467AF" w:rsidRPr="00B722A8" w14:paraId="0263D131" w14:textId="77777777" w:rsidTr="00B722A8">
        <w:trPr>
          <w:trHeight w:val="240"/>
        </w:trPr>
        <w:tc>
          <w:tcPr>
            <w:tcW w:w="600" w:type="dxa"/>
            <w:vAlign w:val="bottom"/>
          </w:tcPr>
          <w:p w14:paraId="3B7092AD" w14:textId="77777777" w:rsidR="000467AF" w:rsidRPr="00B722A8" w:rsidRDefault="000467AF" w:rsidP="00B722A8">
            <w:pPr>
              <w:pStyle w:val="Frspaiere"/>
            </w:pPr>
          </w:p>
        </w:tc>
        <w:tc>
          <w:tcPr>
            <w:tcW w:w="2380" w:type="dxa"/>
            <w:vAlign w:val="bottom"/>
          </w:tcPr>
          <w:p w14:paraId="68B7DC13" w14:textId="77777777" w:rsidR="000467AF" w:rsidRPr="00B722A8" w:rsidRDefault="000467AF" w:rsidP="00B722A8">
            <w:pPr>
              <w:pStyle w:val="Frspaiere"/>
            </w:pPr>
          </w:p>
        </w:tc>
        <w:tc>
          <w:tcPr>
            <w:tcW w:w="60" w:type="dxa"/>
            <w:vAlign w:val="bottom"/>
          </w:tcPr>
          <w:p w14:paraId="7082ADF3" w14:textId="77777777" w:rsidR="000467AF" w:rsidRPr="00B722A8" w:rsidRDefault="000467AF" w:rsidP="00B722A8">
            <w:pPr>
              <w:pStyle w:val="Frspaiere"/>
            </w:pPr>
          </w:p>
        </w:tc>
        <w:tc>
          <w:tcPr>
            <w:tcW w:w="1400" w:type="dxa"/>
            <w:vAlign w:val="bottom"/>
          </w:tcPr>
          <w:p w14:paraId="60583671" w14:textId="77777777" w:rsidR="000467AF" w:rsidRPr="00B722A8" w:rsidRDefault="000467AF" w:rsidP="00B722A8">
            <w:pPr>
              <w:pStyle w:val="Frspaiere"/>
            </w:pPr>
          </w:p>
        </w:tc>
        <w:tc>
          <w:tcPr>
            <w:tcW w:w="1920" w:type="dxa"/>
            <w:vAlign w:val="bottom"/>
          </w:tcPr>
          <w:p w14:paraId="332D6DEF" w14:textId="77777777" w:rsidR="000467AF" w:rsidRPr="00B722A8" w:rsidRDefault="000467AF" w:rsidP="00B722A8">
            <w:pPr>
              <w:pStyle w:val="Frspaiere"/>
            </w:pPr>
          </w:p>
        </w:tc>
        <w:tc>
          <w:tcPr>
            <w:tcW w:w="20" w:type="dxa"/>
            <w:vAlign w:val="bottom"/>
          </w:tcPr>
          <w:p w14:paraId="70DF3E57" w14:textId="77777777" w:rsidR="000467AF" w:rsidRPr="00B722A8" w:rsidRDefault="000467AF" w:rsidP="00B722A8">
            <w:pPr>
              <w:pStyle w:val="Frspaiere"/>
            </w:pPr>
          </w:p>
        </w:tc>
        <w:tc>
          <w:tcPr>
            <w:tcW w:w="2780" w:type="dxa"/>
            <w:vAlign w:val="bottom"/>
          </w:tcPr>
          <w:p w14:paraId="3F678B9D" w14:textId="77777777" w:rsidR="000467AF" w:rsidRPr="00B722A8" w:rsidRDefault="000467AF" w:rsidP="00B722A8">
            <w:pPr>
              <w:pStyle w:val="Frspaiere"/>
            </w:pPr>
            <w:proofErr w:type="spellStart"/>
            <w:r w:rsidRPr="00B722A8">
              <w:t>suprafețele</w:t>
            </w:r>
            <w:proofErr w:type="spellEnd"/>
            <w:r w:rsidRPr="00B722A8">
              <w:t xml:space="preserve"> de </w:t>
            </w:r>
            <w:proofErr w:type="spellStart"/>
            <w:r w:rsidRPr="00B722A8">
              <w:t>pajiști</w:t>
            </w:r>
            <w:proofErr w:type="spellEnd"/>
            <w:r w:rsidRPr="00B722A8">
              <w:t xml:space="preserve"> </w:t>
            </w:r>
            <w:proofErr w:type="spellStart"/>
            <w:r w:rsidRPr="00B722A8">
              <w:t>calificate</w:t>
            </w:r>
            <w:proofErr w:type="spellEnd"/>
          </w:p>
        </w:tc>
      </w:tr>
      <w:tr w:rsidR="000467AF" w:rsidRPr="00B722A8" w14:paraId="5AC2B392" w14:textId="77777777" w:rsidTr="00B722A8">
        <w:trPr>
          <w:trHeight w:val="235"/>
        </w:trPr>
        <w:tc>
          <w:tcPr>
            <w:tcW w:w="600" w:type="dxa"/>
            <w:vAlign w:val="bottom"/>
          </w:tcPr>
          <w:p w14:paraId="4A5CFF65" w14:textId="77777777" w:rsidR="000467AF" w:rsidRPr="00B722A8" w:rsidRDefault="000467AF" w:rsidP="00B722A8">
            <w:pPr>
              <w:pStyle w:val="Frspaiere"/>
            </w:pPr>
          </w:p>
        </w:tc>
        <w:tc>
          <w:tcPr>
            <w:tcW w:w="2380" w:type="dxa"/>
            <w:vAlign w:val="bottom"/>
          </w:tcPr>
          <w:p w14:paraId="6CBEA12E" w14:textId="77777777" w:rsidR="000467AF" w:rsidRPr="00B722A8" w:rsidRDefault="000467AF" w:rsidP="00B722A8">
            <w:pPr>
              <w:pStyle w:val="Frspaiere"/>
            </w:pPr>
          </w:p>
        </w:tc>
        <w:tc>
          <w:tcPr>
            <w:tcW w:w="60" w:type="dxa"/>
            <w:vAlign w:val="bottom"/>
          </w:tcPr>
          <w:p w14:paraId="683A4A3C" w14:textId="77777777" w:rsidR="000467AF" w:rsidRPr="00B722A8" w:rsidRDefault="000467AF" w:rsidP="00B722A8">
            <w:pPr>
              <w:pStyle w:val="Frspaiere"/>
            </w:pPr>
          </w:p>
        </w:tc>
        <w:tc>
          <w:tcPr>
            <w:tcW w:w="1400" w:type="dxa"/>
            <w:vAlign w:val="bottom"/>
          </w:tcPr>
          <w:p w14:paraId="1F3EC8A0" w14:textId="77777777" w:rsidR="000467AF" w:rsidRPr="00B722A8" w:rsidRDefault="000467AF" w:rsidP="00B722A8">
            <w:pPr>
              <w:pStyle w:val="Frspaiere"/>
            </w:pPr>
          </w:p>
        </w:tc>
        <w:tc>
          <w:tcPr>
            <w:tcW w:w="1920" w:type="dxa"/>
            <w:vAlign w:val="bottom"/>
          </w:tcPr>
          <w:p w14:paraId="46A35A05" w14:textId="77777777" w:rsidR="000467AF" w:rsidRPr="00B722A8" w:rsidRDefault="000467AF" w:rsidP="00B722A8">
            <w:pPr>
              <w:pStyle w:val="Frspaiere"/>
            </w:pPr>
          </w:p>
        </w:tc>
        <w:tc>
          <w:tcPr>
            <w:tcW w:w="20" w:type="dxa"/>
            <w:vAlign w:val="bottom"/>
          </w:tcPr>
          <w:p w14:paraId="03C15EFE" w14:textId="77777777" w:rsidR="000467AF" w:rsidRPr="00B722A8" w:rsidRDefault="000467AF" w:rsidP="00B722A8">
            <w:pPr>
              <w:pStyle w:val="Frspaiere"/>
            </w:pPr>
          </w:p>
        </w:tc>
        <w:tc>
          <w:tcPr>
            <w:tcW w:w="2780" w:type="dxa"/>
            <w:vAlign w:val="bottom"/>
          </w:tcPr>
          <w:p w14:paraId="2C65DC57" w14:textId="77777777" w:rsidR="000467AF" w:rsidRPr="00B722A8" w:rsidRDefault="000467AF" w:rsidP="00B722A8">
            <w:pPr>
              <w:pStyle w:val="Frspaiere"/>
            </w:pPr>
            <w:proofErr w:type="spellStart"/>
            <w:r w:rsidRPr="00B722A8">
              <w:t>pentru</w:t>
            </w:r>
            <w:proofErr w:type="spellEnd"/>
            <w:r w:rsidRPr="00B722A8">
              <w:t xml:space="preserve"> </w:t>
            </w:r>
            <w:proofErr w:type="spellStart"/>
            <w:r w:rsidRPr="00B722A8">
              <w:t>licitație</w:t>
            </w:r>
            <w:proofErr w:type="spellEnd"/>
            <w:r w:rsidRPr="00B722A8">
              <w:t xml:space="preserve"> </w:t>
            </w:r>
            <w:proofErr w:type="spellStart"/>
            <w:r w:rsidRPr="00B722A8">
              <w:t>publică</w:t>
            </w:r>
            <w:proofErr w:type="spellEnd"/>
            <w:r w:rsidRPr="00B722A8">
              <w:t xml:space="preserve"> cu</w:t>
            </w:r>
          </w:p>
        </w:tc>
      </w:tr>
      <w:tr w:rsidR="000467AF" w:rsidRPr="00B722A8" w14:paraId="2FA1C13C" w14:textId="77777777" w:rsidTr="00B722A8">
        <w:trPr>
          <w:trHeight w:val="242"/>
        </w:trPr>
        <w:tc>
          <w:tcPr>
            <w:tcW w:w="600" w:type="dxa"/>
            <w:tcBorders>
              <w:bottom w:val="single" w:sz="8" w:space="0" w:color="auto"/>
            </w:tcBorders>
            <w:vAlign w:val="bottom"/>
          </w:tcPr>
          <w:p w14:paraId="7A6FCA31" w14:textId="77777777" w:rsidR="000467AF" w:rsidRPr="00B722A8" w:rsidRDefault="000467AF" w:rsidP="00B722A8">
            <w:pPr>
              <w:pStyle w:val="Frspaiere"/>
            </w:pPr>
          </w:p>
        </w:tc>
        <w:tc>
          <w:tcPr>
            <w:tcW w:w="2380" w:type="dxa"/>
            <w:tcBorders>
              <w:bottom w:val="single" w:sz="8" w:space="0" w:color="auto"/>
            </w:tcBorders>
            <w:vAlign w:val="bottom"/>
          </w:tcPr>
          <w:p w14:paraId="2DACB80E" w14:textId="77777777" w:rsidR="000467AF" w:rsidRPr="00B722A8" w:rsidRDefault="000467AF" w:rsidP="00B722A8">
            <w:pPr>
              <w:pStyle w:val="Frspaiere"/>
            </w:pPr>
          </w:p>
        </w:tc>
        <w:tc>
          <w:tcPr>
            <w:tcW w:w="60" w:type="dxa"/>
            <w:tcBorders>
              <w:bottom w:val="single" w:sz="8" w:space="0" w:color="auto"/>
            </w:tcBorders>
            <w:vAlign w:val="bottom"/>
          </w:tcPr>
          <w:p w14:paraId="561DCD79" w14:textId="77777777" w:rsidR="000467AF" w:rsidRPr="00B722A8" w:rsidRDefault="000467AF" w:rsidP="00B722A8">
            <w:pPr>
              <w:pStyle w:val="Frspaiere"/>
            </w:pPr>
          </w:p>
        </w:tc>
        <w:tc>
          <w:tcPr>
            <w:tcW w:w="1400" w:type="dxa"/>
            <w:tcBorders>
              <w:bottom w:val="single" w:sz="8" w:space="0" w:color="auto"/>
            </w:tcBorders>
            <w:vAlign w:val="bottom"/>
          </w:tcPr>
          <w:p w14:paraId="5060735F" w14:textId="77777777" w:rsidR="000467AF" w:rsidRPr="00B722A8" w:rsidRDefault="000467AF" w:rsidP="00B722A8">
            <w:pPr>
              <w:pStyle w:val="Frspaiere"/>
            </w:pPr>
          </w:p>
        </w:tc>
        <w:tc>
          <w:tcPr>
            <w:tcW w:w="1920" w:type="dxa"/>
            <w:tcBorders>
              <w:bottom w:val="single" w:sz="8" w:space="0" w:color="auto"/>
            </w:tcBorders>
            <w:vAlign w:val="bottom"/>
          </w:tcPr>
          <w:p w14:paraId="1F36EA3E" w14:textId="77777777" w:rsidR="000467AF" w:rsidRPr="00B722A8" w:rsidRDefault="000467AF" w:rsidP="00B722A8">
            <w:pPr>
              <w:pStyle w:val="Frspaiere"/>
            </w:pPr>
          </w:p>
        </w:tc>
        <w:tc>
          <w:tcPr>
            <w:tcW w:w="20" w:type="dxa"/>
            <w:tcBorders>
              <w:bottom w:val="single" w:sz="8" w:space="0" w:color="auto"/>
            </w:tcBorders>
            <w:vAlign w:val="bottom"/>
          </w:tcPr>
          <w:p w14:paraId="18C50120" w14:textId="77777777" w:rsidR="000467AF" w:rsidRPr="00B722A8" w:rsidRDefault="000467AF" w:rsidP="00B722A8">
            <w:pPr>
              <w:pStyle w:val="Frspaiere"/>
            </w:pPr>
          </w:p>
        </w:tc>
        <w:tc>
          <w:tcPr>
            <w:tcW w:w="2780" w:type="dxa"/>
            <w:tcBorders>
              <w:bottom w:val="single" w:sz="8" w:space="0" w:color="auto"/>
            </w:tcBorders>
            <w:vAlign w:val="bottom"/>
          </w:tcPr>
          <w:p w14:paraId="58C8EFBB" w14:textId="77777777" w:rsidR="000467AF" w:rsidRPr="00B722A8" w:rsidRDefault="000467AF" w:rsidP="00B722A8">
            <w:pPr>
              <w:pStyle w:val="Frspaiere"/>
            </w:pPr>
            <w:proofErr w:type="spellStart"/>
            <w:r w:rsidRPr="00B722A8">
              <w:t>strigare</w:t>
            </w:r>
            <w:proofErr w:type="spellEnd"/>
          </w:p>
        </w:tc>
      </w:tr>
      <w:tr w:rsidR="000467AF" w:rsidRPr="00B722A8" w14:paraId="67E2BEFB" w14:textId="77777777" w:rsidTr="00B722A8">
        <w:trPr>
          <w:trHeight w:val="225"/>
        </w:trPr>
        <w:tc>
          <w:tcPr>
            <w:tcW w:w="600" w:type="dxa"/>
            <w:vAlign w:val="bottom"/>
          </w:tcPr>
          <w:p w14:paraId="6B7EEEA4" w14:textId="77777777" w:rsidR="000467AF" w:rsidRPr="00B722A8" w:rsidRDefault="000467AF" w:rsidP="00B722A8">
            <w:pPr>
              <w:pStyle w:val="Frspaiere"/>
            </w:pPr>
          </w:p>
        </w:tc>
        <w:tc>
          <w:tcPr>
            <w:tcW w:w="2380" w:type="dxa"/>
            <w:vAlign w:val="bottom"/>
          </w:tcPr>
          <w:p w14:paraId="7F95ED3B" w14:textId="77777777" w:rsidR="000467AF" w:rsidRPr="00B722A8" w:rsidRDefault="000467AF" w:rsidP="00B722A8">
            <w:pPr>
              <w:pStyle w:val="Frspaiere"/>
            </w:pPr>
            <w:proofErr w:type="spellStart"/>
            <w:r w:rsidRPr="00B722A8">
              <w:t>Înscrieri</w:t>
            </w:r>
            <w:proofErr w:type="spellEnd"/>
            <w:r w:rsidRPr="00B722A8">
              <w:t xml:space="preserve"> </w:t>
            </w:r>
            <w:proofErr w:type="spellStart"/>
            <w:r w:rsidRPr="00B722A8">
              <w:t>solicitări</w:t>
            </w:r>
            <w:proofErr w:type="spellEnd"/>
          </w:p>
        </w:tc>
        <w:tc>
          <w:tcPr>
            <w:tcW w:w="60" w:type="dxa"/>
            <w:vAlign w:val="bottom"/>
          </w:tcPr>
          <w:p w14:paraId="35BAE0C1" w14:textId="77777777" w:rsidR="000467AF" w:rsidRPr="00B722A8" w:rsidRDefault="000467AF" w:rsidP="00B722A8">
            <w:pPr>
              <w:pStyle w:val="Frspaiere"/>
            </w:pPr>
          </w:p>
        </w:tc>
        <w:tc>
          <w:tcPr>
            <w:tcW w:w="1400" w:type="dxa"/>
            <w:vAlign w:val="bottom"/>
          </w:tcPr>
          <w:p w14:paraId="5D4D0A61" w14:textId="77777777" w:rsidR="000467AF" w:rsidRPr="00B722A8" w:rsidRDefault="000467AF" w:rsidP="00B722A8">
            <w:pPr>
              <w:pStyle w:val="Frspaiere"/>
            </w:pPr>
          </w:p>
        </w:tc>
        <w:tc>
          <w:tcPr>
            <w:tcW w:w="1920" w:type="dxa"/>
            <w:vAlign w:val="bottom"/>
          </w:tcPr>
          <w:p w14:paraId="6F9402E7" w14:textId="77777777" w:rsidR="000467AF" w:rsidRPr="00B722A8" w:rsidRDefault="000467AF" w:rsidP="00B722A8">
            <w:pPr>
              <w:pStyle w:val="Frspaiere"/>
            </w:pPr>
            <w:proofErr w:type="spellStart"/>
            <w:r w:rsidRPr="00B722A8">
              <w:t>Comisia</w:t>
            </w:r>
            <w:proofErr w:type="spellEnd"/>
            <w:r w:rsidRPr="00B722A8">
              <w:t xml:space="preserve"> de </w:t>
            </w:r>
            <w:proofErr w:type="spellStart"/>
            <w:r w:rsidRPr="00B722A8">
              <w:t>evaluare</w:t>
            </w:r>
            <w:proofErr w:type="spellEnd"/>
          </w:p>
        </w:tc>
        <w:tc>
          <w:tcPr>
            <w:tcW w:w="20" w:type="dxa"/>
            <w:vAlign w:val="bottom"/>
          </w:tcPr>
          <w:p w14:paraId="1C4045B1" w14:textId="77777777" w:rsidR="000467AF" w:rsidRPr="00B722A8" w:rsidRDefault="000467AF" w:rsidP="00B722A8">
            <w:pPr>
              <w:pStyle w:val="Frspaiere"/>
            </w:pPr>
          </w:p>
        </w:tc>
        <w:tc>
          <w:tcPr>
            <w:tcW w:w="2780" w:type="dxa"/>
            <w:vAlign w:val="bottom"/>
          </w:tcPr>
          <w:p w14:paraId="68BE4ED2" w14:textId="77777777" w:rsidR="000467AF" w:rsidRPr="00B722A8" w:rsidRDefault="000467AF" w:rsidP="00B722A8">
            <w:pPr>
              <w:pStyle w:val="Frspaiere"/>
            </w:pPr>
            <w:proofErr w:type="spellStart"/>
            <w:r w:rsidRPr="00B722A8">
              <w:t>Solicitări</w:t>
            </w:r>
            <w:proofErr w:type="spellEnd"/>
            <w:r w:rsidRPr="00B722A8">
              <w:t xml:space="preserve"> </w:t>
            </w:r>
            <w:proofErr w:type="spellStart"/>
            <w:r w:rsidRPr="00B722A8">
              <w:t>înregistrate</w:t>
            </w:r>
            <w:proofErr w:type="spellEnd"/>
          </w:p>
        </w:tc>
      </w:tr>
      <w:tr w:rsidR="000467AF" w:rsidRPr="00B722A8" w14:paraId="35B06CC2" w14:textId="77777777" w:rsidTr="00B722A8">
        <w:trPr>
          <w:trHeight w:val="235"/>
        </w:trPr>
        <w:tc>
          <w:tcPr>
            <w:tcW w:w="600" w:type="dxa"/>
            <w:vMerge w:val="restart"/>
            <w:vAlign w:val="bottom"/>
          </w:tcPr>
          <w:p w14:paraId="00C58438" w14:textId="77777777" w:rsidR="000467AF" w:rsidRPr="00B722A8" w:rsidRDefault="000467AF" w:rsidP="00B722A8">
            <w:pPr>
              <w:pStyle w:val="Frspaiere"/>
            </w:pPr>
            <w:r w:rsidRPr="00B722A8">
              <w:t>9</w:t>
            </w:r>
          </w:p>
        </w:tc>
        <w:tc>
          <w:tcPr>
            <w:tcW w:w="2380" w:type="dxa"/>
            <w:vAlign w:val="bottom"/>
          </w:tcPr>
          <w:p w14:paraId="346E1470" w14:textId="77777777" w:rsidR="000467AF" w:rsidRPr="00B722A8" w:rsidRDefault="000467AF" w:rsidP="00B722A8">
            <w:pPr>
              <w:pStyle w:val="Frspaiere"/>
            </w:pPr>
            <w:r w:rsidRPr="00B722A8">
              <w:t>(</w:t>
            </w:r>
            <w:proofErr w:type="spellStart"/>
            <w:r w:rsidRPr="00B722A8">
              <w:t>depuneri</w:t>
            </w:r>
            <w:proofErr w:type="spellEnd"/>
            <w:r w:rsidRPr="00B722A8">
              <w:t xml:space="preserve"> </w:t>
            </w:r>
            <w:proofErr w:type="spellStart"/>
            <w:r w:rsidRPr="00B722A8">
              <w:t>cereri</w:t>
            </w:r>
            <w:proofErr w:type="spellEnd"/>
            <w:r w:rsidRPr="00B722A8">
              <w:t xml:space="preserve">) </w:t>
            </w:r>
            <w:proofErr w:type="spellStart"/>
            <w:r w:rsidRPr="00B722A8">
              <w:t>însoțite</w:t>
            </w:r>
            <w:proofErr w:type="spellEnd"/>
          </w:p>
        </w:tc>
        <w:tc>
          <w:tcPr>
            <w:tcW w:w="60" w:type="dxa"/>
            <w:vAlign w:val="bottom"/>
          </w:tcPr>
          <w:p w14:paraId="7E12DA16" w14:textId="77777777" w:rsidR="000467AF" w:rsidRPr="00B722A8" w:rsidRDefault="000467AF" w:rsidP="00B722A8">
            <w:pPr>
              <w:pStyle w:val="Frspaiere"/>
            </w:pPr>
          </w:p>
        </w:tc>
        <w:tc>
          <w:tcPr>
            <w:tcW w:w="1400" w:type="dxa"/>
            <w:vAlign w:val="bottom"/>
          </w:tcPr>
          <w:p w14:paraId="34457BAF" w14:textId="77777777" w:rsidR="000467AF" w:rsidRPr="00B722A8" w:rsidRDefault="000467AF" w:rsidP="00B722A8">
            <w:pPr>
              <w:pStyle w:val="Frspaiere"/>
            </w:pPr>
          </w:p>
        </w:tc>
        <w:tc>
          <w:tcPr>
            <w:tcW w:w="1920" w:type="dxa"/>
            <w:vAlign w:val="bottom"/>
          </w:tcPr>
          <w:p w14:paraId="68A6CA34" w14:textId="77777777" w:rsidR="000467AF" w:rsidRPr="00B722A8" w:rsidRDefault="000467AF" w:rsidP="00B722A8">
            <w:pPr>
              <w:pStyle w:val="Frspaiere"/>
            </w:pPr>
            <w:proofErr w:type="spellStart"/>
            <w:r w:rsidRPr="00B722A8">
              <w:t>și</w:t>
            </w:r>
            <w:proofErr w:type="spellEnd"/>
            <w:r w:rsidRPr="00B722A8">
              <w:t xml:space="preserve"> </w:t>
            </w:r>
            <w:proofErr w:type="spellStart"/>
            <w:r w:rsidRPr="00B722A8">
              <w:t>atribuire</w:t>
            </w:r>
            <w:proofErr w:type="spellEnd"/>
          </w:p>
        </w:tc>
        <w:tc>
          <w:tcPr>
            <w:tcW w:w="20" w:type="dxa"/>
            <w:vAlign w:val="bottom"/>
          </w:tcPr>
          <w:p w14:paraId="61A820BA" w14:textId="77777777" w:rsidR="000467AF" w:rsidRPr="00B722A8" w:rsidRDefault="000467AF" w:rsidP="00B722A8">
            <w:pPr>
              <w:pStyle w:val="Frspaiere"/>
            </w:pPr>
          </w:p>
        </w:tc>
        <w:tc>
          <w:tcPr>
            <w:tcW w:w="2780" w:type="dxa"/>
            <w:vAlign w:val="bottom"/>
          </w:tcPr>
          <w:p w14:paraId="09FC78BC" w14:textId="77777777" w:rsidR="000467AF" w:rsidRPr="00B722A8" w:rsidRDefault="000467AF" w:rsidP="00B722A8">
            <w:pPr>
              <w:pStyle w:val="Frspaiere"/>
            </w:pPr>
          </w:p>
        </w:tc>
      </w:tr>
      <w:tr w:rsidR="000467AF" w:rsidRPr="00B722A8" w14:paraId="379333AB" w14:textId="77777777" w:rsidTr="00B722A8">
        <w:trPr>
          <w:trHeight w:val="120"/>
        </w:trPr>
        <w:tc>
          <w:tcPr>
            <w:tcW w:w="600" w:type="dxa"/>
            <w:vMerge/>
            <w:vAlign w:val="bottom"/>
          </w:tcPr>
          <w:p w14:paraId="4C492B9D" w14:textId="77777777" w:rsidR="000467AF" w:rsidRPr="00B722A8" w:rsidRDefault="000467AF" w:rsidP="00B722A8">
            <w:pPr>
              <w:pStyle w:val="Frspaiere"/>
            </w:pPr>
          </w:p>
        </w:tc>
        <w:tc>
          <w:tcPr>
            <w:tcW w:w="2380" w:type="dxa"/>
            <w:vMerge w:val="restart"/>
            <w:vAlign w:val="bottom"/>
          </w:tcPr>
          <w:p w14:paraId="2E1AF769" w14:textId="77777777" w:rsidR="000467AF" w:rsidRPr="00B722A8" w:rsidRDefault="000467AF" w:rsidP="00B722A8">
            <w:pPr>
              <w:pStyle w:val="Frspaiere"/>
            </w:pPr>
            <w:r w:rsidRPr="00B722A8">
              <w:t xml:space="preserve">de </w:t>
            </w:r>
            <w:proofErr w:type="spellStart"/>
            <w:r w:rsidRPr="00B722A8">
              <w:t>documentele</w:t>
            </w:r>
            <w:proofErr w:type="spellEnd"/>
            <w:r w:rsidRPr="00B722A8">
              <w:t xml:space="preserve"> </w:t>
            </w:r>
            <w:proofErr w:type="spellStart"/>
            <w:r w:rsidRPr="00B722A8">
              <w:t>prevăzute</w:t>
            </w:r>
            <w:proofErr w:type="spellEnd"/>
          </w:p>
        </w:tc>
        <w:tc>
          <w:tcPr>
            <w:tcW w:w="60" w:type="dxa"/>
            <w:vAlign w:val="bottom"/>
          </w:tcPr>
          <w:p w14:paraId="5B9234A9" w14:textId="77777777" w:rsidR="000467AF" w:rsidRPr="00B722A8" w:rsidRDefault="000467AF" w:rsidP="00B722A8">
            <w:pPr>
              <w:pStyle w:val="Frspaiere"/>
            </w:pPr>
          </w:p>
        </w:tc>
        <w:tc>
          <w:tcPr>
            <w:tcW w:w="1400" w:type="dxa"/>
            <w:vAlign w:val="bottom"/>
          </w:tcPr>
          <w:p w14:paraId="12FB161B" w14:textId="77777777" w:rsidR="000467AF" w:rsidRPr="00B722A8" w:rsidRDefault="000467AF" w:rsidP="00B722A8">
            <w:pPr>
              <w:pStyle w:val="Frspaiere"/>
            </w:pPr>
          </w:p>
        </w:tc>
        <w:tc>
          <w:tcPr>
            <w:tcW w:w="1920" w:type="dxa"/>
            <w:vAlign w:val="bottom"/>
          </w:tcPr>
          <w:p w14:paraId="458BD410" w14:textId="77777777" w:rsidR="000467AF" w:rsidRPr="00B722A8" w:rsidRDefault="000467AF" w:rsidP="00B722A8">
            <w:pPr>
              <w:pStyle w:val="Frspaiere"/>
            </w:pPr>
          </w:p>
        </w:tc>
        <w:tc>
          <w:tcPr>
            <w:tcW w:w="20" w:type="dxa"/>
            <w:vAlign w:val="bottom"/>
          </w:tcPr>
          <w:p w14:paraId="205343E1" w14:textId="77777777" w:rsidR="000467AF" w:rsidRPr="00B722A8" w:rsidRDefault="000467AF" w:rsidP="00B722A8">
            <w:pPr>
              <w:pStyle w:val="Frspaiere"/>
            </w:pPr>
          </w:p>
        </w:tc>
        <w:tc>
          <w:tcPr>
            <w:tcW w:w="2780" w:type="dxa"/>
            <w:vAlign w:val="bottom"/>
          </w:tcPr>
          <w:p w14:paraId="355FCEF4" w14:textId="77777777" w:rsidR="000467AF" w:rsidRPr="00B722A8" w:rsidRDefault="000467AF" w:rsidP="00B722A8">
            <w:pPr>
              <w:pStyle w:val="Frspaiere"/>
            </w:pPr>
          </w:p>
        </w:tc>
      </w:tr>
      <w:tr w:rsidR="000467AF" w:rsidRPr="00B722A8" w14:paraId="29C39A5A" w14:textId="77777777" w:rsidTr="00B722A8">
        <w:trPr>
          <w:trHeight w:val="120"/>
        </w:trPr>
        <w:tc>
          <w:tcPr>
            <w:tcW w:w="600" w:type="dxa"/>
            <w:vAlign w:val="bottom"/>
          </w:tcPr>
          <w:p w14:paraId="2531F679" w14:textId="77777777" w:rsidR="000467AF" w:rsidRPr="00B722A8" w:rsidRDefault="000467AF" w:rsidP="00B722A8">
            <w:pPr>
              <w:pStyle w:val="Frspaiere"/>
            </w:pPr>
          </w:p>
        </w:tc>
        <w:tc>
          <w:tcPr>
            <w:tcW w:w="2380" w:type="dxa"/>
            <w:vMerge/>
            <w:vAlign w:val="bottom"/>
          </w:tcPr>
          <w:p w14:paraId="08C94126" w14:textId="77777777" w:rsidR="000467AF" w:rsidRPr="00B722A8" w:rsidRDefault="000467AF" w:rsidP="00B722A8">
            <w:pPr>
              <w:pStyle w:val="Frspaiere"/>
            </w:pPr>
          </w:p>
        </w:tc>
        <w:tc>
          <w:tcPr>
            <w:tcW w:w="60" w:type="dxa"/>
            <w:vAlign w:val="bottom"/>
          </w:tcPr>
          <w:p w14:paraId="2BD50355" w14:textId="77777777" w:rsidR="000467AF" w:rsidRPr="00B722A8" w:rsidRDefault="000467AF" w:rsidP="00B722A8">
            <w:pPr>
              <w:pStyle w:val="Frspaiere"/>
            </w:pPr>
          </w:p>
        </w:tc>
        <w:tc>
          <w:tcPr>
            <w:tcW w:w="1400" w:type="dxa"/>
            <w:vAlign w:val="bottom"/>
          </w:tcPr>
          <w:p w14:paraId="25ED9405" w14:textId="77777777" w:rsidR="000467AF" w:rsidRPr="00B722A8" w:rsidRDefault="000467AF" w:rsidP="00B722A8">
            <w:pPr>
              <w:pStyle w:val="Frspaiere"/>
            </w:pPr>
          </w:p>
        </w:tc>
        <w:tc>
          <w:tcPr>
            <w:tcW w:w="1920" w:type="dxa"/>
            <w:vAlign w:val="bottom"/>
          </w:tcPr>
          <w:p w14:paraId="265449E0" w14:textId="77777777" w:rsidR="000467AF" w:rsidRPr="00B722A8" w:rsidRDefault="000467AF" w:rsidP="00B722A8">
            <w:pPr>
              <w:pStyle w:val="Frspaiere"/>
            </w:pPr>
          </w:p>
        </w:tc>
        <w:tc>
          <w:tcPr>
            <w:tcW w:w="20" w:type="dxa"/>
            <w:vAlign w:val="bottom"/>
          </w:tcPr>
          <w:p w14:paraId="0AA2E9D9" w14:textId="77777777" w:rsidR="000467AF" w:rsidRPr="00B722A8" w:rsidRDefault="000467AF" w:rsidP="00B722A8">
            <w:pPr>
              <w:pStyle w:val="Frspaiere"/>
            </w:pPr>
          </w:p>
        </w:tc>
        <w:tc>
          <w:tcPr>
            <w:tcW w:w="2780" w:type="dxa"/>
            <w:vAlign w:val="bottom"/>
          </w:tcPr>
          <w:p w14:paraId="26F1EAA6" w14:textId="77777777" w:rsidR="000467AF" w:rsidRPr="00B722A8" w:rsidRDefault="000467AF" w:rsidP="00B722A8">
            <w:pPr>
              <w:pStyle w:val="Frspaiere"/>
            </w:pPr>
          </w:p>
        </w:tc>
      </w:tr>
      <w:tr w:rsidR="000467AF" w:rsidRPr="00B722A8" w14:paraId="57BB301D" w14:textId="77777777" w:rsidTr="00B722A8">
        <w:trPr>
          <w:trHeight w:val="241"/>
        </w:trPr>
        <w:tc>
          <w:tcPr>
            <w:tcW w:w="600" w:type="dxa"/>
            <w:tcBorders>
              <w:bottom w:val="single" w:sz="8" w:space="0" w:color="auto"/>
            </w:tcBorders>
            <w:vAlign w:val="bottom"/>
          </w:tcPr>
          <w:p w14:paraId="50054370" w14:textId="77777777" w:rsidR="000467AF" w:rsidRPr="00B722A8" w:rsidRDefault="000467AF" w:rsidP="00B722A8">
            <w:pPr>
              <w:pStyle w:val="Frspaiere"/>
            </w:pPr>
          </w:p>
        </w:tc>
        <w:tc>
          <w:tcPr>
            <w:tcW w:w="2380" w:type="dxa"/>
            <w:tcBorders>
              <w:bottom w:val="single" w:sz="8" w:space="0" w:color="auto"/>
            </w:tcBorders>
            <w:vAlign w:val="bottom"/>
          </w:tcPr>
          <w:p w14:paraId="74F90A3C" w14:textId="77777777" w:rsidR="000467AF" w:rsidRPr="00B722A8" w:rsidRDefault="000467AF" w:rsidP="00B722A8">
            <w:pPr>
              <w:pStyle w:val="Frspaiere"/>
            </w:pPr>
            <w:proofErr w:type="spellStart"/>
            <w:r w:rsidRPr="00B722A8">
              <w:t>în</w:t>
            </w:r>
            <w:proofErr w:type="spellEnd"/>
            <w:r w:rsidRPr="00B722A8">
              <w:t xml:space="preserve"> </w:t>
            </w:r>
            <w:proofErr w:type="spellStart"/>
            <w:r w:rsidRPr="00B722A8">
              <w:t>caietul</w:t>
            </w:r>
            <w:proofErr w:type="spellEnd"/>
            <w:r w:rsidRPr="00B722A8">
              <w:t xml:space="preserve"> de </w:t>
            </w:r>
            <w:proofErr w:type="spellStart"/>
            <w:r w:rsidRPr="00B722A8">
              <w:t>sarcini</w:t>
            </w:r>
            <w:proofErr w:type="spellEnd"/>
          </w:p>
        </w:tc>
        <w:tc>
          <w:tcPr>
            <w:tcW w:w="60" w:type="dxa"/>
            <w:tcBorders>
              <w:bottom w:val="single" w:sz="8" w:space="0" w:color="auto"/>
            </w:tcBorders>
            <w:vAlign w:val="bottom"/>
          </w:tcPr>
          <w:p w14:paraId="110A84E1" w14:textId="77777777" w:rsidR="000467AF" w:rsidRPr="00B722A8" w:rsidRDefault="000467AF" w:rsidP="00B722A8">
            <w:pPr>
              <w:pStyle w:val="Frspaiere"/>
            </w:pPr>
          </w:p>
        </w:tc>
        <w:tc>
          <w:tcPr>
            <w:tcW w:w="1400" w:type="dxa"/>
            <w:tcBorders>
              <w:bottom w:val="single" w:sz="8" w:space="0" w:color="auto"/>
            </w:tcBorders>
            <w:vAlign w:val="bottom"/>
          </w:tcPr>
          <w:p w14:paraId="5B986090" w14:textId="77777777" w:rsidR="000467AF" w:rsidRPr="00B722A8" w:rsidRDefault="000467AF" w:rsidP="00B722A8">
            <w:pPr>
              <w:pStyle w:val="Frspaiere"/>
            </w:pPr>
          </w:p>
        </w:tc>
        <w:tc>
          <w:tcPr>
            <w:tcW w:w="1920" w:type="dxa"/>
            <w:tcBorders>
              <w:bottom w:val="single" w:sz="8" w:space="0" w:color="auto"/>
            </w:tcBorders>
            <w:vAlign w:val="bottom"/>
          </w:tcPr>
          <w:p w14:paraId="7FBD5052" w14:textId="77777777" w:rsidR="000467AF" w:rsidRPr="00B722A8" w:rsidRDefault="000467AF" w:rsidP="00B722A8">
            <w:pPr>
              <w:pStyle w:val="Frspaiere"/>
            </w:pPr>
          </w:p>
        </w:tc>
        <w:tc>
          <w:tcPr>
            <w:tcW w:w="20" w:type="dxa"/>
            <w:tcBorders>
              <w:bottom w:val="single" w:sz="8" w:space="0" w:color="auto"/>
            </w:tcBorders>
            <w:vAlign w:val="bottom"/>
          </w:tcPr>
          <w:p w14:paraId="1CBF5C18" w14:textId="77777777" w:rsidR="000467AF" w:rsidRPr="00B722A8" w:rsidRDefault="000467AF" w:rsidP="00B722A8">
            <w:pPr>
              <w:pStyle w:val="Frspaiere"/>
            </w:pPr>
          </w:p>
        </w:tc>
        <w:tc>
          <w:tcPr>
            <w:tcW w:w="2780" w:type="dxa"/>
            <w:tcBorders>
              <w:bottom w:val="single" w:sz="8" w:space="0" w:color="auto"/>
            </w:tcBorders>
            <w:vAlign w:val="bottom"/>
          </w:tcPr>
          <w:p w14:paraId="743CB365" w14:textId="77777777" w:rsidR="000467AF" w:rsidRPr="00B722A8" w:rsidRDefault="000467AF" w:rsidP="00B722A8">
            <w:pPr>
              <w:pStyle w:val="Frspaiere"/>
            </w:pPr>
          </w:p>
        </w:tc>
      </w:tr>
      <w:tr w:rsidR="000467AF" w:rsidRPr="008609C2" w14:paraId="4DF43082" w14:textId="77777777" w:rsidTr="00B722A8">
        <w:trPr>
          <w:trHeight w:val="224"/>
        </w:trPr>
        <w:tc>
          <w:tcPr>
            <w:tcW w:w="600" w:type="dxa"/>
            <w:vAlign w:val="bottom"/>
          </w:tcPr>
          <w:p w14:paraId="43319D47" w14:textId="77777777" w:rsidR="000467AF" w:rsidRPr="00B722A8" w:rsidRDefault="000467AF" w:rsidP="00B722A8">
            <w:pPr>
              <w:pStyle w:val="Frspaiere"/>
            </w:pPr>
          </w:p>
        </w:tc>
        <w:tc>
          <w:tcPr>
            <w:tcW w:w="2380" w:type="dxa"/>
            <w:vAlign w:val="bottom"/>
          </w:tcPr>
          <w:p w14:paraId="616B9757" w14:textId="77777777" w:rsidR="000467AF" w:rsidRPr="00B722A8" w:rsidRDefault="000467AF" w:rsidP="00B722A8">
            <w:pPr>
              <w:pStyle w:val="Frspaiere"/>
            </w:pPr>
            <w:proofErr w:type="spellStart"/>
            <w:r w:rsidRPr="00B722A8">
              <w:t>Evaluare</w:t>
            </w:r>
            <w:proofErr w:type="spellEnd"/>
            <w:r w:rsidRPr="00B722A8">
              <w:t xml:space="preserve"> </w:t>
            </w:r>
            <w:proofErr w:type="spellStart"/>
            <w:r w:rsidRPr="00B722A8">
              <w:t>cereri</w:t>
            </w:r>
            <w:proofErr w:type="spellEnd"/>
          </w:p>
        </w:tc>
        <w:tc>
          <w:tcPr>
            <w:tcW w:w="60" w:type="dxa"/>
            <w:vAlign w:val="bottom"/>
          </w:tcPr>
          <w:p w14:paraId="7799C9AE" w14:textId="77777777" w:rsidR="000467AF" w:rsidRPr="00B722A8" w:rsidRDefault="000467AF" w:rsidP="00B722A8">
            <w:pPr>
              <w:pStyle w:val="Frspaiere"/>
            </w:pPr>
          </w:p>
        </w:tc>
        <w:tc>
          <w:tcPr>
            <w:tcW w:w="1400" w:type="dxa"/>
            <w:vAlign w:val="bottom"/>
          </w:tcPr>
          <w:p w14:paraId="61DB19AF" w14:textId="77777777" w:rsidR="000467AF" w:rsidRPr="00B722A8" w:rsidRDefault="000467AF" w:rsidP="00B722A8">
            <w:pPr>
              <w:pStyle w:val="Frspaiere"/>
            </w:pPr>
          </w:p>
        </w:tc>
        <w:tc>
          <w:tcPr>
            <w:tcW w:w="1920" w:type="dxa"/>
            <w:vAlign w:val="bottom"/>
          </w:tcPr>
          <w:p w14:paraId="2D7549FC" w14:textId="77777777" w:rsidR="000467AF" w:rsidRPr="00B722A8" w:rsidRDefault="000467AF" w:rsidP="00B722A8">
            <w:pPr>
              <w:pStyle w:val="Frspaiere"/>
            </w:pPr>
            <w:proofErr w:type="spellStart"/>
            <w:r w:rsidRPr="00B722A8">
              <w:t>Comisia</w:t>
            </w:r>
            <w:proofErr w:type="spellEnd"/>
            <w:r w:rsidRPr="00B722A8">
              <w:t xml:space="preserve"> de </w:t>
            </w:r>
            <w:proofErr w:type="spellStart"/>
            <w:r w:rsidRPr="00B722A8">
              <w:t>evaluare</w:t>
            </w:r>
            <w:proofErr w:type="spellEnd"/>
          </w:p>
        </w:tc>
        <w:tc>
          <w:tcPr>
            <w:tcW w:w="20" w:type="dxa"/>
            <w:vAlign w:val="bottom"/>
          </w:tcPr>
          <w:p w14:paraId="07A4023F" w14:textId="77777777" w:rsidR="000467AF" w:rsidRPr="00B722A8" w:rsidRDefault="000467AF" w:rsidP="00B722A8">
            <w:pPr>
              <w:pStyle w:val="Frspaiere"/>
            </w:pPr>
          </w:p>
        </w:tc>
        <w:tc>
          <w:tcPr>
            <w:tcW w:w="2780" w:type="dxa"/>
            <w:vAlign w:val="bottom"/>
          </w:tcPr>
          <w:p w14:paraId="39F6D91E" w14:textId="77777777" w:rsidR="000467AF" w:rsidRPr="008609C2" w:rsidRDefault="000467AF" w:rsidP="00B722A8">
            <w:pPr>
              <w:pStyle w:val="Frspaiere"/>
              <w:rPr>
                <w:lang w:val="pt-BR"/>
              </w:rPr>
            </w:pPr>
            <w:r w:rsidRPr="008609C2">
              <w:rPr>
                <w:lang w:val="pt-BR"/>
              </w:rPr>
              <w:t>Proces verbal de constatare a</w:t>
            </w:r>
          </w:p>
        </w:tc>
      </w:tr>
      <w:tr w:rsidR="000467AF" w:rsidRPr="00B722A8" w14:paraId="4A5536CF" w14:textId="77777777" w:rsidTr="00B722A8">
        <w:trPr>
          <w:trHeight w:val="238"/>
        </w:trPr>
        <w:tc>
          <w:tcPr>
            <w:tcW w:w="600" w:type="dxa"/>
            <w:vAlign w:val="bottom"/>
          </w:tcPr>
          <w:p w14:paraId="2BF5D88C" w14:textId="77777777" w:rsidR="000467AF" w:rsidRPr="00B722A8" w:rsidRDefault="000467AF" w:rsidP="00B722A8">
            <w:pPr>
              <w:pStyle w:val="Frspaiere"/>
            </w:pPr>
            <w:r w:rsidRPr="00B722A8">
              <w:t>10</w:t>
            </w:r>
          </w:p>
        </w:tc>
        <w:tc>
          <w:tcPr>
            <w:tcW w:w="2380" w:type="dxa"/>
            <w:vAlign w:val="bottom"/>
          </w:tcPr>
          <w:p w14:paraId="11814D3A" w14:textId="77777777" w:rsidR="000467AF" w:rsidRPr="00B722A8" w:rsidRDefault="000467AF" w:rsidP="00B722A8">
            <w:pPr>
              <w:pStyle w:val="Frspaiere"/>
            </w:pPr>
          </w:p>
        </w:tc>
        <w:tc>
          <w:tcPr>
            <w:tcW w:w="60" w:type="dxa"/>
            <w:vAlign w:val="bottom"/>
          </w:tcPr>
          <w:p w14:paraId="287C5FCC" w14:textId="77777777" w:rsidR="000467AF" w:rsidRPr="00B722A8" w:rsidRDefault="000467AF" w:rsidP="00B722A8">
            <w:pPr>
              <w:pStyle w:val="Frspaiere"/>
            </w:pPr>
          </w:p>
        </w:tc>
        <w:tc>
          <w:tcPr>
            <w:tcW w:w="1400" w:type="dxa"/>
            <w:vAlign w:val="bottom"/>
          </w:tcPr>
          <w:p w14:paraId="4673D1A7" w14:textId="77777777" w:rsidR="000467AF" w:rsidRPr="00B722A8" w:rsidRDefault="000467AF" w:rsidP="00B722A8">
            <w:pPr>
              <w:pStyle w:val="Frspaiere"/>
            </w:pPr>
          </w:p>
        </w:tc>
        <w:tc>
          <w:tcPr>
            <w:tcW w:w="1920" w:type="dxa"/>
            <w:vAlign w:val="bottom"/>
          </w:tcPr>
          <w:p w14:paraId="643EC484" w14:textId="77777777" w:rsidR="000467AF" w:rsidRPr="00B722A8" w:rsidRDefault="000467AF" w:rsidP="00B722A8">
            <w:pPr>
              <w:pStyle w:val="Frspaiere"/>
            </w:pPr>
            <w:proofErr w:type="spellStart"/>
            <w:r w:rsidRPr="00B722A8">
              <w:t>și</w:t>
            </w:r>
            <w:proofErr w:type="spellEnd"/>
            <w:r w:rsidRPr="00B722A8">
              <w:t xml:space="preserve"> </w:t>
            </w:r>
            <w:proofErr w:type="spellStart"/>
            <w:r w:rsidRPr="00B722A8">
              <w:t>atribuire</w:t>
            </w:r>
            <w:proofErr w:type="spellEnd"/>
          </w:p>
        </w:tc>
        <w:tc>
          <w:tcPr>
            <w:tcW w:w="20" w:type="dxa"/>
            <w:vAlign w:val="bottom"/>
          </w:tcPr>
          <w:p w14:paraId="5705D56B" w14:textId="77777777" w:rsidR="000467AF" w:rsidRPr="00B722A8" w:rsidRDefault="000467AF" w:rsidP="00B722A8">
            <w:pPr>
              <w:pStyle w:val="Frspaiere"/>
            </w:pPr>
          </w:p>
        </w:tc>
        <w:tc>
          <w:tcPr>
            <w:tcW w:w="2780" w:type="dxa"/>
            <w:vAlign w:val="bottom"/>
          </w:tcPr>
          <w:p w14:paraId="15D93F11" w14:textId="77777777" w:rsidR="000467AF" w:rsidRPr="00B722A8" w:rsidRDefault="000467AF" w:rsidP="00B722A8">
            <w:pPr>
              <w:pStyle w:val="Frspaiere"/>
            </w:pPr>
            <w:proofErr w:type="spellStart"/>
            <w:r w:rsidRPr="00B722A8">
              <w:t>îndeplinirii</w:t>
            </w:r>
            <w:proofErr w:type="spellEnd"/>
            <w:r w:rsidRPr="00B722A8">
              <w:t xml:space="preserve"> </w:t>
            </w:r>
            <w:proofErr w:type="spellStart"/>
            <w:r w:rsidRPr="00B722A8">
              <w:t>calității</w:t>
            </w:r>
            <w:proofErr w:type="spellEnd"/>
            <w:r w:rsidRPr="00B722A8">
              <w:t xml:space="preserve"> de</w:t>
            </w:r>
          </w:p>
        </w:tc>
      </w:tr>
      <w:tr w:rsidR="000467AF" w:rsidRPr="00B722A8" w14:paraId="617EEF11" w14:textId="77777777" w:rsidTr="00B722A8">
        <w:trPr>
          <w:trHeight w:val="241"/>
        </w:trPr>
        <w:tc>
          <w:tcPr>
            <w:tcW w:w="600" w:type="dxa"/>
            <w:tcBorders>
              <w:bottom w:val="single" w:sz="8" w:space="0" w:color="auto"/>
            </w:tcBorders>
            <w:vAlign w:val="bottom"/>
          </w:tcPr>
          <w:p w14:paraId="42246F8D" w14:textId="77777777" w:rsidR="000467AF" w:rsidRPr="00B722A8" w:rsidRDefault="000467AF" w:rsidP="00B722A8">
            <w:pPr>
              <w:pStyle w:val="Frspaiere"/>
            </w:pPr>
          </w:p>
        </w:tc>
        <w:tc>
          <w:tcPr>
            <w:tcW w:w="2380" w:type="dxa"/>
            <w:tcBorders>
              <w:bottom w:val="single" w:sz="8" w:space="0" w:color="auto"/>
            </w:tcBorders>
            <w:vAlign w:val="bottom"/>
          </w:tcPr>
          <w:p w14:paraId="0AD85196" w14:textId="77777777" w:rsidR="000467AF" w:rsidRPr="00B722A8" w:rsidRDefault="000467AF" w:rsidP="00B722A8">
            <w:pPr>
              <w:pStyle w:val="Frspaiere"/>
            </w:pPr>
          </w:p>
        </w:tc>
        <w:tc>
          <w:tcPr>
            <w:tcW w:w="60" w:type="dxa"/>
            <w:tcBorders>
              <w:bottom w:val="single" w:sz="8" w:space="0" w:color="auto"/>
            </w:tcBorders>
            <w:vAlign w:val="bottom"/>
          </w:tcPr>
          <w:p w14:paraId="27BEA768" w14:textId="77777777" w:rsidR="000467AF" w:rsidRPr="00B722A8" w:rsidRDefault="000467AF" w:rsidP="00B722A8">
            <w:pPr>
              <w:pStyle w:val="Frspaiere"/>
            </w:pPr>
          </w:p>
        </w:tc>
        <w:tc>
          <w:tcPr>
            <w:tcW w:w="1400" w:type="dxa"/>
            <w:tcBorders>
              <w:bottom w:val="single" w:sz="8" w:space="0" w:color="auto"/>
            </w:tcBorders>
            <w:vAlign w:val="bottom"/>
          </w:tcPr>
          <w:p w14:paraId="5829184C" w14:textId="77777777" w:rsidR="000467AF" w:rsidRPr="00B722A8" w:rsidRDefault="000467AF" w:rsidP="00B722A8">
            <w:pPr>
              <w:pStyle w:val="Frspaiere"/>
            </w:pPr>
          </w:p>
        </w:tc>
        <w:tc>
          <w:tcPr>
            <w:tcW w:w="1920" w:type="dxa"/>
            <w:tcBorders>
              <w:bottom w:val="single" w:sz="8" w:space="0" w:color="auto"/>
            </w:tcBorders>
            <w:vAlign w:val="bottom"/>
          </w:tcPr>
          <w:p w14:paraId="3B95FB71" w14:textId="77777777" w:rsidR="000467AF" w:rsidRPr="00B722A8" w:rsidRDefault="000467AF" w:rsidP="00B722A8">
            <w:pPr>
              <w:pStyle w:val="Frspaiere"/>
            </w:pPr>
          </w:p>
        </w:tc>
        <w:tc>
          <w:tcPr>
            <w:tcW w:w="20" w:type="dxa"/>
            <w:tcBorders>
              <w:bottom w:val="single" w:sz="8" w:space="0" w:color="auto"/>
            </w:tcBorders>
            <w:vAlign w:val="bottom"/>
          </w:tcPr>
          <w:p w14:paraId="03DC041B" w14:textId="77777777" w:rsidR="000467AF" w:rsidRPr="00B722A8" w:rsidRDefault="000467AF" w:rsidP="00B722A8">
            <w:pPr>
              <w:pStyle w:val="Frspaiere"/>
            </w:pPr>
          </w:p>
        </w:tc>
        <w:tc>
          <w:tcPr>
            <w:tcW w:w="2780" w:type="dxa"/>
            <w:tcBorders>
              <w:bottom w:val="single" w:sz="8" w:space="0" w:color="auto"/>
            </w:tcBorders>
            <w:vAlign w:val="bottom"/>
          </w:tcPr>
          <w:p w14:paraId="2A96426C" w14:textId="77777777" w:rsidR="000467AF" w:rsidRPr="00B722A8" w:rsidRDefault="000467AF" w:rsidP="00B722A8">
            <w:pPr>
              <w:pStyle w:val="Frspaiere"/>
            </w:pPr>
            <w:r w:rsidRPr="00B722A8">
              <w:t xml:space="preserve">participant la </w:t>
            </w:r>
            <w:proofErr w:type="spellStart"/>
            <w:r w:rsidRPr="00B722A8">
              <w:t>licitație</w:t>
            </w:r>
            <w:proofErr w:type="spellEnd"/>
          </w:p>
        </w:tc>
      </w:tr>
      <w:tr w:rsidR="000467AF" w:rsidRPr="00B722A8" w14:paraId="5F3B0F5A" w14:textId="77777777" w:rsidTr="00B722A8">
        <w:trPr>
          <w:trHeight w:val="224"/>
        </w:trPr>
        <w:tc>
          <w:tcPr>
            <w:tcW w:w="600" w:type="dxa"/>
            <w:vAlign w:val="bottom"/>
          </w:tcPr>
          <w:p w14:paraId="5DA6441A" w14:textId="77777777" w:rsidR="000467AF" w:rsidRPr="00B722A8" w:rsidRDefault="000467AF" w:rsidP="00B722A8">
            <w:pPr>
              <w:pStyle w:val="Frspaiere"/>
            </w:pPr>
          </w:p>
        </w:tc>
        <w:tc>
          <w:tcPr>
            <w:tcW w:w="2380" w:type="dxa"/>
            <w:vAlign w:val="bottom"/>
          </w:tcPr>
          <w:p w14:paraId="4E8F8CFC" w14:textId="77777777" w:rsidR="000467AF" w:rsidRPr="00B722A8" w:rsidRDefault="000467AF" w:rsidP="00B722A8">
            <w:pPr>
              <w:pStyle w:val="Frspaiere"/>
            </w:pPr>
            <w:proofErr w:type="spellStart"/>
            <w:r w:rsidRPr="00B722A8">
              <w:t>Ședința</w:t>
            </w:r>
            <w:proofErr w:type="spellEnd"/>
            <w:r w:rsidRPr="00B722A8">
              <w:t xml:space="preserve"> </w:t>
            </w:r>
            <w:proofErr w:type="spellStart"/>
            <w:r w:rsidRPr="00B722A8">
              <w:t>procedurii</w:t>
            </w:r>
            <w:proofErr w:type="spellEnd"/>
            <w:r w:rsidRPr="00B722A8">
              <w:t xml:space="preserve"> de</w:t>
            </w:r>
          </w:p>
        </w:tc>
        <w:tc>
          <w:tcPr>
            <w:tcW w:w="60" w:type="dxa"/>
            <w:vAlign w:val="bottom"/>
          </w:tcPr>
          <w:p w14:paraId="74207CD4" w14:textId="77777777" w:rsidR="000467AF" w:rsidRPr="00B722A8" w:rsidRDefault="000467AF" w:rsidP="00B722A8">
            <w:pPr>
              <w:pStyle w:val="Frspaiere"/>
            </w:pPr>
          </w:p>
        </w:tc>
        <w:tc>
          <w:tcPr>
            <w:tcW w:w="1400" w:type="dxa"/>
            <w:vAlign w:val="bottom"/>
          </w:tcPr>
          <w:p w14:paraId="1D61D6B1" w14:textId="77777777" w:rsidR="000467AF" w:rsidRPr="00B722A8" w:rsidRDefault="000467AF" w:rsidP="00B722A8">
            <w:pPr>
              <w:pStyle w:val="Frspaiere"/>
            </w:pPr>
          </w:p>
        </w:tc>
        <w:tc>
          <w:tcPr>
            <w:tcW w:w="1920" w:type="dxa"/>
            <w:vAlign w:val="bottom"/>
          </w:tcPr>
          <w:p w14:paraId="4D75F993" w14:textId="77777777" w:rsidR="000467AF" w:rsidRPr="00B722A8" w:rsidRDefault="000467AF" w:rsidP="00B722A8">
            <w:pPr>
              <w:pStyle w:val="Frspaiere"/>
            </w:pPr>
            <w:proofErr w:type="spellStart"/>
            <w:r w:rsidRPr="00B722A8">
              <w:t>Comisia</w:t>
            </w:r>
            <w:proofErr w:type="spellEnd"/>
            <w:r w:rsidRPr="00B722A8">
              <w:t xml:space="preserve"> de </w:t>
            </w:r>
            <w:proofErr w:type="spellStart"/>
            <w:r w:rsidRPr="00B722A8">
              <w:t>evaluare</w:t>
            </w:r>
            <w:proofErr w:type="spellEnd"/>
          </w:p>
        </w:tc>
        <w:tc>
          <w:tcPr>
            <w:tcW w:w="20" w:type="dxa"/>
            <w:vAlign w:val="bottom"/>
          </w:tcPr>
          <w:p w14:paraId="41F45BDC" w14:textId="77777777" w:rsidR="000467AF" w:rsidRPr="00B722A8" w:rsidRDefault="000467AF" w:rsidP="00B722A8">
            <w:pPr>
              <w:pStyle w:val="Frspaiere"/>
            </w:pPr>
          </w:p>
        </w:tc>
        <w:tc>
          <w:tcPr>
            <w:tcW w:w="2780" w:type="dxa"/>
            <w:vAlign w:val="bottom"/>
          </w:tcPr>
          <w:p w14:paraId="5674F07F" w14:textId="77777777" w:rsidR="000467AF" w:rsidRPr="00B722A8" w:rsidRDefault="000467AF" w:rsidP="00B722A8">
            <w:pPr>
              <w:pStyle w:val="Frspaiere"/>
            </w:pPr>
            <w:proofErr w:type="spellStart"/>
            <w:r w:rsidRPr="00B722A8">
              <w:t>Proces</w:t>
            </w:r>
            <w:proofErr w:type="spellEnd"/>
            <w:r w:rsidRPr="00B722A8">
              <w:t xml:space="preserve"> - verbal al </w:t>
            </w:r>
            <w:proofErr w:type="spellStart"/>
            <w:r w:rsidRPr="00B722A8">
              <w:t>şedinţei</w:t>
            </w:r>
            <w:proofErr w:type="spellEnd"/>
          </w:p>
        </w:tc>
      </w:tr>
      <w:tr w:rsidR="000467AF" w:rsidRPr="008609C2" w14:paraId="754C451C" w14:textId="77777777" w:rsidTr="00B722A8">
        <w:trPr>
          <w:trHeight w:val="238"/>
        </w:trPr>
        <w:tc>
          <w:tcPr>
            <w:tcW w:w="600" w:type="dxa"/>
            <w:vAlign w:val="bottom"/>
          </w:tcPr>
          <w:p w14:paraId="77C8DA04" w14:textId="77777777" w:rsidR="000467AF" w:rsidRPr="00B722A8" w:rsidRDefault="000467AF" w:rsidP="00B722A8">
            <w:pPr>
              <w:pStyle w:val="Frspaiere"/>
            </w:pPr>
            <w:r w:rsidRPr="00B722A8">
              <w:t>11</w:t>
            </w:r>
          </w:p>
        </w:tc>
        <w:tc>
          <w:tcPr>
            <w:tcW w:w="2380" w:type="dxa"/>
            <w:vAlign w:val="bottom"/>
          </w:tcPr>
          <w:p w14:paraId="6F60C1FD" w14:textId="77777777" w:rsidR="000467AF" w:rsidRPr="00B722A8" w:rsidRDefault="000467AF" w:rsidP="00B722A8">
            <w:pPr>
              <w:pStyle w:val="Frspaiere"/>
            </w:pPr>
            <w:proofErr w:type="spellStart"/>
            <w:r w:rsidRPr="00B722A8">
              <w:t>licitație</w:t>
            </w:r>
            <w:proofErr w:type="spellEnd"/>
          </w:p>
        </w:tc>
        <w:tc>
          <w:tcPr>
            <w:tcW w:w="60" w:type="dxa"/>
            <w:vAlign w:val="bottom"/>
          </w:tcPr>
          <w:p w14:paraId="6DFEEE89" w14:textId="77777777" w:rsidR="000467AF" w:rsidRPr="00B722A8" w:rsidRDefault="000467AF" w:rsidP="00B722A8">
            <w:pPr>
              <w:pStyle w:val="Frspaiere"/>
            </w:pPr>
          </w:p>
        </w:tc>
        <w:tc>
          <w:tcPr>
            <w:tcW w:w="1400" w:type="dxa"/>
            <w:vAlign w:val="bottom"/>
          </w:tcPr>
          <w:p w14:paraId="6811DFB3" w14:textId="77777777" w:rsidR="000467AF" w:rsidRPr="00B722A8" w:rsidRDefault="000467AF" w:rsidP="00B722A8">
            <w:pPr>
              <w:pStyle w:val="Frspaiere"/>
            </w:pPr>
          </w:p>
        </w:tc>
        <w:tc>
          <w:tcPr>
            <w:tcW w:w="1920" w:type="dxa"/>
            <w:vAlign w:val="bottom"/>
          </w:tcPr>
          <w:p w14:paraId="10BFBF74" w14:textId="77777777" w:rsidR="000467AF" w:rsidRPr="00B722A8" w:rsidRDefault="000467AF" w:rsidP="00B722A8">
            <w:pPr>
              <w:pStyle w:val="Frspaiere"/>
            </w:pPr>
            <w:proofErr w:type="spellStart"/>
            <w:r w:rsidRPr="00B722A8">
              <w:t>și</w:t>
            </w:r>
            <w:proofErr w:type="spellEnd"/>
            <w:r w:rsidRPr="00B722A8">
              <w:t xml:space="preserve"> </w:t>
            </w:r>
            <w:proofErr w:type="spellStart"/>
            <w:r w:rsidRPr="00B722A8">
              <w:t>atribuire</w:t>
            </w:r>
            <w:proofErr w:type="spellEnd"/>
          </w:p>
        </w:tc>
        <w:tc>
          <w:tcPr>
            <w:tcW w:w="20" w:type="dxa"/>
            <w:vAlign w:val="bottom"/>
          </w:tcPr>
          <w:p w14:paraId="27208E6C" w14:textId="77777777" w:rsidR="000467AF" w:rsidRPr="00B722A8" w:rsidRDefault="000467AF" w:rsidP="00B722A8">
            <w:pPr>
              <w:pStyle w:val="Frspaiere"/>
            </w:pPr>
          </w:p>
        </w:tc>
        <w:tc>
          <w:tcPr>
            <w:tcW w:w="2780" w:type="dxa"/>
            <w:vAlign w:val="bottom"/>
          </w:tcPr>
          <w:p w14:paraId="27049170" w14:textId="77777777" w:rsidR="000467AF" w:rsidRPr="008609C2" w:rsidRDefault="000467AF" w:rsidP="00B722A8">
            <w:pPr>
              <w:pStyle w:val="Frspaiere"/>
              <w:rPr>
                <w:lang w:val="pt-BR"/>
              </w:rPr>
            </w:pPr>
            <w:r w:rsidRPr="008609C2">
              <w:rPr>
                <w:lang w:val="pt-BR"/>
              </w:rPr>
              <w:t>publice de licitație cu strigare,</w:t>
            </w:r>
          </w:p>
        </w:tc>
      </w:tr>
      <w:tr w:rsidR="000467AF" w:rsidRPr="00B722A8" w14:paraId="55B5AA95" w14:textId="77777777" w:rsidTr="00B722A8">
        <w:trPr>
          <w:trHeight w:val="241"/>
        </w:trPr>
        <w:tc>
          <w:tcPr>
            <w:tcW w:w="600" w:type="dxa"/>
            <w:tcBorders>
              <w:bottom w:val="single" w:sz="8" w:space="0" w:color="auto"/>
            </w:tcBorders>
            <w:vAlign w:val="bottom"/>
          </w:tcPr>
          <w:p w14:paraId="0A0431B2" w14:textId="77777777" w:rsidR="000467AF" w:rsidRPr="008609C2" w:rsidRDefault="000467AF" w:rsidP="00B722A8">
            <w:pPr>
              <w:pStyle w:val="Frspaiere"/>
              <w:rPr>
                <w:lang w:val="pt-BR"/>
              </w:rPr>
            </w:pPr>
          </w:p>
        </w:tc>
        <w:tc>
          <w:tcPr>
            <w:tcW w:w="2380" w:type="dxa"/>
            <w:tcBorders>
              <w:bottom w:val="single" w:sz="8" w:space="0" w:color="auto"/>
            </w:tcBorders>
            <w:vAlign w:val="bottom"/>
          </w:tcPr>
          <w:p w14:paraId="5DF32A24" w14:textId="77777777" w:rsidR="000467AF" w:rsidRPr="008609C2" w:rsidRDefault="000467AF" w:rsidP="00B722A8">
            <w:pPr>
              <w:pStyle w:val="Frspaiere"/>
              <w:rPr>
                <w:lang w:val="pt-BR"/>
              </w:rPr>
            </w:pPr>
          </w:p>
        </w:tc>
        <w:tc>
          <w:tcPr>
            <w:tcW w:w="60" w:type="dxa"/>
            <w:tcBorders>
              <w:bottom w:val="single" w:sz="8" w:space="0" w:color="auto"/>
            </w:tcBorders>
            <w:vAlign w:val="bottom"/>
          </w:tcPr>
          <w:p w14:paraId="54A494EC" w14:textId="77777777" w:rsidR="000467AF" w:rsidRPr="008609C2" w:rsidRDefault="000467AF" w:rsidP="00B722A8">
            <w:pPr>
              <w:pStyle w:val="Frspaiere"/>
              <w:rPr>
                <w:lang w:val="pt-BR"/>
              </w:rPr>
            </w:pPr>
          </w:p>
        </w:tc>
        <w:tc>
          <w:tcPr>
            <w:tcW w:w="1400" w:type="dxa"/>
            <w:tcBorders>
              <w:bottom w:val="single" w:sz="8" w:space="0" w:color="auto"/>
            </w:tcBorders>
            <w:vAlign w:val="bottom"/>
          </w:tcPr>
          <w:p w14:paraId="48F20683" w14:textId="77777777" w:rsidR="000467AF" w:rsidRPr="008609C2" w:rsidRDefault="000467AF" w:rsidP="00B722A8">
            <w:pPr>
              <w:pStyle w:val="Frspaiere"/>
              <w:rPr>
                <w:lang w:val="pt-BR"/>
              </w:rPr>
            </w:pPr>
          </w:p>
        </w:tc>
        <w:tc>
          <w:tcPr>
            <w:tcW w:w="1920" w:type="dxa"/>
            <w:tcBorders>
              <w:bottom w:val="single" w:sz="8" w:space="0" w:color="auto"/>
            </w:tcBorders>
            <w:vAlign w:val="bottom"/>
          </w:tcPr>
          <w:p w14:paraId="07F0B532" w14:textId="77777777" w:rsidR="000467AF" w:rsidRPr="008609C2" w:rsidRDefault="000467AF" w:rsidP="00B722A8">
            <w:pPr>
              <w:pStyle w:val="Frspaiere"/>
              <w:rPr>
                <w:lang w:val="pt-BR"/>
              </w:rPr>
            </w:pPr>
          </w:p>
        </w:tc>
        <w:tc>
          <w:tcPr>
            <w:tcW w:w="20" w:type="dxa"/>
            <w:tcBorders>
              <w:bottom w:val="single" w:sz="8" w:space="0" w:color="auto"/>
            </w:tcBorders>
            <w:vAlign w:val="bottom"/>
          </w:tcPr>
          <w:p w14:paraId="3863FE54" w14:textId="77777777" w:rsidR="000467AF" w:rsidRPr="008609C2" w:rsidRDefault="000467AF" w:rsidP="00B722A8">
            <w:pPr>
              <w:pStyle w:val="Frspaiere"/>
              <w:rPr>
                <w:lang w:val="pt-BR"/>
              </w:rPr>
            </w:pPr>
          </w:p>
        </w:tc>
        <w:tc>
          <w:tcPr>
            <w:tcW w:w="2780" w:type="dxa"/>
            <w:tcBorders>
              <w:bottom w:val="single" w:sz="8" w:space="0" w:color="auto"/>
            </w:tcBorders>
            <w:vAlign w:val="bottom"/>
          </w:tcPr>
          <w:p w14:paraId="6F20BB13" w14:textId="77777777" w:rsidR="000467AF" w:rsidRPr="00B722A8" w:rsidRDefault="000467AF" w:rsidP="00B722A8">
            <w:pPr>
              <w:pStyle w:val="Frspaiere"/>
            </w:pPr>
            <w:r w:rsidRPr="00B722A8">
              <w:t xml:space="preserve">cu </w:t>
            </w:r>
            <w:proofErr w:type="spellStart"/>
            <w:r w:rsidRPr="00B722A8">
              <w:t>precizarea</w:t>
            </w:r>
            <w:proofErr w:type="spellEnd"/>
            <w:r w:rsidRPr="00B722A8">
              <w:t xml:space="preserve"> </w:t>
            </w:r>
            <w:proofErr w:type="spellStart"/>
            <w:r w:rsidRPr="00B722A8">
              <w:t>câștigătorilor</w:t>
            </w:r>
            <w:proofErr w:type="spellEnd"/>
          </w:p>
        </w:tc>
      </w:tr>
      <w:tr w:rsidR="000467AF" w:rsidRPr="00B722A8" w14:paraId="5F4E3D5A" w14:textId="77777777" w:rsidTr="00B722A8">
        <w:trPr>
          <w:trHeight w:val="224"/>
        </w:trPr>
        <w:tc>
          <w:tcPr>
            <w:tcW w:w="600" w:type="dxa"/>
            <w:vAlign w:val="bottom"/>
          </w:tcPr>
          <w:p w14:paraId="355DF883" w14:textId="77777777" w:rsidR="000467AF" w:rsidRPr="00B722A8" w:rsidRDefault="000467AF" w:rsidP="00B722A8">
            <w:pPr>
              <w:pStyle w:val="Frspaiere"/>
            </w:pPr>
          </w:p>
        </w:tc>
        <w:tc>
          <w:tcPr>
            <w:tcW w:w="2380" w:type="dxa"/>
            <w:vAlign w:val="bottom"/>
          </w:tcPr>
          <w:p w14:paraId="71138005" w14:textId="77777777" w:rsidR="000467AF" w:rsidRPr="00B722A8" w:rsidRDefault="000467AF" w:rsidP="00B722A8">
            <w:pPr>
              <w:pStyle w:val="Frspaiere"/>
            </w:pPr>
            <w:proofErr w:type="spellStart"/>
            <w:r w:rsidRPr="00B722A8">
              <w:t>Înregistrarea</w:t>
            </w:r>
            <w:proofErr w:type="spellEnd"/>
            <w:r w:rsidRPr="00B722A8">
              <w:t xml:space="preserve"> </w:t>
            </w:r>
            <w:proofErr w:type="spellStart"/>
            <w:r w:rsidRPr="00B722A8">
              <w:t>contestaţiilor</w:t>
            </w:r>
            <w:proofErr w:type="spellEnd"/>
          </w:p>
        </w:tc>
        <w:tc>
          <w:tcPr>
            <w:tcW w:w="60" w:type="dxa"/>
            <w:vAlign w:val="bottom"/>
          </w:tcPr>
          <w:p w14:paraId="14233622" w14:textId="77777777" w:rsidR="000467AF" w:rsidRPr="00B722A8" w:rsidRDefault="000467AF" w:rsidP="00B722A8">
            <w:pPr>
              <w:pStyle w:val="Frspaiere"/>
            </w:pPr>
          </w:p>
        </w:tc>
        <w:tc>
          <w:tcPr>
            <w:tcW w:w="1400" w:type="dxa"/>
            <w:vAlign w:val="bottom"/>
          </w:tcPr>
          <w:p w14:paraId="25E062A3" w14:textId="77777777" w:rsidR="000467AF" w:rsidRPr="00B722A8" w:rsidRDefault="000467AF" w:rsidP="00B722A8">
            <w:pPr>
              <w:pStyle w:val="Frspaiere"/>
            </w:pPr>
          </w:p>
        </w:tc>
        <w:tc>
          <w:tcPr>
            <w:tcW w:w="1920" w:type="dxa"/>
            <w:vAlign w:val="bottom"/>
          </w:tcPr>
          <w:p w14:paraId="2C34C81B" w14:textId="77777777" w:rsidR="000467AF" w:rsidRPr="00B722A8" w:rsidRDefault="000467AF" w:rsidP="00B722A8">
            <w:pPr>
              <w:pStyle w:val="Frspaiere"/>
            </w:pPr>
            <w:r w:rsidRPr="00B722A8">
              <w:t>Comisia de</w:t>
            </w:r>
          </w:p>
        </w:tc>
        <w:tc>
          <w:tcPr>
            <w:tcW w:w="20" w:type="dxa"/>
            <w:vAlign w:val="bottom"/>
          </w:tcPr>
          <w:p w14:paraId="7FED72D2" w14:textId="77777777" w:rsidR="000467AF" w:rsidRPr="00B722A8" w:rsidRDefault="000467AF" w:rsidP="00B722A8">
            <w:pPr>
              <w:pStyle w:val="Frspaiere"/>
            </w:pPr>
          </w:p>
        </w:tc>
        <w:tc>
          <w:tcPr>
            <w:tcW w:w="2780" w:type="dxa"/>
            <w:vAlign w:val="bottom"/>
          </w:tcPr>
          <w:p w14:paraId="535AD946" w14:textId="77777777" w:rsidR="000467AF" w:rsidRPr="00B722A8" w:rsidRDefault="000467AF" w:rsidP="00B722A8">
            <w:pPr>
              <w:pStyle w:val="Frspaiere"/>
            </w:pPr>
            <w:proofErr w:type="spellStart"/>
            <w:r w:rsidRPr="00B722A8">
              <w:t>Contestații</w:t>
            </w:r>
            <w:proofErr w:type="spellEnd"/>
          </w:p>
        </w:tc>
      </w:tr>
      <w:tr w:rsidR="000467AF" w:rsidRPr="00B722A8" w14:paraId="36DB37D1" w14:textId="77777777" w:rsidTr="00B722A8">
        <w:trPr>
          <w:trHeight w:val="238"/>
        </w:trPr>
        <w:tc>
          <w:tcPr>
            <w:tcW w:w="600" w:type="dxa"/>
            <w:vAlign w:val="bottom"/>
          </w:tcPr>
          <w:p w14:paraId="57948740" w14:textId="77777777" w:rsidR="000467AF" w:rsidRPr="00B722A8" w:rsidRDefault="000467AF" w:rsidP="00B722A8">
            <w:pPr>
              <w:pStyle w:val="Frspaiere"/>
            </w:pPr>
            <w:r w:rsidRPr="00B722A8">
              <w:t>12</w:t>
            </w:r>
          </w:p>
        </w:tc>
        <w:tc>
          <w:tcPr>
            <w:tcW w:w="2380" w:type="dxa"/>
            <w:vAlign w:val="bottom"/>
          </w:tcPr>
          <w:p w14:paraId="78158F1E" w14:textId="77777777" w:rsidR="000467AF" w:rsidRPr="00B722A8" w:rsidRDefault="000467AF" w:rsidP="00B722A8">
            <w:pPr>
              <w:pStyle w:val="Frspaiere"/>
            </w:pPr>
          </w:p>
        </w:tc>
        <w:tc>
          <w:tcPr>
            <w:tcW w:w="60" w:type="dxa"/>
            <w:vAlign w:val="bottom"/>
          </w:tcPr>
          <w:p w14:paraId="6E206F2D" w14:textId="77777777" w:rsidR="000467AF" w:rsidRPr="00B722A8" w:rsidRDefault="000467AF" w:rsidP="00B722A8">
            <w:pPr>
              <w:pStyle w:val="Frspaiere"/>
            </w:pPr>
          </w:p>
        </w:tc>
        <w:tc>
          <w:tcPr>
            <w:tcW w:w="1400" w:type="dxa"/>
            <w:vAlign w:val="bottom"/>
          </w:tcPr>
          <w:p w14:paraId="6D560629" w14:textId="77777777" w:rsidR="000467AF" w:rsidRPr="00B722A8" w:rsidRDefault="000467AF" w:rsidP="00B722A8">
            <w:pPr>
              <w:pStyle w:val="Frspaiere"/>
            </w:pPr>
          </w:p>
        </w:tc>
        <w:tc>
          <w:tcPr>
            <w:tcW w:w="1920" w:type="dxa"/>
            <w:vAlign w:val="bottom"/>
          </w:tcPr>
          <w:p w14:paraId="183733A1" w14:textId="77777777" w:rsidR="000467AF" w:rsidRPr="00B722A8" w:rsidRDefault="000467AF" w:rsidP="00B722A8">
            <w:pPr>
              <w:pStyle w:val="Frspaiere"/>
            </w:pPr>
            <w:proofErr w:type="spellStart"/>
            <w:r w:rsidRPr="00B722A8">
              <w:t>soluționare</w:t>
            </w:r>
            <w:proofErr w:type="spellEnd"/>
            <w:r w:rsidRPr="00B722A8">
              <w:t xml:space="preserve"> a</w:t>
            </w:r>
          </w:p>
        </w:tc>
        <w:tc>
          <w:tcPr>
            <w:tcW w:w="20" w:type="dxa"/>
            <w:vAlign w:val="bottom"/>
          </w:tcPr>
          <w:p w14:paraId="18C46E26" w14:textId="77777777" w:rsidR="000467AF" w:rsidRPr="00B722A8" w:rsidRDefault="000467AF" w:rsidP="00B722A8">
            <w:pPr>
              <w:pStyle w:val="Frspaiere"/>
            </w:pPr>
          </w:p>
        </w:tc>
        <w:tc>
          <w:tcPr>
            <w:tcW w:w="2780" w:type="dxa"/>
            <w:vAlign w:val="bottom"/>
          </w:tcPr>
          <w:p w14:paraId="42C2664C" w14:textId="77777777" w:rsidR="000467AF" w:rsidRPr="00B722A8" w:rsidRDefault="000467AF" w:rsidP="00B722A8">
            <w:pPr>
              <w:pStyle w:val="Frspaiere"/>
            </w:pPr>
            <w:proofErr w:type="spellStart"/>
            <w:r w:rsidRPr="00B722A8">
              <w:t>înregistrate</w:t>
            </w:r>
            <w:proofErr w:type="spellEnd"/>
          </w:p>
        </w:tc>
      </w:tr>
      <w:tr w:rsidR="000467AF" w:rsidRPr="00B722A8" w14:paraId="3F140FBC" w14:textId="77777777" w:rsidTr="00B722A8">
        <w:trPr>
          <w:trHeight w:val="242"/>
        </w:trPr>
        <w:tc>
          <w:tcPr>
            <w:tcW w:w="600" w:type="dxa"/>
            <w:tcBorders>
              <w:bottom w:val="single" w:sz="8" w:space="0" w:color="auto"/>
            </w:tcBorders>
            <w:vAlign w:val="bottom"/>
          </w:tcPr>
          <w:p w14:paraId="12F92E56" w14:textId="77777777" w:rsidR="000467AF" w:rsidRPr="00B722A8" w:rsidRDefault="000467AF" w:rsidP="00B722A8">
            <w:pPr>
              <w:pStyle w:val="Frspaiere"/>
            </w:pPr>
          </w:p>
        </w:tc>
        <w:tc>
          <w:tcPr>
            <w:tcW w:w="2380" w:type="dxa"/>
            <w:tcBorders>
              <w:bottom w:val="single" w:sz="8" w:space="0" w:color="auto"/>
            </w:tcBorders>
            <w:vAlign w:val="bottom"/>
          </w:tcPr>
          <w:p w14:paraId="7C7351CF" w14:textId="77777777" w:rsidR="000467AF" w:rsidRPr="00B722A8" w:rsidRDefault="000467AF" w:rsidP="00B722A8">
            <w:pPr>
              <w:pStyle w:val="Frspaiere"/>
            </w:pPr>
          </w:p>
        </w:tc>
        <w:tc>
          <w:tcPr>
            <w:tcW w:w="60" w:type="dxa"/>
            <w:tcBorders>
              <w:bottom w:val="single" w:sz="8" w:space="0" w:color="auto"/>
            </w:tcBorders>
            <w:vAlign w:val="bottom"/>
          </w:tcPr>
          <w:p w14:paraId="6F1677B8" w14:textId="77777777" w:rsidR="000467AF" w:rsidRPr="00B722A8" w:rsidRDefault="000467AF" w:rsidP="00B722A8">
            <w:pPr>
              <w:pStyle w:val="Frspaiere"/>
            </w:pPr>
          </w:p>
        </w:tc>
        <w:tc>
          <w:tcPr>
            <w:tcW w:w="1400" w:type="dxa"/>
            <w:tcBorders>
              <w:bottom w:val="single" w:sz="8" w:space="0" w:color="auto"/>
            </w:tcBorders>
            <w:vAlign w:val="bottom"/>
          </w:tcPr>
          <w:p w14:paraId="4BFBC20F" w14:textId="77777777" w:rsidR="000467AF" w:rsidRPr="00B722A8" w:rsidRDefault="000467AF" w:rsidP="00B722A8">
            <w:pPr>
              <w:pStyle w:val="Frspaiere"/>
            </w:pPr>
          </w:p>
        </w:tc>
        <w:tc>
          <w:tcPr>
            <w:tcW w:w="1920" w:type="dxa"/>
            <w:tcBorders>
              <w:bottom w:val="single" w:sz="8" w:space="0" w:color="auto"/>
            </w:tcBorders>
            <w:vAlign w:val="bottom"/>
          </w:tcPr>
          <w:p w14:paraId="145088CD" w14:textId="77777777" w:rsidR="000467AF" w:rsidRPr="00B722A8" w:rsidRDefault="000467AF" w:rsidP="00B722A8">
            <w:pPr>
              <w:pStyle w:val="Frspaiere"/>
            </w:pPr>
            <w:proofErr w:type="spellStart"/>
            <w:r w:rsidRPr="00B722A8">
              <w:t>contestațiilor</w:t>
            </w:r>
            <w:proofErr w:type="spellEnd"/>
          </w:p>
        </w:tc>
        <w:tc>
          <w:tcPr>
            <w:tcW w:w="20" w:type="dxa"/>
            <w:tcBorders>
              <w:bottom w:val="single" w:sz="8" w:space="0" w:color="auto"/>
            </w:tcBorders>
            <w:vAlign w:val="bottom"/>
          </w:tcPr>
          <w:p w14:paraId="709CE1A8" w14:textId="77777777" w:rsidR="000467AF" w:rsidRPr="00B722A8" w:rsidRDefault="000467AF" w:rsidP="00B722A8">
            <w:pPr>
              <w:pStyle w:val="Frspaiere"/>
            </w:pPr>
          </w:p>
        </w:tc>
        <w:tc>
          <w:tcPr>
            <w:tcW w:w="2780" w:type="dxa"/>
            <w:tcBorders>
              <w:bottom w:val="single" w:sz="8" w:space="0" w:color="auto"/>
            </w:tcBorders>
            <w:vAlign w:val="bottom"/>
          </w:tcPr>
          <w:p w14:paraId="4D89EB48" w14:textId="77777777" w:rsidR="000467AF" w:rsidRPr="00B722A8" w:rsidRDefault="000467AF" w:rsidP="00B722A8">
            <w:pPr>
              <w:pStyle w:val="Frspaiere"/>
            </w:pPr>
          </w:p>
        </w:tc>
      </w:tr>
      <w:tr w:rsidR="000467AF" w:rsidRPr="00B722A8" w14:paraId="5DE5AB55" w14:textId="77777777" w:rsidTr="00B722A8">
        <w:trPr>
          <w:trHeight w:val="223"/>
        </w:trPr>
        <w:tc>
          <w:tcPr>
            <w:tcW w:w="600" w:type="dxa"/>
            <w:vAlign w:val="bottom"/>
          </w:tcPr>
          <w:p w14:paraId="7FAC6C52" w14:textId="77777777" w:rsidR="000467AF" w:rsidRPr="00B722A8" w:rsidRDefault="000467AF" w:rsidP="00B722A8">
            <w:pPr>
              <w:pStyle w:val="Frspaiere"/>
            </w:pPr>
          </w:p>
        </w:tc>
        <w:tc>
          <w:tcPr>
            <w:tcW w:w="2380" w:type="dxa"/>
            <w:vAlign w:val="bottom"/>
          </w:tcPr>
          <w:p w14:paraId="14C47B81" w14:textId="77777777" w:rsidR="000467AF" w:rsidRPr="00B722A8" w:rsidRDefault="000467AF" w:rsidP="00B722A8">
            <w:pPr>
              <w:pStyle w:val="Frspaiere"/>
            </w:pPr>
            <w:proofErr w:type="spellStart"/>
            <w:r w:rsidRPr="00B722A8">
              <w:t>Soluţionarea</w:t>
            </w:r>
            <w:proofErr w:type="spellEnd"/>
            <w:r w:rsidRPr="00B722A8">
              <w:t xml:space="preserve"> </w:t>
            </w:r>
            <w:proofErr w:type="spellStart"/>
            <w:r w:rsidRPr="00B722A8">
              <w:t>contestaţiilor</w:t>
            </w:r>
            <w:proofErr w:type="spellEnd"/>
          </w:p>
        </w:tc>
        <w:tc>
          <w:tcPr>
            <w:tcW w:w="60" w:type="dxa"/>
            <w:vAlign w:val="bottom"/>
          </w:tcPr>
          <w:p w14:paraId="50C2C520" w14:textId="77777777" w:rsidR="000467AF" w:rsidRPr="00B722A8" w:rsidRDefault="000467AF" w:rsidP="00B722A8">
            <w:pPr>
              <w:pStyle w:val="Frspaiere"/>
            </w:pPr>
          </w:p>
        </w:tc>
        <w:tc>
          <w:tcPr>
            <w:tcW w:w="1400" w:type="dxa"/>
            <w:vAlign w:val="bottom"/>
          </w:tcPr>
          <w:p w14:paraId="5B113E7B" w14:textId="77777777" w:rsidR="000467AF" w:rsidRPr="00B722A8" w:rsidRDefault="000467AF" w:rsidP="00B722A8">
            <w:pPr>
              <w:pStyle w:val="Frspaiere"/>
            </w:pPr>
          </w:p>
        </w:tc>
        <w:tc>
          <w:tcPr>
            <w:tcW w:w="1920" w:type="dxa"/>
            <w:vAlign w:val="bottom"/>
          </w:tcPr>
          <w:p w14:paraId="3F96D711" w14:textId="77777777" w:rsidR="000467AF" w:rsidRPr="00B722A8" w:rsidRDefault="000467AF" w:rsidP="00B722A8">
            <w:pPr>
              <w:pStyle w:val="Frspaiere"/>
            </w:pPr>
            <w:r w:rsidRPr="00B722A8">
              <w:t>Comisia de</w:t>
            </w:r>
          </w:p>
        </w:tc>
        <w:tc>
          <w:tcPr>
            <w:tcW w:w="20" w:type="dxa"/>
            <w:vAlign w:val="bottom"/>
          </w:tcPr>
          <w:p w14:paraId="18C56D9C" w14:textId="77777777" w:rsidR="000467AF" w:rsidRPr="00B722A8" w:rsidRDefault="000467AF" w:rsidP="00B722A8">
            <w:pPr>
              <w:pStyle w:val="Frspaiere"/>
            </w:pPr>
          </w:p>
        </w:tc>
        <w:tc>
          <w:tcPr>
            <w:tcW w:w="2780" w:type="dxa"/>
            <w:vAlign w:val="bottom"/>
          </w:tcPr>
          <w:p w14:paraId="690AC99E" w14:textId="77777777" w:rsidR="000467AF" w:rsidRPr="00B722A8" w:rsidRDefault="000467AF" w:rsidP="00B722A8">
            <w:pPr>
              <w:pStyle w:val="Frspaiere"/>
            </w:pPr>
            <w:proofErr w:type="spellStart"/>
            <w:r w:rsidRPr="00B722A8">
              <w:t>Proces</w:t>
            </w:r>
            <w:proofErr w:type="spellEnd"/>
            <w:r w:rsidRPr="00B722A8">
              <w:t xml:space="preserve">-verbal </w:t>
            </w:r>
            <w:proofErr w:type="spellStart"/>
            <w:r w:rsidRPr="00B722A8">
              <w:t>soluționare</w:t>
            </w:r>
            <w:proofErr w:type="spellEnd"/>
          </w:p>
        </w:tc>
      </w:tr>
      <w:tr w:rsidR="000467AF" w:rsidRPr="00B722A8" w14:paraId="4C88F4E3" w14:textId="77777777" w:rsidTr="00B722A8">
        <w:trPr>
          <w:trHeight w:val="238"/>
        </w:trPr>
        <w:tc>
          <w:tcPr>
            <w:tcW w:w="600" w:type="dxa"/>
            <w:vAlign w:val="bottom"/>
          </w:tcPr>
          <w:p w14:paraId="4EEABC29" w14:textId="77777777" w:rsidR="000467AF" w:rsidRPr="00B722A8" w:rsidRDefault="000467AF" w:rsidP="00B722A8">
            <w:pPr>
              <w:pStyle w:val="Frspaiere"/>
            </w:pPr>
            <w:r w:rsidRPr="00B722A8">
              <w:t>13</w:t>
            </w:r>
          </w:p>
        </w:tc>
        <w:tc>
          <w:tcPr>
            <w:tcW w:w="2380" w:type="dxa"/>
            <w:vAlign w:val="bottom"/>
          </w:tcPr>
          <w:p w14:paraId="1E415A65" w14:textId="77777777" w:rsidR="000467AF" w:rsidRPr="00B722A8" w:rsidRDefault="000467AF" w:rsidP="00B722A8">
            <w:pPr>
              <w:pStyle w:val="Frspaiere"/>
            </w:pPr>
          </w:p>
        </w:tc>
        <w:tc>
          <w:tcPr>
            <w:tcW w:w="60" w:type="dxa"/>
            <w:vAlign w:val="bottom"/>
          </w:tcPr>
          <w:p w14:paraId="4C35A4F0" w14:textId="77777777" w:rsidR="000467AF" w:rsidRPr="00B722A8" w:rsidRDefault="000467AF" w:rsidP="00B722A8">
            <w:pPr>
              <w:pStyle w:val="Frspaiere"/>
            </w:pPr>
          </w:p>
        </w:tc>
        <w:tc>
          <w:tcPr>
            <w:tcW w:w="1400" w:type="dxa"/>
            <w:vAlign w:val="bottom"/>
          </w:tcPr>
          <w:p w14:paraId="410579A2" w14:textId="77777777" w:rsidR="000467AF" w:rsidRPr="00B722A8" w:rsidRDefault="000467AF" w:rsidP="00B722A8">
            <w:pPr>
              <w:pStyle w:val="Frspaiere"/>
            </w:pPr>
          </w:p>
        </w:tc>
        <w:tc>
          <w:tcPr>
            <w:tcW w:w="1920" w:type="dxa"/>
            <w:vAlign w:val="bottom"/>
          </w:tcPr>
          <w:p w14:paraId="0A180BA7" w14:textId="77777777" w:rsidR="000467AF" w:rsidRPr="00B722A8" w:rsidRDefault="000467AF" w:rsidP="00B722A8">
            <w:pPr>
              <w:pStyle w:val="Frspaiere"/>
            </w:pPr>
            <w:proofErr w:type="spellStart"/>
            <w:r w:rsidRPr="00B722A8">
              <w:t>soluționare</w:t>
            </w:r>
            <w:proofErr w:type="spellEnd"/>
            <w:r w:rsidRPr="00B722A8">
              <w:t xml:space="preserve"> a</w:t>
            </w:r>
          </w:p>
        </w:tc>
        <w:tc>
          <w:tcPr>
            <w:tcW w:w="20" w:type="dxa"/>
            <w:vAlign w:val="bottom"/>
          </w:tcPr>
          <w:p w14:paraId="5783CA4D" w14:textId="77777777" w:rsidR="000467AF" w:rsidRPr="00B722A8" w:rsidRDefault="000467AF" w:rsidP="00B722A8">
            <w:pPr>
              <w:pStyle w:val="Frspaiere"/>
            </w:pPr>
          </w:p>
        </w:tc>
        <w:tc>
          <w:tcPr>
            <w:tcW w:w="2780" w:type="dxa"/>
            <w:vAlign w:val="bottom"/>
          </w:tcPr>
          <w:p w14:paraId="75F4D47F" w14:textId="77777777" w:rsidR="000467AF" w:rsidRPr="00B722A8" w:rsidRDefault="000467AF" w:rsidP="00B722A8">
            <w:pPr>
              <w:pStyle w:val="Frspaiere"/>
            </w:pPr>
            <w:proofErr w:type="spellStart"/>
            <w:r w:rsidRPr="00B722A8">
              <w:t>contestații</w:t>
            </w:r>
            <w:proofErr w:type="spellEnd"/>
            <w:r w:rsidRPr="00B722A8">
              <w:t xml:space="preserve">, </w:t>
            </w:r>
            <w:proofErr w:type="spellStart"/>
            <w:r w:rsidRPr="00B722A8">
              <w:t>afișat</w:t>
            </w:r>
            <w:proofErr w:type="spellEnd"/>
            <w:r w:rsidRPr="00B722A8">
              <w:t xml:space="preserve"> la </w:t>
            </w:r>
            <w:proofErr w:type="spellStart"/>
            <w:r w:rsidRPr="00B722A8">
              <w:t>sediul</w:t>
            </w:r>
            <w:proofErr w:type="spellEnd"/>
          </w:p>
        </w:tc>
      </w:tr>
      <w:tr w:rsidR="000467AF" w:rsidRPr="00B722A8" w14:paraId="526E5244" w14:textId="77777777" w:rsidTr="00B722A8">
        <w:trPr>
          <w:trHeight w:val="242"/>
        </w:trPr>
        <w:tc>
          <w:tcPr>
            <w:tcW w:w="600" w:type="dxa"/>
            <w:tcBorders>
              <w:bottom w:val="single" w:sz="8" w:space="0" w:color="auto"/>
            </w:tcBorders>
            <w:vAlign w:val="bottom"/>
          </w:tcPr>
          <w:p w14:paraId="3D277FE8" w14:textId="77777777" w:rsidR="000467AF" w:rsidRPr="00B722A8" w:rsidRDefault="000467AF" w:rsidP="00B722A8">
            <w:pPr>
              <w:pStyle w:val="Frspaiere"/>
            </w:pPr>
          </w:p>
        </w:tc>
        <w:tc>
          <w:tcPr>
            <w:tcW w:w="2380" w:type="dxa"/>
            <w:tcBorders>
              <w:bottom w:val="single" w:sz="8" w:space="0" w:color="auto"/>
            </w:tcBorders>
            <w:vAlign w:val="bottom"/>
          </w:tcPr>
          <w:p w14:paraId="2F62C026" w14:textId="77777777" w:rsidR="000467AF" w:rsidRPr="00B722A8" w:rsidRDefault="000467AF" w:rsidP="00B722A8">
            <w:pPr>
              <w:pStyle w:val="Frspaiere"/>
            </w:pPr>
          </w:p>
        </w:tc>
        <w:tc>
          <w:tcPr>
            <w:tcW w:w="60" w:type="dxa"/>
            <w:tcBorders>
              <w:bottom w:val="single" w:sz="8" w:space="0" w:color="auto"/>
            </w:tcBorders>
            <w:vAlign w:val="bottom"/>
          </w:tcPr>
          <w:p w14:paraId="7A72359D" w14:textId="77777777" w:rsidR="000467AF" w:rsidRPr="00B722A8" w:rsidRDefault="000467AF" w:rsidP="00B722A8">
            <w:pPr>
              <w:pStyle w:val="Frspaiere"/>
            </w:pPr>
          </w:p>
        </w:tc>
        <w:tc>
          <w:tcPr>
            <w:tcW w:w="1400" w:type="dxa"/>
            <w:tcBorders>
              <w:bottom w:val="single" w:sz="8" w:space="0" w:color="auto"/>
            </w:tcBorders>
            <w:vAlign w:val="bottom"/>
          </w:tcPr>
          <w:p w14:paraId="0A7FB0A3" w14:textId="77777777" w:rsidR="000467AF" w:rsidRPr="00B722A8" w:rsidRDefault="000467AF" w:rsidP="00B722A8">
            <w:pPr>
              <w:pStyle w:val="Frspaiere"/>
            </w:pPr>
          </w:p>
        </w:tc>
        <w:tc>
          <w:tcPr>
            <w:tcW w:w="1920" w:type="dxa"/>
            <w:tcBorders>
              <w:bottom w:val="single" w:sz="8" w:space="0" w:color="auto"/>
            </w:tcBorders>
            <w:vAlign w:val="bottom"/>
          </w:tcPr>
          <w:p w14:paraId="5FA82691" w14:textId="77777777" w:rsidR="000467AF" w:rsidRPr="00B722A8" w:rsidRDefault="000467AF" w:rsidP="00B722A8">
            <w:pPr>
              <w:pStyle w:val="Frspaiere"/>
            </w:pPr>
            <w:proofErr w:type="spellStart"/>
            <w:r w:rsidRPr="00B722A8">
              <w:t>contestațiilor</w:t>
            </w:r>
            <w:proofErr w:type="spellEnd"/>
          </w:p>
        </w:tc>
        <w:tc>
          <w:tcPr>
            <w:tcW w:w="20" w:type="dxa"/>
            <w:tcBorders>
              <w:bottom w:val="single" w:sz="8" w:space="0" w:color="auto"/>
            </w:tcBorders>
            <w:vAlign w:val="bottom"/>
          </w:tcPr>
          <w:p w14:paraId="50DC8235" w14:textId="77777777" w:rsidR="000467AF" w:rsidRPr="00B722A8" w:rsidRDefault="000467AF" w:rsidP="00B722A8">
            <w:pPr>
              <w:pStyle w:val="Frspaiere"/>
            </w:pPr>
          </w:p>
        </w:tc>
        <w:tc>
          <w:tcPr>
            <w:tcW w:w="2780" w:type="dxa"/>
            <w:tcBorders>
              <w:bottom w:val="single" w:sz="8" w:space="0" w:color="auto"/>
            </w:tcBorders>
            <w:vAlign w:val="bottom"/>
          </w:tcPr>
          <w:p w14:paraId="367C1CEC" w14:textId="77777777" w:rsidR="000467AF" w:rsidRPr="00B722A8" w:rsidRDefault="000467AF" w:rsidP="00B722A8">
            <w:pPr>
              <w:pStyle w:val="Frspaiere"/>
            </w:pPr>
            <w:proofErr w:type="spellStart"/>
            <w:r w:rsidRPr="00B722A8">
              <w:t>primăriei</w:t>
            </w:r>
            <w:proofErr w:type="spellEnd"/>
          </w:p>
        </w:tc>
      </w:tr>
      <w:tr w:rsidR="000467AF" w:rsidRPr="00B722A8" w14:paraId="448939F1" w14:textId="77777777" w:rsidTr="00B722A8">
        <w:trPr>
          <w:trHeight w:val="223"/>
        </w:trPr>
        <w:tc>
          <w:tcPr>
            <w:tcW w:w="600" w:type="dxa"/>
            <w:vAlign w:val="bottom"/>
          </w:tcPr>
          <w:p w14:paraId="6D56CDF2" w14:textId="77777777" w:rsidR="000467AF" w:rsidRPr="00B722A8" w:rsidRDefault="000467AF" w:rsidP="00B722A8">
            <w:pPr>
              <w:pStyle w:val="Frspaiere"/>
            </w:pPr>
          </w:p>
        </w:tc>
        <w:tc>
          <w:tcPr>
            <w:tcW w:w="2380" w:type="dxa"/>
            <w:vAlign w:val="bottom"/>
          </w:tcPr>
          <w:p w14:paraId="3627B58D" w14:textId="77777777" w:rsidR="000467AF" w:rsidRPr="00B722A8" w:rsidRDefault="000467AF" w:rsidP="00B722A8">
            <w:pPr>
              <w:pStyle w:val="Frspaiere"/>
            </w:pPr>
            <w:proofErr w:type="spellStart"/>
            <w:r w:rsidRPr="00B722A8">
              <w:t>Încheiere</w:t>
            </w:r>
            <w:proofErr w:type="spellEnd"/>
            <w:r w:rsidRPr="00B722A8">
              <w:t xml:space="preserve"> </w:t>
            </w:r>
            <w:proofErr w:type="spellStart"/>
            <w:r w:rsidRPr="00B722A8">
              <w:t>contracte</w:t>
            </w:r>
            <w:proofErr w:type="spellEnd"/>
            <w:r w:rsidRPr="00B722A8">
              <w:t xml:space="preserve"> de</w:t>
            </w:r>
          </w:p>
        </w:tc>
        <w:tc>
          <w:tcPr>
            <w:tcW w:w="60" w:type="dxa"/>
            <w:vAlign w:val="bottom"/>
          </w:tcPr>
          <w:p w14:paraId="2C6CA6C9" w14:textId="77777777" w:rsidR="000467AF" w:rsidRPr="00B722A8" w:rsidRDefault="000467AF" w:rsidP="00B722A8">
            <w:pPr>
              <w:pStyle w:val="Frspaiere"/>
            </w:pPr>
          </w:p>
        </w:tc>
        <w:tc>
          <w:tcPr>
            <w:tcW w:w="1400" w:type="dxa"/>
            <w:vAlign w:val="bottom"/>
          </w:tcPr>
          <w:p w14:paraId="5F472836" w14:textId="77777777" w:rsidR="000467AF" w:rsidRPr="00B722A8" w:rsidRDefault="000467AF" w:rsidP="00B722A8">
            <w:pPr>
              <w:pStyle w:val="Frspaiere"/>
            </w:pPr>
          </w:p>
        </w:tc>
        <w:tc>
          <w:tcPr>
            <w:tcW w:w="1920" w:type="dxa"/>
            <w:vAlign w:val="bottom"/>
          </w:tcPr>
          <w:p w14:paraId="47DE8C7D" w14:textId="77777777" w:rsidR="008C228D" w:rsidRDefault="008C228D" w:rsidP="00B722A8">
            <w:pPr>
              <w:pStyle w:val="Frspaiere"/>
            </w:pPr>
            <w:r>
              <w:t>Primar</w:t>
            </w:r>
          </w:p>
          <w:p w14:paraId="3FC06E54" w14:textId="77777777" w:rsidR="000467AF" w:rsidRPr="00B722A8" w:rsidRDefault="008C228D" w:rsidP="00B722A8">
            <w:pPr>
              <w:pStyle w:val="Frspaiere"/>
            </w:pPr>
            <w:r>
              <w:t xml:space="preserve"> </w:t>
            </w:r>
            <w:proofErr w:type="spellStart"/>
            <w:proofErr w:type="gramStart"/>
            <w:r>
              <w:t>Compartiment</w:t>
            </w:r>
            <w:proofErr w:type="spellEnd"/>
            <w:r>
              <w:t xml:space="preserve">  juridic</w:t>
            </w:r>
            <w:proofErr w:type="gramEnd"/>
          </w:p>
        </w:tc>
        <w:tc>
          <w:tcPr>
            <w:tcW w:w="20" w:type="dxa"/>
            <w:vAlign w:val="bottom"/>
          </w:tcPr>
          <w:p w14:paraId="54555AF7" w14:textId="77777777" w:rsidR="000467AF" w:rsidRPr="00B722A8" w:rsidRDefault="000467AF" w:rsidP="00B722A8">
            <w:pPr>
              <w:pStyle w:val="Frspaiere"/>
            </w:pPr>
          </w:p>
        </w:tc>
        <w:tc>
          <w:tcPr>
            <w:tcW w:w="2780" w:type="dxa"/>
            <w:vAlign w:val="bottom"/>
          </w:tcPr>
          <w:p w14:paraId="698F9663" w14:textId="77777777" w:rsidR="000467AF" w:rsidRPr="00B722A8" w:rsidRDefault="000467AF" w:rsidP="00B722A8">
            <w:pPr>
              <w:pStyle w:val="Frspaiere"/>
            </w:pPr>
            <w:proofErr w:type="spellStart"/>
            <w:r w:rsidRPr="00B722A8">
              <w:t>Î</w:t>
            </w:r>
            <w:r w:rsidR="008C228D">
              <w:t>n</w:t>
            </w:r>
            <w:proofErr w:type="spellEnd"/>
            <w:r w:rsidR="008C228D">
              <w:t xml:space="preserve"> termen de 15</w:t>
            </w:r>
            <w:r w:rsidRPr="00B722A8">
              <w:t xml:space="preserve"> </w:t>
            </w:r>
            <w:proofErr w:type="spellStart"/>
            <w:r w:rsidRPr="00B722A8">
              <w:t>zile</w:t>
            </w:r>
            <w:proofErr w:type="spellEnd"/>
            <w:r w:rsidRPr="00B722A8">
              <w:t xml:space="preserve"> </w:t>
            </w:r>
            <w:proofErr w:type="spellStart"/>
            <w:r w:rsidRPr="00B722A8">
              <w:t>lucrătoare</w:t>
            </w:r>
            <w:proofErr w:type="spellEnd"/>
          </w:p>
        </w:tc>
      </w:tr>
      <w:tr w:rsidR="000467AF" w:rsidRPr="008609C2" w14:paraId="105DCE3B" w14:textId="77777777" w:rsidTr="00B722A8">
        <w:trPr>
          <w:trHeight w:val="240"/>
        </w:trPr>
        <w:tc>
          <w:tcPr>
            <w:tcW w:w="600" w:type="dxa"/>
            <w:vAlign w:val="bottom"/>
          </w:tcPr>
          <w:p w14:paraId="5F80B48E" w14:textId="77777777" w:rsidR="000467AF" w:rsidRPr="00B722A8" w:rsidRDefault="000467AF" w:rsidP="00B722A8">
            <w:pPr>
              <w:pStyle w:val="Frspaiere"/>
            </w:pPr>
            <w:r w:rsidRPr="00B722A8">
              <w:t>14</w:t>
            </w:r>
          </w:p>
        </w:tc>
        <w:tc>
          <w:tcPr>
            <w:tcW w:w="2380" w:type="dxa"/>
            <w:vAlign w:val="bottom"/>
          </w:tcPr>
          <w:p w14:paraId="679B9BE7" w14:textId="77777777" w:rsidR="000467AF" w:rsidRPr="00B722A8" w:rsidRDefault="000467AF" w:rsidP="00B722A8">
            <w:pPr>
              <w:pStyle w:val="Frspaiere"/>
            </w:pPr>
            <w:proofErr w:type="spellStart"/>
            <w:r w:rsidRPr="00B722A8">
              <w:t>închiriere</w:t>
            </w:r>
            <w:proofErr w:type="spellEnd"/>
            <w:r w:rsidRPr="00B722A8">
              <w:t xml:space="preserve"> </w:t>
            </w:r>
            <w:proofErr w:type="spellStart"/>
            <w:r w:rsidRPr="00B722A8">
              <w:t>prin</w:t>
            </w:r>
            <w:proofErr w:type="spellEnd"/>
            <w:r w:rsidRPr="00B722A8">
              <w:t xml:space="preserve"> </w:t>
            </w:r>
            <w:proofErr w:type="spellStart"/>
            <w:r w:rsidR="008C228D">
              <w:t>licitatie</w:t>
            </w:r>
            <w:proofErr w:type="spellEnd"/>
            <w:r w:rsidR="008C228D">
              <w:t xml:space="preserve"> </w:t>
            </w:r>
          </w:p>
        </w:tc>
        <w:tc>
          <w:tcPr>
            <w:tcW w:w="60" w:type="dxa"/>
            <w:vAlign w:val="bottom"/>
          </w:tcPr>
          <w:p w14:paraId="57B8D178" w14:textId="77777777" w:rsidR="000467AF" w:rsidRPr="00B722A8" w:rsidRDefault="000467AF" w:rsidP="00B722A8">
            <w:pPr>
              <w:pStyle w:val="Frspaiere"/>
            </w:pPr>
          </w:p>
        </w:tc>
        <w:tc>
          <w:tcPr>
            <w:tcW w:w="1400" w:type="dxa"/>
            <w:vAlign w:val="bottom"/>
          </w:tcPr>
          <w:p w14:paraId="6848DFA7" w14:textId="77777777" w:rsidR="000467AF" w:rsidRPr="00B722A8" w:rsidRDefault="000467AF" w:rsidP="00B722A8">
            <w:pPr>
              <w:pStyle w:val="Frspaiere"/>
            </w:pPr>
          </w:p>
        </w:tc>
        <w:tc>
          <w:tcPr>
            <w:tcW w:w="1920" w:type="dxa"/>
            <w:vAlign w:val="bottom"/>
          </w:tcPr>
          <w:p w14:paraId="4EB8FB8F" w14:textId="77777777" w:rsidR="000467AF" w:rsidRPr="00B722A8" w:rsidRDefault="000467AF" w:rsidP="00B722A8">
            <w:pPr>
              <w:pStyle w:val="Frspaiere"/>
            </w:pPr>
          </w:p>
        </w:tc>
        <w:tc>
          <w:tcPr>
            <w:tcW w:w="20" w:type="dxa"/>
            <w:vAlign w:val="bottom"/>
          </w:tcPr>
          <w:p w14:paraId="29977A63" w14:textId="77777777" w:rsidR="000467AF" w:rsidRPr="00B722A8" w:rsidRDefault="000467AF" w:rsidP="00B722A8">
            <w:pPr>
              <w:pStyle w:val="Frspaiere"/>
            </w:pPr>
          </w:p>
        </w:tc>
        <w:tc>
          <w:tcPr>
            <w:tcW w:w="2780" w:type="dxa"/>
            <w:vAlign w:val="bottom"/>
          </w:tcPr>
          <w:p w14:paraId="333EEED9" w14:textId="77777777" w:rsidR="000467AF" w:rsidRPr="008609C2" w:rsidRDefault="000467AF" w:rsidP="00B722A8">
            <w:pPr>
              <w:pStyle w:val="Frspaiere"/>
              <w:rPr>
                <w:lang w:val="pt-BR"/>
              </w:rPr>
            </w:pPr>
            <w:r w:rsidRPr="008609C2">
              <w:rPr>
                <w:lang w:val="pt-BR"/>
              </w:rPr>
              <w:t>de la ședința de atribuire</w:t>
            </w:r>
          </w:p>
        </w:tc>
      </w:tr>
      <w:tr w:rsidR="000467AF" w:rsidRPr="008609C2" w14:paraId="481C8C42" w14:textId="77777777" w:rsidTr="00B722A8">
        <w:trPr>
          <w:trHeight w:val="241"/>
        </w:trPr>
        <w:tc>
          <w:tcPr>
            <w:tcW w:w="600" w:type="dxa"/>
            <w:tcBorders>
              <w:bottom w:val="single" w:sz="8" w:space="0" w:color="auto"/>
            </w:tcBorders>
            <w:vAlign w:val="bottom"/>
          </w:tcPr>
          <w:p w14:paraId="79BD6746" w14:textId="77777777" w:rsidR="000467AF" w:rsidRPr="008609C2" w:rsidRDefault="000467AF" w:rsidP="00B722A8">
            <w:pPr>
              <w:pStyle w:val="Frspaiere"/>
              <w:rPr>
                <w:lang w:val="pt-BR"/>
              </w:rPr>
            </w:pPr>
          </w:p>
        </w:tc>
        <w:tc>
          <w:tcPr>
            <w:tcW w:w="2380" w:type="dxa"/>
            <w:tcBorders>
              <w:bottom w:val="single" w:sz="8" w:space="0" w:color="auto"/>
            </w:tcBorders>
            <w:vAlign w:val="bottom"/>
          </w:tcPr>
          <w:p w14:paraId="722FF152" w14:textId="77777777" w:rsidR="000467AF" w:rsidRPr="008609C2" w:rsidRDefault="000467AF" w:rsidP="00B722A8">
            <w:pPr>
              <w:pStyle w:val="Frspaiere"/>
              <w:rPr>
                <w:lang w:val="pt-BR"/>
              </w:rPr>
            </w:pPr>
          </w:p>
        </w:tc>
        <w:tc>
          <w:tcPr>
            <w:tcW w:w="60" w:type="dxa"/>
            <w:tcBorders>
              <w:bottom w:val="single" w:sz="8" w:space="0" w:color="auto"/>
            </w:tcBorders>
            <w:vAlign w:val="bottom"/>
          </w:tcPr>
          <w:p w14:paraId="3449D199" w14:textId="77777777" w:rsidR="000467AF" w:rsidRPr="008609C2" w:rsidRDefault="000467AF" w:rsidP="00B722A8">
            <w:pPr>
              <w:pStyle w:val="Frspaiere"/>
              <w:rPr>
                <w:lang w:val="pt-BR"/>
              </w:rPr>
            </w:pPr>
          </w:p>
        </w:tc>
        <w:tc>
          <w:tcPr>
            <w:tcW w:w="1400" w:type="dxa"/>
            <w:tcBorders>
              <w:bottom w:val="single" w:sz="8" w:space="0" w:color="auto"/>
            </w:tcBorders>
            <w:vAlign w:val="bottom"/>
          </w:tcPr>
          <w:p w14:paraId="0EFAA956" w14:textId="77777777" w:rsidR="000467AF" w:rsidRPr="008609C2" w:rsidRDefault="000467AF" w:rsidP="00B722A8">
            <w:pPr>
              <w:pStyle w:val="Frspaiere"/>
              <w:rPr>
                <w:lang w:val="pt-BR"/>
              </w:rPr>
            </w:pPr>
          </w:p>
        </w:tc>
        <w:tc>
          <w:tcPr>
            <w:tcW w:w="1920" w:type="dxa"/>
            <w:tcBorders>
              <w:bottom w:val="single" w:sz="8" w:space="0" w:color="auto"/>
            </w:tcBorders>
            <w:vAlign w:val="bottom"/>
          </w:tcPr>
          <w:p w14:paraId="413EF80C" w14:textId="77777777" w:rsidR="000467AF" w:rsidRPr="008609C2" w:rsidRDefault="000467AF" w:rsidP="00B722A8">
            <w:pPr>
              <w:pStyle w:val="Frspaiere"/>
              <w:rPr>
                <w:lang w:val="pt-BR"/>
              </w:rPr>
            </w:pPr>
          </w:p>
        </w:tc>
        <w:tc>
          <w:tcPr>
            <w:tcW w:w="20" w:type="dxa"/>
            <w:vAlign w:val="bottom"/>
          </w:tcPr>
          <w:p w14:paraId="27BEB9DB" w14:textId="77777777" w:rsidR="000467AF" w:rsidRPr="008609C2" w:rsidRDefault="000467AF" w:rsidP="00B722A8">
            <w:pPr>
              <w:pStyle w:val="Frspaiere"/>
              <w:rPr>
                <w:lang w:val="pt-BR"/>
              </w:rPr>
            </w:pPr>
          </w:p>
        </w:tc>
        <w:tc>
          <w:tcPr>
            <w:tcW w:w="2780" w:type="dxa"/>
            <w:tcBorders>
              <w:bottom w:val="single" w:sz="8" w:space="0" w:color="auto"/>
            </w:tcBorders>
            <w:vAlign w:val="bottom"/>
          </w:tcPr>
          <w:p w14:paraId="5AECC3B3" w14:textId="77777777" w:rsidR="000467AF" w:rsidRPr="008609C2" w:rsidRDefault="000467AF" w:rsidP="00B722A8">
            <w:pPr>
              <w:pStyle w:val="Frspaiere"/>
              <w:rPr>
                <w:lang w:val="pt-BR"/>
              </w:rPr>
            </w:pPr>
          </w:p>
        </w:tc>
      </w:tr>
    </w:tbl>
    <w:p w14:paraId="64D42801" w14:textId="2AC937E7" w:rsidR="00B722A8" w:rsidRPr="008609C2" w:rsidRDefault="00B722A8" w:rsidP="00B722A8">
      <w:pPr>
        <w:pStyle w:val="Frspaiere"/>
        <w:rPr>
          <w:rFonts w:ascii="Tahoma" w:hAnsi="Tahoma" w:cs="Tahoma"/>
          <w:sz w:val="20"/>
          <w:szCs w:val="20"/>
          <w:lang w:val="pt-BR"/>
        </w:rPr>
        <w:sectPr w:rsidR="00B722A8" w:rsidRPr="008609C2" w:rsidSect="00B722A8">
          <w:pgSz w:w="12240" w:h="15840"/>
          <w:pgMar w:top="1440" w:right="1440" w:bottom="1440" w:left="1440" w:header="0" w:footer="0" w:gutter="0"/>
          <w:cols w:space="0" w:equalWidth="0">
            <w:col w:w="9360"/>
          </w:cols>
          <w:docGrid w:linePitch="360"/>
        </w:sectPr>
      </w:pPr>
    </w:p>
    <w:p w14:paraId="33CE2B6F" w14:textId="77777777" w:rsidR="00FC5E50" w:rsidRPr="008609C2" w:rsidRDefault="00FC5E50" w:rsidP="008609C2">
      <w:pPr>
        <w:jc w:val="both"/>
        <w:rPr>
          <w:rFonts w:ascii="Tahoma" w:hAnsi="Tahoma" w:cs="Tahoma"/>
          <w:sz w:val="24"/>
          <w:szCs w:val="24"/>
          <w:lang w:val="it-IT"/>
        </w:rPr>
      </w:pPr>
    </w:p>
    <w:sectPr w:rsidR="00FC5E50" w:rsidRPr="008609C2" w:rsidSect="00E06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1795A"/>
    <w:multiLevelType w:val="hybridMultilevel"/>
    <w:tmpl w:val="19482B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C5161D"/>
    <w:multiLevelType w:val="hybridMultilevel"/>
    <w:tmpl w:val="49965A74"/>
    <w:lvl w:ilvl="0" w:tplc="34E6ED1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4207F7"/>
    <w:multiLevelType w:val="hybridMultilevel"/>
    <w:tmpl w:val="A60A5A02"/>
    <w:lvl w:ilvl="0" w:tplc="4B4E811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2013798259">
    <w:abstractNumId w:val="0"/>
  </w:num>
  <w:num w:numId="2" w16cid:durableId="728916593">
    <w:abstractNumId w:val="2"/>
  </w:num>
  <w:num w:numId="3" w16cid:durableId="151918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B8"/>
    <w:rsid w:val="00000148"/>
    <w:rsid w:val="0000561E"/>
    <w:rsid w:val="000205DB"/>
    <w:rsid w:val="000363C1"/>
    <w:rsid w:val="00045A6D"/>
    <w:rsid w:val="000467AF"/>
    <w:rsid w:val="00047D38"/>
    <w:rsid w:val="00066415"/>
    <w:rsid w:val="00096826"/>
    <w:rsid w:val="000A51D2"/>
    <w:rsid w:val="000D3AE5"/>
    <w:rsid w:val="001023B0"/>
    <w:rsid w:val="00106765"/>
    <w:rsid w:val="00124B20"/>
    <w:rsid w:val="0012673E"/>
    <w:rsid w:val="001321F6"/>
    <w:rsid w:val="00151021"/>
    <w:rsid w:val="00151B2D"/>
    <w:rsid w:val="0015403B"/>
    <w:rsid w:val="001742D3"/>
    <w:rsid w:val="00181B48"/>
    <w:rsid w:val="00184E62"/>
    <w:rsid w:val="00185E17"/>
    <w:rsid w:val="00192978"/>
    <w:rsid w:val="001A1226"/>
    <w:rsid w:val="001A79EB"/>
    <w:rsid w:val="001B0200"/>
    <w:rsid w:val="001B406C"/>
    <w:rsid w:val="001C546B"/>
    <w:rsid w:val="001E274D"/>
    <w:rsid w:val="001E6BE5"/>
    <w:rsid w:val="0021088B"/>
    <w:rsid w:val="002154F0"/>
    <w:rsid w:val="002242AB"/>
    <w:rsid w:val="00224F56"/>
    <w:rsid w:val="00231FB3"/>
    <w:rsid w:val="00237DC8"/>
    <w:rsid w:val="00237E8E"/>
    <w:rsid w:val="00247858"/>
    <w:rsid w:val="00255DEF"/>
    <w:rsid w:val="00256602"/>
    <w:rsid w:val="00275997"/>
    <w:rsid w:val="002760F4"/>
    <w:rsid w:val="00282A7B"/>
    <w:rsid w:val="00286EDC"/>
    <w:rsid w:val="00292AE0"/>
    <w:rsid w:val="002A10BD"/>
    <w:rsid w:val="002A455D"/>
    <w:rsid w:val="002B3D83"/>
    <w:rsid w:val="002D4715"/>
    <w:rsid w:val="002E08B7"/>
    <w:rsid w:val="002E1D6B"/>
    <w:rsid w:val="002F33FA"/>
    <w:rsid w:val="00321979"/>
    <w:rsid w:val="00324420"/>
    <w:rsid w:val="00325574"/>
    <w:rsid w:val="003321A0"/>
    <w:rsid w:val="00337644"/>
    <w:rsid w:val="00343562"/>
    <w:rsid w:val="00343DB1"/>
    <w:rsid w:val="0034465B"/>
    <w:rsid w:val="00352E5B"/>
    <w:rsid w:val="003638CA"/>
    <w:rsid w:val="0037585E"/>
    <w:rsid w:val="00375C9B"/>
    <w:rsid w:val="00377852"/>
    <w:rsid w:val="00377C69"/>
    <w:rsid w:val="003B5F8B"/>
    <w:rsid w:val="003B7374"/>
    <w:rsid w:val="003C1B5D"/>
    <w:rsid w:val="003C4168"/>
    <w:rsid w:val="003C7D57"/>
    <w:rsid w:val="003D4A3C"/>
    <w:rsid w:val="003D597C"/>
    <w:rsid w:val="003D7258"/>
    <w:rsid w:val="003E18A5"/>
    <w:rsid w:val="0040391C"/>
    <w:rsid w:val="00406A0E"/>
    <w:rsid w:val="0041269B"/>
    <w:rsid w:val="00414905"/>
    <w:rsid w:val="00423F7C"/>
    <w:rsid w:val="00427627"/>
    <w:rsid w:val="00437EF3"/>
    <w:rsid w:val="00455176"/>
    <w:rsid w:val="00465DBD"/>
    <w:rsid w:val="00466F4D"/>
    <w:rsid w:val="00470229"/>
    <w:rsid w:val="00474204"/>
    <w:rsid w:val="00482F42"/>
    <w:rsid w:val="004872C8"/>
    <w:rsid w:val="00495DB6"/>
    <w:rsid w:val="004B7F33"/>
    <w:rsid w:val="004C0B76"/>
    <w:rsid w:val="004E4537"/>
    <w:rsid w:val="004E7AD6"/>
    <w:rsid w:val="00506486"/>
    <w:rsid w:val="00547C0E"/>
    <w:rsid w:val="00550765"/>
    <w:rsid w:val="00550AA8"/>
    <w:rsid w:val="0055109D"/>
    <w:rsid w:val="00570CF1"/>
    <w:rsid w:val="00573535"/>
    <w:rsid w:val="0059202D"/>
    <w:rsid w:val="00592D81"/>
    <w:rsid w:val="00592EAB"/>
    <w:rsid w:val="005964F5"/>
    <w:rsid w:val="005C62A8"/>
    <w:rsid w:val="005D6A33"/>
    <w:rsid w:val="005E2D84"/>
    <w:rsid w:val="005E6993"/>
    <w:rsid w:val="005F0896"/>
    <w:rsid w:val="005F1C38"/>
    <w:rsid w:val="005F1F9D"/>
    <w:rsid w:val="005F5A82"/>
    <w:rsid w:val="0060600B"/>
    <w:rsid w:val="00606681"/>
    <w:rsid w:val="00606899"/>
    <w:rsid w:val="00613131"/>
    <w:rsid w:val="006341D6"/>
    <w:rsid w:val="00634C42"/>
    <w:rsid w:val="00651A43"/>
    <w:rsid w:val="00654C2D"/>
    <w:rsid w:val="00657CB5"/>
    <w:rsid w:val="00677559"/>
    <w:rsid w:val="006829D7"/>
    <w:rsid w:val="00683D22"/>
    <w:rsid w:val="00684F7B"/>
    <w:rsid w:val="00685556"/>
    <w:rsid w:val="00692AAF"/>
    <w:rsid w:val="00696076"/>
    <w:rsid w:val="00696123"/>
    <w:rsid w:val="006A3341"/>
    <w:rsid w:val="006A3836"/>
    <w:rsid w:val="006A3A33"/>
    <w:rsid w:val="006A3C07"/>
    <w:rsid w:val="006A7113"/>
    <w:rsid w:val="006A7D2F"/>
    <w:rsid w:val="006B5E73"/>
    <w:rsid w:val="006D747E"/>
    <w:rsid w:val="006E41C6"/>
    <w:rsid w:val="00714735"/>
    <w:rsid w:val="00714E83"/>
    <w:rsid w:val="00716BCA"/>
    <w:rsid w:val="0072103D"/>
    <w:rsid w:val="00721C9D"/>
    <w:rsid w:val="00724379"/>
    <w:rsid w:val="00736561"/>
    <w:rsid w:val="00741FE6"/>
    <w:rsid w:val="0074331B"/>
    <w:rsid w:val="007506EE"/>
    <w:rsid w:val="00753D96"/>
    <w:rsid w:val="007567DE"/>
    <w:rsid w:val="00772581"/>
    <w:rsid w:val="007804A5"/>
    <w:rsid w:val="00792A74"/>
    <w:rsid w:val="00796875"/>
    <w:rsid w:val="007A71B1"/>
    <w:rsid w:val="007C178A"/>
    <w:rsid w:val="007C47A6"/>
    <w:rsid w:val="007C7325"/>
    <w:rsid w:val="007C73A0"/>
    <w:rsid w:val="007D6D46"/>
    <w:rsid w:val="007E4708"/>
    <w:rsid w:val="00811B75"/>
    <w:rsid w:val="00812F51"/>
    <w:rsid w:val="0081482C"/>
    <w:rsid w:val="00836DB0"/>
    <w:rsid w:val="00853FF8"/>
    <w:rsid w:val="0085782A"/>
    <w:rsid w:val="008609C2"/>
    <w:rsid w:val="00861D5E"/>
    <w:rsid w:val="00870664"/>
    <w:rsid w:val="0087635D"/>
    <w:rsid w:val="008805DF"/>
    <w:rsid w:val="0089076A"/>
    <w:rsid w:val="008943C2"/>
    <w:rsid w:val="008950F8"/>
    <w:rsid w:val="008978FB"/>
    <w:rsid w:val="008B72BB"/>
    <w:rsid w:val="008B77A0"/>
    <w:rsid w:val="008C228D"/>
    <w:rsid w:val="008D4C40"/>
    <w:rsid w:val="008D4EC6"/>
    <w:rsid w:val="008D62A7"/>
    <w:rsid w:val="00902031"/>
    <w:rsid w:val="00931DA3"/>
    <w:rsid w:val="00940721"/>
    <w:rsid w:val="00941768"/>
    <w:rsid w:val="00943182"/>
    <w:rsid w:val="00947EA7"/>
    <w:rsid w:val="00950EB2"/>
    <w:rsid w:val="00962B4F"/>
    <w:rsid w:val="00980513"/>
    <w:rsid w:val="00980BD6"/>
    <w:rsid w:val="00984E83"/>
    <w:rsid w:val="009953FE"/>
    <w:rsid w:val="009A4ED2"/>
    <w:rsid w:val="009E4C0D"/>
    <w:rsid w:val="009F7897"/>
    <w:rsid w:val="00A043DF"/>
    <w:rsid w:val="00A047F2"/>
    <w:rsid w:val="00A06546"/>
    <w:rsid w:val="00A07A58"/>
    <w:rsid w:val="00A10843"/>
    <w:rsid w:val="00A45622"/>
    <w:rsid w:val="00A46BEA"/>
    <w:rsid w:val="00A51050"/>
    <w:rsid w:val="00A526D2"/>
    <w:rsid w:val="00A57049"/>
    <w:rsid w:val="00A63A5A"/>
    <w:rsid w:val="00A6475C"/>
    <w:rsid w:val="00A72819"/>
    <w:rsid w:val="00A7647F"/>
    <w:rsid w:val="00A81576"/>
    <w:rsid w:val="00A854A1"/>
    <w:rsid w:val="00A92985"/>
    <w:rsid w:val="00A97DA3"/>
    <w:rsid w:val="00AA2F89"/>
    <w:rsid w:val="00AA5399"/>
    <w:rsid w:val="00AB39C0"/>
    <w:rsid w:val="00AB3B8C"/>
    <w:rsid w:val="00AB789D"/>
    <w:rsid w:val="00AC5BE5"/>
    <w:rsid w:val="00AD4BFB"/>
    <w:rsid w:val="00AF136D"/>
    <w:rsid w:val="00B1461C"/>
    <w:rsid w:val="00B15153"/>
    <w:rsid w:val="00B24466"/>
    <w:rsid w:val="00B25547"/>
    <w:rsid w:val="00B335C0"/>
    <w:rsid w:val="00B34116"/>
    <w:rsid w:val="00B44BFA"/>
    <w:rsid w:val="00B722A8"/>
    <w:rsid w:val="00B73D5A"/>
    <w:rsid w:val="00B74A62"/>
    <w:rsid w:val="00B76D95"/>
    <w:rsid w:val="00B86BB8"/>
    <w:rsid w:val="00B9425D"/>
    <w:rsid w:val="00BB37BF"/>
    <w:rsid w:val="00BB46C3"/>
    <w:rsid w:val="00BB6FE7"/>
    <w:rsid w:val="00BB714C"/>
    <w:rsid w:val="00BD483F"/>
    <w:rsid w:val="00BE11D0"/>
    <w:rsid w:val="00BF5F62"/>
    <w:rsid w:val="00C14557"/>
    <w:rsid w:val="00C148E9"/>
    <w:rsid w:val="00C24C0B"/>
    <w:rsid w:val="00C27C93"/>
    <w:rsid w:val="00C340DA"/>
    <w:rsid w:val="00C520A9"/>
    <w:rsid w:val="00C762B5"/>
    <w:rsid w:val="00C80A32"/>
    <w:rsid w:val="00C82ACD"/>
    <w:rsid w:val="00C82F33"/>
    <w:rsid w:val="00C9059B"/>
    <w:rsid w:val="00C9314B"/>
    <w:rsid w:val="00C95601"/>
    <w:rsid w:val="00C96EE0"/>
    <w:rsid w:val="00CA19E8"/>
    <w:rsid w:val="00CA3905"/>
    <w:rsid w:val="00CB126D"/>
    <w:rsid w:val="00CC45CE"/>
    <w:rsid w:val="00CF15F5"/>
    <w:rsid w:val="00D05D1A"/>
    <w:rsid w:val="00D32C43"/>
    <w:rsid w:val="00D52008"/>
    <w:rsid w:val="00D52D5E"/>
    <w:rsid w:val="00D87982"/>
    <w:rsid w:val="00D902CC"/>
    <w:rsid w:val="00D902FB"/>
    <w:rsid w:val="00D95584"/>
    <w:rsid w:val="00DA27A1"/>
    <w:rsid w:val="00DB4444"/>
    <w:rsid w:val="00DB4CF5"/>
    <w:rsid w:val="00DB66B1"/>
    <w:rsid w:val="00DD0725"/>
    <w:rsid w:val="00DD2DBF"/>
    <w:rsid w:val="00DD444C"/>
    <w:rsid w:val="00DE5C19"/>
    <w:rsid w:val="00DF261F"/>
    <w:rsid w:val="00DF3AA2"/>
    <w:rsid w:val="00DF4E7E"/>
    <w:rsid w:val="00DF7B84"/>
    <w:rsid w:val="00E00421"/>
    <w:rsid w:val="00E06202"/>
    <w:rsid w:val="00E067CF"/>
    <w:rsid w:val="00E111D3"/>
    <w:rsid w:val="00E121D4"/>
    <w:rsid w:val="00E14973"/>
    <w:rsid w:val="00E24D77"/>
    <w:rsid w:val="00E26C28"/>
    <w:rsid w:val="00E33499"/>
    <w:rsid w:val="00E7101F"/>
    <w:rsid w:val="00E73E95"/>
    <w:rsid w:val="00E867BA"/>
    <w:rsid w:val="00E94651"/>
    <w:rsid w:val="00EF465F"/>
    <w:rsid w:val="00EF4C77"/>
    <w:rsid w:val="00F07F79"/>
    <w:rsid w:val="00F335F4"/>
    <w:rsid w:val="00F52724"/>
    <w:rsid w:val="00F87E97"/>
    <w:rsid w:val="00FC5E50"/>
    <w:rsid w:val="00FD3CCC"/>
    <w:rsid w:val="00FE0B32"/>
    <w:rsid w:val="00FE2F7C"/>
    <w:rsid w:val="00FF4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212B"/>
  <w15:docId w15:val="{F3A1D2BC-52A6-4C73-A5BB-249BFCF3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574"/>
  </w:style>
  <w:style w:type="paragraph" w:styleId="Titlu1">
    <w:name w:val="heading 1"/>
    <w:basedOn w:val="Normal"/>
    <w:next w:val="Normal"/>
    <w:link w:val="Titlu1Caracter"/>
    <w:uiPriority w:val="9"/>
    <w:qFormat/>
    <w:rsid w:val="001742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B86BB8"/>
    <w:pPr>
      <w:spacing w:after="0" w:line="240" w:lineRule="auto"/>
    </w:pPr>
  </w:style>
  <w:style w:type="paragraph" w:styleId="TextnBalon">
    <w:name w:val="Balloon Text"/>
    <w:basedOn w:val="Normal"/>
    <w:link w:val="TextnBalonCaracter"/>
    <w:uiPriority w:val="99"/>
    <w:semiHidden/>
    <w:unhideWhenUsed/>
    <w:rsid w:val="000467A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467AF"/>
    <w:rPr>
      <w:rFonts w:ascii="Tahoma" w:hAnsi="Tahoma" w:cs="Tahoma"/>
      <w:sz w:val="16"/>
      <w:szCs w:val="16"/>
    </w:rPr>
  </w:style>
  <w:style w:type="table" w:styleId="Tabelgril">
    <w:name w:val="Table Grid"/>
    <w:basedOn w:val="TabelNormal"/>
    <w:uiPriority w:val="59"/>
    <w:rsid w:val="009431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qFormat/>
    <w:rsid w:val="004B7F33"/>
    <w:pPr>
      <w:ind w:left="720"/>
      <w:contextualSpacing/>
    </w:pPr>
  </w:style>
  <w:style w:type="character" w:customStyle="1" w:styleId="Titlu1Caracter">
    <w:name w:val="Titlu 1 Caracter"/>
    <w:basedOn w:val="Fontdeparagrafimplicit"/>
    <w:link w:val="Titlu1"/>
    <w:uiPriority w:val="9"/>
    <w:rsid w:val="001742D3"/>
    <w:rPr>
      <w:rFonts w:asciiTheme="majorHAnsi" w:eastAsiaTheme="majorEastAsia" w:hAnsiTheme="majorHAnsi" w:cstheme="majorBidi"/>
      <w:b/>
      <w:bCs/>
      <w:color w:val="365F91" w:themeColor="accent1" w:themeShade="BF"/>
      <w:sz w:val="28"/>
      <w:szCs w:val="28"/>
    </w:rPr>
  </w:style>
  <w:style w:type="character" w:customStyle="1" w:styleId="tax1">
    <w:name w:val="tax1"/>
    <w:basedOn w:val="Fontdeparagrafimplicit"/>
    <w:rsid w:val="00C9059B"/>
    <w:rPr>
      <w:b/>
      <w:bCs/>
      <w:sz w:val="26"/>
      <w:szCs w:val="26"/>
    </w:rPr>
  </w:style>
  <w:style w:type="character" w:customStyle="1" w:styleId="saln">
    <w:name w:val="s_aln"/>
    <w:basedOn w:val="Fontdeparagrafimplicit"/>
    <w:rsid w:val="00FC5E50"/>
  </w:style>
  <w:style w:type="character" w:customStyle="1" w:styleId="salnttl">
    <w:name w:val="s_aln_ttl"/>
    <w:basedOn w:val="Fontdeparagrafimplicit"/>
    <w:rsid w:val="00FC5E50"/>
  </w:style>
  <w:style w:type="character" w:customStyle="1" w:styleId="salnbdy">
    <w:name w:val="s_aln_bdy"/>
    <w:basedOn w:val="Fontdeparagrafimplicit"/>
    <w:rsid w:val="00FC5E50"/>
  </w:style>
  <w:style w:type="character" w:customStyle="1" w:styleId="slgi">
    <w:name w:val="s_lgi"/>
    <w:basedOn w:val="Fontdeparagrafimplicit"/>
    <w:rsid w:val="00FC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374002">
      <w:bodyDiv w:val="1"/>
      <w:marLeft w:val="0"/>
      <w:marRight w:val="0"/>
      <w:marTop w:val="0"/>
      <w:marBottom w:val="0"/>
      <w:divBdr>
        <w:top w:val="none" w:sz="0" w:space="0" w:color="auto"/>
        <w:left w:val="none" w:sz="0" w:space="0" w:color="auto"/>
        <w:bottom w:val="none" w:sz="0" w:space="0" w:color="auto"/>
        <w:right w:val="none" w:sz="0" w:space="0" w:color="auto"/>
      </w:divBdr>
      <w:divsChild>
        <w:div w:id="1020161670">
          <w:marLeft w:val="0"/>
          <w:marRight w:val="0"/>
          <w:marTop w:val="0"/>
          <w:marBottom w:val="0"/>
          <w:divBdr>
            <w:top w:val="none" w:sz="0" w:space="0" w:color="auto"/>
            <w:left w:val="none" w:sz="0" w:space="0" w:color="auto"/>
            <w:bottom w:val="none" w:sz="0" w:space="0" w:color="auto"/>
            <w:right w:val="none" w:sz="0" w:space="0" w:color="auto"/>
          </w:divBdr>
          <w:divsChild>
            <w:div w:id="324404820">
              <w:marLeft w:val="0"/>
              <w:marRight w:val="0"/>
              <w:marTop w:val="0"/>
              <w:marBottom w:val="0"/>
              <w:divBdr>
                <w:top w:val="dashed" w:sz="2" w:space="0" w:color="FFFFFF"/>
                <w:left w:val="dashed" w:sz="2" w:space="0" w:color="FFFFFF"/>
                <w:bottom w:val="dashed" w:sz="2" w:space="0" w:color="FFFFFF"/>
                <w:right w:val="dashed" w:sz="2" w:space="0" w:color="FFFFFF"/>
              </w:divBdr>
              <w:divsChild>
                <w:div w:id="1577399650">
                  <w:marLeft w:val="0"/>
                  <w:marRight w:val="0"/>
                  <w:marTop w:val="0"/>
                  <w:marBottom w:val="0"/>
                  <w:divBdr>
                    <w:top w:val="dashed" w:sz="2" w:space="0" w:color="FFFFFF"/>
                    <w:left w:val="dashed" w:sz="2" w:space="0" w:color="FFFFFF"/>
                    <w:bottom w:val="dashed" w:sz="2" w:space="0" w:color="FFFFFF"/>
                    <w:right w:val="dashed" w:sz="2" w:space="0" w:color="FFFFFF"/>
                  </w:divBdr>
                  <w:divsChild>
                    <w:div w:id="1977454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02860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055082428">
      <w:bodyDiv w:val="1"/>
      <w:marLeft w:val="0"/>
      <w:marRight w:val="0"/>
      <w:marTop w:val="0"/>
      <w:marBottom w:val="0"/>
      <w:divBdr>
        <w:top w:val="none" w:sz="0" w:space="0" w:color="auto"/>
        <w:left w:val="none" w:sz="0" w:space="0" w:color="auto"/>
        <w:bottom w:val="none" w:sz="0" w:space="0" w:color="auto"/>
        <w:right w:val="none" w:sz="0" w:space="0" w:color="auto"/>
      </w:divBdr>
      <w:divsChild>
        <w:div w:id="26954152">
          <w:marLeft w:val="0"/>
          <w:marRight w:val="0"/>
          <w:marTop w:val="0"/>
          <w:marBottom w:val="0"/>
          <w:divBdr>
            <w:top w:val="none" w:sz="0" w:space="0" w:color="auto"/>
            <w:left w:val="none" w:sz="0" w:space="0" w:color="auto"/>
            <w:bottom w:val="none" w:sz="0" w:space="0" w:color="auto"/>
            <w:right w:val="none" w:sz="0" w:space="0" w:color="auto"/>
          </w:divBdr>
        </w:div>
        <w:div w:id="59639122">
          <w:marLeft w:val="0"/>
          <w:marRight w:val="0"/>
          <w:marTop w:val="0"/>
          <w:marBottom w:val="0"/>
          <w:divBdr>
            <w:top w:val="none" w:sz="0" w:space="0" w:color="auto"/>
            <w:left w:val="none" w:sz="0" w:space="0" w:color="auto"/>
            <w:bottom w:val="none" w:sz="0" w:space="0" w:color="auto"/>
            <w:right w:val="none" w:sz="0" w:space="0" w:color="auto"/>
          </w:divBdr>
        </w:div>
        <w:div w:id="63333216">
          <w:marLeft w:val="0"/>
          <w:marRight w:val="0"/>
          <w:marTop w:val="0"/>
          <w:marBottom w:val="0"/>
          <w:divBdr>
            <w:top w:val="none" w:sz="0" w:space="0" w:color="auto"/>
            <w:left w:val="none" w:sz="0" w:space="0" w:color="auto"/>
            <w:bottom w:val="none" w:sz="0" w:space="0" w:color="auto"/>
            <w:right w:val="none" w:sz="0" w:space="0" w:color="auto"/>
          </w:divBdr>
        </w:div>
        <w:div w:id="78256111">
          <w:marLeft w:val="0"/>
          <w:marRight w:val="0"/>
          <w:marTop w:val="0"/>
          <w:marBottom w:val="0"/>
          <w:divBdr>
            <w:top w:val="none" w:sz="0" w:space="0" w:color="auto"/>
            <w:left w:val="none" w:sz="0" w:space="0" w:color="auto"/>
            <w:bottom w:val="none" w:sz="0" w:space="0" w:color="auto"/>
            <w:right w:val="none" w:sz="0" w:space="0" w:color="auto"/>
          </w:divBdr>
        </w:div>
        <w:div w:id="86004598">
          <w:marLeft w:val="0"/>
          <w:marRight w:val="0"/>
          <w:marTop w:val="0"/>
          <w:marBottom w:val="0"/>
          <w:divBdr>
            <w:top w:val="none" w:sz="0" w:space="0" w:color="auto"/>
            <w:left w:val="none" w:sz="0" w:space="0" w:color="auto"/>
            <w:bottom w:val="none" w:sz="0" w:space="0" w:color="auto"/>
            <w:right w:val="none" w:sz="0" w:space="0" w:color="auto"/>
          </w:divBdr>
        </w:div>
        <w:div w:id="94526040">
          <w:marLeft w:val="0"/>
          <w:marRight w:val="0"/>
          <w:marTop w:val="0"/>
          <w:marBottom w:val="0"/>
          <w:divBdr>
            <w:top w:val="none" w:sz="0" w:space="0" w:color="auto"/>
            <w:left w:val="none" w:sz="0" w:space="0" w:color="auto"/>
            <w:bottom w:val="none" w:sz="0" w:space="0" w:color="auto"/>
            <w:right w:val="none" w:sz="0" w:space="0" w:color="auto"/>
          </w:divBdr>
        </w:div>
        <w:div w:id="99179294">
          <w:marLeft w:val="0"/>
          <w:marRight w:val="0"/>
          <w:marTop w:val="0"/>
          <w:marBottom w:val="0"/>
          <w:divBdr>
            <w:top w:val="none" w:sz="0" w:space="0" w:color="auto"/>
            <w:left w:val="none" w:sz="0" w:space="0" w:color="auto"/>
            <w:bottom w:val="none" w:sz="0" w:space="0" w:color="auto"/>
            <w:right w:val="none" w:sz="0" w:space="0" w:color="auto"/>
          </w:divBdr>
        </w:div>
        <w:div w:id="119956558">
          <w:marLeft w:val="0"/>
          <w:marRight w:val="0"/>
          <w:marTop w:val="0"/>
          <w:marBottom w:val="0"/>
          <w:divBdr>
            <w:top w:val="none" w:sz="0" w:space="0" w:color="auto"/>
            <w:left w:val="none" w:sz="0" w:space="0" w:color="auto"/>
            <w:bottom w:val="none" w:sz="0" w:space="0" w:color="auto"/>
            <w:right w:val="none" w:sz="0" w:space="0" w:color="auto"/>
          </w:divBdr>
        </w:div>
        <w:div w:id="166404289">
          <w:marLeft w:val="0"/>
          <w:marRight w:val="0"/>
          <w:marTop w:val="0"/>
          <w:marBottom w:val="0"/>
          <w:divBdr>
            <w:top w:val="none" w:sz="0" w:space="0" w:color="auto"/>
            <w:left w:val="none" w:sz="0" w:space="0" w:color="auto"/>
            <w:bottom w:val="none" w:sz="0" w:space="0" w:color="auto"/>
            <w:right w:val="none" w:sz="0" w:space="0" w:color="auto"/>
          </w:divBdr>
        </w:div>
        <w:div w:id="186916186">
          <w:marLeft w:val="0"/>
          <w:marRight w:val="0"/>
          <w:marTop w:val="0"/>
          <w:marBottom w:val="0"/>
          <w:divBdr>
            <w:top w:val="none" w:sz="0" w:space="0" w:color="auto"/>
            <w:left w:val="none" w:sz="0" w:space="0" w:color="auto"/>
            <w:bottom w:val="none" w:sz="0" w:space="0" w:color="auto"/>
            <w:right w:val="none" w:sz="0" w:space="0" w:color="auto"/>
          </w:divBdr>
        </w:div>
        <w:div w:id="205216223">
          <w:marLeft w:val="0"/>
          <w:marRight w:val="0"/>
          <w:marTop w:val="0"/>
          <w:marBottom w:val="0"/>
          <w:divBdr>
            <w:top w:val="none" w:sz="0" w:space="0" w:color="auto"/>
            <w:left w:val="none" w:sz="0" w:space="0" w:color="auto"/>
            <w:bottom w:val="none" w:sz="0" w:space="0" w:color="auto"/>
            <w:right w:val="none" w:sz="0" w:space="0" w:color="auto"/>
          </w:divBdr>
        </w:div>
        <w:div w:id="206335918">
          <w:marLeft w:val="0"/>
          <w:marRight w:val="0"/>
          <w:marTop w:val="0"/>
          <w:marBottom w:val="0"/>
          <w:divBdr>
            <w:top w:val="none" w:sz="0" w:space="0" w:color="auto"/>
            <w:left w:val="none" w:sz="0" w:space="0" w:color="auto"/>
            <w:bottom w:val="none" w:sz="0" w:space="0" w:color="auto"/>
            <w:right w:val="none" w:sz="0" w:space="0" w:color="auto"/>
          </w:divBdr>
        </w:div>
        <w:div w:id="230627497">
          <w:marLeft w:val="0"/>
          <w:marRight w:val="0"/>
          <w:marTop w:val="0"/>
          <w:marBottom w:val="0"/>
          <w:divBdr>
            <w:top w:val="none" w:sz="0" w:space="0" w:color="auto"/>
            <w:left w:val="none" w:sz="0" w:space="0" w:color="auto"/>
            <w:bottom w:val="none" w:sz="0" w:space="0" w:color="auto"/>
            <w:right w:val="none" w:sz="0" w:space="0" w:color="auto"/>
          </w:divBdr>
        </w:div>
        <w:div w:id="265039403">
          <w:marLeft w:val="0"/>
          <w:marRight w:val="0"/>
          <w:marTop w:val="0"/>
          <w:marBottom w:val="0"/>
          <w:divBdr>
            <w:top w:val="none" w:sz="0" w:space="0" w:color="auto"/>
            <w:left w:val="none" w:sz="0" w:space="0" w:color="auto"/>
            <w:bottom w:val="none" w:sz="0" w:space="0" w:color="auto"/>
            <w:right w:val="none" w:sz="0" w:space="0" w:color="auto"/>
          </w:divBdr>
        </w:div>
        <w:div w:id="333581337">
          <w:marLeft w:val="0"/>
          <w:marRight w:val="0"/>
          <w:marTop w:val="0"/>
          <w:marBottom w:val="0"/>
          <w:divBdr>
            <w:top w:val="none" w:sz="0" w:space="0" w:color="auto"/>
            <w:left w:val="none" w:sz="0" w:space="0" w:color="auto"/>
            <w:bottom w:val="none" w:sz="0" w:space="0" w:color="auto"/>
            <w:right w:val="none" w:sz="0" w:space="0" w:color="auto"/>
          </w:divBdr>
        </w:div>
        <w:div w:id="441731188">
          <w:marLeft w:val="0"/>
          <w:marRight w:val="0"/>
          <w:marTop w:val="0"/>
          <w:marBottom w:val="0"/>
          <w:divBdr>
            <w:top w:val="none" w:sz="0" w:space="0" w:color="auto"/>
            <w:left w:val="none" w:sz="0" w:space="0" w:color="auto"/>
            <w:bottom w:val="none" w:sz="0" w:space="0" w:color="auto"/>
            <w:right w:val="none" w:sz="0" w:space="0" w:color="auto"/>
          </w:divBdr>
          <w:divsChild>
            <w:div w:id="24140515">
              <w:marLeft w:val="0"/>
              <w:marRight w:val="0"/>
              <w:marTop w:val="0"/>
              <w:marBottom w:val="0"/>
              <w:divBdr>
                <w:top w:val="none" w:sz="0" w:space="0" w:color="auto"/>
                <w:left w:val="none" w:sz="0" w:space="0" w:color="auto"/>
                <w:bottom w:val="none" w:sz="0" w:space="0" w:color="auto"/>
                <w:right w:val="none" w:sz="0" w:space="0" w:color="auto"/>
              </w:divBdr>
            </w:div>
            <w:div w:id="52503907">
              <w:marLeft w:val="0"/>
              <w:marRight w:val="0"/>
              <w:marTop w:val="0"/>
              <w:marBottom w:val="0"/>
              <w:divBdr>
                <w:top w:val="none" w:sz="0" w:space="0" w:color="auto"/>
                <w:left w:val="none" w:sz="0" w:space="0" w:color="auto"/>
                <w:bottom w:val="none" w:sz="0" w:space="0" w:color="auto"/>
                <w:right w:val="none" w:sz="0" w:space="0" w:color="auto"/>
              </w:divBdr>
            </w:div>
            <w:div w:id="65542837">
              <w:marLeft w:val="0"/>
              <w:marRight w:val="0"/>
              <w:marTop w:val="0"/>
              <w:marBottom w:val="0"/>
              <w:divBdr>
                <w:top w:val="none" w:sz="0" w:space="0" w:color="auto"/>
                <w:left w:val="none" w:sz="0" w:space="0" w:color="auto"/>
                <w:bottom w:val="none" w:sz="0" w:space="0" w:color="auto"/>
                <w:right w:val="none" w:sz="0" w:space="0" w:color="auto"/>
              </w:divBdr>
            </w:div>
            <w:div w:id="80101517">
              <w:marLeft w:val="0"/>
              <w:marRight w:val="0"/>
              <w:marTop w:val="0"/>
              <w:marBottom w:val="0"/>
              <w:divBdr>
                <w:top w:val="none" w:sz="0" w:space="0" w:color="auto"/>
                <w:left w:val="none" w:sz="0" w:space="0" w:color="auto"/>
                <w:bottom w:val="none" w:sz="0" w:space="0" w:color="auto"/>
                <w:right w:val="none" w:sz="0" w:space="0" w:color="auto"/>
              </w:divBdr>
            </w:div>
            <w:div w:id="283077152">
              <w:marLeft w:val="0"/>
              <w:marRight w:val="0"/>
              <w:marTop w:val="0"/>
              <w:marBottom w:val="0"/>
              <w:divBdr>
                <w:top w:val="none" w:sz="0" w:space="0" w:color="auto"/>
                <w:left w:val="none" w:sz="0" w:space="0" w:color="auto"/>
                <w:bottom w:val="none" w:sz="0" w:space="0" w:color="auto"/>
                <w:right w:val="none" w:sz="0" w:space="0" w:color="auto"/>
              </w:divBdr>
            </w:div>
            <w:div w:id="286551855">
              <w:marLeft w:val="0"/>
              <w:marRight w:val="0"/>
              <w:marTop w:val="0"/>
              <w:marBottom w:val="0"/>
              <w:divBdr>
                <w:top w:val="none" w:sz="0" w:space="0" w:color="auto"/>
                <w:left w:val="none" w:sz="0" w:space="0" w:color="auto"/>
                <w:bottom w:val="none" w:sz="0" w:space="0" w:color="auto"/>
                <w:right w:val="none" w:sz="0" w:space="0" w:color="auto"/>
              </w:divBdr>
            </w:div>
            <w:div w:id="298345892">
              <w:marLeft w:val="0"/>
              <w:marRight w:val="0"/>
              <w:marTop w:val="0"/>
              <w:marBottom w:val="0"/>
              <w:divBdr>
                <w:top w:val="none" w:sz="0" w:space="0" w:color="auto"/>
                <w:left w:val="none" w:sz="0" w:space="0" w:color="auto"/>
                <w:bottom w:val="none" w:sz="0" w:space="0" w:color="auto"/>
                <w:right w:val="none" w:sz="0" w:space="0" w:color="auto"/>
              </w:divBdr>
            </w:div>
            <w:div w:id="367533929">
              <w:marLeft w:val="0"/>
              <w:marRight w:val="0"/>
              <w:marTop w:val="0"/>
              <w:marBottom w:val="0"/>
              <w:divBdr>
                <w:top w:val="none" w:sz="0" w:space="0" w:color="auto"/>
                <w:left w:val="none" w:sz="0" w:space="0" w:color="auto"/>
                <w:bottom w:val="none" w:sz="0" w:space="0" w:color="auto"/>
                <w:right w:val="none" w:sz="0" w:space="0" w:color="auto"/>
              </w:divBdr>
            </w:div>
            <w:div w:id="373818005">
              <w:marLeft w:val="0"/>
              <w:marRight w:val="0"/>
              <w:marTop w:val="0"/>
              <w:marBottom w:val="0"/>
              <w:divBdr>
                <w:top w:val="none" w:sz="0" w:space="0" w:color="auto"/>
                <w:left w:val="none" w:sz="0" w:space="0" w:color="auto"/>
                <w:bottom w:val="none" w:sz="0" w:space="0" w:color="auto"/>
                <w:right w:val="none" w:sz="0" w:space="0" w:color="auto"/>
              </w:divBdr>
            </w:div>
            <w:div w:id="433063709">
              <w:marLeft w:val="0"/>
              <w:marRight w:val="0"/>
              <w:marTop w:val="0"/>
              <w:marBottom w:val="0"/>
              <w:divBdr>
                <w:top w:val="none" w:sz="0" w:space="0" w:color="auto"/>
                <w:left w:val="none" w:sz="0" w:space="0" w:color="auto"/>
                <w:bottom w:val="none" w:sz="0" w:space="0" w:color="auto"/>
                <w:right w:val="none" w:sz="0" w:space="0" w:color="auto"/>
              </w:divBdr>
            </w:div>
            <w:div w:id="443307292">
              <w:marLeft w:val="0"/>
              <w:marRight w:val="0"/>
              <w:marTop w:val="0"/>
              <w:marBottom w:val="0"/>
              <w:divBdr>
                <w:top w:val="none" w:sz="0" w:space="0" w:color="auto"/>
                <w:left w:val="none" w:sz="0" w:space="0" w:color="auto"/>
                <w:bottom w:val="none" w:sz="0" w:space="0" w:color="auto"/>
                <w:right w:val="none" w:sz="0" w:space="0" w:color="auto"/>
              </w:divBdr>
            </w:div>
            <w:div w:id="533426103">
              <w:marLeft w:val="0"/>
              <w:marRight w:val="0"/>
              <w:marTop w:val="0"/>
              <w:marBottom w:val="0"/>
              <w:divBdr>
                <w:top w:val="none" w:sz="0" w:space="0" w:color="auto"/>
                <w:left w:val="none" w:sz="0" w:space="0" w:color="auto"/>
                <w:bottom w:val="none" w:sz="0" w:space="0" w:color="auto"/>
                <w:right w:val="none" w:sz="0" w:space="0" w:color="auto"/>
              </w:divBdr>
            </w:div>
            <w:div w:id="549682655">
              <w:marLeft w:val="0"/>
              <w:marRight w:val="0"/>
              <w:marTop w:val="0"/>
              <w:marBottom w:val="0"/>
              <w:divBdr>
                <w:top w:val="none" w:sz="0" w:space="0" w:color="auto"/>
                <w:left w:val="none" w:sz="0" w:space="0" w:color="auto"/>
                <w:bottom w:val="none" w:sz="0" w:space="0" w:color="auto"/>
                <w:right w:val="none" w:sz="0" w:space="0" w:color="auto"/>
              </w:divBdr>
            </w:div>
            <w:div w:id="552080014">
              <w:marLeft w:val="0"/>
              <w:marRight w:val="0"/>
              <w:marTop w:val="0"/>
              <w:marBottom w:val="0"/>
              <w:divBdr>
                <w:top w:val="none" w:sz="0" w:space="0" w:color="auto"/>
                <w:left w:val="none" w:sz="0" w:space="0" w:color="auto"/>
                <w:bottom w:val="none" w:sz="0" w:space="0" w:color="auto"/>
                <w:right w:val="none" w:sz="0" w:space="0" w:color="auto"/>
              </w:divBdr>
            </w:div>
            <w:div w:id="665744639">
              <w:marLeft w:val="0"/>
              <w:marRight w:val="0"/>
              <w:marTop w:val="0"/>
              <w:marBottom w:val="0"/>
              <w:divBdr>
                <w:top w:val="none" w:sz="0" w:space="0" w:color="auto"/>
                <w:left w:val="none" w:sz="0" w:space="0" w:color="auto"/>
                <w:bottom w:val="none" w:sz="0" w:space="0" w:color="auto"/>
                <w:right w:val="none" w:sz="0" w:space="0" w:color="auto"/>
              </w:divBdr>
            </w:div>
            <w:div w:id="666323638">
              <w:marLeft w:val="0"/>
              <w:marRight w:val="0"/>
              <w:marTop w:val="0"/>
              <w:marBottom w:val="0"/>
              <w:divBdr>
                <w:top w:val="none" w:sz="0" w:space="0" w:color="auto"/>
                <w:left w:val="none" w:sz="0" w:space="0" w:color="auto"/>
                <w:bottom w:val="none" w:sz="0" w:space="0" w:color="auto"/>
                <w:right w:val="none" w:sz="0" w:space="0" w:color="auto"/>
              </w:divBdr>
            </w:div>
            <w:div w:id="697505221">
              <w:marLeft w:val="0"/>
              <w:marRight w:val="0"/>
              <w:marTop w:val="0"/>
              <w:marBottom w:val="0"/>
              <w:divBdr>
                <w:top w:val="none" w:sz="0" w:space="0" w:color="auto"/>
                <w:left w:val="none" w:sz="0" w:space="0" w:color="auto"/>
                <w:bottom w:val="none" w:sz="0" w:space="0" w:color="auto"/>
                <w:right w:val="none" w:sz="0" w:space="0" w:color="auto"/>
              </w:divBdr>
            </w:div>
            <w:div w:id="724838019">
              <w:marLeft w:val="0"/>
              <w:marRight w:val="0"/>
              <w:marTop w:val="0"/>
              <w:marBottom w:val="0"/>
              <w:divBdr>
                <w:top w:val="none" w:sz="0" w:space="0" w:color="auto"/>
                <w:left w:val="none" w:sz="0" w:space="0" w:color="auto"/>
                <w:bottom w:val="none" w:sz="0" w:space="0" w:color="auto"/>
                <w:right w:val="none" w:sz="0" w:space="0" w:color="auto"/>
              </w:divBdr>
            </w:div>
            <w:div w:id="735203349">
              <w:marLeft w:val="0"/>
              <w:marRight w:val="0"/>
              <w:marTop w:val="0"/>
              <w:marBottom w:val="0"/>
              <w:divBdr>
                <w:top w:val="none" w:sz="0" w:space="0" w:color="auto"/>
                <w:left w:val="none" w:sz="0" w:space="0" w:color="auto"/>
                <w:bottom w:val="none" w:sz="0" w:space="0" w:color="auto"/>
                <w:right w:val="none" w:sz="0" w:space="0" w:color="auto"/>
              </w:divBdr>
            </w:div>
            <w:div w:id="813521107">
              <w:marLeft w:val="0"/>
              <w:marRight w:val="0"/>
              <w:marTop w:val="0"/>
              <w:marBottom w:val="0"/>
              <w:divBdr>
                <w:top w:val="none" w:sz="0" w:space="0" w:color="auto"/>
                <w:left w:val="none" w:sz="0" w:space="0" w:color="auto"/>
                <w:bottom w:val="none" w:sz="0" w:space="0" w:color="auto"/>
                <w:right w:val="none" w:sz="0" w:space="0" w:color="auto"/>
              </w:divBdr>
            </w:div>
            <w:div w:id="939606119">
              <w:marLeft w:val="0"/>
              <w:marRight w:val="0"/>
              <w:marTop w:val="0"/>
              <w:marBottom w:val="0"/>
              <w:divBdr>
                <w:top w:val="none" w:sz="0" w:space="0" w:color="auto"/>
                <w:left w:val="none" w:sz="0" w:space="0" w:color="auto"/>
                <w:bottom w:val="none" w:sz="0" w:space="0" w:color="auto"/>
                <w:right w:val="none" w:sz="0" w:space="0" w:color="auto"/>
              </w:divBdr>
            </w:div>
            <w:div w:id="963462550">
              <w:marLeft w:val="0"/>
              <w:marRight w:val="0"/>
              <w:marTop w:val="0"/>
              <w:marBottom w:val="0"/>
              <w:divBdr>
                <w:top w:val="none" w:sz="0" w:space="0" w:color="auto"/>
                <w:left w:val="none" w:sz="0" w:space="0" w:color="auto"/>
                <w:bottom w:val="none" w:sz="0" w:space="0" w:color="auto"/>
                <w:right w:val="none" w:sz="0" w:space="0" w:color="auto"/>
              </w:divBdr>
            </w:div>
            <w:div w:id="1025643473">
              <w:marLeft w:val="0"/>
              <w:marRight w:val="0"/>
              <w:marTop w:val="0"/>
              <w:marBottom w:val="0"/>
              <w:divBdr>
                <w:top w:val="none" w:sz="0" w:space="0" w:color="auto"/>
                <w:left w:val="none" w:sz="0" w:space="0" w:color="auto"/>
                <w:bottom w:val="none" w:sz="0" w:space="0" w:color="auto"/>
                <w:right w:val="none" w:sz="0" w:space="0" w:color="auto"/>
              </w:divBdr>
            </w:div>
            <w:div w:id="1029989261">
              <w:marLeft w:val="0"/>
              <w:marRight w:val="0"/>
              <w:marTop w:val="0"/>
              <w:marBottom w:val="0"/>
              <w:divBdr>
                <w:top w:val="none" w:sz="0" w:space="0" w:color="auto"/>
                <w:left w:val="none" w:sz="0" w:space="0" w:color="auto"/>
                <w:bottom w:val="none" w:sz="0" w:space="0" w:color="auto"/>
                <w:right w:val="none" w:sz="0" w:space="0" w:color="auto"/>
              </w:divBdr>
            </w:div>
            <w:div w:id="1059979387">
              <w:marLeft w:val="0"/>
              <w:marRight w:val="0"/>
              <w:marTop w:val="0"/>
              <w:marBottom w:val="0"/>
              <w:divBdr>
                <w:top w:val="none" w:sz="0" w:space="0" w:color="auto"/>
                <w:left w:val="none" w:sz="0" w:space="0" w:color="auto"/>
                <w:bottom w:val="none" w:sz="0" w:space="0" w:color="auto"/>
                <w:right w:val="none" w:sz="0" w:space="0" w:color="auto"/>
              </w:divBdr>
            </w:div>
            <w:div w:id="1076588682">
              <w:marLeft w:val="0"/>
              <w:marRight w:val="0"/>
              <w:marTop w:val="0"/>
              <w:marBottom w:val="0"/>
              <w:divBdr>
                <w:top w:val="none" w:sz="0" w:space="0" w:color="auto"/>
                <w:left w:val="none" w:sz="0" w:space="0" w:color="auto"/>
                <w:bottom w:val="none" w:sz="0" w:space="0" w:color="auto"/>
                <w:right w:val="none" w:sz="0" w:space="0" w:color="auto"/>
              </w:divBdr>
            </w:div>
            <w:div w:id="1210386604">
              <w:marLeft w:val="0"/>
              <w:marRight w:val="0"/>
              <w:marTop w:val="0"/>
              <w:marBottom w:val="0"/>
              <w:divBdr>
                <w:top w:val="none" w:sz="0" w:space="0" w:color="auto"/>
                <w:left w:val="none" w:sz="0" w:space="0" w:color="auto"/>
                <w:bottom w:val="none" w:sz="0" w:space="0" w:color="auto"/>
                <w:right w:val="none" w:sz="0" w:space="0" w:color="auto"/>
              </w:divBdr>
            </w:div>
            <w:div w:id="1236668560">
              <w:marLeft w:val="0"/>
              <w:marRight w:val="0"/>
              <w:marTop w:val="0"/>
              <w:marBottom w:val="0"/>
              <w:divBdr>
                <w:top w:val="none" w:sz="0" w:space="0" w:color="auto"/>
                <w:left w:val="none" w:sz="0" w:space="0" w:color="auto"/>
                <w:bottom w:val="none" w:sz="0" w:space="0" w:color="auto"/>
                <w:right w:val="none" w:sz="0" w:space="0" w:color="auto"/>
              </w:divBdr>
            </w:div>
            <w:div w:id="1286502255">
              <w:marLeft w:val="0"/>
              <w:marRight w:val="0"/>
              <w:marTop w:val="0"/>
              <w:marBottom w:val="0"/>
              <w:divBdr>
                <w:top w:val="none" w:sz="0" w:space="0" w:color="auto"/>
                <w:left w:val="none" w:sz="0" w:space="0" w:color="auto"/>
                <w:bottom w:val="none" w:sz="0" w:space="0" w:color="auto"/>
                <w:right w:val="none" w:sz="0" w:space="0" w:color="auto"/>
              </w:divBdr>
            </w:div>
            <w:div w:id="1286696096">
              <w:marLeft w:val="0"/>
              <w:marRight w:val="0"/>
              <w:marTop w:val="0"/>
              <w:marBottom w:val="0"/>
              <w:divBdr>
                <w:top w:val="none" w:sz="0" w:space="0" w:color="auto"/>
                <w:left w:val="none" w:sz="0" w:space="0" w:color="auto"/>
                <w:bottom w:val="none" w:sz="0" w:space="0" w:color="auto"/>
                <w:right w:val="none" w:sz="0" w:space="0" w:color="auto"/>
              </w:divBdr>
            </w:div>
            <w:div w:id="1352031757">
              <w:marLeft w:val="0"/>
              <w:marRight w:val="0"/>
              <w:marTop w:val="0"/>
              <w:marBottom w:val="0"/>
              <w:divBdr>
                <w:top w:val="none" w:sz="0" w:space="0" w:color="auto"/>
                <w:left w:val="none" w:sz="0" w:space="0" w:color="auto"/>
                <w:bottom w:val="none" w:sz="0" w:space="0" w:color="auto"/>
                <w:right w:val="none" w:sz="0" w:space="0" w:color="auto"/>
              </w:divBdr>
            </w:div>
            <w:div w:id="1480541226">
              <w:marLeft w:val="0"/>
              <w:marRight w:val="0"/>
              <w:marTop w:val="0"/>
              <w:marBottom w:val="0"/>
              <w:divBdr>
                <w:top w:val="none" w:sz="0" w:space="0" w:color="auto"/>
                <w:left w:val="none" w:sz="0" w:space="0" w:color="auto"/>
                <w:bottom w:val="none" w:sz="0" w:space="0" w:color="auto"/>
                <w:right w:val="none" w:sz="0" w:space="0" w:color="auto"/>
              </w:divBdr>
            </w:div>
            <w:div w:id="1496070067">
              <w:marLeft w:val="0"/>
              <w:marRight w:val="0"/>
              <w:marTop w:val="0"/>
              <w:marBottom w:val="0"/>
              <w:divBdr>
                <w:top w:val="none" w:sz="0" w:space="0" w:color="auto"/>
                <w:left w:val="none" w:sz="0" w:space="0" w:color="auto"/>
                <w:bottom w:val="none" w:sz="0" w:space="0" w:color="auto"/>
                <w:right w:val="none" w:sz="0" w:space="0" w:color="auto"/>
              </w:divBdr>
            </w:div>
            <w:div w:id="1554780035">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680110277">
              <w:marLeft w:val="0"/>
              <w:marRight w:val="0"/>
              <w:marTop w:val="0"/>
              <w:marBottom w:val="0"/>
              <w:divBdr>
                <w:top w:val="none" w:sz="0" w:space="0" w:color="auto"/>
                <w:left w:val="none" w:sz="0" w:space="0" w:color="auto"/>
                <w:bottom w:val="none" w:sz="0" w:space="0" w:color="auto"/>
                <w:right w:val="none" w:sz="0" w:space="0" w:color="auto"/>
              </w:divBdr>
            </w:div>
            <w:div w:id="1777604102">
              <w:marLeft w:val="0"/>
              <w:marRight w:val="0"/>
              <w:marTop w:val="0"/>
              <w:marBottom w:val="0"/>
              <w:divBdr>
                <w:top w:val="none" w:sz="0" w:space="0" w:color="auto"/>
                <w:left w:val="none" w:sz="0" w:space="0" w:color="auto"/>
                <w:bottom w:val="none" w:sz="0" w:space="0" w:color="auto"/>
                <w:right w:val="none" w:sz="0" w:space="0" w:color="auto"/>
              </w:divBdr>
            </w:div>
            <w:div w:id="1821998736">
              <w:marLeft w:val="0"/>
              <w:marRight w:val="0"/>
              <w:marTop w:val="0"/>
              <w:marBottom w:val="0"/>
              <w:divBdr>
                <w:top w:val="none" w:sz="0" w:space="0" w:color="auto"/>
                <w:left w:val="none" w:sz="0" w:space="0" w:color="auto"/>
                <w:bottom w:val="none" w:sz="0" w:space="0" w:color="auto"/>
                <w:right w:val="none" w:sz="0" w:space="0" w:color="auto"/>
              </w:divBdr>
            </w:div>
            <w:div w:id="1900093519">
              <w:marLeft w:val="0"/>
              <w:marRight w:val="0"/>
              <w:marTop w:val="0"/>
              <w:marBottom w:val="0"/>
              <w:divBdr>
                <w:top w:val="none" w:sz="0" w:space="0" w:color="auto"/>
                <w:left w:val="none" w:sz="0" w:space="0" w:color="auto"/>
                <w:bottom w:val="none" w:sz="0" w:space="0" w:color="auto"/>
                <w:right w:val="none" w:sz="0" w:space="0" w:color="auto"/>
              </w:divBdr>
            </w:div>
            <w:div w:id="1948586799">
              <w:marLeft w:val="0"/>
              <w:marRight w:val="0"/>
              <w:marTop w:val="0"/>
              <w:marBottom w:val="0"/>
              <w:divBdr>
                <w:top w:val="none" w:sz="0" w:space="0" w:color="auto"/>
                <w:left w:val="none" w:sz="0" w:space="0" w:color="auto"/>
                <w:bottom w:val="none" w:sz="0" w:space="0" w:color="auto"/>
                <w:right w:val="none" w:sz="0" w:space="0" w:color="auto"/>
              </w:divBdr>
            </w:div>
            <w:div w:id="1976179575">
              <w:marLeft w:val="0"/>
              <w:marRight w:val="0"/>
              <w:marTop w:val="0"/>
              <w:marBottom w:val="0"/>
              <w:divBdr>
                <w:top w:val="none" w:sz="0" w:space="0" w:color="auto"/>
                <w:left w:val="none" w:sz="0" w:space="0" w:color="auto"/>
                <w:bottom w:val="none" w:sz="0" w:space="0" w:color="auto"/>
                <w:right w:val="none" w:sz="0" w:space="0" w:color="auto"/>
              </w:divBdr>
            </w:div>
            <w:div w:id="1991860882">
              <w:marLeft w:val="0"/>
              <w:marRight w:val="0"/>
              <w:marTop w:val="0"/>
              <w:marBottom w:val="0"/>
              <w:divBdr>
                <w:top w:val="none" w:sz="0" w:space="0" w:color="auto"/>
                <w:left w:val="none" w:sz="0" w:space="0" w:color="auto"/>
                <w:bottom w:val="none" w:sz="0" w:space="0" w:color="auto"/>
                <w:right w:val="none" w:sz="0" w:space="0" w:color="auto"/>
              </w:divBdr>
            </w:div>
            <w:div w:id="2065448268">
              <w:marLeft w:val="0"/>
              <w:marRight w:val="0"/>
              <w:marTop w:val="0"/>
              <w:marBottom w:val="0"/>
              <w:divBdr>
                <w:top w:val="none" w:sz="0" w:space="0" w:color="auto"/>
                <w:left w:val="none" w:sz="0" w:space="0" w:color="auto"/>
                <w:bottom w:val="none" w:sz="0" w:space="0" w:color="auto"/>
                <w:right w:val="none" w:sz="0" w:space="0" w:color="auto"/>
              </w:divBdr>
            </w:div>
            <w:div w:id="2072917956">
              <w:marLeft w:val="0"/>
              <w:marRight w:val="0"/>
              <w:marTop w:val="0"/>
              <w:marBottom w:val="0"/>
              <w:divBdr>
                <w:top w:val="none" w:sz="0" w:space="0" w:color="auto"/>
                <w:left w:val="none" w:sz="0" w:space="0" w:color="auto"/>
                <w:bottom w:val="none" w:sz="0" w:space="0" w:color="auto"/>
                <w:right w:val="none" w:sz="0" w:space="0" w:color="auto"/>
              </w:divBdr>
            </w:div>
            <w:div w:id="2109692525">
              <w:marLeft w:val="0"/>
              <w:marRight w:val="0"/>
              <w:marTop w:val="0"/>
              <w:marBottom w:val="0"/>
              <w:divBdr>
                <w:top w:val="none" w:sz="0" w:space="0" w:color="auto"/>
                <w:left w:val="none" w:sz="0" w:space="0" w:color="auto"/>
                <w:bottom w:val="none" w:sz="0" w:space="0" w:color="auto"/>
                <w:right w:val="none" w:sz="0" w:space="0" w:color="auto"/>
              </w:divBdr>
            </w:div>
            <w:div w:id="2129814215">
              <w:marLeft w:val="0"/>
              <w:marRight w:val="0"/>
              <w:marTop w:val="0"/>
              <w:marBottom w:val="0"/>
              <w:divBdr>
                <w:top w:val="none" w:sz="0" w:space="0" w:color="auto"/>
                <w:left w:val="none" w:sz="0" w:space="0" w:color="auto"/>
                <w:bottom w:val="none" w:sz="0" w:space="0" w:color="auto"/>
                <w:right w:val="none" w:sz="0" w:space="0" w:color="auto"/>
              </w:divBdr>
            </w:div>
            <w:div w:id="2136679992">
              <w:marLeft w:val="0"/>
              <w:marRight w:val="0"/>
              <w:marTop w:val="0"/>
              <w:marBottom w:val="0"/>
              <w:divBdr>
                <w:top w:val="none" w:sz="0" w:space="0" w:color="auto"/>
                <w:left w:val="none" w:sz="0" w:space="0" w:color="auto"/>
                <w:bottom w:val="none" w:sz="0" w:space="0" w:color="auto"/>
                <w:right w:val="none" w:sz="0" w:space="0" w:color="auto"/>
              </w:divBdr>
            </w:div>
          </w:divsChild>
        </w:div>
        <w:div w:id="489828331">
          <w:marLeft w:val="0"/>
          <w:marRight w:val="0"/>
          <w:marTop w:val="0"/>
          <w:marBottom w:val="0"/>
          <w:divBdr>
            <w:top w:val="none" w:sz="0" w:space="0" w:color="auto"/>
            <w:left w:val="none" w:sz="0" w:space="0" w:color="auto"/>
            <w:bottom w:val="none" w:sz="0" w:space="0" w:color="auto"/>
            <w:right w:val="none" w:sz="0" w:space="0" w:color="auto"/>
          </w:divBdr>
        </w:div>
        <w:div w:id="505174210">
          <w:marLeft w:val="0"/>
          <w:marRight w:val="0"/>
          <w:marTop w:val="0"/>
          <w:marBottom w:val="0"/>
          <w:divBdr>
            <w:top w:val="none" w:sz="0" w:space="0" w:color="auto"/>
            <w:left w:val="none" w:sz="0" w:space="0" w:color="auto"/>
            <w:bottom w:val="none" w:sz="0" w:space="0" w:color="auto"/>
            <w:right w:val="none" w:sz="0" w:space="0" w:color="auto"/>
          </w:divBdr>
        </w:div>
        <w:div w:id="515772490">
          <w:marLeft w:val="0"/>
          <w:marRight w:val="0"/>
          <w:marTop w:val="0"/>
          <w:marBottom w:val="0"/>
          <w:divBdr>
            <w:top w:val="none" w:sz="0" w:space="0" w:color="auto"/>
            <w:left w:val="none" w:sz="0" w:space="0" w:color="auto"/>
            <w:bottom w:val="none" w:sz="0" w:space="0" w:color="auto"/>
            <w:right w:val="none" w:sz="0" w:space="0" w:color="auto"/>
          </w:divBdr>
        </w:div>
        <w:div w:id="524759217">
          <w:marLeft w:val="0"/>
          <w:marRight w:val="0"/>
          <w:marTop w:val="0"/>
          <w:marBottom w:val="0"/>
          <w:divBdr>
            <w:top w:val="none" w:sz="0" w:space="0" w:color="auto"/>
            <w:left w:val="none" w:sz="0" w:space="0" w:color="auto"/>
            <w:bottom w:val="none" w:sz="0" w:space="0" w:color="auto"/>
            <w:right w:val="none" w:sz="0" w:space="0" w:color="auto"/>
          </w:divBdr>
        </w:div>
        <w:div w:id="565845232">
          <w:marLeft w:val="0"/>
          <w:marRight w:val="0"/>
          <w:marTop w:val="0"/>
          <w:marBottom w:val="0"/>
          <w:divBdr>
            <w:top w:val="none" w:sz="0" w:space="0" w:color="auto"/>
            <w:left w:val="none" w:sz="0" w:space="0" w:color="auto"/>
            <w:bottom w:val="none" w:sz="0" w:space="0" w:color="auto"/>
            <w:right w:val="none" w:sz="0" w:space="0" w:color="auto"/>
          </w:divBdr>
        </w:div>
        <w:div w:id="572005780">
          <w:marLeft w:val="0"/>
          <w:marRight w:val="0"/>
          <w:marTop w:val="0"/>
          <w:marBottom w:val="0"/>
          <w:divBdr>
            <w:top w:val="none" w:sz="0" w:space="0" w:color="auto"/>
            <w:left w:val="none" w:sz="0" w:space="0" w:color="auto"/>
            <w:bottom w:val="none" w:sz="0" w:space="0" w:color="auto"/>
            <w:right w:val="none" w:sz="0" w:space="0" w:color="auto"/>
          </w:divBdr>
        </w:div>
        <w:div w:id="586352342">
          <w:marLeft w:val="0"/>
          <w:marRight w:val="0"/>
          <w:marTop w:val="0"/>
          <w:marBottom w:val="0"/>
          <w:divBdr>
            <w:top w:val="none" w:sz="0" w:space="0" w:color="auto"/>
            <w:left w:val="none" w:sz="0" w:space="0" w:color="auto"/>
            <w:bottom w:val="none" w:sz="0" w:space="0" w:color="auto"/>
            <w:right w:val="none" w:sz="0" w:space="0" w:color="auto"/>
          </w:divBdr>
        </w:div>
        <w:div w:id="591164041">
          <w:marLeft w:val="0"/>
          <w:marRight w:val="0"/>
          <w:marTop w:val="0"/>
          <w:marBottom w:val="0"/>
          <w:divBdr>
            <w:top w:val="none" w:sz="0" w:space="0" w:color="auto"/>
            <w:left w:val="none" w:sz="0" w:space="0" w:color="auto"/>
            <w:bottom w:val="none" w:sz="0" w:space="0" w:color="auto"/>
            <w:right w:val="none" w:sz="0" w:space="0" w:color="auto"/>
          </w:divBdr>
        </w:div>
        <w:div w:id="618100073">
          <w:marLeft w:val="0"/>
          <w:marRight w:val="0"/>
          <w:marTop w:val="0"/>
          <w:marBottom w:val="0"/>
          <w:divBdr>
            <w:top w:val="none" w:sz="0" w:space="0" w:color="auto"/>
            <w:left w:val="none" w:sz="0" w:space="0" w:color="auto"/>
            <w:bottom w:val="none" w:sz="0" w:space="0" w:color="auto"/>
            <w:right w:val="none" w:sz="0" w:space="0" w:color="auto"/>
          </w:divBdr>
        </w:div>
        <w:div w:id="621694175">
          <w:marLeft w:val="0"/>
          <w:marRight w:val="0"/>
          <w:marTop w:val="0"/>
          <w:marBottom w:val="0"/>
          <w:divBdr>
            <w:top w:val="none" w:sz="0" w:space="0" w:color="auto"/>
            <w:left w:val="none" w:sz="0" w:space="0" w:color="auto"/>
            <w:bottom w:val="none" w:sz="0" w:space="0" w:color="auto"/>
            <w:right w:val="none" w:sz="0" w:space="0" w:color="auto"/>
          </w:divBdr>
        </w:div>
        <w:div w:id="696736321">
          <w:marLeft w:val="0"/>
          <w:marRight w:val="0"/>
          <w:marTop w:val="0"/>
          <w:marBottom w:val="0"/>
          <w:divBdr>
            <w:top w:val="none" w:sz="0" w:space="0" w:color="auto"/>
            <w:left w:val="none" w:sz="0" w:space="0" w:color="auto"/>
            <w:bottom w:val="none" w:sz="0" w:space="0" w:color="auto"/>
            <w:right w:val="none" w:sz="0" w:space="0" w:color="auto"/>
          </w:divBdr>
        </w:div>
        <w:div w:id="716465480">
          <w:marLeft w:val="0"/>
          <w:marRight w:val="0"/>
          <w:marTop w:val="0"/>
          <w:marBottom w:val="0"/>
          <w:divBdr>
            <w:top w:val="none" w:sz="0" w:space="0" w:color="auto"/>
            <w:left w:val="none" w:sz="0" w:space="0" w:color="auto"/>
            <w:bottom w:val="none" w:sz="0" w:space="0" w:color="auto"/>
            <w:right w:val="none" w:sz="0" w:space="0" w:color="auto"/>
          </w:divBdr>
        </w:div>
        <w:div w:id="724833425">
          <w:marLeft w:val="0"/>
          <w:marRight w:val="0"/>
          <w:marTop w:val="0"/>
          <w:marBottom w:val="0"/>
          <w:divBdr>
            <w:top w:val="none" w:sz="0" w:space="0" w:color="auto"/>
            <w:left w:val="none" w:sz="0" w:space="0" w:color="auto"/>
            <w:bottom w:val="none" w:sz="0" w:space="0" w:color="auto"/>
            <w:right w:val="none" w:sz="0" w:space="0" w:color="auto"/>
          </w:divBdr>
        </w:div>
        <w:div w:id="728653324">
          <w:marLeft w:val="0"/>
          <w:marRight w:val="0"/>
          <w:marTop w:val="0"/>
          <w:marBottom w:val="0"/>
          <w:divBdr>
            <w:top w:val="none" w:sz="0" w:space="0" w:color="auto"/>
            <w:left w:val="none" w:sz="0" w:space="0" w:color="auto"/>
            <w:bottom w:val="none" w:sz="0" w:space="0" w:color="auto"/>
            <w:right w:val="none" w:sz="0" w:space="0" w:color="auto"/>
          </w:divBdr>
        </w:div>
        <w:div w:id="744642346">
          <w:marLeft w:val="0"/>
          <w:marRight w:val="0"/>
          <w:marTop w:val="0"/>
          <w:marBottom w:val="0"/>
          <w:divBdr>
            <w:top w:val="none" w:sz="0" w:space="0" w:color="auto"/>
            <w:left w:val="none" w:sz="0" w:space="0" w:color="auto"/>
            <w:bottom w:val="none" w:sz="0" w:space="0" w:color="auto"/>
            <w:right w:val="none" w:sz="0" w:space="0" w:color="auto"/>
          </w:divBdr>
        </w:div>
        <w:div w:id="823661761">
          <w:marLeft w:val="0"/>
          <w:marRight w:val="0"/>
          <w:marTop w:val="0"/>
          <w:marBottom w:val="0"/>
          <w:divBdr>
            <w:top w:val="none" w:sz="0" w:space="0" w:color="auto"/>
            <w:left w:val="none" w:sz="0" w:space="0" w:color="auto"/>
            <w:bottom w:val="none" w:sz="0" w:space="0" w:color="auto"/>
            <w:right w:val="none" w:sz="0" w:space="0" w:color="auto"/>
          </w:divBdr>
        </w:div>
        <w:div w:id="854459468">
          <w:marLeft w:val="0"/>
          <w:marRight w:val="0"/>
          <w:marTop w:val="0"/>
          <w:marBottom w:val="0"/>
          <w:divBdr>
            <w:top w:val="none" w:sz="0" w:space="0" w:color="auto"/>
            <w:left w:val="none" w:sz="0" w:space="0" w:color="auto"/>
            <w:bottom w:val="none" w:sz="0" w:space="0" w:color="auto"/>
            <w:right w:val="none" w:sz="0" w:space="0" w:color="auto"/>
          </w:divBdr>
        </w:div>
        <w:div w:id="857621382">
          <w:marLeft w:val="0"/>
          <w:marRight w:val="0"/>
          <w:marTop w:val="0"/>
          <w:marBottom w:val="0"/>
          <w:divBdr>
            <w:top w:val="none" w:sz="0" w:space="0" w:color="auto"/>
            <w:left w:val="none" w:sz="0" w:space="0" w:color="auto"/>
            <w:bottom w:val="none" w:sz="0" w:space="0" w:color="auto"/>
            <w:right w:val="none" w:sz="0" w:space="0" w:color="auto"/>
          </w:divBdr>
        </w:div>
        <w:div w:id="877358635">
          <w:marLeft w:val="0"/>
          <w:marRight w:val="0"/>
          <w:marTop w:val="0"/>
          <w:marBottom w:val="0"/>
          <w:divBdr>
            <w:top w:val="none" w:sz="0" w:space="0" w:color="auto"/>
            <w:left w:val="none" w:sz="0" w:space="0" w:color="auto"/>
            <w:bottom w:val="none" w:sz="0" w:space="0" w:color="auto"/>
            <w:right w:val="none" w:sz="0" w:space="0" w:color="auto"/>
          </w:divBdr>
        </w:div>
        <w:div w:id="1046877614">
          <w:marLeft w:val="0"/>
          <w:marRight w:val="0"/>
          <w:marTop w:val="0"/>
          <w:marBottom w:val="0"/>
          <w:divBdr>
            <w:top w:val="none" w:sz="0" w:space="0" w:color="auto"/>
            <w:left w:val="none" w:sz="0" w:space="0" w:color="auto"/>
            <w:bottom w:val="none" w:sz="0" w:space="0" w:color="auto"/>
            <w:right w:val="none" w:sz="0" w:space="0" w:color="auto"/>
          </w:divBdr>
        </w:div>
        <w:div w:id="1147865329">
          <w:marLeft w:val="0"/>
          <w:marRight w:val="0"/>
          <w:marTop w:val="0"/>
          <w:marBottom w:val="0"/>
          <w:divBdr>
            <w:top w:val="none" w:sz="0" w:space="0" w:color="auto"/>
            <w:left w:val="none" w:sz="0" w:space="0" w:color="auto"/>
            <w:bottom w:val="none" w:sz="0" w:space="0" w:color="auto"/>
            <w:right w:val="none" w:sz="0" w:space="0" w:color="auto"/>
          </w:divBdr>
        </w:div>
        <w:div w:id="1163858806">
          <w:marLeft w:val="0"/>
          <w:marRight w:val="0"/>
          <w:marTop w:val="0"/>
          <w:marBottom w:val="0"/>
          <w:divBdr>
            <w:top w:val="none" w:sz="0" w:space="0" w:color="auto"/>
            <w:left w:val="none" w:sz="0" w:space="0" w:color="auto"/>
            <w:bottom w:val="none" w:sz="0" w:space="0" w:color="auto"/>
            <w:right w:val="none" w:sz="0" w:space="0" w:color="auto"/>
          </w:divBdr>
        </w:div>
        <w:div w:id="1272010821">
          <w:marLeft w:val="0"/>
          <w:marRight w:val="0"/>
          <w:marTop w:val="0"/>
          <w:marBottom w:val="0"/>
          <w:divBdr>
            <w:top w:val="none" w:sz="0" w:space="0" w:color="auto"/>
            <w:left w:val="none" w:sz="0" w:space="0" w:color="auto"/>
            <w:bottom w:val="none" w:sz="0" w:space="0" w:color="auto"/>
            <w:right w:val="none" w:sz="0" w:space="0" w:color="auto"/>
          </w:divBdr>
        </w:div>
        <w:div w:id="1301569784">
          <w:marLeft w:val="0"/>
          <w:marRight w:val="0"/>
          <w:marTop w:val="0"/>
          <w:marBottom w:val="0"/>
          <w:divBdr>
            <w:top w:val="none" w:sz="0" w:space="0" w:color="auto"/>
            <w:left w:val="none" w:sz="0" w:space="0" w:color="auto"/>
            <w:bottom w:val="none" w:sz="0" w:space="0" w:color="auto"/>
            <w:right w:val="none" w:sz="0" w:space="0" w:color="auto"/>
          </w:divBdr>
        </w:div>
        <w:div w:id="1335910503">
          <w:marLeft w:val="0"/>
          <w:marRight w:val="0"/>
          <w:marTop w:val="0"/>
          <w:marBottom w:val="0"/>
          <w:divBdr>
            <w:top w:val="none" w:sz="0" w:space="0" w:color="auto"/>
            <w:left w:val="none" w:sz="0" w:space="0" w:color="auto"/>
            <w:bottom w:val="none" w:sz="0" w:space="0" w:color="auto"/>
            <w:right w:val="none" w:sz="0" w:space="0" w:color="auto"/>
          </w:divBdr>
        </w:div>
        <w:div w:id="1366172035">
          <w:marLeft w:val="0"/>
          <w:marRight w:val="0"/>
          <w:marTop w:val="0"/>
          <w:marBottom w:val="0"/>
          <w:divBdr>
            <w:top w:val="none" w:sz="0" w:space="0" w:color="auto"/>
            <w:left w:val="none" w:sz="0" w:space="0" w:color="auto"/>
            <w:bottom w:val="none" w:sz="0" w:space="0" w:color="auto"/>
            <w:right w:val="none" w:sz="0" w:space="0" w:color="auto"/>
          </w:divBdr>
        </w:div>
        <w:div w:id="1418677049">
          <w:marLeft w:val="0"/>
          <w:marRight w:val="0"/>
          <w:marTop w:val="0"/>
          <w:marBottom w:val="0"/>
          <w:divBdr>
            <w:top w:val="none" w:sz="0" w:space="0" w:color="auto"/>
            <w:left w:val="none" w:sz="0" w:space="0" w:color="auto"/>
            <w:bottom w:val="none" w:sz="0" w:space="0" w:color="auto"/>
            <w:right w:val="none" w:sz="0" w:space="0" w:color="auto"/>
          </w:divBdr>
        </w:div>
        <w:div w:id="1423646772">
          <w:marLeft w:val="0"/>
          <w:marRight w:val="0"/>
          <w:marTop w:val="0"/>
          <w:marBottom w:val="0"/>
          <w:divBdr>
            <w:top w:val="none" w:sz="0" w:space="0" w:color="auto"/>
            <w:left w:val="none" w:sz="0" w:space="0" w:color="auto"/>
            <w:bottom w:val="none" w:sz="0" w:space="0" w:color="auto"/>
            <w:right w:val="none" w:sz="0" w:space="0" w:color="auto"/>
          </w:divBdr>
        </w:div>
        <w:div w:id="1509636354">
          <w:marLeft w:val="0"/>
          <w:marRight w:val="0"/>
          <w:marTop w:val="0"/>
          <w:marBottom w:val="0"/>
          <w:divBdr>
            <w:top w:val="none" w:sz="0" w:space="0" w:color="auto"/>
            <w:left w:val="none" w:sz="0" w:space="0" w:color="auto"/>
            <w:bottom w:val="none" w:sz="0" w:space="0" w:color="auto"/>
            <w:right w:val="none" w:sz="0" w:space="0" w:color="auto"/>
          </w:divBdr>
        </w:div>
        <w:div w:id="1549880688">
          <w:marLeft w:val="0"/>
          <w:marRight w:val="0"/>
          <w:marTop w:val="0"/>
          <w:marBottom w:val="0"/>
          <w:divBdr>
            <w:top w:val="none" w:sz="0" w:space="0" w:color="auto"/>
            <w:left w:val="none" w:sz="0" w:space="0" w:color="auto"/>
            <w:bottom w:val="none" w:sz="0" w:space="0" w:color="auto"/>
            <w:right w:val="none" w:sz="0" w:space="0" w:color="auto"/>
          </w:divBdr>
        </w:div>
        <w:div w:id="1558854397">
          <w:marLeft w:val="0"/>
          <w:marRight w:val="0"/>
          <w:marTop w:val="0"/>
          <w:marBottom w:val="0"/>
          <w:divBdr>
            <w:top w:val="none" w:sz="0" w:space="0" w:color="auto"/>
            <w:left w:val="none" w:sz="0" w:space="0" w:color="auto"/>
            <w:bottom w:val="none" w:sz="0" w:space="0" w:color="auto"/>
            <w:right w:val="none" w:sz="0" w:space="0" w:color="auto"/>
          </w:divBdr>
        </w:div>
        <w:div w:id="1607037984">
          <w:marLeft w:val="0"/>
          <w:marRight w:val="0"/>
          <w:marTop w:val="0"/>
          <w:marBottom w:val="0"/>
          <w:divBdr>
            <w:top w:val="none" w:sz="0" w:space="0" w:color="auto"/>
            <w:left w:val="none" w:sz="0" w:space="0" w:color="auto"/>
            <w:bottom w:val="none" w:sz="0" w:space="0" w:color="auto"/>
            <w:right w:val="none" w:sz="0" w:space="0" w:color="auto"/>
          </w:divBdr>
        </w:div>
        <w:div w:id="1645044702">
          <w:marLeft w:val="0"/>
          <w:marRight w:val="0"/>
          <w:marTop w:val="0"/>
          <w:marBottom w:val="0"/>
          <w:divBdr>
            <w:top w:val="none" w:sz="0" w:space="0" w:color="auto"/>
            <w:left w:val="none" w:sz="0" w:space="0" w:color="auto"/>
            <w:bottom w:val="none" w:sz="0" w:space="0" w:color="auto"/>
            <w:right w:val="none" w:sz="0" w:space="0" w:color="auto"/>
          </w:divBdr>
        </w:div>
        <w:div w:id="1651595430">
          <w:marLeft w:val="0"/>
          <w:marRight w:val="0"/>
          <w:marTop w:val="0"/>
          <w:marBottom w:val="0"/>
          <w:divBdr>
            <w:top w:val="none" w:sz="0" w:space="0" w:color="auto"/>
            <w:left w:val="none" w:sz="0" w:space="0" w:color="auto"/>
            <w:bottom w:val="none" w:sz="0" w:space="0" w:color="auto"/>
            <w:right w:val="none" w:sz="0" w:space="0" w:color="auto"/>
          </w:divBdr>
        </w:div>
        <w:div w:id="1776096515">
          <w:marLeft w:val="0"/>
          <w:marRight w:val="0"/>
          <w:marTop w:val="0"/>
          <w:marBottom w:val="0"/>
          <w:divBdr>
            <w:top w:val="none" w:sz="0" w:space="0" w:color="auto"/>
            <w:left w:val="none" w:sz="0" w:space="0" w:color="auto"/>
            <w:bottom w:val="none" w:sz="0" w:space="0" w:color="auto"/>
            <w:right w:val="none" w:sz="0" w:space="0" w:color="auto"/>
          </w:divBdr>
        </w:div>
        <w:div w:id="1899658297">
          <w:marLeft w:val="0"/>
          <w:marRight w:val="0"/>
          <w:marTop w:val="0"/>
          <w:marBottom w:val="0"/>
          <w:divBdr>
            <w:top w:val="none" w:sz="0" w:space="0" w:color="auto"/>
            <w:left w:val="none" w:sz="0" w:space="0" w:color="auto"/>
            <w:bottom w:val="none" w:sz="0" w:space="0" w:color="auto"/>
            <w:right w:val="none" w:sz="0" w:space="0" w:color="auto"/>
          </w:divBdr>
        </w:div>
        <w:div w:id="1918786262">
          <w:marLeft w:val="0"/>
          <w:marRight w:val="0"/>
          <w:marTop w:val="0"/>
          <w:marBottom w:val="0"/>
          <w:divBdr>
            <w:top w:val="none" w:sz="0" w:space="0" w:color="auto"/>
            <w:left w:val="none" w:sz="0" w:space="0" w:color="auto"/>
            <w:bottom w:val="none" w:sz="0" w:space="0" w:color="auto"/>
            <w:right w:val="none" w:sz="0" w:space="0" w:color="auto"/>
          </w:divBdr>
        </w:div>
        <w:div w:id="1931037480">
          <w:marLeft w:val="0"/>
          <w:marRight w:val="0"/>
          <w:marTop w:val="0"/>
          <w:marBottom w:val="0"/>
          <w:divBdr>
            <w:top w:val="none" w:sz="0" w:space="0" w:color="auto"/>
            <w:left w:val="none" w:sz="0" w:space="0" w:color="auto"/>
            <w:bottom w:val="none" w:sz="0" w:space="0" w:color="auto"/>
            <w:right w:val="none" w:sz="0" w:space="0" w:color="auto"/>
          </w:divBdr>
        </w:div>
        <w:div w:id="1940481357">
          <w:marLeft w:val="0"/>
          <w:marRight w:val="0"/>
          <w:marTop w:val="0"/>
          <w:marBottom w:val="0"/>
          <w:divBdr>
            <w:top w:val="none" w:sz="0" w:space="0" w:color="auto"/>
            <w:left w:val="none" w:sz="0" w:space="0" w:color="auto"/>
            <w:bottom w:val="none" w:sz="0" w:space="0" w:color="auto"/>
            <w:right w:val="none" w:sz="0" w:space="0" w:color="auto"/>
          </w:divBdr>
        </w:div>
        <w:div w:id="1953442401">
          <w:marLeft w:val="0"/>
          <w:marRight w:val="0"/>
          <w:marTop w:val="0"/>
          <w:marBottom w:val="0"/>
          <w:divBdr>
            <w:top w:val="none" w:sz="0" w:space="0" w:color="auto"/>
            <w:left w:val="none" w:sz="0" w:space="0" w:color="auto"/>
            <w:bottom w:val="none" w:sz="0" w:space="0" w:color="auto"/>
            <w:right w:val="none" w:sz="0" w:space="0" w:color="auto"/>
          </w:divBdr>
        </w:div>
        <w:div w:id="1968319890">
          <w:marLeft w:val="0"/>
          <w:marRight w:val="0"/>
          <w:marTop w:val="0"/>
          <w:marBottom w:val="0"/>
          <w:divBdr>
            <w:top w:val="none" w:sz="0" w:space="0" w:color="auto"/>
            <w:left w:val="none" w:sz="0" w:space="0" w:color="auto"/>
            <w:bottom w:val="none" w:sz="0" w:space="0" w:color="auto"/>
            <w:right w:val="none" w:sz="0" w:space="0" w:color="auto"/>
          </w:divBdr>
        </w:div>
        <w:div w:id="21364862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A4013-C360-4DF7-AD7E-1E433C124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14174</Words>
  <Characters>82212</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Primaria Negru Voda</cp:lastModifiedBy>
  <cp:revision>2</cp:revision>
  <cp:lastPrinted>2026-02-19T10:31:00Z</cp:lastPrinted>
  <dcterms:created xsi:type="dcterms:W3CDTF">2026-02-19T10:32:00Z</dcterms:created>
  <dcterms:modified xsi:type="dcterms:W3CDTF">2026-02-19T10:32:00Z</dcterms:modified>
</cp:coreProperties>
</file>