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334C9" w14:textId="54206701" w:rsidR="00625B9B" w:rsidRDefault="00FB076A" w:rsidP="00FB076A">
      <w:pPr>
        <w:widowControl/>
        <w:tabs>
          <w:tab w:val="left" w:pos="0"/>
        </w:tabs>
        <w:spacing w:line="276" w:lineRule="auto"/>
        <w:jc w:val="right"/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</w:pPr>
      <w:proofErr w:type="spellStart"/>
      <w:r w:rsidRPr="00FB076A"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  <w:t>Anexa</w:t>
      </w:r>
      <w:proofErr w:type="spellEnd"/>
      <w:r w:rsidRPr="00FB076A"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  <w:t xml:space="preserve"> nr. </w:t>
      </w:r>
      <w:r w:rsidR="002A0CDD"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  <w:t>2</w:t>
      </w:r>
    </w:p>
    <w:p w14:paraId="7C2EAA4F" w14:textId="77777777" w:rsidR="00FB076A" w:rsidRDefault="00FB076A" w:rsidP="00FB076A">
      <w:pPr>
        <w:widowControl/>
        <w:tabs>
          <w:tab w:val="left" w:pos="0"/>
        </w:tabs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</w:pPr>
    </w:p>
    <w:p w14:paraId="144E3095" w14:textId="59B4C62C" w:rsidR="00FB076A" w:rsidRDefault="00FB076A" w:rsidP="00FB076A">
      <w:pPr>
        <w:widowControl/>
        <w:tabs>
          <w:tab w:val="left" w:pos="0"/>
        </w:tabs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</w:pPr>
      <w:proofErr w:type="spellStart"/>
      <w:r w:rsidRPr="00FB076A"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  <w:t>Tarife</w:t>
      </w:r>
      <w:proofErr w:type="spellEnd"/>
      <w:r w:rsidRPr="00FB076A"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="002A0CDD"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  <w:t>modificate</w:t>
      </w:r>
      <w:proofErr w:type="spellEnd"/>
      <w:r w:rsidRPr="00FB076A"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Pr="00FB076A"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  <w:t>aferente</w:t>
      </w:r>
      <w:proofErr w:type="spellEnd"/>
      <w:r w:rsidRPr="00FB076A"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="002A0CDD" w:rsidRPr="002A0CDD"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  <w:t>Contractul</w:t>
      </w:r>
      <w:r w:rsidR="002A0CDD"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  <w:t>ui</w:t>
      </w:r>
      <w:proofErr w:type="spellEnd"/>
      <w:r w:rsidR="002A0CDD"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  <w:t xml:space="preserve"> </w:t>
      </w:r>
      <w:r w:rsidR="002A0CDD" w:rsidRPr="002A0CDD"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  <w:t xml:space="preserve">nr. 12/31.07.2024 de </w:t>
      </w:r>
      <w:proofErr w:type="spellStart"/>
      <w:r w:rsidR="002A0CDD" w:rsidRPr="002A0CDD"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  <w:t>delegare</w:t>
      </w:r>
      <w:proofErr w:type="spellEnd"/>
      <w:r w:rsidR="002A0CDD" w:rsidRPr="002A0CDD"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  <w:t xml:space="preserve"> a </w:t>
      </w:r>
      <w:proofErr w:type="spellStart"/>
      <w:r w:rsidR="002A0CDD" w:rsidRPr="002A0CDD"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  <w:t>gestiunii</w:t>
      </w:r>
      <w:proofErr w:type="spellEnd"/>
      <w:r w:rsidR="002A0CDD" w:rsidRPr="002A0CDD"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="002A0CDD" w:rsidRPr="002A0CDD"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  <w:t>activității</w:t>
      </w:r>
      <w:proofErr w:type="spellEnd"/>
      <w:r w:rsidR="002A0CDD" w:rsidRPr="002A0CDD"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  <w:t xml:space="preserve"> de </w:t>
      </w:r>
      <w:proofErr w:type="spellStart"/>
      <w:r w:rsidR="002A0CDD" w:rsidRPr="002A0CDD"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  <w:t>colectare</w:t>
      </w:r>
      <w:proofErr w:type="spellEnd"/>
      <w:r w:rsidR="002A0CDD" w:rsidRPr="002A0CDD"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="002A0CDD" w:rsidRPr="002A0CDD"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  <w:t>și</w:t>
      </w:r>
      <w:proofErr w:type="spellEnd"/>
      <w:r w:rsidR="002A0CDD" w:rsidRPr="002A0CDD"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  <w:t xml:space="preserve"> transport a </w:t>
      </w:r>
      <w:proofErr w:type="spellStart"/>
      <w:r w:rsidR="002A0CDD" w:rsidRPr="002A0CDD"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  <w:t>deșeurilor</w:t>
      </w:r>
      <w:proofErr w:type="spellEnd"/>
      <w:r w:rsidR="002A0CDD" w:rsidRPr="002A0CDD"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="002A0CDD" w:rsidRPr="002A0CDD"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  <w:t>municipale</w:t>
      </w:r>
      <w:proofErr w:type="spellEnd"/>
      <w:r w:rsidR="002A0CDD" w:rsidRPr="002A0CDD"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="002A0CDD" w:rsidRPr="002A0CDD"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  <w:t>în</w:t>
      </w:r>
      <w:proofErr w:type="spellEnd"/>
      <w:r w:rsidR="002A0CDD" w:rsidRPr="002A0CDD"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  <w:t xml:space="preserve"> Zona 2 de </w:t>
      </w:r>
      <w:proofErr w:type="spellStart"/>
      <w:r w:rsidR="002A0CDD" w:rsidRPr="002A0CDD"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  <w:t>colectare</w:t>
      </w:r>
      <w:proofErr w:type="spellEnd"/>
      <w:r w:rsidR="002A0CDD" w:rsidRPr="002A0CDD"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  <w:t xml:space="preserve"> din </w:t>
      </w:r>
      <w:proofErr w:type="spellStart"/>
      <w:r w:rsidR="002A0CDD" w:rsidRPr="002A0CDD"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  <w:t>județul</w:t>
      </w:r>
      <w:proofErr w:type="spellEnd"/>
      <w:r w:rsidR="002A0CDD" w:rsidRPr="002A0CDD"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  <w:t xml:space="preserve"> Constanța</w:t>
      </w:r>
    </w:p>
    <w:p w14:paraId="106702BF" w14:textId="77777777" w:rsidR="0038385F" w:rsidRPr="00FB076A" w:rsidRDefault="0038385F" w:rsidP="00FB076A">
      <w:pPr>
        <w:widowControl/>
        <w:tabs>
          <w:tab w:val="left" w:pos="0"/>
        </w:tabs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auto"/>
          <w:lang w:val="en-US" w:eastAsia="en-US" w:bidi="ar-SA"/>
          <w14:ligatures w14:val="none"/>
        </w:rPr>
      </w:pPr>
    </w:p>
    <w:p w14:paraId="172A3600" w14:textId="4966640F" w:rsidR="00625B9B" w:rsidRDefault="00625B9B" w:rsidP="00B0667D">
      <w:pPr>
        <w:widowControl/>
        <w:tabs>
          <w:tab w:val="left" w:pos="0"/>
        </w:tabs>
        <w:spacing w:line="276" w:lineRule="auto"/>
        <w:rPr>
          <w:rFonts w:asciiTheme="minorHAnsi" w:eastAsia="Times New Roman" w:hAnsiTheme="minorHAnsi" w:cstheme="minorHAnsi"/>
          <w:color w:val="auto"/>
          <w:lang w:val="en-US" w:eastAsia="en-US" w:bidi="ar-SA"/>
          <w14:ligatures w14:val="none"/>
        </w:rPr>
      </w:pPr>
    </w:p>
    <w:tbl>
      <w:tblPr>
        <w:tblStyle w:val="Tabelgril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993"/>
        <w:gridCol w:w="992"/>
        <w:gridCol w:w="992"/>
        <w:gridCol w:w="992"/>
        <w:gridCol w:w="993"/>
        <w:gridCol w:w="992"/>
      </w:tblGrid>
      <w:tr w:rsidR="00231398" w:rsidRPr="008D06CF" w14:paraId="4EDC0A72" w14:textId="77777777" w:rsidTr="00FF4BF2">
        <w:tc>
          <w:tcPr>
            <w:tcW w:w="562" w:type="dxa"/>
            <w:vMerge w:val="restart"/>
            <w:vAlign w:val="center"/>
          </w:tcPr>
          <w:p w14:paraId="63510CAD" w14:textId="034CAFFF" w:rsidR="00231398" w:rsidRDefault="00231398" w:rsidP="0023139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Nr</w:t>
            </w:r>
          </w:p>
          <w:p w14:paraId="205C317A" w14:textId="21695C7F" w:rsidR="00231398" w:rsidRPr="008D06CF" w:rsidRDefault="00231398" w:rsidP="00231398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crt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14:paraId="767313D7" w14:textId="71C4A789" w:rsidR="00231398" w:rsidRPr="008D06CF" w:rsidRDefault="00231398" w:rsidP="00231398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8D06CF">
              <w:rPr>
                <w:rFonts w:cstheme="minorHAnsi"/>
                <w:b/>
                <w:bCs/>
              </w:rPr>
              <w:t>Denumire</w:t>
            </w:r>
            <w:proofErr w:type="spellEnd"/>
            <w:r w:rsidRPr="008D06C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8D06CF">
              <w:rPr>
                <w:rFonts w:cstheme="minorHAnsi"/>
                <w:b/>
                <w:bCs/>
              </w:rPr>
              <w:t>activitate</w:t>
            </w:r>
            <w:proofErr w:type="spellEnd"/>
          </w:p>
        </w:tc>
        <w:tc>
          <w:tcPr>
            <w:tcW w:w="2977" w:type="dxa"/>
            <w:gridSpan w:val="3"/>
            <w:vAlign w:val="center"/>
          </w:tcPr>
          <w:p w14:paraId="37CD174B" w14:textId="4ABB81B1" w:rsidR="00231398" w:rsidRPr="008D06CF" w:rsidRDefault="00231398" w:rsidP="00231398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8D06CF">
              <w:rPr>
                <w:rFonts w:cstheme="minorHAnsi"/>
                <w:b/>
                <w:bCs/>
              </w:rPr>
              <w:t>Tarife</w:t>
            </w:r>
            <w:proofErr w:type="spellEnd"/>
            <w:r w:rsidRPr="008D06C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FF4BF2">
              <w:rPr>
                <w:rFonts w:cstheme="minorHAnsi"/>
                <w:b/>
                <w:bCs/>
              </w:rPr>
              <w:t>î</w:t>
            </w:r>
            <w:r w:rsidRPr="008D06CF">
              <w:rPr>
                <w:rFonts w:cstheme="minorHAnsi"/>
                <w:b/>
                <w:bCs/>
              </w:rPr>
              <w:t>n</w:t>
            </w:r>
            <w:proofErr w:type="spellEnd"/>
            <w:r w:rsidRPr="008D06C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8D06CF">
              <w:rPr>
                <w:rFonts w:cstheme="minorHAnsi"/>
                <w:b/>
                <w:bCs/>
              </w:rPr>
              <w:t>vigoare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52035935" w14:textId="77777777" w:rsidR="00231398" w:rsidRPr="008D06CF" w:rsidRDefault="00231398" w:rsidP="00231398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8D06CF">
              <w:rPr>
                <w:rFonts w:cstheme="minorHAnsi"/>
                <w:b/>
                <w:bCs/>
              </w:rPr>
              <w:t>Tarife</w:t>
            </w:r>
            <w:proofErr w:type="spellEnd"/>
            <w:r w:rsidRPr="008D06CF">
              <w:rPr>
                <w:rFonts w:cstheme="minorHAnsi"/>
                <w:b/>
                <w:bCs/>
              </w:rPr>
              <w:t xml:space="preserve"> solicitate</w:t>
            </w:r>
          </w:p>
        </w:tc>
        <w:tc>
          <w:tcPr>
            <w:tcW w:w="1985" w:type="dxa"/>
            <w:gridSpan w:val="2"/>
            <w:vAlign w:val="center"/>
          </w:tcPr>
          <w:p w14:paraId="65823299" w14:textId="41D0079C" w:rsidR="00231398" w:rsidRPr="008D06CF" w:rsidRDefault="00231398" w:rsidP="00231398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8D06CF">
              <w:rPr>
                <w:rFonts w:cstheme="minorHAnsi"/>
                <w:b/>
                <w:bCs/>
              </w:rPr>
              <w:t>Tarife</w:t>
            </w:r>
            <w:proofErr w:type="spellEnd"/>
            <w:r w:rsidRPr="008D06C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8D06CF">
              <w:rPr>
                <w:rFonts w:cstheme="minorHAnsi"/>
                <w:b/>
                <w:bCs/>
              </w:rPr>
              <w:t>propuse</w:t>
            </w:r>
            <w:proofErr w:type="spellEnd"/>
            <w:r w:rsidRPr="008D06C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8D06CF">
              <w:rPr>
                <w:rFonts w:cstheme="minorHAnsi"/>
                <w:b/>
                <w:bCs/>
              </w:rPr>
              <w:t>dup</w:t>
            </w:r>
            <w:r w:rsidR="00FF4BF2">
              <w:rPr>
                <w:rFonts w:cstheme="minorHAnsi"/>
                <w:b/>
                <w:bCs/>
              </w:rPr>
              <w:t>ă</w:t>
            </w:r>
            <w:proofErr w:type="spellEnd"/>
            <w:r w:rsidR="00FF4BF2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8D06CF">
              <w:rPr>
                <w:rFonts w:cstheme="minorHAnsi"/>
                <w:b/>
                <w:bCs/>
              </w:rPr>
              <w:t>analiza</w:t>
            </w:r>
            <w:proofErr w:type="spellEnd"/>
            <w:r w:rsidRPr="008D06C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8D06CF">
              <w:rPr>
                <w:rFonts w:cstheme="minorHAnsi"/>
                <w:b/>
                <w:bCs/>
              </w:rPr>
              <w:t>documentelor</w:t>
            </w:r>
            <w:proofErr w:type="spellEnd"/>
          </w:p>
        </w:tc>
      </w:tr>
      <w:tr w:rsidR="00FF4BF2" w:rsidRPr="008D06CF" w14:paraId="0C441D33" w14:textId="77777777" w:rsidTr="00FF4BF2">
        <w:tc>
          <w:tcPr>
            <w:tcW w:w="562" w:type="dxa"/>
            <w:vMerge/>
            <w:vAlign w:val="center"/>
          </w:tcPr>
          <w:p w14:paraId="17240170" w14:textId="77777777" w:rsidR="00231398" w:rsidRPr="008D06CF" w:rsidRDefault="00231398" w:rsidP="0023139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14:paraId="6A89A2B6" w14:textId="0BE2CECB" w:rsidR="00231398" w:rsidRPr="008D06CF" w:rsidRDefault="00231398" w:rsidP="007572B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3D33FE27" w14:textId="4F440858" w:rsidR="00231398" w:rsidRPr="008D06CF" w:rsidRDefault="00231398" w:rsidP="007572B8">
            <w:pPr>
              <w:jc w:val="center"/>
              <w:rPr>
                <w:rFonts w:cstheme="minorHAnsi"/>
                <w:b/>
                <w:bCs/>
              </w:rPr>
            </w:pPr>
            <w:r w:rsidRPr="008D06CF">
              <w:rPr>
                <w:rFonts w:cstheme="minorHAnsi"/>
                <w:b/>
                <w:bCs/>
              </w:rPr>
              <w:t xml:space="preserve">lei/ </w:t>
            </w:r>
            <w:proofErr w:type="spellStart"/>
            <w:r w:rsidRPr="008D06CF">
              <w:rPr>
                <w:rFonts w:cstheme="minorHAnsi"/>
                <w:b/>
                <w:bCs/>
              </w:rPr>
              <w:t>ton</w:t>
            </w:r>
            <w:r w:rsidR="00FF4BF2">
              <w:rPr>
                <w:rFonts w:cstheme="minorHAnsi"/>
                <w:b/>
                <w:bCs/>
              </w:rPr>
              <w:t>ă</w:t>
            </w:r>
            <w:proofErr w:type="spellEnd"/>
          </w:p>
        </w:tc>
        <w:tc>
          <w:tcPr>
            <w:tcW w:w="993" w:type="dxa"/>
            <w:vAlign w:val="center"/>
          </w:tcPr>
          <w:p w14:paraId="0EA9F670" w14:textId="3F0D0696" w:rsidR="00231398" w:rsidRPr="008D06CF" w:rsidRDefault="00231398" w:rsidP="007572B8">
            <w:pPr>
              <w:jc w:val="center"/>
              <w:rPr>
                <w:rFonts w:cstheme="minorHAnsi"/>
                <w:b/>
                <w:bCs/>
              </w:rPr>
            </w:pPr>
            <w:r w:rsidRPr="008D06CF">
              <w:rPr>
                <w:rFonts w:cstheme="minorHAnsi"/>
                <w:b/>
                <w:bCs/>
              </w:rPr>
              <w:t>lei/pers /</w:t>
            </w:r>
            <w:proofErr w:type="spellStart"/>
            <w:r w:rsidRPr="008D06CF">
              <w:rPr>
                <w:rFonts w:cstheme="minorHAnsi"/>
                <w:b/>
                <w:bCs/>
              </w:rPr>
              <w:t>lun</w:t>
            </w:r>
            <w:r w:rsidR="00FF4BF2">
              <w:rPr>
                <w:rFonts w:cstheme="minorHAnsi"/>
                <w:b/>
                <w:bCs/>
              </w:rPr>
              <w:t>ă</w:t>
            </w:r>
            <w:proofErr w:type="spellEnd"/>
          </w:p>
        </w:tc>
        <w:tc>
          <w:tcPr>
            <w:tcW w:w="992" w:type="dxa"/>
            <w:vAlign w:val="center"/>
          </w:tcPr>
          <w:p w14:paraId="295FD91E" w14:textId="77777777" w:rsidR="00231398" w:rsidRPr="008D06CF" w:rsidRDefault="00231398" w:rsidP="007572B8">
            <w:pPr>
              <w:jc w:val="center"/>
              <w:rPr>
                <w:rFonts w:cstheme="minorHAnsi"/>
                <w:b/>
                <w:bCs/>
              </w:rPr>
            </w:pPr>
            <w:r w:rsidRPr="008D06CF">
              <w:rPr>
                <w:rFonts w:cstheme="minorHAnsi"/>
                <w:b/>
                <w:bCs/>
              </w:rPr>
              <w:t>lei/mc</w:t>
            </w:r>
          </w:p>
        </w:tc>
        <w:tc>
          <w:tcPr>
            <w:tcW w:w="992" w:type="dxa"/>
            <w:vAlign w:val="center"/>
          </w:tcPr>
          <w:p w14:paraId="5D1910BD" w14:textId="4F76262C" w:rsidR="00231398" w:rsidRPr="008D06CF" w:rsidRDefault="00231398" w:rsidP="007572B8">
            <w:pPr>
              <w:jc w:val="center"/>
              <w:rPr>
                <w:rFonts w:cstheme="minorHAnsi"/>
                <w:b/>
                <w:bCs/>
              </w:rPr>
            </w:pPr>
            <w:r w:rsidRPr="008D06CF">
              <w:rPr>
                <w:rFonts w:cstheme="minorHAnsi"/>
                <w:b/>
                <w:bCs/>
              </w:rPr>
              <w:t xml:space="preserve">lei/ </w:t>
            </w:r>
            <w:proofErr w:type="spellStart"/>
            <w:r w:rsidRPr="008D06CF">
              <w:rPr>
                <w:rFonts w:cstheme="minorHAnsi"/>
                <w:b/>
                <w:bCs/>
              </w:rPr>
              <w:t>ton</w:t>
            </w:r>
            <w:r w:rsidR="00FF4BF2">
              <w:rPr>
                <w:rFonts w:cstheme="minorHAnsi"/>
                <w:b/>
                <w:bCs/>
              </w:rPr>
              <w:t>ă</w:t>
            </w:r>
            <w:proofErr w:type="spellEnd"/>
          </w:p>
        </w:tc>
        <w:tc>
          <w:tcPr>
            <w:tcW w:w="992" w:type="dxa"/>
            <w:vAlign w:val="center"/>
          </w:tcPr>
          <w:p w14:paraId="25A40F62" w14:textId="77777777" w:rsidR="00231398" w:rsidRPr="008D06CF" w:rsidRDefault="00231398" w:rsidP="007572B8">
            <w:pPr>
              <w:jc w:val="center"/>
              <w:rPr>
                <w:rFonts w:cstheme="minorHAnsi"/>
                <w:b/>
                <w:bCs/>
              </w:rPr>
            </w:pPr>
            <w:r w:rsidRPr="008D06CF">
              <w:rPr>
                <w:rFonts w:cstheme="minorHAnsi"/>
                <w:b/>
                <w:bCs/>
              </w:rPr>
              <w:t>lei/mc</w:t>
            </w:r>
          </w:p>
        </w:tc>
        <w:tc>
          <w:tcPr>
            <w:tcW w:w="993" w:type="dxa"/>
            <w:vAlign w:val="center"/>
          </w:tcPr>
          <w:p w14:paraId="21EEEB95" w14:textId="4BBD545C" w:rsidR="00231398" w:rsidRPr="008D06CF" w:rsidRDefault="00231398" w:rsidP="007572B8">
            <w:pPr>
              <w:jc w:val="center"/>
              <w:rPr>
                <w:rFonts w:cstheme="minorHAnsi"/>
                <w:b/>
                <w:bCs/>
              </w:rPr>
            </w:pPr>
            <w:r w:rsidRPr="008D06CF">
              <w:rPr>
                <w:rFonts w:cstheme="minorHAnsi"/>
                <w:b/>
                <w:bCs/>
              </w:rPr>
              <w:t xml:space="preserve">lei/ </w:t>
            </w:r>
            <w:proofErr w:type="spellStart"/>
            <w:r w:rsidRPr="008D06CF">
              <w:rPr>
                <w:rFonts w:cstheme="minorHAnsi"/>
                <w:b/>
                <w:bCs/>
              </w:rPr>
              <w:t>ton</w:t>
            </w:r>
            <w:r w:rsidR="00FF4BF2">
              <w:rPr>
                <w:rFonts w:cstheme="minorHAnsi"/>
                <w:b/>
                <w:bCs/>
              </w:rPr>
              <w:t>ă</w:t>
            </w:r>
            <w:proofErr w:type="spellEnd"/>
          </w:p>
        </w:tc>
        <w:tc>
          <w:tcPr>
            <w:tcW w:w="992" w:type="dxa"/>
            <w:vAlign w:val="center"/>
          </w:tcPr>
          <w:p w14:paraId="65D089D2" w14:textId="77777777" w:rsidR="00231398" w:rsidRPr="008D06CF" w:rsidRDefault="00231398" w:rsidP="007572B8">
            <w:pPr>
              <w:jc w:val="center"/>
              <w:rPr>
                <w:rFonts w:cstheme="minorHAnsi"/>
                <w:b/>
                <w:bCs/>
              </w:rPr>
            </w:pPr>
            <w:r w:rsidRPr="008D06CF">
              <w:rPr>
                <w:rFonts w:cstheme="minorHAnsi"/>
                <w:b/>
                <w:bCs/>
              </w:rPr>
              <w:t>lei/mc</w:t>
            </w:r>
          </w:p>
        </w:tc>
      </w:tr>
      <w:tr w:rsidR="00FF4BF2" w14:paraId="21D2CA3F" w14:textId="77777777" w:rsidTr="00FF4BF2">
        <w:tc>
          <w:tcPr>
            <w:tcW w:w="562" w:type="dxa"/>
            <w:vAlign w:val="center"/>
          </w:tcPr>
          <w:p w14:paraId="567797CE" w14:textId="2EAEC0C1" w:rsidR="00231398" w:rsidRDefault="00231398" w:rsidP="002313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410" w:type="dxa"/>
          </w:tcPr>
          <w:p w14:paraId="2C20F430" w14:textId="5B57E84C" w:rsidR="00231398" w:rsidRDefault="00231398" w:rsidP="00231398">
            <w:pPr>
              <w:jc w:val="left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Colectare</w:t>
            </w:r>
            <w:proofErr w:type="spellEnd"/>
            <w:r>
              <w:rPr>
                <w:rFonts w:cstheme="minorHAnsi"/>
              </w:rPr>
              <w:t xml:space="preserve"> separata </w:t>
            </w:r>
            <w:proofErr w:type="spellStart"/>
            <w:r>
              <w:rPr>
                <w:rFonts w:cstheme="minorHAnsi"/>
              </w:rPr>
              <w:t>si</w:t>
            </w:r>
            <w:proofErr w:type="spellEnd"/>
            <w:r>
              <w:rPr>
                <w:rFonts w:cstheme="minorHAnsi"/>
              </w:rPr>
              <w:t xml:space="preserve"> transport separate al </w:t>
            </w:r>
            <w:proofErr w:type="spellStart"/>
            <w:r>
              <w:rPr>
                <w:rFonts w:cstheme="minorHAnsi"/>
              </w:rPr>
              <w:t>deseurilor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reciclabile</w:t>
            </w:r>
            <w:proofErr w:type="spellEnd"/>
          </w:p>
        </w:tc>
        <w:tc>
          <w:tcPr>
            <w:tcW w:w="992" w:type="dxa"/>
            <w:vAlign w:val="center"/>
          </w:tcPr>
          <w:p w14:paraId="074493EE" w14:textId="77777777" w:rsidR="00231398" w:rsidRDefault="00231398" w:rsidP="007572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396,98</w:t>
            </w:r>
          </w:p>
        </w:tc>
        <w:tc>
          <w:tcPr>
            <w:tcW w:w="993" w:type="dxa"/>
            <w:vAlign w:val="center"/>
          </w:tcPr>
          <w:p w14:paraId="6CEBD7AB" w14:textId="77777777" w:rsidR="00231398" w:rsidRDefault="00231398" w:rsidP="007572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1,47</w:t>
            </w:r>
          </w:p>
        </w:tc>
        <w:tc>
          <w:tcPr>
            <w:tcW w:w="992" w:type="dxa"/>
            <w:vAlign w:val="center"/>
          </w:tcPr>
          <w:p w14:paraId="2EBD9C87" w14:textId="77777777" w:rsidR="00231398" w:rsidRDefault="00231398" w:rsidP="007572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30,96</w:t>
            </w:r>
          </w:p>
        </w:tc>
        <w:tc>
          <w:tcPr>
            <w:tcW w:w="992" w:type="dxa"/>
            <w:vAlign w:val="center"/>
          </w:tcPr>
          <w:p w14:paraId="3B2AC5FA" w14:textId="77777777" w:rsidR="00231398" w:rsidRDefault="00231398" w:rsidP="007572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938,40</w:t>
            </w:r>
          </w:p>
        </w:tc>
        <w:tc>
          <w:tcPr>
            <w:tcW w:w="992" w:type="dxa"/>
            <w:vAlign w:val="center"/>
          </w:tcPr>
          <w:p w14:paraId="72F9E6FA" w14:textId="77777777" w:rsidR="00231398" w:rsidRDefault="00231398" w:rsidP="007572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993" w:type="dxa"/>
            <w:vAlign w:val="center"/>
          </w:tcPr>
          <w:p w14:paraId="781EF8E2" w14:textId="77777777" w:rsidR="00231398" w:rsidRPr="00D7402E" w:rsidRDefault="00231398" w:rsidP="007572B8">
            <w:pPr>
              <w:jc w:val="center"/>
              <w:rPr>
                <w:rFonts w:cstheme="minorHAnsi"/>
                <w:b/>
                <w:bCs/>
              </w:rPr>
            </w:pPr>
            <w:r w:rsidRPr="00D7402E">
              <w:rPr>
                <w:rFonts w:cstheme="minorHAnsi"/>
                <w:b/>
                <w:bCs/>
              </w:rPr>
              <w:t>880,81</w:t>
            </w:r>
          </w:p>
        </w:tc>
        <w:tc>
          <w:tcPr>
            <w:tcW w:w="992" w:type="dxa"/>
            <w:vAlign w:val="center"/>
          </w:tcPr>
          <w:p w14:paraId="573EDDE0" w14:textId="77777777" w:rsidR="00231398" w:rsidRDefault="00231398" w:rsidP="007572B8">
            <w:pPr>
              <w:jc w:val="center"/>
              <w:rPr>
                <w:rFonts w:cstheme="minorHAnsi"/>
              </w:rPr>
            </w:pPr>
          </w:p>
        </w:tc>
      </w:tr>
      <w:tr w:rsidR="00FF4BF2" w14:paraId="19E10D7F" w14:textId="77777777" w:rsidTr="00FF4BF2">
        <w:tc>
          <w:tcPr>
            <w:tcW w:w="562" w:type="dxa"/>
            <w:vAlign w:val="center"/>
          </w:tcPr>
          <w:p w14:paraId="50629261" w14:textId="01257147" w:rsidR="00231398" w:rsidRDefault="00231398" w:rsidP="002313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410" w:type="dxa"/>
          </w:tcPr>
          <w:p w14:paraId="2EA58DA2" w14:textId="45079EC4" w:rsidR="00231398" w:rsidRDefault="00231398" w:rsidP="00231398">
            <w:pPr>
              <w:jc w:val="left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Colectare</w:t>
            </w:r>
            <w:proofErr w:type="spellEnd"/>
            <w:r>
              <w:rPr>
                <w:rFonts w:cstheme="minorHAnsi"/>
              </w:rPr>
              <w:t xml:space="preserve"> separata </w:t>
            </w:r>
            <w:proofErr w:type="spellStart"/>
            <w:r>
              <w:rPr>
                <w:rFonts w:cstheme="minorHAnsi"/>
              </w:rPr>
              <w:t>si</w:t>
            </w:r>
            <w:proofErr w:type="spellEnd"/>
            <w:r>
              <w:rPr>
                <w:rFonts w:cstheme="minorHAnsi"/>
              </w:rPr>
              <w:t xml:space="preserve"> transport separate al </w:t>
            </w:r>
            <w:proofErr w:type="spellStart"/>
            <w:r>
              <w:rPr>
                <w:rFonts w:cstheme="minorHAnsi"/>
              </w:rPr>
              <w:t>deseurilor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reziduale</w:t>
            </w:r>
            <w:proofErr w:type="spellEnd"/>
          </w:p>
        </w:tc>
        <w:tc>
          <w:tcPr>
            <w:tcW w:w="992" w:type="dxa"/>
            <w:vAlign w:val="center"/>
          </w:tcPr>
          <w:p w14:paraId="203742EA" w14:textId="77777777" w:rsidR="00231398" w:rsidRDefault="00231398" w:rsidP="007572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256,68</w:t>
            </w:r>
          </w:p>
        </w:tc>
        <w:tc>
          <w:tcPr>
            <w:tcW w:w="993" w:type="dxa"/>
            <w:vAlign w:val="center"/>
          </w:tcPr>
          <w:p w14:paraId="030ED44B" w14:textId="77777777" w:rsidR="00231398" w:rsidRDefault="00231398" w:rsidP="007572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3,27</w:t>
            </w:r>
          </w:p>
        </w:tc>
        <w:tc>
          <w:tcPr>
            <w:tcW w:w="992" w:type="dxa"/>
            <w:vAlign w:val="center"/>
          </w:tcPr>
          <w:p w14:paraId="6AF2E715" w14:textId="77777777" w:rsidR="00231398" w:rsidRDefault="00231398" w:rsidP="007572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89,84</w:t>
            </w:r>
          </w:p>
        </w:tc>
        <w:tc>
          <w:tcPr>
            <w:tcW w:w="992" w:type="dxa"/>
            <w:vAlign w:val="center"/>
          </w:tcPr>
          <w:p w14:paraId="0398066C" w14:textId="77777777" w:rsidR="00231398" w:rsidRDefault="00231398" w:rsidP="007572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376,21</w:t>
            </w:r>
          </w:p>
        </w:tc>
        <w:tc>
          <w:tcPr>
            <w:tcW w:w="992" w:type="dxa"/>
            <w:vAlign w:val="center"/>
          </w:tcPr>
          <w:p w14:paraId="7A3B161A" w14:textId="77777777" w:rsidR="00231398" w:rsidRDefault="00231398" w:rsidP="007572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993" w:type="dxa"/>
            <w:vAlign w:val="center"/>
          </w:tcPr>
          <w:p w14:paraId="47CBDE7A" w14:textId="77777777" w:rsidR="00231398" w:rsidRPr="00D7402E" w:rsidRDefault="00231398" w:rsidP="007572B8">
            <w:pPr>
              <w:jc w:val="center"/>
              <w:rPr>
                <w:rFonts w:cstheme="minorHAnsi"/>
                <w:b/>
                <w:bCs/>
              </w:rPr>
            </w:pPr>
            <w:r w:rsidRPr="00D7402E">
              <w:rPr>
                <w:rFonts w:cstheme="minorHAnsi"/>
                <w:b/>
                <w:bCs/>
              </w:rPr>
              <w:t>362,95</w:t>
            </w:r>
          </w:p>
        </w:tc>
        <w:tc>
          <w:tcPr>
            <w:tcW w:w="992" w:type="dxa"/>
            <w:vAlign w:val="center"/>
          </w:tcPr>
          <w:p w14:paraId="7322D20C" w14:textId="77777777" w:rsidR="00231398" w:rsidRDefault="00231398" w:rsidP="007572B8">
            <w:pPr>
              <w:jc w:val="center"/>
              <w:rPr>
                <w:rFonts w:cstheme="minorHAnsi"/>
              </w:rPr>
            </w:pPr>
          </w:p>
        </w:tc>
      </w:tr>
      <w:tr w:rsidR="00FF4BF2" w14:paraId="2874DEEF" w14:textId="77777777" w:rsidTr="00FF4BF2">
        <w:tc>
          <w:tcPr>
            <w:tcW w:w="562" w:type="dxa"/>
            <w:vAlign w:val="center"/>
          </w:tcPr>
          <w:p w14:paraId="5667A3FD" w14:textId="14775702" w:rsidR="00231398" w:rsidRDefault="00231398" w:rsidP="002313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410" w:type="dxa"/>
          </w:tcPr>
          <w:p w14:paraId="69CF93C8" w14:textId="70967085" w:rsidR="00231398" w:rsidRDefault="00231398" w:rsidP="00231398">
            <w:pPr>
              <w:jc w:val="left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Colectare</w:t>
            </w:r>
            <w:proofErr w:type="spellEnd"/>
            <w:r>
              <w:rPr>
                <w:rFonts w:cstheme="minorHAnsi"/>
              </w:rPr>
              <w:t xml:space="preserve"> separata </w:t>
            </w:r>
            <w:proofErr w:type="spellStart"/>
            <w:r>
              <w:rPr>
                <w:rFonts w:cstheme="minorHAnsi"/>
              </w:rPr>
              <w:t>si</w:t>
            </w:r>
            <w:proofErr w:type="spellEnd"/>
            <w:r>
              <w:rPr>
                <w:rFonts w:cstheme="minorHAnsi"/>
              </w:rPr>
              <w:t xml:space="preserve"> transport separate al </w:t>
            </w:r>
            <w:proofErr w:type="spellStart"/>
            <w:r>
              <w:rPr>
                <w:rFonts w:cstheme="minorHAnsi"/>
              </w:rPr>
              <w:t>biodeseurilor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B6546E8" w14:textId="77777777" w:rsidR="00231398" w:rsidRDefault="00231398" w:rsidP="007572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345,57</w:t>
            </w:r>
          </w:p>
        </w:tc>
        <w:tc>
          <w:tcPr>
            <w:tcW w:w="993" w:type="dxa"/>
            <w:vAlign w:val="center"/>
          </w:tcPr>
          <w:p w14:paraId="575E17A8" w14:textId="77777777" w:rsidR="00231398" w:rsidRDefault="00231398" w:rsidP="007572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0,76</w:t>
            </w:r>
          </w:p>
        </w:tc>
        <w:tc>
          <w:tcPr>
            <w:tcW w:w="992" w:type="dxa"/>
            <w:vAlign w:val="center"/>
          </w:tcPr>
          <w:p w14:paraId="4FBE7F04" w14:textId="77777777" w:rsidR="00231398" w:rsidRDefault="00231398" w:rsidP="007572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34,56</w:t>
            </w:r>
          </w:p>
        </w:tc>
        <w:tc>
          <w:tcPr>
            <w:tcW w:w="992" w:type="dxa"/>
            <w:vAlign w:val="center"/>
          </w:tcPr>
          <w:p w14:paraId="5A1BA760" w14:textId="77777777" w:rsidR="00231398" w:rsidRDefault="00231398" w:rsidP="007572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533,05</w:t>
            </w:r>
          </w:p>
        </w:tc>
        <w:tc>
          <w:tcPr>
            <w:tcW w:w="992" w:type="dxa"/>
            <w:vAlign w:val="center"/>
          </w:tcPr>
          <w:p w14:paraId="71F0EF6E" w14:textId="77777777" w:rsidR="00231398" w:rsidRDefault="00231398" w:rsidP="007572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993" w:type="dxa"/>
            <w:vAlign w:val="center"/>
          </w:tcPr>
          <w:p w14:paraId="431E3BD5" w14:textId="77777777" w:rsidR="00231398" w:rsidRPr="00D7402E" w:rsidRDefault="00231398" w:rsidP="007572B8">
            <w:pPr>
              <w:jc w:val="center"/>
              <w:rPr>
                <w:rFonts w:cstheme="minorHAnsi"/>
                <w:b/>
                <w:bCs/>
              </w:rPr>
            </w:pPr>
            <w:r w:rsidRPr="00D7402E">
              <w:rPr>
                <w:rFonts w:cstheme="minorHAnsi"/>
                <w:b/>
                <w:bCs/>
              </w:rPr>
              <w:t>515,54</w:t>
            </w:r>
          </w:p>
        </w:tc>
        <w:tc>
          <w:tcPr>
            <w:tcW w:w="992" w:type="dxa"/>
            <w:vAlign w:val="center"/>
          </w:tcPr>
          <w:p w14:paraId="79EA315E" w14:textId="77777777" w:rsidR="00231398" w:rsidRDefault="00231398" w:rsidP="007572B8">
            <w:pPr>
              <w:jc w:val="center"/>
              <w:rPr>
                <w:rFonts w:cstheme="minorHAnsi"/>
              </w:rPr>
            </w:pPr>
          </w:p>
        </w:tc>
      </w:tr>
      <w:tr w:rsidR="00FF4BF2" w14:paraId="64E4A792" w14:textId="77777777" w:rsidTr="00FF4BF2">
        <w:tc>
          <w:tcPr>
            <w:tcW w:w="562" w:type="dxa"/>
            <w:vAlign w:val="center"/>
          </w:tcPr>
          <w:p w14:paraId="7D876651" w14:textId="4151B3A1" w:rsidR="00231398" w:rsidRDefault="00231398" w:rsidP="002313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410" w:type="dxa"/>
          </w:tcPr>
          <w:p w14:paraId="26992D00" w14:textId="610AFC8C" w:rsidR="00231398" w:rsidRDefault="00231398" w:rsidP="00231398">
            <w:pPr>
              <w:jc w:val="left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Gestionarea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deseurilor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voluminoase</w:t>
            </w:r>
            <w:proofErr w:type="spellEnd"/>
          </w:p>
        </w:tc>
        <w:tc>
          <w:tcPr>
            <w:tcW w:w="992" w:type="dxa"/>
            <w:vAlign w:val="center"/>
          </w:tcPr>
          <w:p w14:paraId="5D6018FD" w14:textId="77777777" w:rsidR="00231398" w:rsidRDefault="00231398" w:rsidP="007572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375,76</w:t>
            </w:r>
          </w:p>
        </w:tc>
        <w:tc>
          <w:tcPr>
            <w:tcW w:w="993" w:type="dxa"/>
            <w:vAlign w:val="center"/>
          </w:tcPr>
          <w:p w14:paraId="4AAB8065" w14:textId="77777777" w:rsidR="00231398" w:rsidRDefault="00231398" w:rsidP="007572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0,16</w:t>
            </w:r>
          </w:p>
        </w:tc>
        <w:tc>
          <w:tcPr>
            <w:tcW w:w="992" w:type="dxa"/>
            <w:vAlign w:val="center"/>
          </w:tcPr>
          <w:p w14:paraId="30697E68" w14:textId="77777777" w:rsidR="00231398" w:rsidRDefault="00231398" w:rsidP="007572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112,73</w:t>
            </w:r>
          </w:p>
        </w:tc>
        <w:tc>
          <w:tcPr>
            <w:tcW w:w="992" w:type="dxa"/>
            <w:vAlign w:val="center"/>
          </w:tcPr>
          <w:p w14:paraId="5A231BD8" w14:textId="77777777" w:rsidR="00231398" w:rsidRDefault="00231398" w:rsidP="007572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908,32</w:t>
            </w:r>
          </w:p>
        </w:tc>
        <w:tc>
          <w:tcPr>
            <w:tcW w:w="992" w:type="dxa"/>
            <w:vAlign w:val="center"/>
          </w:tcPr>
          <w:p w14:paraId="0FF012ED" w14:textId="77777777" w:rsidR="00231398" w:rsidRDefault="00231398" w:rsidP="007572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272,50</w:t>
            </w:r>
          </w:p>
        </w:tc>
        <w:tc>
          <w:tcPr>
            <w:tcW w:w="993" w:type="dxa"/>
            <w:vAlign w:val="center"/>
          </w:tcPr>
          <w:p w14:paraId="0812BF54" w14:textId="77777777" w:rsidR="00231398" w:rsidRPr="00D7402E" w:rsidRDefault="00231398" w:rsidP="007572B8">
            <w:pPr>
              <w:jc w:val="center"/>
              <w:rPr>
                <w:rFonts w:cstheme="minorHAnsi"/>
                <w:b/>
                <w:bCs/>
              </w:rPr>
            </w:pPr>
            <w:r w:rsidRPr="00D7402E">
              <w:rPr>
                <w:rFonts w:cstheme="minorHAnsi"/>
                <w:b/>
                <w:bCs/>
              </w:rPr>
              <w:t>792,28</w:t>
            </w:r>
          </w:p>
        </w:tc>
        <w:tc>
          <w:tcPr>
            <w:tcW w:w="992" w:type="dxa"/>
            <w:vAlign w:val="center"/>
          </w:tcPr>
          <w:p w14:paraId="5242B9F4" w14:textId="77777777" w:rsidR="00231398" w:rsidRDefault="00231398" w:rsidP="007572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237,68</w:t>
            </w:r>
          </w:p>
        </w:tc>
      </w:tr>
      <w:tr w:rsidR="00FF4BF2" w14:paraId="314D1F7C" w14:textId="77777777" w:rsidTr="00FF4BF2">
        <w:tc>
          <w:tcPr>
            <w:tcW w:w="562" w:type="dxa"/>
            <w:vAlign w:val="center"/>
          </w:tcPr>
          <w:p w14:paraId="4AB1A64B" w14:textId="76650CE7" w:rsidR="00231398" w:rsidRDefault="00231398" w:rsidP="002313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410" w:type="dxa"/>
          </w:tcPr>
          <w:p w14:paraId="32FD7564" w14:textId="4E6D1B00" w:rsidR="00231398" w:rsidRDefault="00231398" w:rsidP="00231398">
            <w:pPr>
              <w:jc w:val="left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Gestionarea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deseurilor</w:t>
            </w:r>
            <w:proofErr w:type="spellEnd"/>
            <w:r>
              <w:rPr>
                <w:rFonts w:cstheme="minorHAnsi"/>
              </w:rPr>
              <w:t xml:space="preserve"> din </w:t>
            </w:r>
            <w:proofErr w:type="spellStart"/>
            <w:r>
              <w:rPr>
                <w:rFonts w:cstheme="minorHAnsi"/>
              </w:rPr>
              <w:t>constructii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demolari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provenite</w:t>
            </w:r>
            <w:proofErr w:type="spellEnd"/>
            <w:r>
              <w:rPr>
                <w:rFonts w:cstheme="minorHAnsi"/>
              </w:rPr>
              <w:t xml:space="preserve"> din </w:t>
            </w:r>
            <w:proofErr w:type="spellStart"/>
            <w:r>
              <w:rPr>
                <w:rFonts w:cstheme="minorHAnsi"/>
              </w:rPr>
              <w:t>locuinte</w:t>
            </w:r>
            <w:proofErr w:type="spellEnd"/>
          </w:p>
        </w:tc>
        <w:tc>
          <w:tcPr>
            <w:tcW w:w="992" w:type="dxa"/>
            <w:vAlign w:val="center"/>
          </w:tcPr>
          <w:p w14:paraId="408D3FA4" w14:textId="77777777" w:rsidR="00231398" w:rsidRDefault="00231398" w:rsidP="007572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599,24</w:t>
            </w:r>
          </w:p>
        </w:tc>
        <w:tc>
          <w:tcPr>
            <w:tcW w:w="993" w:type="dxa"/>
            <w:vAlign w:val="center"/>
          </w:tcPr>
          <w:p w14:paraId="05CF46E8" w14:textId="77777777" w:rsidR="00231398" w:rsidRDefault="00231398" w:rsidP="007572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0,35</w:t>
            </w:r>
          </w:p>
        </w:tc>
        <w:tc>
          <w:tcPr>
            <w:tcW w:w="992" w:type="dxa"/>
            <w:vAlign w:val="center"/>
          </w:tcPr>
          <w:p w14:paraId="7BDFDAF7" w14:textId="77777777" w:rsidR="00231398" w:rsidRDefault="00231398" w:rsidP="007572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509,35</w:t>
            </w:r>
          </w:p>
        </w:tc>
        <w:tc>
          <w:tcPr>
            <w:tcW w:w="992" w:type="dxa"/>
            <w:vAlign w:val="center"/>
          </w:tcPr>
          <w:p w14:paraId="55E027C5" w14:textId="77777777" w:rsidR="00231398" w:rsidRDefault="00231398" w:rsidP="007572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383,80</w:t>
            </w:r>
          </w:p>
        </w:tc>
        <w:tc>
          <w:tcPr>
            <w:tcW w:w="992" w:type="dxa"/>
            <w:vAlign w:val="center"/>
          </w:tcPr>
          <w:p w14:paraId="13629C17" w14:textId="77777777" w:rsidR="00231398" w:rsidRDefault="00231398" w:rsidP="007572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326,23</w:t>
            </w:r>
          </w:p>
        </w:tc>
        <w:tc>
          <w:tcPr>
            <w:tcW w:w="993" w:type="dxa"/>
            <w:vAlign w:val="center"/>
          </w:tcPr>
          <w:p w14:paraId="490AEAEF" w14:textId="77777777" w:rsidR="00231398" w:rsidRPr="00D7402E" w:rsidRDefault="00231398" w:rsidP="007572B8">
            <w:pPr>
              <w:jc w:val="center"/>
              <w:rPr>
                <w:rFonts w:cstheme="minorHAnsi"/>
                <w:b/>
                <w:bCs/>
              </w:rPr>
            </w:pPr>
            <w:r w:rsidRPr="00D7402E">
              <w:rPr>
                <w:rFonts w:cstheme="minorHAnsi"/>
                <w:b/>
                <w:bCs/>
              </w:rPr>
              <w:t>383,96</w:t>
            </w:r>
          </w:p>
        </w:tc>
        <w:tc>
          <w:tcPr>
            <w:tcW w:w="992" w:type="dxa"/>
            <w:vAlign w:val="center"/>
          </w:tcPr>
          <w:p w14:paraId="42E39EBA" w14:textId="77777777" w:rsidR="00231398" w:rsidRDefault="00231398" w:rsidP="007572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326,37</w:t>
            </w:r>
          </w:p>
        </w:tc>
      </w:tr>
    </w:tbl>
    <w:p w14:paraId="6EF62CF2" w14:textId="77777777" w:rsidR="00FC2E94" w:rsidRPr="00996DF1" w:rsidRDefault="00FC2E94" w:rsidP="00B0667D">
      <w:pPr>
        <w:widowControl/>
        <w:tabs>
          <w:tab w:val="left" w:pos="0"/>
        </w:tabs>
        <w:spacing w:line="276" w:lineRule="auto"/>
        <w:rPr>
          <w:rFonts w:asciiTheme="minorHAnsi" w:eastAsia="Times New Roman" w:hAnsiTheme="minorHAnsi" w:cstheme="minorHAnsi"/>
          <w:color w:val="auto"/>
          <w:lang w:val="en-US" w:eastAsia="en-US" w:bidi="ar-SA"/>
          <w14:ligatures w14:val="none"/>
        </w:rPr>
      </w:pPr>
    </w:p>
    <w:sectPr w:rsidR="00FC2E94" w:rsidRPr="00996DF1" w:rsidSect="00FF4BF2">
      <w:pgSz w:w="11906" w:h="16838"/>
      <w:pgMar w:top="1008" w:right="1008" w:bottom="720" w:left="1296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19A07" w14:textId="77777777" w:rsidR="00117016" w:rsidRDefault="00117016" w:rsidP="00926DA1">
      <w:pPr>
        <w:spacing w:line="240" w:lineRule="auto"/>
      </w:pPr>
      <w:r>
        <w:separator/>
      </w:r>
    </w:p>
  </w:endnote>
  <w:endnote w:type="continuationSeparator" w:id="0">
    <w:p w14:paraId="62FC5068" w14:textId="77777777" w:rsidR="00117016" w:rsidRDefault="00117016" w:rsidP="00926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ABE06" w14:textId="77777777" w:rsidR="00117016" w:rsidRDefault="00117016" w:rsidP="00926DA1">
      <w:pPr>
        <w:spacing w:line="240" w:lineRule="auto"/>
      </w:pPr>
      <w:r>
        <w:separator/>
      </w:r>
    </w:p>
  </w:footnote>
  <w:footnote w:type="continuationSeparator" w:id="0">
    <w:p w14:paraId="60BA6FF8" w14:textId="77777777" w:rsidR="00117016" w:rsidRDefault="00117016" w:rsidP="00926D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72CD"/>
    <w:multiLevelType w:val="hybridMultilevel"/>
    <w:tmpl w:val="C166EFE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3F8A585D"/>
    <w:multiLevelType w:val="hybridMultilevel"/>
    <w:tmpl w:val="4F024F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D6"/>
    <w:multiLevelType w:val="multilevel"/>
    <w:tmpl w:val="0BCAC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4B6248"/>
    <w:multiLevelType w:val="hybridMultilevel"/>
    <w:tmpl w:val="399203AA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97D8C"/>
    <w:multiLevelType w:val="hybridMultilevel"/>
    <w:tmpl w:val="68645A8A"/>
    <w:lvl w:ilvl="0" w:tplc="6FD4AE26">
      <w:start w:val="1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A290716"/>
    <w:multiLevelType w:val="hybridMultilevel"/>
    <w:tmpl w:val="D9B48AAA"/>
    <w:lvl w:ilvl="0" w:tplc="11D810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589478">
    <w:abstractNumId w:val="2"/>
  </w:num>
  <w:num w:numId="2" w16cid:durableId="1709716614">
    <w:abstractNumId w:val="1"/>
  </w:num>
  <w:num w:numId="3" w16cid:durableId="1137140068">
    <w:abstractNumId w:val="0"/>
  </w:num>
  <w:num w:numId="4" w16cid:durableId="1996303211">
    <w:abstractNumId w:val="4"/>
  </w:num>
  <w:num w:numId="5" w16cid:durableId="1061905989">
    <w:abstractNumId w:val="3"/>
  </w:num>
  <w:num w:numId="6" w16cid:durableId="1497384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06"/>
    <w:rsid w:val="00051613"/>
    <w:rsid w:val="000A7482"/>
    <w:rsid w:val="000D3C35"/>
    <w:rsid w:val="00117016"/>
    <w:rsid w:val="001D79DC"/>
    <w:rsid w:val="001E3452"/>
    <w:rsid w:val="00202453"/>
    <w:rsid w:val="002171A3"/>
    <w:rsid w:val="00231398"/>
    <w:rsid w:val="00245811"/>
    <w:rsid w:val="00262FF1"/>
    <w:rsid w:val="00295E7A"/>
    <w:rsid w:val="002A0CDD"/>
    <w:rsid w:val="002E79EB"/>
    <w:rsid w:val="003047FA"/>
    <w:rsid w:val="003103E6"/>
    <w:rsid w:val="00313B96"/>
    <w:rsid w:val="00323A79"/>
    <w:rsid w:val="00323DC0"/>
    <w:rsid w:val="003365B5"/>
    <w:rsid w:val="00353D74"/>
    <w:rsid w:val="0038385F"/>
    <w:rsid w:val="003B6612"/>
    <w:rsid w:val="004948E5"/>
    <w:rsid w:val="004C22BB"/>
    <w:rsid w:val="0053007C"/>
    <w:rsid w:val="00574E28"/>
    <w:rsid w:val="005A4D0D"/>
    <w:rsid w:val="005D0F29"/>
    <w:rsid w:val="00602384"/>
    <w:rsid w:val="00622934"/>
    <w:rsid w:val="00625B9B"/>
    <w:rsid w:val="006746F7"/>
    <w:rsid w:val="006A30D4"/>
    <w:rsid w:val="006C27EF"/>
    <w:rsid w:val="006C4E6C"/>
    <w:rsid w:val="0072210D"/>
    <w:rsid w:val="00723D91"/>
    <w:rsid w:val="007520A0"/>
    <w:rsid w:val="00761F8E"/>
    <w:rsid w:val="007A1B09"/>
    <w:rsid w:val="007A42F2"/>
    <w:rsid w:val="007D0D88"/>
    <w:rsid w:val="007E663A"/>
    <w:rsid w:val="007F178F"/>
    <w:rsid w:val="007F416E"/>
    <w:rsid w:val="00817F4B"/>
    <w:rsid w:val="008C2217"/>
    <w:rsid w:val="008D06CF"/>
    <w:rsid w:val="008F6B2B"/>
    <w:rsid w:val="008F6DB5"/>
    <w:rsid w:val="0091427D"/>
    <w:rsid w:val="00926DA1"/>
    <w:rsid w:val="00996DF1"/>
    <w:rsid w:val="009E39E7"/>
    <w:rsid w:val="00A0408B"/>
    <w:rsid w:val="00A437B1"/>
    <w:rsid w:val="00A645C4"/>
    <w:rsid w:val="00A8303D"/>
    <w:rsid w:val="00A87203"/>
    <w:rsid w:val="00AB4522"/>
    <w:rsid w:val="00AC01E5"/>
    <w:rsid w:val="00AC079D"/>
    <w:rsid w:val="00B0667D"/>
    <w:rsid w:val="00B24BBB"/>
    <w:rsid w:val="00B34DA9"/>
    <w:rsid w:val="00B80F87"/>
    <w:rsid w:val="00BD5A1F"/>
    <w:rsid w:val="00C30415"/>
    <w:rsid w:val="00C73612"/>
    <w:rsid w:val="00C96653"/>
    <w:rsid w:val="00CA186D"/>
    <w:rsid w:val="00CA250B"/>
    <w:rsid w:val="00CB2526"/>
    <w:rsid w:val="00CE005F"/>
    <w:rsid w:val="00D02C06"/>
    <w:rsid w:val="00D0696F"/>
    <w:rsid w:val="00D73A71"/>
    <w:rsid w:val="00D7402E"/>
    <w:rsid w:val="00DA55D8"/>
    <w:rsid w:val="00DC15DD"/>
    <w:rsid w:val="00DD7A18"/>
    <w:rsid w:val="00DF6A0E"/>
    <w:rsid w:val="00E37208"/>
    <w:rsid w:val="00E51CBC"/>
    <w:rsid w:val="00E52337"/>
    <w:rsid w:val="00E56EA1"/>
    <w:rsid w:val="00E67641"/>
    <w:rsid w:val="00E80C99"/>
    <w:rsid w:val="00E85A8C"/>
    <w:rsid w:val="00F549A0"/>
    <w:rsid w:val="00F94C72"/>
    <w:rsid w:val="00FA23E5"/>
    <w:rsid w:val="00FB076A"/>
    <w:rsid w:val="00FB645D"/>
    <w:rsid w:val="00FC2E94"/>
    <w:rsid w:val="00FD7E34"/>
    <w:rsid w:val="00FE032F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B04B5"/>
  <w15:chartTrackingRefBased/>
  <w15:docId w15:val="{796E6FC6-5BE2-4CEC-8230-335B7A92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icrosoft Sans Serif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4"/>
    <w:pPr>
      <w:widowControl w:val="0"/>
      <w:spacing w:after="0" w:line="360" w:lineRule="auto"/>
      <w:jc w:val="both"/>
    </w:pPr>
    <w:rPr>
      <w:rFonts w:ascii="Times New Roman" w:hAnsi="Times New Roman" w:cs="Microsoft Sans Serif"/>
      <w:color w:val="000000"/>
      <w:kern w:val="0"/>
      <w:sz w:val="24"/>
      <w:szCs w:val="24"/>
      <w:lang w:eastAsia="ro-RO" w:bidi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D02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D02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02C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02C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02C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02C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02C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02C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02C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autoRedefine/>
    <w:qFormat/>
    <w:rsid w:val="00FD7E34"/>
    <w:pPr>
      <w:ind w:firstLine="567"/>
    </w:pPr>
    <w:rPr>
      <w:rFonts w:eastAsia="Times New Roman" w:cs="Times New Roman"/>
      <w:bCs/>
      <w:kern w:val="2"/>
    </w:rPr>
  </w:style>
  <w:style w:type="character" w:customStyle="1" w:styleId="CorptextCaracter">
    <w:name w:val="Corp text Caracter"/>
    <w:basedOn w:val="Fontdeparagrafimplicit"/>
    <w:link w:val="Corptext"/>
    <w:rsid w:val="00FD7E34"/>
    <w:rPr>
      <w:rFonts w:ascii="Times New Roman" w:eastAsia="Times New Roman" w:hAnsi="Times New Roman" w:cs="Times New Roman"/>
      <w:bCs/>
      <w:sz w:val="24"/>
      <w:szCs w:val="24"/>
      <w:lang w:bidi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D02C0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ro-RO" w:bidi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D02C0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o-RO" w:bidi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02C06"/>
    <w:rPr>
      <w:rFonts w:eastAsiaTheme="majorEastAsia" w:cstheme="majorBidi"/>
      <w:color w:val="2F5496" w:themeColor="accent1" w:themeShade="BF"/>
      <w:kern w:val="0"/>
      <w:sz w:val="28"/>
      <w:szCs w:val="28"/>
      <w:lang w:eastAsia="ro-RO" w:bidi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02C06"/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eastAsia="ro-RO" w:bidi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02C06"/>
    <w:rPr>
      <w:rFonts w:eastAsiaTheme="majorEastAsia" w:cstheme="majorBidi"/>
      <w:color w:val="2F5496" w:themeColor="accent1" w:themeShade="BF"/>
      <w:kern w:val="0"/>
      <w:sz w:val="24"/>
      <w:szCs w:val="24"/>
      <w:lang w:eastAsia="ro-RO" w:bidi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02C06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ro-RO" w:bidi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02C06"/>
    <w:rPr>
      <w:rFonts w:eastAsiaTheme="majorEastAsia" w:cstheme="majorBidi"/>
      <w:color w:val="595959" w:themeColor="text1" w:themeTint="A6"/>
      <w:kern w:val="0"/>
      <w:sz w:val="24"/>
      <w:szCs w:val="24"/>
      <w:lang w:eastAsia="ro-RO" w:bidi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02C06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ro-RO" w:bidi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02C06"/>
    <w:rPr>
      <w:rFonts w:eastAsiaTheme="majorEastAsia" w:cstheme="majorBidi"/>
      <w:color w:val="272727" w:themeColor="text1" w:themeTint="D8"/>
      <w:kern w:val="0"/>
      <w:sz w:val="24"/>
      <w:szCs w:val="24"/>
      <w:lang w:eastAsia="ro-RO" w:bidi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D02C0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02C06"/>
    <w:rPr>
      <w:rFonts w:asciiTheme="majorHAnsi" w:eastAsiaTheme="majorEastAsia" w:hAnsiTheme="majorHAnsi" w:cstheme="majorBidi"/>
      <w:spacing w:val="-10"/>
      <w:kern w:val="28"/>
      <w:sz w:val="56"/>
      <w:szCs w:val="56"/>
      <w:lang w:eastAsia="ro-RO" w:bidi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02C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02C06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ro-RO" w:bidi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D02C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02C06"/>
    <w:rPr>
      <w:rFonts w:ascii="Times New Roman" w:hAnsi="Times New Roman" w:cs="Microsoft Sans Serif"/>
      <w:i/>
      <w:iCs/>
      <w:color w:val="404040" w:themeColor="text1" w:themeTint="BF"/>
      <w:kern w:val="0"/>
      <w:sz w:val="24"/>
      <w:szCs w:val="24"/>
      <w:lang w:eastAsia="ro-RO" w:bidi="ro-RO"/>
    </w:rPr>
  </w:style>
  <w:style w:type="paragraph" w:styleId="Listparagraf">
    <w:name w:val="List Paragraph"/>
    <w:basedOn w:val="Normal"/>
    <w:uiPriority w:val="34"/>
    <w:qFormat/>
    <w:rsid w:val="00D02C0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02C0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02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02C06"/>
    <w:rPr>
      <w:rFonts w:ascii="Times New Roman" w:hAnsi="Times New Roman" w:cs="Microsoft Sans Serif"/>
      <w:i/>
      <w:iCs/>
      <w:color w:val="2F5496" w:themeColor="accent1" w:themeShade="BF"/>
      <w:kern w:val="0"/>
      <w:sz w:val="24"/>
      <w:szCs w:val="24"/>
      <w:lang w:eastAsia="ro-RO" w:bidi="ro-RO"/>
    </w:rPr>
  </w:style>
  <w:style w:type="character" w:styleId="Referireintens">
    <w:name w:val="Intense Reference"/>
    <w:basedOn w:val="Fontdeparagrafimplicit"/>
    <w:uiPriority w:val="32"/>
    <w:qFormat/>
    <w:rsid w:val="00D02C06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926DA1"/>
    <w:pPr>
      <w:tabs>
        <w:tab w:val="center" w:pos="4536"/>
        <w:tab w:val="right" w:pos="9072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26DA1"/>
    <w:rPr>
      <w:rFonts w:ascii="Times New Roman" w:hAnsi="Times New Roman" w:cs="Microsoft Sans Serif"/>
      <w:color w:val="000000"/>
      <w:kern w:val="0"/>
      <w:sz w:val="24"/>
      <w:szCs w:val="24"/>
      <w:lang w:eastAsia="ro-RO" w:bidi="ro-RO"/>
    </w:rPr>
  </w:style>
  <w:style w:type="paragraph" w:styleId="Subsol">
    <w:name w:val="footer"/>
    <w:basedOn w:val="Normal"/>
    <w:link w:val="SubsolCaracter"/>
    <w:uiPriority w:val="99"/>
    <w:unhideWhenUsed/>
    <w:rsid w:val="00926DA1"/>
    <w:pPr>
      <w:tabs>
        <w:tab w:val="center" w:pos="4536"/>
        <w:tab w:val="right" w:pos="9072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26DA1"/>
    <w:rPr>
      <w:rFonts w:ascii="Times New Roman" w:hAnsi="Times New Roman" w:cs="Microsoft Sans Serif"/>
      <w:color w:val="000000"/>
      <w:kern w:val="0"/>
      <w:sz w:val="24"/>
      <w:szCs w:val="24"/>
      <w:lang w:eastAsia="ro-RO" w:bidi="ro-RO"/>
    </w:rPr>
  </w:style>
  <w:style w:type="paragraph" w:styleId="Frspaiere">
    <w:name w:val="No Spacing"/>
    <w:uiPriority w:val="1"/>
    <w:qFormat/>
    <w:rsid w:val="001D79DC"/>
    <w:pPr>
      <w:widowControl w:val="0"/>
      <w:spacing w:after="0" w:line="240" w:lineRule="auto"/>
      <w:jc w:val="both"/>
    </w:pPr>
    <w:rPr>
      <w:rFonts w:ascii="Times New Roman" w:hAnsi="Times New Roman" w:cs="Microsoft Sans Serif"/>
      <w:color w:val="000000"/>
      <w:kern w:val="0"/>
      <w:sz w:val="24"/>
      <w:szCs w:val="24"/>
      <w:lang w:eastAsia="ro-RO" w:bidi="ro-RO"/>
    </w:rPr>
  </w:style>
  <w:style w:type="table" w:styleId="Tabelgril">
    <w:name w:val="Table Grid"/>
    <w:basedOn w:val="TabelNormal"/>
    <w:uiPriority w:val="39"/>
    <w:rsid w:val="008D06CF"/>
    <w:pPr>
      <w:spacing w:after="0" w:line="240" w:lineRule="auto"/>
    </w:pPr>
    <w:rPr>
      <w:rFonts w:eastAsiaTheme="min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gudula</dc:creator>
  <cp:keywords/>
  <dc:description/>
  <cp:lastModifiedBy>Primaria Negru Voda</cp:lastModifiedBy>
  <cp:revision>2</cp:revision>
  <dcterms:created xsi:type="dcterms:W3CDTF">2025-10-29T07:53:00Z</dcterms:created>
  <dcterms:modified xsi:type="dcterms:W3CDTF">2025-10-29T07:53:00Z</dcterms:modified>
</cp:coreProperties>
</file>