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38B43" w14:textId="77777777" w:rsidR="003E6C66" w:rsidRPr="00AB5E80" w:rsidRDefault="003E6C66" w:rsidP="003E6C66">
      <w:pPr>
        <w:pStyle w:val="Heading2"/>
        <w:tabs>
          <w:tab w:val="left" w:pos="3690"/>
          <w:tab w:val="left" w:pos="3870"/>
          <w:tab w:val="left" w:pos="5850"/>
          <w:tab w:val="left" w:pos="6030"/>
          <w:tab w:val="right" w:pos="9638"/>
        </w:tabs>
        <w:rPr>
          <w:rFonts w:ascii="Times New Roman" w:hAnsi="Times New Roman"/>
          <w:i w:val="0"/>
          <w:sz w:val="24"/>
          <w:szCs w:val="24"/>
          <w:lang w:val="ro-RO"/>
        </w:rPr>
      </w:pPr>
      <w:r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0" allowOverlap="1" wp14:anchorId="581BFE32" wp14:editId="44F3ADF6">
            <wp:simplePos x="0" y="0"/>
            <wp:positionH relativeFrom="column">
              <wp:posOffset>-28575</wp:posOffset>
            </wp:positionH>
            <wp:positionV relativeFrom="paragraph">
              <wp:posOffset>144145</wp:posOffset>
            </wp:positionV>
            <wp:extent cx="800100" cy="992505"/>
            <wp:effectExtent l="19050" t="0" r="0" b="0"/>
            <wp:wrapNone/>
            <wp:docPr id="2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 w:val="0"/>
          <w:sz w:val="24"/>
          <w:szCs w:val="24"/>
          <w:lang w:val="ro-RO"/>
        </w:rPr>
        <w:t xml:space="preserve">                                                                           </w:t>
      </w:r>
      <w:r w:rsidRPr="00AB5E80">
        <w:rPr>
          <w:rFonts w:ascii="Times New Roman" w:hAnsi="Times New Roman"/>
          <w:i w:val="0"/>
          <w:sz w:val="24"/>
          <w:szCs w:val="24"/>
          <w:lang w:val="ro-RO"/>
        </w:rPr>
        <w:t>R O M Â N I A</w:t>
      </w:r>
    </w:p>
    <w:p w14:paraId="2A228AF8" w14:textId="77777777" w:rsidR="003E6C66" w:rsidRPr="00AB5E80" w:rsidRDefault="003E6C66" w:rsidP="003E6C66">
      <w:pPr>
        <w:rPr>
          <w:sz w:val="24"/>
          <w:szCs w:val="24"/>
          <w:lang w:val="it-IT"/>
        </w:rPr>
      </w:pPr>
    </w:p>
    <w:p w14:paraId="0A3A08DD" w14:textId="1A99039D" w:rsidR="003E6C66" w:rsidRPr="00AB5E80" w:rsidRDefault="003E6C66" w:rsidP="003E6C66">
      <w:pPr>
        <w:jc w:val="center"/>
        <w:rPr>
          <w:b/>
          <w:sz w:val="24"/>
          <w:szCs w:val="24"/>
          <w:lang w:val="ro-RO"/>
        </w:rPr>
      </w:pPr>
      <w:r w:rsidRPr="00AB5E80">
        <w:rPr>
          <w:b/>
          <w:sz w:val="24"/>
          <w:szCs w:val="24"/>
          <w:lang w:val="ro-RO"/>
        </w:rPr>
        <w:t>J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U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D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E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Ţ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U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>L</w:t>
      </w:r>
      <w:r w:rsidR="009807A8">
        <w:rPr>
          <w:b/>
          <w:sz w:val="24"/>
          <w:szCs w:val="24"/>
          <w:lang w:val="ro-RO"/>
        </w:rPr>
        <w:t xml:space="preserve"> </w:t>
      </w:r>
      <w:r w:rsidRPr="00AB5E80">
        <w:rPr>
          <w:b/>
          <w:sz w:val="24"/>
          <w:szCs w:val="24"/>
          <w:lang w:val="ro-RO"/>
        </w:rPr>
        <w:t xml:space="preserve">  N E A M Ţ</w:t>
      </w:r>
    </w:p>
    <w:p w14:paraId="6F72C5AC" w14:textId="77777777" w:rsidR="003E6C66" w:rsidRPr="00AB5E80" w:rsidRDefault="003E6C66" w:rsidP="003E6C66">
      <w:pPr>
        <w:jc w:val="center"/>
        <w:rPr>
          <w:b/>
          <w:sz w:val="24"/>
          <w:szCs w:val="24"/>
          <w:u w:val="single"/>
          <w:lang w:val="ro-RO"/>
        </w:rPr>
      </w:pPr>
    </w:p>
    <w:p w14:paraId="21164AF3" w14:textId="3F6D0160" w:rsidR="003E6C66" w:rsidRPr="00AB5E80" w:rsidRDefault="003E6C66" w:rsidP="003E6C66">
      <w:pPr>
        <w:jc w:val="center"/>
        <w:rPr>
          <w:b/>
          <w:sz w:val="24"/>
          <w:szCs w:val="24"/>
          <w:lang w:val="ro-RO"/>
        </w:rPr>
      </w:pPr>
      <w:r w:rsidRPr="00AB5E80">
        <w:rPr>
          <w:b/>
          <w:sz w:val="24"/>
          <w:szCs w:val="24"/>
          <w:lang w:val="ro-RO"/>
        </w:rPr>
        <w:t xml:space="preserve">CONSILIUL LOCAL </w:t>
      </w:r>
      <w:r w:rsidR="009807A8">
        <w:rPr>
          <w:b/>
          <w:sz w:val="24"/>
          <w:szCs w:val="24"/>
          <w:lang w:val="ro-RO"/>
        </w:rPr>
        <w:t xml:space="preserve">AL COMUNEI  </w:t>
      </w:r>
      <w:r w:rsidRPr="00AB5E80">
        <w:rPr>
          <w:b/>
          <w:sz w:val="24"/>
          <w:szCs w:val="24"/>
          <w:lang w:val="ro-RO"/>
        </w:rPr>
        <w:t>MĂRGINENI</w:t>
      </w:r>
    </w:p>
    <w:p w14:paraId="70ACE484" w14:textId="77777777" w:rsidR="003E6C66" w:rsidRPr="00AB5E80" w:rsidRDefault="003E6C66" w:rsidP="009C66BB">
      <w:pPr>
        <w:rPr>
          <w:b/>
          <w:sz w:val="24"/>
          <w:szCs w:val="24"/>
          <w:u w:val="single"/>
          <w:lang w:val="ro-RO"/>
        </w:rPr>
      </w:pPr>
    </w:p>
    <w:p w14:paraId="33C79976" w14:textId="0BB0F068" w:rsidR="003E6C66" w:rsidRDefault="003E6C66" w:rsidP="003E6C66">
      <w:pPr>
        <w:pStyle w:val="Heading4"/>
        <w:rPr>
          <w:sz w:val="24"/>
          <w:szCs w:val="24"/>
        </w:rPr>
      </w:pPr>
      <w:r w:rsidRPr="00AB5E80">
        <w:rPr>
          <w:sz w:val="24"/>
          <w:szCs w:val="24"/>
        </w:rPr>
        <w:t>H O T Ă R Â R E</w:t>
      </w:r>
    </w:p>
    <w:p w14:paraId="1E037DD4" w14:textId="77777777" w:rsidR="009807A8" w:rsidRPr="009807A8" w:rsidRDefault="009807A8" w:rsidP="009807A8">
      <w:pPr>
        <w:rPr>
          <w:lang w:val="ro-RO"/>
        </w:rPr>
      </w:pPr>
    </w:p>
    <w:p w14:paraId="71CC3764" w14:textId="75746EE9" w:rsidR="009807A8" w:rsidRDefault="009807A8" w:rsidP="009807A8">
      <w:pPr>
        <w:jc w:val="center"/>
        <w:rPr>
          <w:b/>
          <w:bCs/>
          <w:sz w:val="24"/>
          <w:szCs w:val="24"/>
          <w:lang w:val="ro-RO"/>
        </w:rPr>
      </w:pPr>
      <w:r w:rsidRPr="009807A8">
        <w:rPr>
          <w:b/>
          <w:bCs/>
          <w:sz w:val="24"/>
          <w:szCs w:val="24"/>
          <w:lang w:val="ro-RO"/>
        </w:rPr>
        <w:t>Nr. 9 din 28.02.2022</w:t>
      </w:r>
    </w:p>
    <w:p w14:paraId="0ECFC979" w14:textId="5470DEED" w:rsidR="009807A8" w:rsidRDefault="009807A8" w:rsidP="009807A8">
      <w:pPr>
        <w:jc w:val="center"/>
        <w:rPr>
          <w:b/>
          <w:bCs/>
          <w:sz w:val="24"/>
          <w:szCs w:val="24"/>
          <w:lang w:val="ro-RO"/>
        </w:rPr>
      </w:pPr>
    </w:p>
    <w:p w14:paraId="64DA9680" w14:textId="77777777" w:rsidR="009807A8" w:rsidRDefault="009807A8" w:rsidP="009807A8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proofErr w:type="spellStart"/>
      <w:proofErr w:type="gramStart"/>
      <w:r w:rsidRPr="00AB5E80">
        <w:rPr>
          <w:b/>
          <w:color w:val="000000"/>
          <w:sz w:val="24"/>
          <w:szCs w:val="24"/>
        </w:rPr>
        <w:t>privind</w:t>
      </w:r>
      <w:proofErr w:type="spellEnd"/>
      <w:proofErr w:type="gram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organizarea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ăş</w:t>
      </w:r>
      <w:r w:rsidRPr="00AB5E80">
        <w:rPr>
          <w:b/>
          <w:color w:val="000000"/>
          <w:sz w:val="24"/>
          <w:szCs w:val="24"/>
        </w:rPr>
        <w:t>unatului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ş</w:t>
      </w:r>
      <w:r w:rsidRPr="00AB5E80">
        <w:rPr>
          <w:b/>
          <w:color w:val="000000"/>
          <w:sz w:val="24"/>
          <w:szCs w:val="24"/>
        </w:rPr>
        <w:t>i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aprobarea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închirierii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prin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licita</w:t>
      </w:r>
      <w:r>
        <w:rPr>
          <w:b/>
          <w:color w:val="000000"/>
          <w:sz w:val="24"/>
          <w:szCs w:val="24"/>
        </w:rPr>
        <w:t>ţ</w:t>
      </w:r>
      <w:r w:rsidRPr="00AB5E80">
        <w:rPr>
          <w:b/>
          <w:color w:val="000000"/>
          <w:sz w:val="24"/>
          <w:szCs w:val="24"/>
        </w:rPr>
        <w:t>ie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publică</w:t>
      </w:r>
      <w:proofErr w:type="spellEnd"/>
      <w:r w:rsidRPr="00AB5E80">
        <w:rPr>
          <w:b/>
          <w:color w:val="000000"/>
          <w:sz w:val="24"/>
          <w:szCs w:val="24"/>
        </w:rPr>
        <w:t xml:space="preserve"> a </w:t>
      </w:r>
      <w:proofErr w:type="spellStart"/>
      <w:r w:rsidRPr="00AB5E80">
        <w:rPr>
          <w:b/>
          <w:color w:val="000000"/>
          <w:sz w:val="24"/>
          <w:szCs w:val="24"/>
        </w:rPr>
        <w:t>pajiştilor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</w:p>
    <w:p w14:paraId="30CCA0A4" w14:textId="19066A9D" w:rsidR="009807A8" w:rsidRPr="00AB5E80" w:rsidRDefault="009807A8" w:rsidP="009807A8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proofErr w:type="gramStart"/>
      <w:r w:rsidRPr="00AB5E80">
        <w:rPr>
          <w:b/>
          <w:color w:val="000000"/>
          <w:sz w:val="24"/>
          <w:szCs w:val="24"/>
        </w:rPr>
        <w:t>din</w:t>
      </w:r>
      <w:proofErr w:type="gram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</w:t>
      </w:r>
      <w:r w:rsidRPr="00AB5E80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me</w:t>
      </w:r>
      <w:r w:rsidRPr="00AB5E80">
        <w:rPr>
          <w:b/>
          <w:color w:val="000000"/>
          <w:sz w:val="24"/>
          <w:szCs w:val="24"/>
        </w:rPr>
        <w:t>niul</w:t>
      </w:r>
      <w:proofErr w:type="spellEnd"/>
      <w:r w:rsidRPr="00AB5E80">
        <w:rPr>
          <w:b/>
          <w:color w:val="000000"/>
          <w:sz w:val="24"/>
          <w:szCs w:val="24"/>
        </w:rPr>
        <w:t xml:space="preserve"> public</w:t>
      </w:r>
      <w:r>
        <w:rPr>
          <w:b/>
          <w:color w:val="000000"/>
          <w:sz w:val="24"/>
          <w:szCs w:val="24"/>
        </w:rPr>
        <w:t xml:space="preserve"> </w:t>
      </w:r>
      <w:r w:rsidRPr="00AB5E80">
        <w:rPr>
          <w:b/>
          <w:color w:val="000000"/>
          <w:sz w:val="24"/>
          <w:szCs w:val="24"/>
        </w:rPr>
        <w:t xml:space="preserve">al </w:t>
      </w:r>
      <w:proofErr w:type="spellStart"/>
      <w:r>
        <w:rPr>
          <w:b/>
          <w:color w:val="000000"/>
          <w:sz w:val="24"/>
          <w:szCs w:val="24"/>
        </w:rPr>
        <w:t>C</w:t>
      </w:r>
      <w:r w:rsidRPr="00AB5E80">
        <w:rPr>
          <w:b/>
          <w:color w:val="000000"/>
          <w:sz w:val="24"/>
          <w:szCs w:val="24"/>
        </w:rPr>
        <w:t>omunei</w:t>
      </w:r>
      <w:proofErr w:type="spellEnd"/>
      <w:r w:rsidRPr="00AB5E80">
        <w:rPr>
          <w:b/>
          <w:color w:val="000000"/>
          <w:sz w:val="24"/>
          <w:szCs w:val="24"/>
        </w:rPr>
        <w:t xml:space="preserve">  </w:t>
      </w:r>
      <w:proofErr w:type="spellStart"/>
      <w:r w:rsidRPr="00AB5E80">
        <w:rPr>
          <w:b/>
          <w:color w:val="000000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ă</w:t>
      </w:r>
      <w:r w:rsidRPr="00AB5E80">
        <w:rPr>
          <w:b/>
          <w:color w:val="000000"/>
          <w:sz w:val="24"/>
          <w:szCs w:val="24"/>
        </w:rPr>
        <w:t>rgineni</w:t>
      </w:r>
      <w:proofErr w:type="spellEnd"/>
      <w:r w:rsidRPr="00AB5E80"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J</w:t>
      </w:r>
      <w:r w:rsidRPr="00AB5E80">
        <w:rPr>
          <w:b/>
          <w:color w:val="000000"/>
          <w:sz w:val="24"/>
          <w:szCs w:val="24"/>
        </w:rPr>
        <w:t>ud</w:t>
      </w:r>
      <w:r>
        <w:rPr>
          <w:b/>
          <w:color w:val="000000"/>
          <w:sz w:val="24"/>
          <w:szCs w:val="24"/>
        </w:rPr>
        <w:t>ețul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Neamţ</w:t>
      </w:r>
      <w:proofErr w:type="spellEnd"/>
      <w:r>
        <w:rPr>
          <w:b/>
          <w:color w:val="000000"/>
          <w:sz w:val="24"/>
          <w:szCs w:val="24"/>
        </w:rPr>
        <w:t>,</w:t>
      </w:r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 w:rsidRPr="00AB5E80">
        <w:rPr>
          <w:b/>
          <w:color w:val="000000"/>
          <w:sz w:val="24"/>
          <w:szCs w:val="24"/>
        </w:rPr>
        <w:t>pentru</w:t>
      </w:r>
      <w:proofErr w:type="spellEnd"/>
      <w:r w:rsidRPr="00AB5E80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anul</w:t>
      </w:r>
      <w:proofErr w:type="spellEnd"/>
      <w:r>
        <w:rPr>
          <w:b/>
          <w:color w:val="000000"/>
          <w:sz w:val="24"/>
          <w:szCs w:val="24"/>
        </w:rPr>
        <w:t xml:space="preserve"> 2022</w:t>
      </w:r>
    </w:p>
    <w:p w14:paraId="353B7BE3" w14:textId="77777777" w:rsidR="009807A8" w:rsidRPr="00AB5E80" w:rsidRDefault="009807A8" w:rsidP="009807A8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60C71CE" w14:textId="77777777" w:rsidR="009807A8" w:rsidRPr="00A61D06" w:rsidRDefault="009807A8" w:rsidP="009807A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6676CA78" w14:textId="77777777" w:rsidR="009807A8" w:rsidRPr="0024370B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370B">
        <w:rPr>
          <w:color w:val="000000"/>
          <w:sz w:val="24"/>
          <w:szCs w:val="24"/>
        </w:rPr>
        <w:t xml:space="preserve">              </w:t>
      </w:r>
      <w:proofErr w:type="spellStart"/>
      <w:r w:rsidRPr="0024370B">
        <w:rPr>
          <w:color w:val="000000"/>
          <w:sz w:val="24"/>
          <w:szCs w:val="24"/>
        </w:rPr>
        <w:t>Consiliul</w:t>
      </w:r>
      <w:proofErr w:type="spellEnd"/>
      <w:r w:rsidRPr="0024370B">
        <w:rPr>
          <w:color w:val="000000"/>
          <w:sz w:val="24"/>
          <w:szCs w:val="24"/>
        </w:rPr>
        <w:t xml:space="preserve"> Local al </w:t>
      </w:r>
      <w:proofErr w:type="spellStart"/>
      <w:r>
        <w:rPr>
          <w:color w:val="000000"/>
          <w:sz w:val="24"/>
          <w:szCs w:val="24"/>
        </w:rPr>
        <w:t>C</w:t>
      </w:r>
      <w:r w:rsidRPr="0024370B">
        <w:rPr>
          <w:color w:val="000000"/>
          <w:sz w:val="24"/>
          <w:szCs w:val="24"/>
        </w:rPr>
        <w:t>om</w:t>
      </w:r>
      <w:r>
        <w:rPr>
          <w:color w:val="000000"/>
          <w:sz w:val="24"/>
          <w:szCs w:val="24"/>
        </w:rPr>
        <w:t>unei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Mărgineni</w:t>
      </w:r>
      <w:proofErr w:type="spellEnd"/>
      <w:r w:rsidRPr="0024370B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Județul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24370B">
        <w:rPr>
          <w:color w:val="000000"/>
          <w:sz w:val="24"/>
          <w:szCs w:val="24"/>
        </w:rPr>
        <w:t>Neamţ</w:t>
      </w:r>
      <w:proofErr w:type="spell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întrunit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şedinţă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ordinară</w:t>
      </w:r>
      <w:proofErr w:type="spell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data de </w:t>
      </w:r>
      <w:r>
        <w:rPr>
          <w:color w:val="000000"/>
          <w:sz w:val="24"/>
          <w:szCs w:val="24"/>
        </w:rPr>
        <w:t xml:space="preserve"> 28</w:t>
      </w:r>
      <w:r w:rsidRPr="0024370B">
        <w:rPr>
          <w:color w:val="000000"/>
          <w:sz w:val="24"/>
          <w:szCs w:val="24"/>
        </w:rPr>
        <w:t>.02.</w:t>
      </w:r>
      <w:r>
        <w:rPr>
          <w:color w:val="000000"/>
          <w:sz w:val="24"/>
          <w:szCs w:val="24"/>
        </w:rPr>
        <w:t>2022</w:t>
      </w:r>
      <w:r w:rsidRPr="0024370B">
        <w:rPr>
          <w:color w:val="000000"/>
          <w:sz w:val="24"/>
          <w:szCs w:val="24"/>
        </w:rPr>
        <w:t xml:space="preserve"> ;</w:t>
      </w:r>
    </w:p>
    <w:p w14:paraId="7642473D" w14:textId="77777777" w:rsidR="009807A8" w:rsidRPr="0024370B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370B">
        <w:rPr>
          <w:color w:val="000000"/>
          <w:sz w:val="24"/>
          <w:szCs w:val="24"/>
        </w:rPr>
        <w:t xml:space="preserve">         </w:t>
      </w:r>
      <w:proofErr w:type="spellStart"/>
      <w:r w:rsidRPr="0024370B">
        <w:rPr>
          <w:color w:val="000000"/>
          <w:sz w:val="24"/>
          <w:szCs w:val="24"/>
        </w:rPr>
        <w:t>Având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24370B">
        <w:rPr>
          <w:color w:val="000000"/>
          <w:sz w:val="24"/>
          <w:szCs w:val="24"/>
        </w:rPr>
        <w:t>vedere</w:t>
      </w:r>
      <w:proofErr w:type="spellEnd"/>
      <w:r w:rsidRPr="0024370B">
        <w:rPr>
          <w:color w:val="000000"/>
          <w:sz w:val="24"/>
          <w:szCs w:val="24"/>
        </w:rPr>
        <w:t xml:space="preserve"> :</w:t>
      </w:r>
      <w:proofErr w:type="gramEnd"/>
    </w:p>
    <w:p w14:paraId="67B3F3B5" w14:textId="7A961504" w:rsidR="009807A8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370B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- </w:t>
      </w:r>
      <w:proofErr w:type="spellStart"/>
      <w:r w:rsidRPr="0024370B">
        <w:rPr>
          <w:color w:val="000000"/>
          <w:sz w:val="24"/>
          <w:szCs w:val="24"/>
        </w:rPr>
        <w:t>Proiectul</w:t>
      </w:r>
      <w:proofErr w:type="spellEnd"/>
      <w:r w:rsidRPr="0024370B">
        <w:rPr>
          <w:color w:val="000000"/>
          <w:sz w:val="24"/>
          <w:szCs w:val="24"/>
        </w:rPr>
        <w:t xml:space="preserve"> de </w:t>
      </w:r>
      <w:proofErr w:type="spellStart"/>
      <w:r w:rsidRPr="0024370B">
        <w:rPr>
          <w:color w:val="000000"/>
          <w:sz w:val="24"/>
          <w:szCs w:val="24"/>
        </w:rPr>
        <w:t>hotărâre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privind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aprobarea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închirierii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prin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licitaţie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publică</w:t>
      </w:r>
      <w:proofErr w:type="spellEnd"/>
      <w:r w:rsidRPr="0024370B">
        <w:rPr>
          <w:color w:val="000000"/>
          <w:sz w:val="24"/>
          <w:szCs w:val="24"/>
        </w:rPr>
        <w:t xml:space="preserve"> a </w:t>
      </w:r>
      <w:proofErr w:type="spellStart"/>
      <w:r w:rsidRPr="0024370B">
        <w:rPr>
          <w:color w:val="000000"/>
          <w:sz w:val="24"/>
          <w:szCs w:val="24"/>
        </w:rPr>
        <w:t>pajiştilor</w:t>
      </w:r>
      <w:proofErr w:type="spellEnd"/>
      <w:r w:rsidRPr="0024370B">
        <w:rPr>
          <w:color w:val="000000"/>
          <w:sz w:val="24"/>
          <w:szCs w:val="24"/>
        </w:rPr>
        <w:t xml:space="preserve"> din </w:t>
      </w:r>
      <w:proofErr w:type="spellStart"/>
      <w:r w:rsidRPr="0024370B">
        <w:rPr>
          <w:color w:val="000000"/>
          <w:sz w:val="24"/>
          <w:szCs w:val="24"/>
        </w:rPr>
        <w:t>patrimoniul</w:t>
      </w:r>
      <w:proofErr w:type="spellEnd"/>
      <w:r w:rsidRPr="0024370B">
        <w:rPr>
          <w:color w:val="000000"/>
          <w:sz w:val="24"/>
          <w:szCs w:val="24"/>
        </w:rPr>
        <w:t xml:space="preserve"> public al </w:t>
      </w:r>
      <w:proofErr w:type="spellStart"/>
      <w:r>
        <w:rPr>
          <w:color w:val="000000"/>
          <w:sz w:val="24"/>
          <w:szCs w:val="24"/>
        </w:rPr>
        <w:t>C</w:t>
      </w:r>
      <w:r w:rsidRPr="0024370B">
        <w:rPr>
          <w:color w:val="000000"/>
          <w:sz w:val="24"/>
          <w:szCs w:val="24"/>
        </w:rPr>
        <w:t>omunei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Mărgineni</w:t>
      </w:r>
      <w:proofErr w:type="spellEnd"/>
      <w:r w:rsidRPr="0024370B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</w:t>
      </w:r>
      <w:r w:rsidRPr="0024370B">
        <w:rPr>
          <w:color w:val="000000"/>
          <w:sz w:val="24"/>
          <w:szCs w:val="24"/>
        </w:rPr>
        <w:t>ud</w:t>
      </w:r>
      <w:r>
        <w:rPr>
          <w:color w:val="000000"/>
          <w:sz w:val="24"/>
          <w:szCs w:val="24"/>
        </w:rPr>
        <w:t>ețul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Neamţ</w:t>
      </w:r>
      <w:proofErr w:type="spellEnd"/>
      <w:r w:rsidRPr="0024370B">
        <w:rPr>
          <w:color w:val="000000"/>
          <w:sz w:val="24"/>
          <w:szCs w:val="24"/>
        </w:rPr>
        <w:t xml:space="preserve">, </w:t>
      </w:r>
      <w:proofErr w:type="spellStart"/>
      <w:r w:rsidRPr="0024370B">
        <w:rPr>
          <w:color w:val="000000"/>
          <w:sz w:val="24"/>
          <w:szCs w:val="24"/>
        </w:rPr>
        <w:t>întocmit</w:t>
      </w:r>
      <w:proofErr w:type="spellEnd"/>
      <w:r w:rsidRPr="0024370B">
        <w:rPr>
          <w:color w:val="000000"/>
          <w:sz w:val="24"/>
          <w:szCs w:val="24"/>
        </w:rPr>
        <w:t xml:space="preserve"> de </w:t>
      </w:r>
      <w:proofErr w:type="spellStart"/>
      <w:r w:rsidRPr="0024370B">
        <w:rPr>
          <w:color w:val="000000"/>
          <w:sz w:val="24"/>
          <w:szCs w:val="24"/>
        </w:rPr>
        <w:t>primarul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24370B">
        <w:rPr>
          <w:color w:val="000000"/>
          <w:sz w:val="24"/>
          <w:szCs w:val="24"/>
        </w:rPr>
        <w:t>omunei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ă</w:t>
      </w:r>
      <w:r w:rsidRPr="0024370B">
        <w:rPr>
          <w:color w:val="000000"/>
          <w:sz w:val="24"/>
          <w:szCs w:val="24"/>
        </w:rPr>
        <w:t>rgineni</w:t>
      </w:r>
      <w:proofErr w:type="spellEnd"/>
      <w:r w:rsidRPr="0024370B">
        <w:rPr>
          <w:color w:val="000000"/>
          <w:sz w:val="24"/>
          <w:szCs w:val="24"/>
        </w:rPr>
        <w:t xml:space="preserve">, </w:t>
      </w:r>
      <w:proofErr w:type="spellStart"/>
      <w:r w:rsidRPr="0024370B">
        <w:rPr>
          <w:color w:val="000000"/>
          <w:sz w:val="24"/>
          <w:szCs w:val="24"/>
        </w:rPr>
        <w:t>domnul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Rotariu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Vasile</w:t>
      </w:r>
      <w:proofErr w:type="spellEnd"/>
      <w:r w:rsidRPr="0024370B">
        <w:rPr>
          <w:color w:val="000000"/>
          <w:sz w:val="24"/>
          <w:szCs w:val="24"/>
        </w:rPr>
        <w:t>;</w:t>
      </w:r>
    </w:p>
    <w:p w14:paraId="2F9E5B97" w14:textId="40165807" w:rsidR="009807A8" w:rsidRPr="0024370B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</w:t>
      </w:r>
      <w:proofErr w:type="spellStart"/>
      <w:r>
        <w:rPr>
          <w:color w:val="000000"/>
          <w:sz w:val="24"/>
          <w:szCs w:val="24"/>
        </w:rPr>
        <w:t>Raportul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aprobare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primarului</w:t>
      </w:r>
      <w:proofErr w:type="spellEnd"/>
      <w:r>
        <w:rPr>
          <w:color w:val="000000"/>
          <w:sz w:val="24"/>
          <w:szCs w:val="24"/>
        </w:rPr>
        <w:t xml:space="preserve"> cu nr. 1.001 </w:t>
      </w:r>
      <w:proofErr w:type="gramStart"/>
      <w:r>
        <w:rPr>
          <w:color w:val="000000"/>
          <w:sz w:val="24"/>
          <w:szCs w:val="24"/>
        </w:rPr>
        <w:t>din</w:t>
      </w:r>
      <w:proofErr w:type="gramEnd"/>
      <w:r>
        <w:rPr>
          <w:color w:val="000000"/>
          <w:sz w:val="24"/>
          <w:szCs w:val="24"/>
        </w:rPr>
        <w:t xml:space="preserve"> 18.02.2022;</w:t>
      </w:r>
    </w:p>
    <w:p w14:paraId="7D2D036B" w14:textId="6273ECEF" w:rsidR="009807A8" w:rsidRPr="0024370B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370B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- </w:t>
      </w:r>
      <w:proofErr w:type="spellStart"/>
      <w:r w:rsidRPr="0024370B">
        <w:rPr>
          <w:color w:val="000000"/>
          <w:sz w:val="24"/>
          <w:szCs w:val="24"/>
        </w:rPr>
        <w:t>Referatul</w:t>
      </w:r>
      <w:proofErr w:type="spellEnd"/>
      <w:r w:rsidRPr="0024370B">
        <w:rPr>
          <w:color w:val="000000"/>
          <w:sz w:val="24"/>
          <w:szCs w:val="24"/>
        </w:rPr>
        <w:t xml:space="preserve"> de </w:t>
      </w:r>
      <w:proofErr w:type="spellStart"/>
      <w:r w:rsidRPr="0024370B">
        <w:rPr>
          <w:color w:val="000000"/>
          <w:sz w:val="24"/>
          <w:szCs w:val="24"/>
        </w:rPr>
        <w:t>specialitate</w:t>
      </w:r>
      <w:proofErr w:type="spellEnd"/>
      <w:r w:rsidRPr="0024370B">
        <w:rPr>
          <w:color w:val="000000"/>
          <w:sz w:val="24"/>
          <w:szCs w:val="24"/>
        </w:rPr>
        <w:t xml:space="preserve"> al </w:t>
      </w:r>
      <w:proofErr w:type="spellStart"/>
      <w:r w:rsidRPr="0024370B">
        <w:rPr>
          <w:color w:val="000000"/>
          <w:sz w:val="24"/>
          <w:szCs w:val="24"/>
        </w:rPr>
        <w:t>compartimentului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registrul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agricol</w:t>
      </w:r>
      <w:proofErr w:type="spellEnd"/>
      <w:r w:rsidRPr="0024370B">
        <w:rPr>
          <w:color w:val="000000"/>
          <w:sz w:val="24"/>
          <w:szCs w:val="24"/>
        </w:rPr>
        <w:t xml:space="preserve"> din </w:t>
      </w:r>
      <w:proofErr w:type="spellStart"/>
      <w:r w:rsidRPr="0024370B">
        <w:rPr>
          <w:color w:val="000000"/>
          <w:sz w:val="24"/>
          <w:szCs w:val="24"/>
        </w:rPr>
        <w:t>cadrul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aparatului</w:t>
      </w:r>
      <w:proofErr w:type="spellEnd"/>
      <w:r w:rsidRPr="0024370B">
        <w:rPr>
          <w:color w:val="000000"/>
          <w:sz w:val="24"/>
          <w:szCs w:val="24"/>
        </w:rPr>
        <w:t xml:space="preserve"> de </w:t>
      </w:r>
      <w:proofErr w:type="spellStart"/>
      <w:r w:rsidRPr="0024370B">
        <w:rPr>
          <w:color w:val="000000"/>
          <w:sz w:val="24"/>
          <w:szCs w:val="24"/>
        </w:rPr>
        <w:t>specialitate</w:t>
      </w:r>
      <w:proofErr w:type="spellEnd"/>
      <w:r w:rsidRPr="0024370B">
        <w:rPr>
          <w:color w:val="000000"/>
          <w:sz w:val="24"/>
          <w:szCs w:val="24"/>
        </w:rPr>
        <w:t xml:space="preserve"> al </w:t>
      </w:r>
      <w:proofErr w:type="spellStart"/>
      <w:r w:rsidRPr="0024370B">
        <w:rPr>
          <w:color w:val="000000"/>
          <w:sz w:val="24"/>
          <w:szCs w:val="24"/>
        </w:rPr>
        <w:t>Primarului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Mărgineni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înregistrat</w:t>
      </w:r>
      <w:proofErr w:type="spell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>sub nr.</w:t>
      </w:r>
      <w:r>
        <w:rPr>
          <w:color w:val="000000"/>
          <w:sz w:val="24"/>
          <w:szCs w:val="24"/>
        </w:rPr>
        <w:t xml:space="preserve"> 1.002 </w:t>
      </w:r>
      <w:proofErr w:type="gramStart"/>
      <w:r w:rsidRPr="0024370B">
        <w:rPr>
          <w:color w:val="000000"/>
          <w:sz w:val="24"/>
          <w:szCs w:val="24"/>
        </w:rPr>
        <w:t>din</w:t>
      </w:r>
      <w:proofErr w:type="gramEnd"/>
      <w:r w:rsidRPr="002437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18.02.2022</w:t>
      </w:r>
      <w:r w:rsidRPr="0024370B">
        <w:rPr>
          <w:color w:val="000000"/>
          <w:sz w:val="24"/>
          <w:szCs w:val="24"/>
        </w:rPr>
        <w:t>;</w:t>
      </w:r>
      <w:bookmarkStart w:id="0" w:name="_Hlk96683148"/>
    </w:p>
    <w:bookmarkEnd w:id="0"/>
    <w:p w14:paraId="42E92611" w14:textId="2B9DF5F0" w:rsidR="009807A8" w:rsidRDefault="009807A8" w:rsidP="009807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4370B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4370B">
        <w:rPr>
          <w:rFonts w:ascii="Times New Roman" w:hAnsi="Times New Roman"/>
          <w:color w:val="000000"/>
          <w:sz w:val="24"/>
          <w:szCs w:val="24"/>
        </w:rPr>
        <w:t>Prevederile O.U.G. nr. 34/2013 privind organizarea, admninistrarea şi exploatarea pajiştilor permanente şi pentru modificarea şi completarea Legii fondului funciar nr. 18/1991</w:t>
      </w:r>
      <w:r>
        <w:rPr>
          <w:rFonts w:ascii="Times New Roman" w:hAnsi="Times New Roman"/>
          <w:color w:val="000000"/>
          <w:sz w:val="24"/>
          <w:szCs w:val="24"/>
        </w:rPr>
        <w:t>, modificată prin Legera 86/2014</w:t>
      </w:r>
      <w:r w:rsidRPr="0024370B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3378265" w14:textId="6794CD3F" w:rsidR="009807A8" w:rsidRPr="009C66BB" w:rsidRDefault="009C66BB" w:rsidP="009C66B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- </w:t>
      </w:r>
      <w:r w:rsidR="009807A8" w:rsidRPr="009C66BB">
        <w:rPr>
          <w:color w:val="000000"/>
          <w:sz w:val="24"/>
          <w:szCs w:val="24"/>
        </w:rPr>
        <w:t>H.G. nr. 1.064/</w:t>
      </w:r>
      <w:proofErr w:type="gramStart"/>
      <w:r w:rsidR="009807A8" w:rsidRPr="009C66BB">
        <w:rPr>
          <w:color w:val="000000"/>
          <w:sz w:val="24"/>
          <w:szCs w:val="24"/>
        </w:rPr>
        <w:t>2013</w:t>
      </w:r>
      <w:r>
        <w:rPr>
          <w:color w:val="000000"/>
          <w:sz w:val="24"/>
          <w:szCs w:val="24"/>
        </w:rPr>
        <w:t xml:space="preserve"> </w:t>
      </w:r>
      <w:r w:rsidR="009807A8" w:rsidRPr="009C66BB"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privind</w:t>
      </w:r>
      <w:proofErr w:type="spellEnd"/>
      <w:proofErr w:type="gramEnd"/>
      <w:r w:rsidR="009807A8" w:rsidRP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aprobarea</w:t>
      </w:r>
      <w:proofErr w:type="spellEnd"/>
      <w:r w:rsidR="009807A8" w:rsidRP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Normelor</w:t>
      </w:r>
      <w:proofErr w:type="spellEnd"/>
      <w:r w:rsidR="009807A8" w:rsidRP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metodologice</w:t>
      </w:r>
      <w:proofErr w:type="spellEnd"/>
      <w:r>
        <w:rPr>
          <w:color w:val="000000"/>
          <w:sz w:val="24"/>
          <w:szCs w:val="24"/>
        </w:rPr>
        <w:t xml:space="preserve"> </w:t>
      </w:r>
      <w:r w:rsidR="009807A8" w:rsidRPr="009C66BB"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pentru</w:t>
      </w:r>
      <w:proofErr w:type="spellEnd"/>
      <w:r w:rsidR="009807A8" w:rsidRPr="009C66BB"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aplicarea</w:t>
      </w:r>
      <w:proofErr w:type="spellEnd"/>
      <w:r w:rsidR="009807A8" w:rsidRPr="009C66BB">
        <w:rPr>
          <w:color w:val="000000"/>
          <w:sz w:val="24"/>
          <w:szCs w:val="24"/>
        </w:rPr>
        <w:t xml:space="preserve"> </w:t>
      </w:r>
      <w:proofErr w:type="spellStart"/>
      <w:r w:rsidR="009807A8" w:rsidRPr="009C66BB">
        <w:rPr>
          <w:color w:val="000000"/>
          <w:sz w:val="24"/>
          <w:szCs w:val="24"/>
        </w:rPr>
        <w:t>prevederilor</w:t>
      </w:r>
      <w:proofErr w:type="spellEnd"/>
      <w:r w:rsidR="009807A8" w:rsidRPr="009C66BB">
        <w:rPr>
          <w:color w:val="000000"/>
          <w:sz w:val="24"/>
          <w:szCs w:val="24"/>
        </w:rPr>
        <w:t xml:space="preserve"> O.U.G.</w:t>
      </w:r>
    </w:p>
    <w:p w14:paraId="5EDFAE2D" w14:textId="77777777" w:rsidR="009C66BB" w:rsidRDefault="009807A8" w:rsidP="009807A8">
      <w:pPr>
        <w:jc w:val="both"/>
        <w:rPr>
          <w:color w:val="000000"/>
          <w:sz w:val="24"/>
          <w:szCs w:val="24"/>
        </w:rPr>
      </w:pPr>
      <w:proofErr w:type="gramStart"/>
      <w:r w:rsidRPr="009807A8">
        <w:rPr>
          <w:color w:val="000000"/>
          <w:sz w:val="24"/>
          <w:szCs w:val="24"/>
        </w:rPr>
        <w:t>nr</w:t>
      </w:r>
      <w:proofErr w:type="gramEnd"/>
      <w:r w:rsidRPr="009807A8">
        <w:rPr>
          <w:color w:val="000000"/>
          <w:sz w:val="24"/>
          <w:szCs w:val="24"/>
        </w:rPr>
        <w:t xml:space="preserve">. </w:t>
      </w:r>
      <w:proofErr w:type="gramStart"/>
      <w:r w:rsidRPr="009807A8">
        <w:rPr>
          <w:color w:val="000000"/>
          <w:sz w:val="24"/>
          <w:szCs w:val="24"/>
        </w:rPr>
        <w:t>34/2013 privind organizarea, admninistrarea şi exploatarea pajiştilor permanente şi pentru modificarea şi completarea Legii fondului funciar nr.</w:t>
      </w:r>
      <w:proofErr w:type="gramEnd"/>
      <w:r w:rsidRPr="009807A8">
        <w:rPr>
          <w:color w:val="000000"/>
          <w:sz w:val="24"/>
          <w:szCs w:val="24"/>
        </w:rPr>
        <w:t xml:space="preserve"> 18/1991; </w:t>
      </w:r>
    </w:p>
    <w:p w14:paraId="241FDFE3" w14:textId="77777777" w:rsidR="009C66BB" w:rsidRDefault="009C66BB" w:rsidP="009807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9807A8" w:rsidRPr="009807A8">
        <w:rPr>
          <w:color w:val="000000"/>
          <w:sz w:val="24"/>
          <w:szCs w:val="24"/>
        </w:rPr>
        <w:t>H.G nr. 78/</w:t>
      </w:r>
      <w:proofErr w:type="gramStart"/>
      <w:r w:rsidR="009807A8" w:rsidRPr="009807A8">
        <w:rPr>
          <w:color w:val="000000"/>
          <w:sz w:val="24"/>
          <w:szCs w:val="24"/>
        </w:rPr>
        <w:t xml:space="preserve">2015  </w:t>
      </w:r>
      <w:proofErr w:type="spellStart"/>
      <w:r w:rsidR="009807A8" w:rsidRPr="009807A8">
        <w:rPr>
          <w:color w:val="000000"/>
          <w:sz w:val="24"/>
          <w:szCs w:val="24"/>
        </w:rPr>
        <w:t>privind</w:t>
      </w:r>
      <w:proofErr w:type="spellEnd"/>
      <w:proofErr w:type="gram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modificarea</w:t>
      </w:r>
      <w:proofErr w:type="spellEnd"/>
      <w:r w:rsidR="009807A8" w:rsidRPr="009807A8">
        <w:rPr>
          <w:color w:val="000000"/>
          <w:sz w:val="24"/>
          <w:szCs w:val="24"/>
        </w:rPr>
        <w:t xml:space="preserve">  </w:t>
      </w:r>
      <w:proofErr w:type="spellStart"/>
      <w:r w:rsidR="009807A8" w:rsidRPr="009807A8">
        <w:rPr>
          <w:color w:val="000000"/>
          <w:sz w:val="24"/>
          <w:szCs w:val="24"/>
        </w:rPr>
        <w:t>si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completarea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Normelor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Metodologice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pentru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aplicarea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prevederilor</w:t>
      </w:r>
      <w:proofErr w:type="spellEnd"/>
      <w:r w:rsidR="009807A8" w:rsidRPr="009807A8">
        <w:rPr>
          <w:color w:val="000000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>.</w:t>
      </w:r>
      <w:r w:rsidR="009807A8" w:rsidRPr="009807A8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.</w:t>
      </w:r>
      <w:r w:rsidR="009807A8" w:rsidRPr="009807A8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  <w:r w:rsidR="009807A8" w:rsidRPr="009807A8">
        <w:rPr>
          <w:color w:val="000000"/>
          <w:sz w:val="24"/>
          <w:szCs w:val="24"/>
        </w:rPr>
        <w:t xml:space="preserve"> 34/2013 </w:t>
      </w:r>
      <w:proofErr w:type="spellStart"/>
      <w:r w:rsidR="009807A8" w:rsidRPr="009807A8">
        <w:rPr>
          <w:color w:val="000000"/>
          <w:sz w:val="24"/>
          <w:szCs w:val="24"/>
        </w:rPr>
        <w:t>și</w:t>
      </w:r>
      <w:proofErr w:type="spellEnd"/>
      <w:r w:rsidR="009807A8" w:rsidRPr="009807A8">
        <w:rPr>
          <w:color w:val="000000"/>
          <w:sz w:val="24"/>
          <w:szCs w:val="24"/>
        </w:rPr>
        <w:t xml:space="preserve"> pentru modificarea Legii fondului funciar nr. 18/1991, </w:t>
      </w:r>
      <w:proofErr w:type="spellStart"/>
      <w:r w:rsidR="009807A8" w:rsidRPr="009807A8">
        <w:rPr>
          <w:color w:val="000000"/>
          <w:sz w:val="24"/>
          <w:szCs w:val="24"/>
        </w:rPr>
        <w:t>aprobate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prin</w:t>
      </w:r>
      <w:proofErr w:type="spellEnd"/>
      <w:r w:rsidR="009807A8" w:rsidRPr="009807A8">
        <w:rPr>
          <w:color w:val="000000"/>
          <w:sz w:val="24"/>
          <w:szCs w:val="24"/>
        </w:rPr>
        <w:t xml:space="preserve"> H.G</w:t>
      </w:r>
      <w:r>
        <w:rPr>
          <w:color w:val="000000"/>
          <w:sz w:val="24"/>
          <w:szCs w:val="24"/>
        </w:rPr>
        <w:t>.</w:t>
      </w:r>
      <w:r w:rsidR="009807A8" w:rsidRPr="009807A8">
        <w:rPr>
          <w:color w:val="000000"/>
          <w:sz w:val="24"/>
          <w:szCs w:val="24"/>
        </w:rPr>
        <w:t xml:space="preserve"> 1064/2013</w:t>
      </w:r>
      <w:r>
        <w:rPr>
          <w:color w:val="000000"/>
          <w:sz w:val="24"/>
          <w:szCs w:val="24"/>
        </w:rPr>
        <w:t>;</w:t>
      </w:r>
    </w:p>
    <w:p w14:paraId="33A67151" w14:textId="77777777" w:rsidR="009C66BB" w:rsidRDefault="009C66BB" w:rsidP="009807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Ordinul</w:t>
      </w:r>
      <w:proofErr w:type="spellEnd"/>
      <w:r w:rsidR="009807A8" w:rsidRPr="009807A8">
        <w:rPr>
          <w:color w:val="000000"/>
          <w:sz w:val="24"/>
          <w:szCs w:val="24"/>
        </w:rPr>
        <w:t xml:space="preserve"> nr. 544/2013 - privind metodologia de calcul </w:t>
      </w:r>
      <w:proofErr w:type="gramStart"/>
      <w:r w:rsidR="009807A8" w:rsidRPr="009807A8">
        <w:rPr>
          <w:color w:val="000000"/>
          <w:sz w:val="24"/>
          <w:szCs w:val="24"/>
        </w:rPr>
        <w:t>a</w:t>
      </w:r>
      <w:proofErr w:type="gramEnd"/>
      <w:r w:rsidR="009807A8" w:rsidRPr="009807A8">
        <w:rPr>
          <w:color w:val="000000"/>
          <w:sz w:val="24"/>
          <w:szCs w:val="24"/>
        </w:rPr>
        <w:t xml:space="preserve"> încărcăturii optime de animale pe hectar de pajişte; </w:t>
      </w:r>
    </w:p>
    <w:p w14:paraId="57A985C9" w14:textId="77777777" w:rsidR="009C66BB" w:rsidRDefault="009C66BB" w:rsidP="009807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proofErr w:type="spellStart"/>
      <w:r w:rsidR="009807A8" w:rsidRPr="009807A8">
        <w:rPr>
          <w:color w:val="000000"/>
          <w:sz w:val="24"/>
          <w:szCs w:val="24"/>
        </w:rPr>
        <w:t>Ordinul</w:t>
      </w:r>
      <w:proofErr w:type="spellEnd"/>
      <w:r w:rsidR="009807A8" w:rsidRPr="009807A8">
        <w:rPr>
          <w:color w:val="000000"/>
          <w:sz w:val="24"/>
          <w:szCs w:val="24"/>
        </w:rPr>
        <w:t xml:space="preserve"> nr. 407/2051/2013 - pentru aprobarea contractelor - cadru de concesiune şi închiriere a suprafeţelor de </w:t>
      </w:r>
      <w:proofErr w:type="spellStart"/>
      <w:r w:rsidR="009807A8" w:rsidRPr="009807A8">
        <w:rPr>
          <w:color w:val="000000"/>
          <w:sz w:val="24"/>
          <w:szCs w:val="24"/>
        </w:rPr>
        <w:t>pajişti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aflate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în</w:t>
      </w:r>
      <w:proofErr w:type="spellEnd"/>
      <w:r w:rsidR="009807A8" w:rsidRPr="009807A8">
        <w:rPr>
          <w:color w:val="000000"/>
          <w:sz w:val="24"/>
          <w:szCs w:val="24"/>
        </w:rPr>
        <w:t xml:space="preserve"> </w:t>
      </w:r>
      <w:proofErr w:type="spellStart"/>
      <w:r w:rsidR="009807A8" w:rsidRPr="009807A8">
        <w:rPr>
          <w:color w:val="000000"/>
          <w:sz w:val="24"/>
          <w:szCs w:val="24"/>
        </w:rPr>
        <w:t>domeniul</w:t>
      </w:r>
      <w:proofErr w:type="spellEnd"/>
      <w:r w:rsidR="009807A8" w:rsidRPr="009807A8">
        <w:rPr>
          <w:color w:val="000000"/>
          <w:sz w:val="24"/>
          <w:szCs w:val="24"/>
        </w:rPr>
        <w:t xml:space="preserve"> public/</w:t>
      </w:r>
      <w:proofErr w:type="spellStart"/>
      <w:r w:rsidR="009807A8" w:rsidRPr="009807A8">
        <w:rPr>
          <w:color w:val="000000"/>
          <w:sz w:val="24"/>
          <w:szCs w:val="24"/>
        </w:rPr>
        <w:t>privat</w:t>
      </w:r>
      <w:proofErr w:type="spellEnd"/>
      <w:r w:rsidR="009807A8" w:rsidRPr="009807A8">
        <w:rPr>
          <w:color w:val="000000"/>
          <w:sz w:val="24"/>
          <w:szCs w:val="24"/>
        </w:rPr>
        <w:t xml:space="preserve"> al </w:t>
      </w:r>
      <w:proofErr w:type="spellStart"/>
      <w:r w:rsidR="009807A8" w:rsidRPr="009807A8">
        <w:rPr>
          <w:color w:val="000000"/>
          <w:sz w:val="24"/>
          <w:szCs w:val="24"/>
        </w:rPr>
        <w:t>comunelor</w:t>
      </w:r>
      <w:proofErr w:type="spellEnd"/>
      <w:r w:rsidR="009807A8" w:rsidRPr="009807A8">
        <w:rPr>
          <w:color w:val="000000"/>
          <w:sz w:val="24"/>
          <w:szCs w:val="24"/>
        </w:rPr>
        <w:t xml:space="preserve">, </w:t>
      </w:r>
      <w:proofErr w:type="spellStart"/>
      <w:r w:rsidR="009807A8" w:rsidRPr="009807A8">
        <w:rPr>
          <w:color w:val="000000"/>
          <w:sz w:val="24"/>
          <w:szCs w:val="24"/>
        </w:rPr>
        <w:t>oraşelor</w:t>
      </w:r>
      <w:proofErr w:type="spellEnd"/>
      <w:r w:rsidR="009807A8" w:rsidRPr="009807A8">
        <w:rPr>
          <w:color w:val="000000"/>
          <w:sz w:val="24"/>
          <w:szCs w:val="24"/>
        </w:rPr>
        <w:t xml:space="preserve">, </w:t>
      </w:r>
      <w:proofErr w:type="spellStart"/>
      <w:r w:rsidR="009807A8" w:rsidRPr="009807A8">
        <w:rPr>
          <w:color w:val="000000"/>
          <w:sz w:val="24"/>
          <w:szCs w:val="24"/>
        </w:rPr>
        <w:t>respectiv</w:t>
      </w:r>
      <w:proofErr w:type="spellEnd"/>
      <w:r w:rsidR="009807A8" w:rsidRPr="009807A8">
        <w:rPr>
          <w:color w:val="000000"/>
          <w:sz w:val="24"/>
          <w:szCs w:val="24"/>
        </w:rPr>
        <w:t xml:space="preserve"> al </w:t>
      </w:r>
      <w:proofErr w:type="spellStart"/>
      <w:r w:rsidR="009807A8" w:rsidRPr="009807A8">
        <w:rPr>
          <w:color w:val="000000"/>
          <w:sz w:val="24"/>
          <w:szCs w:val="24"/>
        </w:rPr>
        <w:t>municipiilor</w:t>
      </w:r>
      <w:proofErr w:type="spellEnd"/>
      <w:r w:rsidR="009807A8" w:rsidRPr="009807A8"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 xml:space="preserve"> </w:t>
      </w:r>
    </w:p>
    <w:p w14:paraId="3A8491CA" w14:textId="77777777" w:rsidR="009C66BB" w:rsidRDefault="009C66BB" w:rsidP="009807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proofErr w:type="spellStart"/>
      <w:proofErr w:type="gramStart"/>
      <w:r w:rsidR="009807A8" w:rsidRPr="009807A8">
        <w:rPr>
          <w:color w:val="000000"/>
          <w:sz w:val="24"/>
          <w:szCs w:val="24"/>
        </w:rPr>
        <w:t>Ordinului</w:t>
      </w:r>
      <w:proofErr w:type="spellEnd"/>
      <w:r w:rsidR="009807A8" w:rsidRPr="009807A8">
        <w:rPr>
          <w:color w:val="000000"/>
          <w:sz w:val="24"/>
          <w:szCs w:val="24"/>
        </w:rPr>
        <w:t xml:space="preserve">  nr</w:t>
      </w:r>
      <w:proofErr w:type="gramEnd"/>
      <w:r w:rsidR="009807A8" w:rsidRPr="009807A8">
        <w:rPr>
          <w:color w:val="000000"/>
          <w:sz w:val="24"/>
          <w:szCs w:val="24"/>
        </w:rPr>
        <w:t xml:space="preserve">. 226 / 235 / 2003 - pentru aprobarea Strategiei privind organizarea activităţii de îmbunătăţire şi exploatare a pajiştilor la nivel naţional, pe termen mediu şi lung; </w:t>
      </w:r>
    </w:p>
    <w:p w14:paraId="0566404F" w14:textId="050B83B3" w:rsidR="009807A8" w:rsidRPr="009807A8" w:rsidRDefault="009C66BB" w:rsidP="009807A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9807A8" w:rsidRPr="009807A8">
        <w:rPr>
          <w:color w:val="000000"/>
          <w:sz w:val="24"/>
          <w:szCs w:val="24"/>
        </w:rPr>
        <w:t xml:space="preserve"> </w:t>
      </w:r>
      <w:r w:rsidR="009807A8" w:rsidRPr="009807A8">
        <w:rPr>
          <w:sz w:val="24"/>
          <w:szCs w:val="24"/>
        </w:rPr>
        <w:t xml:space="preserve">Legii nr. 52/2003 - privind transparenţa decizională în administraţia publică locală; </w:t>
      </w:r>
    </w:p>
    <w:p w14:paraId="3EBDB9EA" w14:textId="2A9F4642" w:rsidR="009807A8" w:rsidRPr="0024370B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spellStart"/>
      <w:proofErr w:type="gram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temeiul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C66BB">
        <w:rPr>
          <w:color w:val="000000"/>
          <w:sz w:val="24"/>
          <w:szCs w:val="24"/>
        </w:rPr>
        <w:t>prevederilor</w:t>
      </w:r>
      <w:proofErr w:type="spellEnd"/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art.</w:t>
      </w:r>
      <w:proofErr w:type="gramEnd"/>
      <w:r>
        <w:rPr>
          <w:color w:val="000000"/>
          <w:sz w:val="24"/>
          <w:szCs w:val="24"/>
        </w:rPr>
        <w:t xml:space="preserve"> 108 lit. c), art. </w:t>
      </w:r>
      <w:proofErr w:type="gramStart"/>
      <w:r>
        <w:rPr>
          <w:color w:val="000000"/>
          <w:sz w:val="24"/>
          <w:szCs w:val="24"/>
        </w:rPr>
        <w:t xml:space="preserve">129 </w:t>
      </w:r>
      <w:proofErr w:type="spellStart"/>
      <w:r>
        <w:rPr>
          <w:color w:val="000000"/>
          <w:sz w:val="24"/>
          <w:szCs w:val="24"/>
        </w:rPr>
        <w:t>alin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(1)</w:t>
      </w:r>
      <w:r w:rsidR="009C66BB">
        <w:rPr>
          <w:color w:val="000000"/>
          <w:sz w:val="24"/>
          <w:szCs w:val="24"/>
        </w:rPr>
        <w:t xml:space="preserve"> </w:t>
      </w:r>
      <w:proofErr w:type="spellStart"/>
      <w:r w:rsidR="009C66BB">
        <w:rPr>
          <w:color w:val="000000"/>
          <w:sz w:val="24"/>
          <w:szCs w:val="24"/>
        </w:rPr>
        <w:t>și</w:t>
      </w:r>
      <w:proofErr w:type="spellEnd"/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(2) lit.</w:t>
      </w:r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c), </w:t>
      </w:r>
      <w:proofErr w:type="spellStart"/>
      <w:r>
        <w:rPr>
          <w:color w:val="000000"/>
          <w:sz w:val="24"/>
          <w:szCs w:val="24"/>
        </w:rPr>
        <w:t>alin</w:t>
      </w:r>
      <w:proofErr w:type="spellEnd"/>
      <w:r>
        <w:rPr>
          <w:color w:val="000000"/>
          <w:sz w:val="24"/>
          <w:szCs w:val="24"/>
        </w:rPr>
        <w:t>.</w:t>
      </w:r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(6) </w:t>
      </w:r>
      <w:proofErr w:type="gramStart"/>
      <w:r>
        <w:rPr>
          <w:color w:val="000000"/>
          <w:sz w:val="24"/>
          <w:szCs w:val="24"/>
        </w:rPr>
        <w:t>lit</w:t>
      </w:r>
      <w:proofErr w:type="gramEnd"/>
      <w:r>
        <w:rPr>
          <w:color w:val="000000"/>
          <w:sz w:val="24"/>
          <w:szCs w:val="24"/>
        </w:rPr>
        <w:t>.</w:t>
      </w:r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c) </w:t>
      </w:r>
      <w:proofErr w:type="spellStart"/>
      <w:proofErr w:type="gramStart"/>
      <w:r>
        <w:rPr>
          <w:color w:val="000000"/>
          <w:sz w:val="24"/>
          <w:szCs w:val="24"/>
        </w:rPr>
        <w:t>alin</w:t>
      </w:r>
      <w:proofErr w:type="spellEnd"/>
      <w:proofErr w:type="gramEnd"/>
      <w:r>
        <w:rPr>
          <w:color w:val="000000"/>
          <w:sz w:val="24"/>
          <w:szCs w:val="24"/>
        </w:rPr>
        <w:t>.</w:t>
      </w:r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(14), art. </w:t>
      </w:r>
      <w:proofErr w:type="gramStart"/>
      <w:r>
        <w:rPr>
          <w:color w:val="000000"/>
          <w:sz w:val="24"/>
          <w:szCs w:val="24"/>
        </w:rPr>
        <w:t xml:space="preserve">139 </w:t>
      </w:r>
      <w:proofErr w:type="spellStart"/>
      <w:r>
        <w:rPr>
          <w:color w:val="000000"/>
          <w:sz w:val="24"/>
          <w:szCs w:val="24"/>
        </w:rPr>
        <w:t>alin</w:t>
      </w:r>
      <w:proofErr w:type="spellEnd"/>
      <w:r w:rsidR="009C66BB"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(3) </w:t>
      </w:r>
      <w:proofErr w:type="gramStart"/>
      <w:r>
        <w:rPr>
          <w:color w:val="000000"/>
          <w:sz w:val="24"/>
          <w:szCs w:val="24"/>
        </w:rPr>
        <w:t>lit</w:t>
      </w:r>
      <w:proofErr w:type="gramEnd"/>
      <w:r>
        <w:rPr>
          <w:color w:val="000000"/>
          <w:sz w:val="24"/>
          <w:szCs w:val="24"/>
        </w:rPr>
        <w:t>.</w:t>
      </w:r>
      <w:r w:rsidR="009C66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 w:rsidR="009C66B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art. </w:t>
      </w:r>
      <w:proofErr w:type="gramStart"/>
      <w:r>
        <w:rPr>
          <w:color w:val="000000"/>
          <w:sz w:val="24"/>
          <w:szCs w:val="24"/>
        </w:rPr>
        <w:t xml:space="preserve">196  </w:t>
      </w:r>
      <w:proofErr w:type="spellStart"/>
      <w:r>
        <w:rPr>
          <w:color w:val="000000"/>
          <w:sz w:val="24"/>
          <w:szCs w:val="24"/>
        </w:rPr>
        <w:t>alin</w:t>
      </w:r>
      <w:proofErr w:type="spellEnd"/>
      <w:proofErr w:type="gramEnd"/>
      <w:r>
        <w:rPr>
          <w:color w:val="000000"/>
          <w:sz w:val="24"/>
          <w:szCs w:val="24"/>
        </w:rPr>
        <w:t xml:space="preserve">. (1)  </w:t>
      </w:r>
      <w:proofErr w:type="gramStart"/>
      <w:r>
        <w:rPr>
          <w:color w:val="000000"/>
          <w:sz w:val="24"/>
          <w:szCs w:val="24"/>
        </w:rPr>
        <w:t>lit</w:t>
      </w:r>
      <w:proofErr w:type="gramEnd"/>
      <w:r>
        <w:rPr>
          <w:color w:val="000000"/>
          <w:sz w:val="24"/>
          <w:szCs w:val="24"/>
        </w:rPr>
        <w:t xml:space="preserve">.  a) </w:t>
      </w:r>
      <w:proofErr w:type="gramStart"/>
      <w:r>
        <w:rPr>
          <w:color w:val="000000"/>
          <w:sz w:val="24"/>
          <w:szCs w:val="24"/>
        </w:rPr>
        <w:t>din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Ordonanța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Urgență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Guvernului</w:t>
      </w:r>
      <w:proofErr w:type="spellEnd"/>
      <w:r>
        <w:rPr>
          <w:color w:val="000000"/>
          <w:sz w:val="24"/>
          <w:szCs w:val="24"/>
        </w:rPr>
        <w:t xml:space="preserve"> nr. 57/2019 </w:t>
      </w:r>
      <w:proofErr w:type="spellStart"/>
      <w:r>
        <w:rPr>
          <w:color w:val="000000"/>
          <w:sz w:val="24"/>
          <w:szCs w:val="24"/>
        </w:rPr>
        <w:t>privind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administrativ</w:t>
      </w:r>
      <w:proofErr w:type="spellEnd"/>
      <w:proofErr w:type="gramEnd"/>
      <w:r>
        <w:rPr>
          <w:color w:val="000000"/>
          <w:sz w:val="24"/>
          <w:szCs w:val="24"/>
        </w:rPr>
        <w:t xml:space="preserve">, </w:t>
      </w:r>
      <w:r w:rsidR="009C66BB">
        <w:rPr>
          <w:color w:val="000000"/>
          <w:sz w:val="24"/>
          <w:szCs w:val="24"/>
        </w:rPr>
        <w:t xml:space="preserve">cu </w:t>
      </w:r>
      <w:proofErr w:type="spellStart"/>
      <w:r w:rsidR="009C66BB">
        <w:rPr>
          <w:color w:val="000000"/>
          <w:sz w:val="24"/>
          <w:szCs w:val="24"/>
        </w:rPr>
        <w:t>modificările</w:t>
      </w:r>
      <w:proofErr w:type="spellEnd"/>
      <w:r w:rsidR="009C66BB">
        <w:rPr>
          <w:color w:val="000000"/>
          <w:sz w:val="24"/>
          <w:szCs w:val="24"/>
        </w:rPr>
        <w:t xml:space="preserve"> </w:t>
      </w:r>
      <w:proofErr w:type="spellStart"/>
      <w:r w:rsidR="009C66BB">
        <w:rPr>
          <w:color w:val="000000"/>
          <w:sz w:val="24"/>
          <w:szCs w:val="24"/>
        </w:rPr>
        <w:t>și</w:t>
      </w:r>
      <w:proofErr w:type="spellEnd"/>
      <w:r w:rsidR="009C66BB">
        <w:rPr>
          <w:color w:val="000000"/>
          <w:sz w:val="24"/>
          <w:szCs w:val="24"/>
        </w:rPr>
        <w:t xml:space="preserve"> </w:t>
      </w:r>
      <w:proofErr w:type="spellStart"/>
      <w:r w:rsidR="009C66BB">
        <w:rPr>
          <w:color w:val="000000"/>
          <w:sz w:val="24"/>
          <w:szCs w:val="24"/>
        </w:rPr>
        <w:t>completările</w:t>
      </w:r>
      <w:proofErr w:type="spellEnd"/>
      <w:r w:rsidR="009C66BB">
        <w:rPr>
          <w:color w:val="000000"/>
          <w:sz w:val="24"/>
          <w:szCs w:val="24"/>
        </w:rPr>
        <w:t xml:space="preserve"> </w:t>
      </w:r>
      <w:proofErr w:type="spellStart"/>
      <w:r w:rsidR="009C66BB">
        <w:rPr>
          <w:color w:val="000000"/>
          <w:sz w:val="24"/>
          <w:szCs w:val="24"/>
        </w:rPr>
        <w:t>ulterioare</w:t>
      </w:r>
      <w:proofErr w:type="spellEnd"/>
      <w:r w:rsidR="009C66BB">
        <w:rPr>
          <w:color w:val="000000"/>
          <w:sz w:val="24"/>
          <w:szCs w:val="24"/>
        </w:rPr>
        <w:t>,</w:t>
      </w:r>
    </w:p>
    <w:p w14:paraId="0F922E16" w14:textId="77777777" w:rsidR="009807A8" w:rsidRPr="00141175" w:rsidRDefault="009807A8" w:rsidP="009807A8">
      <w:pPr>
        <w:jc w:val="both"/>
        <w:rPr>
          <w:sz w:val="28"/>
          <w:szCs w:val="28"/>
        </w:rPr>
      </w:pPr>
    </w:p>
    <w:p w14:paraId="75FEC0EE" w14:textId="77777777" w:rsidR="009807A8" w:rsidRPr="00141175" w:rsidRDefault="009807A8" w:rsidP="009807A8">
      <w:pPr>
        <w:jc w:val="center"/>
        <w:rPr>
          <w:b/>
          <w:sz w:val="28"/>
          <w:szCs w:val="28"/>
          <w:lang w:val="it-IT"/>
        </w:rPr>
      </w:pPr>
      <w:r w:rsidRPr="00141175">
        <w:rPr>
          <w:b/>
          <w:sz w:val="28"/>
          <w:szCs w:val="28"/>
          <w:u w:val="single"/>
          <w:lang w:val="it-IT"/>
        </w:rPr>
        <w:t>H  O  T  Ă  R  Ă  Ş  T  E</w:t>
      </w:r>
      <w:r w:rsidRPr="00141175">
        <w:rPr>
          <w:b/>
          <w:sz w:val="28"/>
          <w:szCs w:val="28"/>
          <w:lang w:val="it-IT"/>
        </w:rPr>
        <w:t xml:space="preserve">  :</w:t>
      </w:r>
    </w:p>
    <w:p w14:paraId="493C5A7A" w14:textId="77777777" w:rsidR="009807A8" w:rsidRPr="00141175" w:rsidRDefault="009807A8" w:rsidP="009807A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67E971" w14:textId="18A654B5" w:rsidR="009807A8" w:rsidRPr="0024370B" w:rsidRDefault="009807A8" w:rsidP="009807A8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24370B">
        <w:rPr>
          <w:b/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 xml:space="preserve">       </w:t>
      </w:r>
      <w:r w:rsidRPr="0024370B">
        <w:rPr>
          <w:b/>
          <w:sz w:val="24"/>
          <w:szCs w:val="24"/>
          <w:u w:val="single"/>
          <w:lang w:val="ro-RO"/>
        </w:rPr>
        <w:t>Art.</w:t>
      </w:r>
      <w:r>
        <w:rPr>
          <w:b/>
          <w:sz w:val="24"/>
          <w:szCs w:val="24"/>
          <w:u w:val="single"/>
          <w:lang w:val="ro-RO"/>
        </w:rPr>
        <w:t xml:space="preserve"> </w:t>
      </w:r>
      <w:r w:rsidRPr="0024370B">
        <w:rPr>
          <w:b/>
          <w:sz w:val="24"/>
          <w:szCs w:val="24"/>
          <w:u w:val="single"/>
          <w:lang w:val="ro-RO"/>
        </w:rPr>
        <w:t>1</w:t>
      </w:r>
      <w:r>
        <w:rPr>
          <w:b/>
          <w:sz w:val="24"/>
          <w:szCs w:val="24"/>
          <w:lang w:val="ro-RO"/>
        </w:rPr>
        <w:t xml:space="preserve"> -</w:t>
      </w:r>
      <w:r w:rsidR="009C66BB"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Organizarea păşunatului în anul 2022 se face în conformitate cu prevederile </w:t>
      </w:r>
      <w:r w:rsidRPr="00B24F99">
        <w:rPr>
          <w:b/>
          <w:sz w:val="24"/>
          <w:szCs w:val="24"/>
          <w:lang w:val="ro-RO"/>
        </w:rPr>
        <w:t>Amenajamentului Pastoral  al Comunei Mărgineni</w:t>
      </w:r>
      <w:r>
        <w:rPr>
          <w:sz w:val="24"/>
          <w:szCs w:val="24"/>
          <w:lang w:val="ro-RO"/>
        </w:rPr>
        <w:t>, aprobat prin H.C.L nr. 56 din 6 Decembrie 2017.</w:t>
      </w:r>
    </w:p>
    <w:p w14:paraId="4C7355D6" w14:textId="77777777" w:rsidR="009807A8" w:rsidRDefault="009807A8" w:rsidP="009807A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4370B">
        <w:rPr>
          <w:b/>
          <w:color w:val="000000"/>
          <w:sz w:val="24"/>
          <w:szCs w:val="24"/>
        </w:rPr>
        <w:t xml:space="preserve">         </w:t>
      </w:r>
      <w:r w:rsidRPr="0024370B">
        <w:rPr>
          <w:b/>
          <w:color w:val="000000"/>
          <w:sz w:val="24"/>
          <w:szCs w:val="24"/>
          <w:u w:val="single"/>
        </w:rPr>
        <w:t>Art. 2</w:t>
      </w:r>
      <w:r w:rsidRPr="0024370B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 </w:t>
      </w:r>
      <w:r w:rsidRPr="0024370B">
        <w:rPr>
          <w:color w:val="000000"/>
          <w:sz w:val="24"/>
          <w:szCs w:val="24"/>
        </w:rPr>
        <w:t xml:space="preserve">Se </w:t>
      </w:r>
      <w:proofErr w:type="spellStart"/>
      <w:r w:rsidRPr="0024370B">
        <w:rPr>
          <w:color w:val="000000"/>
          <w:sz w:val="24"/>
          <w:szCs w:val="24"/>
        </w:rPr>
        <w:t>aprob</w:t>
      </w:r>
      <w:r>
        <w:rPr>
          <w:color w:val="000000"/>
          <w:sz w:val="24"/>
          <w:szCs w:val="24"/>
        </w:rPr>
        <w:t>ă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închirierea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prin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licitaţie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publică</w:t>
      </w:r>
      <w:proofErr w:type="spellEnd"/>
      <w:r w:rsidRPr="0024370B">
        <w:rPr>
          <w:color w:val="000000"/>
          <w:sz w:val="24"/>
          <w:szCs w:val="24"/>
        </w:rPr>
        <w:t xml:space="preserve"> a </w:t>
      </w:r>
      <w:proofErr w:type="spellStart"/>
      <w:r w:rsidRPr="0024370B">
        <w:rPr>
          <w:color w:val="000000"/>
          <w:sz w:val="24"/>
          <w:szCs w:val="24"/>
        </w:rPr>
        <w:t>paji</w:t>
      </w:r>
      <w:r>
        <w:rPr>
          <w:color w:val="000000"/>
          <w:sz w:val="24"/>
          <w:szCs w:val="24"/>
        </w:rPr>
        <w:t>ş</w:t>
      </w:r>
      <w:r w:rsidRPr="0024370B">
        <w:rPr>
          <w:color w:val="000000"/>
          <w:sz w:val="24"/>
          <w:szCs w:val="24"/>
        </w:rPr>
        <w:t>tilor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proprietate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public</w:t>
      </w:r>
      <w:r>
        <w:rPr>
          <w:color w:val="000000"/>
          <w:sz w:val="24"/>
          <w:szCs w:val="24"/>
        </w:rPr>
        <w:t>ă</w:t>
      </w:r>
      <w:proofErr w:type="spellEnd"/>
      <w:r w:rsidRPr="0024370B"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</w:t>
      </w:r>
      <w:r w:rsidRPr="0024370B">
        <w:rPr>
          <w:color w:val="000000"/>
          <w:sz w:val="24"/>
          <w:szCs w:val="24"/>
        </w:rPr>
        <w:t>omunei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ă</w:t>
      </w:r>
      <w:r w:rsidRPr="0024370B">
        <w:rPr>
          <w:color w:val="000000"/>
          <w:sz w:val="24"/>
          <w:szCs w:val="24"/>
        </w:rPr>
        <w:t>rgineni</w:t>
      </w:r>
      <w:proofErr w:type="spellEnd"/>
      <w:r w:rsidRPr="0024370B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</w:t>
      </w:r>
      <w:r w:rsidRPr="0024370B">
        <w:rPr>
          <w:color w:val="000000"/>
          <w:sz w:val="24"/>
          <w:szCs w:val="24"/>
        </w:rPr>
        <w:t>ud</w:t>
      </w:r>
      <w:r>
        <w:rPr>
          <w:color w:val="000000"/>
          <w:sz w:val="24"/>
          <w:szCs w:val="24"/>
        </w:rPr>
        <w:t>eţul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Neamţ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rămase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neînchiriate</w:t>
      </w:r>
      <w:proofErr w:type="spellEnd"/>
      <w:r>
        <w:rPr>
          <w:color w:val="000000"/>
          <w:sz w:val="24"/>
          <w:szCs w:val="24"/>
        </w:rPr>
        <w:t>,</w:t>
      </w:r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în</w:t>
      </w:r>
      <w:proofErr w:type="spellEnd"/>
      <w:r w:rsidRPr="0024370B">
        <w:rPr>
          <w:color w:val="000000"/>
          <w:sz w:val="24"/>
          <w:szCs w:val="24"/>
        </w:rPr>
        <w:t xml:space="preserve"> </w:t>
      </w:r>
      <w:proofErr w:type="spellStart"/>
      <w:r w:rsidRPr="0024370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uprafaţă</w:t>
      </w:r>
      <w:proofErr w:type="spellEnd"/>
      <w:r>
        <w:rPr>
          <w:color w:val="000000"/>
          <w:sz w:val="24"/>
          <w:szCs w:val="24"/>
        </w:rPr>
        <w:t xml:space="preserve"> </w:t>
      </w:r>
      <w:r w:rsidRPr="0024370B">
        <w:rPr>
          <w:color w:val="000000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20,00 </w:t>
      </w:r>
      <w:r w:rsidRPr="00C82EDB">
        <w:rPr>
          <w:b/>
          <w:color w:val="000000"/>
          <w:sz w:val="24"/>
          <w:szCs w:val="24"/>
        </w:rPr>
        <w:t>ha</w:t>
      </w:r>
      <w:r w:rsidRPr="0024370B">
        <w:rPr>
          <w:color w:val="000000"/>
          <w:sz w:val="24"/>
          <w:szCs w:val="24"/>
        </w:rPr>
        <w:t>.</w:t>
      </w:r>
    </w:p>
    <w:p w14:paraId="7FB0DF03" w14:textId="400C5847" w:rsidR="009807A8" w:rsidRPr="007A5C62" w:rsidRDefault="009807A8" w:rsidP="009807A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24370B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3</w:t>
      </w:r>
      <w:r>
        <w:rPr>
          <w:b/>
          <w:color w:val="000000"/>
          <w:sz w:val="24"/>
          <w:szCs w:val="24"/>
        </w:rPr>
        <w:t xml:space="preserve"> – </w:t>
      </w:r>
      <w:r w:rsidRPr="007A5C62">
        <w:rPr>
          <w:color w:val="000000"/>
          <w:sz w:val="24"/>
          <w:szCs w:val="24"/>
        </w:rPr>
        <w:t xml:space="preserve">Se </w:t>
      </w:r>
      <w:proofErr w:type="spellStart"/>
      <w:r w:rsidRPr="007A5C62">
        <w:rPr>
          <w:color w:val="000000"/>
          <w:sz w:val="24"/>
          <w:szCs w:val="24"/>
        </w:rPr>
        <w:t>aprobă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Regulamentul</w:t>
      </w:r>
      <w:proofErr w:type="spellEnd"/>
      <w:r>
        <w:rPr>
          <w:b/>
          <w:color w:val="000000"/>
          <w:sz w:val="24"/>
          <w:szCs w:val="24"/>
        </w:rPr>
        <w:t xml:space="preserve"> de </w:t>
      </w:r>
      <w:proofErr w:type="spellStart"/>
      <w:r>
        <w:rPr>
          <w:b/>
          <w:color w:val="000000"/>
          <w:sz w:val="24"/>
          <w:szCs w:val="24"/>
        </w:rPr>
        <w:t>pășunat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pe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pășunile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proprietate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publică</w:t>
      </w:r>
      <w:proofErr w:type="spellEnd"/>
      <w:r w:rsidRPr="007A5C62">
        <w:rPr>
          <w:color w:val="000000"/>
          <w:sz w:val="24"/>
          <w:szCs w:val="24"/>
        </w:rPr>
        <w:t xml:space="preserve"> a </w:t>
      </w:r>
      <w:proofErr w:type="spellStart"/>
      <w:r w:rsidRPr="007A5C62">
        <w:rPr>
          <w:color w:val="000000"/>
          <w:sz w:val="24"/>
          <w:szCs w:val="24"/>
        </w:rPr>
        <w:t>Comunei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Mărgineni</w:t>
      </w:r>
      <w:proofErr w:type="spellEnd"/>
      <w:r w:rsidRPr="007A5C62">
        <w:rPr>
          <w:color w:val="000000"/>
          <w:sz w:val="24"/>
          <w:szCs w:val="24"/>
        </w:rPr>
        <w:t xml:space="preserve">, </w:t>
      </w:r>
      <w:proofErr w:type="spellStart"/>
      <w:r w:rsidRPr="007A5C62">
        <w:rPr>
          <w:color w:val="000000"/>
          <w:sz w:val="24"/>
          <w:szCs w:val="24"/>
        </w:rPr>
        <w:t>Județul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Neamț</w:t>
      </w:r>
      <w:proofErr w:type="spellEnd"/>
      <w:r w:rsidRPr="007A5C62">
        <w:rPr>
          <w:color w:val="000000"/>
          <w:sz w:val="24"/>
          <w:szCs w:val="24"/>
        </w:rPr>
        <w:t xml:space="preserve">, </w:t>
      </w:r>
      <w:proofErr w:type="spellStart"/>
      <w:r w:rsidRPr="007A5C62">
        <w:rPr>
          <w:color w:val="000000"/>
          <w:sz w:val="24"/>
          <w:szCs w:val="24"/>
        </w:rPr>
        <w:t>pentru</w:t>
      </w:r>
      <w:proofErr w:type="spellEnd"/>
      <w:r w:rsidRPr="007A5C62">
        <w:rPr>
          <w:color w:val="000000"/>
          <w:sz w:val="24"/>
          <w:szCs w:val="24"/>
        </w:rPr>
        <w:t xml:space="preserve"> </w:t>
      </w:r>
      <w:proofErr w:type="spellStart"/>
      <w:r w:rsidRPr="007A5C62">
        <w:rPr>
          <w:color w:val="000000"/>
          <w:sz w:val="24"/>
          <w:szCs w:val="24"/>
        </w:rPr>
        <w:t>anu</w:t>
      </w:r>
      <w:r>
        <w:rPr>
          <w:color w:val="000000"/>
          <w:sz w:val="24"/>
          <w:szCs w:val="24"/>
        </w:rPr>
        <w:t>l</w:t>
      </w:r>
      <w:proofErr w:type="spellEnd"/>
      <w:r>
        <w:rPr>
          <w:color w:val="000000"/>
          <w:sz w:val="24"/>
          <w:szCs w:val="24"/>
        </w:rPr>
        <w:t xml:space="preserve"> 2022</w:t>
      </w:r>
      <w:r w:rsidR="009C66B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conform </w:t>
      </w:r>
      <w:proofErr w:type="spellStart"/>
      <w:r>
        <w:rPr>
          <w:color w:val="000000"/>
          <w:sz w:val="24"/>
          <w:szCs w:val="24"/>
        </w:rPr>
        <w:t>Anexei</w:t>
      </w:r>
      <w:proofErr w:type="spellEnd"/>
      <w:r>
        <w:rPr>
          <w:color w:val="000000"/>
          <w:sz w:val="24"/>
          <w:szCs w:val="24"/>
        </w:rPr>
        <w:t xml:space="preserve"> nr. 1 care face parte </w:t>
      </w:r>
      <w:proofErr w:type="spellStart"/>
      <w:r>
        <w:rPr>
          <w:color w:val="000000"/>
          <w:sz w:val="24"/>
          <w:szCs w:val="24"/>
        </w:rPr>
        <w:t>integrantă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prezenta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hotărâre</w:t>
      </w:r>
      <w:proofErr w:type="spellEnd"/>
      <w:proofErr w:type="gramStart"/>
      <w:r>
        <w:rPr>
          <w:color w:val="000000"/>
          <w:sz w:val="24"/>
          <w:szCs w:val="24"/>
        </w:rPr>
        <w:t>.</w:t>
      </w:r>
      <w:r w:rsidRPr="007A5C62">
        <w:rPr>
          <w:color w:val="000000"/>
          <w:sz w:val="24"/>
          <w:szCs w:val="24"/>
        </w:rPr>
        <w:t>.</w:t>
      </w:r>
      <w:proofErr w:type="gramEnd"/>
    </w:p>
    <w:p w14:paraId="3F6861FD" w14:textId="77777777" w:rsidR="009807A8" w:rsidRPr="0006547A" w:rsidRDefault="009807A8" w:rsidP="009807A8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24370B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4</w:t>
      </w:r>
      <w:r>
        <w:rPr>
          <w:b/>
          <w:color w:val="000000"/>
          <w:sz w:val="24"/>
          <w:szCs w:val="24"/>
        </w:rPr>
        <w:t xml:space="preserve"> -</w:t>
      </w:r>
      <w:r w:rsidRPr="0024370B">
        <w:rPr>
          <w:b/>
          <w:color w:val="000000"/>
          <w:sz w:val="24"/>
          <w:szCs w:val="24"/>
        </w:rPr>
        <w:t xml:space="preserve"> </w:t>
      </w:r>
      <w:r w:rsidRPr="0006547A">
        <w:rPr>
          <w:color w:val="000000"/>
          <w:sz w:val="24"/>
          <w:szCs w:val="24"/>
        </w:rPr>
        <w:t xml:space="preserve">Se </w:t>
      </w:r>
      <w:proofErr w:type="spellStart"/>
      <w:r w:rsidRPr="0006547A">
        <w:rPr>
          <w:color w:val="000000"/>
          <w:sz w:val="24"/>
          <w:szCs w:val="24"/>
        </w:rPr>
        <w:t>aprobă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Regulamentul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procedurii</w:t>
      </w:r>
      <w:proofErr w:type="spellEnd"/>
      <w:r w:rsidRPr="00C82EDB">
        <w:rPr>
          <w:b/>
          <w:color w:val="000000"/>
          <w:sz w:val="24"/>
          <w:szCs w:val="24"/>
        </w:rPr>
        <w:t xml:space="preserve"> de </w:t>
      </w:r>
      <w:proofErr w:type="spellStart"/>
      <w:r w:rsidRPr="00C82EDB">
        <w:rPr>
          <w:b/>
          <w:color w:val="000000"/>
          <w:sz w:val="24"/>
          <w:szCs w:val="24"/>
        </w:rPr>
        <w:t>licitaţie</w:t>
      </w:r>
      <w:proofErr w:type="spellEnd"/>
      <w:r>
        <w:rPr>
          <w:color w:val="000000"/>
          <w:sz w:val="24"/>
          <w:szCs w:val="24"/>
        </w:rPr>
        <w:t>,</w:t>
      </w:r>
      <w:r w:rsidRPr="0006547A">
        <w:rPr>
          <w:color w:val="000000"/>
          <w:sz w:val="24"/>
          <w:szCs w:val="24"/>
        </w:rPr>
        <w:t xml:space="preserve"> conform </w:t>
      </w:r>
      <w:proofErr w:type="spellStart"/>
      <w:r w:rsidRPr="00C82EDB">
        <w:rPr>
          <w:b/>
          <w:color w:val="000000"/>
          <w:sz w:val="24"/>
          <w:szCs w:val="24"/>
        </w:rPr>
        <w:t>anexei</w:t>
      </w:r>
      <w:proofErr w:type="spellEnd"/>
      <w:r w:rsidRPr="00C82EDB">
        <w:rPr>
          <w:b/>
          <w:color w:val="000000"/>
          <w:sz w:val="24"/>
          <w:szCs w:val="24"/>
        </w:rPr>
        <w:t xml:space="preserve"> nr. </w:t>
      </w:r>
      <w:r>
        <w:rPr>
          <w:b/>
          <w:color w:val="000000"/>
          <w:sz w:val="24"/>
          <w:szCs w:val="24"/>
        </w:rPr>
        <w:t>2</w:t>
      </w:r>
      <w:r w:rsidRPr="0006547A">
        <w:rPr>
          <w:color w:val="000000"/>
          <w:sz w:val="24"/>
          <w:szCs w:val="24"/>
        </w:rPr>
        <w:t xml:space="preserve">, parte </w:t>
      </w:r>
      <w:proofErr w:type="spellStart"/>
      <w:r w:rsidRPr="0006547A">
        <w:rPr>
          <w:color w:val="000000"/>
          <w:sz w:val="24"/>
          <w:szCs w:val="24"/>
        </w:rPr>
        <w:t>integrantă</w:t>
      </w:r>
      <w:proofErr w:type="spellEnd"/>
      <w:r w:rsidRPr="0006547A">
        <w:rPr>
          <w:color w:val="000000"/>
          <w:sz w:val="24"/>
          <w:szCs w:val="24"/>
        </w:rPr>
        <w:t xml:space="preserve"> din </w:t>
      </w:r>
      <w:proofErr w:type="spellStart"/>
      <w:r w:rsidRPr="0006547A">
        <w:rPr>
          <w:color w:val="000000"/>
          <w:sz w:val="24"/>
          <w:szCs w:val="24"/>
        </w:rPr>
        <w:t>prezenta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06547A">
        <w:rPr>
          <w:color w:val="000000"/>
          <w:sz w:val="24"/>
          <w:szCs w:val="24"/>
        </w:rPr>
        <w:t>hotărâre</w:t>
      </w:r>
      <w:proofErr w:type="spellEnd"/>
      <w:r w:rsidRPr="0006547A">
        <w:rPr>
          <w:color w:val="000000"/>
          <w:sz w:val="24"/>
          <w:szCs w:val="24"/>
        </w:rPr>
        <w:t xml:space="preserve"> .</w:t>
      </w:r>
      <w:proofErr w:type="gramEnd"/>
    </w:p>
    <w:p w14:paraId="2283EFF8" w14:textId="77777777" w:rsidR="009807A8" w:rsidRPr="0024370B" w:rsidRDefault="009807A8" w:rsidP="009807A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</w:t>
      </w:r>
      <w:r w:rsidRPr="0024370B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</w:rPr>
        <w:t xml:space="preserve"> -</w:t>
      </w:r>
      <w:r w:rsidRPr="0024370B">
        <w:rPr>
          <w:b/>
          <w:color w:val="000000"/>
          <w:sz w:val="24"/>
          <w:szCs w:val="24"/>
        </w:rPr>
        <w:t xml:space="preserve"> </w:t>
      </w:r>
      <w:r w:rsidRPr="0006547A">
        <w:rPr>
          <w:color w:val="000000"/>
          <w:sz w:val="24"/>
          <w:szCs w:val="24"/>
        </w:rPr>
        <w:t xml:space="preserve">Se </w:t>
      </w:r>
      <w:proofErr w:type="spellStart"/>
      <w:r w:rsidRPr="0006547A">
        <w:rPr>
          <w:color w:val="000000"/>
          <w:sz w:val="24"/>
          <w:szCs w:val="24"/>
        </w:rPr>
        <w:t>aprob</w:t>
      </w:r>
      <w:r>
        <w:rPr>
          <w:color w:val="000000"/>
          <w:sz w:val="24"/>
          <w:szCs w:val="24"/>
        </w:rPr>
        <w:t>ă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Documentaţia</w:t>
      </w:r>
      <w:proofErr w:type="spellEnd"/>
      <w:r w:rsidRPr="00C82EDB">
        <w:rPr>
          <w:b/>
          <w:color w:val="000000"/>
          <w:sz w:val="24"/>
          <w:szCs w:val="24"/>
        </w:rPr>
        <w:t xml:space="preserve"> de </w:t>
      </w:r>
      <w:proofErr w:type="spellStart"/>
      <w:r w:rsidRPr="00C82EDB">
        <w:rPr>
          <w:b/>
          <w:color w:val="000000"/>
          <w:sz w:val="24"/>
          <w:szCs w:val="24"/>
        </w:rPr>
        <w:t>atribuire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color w:val="000000"/>
          <w:sz w:val="24"/>
          <w:szCs w:val="24"/>
        </w:rPr>
        <w:t>privind</w:t>
      </w:r>
      <w:proofErr w:type="spellEnd"/>
      <w:r w:rsidRPr="00C82EDB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color w:val="000000"/>
          <w:sz w:val="24"/>
          <w:szCs w:val="24"/>
        </w:rPr>
        <w:t>închirierea</w:t>
      </w:r>
      <w:proofErr w:type="spellEnd"/>
      <w:r w:rsidRPr="00C82EDB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color w:val="000000"/>
          <w:sz w:val="24"/>
          <w:szCs w:val="24"/>
        </w:rPr>
        <w:t>pajiştilor</w:t>
      </w:r>
      <w:proofErr w:type="spellEnd"/>
      <w:r w:rsidRPr="0006547A">
        <w:rPr>
          <w:color w:val="000000"/>
          <w:sz w:val="24"/>
          <w:szCs w:val="24"/>
        </w:rPr>
        <w:t xml:space="preserve">, conform </w:t>
      </w:r>
      <w:proofErr w:type="spellStart"/>
      <w:r w:rsidRPr="00C82EDB">
        <w:rPr>
          <w:b/>
          <w:color w:val="000000"/>
          <w:sz w:val="24"/>
          <w:szCs w:val="24"/>
        </w:rPr>
        <w:t>anexei</w:t>
      </w:r>
      <w:proofErr w:type="spellEnd"/>
      <w:r w:rsidRPr="00C82EDB">
        <w:rPr>
          <w:b/>
          <w:color w:val="000000"/>
          <w:sz w:val="24"/>
          <w:szCs w:val="24"/>
        </w:rPr>
        <w:t xml:space="preserve"> nr. </w:t>
      </w:r>
      <w:proofErr w:type="gramStart"/>
      <w:r>
        <w:rPr>
          <w:b/>
          <w:color w:val="000000"/>
          <w:sz w:val="24"/>
          <w:szCs w:val="24"/>
        </w:rPr>
        <w:t>3</w:t>
      </w:r>
      <w:r w:rsidRPr="0006547A">
        <w:rPr>
          <w:color w:val="000000"/>
          <w:sz w:val="24"/>
          <w:szCs w:val="24"/>
        </w:rPr>
        <w:t xml:space="preserve">, parte </w:t>
      </w:r>
      <w:proofErr w:type="spellStart"/>
      <w:r w:rsidRPr="0006547A">
        <w:rPr>
          <w:color w:val="000000"/>
          <w:sz w:val="24"/>
          <w:szCs w:val="24"/>
        </w:rPr>
        <w:t>integrantă</w:t>
      </w:r>
      <w:proofErr w:type="spellEnd"/>
      <w:r w:rsidRPr="0006547A">
        <w:rPr>
          <w:color w:val="000000"/>
          <w:sz w:val="24"/>
          <w:szCs w:val="24"/>
        </w:rPr>
        <w:t xml:space="preserve"> din </w:t>
      </w:r>
      <w:proofErr w:type="spellStart"/>
      <w:r w:rsidRPr="0006547A">
        <w:rPr>
          <w:color w:val="000000"/>
          <w:sz w:val="24"/>
          <w:szCs w:val="24"/>
        </w:rPr>
        <w:t>prezenta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hotărâre</w:t>
      </w:r>
      <w:proofErr w:type="spellEnd"/>
      <w:r w:rsidRPr="0006547A">
        <w:rPr>
          <w:color w:val="000000"/>
          <w:sz w:val="24"/>
          <w:szCs w:val="24"/>
        </w:rPr>
        <w:t>.</w:t>
      </w:r>
      <w:proofErr w:type="gramEnd"/>
    </w:p>
    <w:p w14:paraId="3A99B464" w14:textId="77777777" w:rsidR="009807A8" w:rsidRPr="0006547A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24370B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6</w:t>
      </w:r>
      <w:r w:rsidRPr="0024370B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</w:t>
      </w:r>
      <w:r w:rsidRPr="0006547A">
        <w:rPr>
          <w:color w:val="000000"/>
          <w:sz w:val="24"/>
          <w:szCs w:val="24"/>
        </w:rPr>
        <w:t xml:space="preserve">Se </w:t>
      </w:r>
      <w:proofErr w:type="spellStart"/>
      <w:r w:rsidRPr="0006547A">
        <w:rPr>
          <w:color w:val="000000"/>
          <w:sz w:val="24"/>
          <w:szCs w:val="24"/>
        </w:rPr>
        <w:t>aprob</w:t>
      </w:r>
      <w:r>
        <w:rPr>
          <w:color w:val="000000"/>
          <w:sz w:val="24"/>
          <w:szCs w:val="24"/>
        </w:rPr>
        <w:t>ă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Caietul</w:t>
      </w:r>
      <w:proofErr w:type="spellEnd"/>
      <w:r w:rsidRPr="00C82EDB">
        <w:rPr>
          <w:b/>
          <w:color w:val="000000"/>
          <w:sz w:val="24"/>
          <w:szCs w:val="24"/>
        </w:rPr>
        <w:t xml:space="preserve"> de </w:t>
      </w:r>
      <w:proofErr w:type="spellStart"/>
      <w:r w:rsidRPr="00C82EDB">
        <w:rPr>
          <w:b/>
          <w:color w:val="000000"/>
          <w:sz w:val="24"/>
          <w:szCs w:val="24"/>
        </w:rPr>
        <w:t>sarcini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r w:rsidRPr="00C82EDB">
        <w:rPr>
          <w:color w:val="000000"/>
          <w:sz w:val="24"/>
          <w:szCs w:val="24"/>
        </w:rPr>
        <w:t xml:space="preserve">al </w:t>
      </w:r>
      <w:proofErr w:type="spellStart"/>
      <w:r w:rsidRPr="00C82EDB">
        <w:rPr>
          <w:color w:val="000000"/>
          <w:sz w:val="24"/>
          <w:szCs w:val="24"/>
        </w:rPr>
        <w:t>închirierii</w:t>
      </w:r>
      <w:proofErr w:type="spellEnd"/>
      <w:r w:rsidRPr="0006547A">
        <w:rPr>
          <w:color w:val="000000"/>
          <w:sz w:val="24"/>
          <w:szCs w:val="24"/>
        </w:rPr>
        <w:t xml:space="preserve">, conform </w:t>
      </w:r>
      <w:proofErr w:type="spellStart"/>
      <w:r w:rsidRPr="00C82EDB">
        <w:rPr>
          <w:b/>
          <w:color w:val="000000"/>
          <w:sz w:val="24"/>
          <w:szCs w:val="24"/>
        </w:rPr>
        <w:t>anexei</w:t>
      </w:r>
      <w:proofErr w:type="spellEnd"/>
      <w:r w:rsidRPr="00C82EDB">
        <w:rPr>
          <w:b/>
          <w:color w:val="000000"/>
          <w:sz w:val="24"/>
          <w:szCs w:val="24"/>
        </w:rPr>
        <w:t xml:space="preserve"> nr. </w:t>
      </w:r>
      <w:r>
        <w:rPr>
          <w:b/>
          <w:color w:val="000000"/>
          <w:sz w:val="24"/>
          <w:szCs w:val="24"/>
        </w:rPr>
        <w:t>4</w:t>
      </w:r>
      <w:r w:rsidRPr="0006547A">
        <w:rPr>
          <w:color w:val="000000"/>
          <w:sz w:val="24"/>
          <w:szCs w:val="24"/>
        </w:rPr>
        <w:t xml:space="preserve">, parte </w:t>
      </w:r>
      <w:proofErr w:type="spellStart"/>
      <w:r w:rsidRPr="0006547A">
        <w:rPr>
          <w:color w:val="000000"/>
          <w:sz w:val="24"/>
          <w:szCs w:val="24"/>
        </w:rPr>
        <w:t>integrantă</w:t>
      </w:r>
      <w:proofErr w:type="spellEnd"/>
      <w:r w:rsidRPr="0006547A">
        <w:rPr>
          <w:color w:val="000000"/>
          <w:sz w:val="24"/>
          <w:szCs w:val="24"/>
        </w:rPr>
        <w:t xml:space="preserve"> din </w:t>
      </w:r>
      <w:proofErr w:type="spellStart"/>
      <w:r w:rsidRPr="0006547A">
        <w:rPr>
          <w:color w:val="000000"/>
          <w:sz w:val="24"/>
          <w:szCs w:val="24"/>
        </w:rPr>
        <w:t>prezenta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06547A">
        <w:rPr>
          <w:color w:val="000000"/>
          <w:sz w:val="24"/>
          <w:szCs w:val="24"/>
        </w:rPr>
        <w:t>hotărâre</w:t>
      </w:r>
      <w:proofErr w:type="spellEnd"/>
      <w:r w:rsidRPr="0006547A">
        <w:rPr>
          <w:color w:val="000000"/>
          <w:sz w:val="24"/>
          <w:szCs w:val="24"/>
        </w:rPr>
        <w:t xml:space="preserve"> .</w:t>
      </w:r>
      <w:proofErr w:type="gramEnd"/>
    </w:p>
    <w:p w14:paraId="5ED111EE" w14:textId="1BD29FA7" w:rsidR="009807A8" w:rsidRPr="009C66BB" w:rsidRDefault="009807A8" w:rsidP="009C66B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AB5E80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7</w:t>
      </w:r>
      <w:r>
        <w:rPr>
          <w:b/>
          <w:color w:val="000000"/>
          <w:sz w:val="24"/>
          <w:szCs w:val="24"/>
        </w:rPr>
        <w:t xml:space="preserve"> - </w:t>
      </w:r>
      <w:r w:rsidRPr="0006547A">
        <w:rPr>
          <w:color w:val="000000"/>
          <w:sz w:val="24"/>
          <w:szCs w:val="24"/>
        </w:rPr>
        <w:t xml:space="preserve">Se </w:t>
      </w:r>
      <w:proofErr w:type="spellStart"/>
      <w:r w:rsidRPr="0006547A">
        <w:rPr>
          <w:color w:val="000000"/>
          <w:sz w:val="24"/>
          <w:szCs w:val="24"/>
        </w:rPr>
        <w:t>aprobă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Contractul</w:t>
      </w:r>
      <w:proofErr w:type="spellEnd"/>
      <w:r w:rsidRPr="00C82EDB">
        <w:rPr>
          <w:b/>
          <w:color w:val="000000"/>
          <w:sz w:val="24"/>
          <w:szCs w:val="24"/>
        </w:rPr>
        <w:t xml:space="preserve"> de </w:t>
      </w:r>
      <w:proofErr w:type="spellStart"/>
      <w:r w:rsidRPr="00C82EDB">
        <w:rPr>
          <w:b/>
          <w:color w:val="000000"/>
          <w:sz w:val="24"/>
          <w:szCs w:val="24"/>
        </w:rPr>
        <w:t>închiriere</w:t>
      </w:r>
      <w:proofErr w:type="spellEnd"/>
      <w:r w:rsidRPr="00C82EDB">
        <w:rPr>
          <w:b/>
          <w:color w:val="000000"/>
          <w:sz w:val="24"/>
          <w:szCs w:val="24"/>
        </w:rPr>
        <w:t xml:space="preserve"> – model</w:t>
      </w:r>
      <w:r w:rsidRPr="0006547A">
        <w:rPr>
          <w:color w:val="000000"/>
          <w:sz w:val="24"/>
          <w:szCs w:val="24"/>
        </w:rPr>
        <w:t xml:space="preserve">, conform </w:t>
      </w:r>
      <w:proofErr w:type="spellStart"/>
      <w:r w:rsidRPr="00C82EDB">
        <w:rPr>
          <w:b/>
          <w:color w:val="000000"/>
          <w:sz w:val="24"/>
          <w:szCs w:val="24"/>
        </w:rPr>
        <w:t>anexei</w:t>
      </w:r>
      <w:proofErr w:type="spellEnd"/>
      <w:r w:rsidRPr="00C82EDB">
        <w:rPr>
          <w:b/>
          <w:color w:val="000000"/>
          <w:sz w:val="24"/>
          <w:szCs w:val="24"/>
        </w:rPr>
        <w:t xml:space="preserve"> nr. </w:t>
      </w:r>
      <w:proofErr w:type="gramStart"/>
      <w:r>
        <w:rPr>
          <w:b/>
          <w:color w:val="000000"/>
          <w:sz w:val="24"/>
          <w:szCs w:val="24"/>
        </w:rPr>
        <w:t>5</w:t>
      </w:r>
      <w:r w:rsidRPr="0006547A">
        <w:rPr>
          <w:color w:val="000000"/>
          <w:sz w:val="24"/>
          <w:szCs w:val="24"/>
        </w:rPr>
        <w:t xml:space="preserve">, parte </w:t>
      </w:r>
      <w:proofErr w:type="spellStart"/>
      <w:r w:rsidRPr="0006547A">
        <w:rPr>
          <w:color w:val="000000"/>
          <w:sz w:val="24"/>
          <w:szCs w:val="24"/>
        </w:rPr>
        <w:t>integrantă</w:t>
      </w:r>
      <w:proofErr w:type="spellEnd"/>
      <w:r w:rsidRPr="0006547A">
        <w:rPr>
          <w:color w:val="000000"/>
          <w:sz w:val="24"/>
          <w:szCs w:val="24"/>
        </w:rPr>
        <w:t xml:space="preserve"> din </w:t>
      </w:r>
      <w:proofErr w:type="spellStart"/>
      <w:r w:rsidRPr="0006547A">
        <w:rPr>
          <w:color w:val="000000"/>
          <w:sz w:val="24"/>
          <w:szCs w:val="24"/>
        </w:rPr>
        <w:t>prezenta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hotărâre</w:t>
      </w:r>
      <w:proofErr w:type="spellEnd"/>
      <w:r w:rsidRPr="0006547A">
        <w:rPr>
          <w:color w:val="000000"/>
          <w:sz w:val="24"/>
          <w:szCs w:val="24"/>
        </w:rPr>
        <w:t>.</w:t>
      </w:r>
      <w:proofErr w:type="gramEnd"/>
    </w:p>
    <w:p w14:paraId="2B231BB7" w14:textId="33B6654C" w:rsidR="009807A8" w:rsidRPr="009C66BB" w:rsidRDefault="009807A8" w:rsidP="009807A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AB5E80">
        <w:rPr>
          <w:b/>
          <w:color w:val="000000"/>
          <w:sz w:val="24"/>
          <w:szCs w:val="24"/>
          <w:u w:val="single"/>
        </w:rPr>
        <w:t xml:space="preserve">Art. </w:t>
      </w:r>
      <w:r>
        <w:rPr>
          <w:b/>
          <w:color w:val="000000"/>
          <w:sz w:val="24"/>
          <w:szCs w:val="24"/>
          <w:u w:val="single"/>
        </w:rPr>
        <w:t>8</w:t>
      </w:r>
      <w:r w:rsidRPr="00AB5E8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</w:t>
      </w:r>
      <w:r w:rsidRPr="0006547A">
        <w:rPr>
          <w:color w:val="000000"/>
          <w:sz w:val="24"/>
          <w:szCs w:val="24"/>
        </w:rPr>
        <w:t xml:space="preserve">Se </w:t>
      </w:r>
      <w:proofErr w:type="spellStart"/>
      <w:r w:rsidRPr="0006547A">
        <w:rPr>
          <w:color w:val="000000"/>
          <w:sz w:val="24"/>
          <w:szCs w:val="24"/>
        </w:rPr>
        <w:t>aprobă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Calendarul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procedurii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privind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închirierea</w:t>
      </w:r>
      <w:proofErr w:type="spellEnd"/>
      <w:r w:rsidRPr="00C82EDB">
        <w:rPr>
          <w:b/>
          <w:color w:val="000000"/>
          <w:sz w:val="24"/>
          <w:szCs w:val="24"/>
        </w:rPr>
        <w:t xml:space="preserve"> </w:t>
      </w:r>
      <w:proofErr w:type="spellStart"/>
      <w:r w:rsidRPr="00C82EDB">
        <w:rPr>
          <w:b/>
          <w:color w:val="000000"/>
          <w:sz w:val="24"/>
          <w:szCs w:val="24"/>
        </w:rPr>
        <w:t>pajiştilor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aflate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în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proprietatea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publică</w:t>
      </w:r>
      <w:proofErr w:type="spellEnd"/>
      <w:r w:rsidRPr="0006547A"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</w:t>
      </w:r>
      <w:r w:rsidRPr="0006547A">
        <w:rPr>
          <w:color w:val="000000"/>
          <w:sz w:val="24"/>
          <w:szCs w:val="24"/>
        </w:rPr>
        <w:t>omunei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Mărgineni</w:t>
      </w:r>
      <w:proofErr w:type="spellEnd"/>
      <w:r w:rsidRPr="0006547A">
        <w:rPr>
          <w:color w:val="000000"/>
          <w:sz w:val="24"/>
          <w:szCs w:val="24"/>
        </w:rPr>
        <w:t xml:space="preserve">, conform </w:t>
      </w:r>
      <w:proofErr w:type="spellStart"/>
      <w:r w:rsidRPr="00C82EDB">
        <w:rPr>
          <w:b/>
          <w:color w:val="000000"/>
          <w:sz w:val="24"/>
          <w:szCs w:val="24"/>
        </w:rPr>
        <w:t>anexei</w:t>
      </w:r>
      <w:proofErr w:type="spellEnd"/>
      <w:r w:rsidRPr="00C82EDB">
        <w:rPr>
          <w:b/>
          <w:color w:val="000000"/>
          <w:sz w:val="24"/>
          <w:szCs w:val="24"/>
        </w:rPr>
        <w:t xml:space="preserve"> nr. </w:t>
      </w:r>
      <w:proofErr w:type="gramStart"/>
      <w:r>
        <w:rPr>
          <w:b/>
          <w:color w:val="000000"/>
          <w:sz w:val="24"/>
          <w:szCs w:val="24"/>
        </w:rPr>
        <w:t>6</w:t>
      </w:r>
      <w:r w:rsidRPr="0006547A">
        <w:rPr>
          <w:color w:val="000000"/>
          <w:sz w:val="24"/>
          <w:szCs w:val="24"/>
        </w:rPr>
        <w:t xml:space="preserve"> ,</w:t>
      </w:r>
      <w:proofErr w:type="gramEnd"/>
      <w:r w:rsidRPr="0006547A">
        <w:rPr>
          <w:color w:val="000000"/>
          <w:sz w:val="24"/>
          <w:szCs w:val="24"/>
        </w:rPr>
        <w:t xml:space="preserve"> parte </w:t>
      </w:r>
      <w:proofErr w:type="spellStart"/>
      <w:r w:rsidRPr="0006547A">
        <w:rPr>
          <w:color w:val="000000"/>
          <w:sz w:val="24"/>
          <w:szCs w:val="24"/>
        </w:rPr>
        <w:t>integrantă</w:t>
      </w:r>
      <w:proofErr w:type="spellEnd"/>
      <w:r w:rsidRPr="0006547A">
        <w:rPr>
          <w:color w:val="000000"/>
          <w:sz w:val="24"/>
          <w:szCs w:val="24"/>
        </w:rPr>
        <w:t xml:space="preserve"> din </w:t>
      </w:r>
      <w:proofErr w:type="spellStart"/>
      <w:r w:rsidRPr="0006547A">
        <w:rPr>
          <w:color w:val="000000"/>
          <w:sz w:val="24"/>
          <w:szCs w:val="24"/>
        </w:rPr>
        <w:t>prezenta</w:t>
      </w:r>
      <w:proofErr w:type="spellEnd"/>
      <w:r w:rsidRPr="0006547A">
        <w:rPr>
          <w:color w:val="000000"/>
          <w:sz w:val="24"/>
          <w:szCs w:val="24"/>
        </w:rPr>
        <w:t xml:space="preserve"> </w:t>
      </w:r>
      <w:proofErr w:type="spellStart"/>
      <w:r w:rsidRPr="0006547A">
        <w:rPr>
          <w:color w:val="000000"/>
          <w:sz w:val="24"/>
          <w:szCs w:val="24"/>
        </w:rPr>
        <w:t>hotărâre</w:t>
      </w:r>
      <w:proofErr w:type="spellEnd"/>
      <w:r w:rsidRPr="0006547A">
        <w:rPr>
          <w:color w:val="000000"/>
          <w:sz w:val="24"/>
          <w:szCs w:val="24"/>
        </w:rPr>
        <w:t>.</w:t>
      </w:r>
    </w:p>
    <w:p w14:paraId="7CEAF865" w14:textId="47340C8E" w:rsidR="009807A8" w:rsidRPr="009B6084" w:rsidRDefault="009807A8" w:rsidP="009807A8">
      <w:pPr>
        <w:tabs>
          <w:tab w:val="left" w:pos="16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9B60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B6084">
        <w:rPr>
          <w:b/>
          <w:sz w:val="24"/>
          <w:szCs w:val="24"/>
          <w:u w:val="single"/>
          <w:lang w:val="it-IT"/>
        </w:rPr>
        <w:t xml:space="preserve">Art. </w:t>
      </w:r>
      <w:r>
        <w:rPr>
          <w:b/>
          <w:sz w:val="24"/>
          <w:szCs w:val="24"/>
          <w:u w:val="single"/>
          <w:lang w:val="it-IT"/>
        </w:rPr>
        <w:t>9</w:t>
      </w:r>
      <w:r w:rsidRPr="009B6084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- </w:t>
      </w:r>
      <w:r w:rsidRPr="009B6084">
        <w:rPr>
          <w:sz w:val="24"/>
          <w:szCs w:val="24"/>
          <w:lang w:val="it-IT"/>
        </w:rPr>
        <w:t>Agentul agricol va întocmi, pe baza registrului agricol, tabel cu crescătorii de animale precum şi numărul de animale pe care le deţine fiecare</w:t>
      </w:r>
      <w:r w:rsidR="009C66BB">
        <w:rPr>
          <w:sz w:val="24"/>
          <w:szCs w:val="24"/>
          <w:lang w:val="it-IT"/>
        </w:rPr>
        <w:t xml:space="preserve"> deținător de animale</w:t>
      </w:r>
      <w:r w:rsidRPr="009B6084">
        <w:rPr>
          <w:b/>
          <w:sz w:val="24"/>
          <w:szCs w:val="24"/>
          <w:lang w:val="it-IT"/>
        </w:rPr>
        <w:t>.</w:t>
      </w:r>
    </w:p>
    <w:p w14:paraId="5D482E61" w14:textId="77777777" w:rsidR="009807A8" w:rsidRPr="009B6084" w:rsidRDefault="009807A8" w:rsidP="009807A8">
      <w:pPr>
        <w:jc w:val="both"/>
        <w:rPr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</w:t>
      </w:r>
      <w:r w:rsidRPr="009B6084">
        <w:rPr>
          <w:b/>
          <w:sz w:val="24"/>
          <w:szCs w:val="24"/>
          <w:u w:val="single"/>
          <w:lang w:val="it-IT"/>
        </w:rPr>
        <w:t xml:space="preserve">Art. </w:t>
      </w:r>
      <w:r>
        <w:rPr>
          <w:b/>
          <w:sz w:val="24"/>
          <w:szCs w:val="24"/>
          <w:u w:val="single"/>
          <w:lang w:val="it-IT"/>
        </w:rPr>
        <w:t>10</w:t>
      </w:r>
      <w:r>
        <w:rPr>
          <w:b/>
          <w:sz w:val="24"/>
          <w:szCs w:val="24"/>
          <w:lang w:val="it-IT"/>
        </w:rPr>
        <w:t xml:space="preserve"> - (1) </w:t>
      </w:r>
      <w:r w:rsidRPr="009B6084">
        <w:rPr>
          <w:b/>
          <w:sz w:val="24"/>
          <w:szCs w:val="24"/>
          <w:lang w:val="it-IT"/>
        </w:rPr>
        <w:t xml:space="preserve">- </w:t>
      </w:r>
      <w:r w:rsidRPr="009B6084">
        <w:rPr>
          <w:sz w:val="24"/>
          <w:szCs w:val="24"/>
          <w:lang w:val="it-IT"/>
        </w:rPr>
        <w:t xml:space="preserve">Încărcătura de animale / ha </w:t>
      </w:r>
      <w:r>
        <w:rPr>
          <w:sz w:val="24"/>
          <w:szCs w:val="24"/>
          <w:lang w:val="it-IT"/>
        </w:rPr>
        <w:t xml:space="preserve"> a fost stabilită prin Amenajamentul  pastoral </w:t>
      </w:r>
      <w:r w:rsidRPr="009B6084">
        <w:rPr>
          <w:sz w:val="24"/>
          <w:szCs w:val="24"/>
          <w:lang w:val="it-IT"/>
        </w:rPr>
        <w:t>, astfel:</w:t>
      </w:r>
    </w:p>
    <w:p w14:paraId="35282A76" w14:textId="77777777" w:rsidR="009807A8" w:rsidRPr="009B6084" w:rsidRDefault="009807A8" w:rsidP="009807A8">
      <w:pPr>
        <w:tabs>
          <w:tab w:val="left" w:pos="810"/>
        </w:tabs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               - bovine şi cabaline adulte                           -       </w:t>
      </w:r>
      <w:r>
        <w:rPr>
          <w:b/>
          <w:sz w:val="24"/>
          <w:szCs w:val="24"/>
          <w:lang w:val="it-IT"/>
        </w:rPr>
        <w:t xml:space="preserve">       </w:t>
      </w:r>
      <w:r w:rsidRPr="009B6084">
        <w:rPr>
          <w:b/>
          <w:sz w:val="24"/>
          <w:szCs w:val="24"/>
          <w:lang w:val="it-IT"/>
        </w:rPr>
        <w:t>1</w:t>
      </w:r>
      <w:r>
        <w:rPr>
          <w:b/>
          <w:sz w:val="24"/>
          <w:szCs w:val="24"/>
          <w:lang w:val="it-IT"/>
        </w:rPr>
        <w:t>,00 - 1,30</w:t>
      </w:r>
      <w:r w:rsidRPr="009B6084">
        <w:rPr>
          <w:b/>
          <w:sz w:val="24"/>
          <w:szCs w:val="24"/>
          <w:lang w:val="it-IT"/>
        </w:rPr>
        <w:t xml:space="preserve">  </w:t>
      </w:r>
      <w:r>
        <w:rPr>
          <w:b/>
          <w:sz w:val="24"/>
          <w:szCs w:val="24"/>
          <w:lang w:val="it-IT"/>
        </w:rPr>
        <w:t xml:space="preserve">  </w:t>
      </w:r>
      <w:r w:rsidRPr="009B6084">
        <w:rPr>
          <w:b/>
          <w:sz w:val="24"/>
          <w:szCs w:val="24"/>
          <w:lang w:val="it-IT"/>
        </w:rPr>
        <w:t>cap / ha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>;</w:t>
      </w:r>
    </w:p>
    <w:p w14:paraId="60F1C7EF" w14:textId="77777777" w:rsidR="009807A8" w:rsidRPr="009B6084" w:rsidRDefault="009807A8" w:rsidP="009807A8">
      <w:pPr>
        <w:tabs>
          <w:tab w:val="left" w:pos="709"/>
        </w:tabs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               - tineret  bovin şi cabalin       </w:t>
      </w:r>
      <w:r>
        <w:rPr>
          <w:b/>
          <w:sz w:val="24"/>
          <w:szCs w:val="24"/>
          <w:lang w:val="it-IT"/>
        </w:rPr>
        <w:t xml:space="preserve">                      -              4,00</w:t>
      </w:r>
      <w:r w:rsidRPr="009B6084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– 6,00</w:t>
      </w:r>
      <w:r w:rsidRPr="009B6084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  cap / ha;</w:t>
      </w:r>
    </w:p>
    <w:p w14:paraId="368FF836" w14:textId="77777777" w:rsidR="009807A8" w:rsidRPr="009B6084" w:rsidRDefault="009807A8" w:rsidP="009807A8">
      <w:pPr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               - ovine şi caprine adulte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 -    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   </w:t>
      </w:r>
      <w:r>
        <w:rPr>
          <w:b/>
          <w:sz w:val="24"/>
          <w:szCs w:val="24"/>
          <w:lang w:val="it-IT"/>
        </w:rPr>
        <w:t xml:space="preserve">     </w:t>
      </w:r>
      <w:r w:rsidRPr="009B6084">
        <w:rPr>
          <w:b/>
          <w:sz w:val="24"/>
          <w:szCs w:val="24"/>
          <w:lang w:val="it-IT"/>
        </w:rPr>
        <w:t xml:space="preserve"> 7</w:t>
      </w:r>
      <w:r>
        <w:rPr>
          <w:b/>
          <w:sz w:val="24"/>
          <w:szCs w:val="24"/>
          <w:lang w:val="it-IT"/>
        </w:rPr>
        <w:t>,50 - 8,50</w:t>
      </w:r>
      <w:r w:rsidRPr="009B6084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9B6084">
        <w:rPr>
          <w:b/>
          <w:sz w:val="24"/>
          <w:szCs w:val="24"/>
          <w:lang w:val="it-IT"/>
        </w:rPr>
        <w:t>cap / ha;</w:t>
      </w:r>
    </w:p>
    <w:p w14:paraId="4C320808" w14:textId="4EA72157" w:rsidR="009807A8" w:rsidRPr="009B6084" w:rsidRDefault="009807A8" w:rsidP="009807A8">
      <w:pPr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             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 - tineret ovin şi caprin                               </w:t>
      </w:r>
      <w:r>
        <w:rPr>
          <w:b/>
          <w:sz w:val="24"/>
          <w:szCs w:val="24"/>
          <w:lang w:val="it-IT"/>
        </w:rPr>
        <w:t xml:space="preserve">  </w:t>
      </w:r>
      <w:r w:rsidRPr="009B6084">
        <w:rPr>
          <w:b/>
          <w:sz w:val="24"/>
          <w:szCs w:val="24"/>
          <w:lang w:val="it-IT"/>
        </w:rPr>
        <w:t xml:space="preserve"> -    </w:t>
      </w:r>
      <w:r>
        <w:rPr>
          <w:b/>
          <w:sz w:val="24"/>
          <w:szCs w:val="24"/>
          <w:lang w:val="it-IT"/>
        </w:rPr>
        <w:t xml:space="preserve">          7,50 - 8,</w:t>
      </w:r>
      <w:r w:rsidR="009C66BB">
        <w:rPr>
          <w:b/>
          <w:sz w:val="24"/>
          <w:szCs w:val="24"/>
          <w:lang w:val="it-IT"/>
        </w:rPr>
        <w:t>5</w:t>
      </w:r>
      <w:r>
        <w:rPr>
          <w:b/>
          <w:sz w:val="24"/>
          <w:szCs w:val="24"/>
          <w:lang w:val="it-IT"/>
        </w:rPr>
        <w:t xml:space="preserve">0 </w:t>
      </w:r>
      <w:r w:rsidRPr="009B6084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</w:t>
      </w:r>
      <w:r w:rsidRPr="009B6084">
        <w:rPr>
          <w:b/>
          <w:sz w:val="24"/>
          <w:szCs w:val="24"/>
          <w:lang w:val="it-IT"/>
        </w:rPr>
        <w:t>cap / ha.</w:t>
      </w:r>
    </w:p>
    <w:p w14:paraId="366B01A2" w14:textId="77777777" w:rsidR="009807A8" w:rsidRPr="009B6084" w:rsidRDefault="009807A8" w:rsidP="009807A8">
      <w:pPr>
        <w:jc w:val="both"/>
        <w:rPr>
          <w:sz w:val="24"/>
          <w:szCs w:val="24"/>
        </w:rPr>
      </w:pPr>
      <w:r w:rsidRPr="009B6084">
        <w:rPr>
          <w:sz w:val="24"/>
          <w:szCs w:val="24"/>
          <w:lang w:val="fr-FR"/>
        </w:rPr>
        <w:t xml:space="preserve">    </w:t>
      </w:r>
      <w:r w:rsidRPr="009B60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F62EC0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- </w:t>
      </w:r>
      <w:r w:rsidRPr="009B6084">
        <w:rPr>
          <w:sz w:val="24"/>
          <w:szCs w:val="24"/>
        </w:rPr>
        <w:t xml:space="preserve">Se </w:t>
      </w:r>
      <w:proofErr w:type="spellStart"/>
      <w:r w:rsidRPr="009B6084">
        <w:rPr>
          <w:sz w:val="24"/>
          <w:szCs w:val="24"/>
        </w:rPr>
        <w:t>stabileşte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ca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perioadă</w:t>
      </w:r>
      <w:proofErr w:type="spellEnd"/>
      <w:r w:rsidRPr="009B6084">
        <w:rPr>
          <w:sz w:val="24"/>
          <w:szCs w:val="24"/>
        </w:rPr>
        <w:t xml:space="preserve"> de </w:t>
      </w:r>
      <w:proofErr w:type="spellStart"/>
      <w:r w:rsidRPr="009B6084">
        <w:rPr>
          <w:sz w:val="24"/>
          <w:szCs w:val="24"/>
        </w:rPr>
        <w:t>păşunat</w:t>
      </w:r>
      <w:proofErr w:type="spellEnd"/>
      <w:r w:rsidRPr="009B6084">
        <w:rPr>
          <w:sz w:val="24"/>
          <w:szCs w:val="24"/>
        </w:rPr>
        <w:t xml:space="preserve">, </w:t>
      </w:r>
      <w:proofErr w:type="spellStart"/>
      <w:r w:rsidRPr="009B6084">
        <w:rPr>
          <w:sz w:val="24"/>
          <w:szCs w:val="24"/>
        </w:rPr>
        <w:t>intervalul</w:t>
      </w:r>
      <w:proofErr w:type="spellEnd"/>
      <w:r w:rsidRPr="009B6084">
        <w:rPr>
          <w:sz w:val="24"/>
          <w:szCs w:val="24"/>
        </w:rPr>
        <w:t xml:space="preserve"> de </w:t>
      </w:r>
      <w:proofErr w:type="spellStart"/>
      <w:r w:rsidRPr="009B6084">
        <w:rPr>
          <w:sz w:val="24"/>
          <w:szCs w:val="24"/>
        </w:rPr>
        <w:t>timp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cuprins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între</w:t>
      </w:r>
      <w:proofErr w:type="spellEnd"/>
      <w:r w:rsidRPr="009B608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15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- 31</w:t>
      </w:r>
      <w:r w:rsidRPr="00C82EDB">
        <w:rPr>
          <w:b/>
          <w:sz w:val="24"/>
          <w:szCs w:val="24"/>
        </w:rPr>
        <w:t xml:space="preserve"> </w:t>
      </w:r>
      <w:proofErr w:type="spellStart"/>
      <w:r w:rsidRPr="00C82EDB">
        <w:rPr>
          <w:b/>
          <w:sz w:val="24"/>
          <w:szCs w:val="24"/>
        </w:rPr>
        <w:t>octombrie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fiecărui</w:t>
      </w:r>
      <w:proofErr w:type="spellEnd"/>
      <w:r>
        <w:rPr>
          <w:sz w:val="24"/>
          <w:szCs w:val="24"/>
        </w:rPr>
        <w:t xml:space="preserve"> an (169 </w:t>
      </w:r>
      <w:proofErr w:type="spellStart"/>
      <w:r w:rsidRPr="009B6084">
        <w:rPr>
          <w:sz w:val="24"/>
          <w:szCs w:val="24"/>
        </w:rPr>
        <w:t>zile</w:t>
      </w:r>
      <w:proofErr w:type="spellEnd"/>
      <w:r w:rsidRPr="009B6084">
        <w:rPr>
          <w:sz w:val="24"/>
          <w:szCs w:val="24"/>
        </w:rPr>
        <w:t xml:space="preserve">). </w:t>
      </w:r>
      <w:proofErr w:type="spellStart"/>
      <w:r w:rsidRPr="009B6084">
        <w:rPr>
          <w:sz w:val="24"/>
          <w:szCs w:val="24"/>
        </w:rPr>
        <w:t>Păşunatul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în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afara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acestei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perioade</w:t>
      </w:r>
      <w:proofErr w:type="spellEnd"/>
      <w:r w:rsidRPr="009B6084">
        <w:rPr>
          <w:sz w:val="24"/>
          <w:szCs w:val="24"/>
        </w:rPr>
        <w:t xml:space="preserve"> </w:t>
      </w:r>
      <w:proofErr w:type="spellStart"/>
      <w:proofErr w:type="gramStart"/>
      <w:r w:rsidRPr="009B6084">
        <w:rPr>
          <w:sz w:val="24"/>
          <w:szCs w:val="24"/>
        </w:rPr>
        <w:t>este</w:t>
      </w:r>
      <w:proofErr w:type="spellEnd"/>
      <w:proofErr w:type="gramEnd"/>
      <w:r w:rsidRPr="009B6084">
        <w:rPr>
          <w:sz w:val="24"/>
          <w:szCs w:val="24"/>
        </w:rPr>
        <w:t xml:space="preserve"> </w:t>
      </w:r>
      <w:proofErr w:type="spellStart"/>
      <w:r w:rsidRPr="009B6084">
        <w:rPr>
          <w:sz w:val="24"/>
          <w:szCs w:val="24"/>
        </w:rPr>
        <w:t>interzis</w:t>
      </w:r>
      <w:proofErr w:type="spellEnd"/>
      <w:r w:rsidRPr="009B6084">
        <w:rPr>
          <w:sz w:val="24"/>
          <w:szCs w:val="24"/>
        </w:rPr>
        <w:t>.</w:t>
      </w:r>
    </w:p>
    <w:p w14:paraId="422A7ED1" w14:textId="77777777" w:rsidR="009807A8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6084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</w:t>
      </w:r>
      <w:r w:rsidRPr="009B6084">
        <w:rPr>
          <w:color w:val="000000"/>
          <w:sz w:val="24"/>
          <w:szCs w:val="24"/>
        </w:rPr>
        <w:t xml:space="preserve">   </w:t>
      </w:r>
      <w:r w:rsidRPr="00F62EC0">
        <w:rPr>
          <w:b/>
          <w:color w:val="000000"/>
          <w:sz w:val="24"/>
          <w:szCs w:val="24"/>
        </w:rPr>
        <w:t>(3)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-  Se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stabilesc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prețurile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minime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şi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maxime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pornire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licitaţiei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diferențiat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trupuri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păşune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calculele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cuprinse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F62EC0">
        <w:rPr>
          <w:b/>
          <w:color w:val="000000"/>
          <w:sz w:val="24"/>
          <w:szCs w:val="24"/>
        </w:rPr>
        <w:t>Amenajamentul</w:t>
      </w:r>
      <w:proofErr w:type="spellEnd"/>
      <w:r w:rsidRPr="00F62EC0">
        <w:rPr>
          <w:b/>
          <w:color w:val="000000"/>
          <w:sz w:val="24"/>
          <w:szCs w:val="24"/>
        </w:rPr>
        <w:t xml:space="preserve"> pastoral</w:t>
      </w:r>
      <w:r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după</w:t>
      </w:r>
      <w:proofErr w:type="spellEnd"/>
      <w:r>
        <w:rPr>
          <w:color w:val="000000"/>
          <w:sz w:val="24"/>
          <w:szCs w:val="24"/>
        </w:rPr>
        <w:t xml:space="preserve"> cum </w:t>
      </w:r>
      <w:proofErr w:type="spellStart"/>
      <w:r>
        <w:rPr>
          <w:color w:val="000000"/>
          <w:sz w:val="24"/>
          <w:szCs w:val="24"/>
        </w:rPr>
        <w:t>urmează</w:t>
      </w:r>
      <w:proofErr w:type="spellEnd"/>
      <w:r>
        <w:rPr>
          <w:color w:val="000000"/>
          <w:sz w:val="24"/>
          <w:szCs w:val="24"/>
        </w:rPr>
        <w:t xml:space="preserve">: </w:t>
      </w:r>
    </w:p>
    <w:p w14:paraId="734FDF08" w14:textId="42CCDB24" w:rsidR="009807A8" w:rsidRPr="006C68F9" w:rsidRDefault="009807A8" w:rsidP="009807A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</w:t>
      </w:r>
      <w:proofErr w:type="spellStart"/>
      <w:r>
        <w:rPr>
          <w:b/>
          <w:color w:val="000000"/>
          <w:sz w:val="24"/>
          <w:szCs w:val="24"/>
        </w:rPr>
        <w:t>Trupul</w:t>
      </w:r>
      <w:proofErr w:type="spellEnd"/>
      <w:r w:rsidR="00D316B1">
        <w:rPr>
          <w:b/>
          <w:color w:val="000000"/>
          <w:sz w:val="24"/>
          <w:szCs w:val="24"/>
        </w:rPr>
        <w:t xml:space="preserve"> de </w:t>
      </w:r>
      <w:proofErr w:type="spellStart"/>
      <w:r w:rsidR="00D316B1">
        <w:rPr>
          <w:b/>
          <w:color w:val="000000"/>
          <w:sz w:val="24"/>
          <w:szCs w:val="24"/>
        </w:rPr>
        <w:t>pășune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proofErr w:type="spellStart"/>
      <w:r>
        <w:rPr>
          <w:b/>
          <w:color w:val="000000"/>
          <w:sz w:val="24"/>
          <w:szCs w:val="24"/>
        </w:rPr>
        <w:t>Coastele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Dosului</w:t>
      </w:r>
      <w:proofErr w:type="spellEnd"/>
      <w:r>
        <w:rPr>
          <w:b/>
          <w:color w:val="000000"/>
          <w:sz w:val="24"/>
          <w:szCs w:val="24"/>
        </w:rPr>
        <w:t xml:space="preserve"> – 163</w:t>
      </w:r>
      <w:proofErr w:type="gramStart"/>
      <w:r>
        <w:rPr>
          <w:b/>
          <w:color w:val="000000"/>
          <w:sz w:val="24"/>
          <w:szCs w:val="24"/>
        </w:rPr>
        <w:t>,00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Pr="00191139">
        <w:rPr>
          <w:b/>
          <w:color w:val="000000"/>
          <w:sz w:val="24"/>
          <w:szCs w:val="24"/>
        </w:rPr>
        <w:t xml:space="preserve"> lei/ha.</w:t>
      </w:r>
    </w:p>
    <w:p w14:paraId="5A2C1E35" w14:textId="77777777" w:rsidR="009807A8" w:rsidRPr="00A978C1" w:rsidRDefault="009807A8" w:rsidP="009807A8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6084">
        <w:rPr>
          <w:color w:val="000000"/>
          <w:sz w:val="24"/>
          <w:szCs w:val="24"/>
        </w:rPr>
        <w:t xml:space="preserve">          </w:t>
      </w:r>
      <w:r w:rsidRPr="009B6084">
        <w:rPr>
          <w:b/>
          <w:color w:val="000000"/>
          <w:sz w:val="24"/>
          <w:szCs w:val="24"/>
          <w:u w:val="single"/>
        </w:rPr>
        <w:t>Art.</w:t>
      </w:r>
      <w:r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 w:rsidRPr="009B6084">
        <w:rPr>
          <w:b/>
          <w:color w:val="000000"/>
          <w:sz w:val="24"/>
          <w:szCs w:val="24"/>
          <w:u w:val="single"/>
        </w:rPr>
        <w:t>1</w:t>
      </w:r>
      <w:r>
        <w:rPr>
          <w:b/>
          <w:color w:val="000000"/>
          <w:sz w:val="24"/>
          <w:szCs w:val="24"/>
          <w:u w:val="single"/>
        </w:rPr>
        <w:t xml:space="preserve">1 </w:t>
      </w:r>
      <w:r w:rsidRPr="009B608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-</w:t>
      </w:r>
      <w:proofErr w:type="gramEnd"/>
      <w:r>
        <w:rPr>
          <w:b/>
          <w:color w:val="000000"/>
          <w:sz w:val="24"/>
          <w:szCs w:val="24"/>
        </w:rPr>
        <w:t xml:space="preserve"> </w:t>
      </w:r>
      <w:proofErr w:type="spellStart"/>
      <w:r w:rsidRPr="00191139">
        <w:rPr>
          <w:b/>
          <w:color w:val="000000"/>
          <w:sz w:val="24"/>
          <w:szCs w:val="24"/>
        </w:rPr>
        <w:t>Termenul</w:t>
      </w:r>
      <w:proofErr w:type="spellEnd"/>
      <w:r w:rsidRPr="00191139">
        <w:rPr>
          <w:b/>
          <w:color w:val="000000"/>
          <w:sz w:val="24"/>
          <w:szCs w:val="24"/>
        </w:rPr>
        <w:t xml:space="preserve"> de </w:t>
      </w:r>
      <w:proofErr w:type="spellStart"/>
      <w:r w:rsidRPr="00191139">
        <w:rPr>
          <w:b/>
          <w:color w:val="000000"/>
          <w:sz w:val="24"/>
          <w:szCs w:val="24"/>
        </w:rPr>
        <w:t>închiriere</w:t>
      </w:r>
      <w:proofErr w:type="spellEnd"/>
      <w:r w:rsidRPr="00191139">
        <w:rPr>
          <w:b/>
          <w:color w:val="000000"/>
          <w:sz w:val="24"/>
          <w:szCs w:val="24"/>
        </w:rPr>
        <w:t xml:space="preserve"> </w:t>
      </w:r>
      <w:proofErr w:type="spellStart"/>
      <w:r w:rsidRPr="00191139">
        <w:rPr>
          <w:b/>
          <w:color w:val="000000"/>
          <w:sz w:val="24"/>
          <w:szCs w:val="24"/>
        </w:rPr>
        <w:t>este</w:t>
      </w:r>
      <w:proofErr w:type="spellEnd"/>
      <w:r w:rsidRPr="00191139">
        <w:rPr>
          <w:b/>
          <w:color w:val="000000"/>
          <w:sz w:val="24"/>
          <w:szCs w:val="24"/>
        </w:rPr>
        <w:t xml:space="preserve"> de</w:t>
      </w:r>
      <w:r w:rsidRPr="008E7EF4">
        <w:rPr>
          <w:color w:val="000000"/>
          <w:sz w:val="24"/>
          <w:szCs w:val="24"/>
        </w:rPr>
        <w:t xml:space="preserve"> </w:t>
      </w:r>
      <w:r w:rsidRPr="00191139">
        <w:rPr>
          <w:b/>
          <w:color w:val="000000"/>
          <w:sz w:val="24"/>
          <w:szCs w:val="24"/>
        </w:rPr>
        <w:t>7 ani.</w:t>
      </w:r>
    </w:p>
    <w:p w14:paraId="2A5A92F5" w14:textId="3C37FA49" w:rsidR="009807A8" w:rsidRPr="008E7EF4" w:rsidRDefault="009807A8" w:rsidP="009807A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B6084">
        <w:rPr>
          <w:b/>
          <w:sz w:val="24"/>
          <w:szCs w:val="24"/>
          <w:lang w:val="it-IT"/>
        </w:rPr>
        <w:t xml:space="preserve">  </w:t>
      </w:r>
      <w:r>
        <w:rPr>
          <w:b/>
          <w:sz w:val="24"/>
          <w:szCs w:val="24"/>
          <w:lang w:val="it-IT"/>
        </w:rPr>
        <w:t xml:space="preserve">        </w:t>
      </w:r>
      <w:r w:rsidRPr="009B6084">
        <w:rPr>
          <w:b/>
          <w:color w:val="000000"/>
          <w:sz w:val="24"/>
          <w:szCs w:val="24"/>
          <w:u w:val="single"/>
        </w:rPr>
        <w:t>Art.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Pr="009B6084">
        <w:rPr>
          <w:b/>
          <w:color w:val="000000"/>
          <w:sz w:val="24"/>
          <w:szCs w:val="24"/>
          <w:u w:val="single"/>
        </w:rPr>
        <w:t>1</w:t>
      </w:r>
      <w:r w:rsidR="00D316B1">
        <w:rPr>
          <w:b/>
          <w:color w:val="000000"/>
          <w:sz w:val="24"/>
          <w:szCs w:val="24"/>
          <w:u w:val="single"/>
        </w:rPr>
        <w:t>2</w:t>
      </w:r>
      <w:r w:rsidRPr="009B608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</w:t>
      </w:r>
      <w:proofErr w:type="spellStart"/>
      <w:r w:rsidRPr="008E7EF4">
        <w:rPr>
          <w:color w:val="000000"/>
          <w:sz w:val="24"/>
          <w:szCs w:val="24"/>
        </w:rPr>
        <w:t>În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situaţia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neatribuirii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trupurilor</w:t>
      </w:r>
      <w:proofErr w:type="spellEnd"/>
      <w:r w:rsidRPr="008E7EF4">
        <w:rPr>
          <w:color w:val="000000"/>
          <w:sz w:val="24"/>
          <w:szCs w:val="24"/>
        </w:rPr>
        <w:t xml:space="preserve"> de </w:t>
      </w:r>
      <w:proofErr w:type="spellStart"/>
      <w:r w:rsidRPr="008E7EF4">
        <w:rPr>
          <w:color w:val="000000"/>
          <w:sz w:val="24"/>
          <w:szCs w:val="24"/>
        </w:rPr>
        <w:t>păşune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în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urma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finalizării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procedurii</w:t>
      </w:r>
      <w:proofErr w:type="spellEnd"/>
      <w:r w:rsidRPr="008E7EF4">
        <w:rPr>
          <w:color w:val="000000"/>
          <w:sz w:val="24"/>
          <w:szCs w:val="24"/>
        </w:rPr>
        <w:t xml:space="preserve"> de </w:t>
      </w:r>
      <w:proofErr w:type="spellStart"/>
      <w:r w:rsidRPr="008E7EF4">
        <w:rPr>
          <w:color w:val="000000"/>
          <w:sz w:val="24"/>
          <w:szCs w:val="24"/>
        </w:rPr>
        <w:t>licitaţie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publică</w:t>
      </w:r>
      <w:proofErr w:type="spellEnd"/>
      <w:r w:rsidRPr="008E7EF4">
        <w:rPr>
          <w:color w:val="000000"/>
          <w:sz w:val="24"/>
          <w:szCs w:val="24"/>
        </w:rPr>
        <w:t xml:space="preserve">, </w:t>
      </w:r>
      <w:proofErr w:type="spellStart"/>
      <w:r w:rsidRPr="008E7EF4">
        <w:rPr>
          <w:color w:val="000000"/>
          <w:sz w:val="24"/>
          <w:szCs w:val="24"/>
        </w:rPr>
        <w:t>acestea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vor</w:t>
      </w:r>
      <w:proofErr w:type="spellEnd"/>
      <w:r w:rsidRPr="008E7EF4">
        <w:rPr>
          <w:color w:val="000000"/>
          <w:sz w:val="24"/>
          <w:szCs w:val="24"/>
        </w:rPr>
        <w:t xml:space="preserve"> fi </w:t>
      </w:r>
      <w:proofErr w:type="spellStart"/>
      <w:r w:rsidRPr="008E7EF4">
        <w:rPr>
          <w:color w:val="000000"/>
          <w:sz w:val="24"/>
          <w:szCs w:val="24"/>
        </w:rPr>
        <w:t>puse</w:t>
      </w:r>
      <w:proofErr w:type="spellEnd"/>
      <w:r w:rsidRPr="008E7EF4">
        <w:rPr>
          <w:color w:val="000000"/>
          <w:sz w:val="24"/>
          <w:szCs w:val="24"/>
        </w:rPr>
        <w:t xml:space="preserve"> la </w:t>
      </w:r>
      <w:proofErr w:type="spellStart"/>
      <w:r w:rsidRPr="008E7EF4">
        <w:rPr>
          <w:color w:val="000000"/>
          <w:sz w:val="24"/>
          <w:szCs w:val="24"/>
        </w:rPr>
        <w:t>dispoziţia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crescătorilor</w:t>
      </w:r>
      <w:proofErr w:type="spellEnd"/>
      <w:r w:rsidRPr="008E7EF4">
        <w:rPr>
          <w:color w:val="000000"/>
          <w:sz w:val="24"/>
          <w:szCs w:val="24"/>
        </w:rPr>
        <w:t xml:space="preserve"> de </w:t>
      </w:r>
      <w:proofErr w:type="spellStart"/>
      <w:r w:rsidRPr="008E7EF4">
        <w:rPr>
          <w:color w:val="000000"/>
          <w:sz w:val="24"/>
          <w:szCs w:val="24"/>
        </w:rPr>
        <w:t>animale</w:t>
      </w:r>
      <w:proofErr w:type="spellEnd"/>
      <w:r w:rsidRPr="008E7EF4">
        <w:rPr>
          <w:color w:val="000000"/>
          <w:sz w:val="24"/>
          <w:szCs w:val="24"/>
        </w:rPr>
        <w:t xml:space="preserve"> de </w:t>
      </w:r>
      <w:proofErr w:type="spellStart"/>
      <w:r w:rsidRPr="008E7EF4">
        <w:rPr>
          <w:color w:val="000000"/>
          <w:sz w:val="24"/>
          <w:szCs w:val="24"/>
        </w:rPr>
        <w:t>pe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raza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</w:t>
      </w:r>
      <w:r w:rsidRPr="008E7EF4">
        <w:rPr>
          <w:color w:val="000000"/>
          <w:sz w:val="24"/>
          <w:szCs w:val="24"/>
        </w:rPr>
        <w:t>omunei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Margineni</w:t>
      </w:r>
      <w:proofErr w:type="spellEnd"/>
      <w:r w:rsidRPr="008E7EF4">
        <w:rPr>
          <w:color w:val="000000"/>
          <w:sz w:val="24"/>
          <w:szCs w:val="24"/>
        </w:rPr>
        <w:t xml:space="preserve">, </w:t>
      </w:r>
      <w:proofErr w:type="spellStart"/>
      <w:r w:rsidRPr="008E7EF4">
        <w:rPr>
          <w:color w:val="000000"/>
          <w:sz w:val="24"/>
          <w:szCs w:val="24"/>
        </w:rPr>
        <w:t>în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schimbul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achitării</w:t>
      </w:r>
      <w:proofErr w:type="spellEnd"/>
      <w:r w:rsidRPr="008E7EF4">
        <w:rPr>
          <w:color w:val="000000"/>
          <w:sz w:val="24"/>
          <w:szCs w:val="24"/>
        </w:rPr>
        <w:t xml:space="preserve"> </w:t>
      </w:r>
      <w:proofErr w:type="spellStart"/>
      <w:r w:rsidRPr="008E7EF4">
        <w:rPr>
          <w:color w:val="000000"/>
          <w:sz w:val="24"/>
          <w:szCs w:val="24"/>
        </w:rPr>
        <w:t>taxei</w:t>
      </w:r>
      <w:proofErr w:type="spellEnd"/>
      <w:r w:rsidRPr="008E7EF4">
        <w:rPr>
          <w:color w:val="000000"/>
          <w:sz w:val="24"/>
          <w:szCs w:val="24"/>
        </w:rPr>
        <w:t xml:space="preserve"> de </w:t>
      </w:r>
      <w:proofErr w:type="spellStart"/>
      <w:r w:rsidRPr="008E7EF4">
        <w:rPr>
          <w:color w:val="000000"/>
          <w:sz w:val="24"/>
          <w:szCs w:val="24"/>
        </w:rPr>
        <w:t>păşunat</w:t>
      </w:r>
      <w:proofErr w:type="spellEnd"/>
      <w:r w:rsidRPr="008E7EF4">
        <w:rPr>
          <w:color w:val="000000"/>
          <w:sz w:val="24"/>
          <w:szCs w:val="24"/>
        </w:rPr>
        <w:t>.</w:t>
      </w:r>
    </w:p>
    <w:p w14:paraId="6FC48FE7" w14:textId="63D3A64E" w:rsidR="009807A8" w:rsidRPr="009B6084" w:rsidRDefault="009807A8" w:rsidP="009807A8">
      <w:pPr>
        <w:tabs>
          <w:tab w:val="left" w:pos="567"/>
          <w:tab w:val="left" w:pos="1620"/>
        </w:tabs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       </w:t>
      </w:r>
      <w:r w:rsidRPr="009B6084">
        <w:rPr>
          <w:b/>
          <w:sz w:val="24"/>
          <w:szCs w:val="24"/>
          <w:u w:val="single"/>
          <w:lang w:val="fr-FR"/>
        </w:rPr>
        <w:t>Art.</w:t>
      </w:r>
      <w:r w:rsidR="00A30104">
        <w:rPr>
          <w:b/>
          <w:sz w:val="24"/>
          <w:szCs w:val="24"/>
          <w:u w:val="single"/>
          <w:lang w:val="fr-FR"/>
        </w:rPr>
        <w:t xml:space="preserve"> </w:t>
      </w:r>
      <w:r w:rsidRPr="009B6084">
        <w:rPr>
          <w:b/>
          <w:sz w:val="24"/>
          <w:szCs w:val="24"/>
          <w:u w:val="single"/>
          <w:lang w:val="fr-FR"/>
        </w:rPr>
        <w:t>1</w:t>
      </w:r>
      <w:r w:rsidR="00D316B1">
        <w:rPr>
          <w:b/>
          <w:sz w:val="24"/>
          <w:szCs w:val="24"/>
          <w:u w:val="single"/>
          <w:lang w:val="fr-FR"/>
        </w:rPr>
        <w:t>3</w:t>
      </w:r>
      <w:r w:rsidR="00A30104">
        <w:rPr>
          <w:b/>
          <w:sz w:val="24"/>
          <w:szCs w:val="24"/>
          <w:lang w:val="fr-FR"/>
        </w:rPr>
        <w:t xml:space="preserve"> </w:t>
      </w:r>
      <w:r w:rsidRPr="009B6084">
        <w:rPr>
          <w:b/>
          <w:sz w:val="24"/>
          <w:szCs w:val="24"/>
          <w:lang w:val="fr-FR"/>
        </w:rPr>
        <w:t xml:space="preserve">- </w:t>
      </w:r>
      <w:r w:rsidRPr="008E7EF4">
        <w:rPr>
          <w:sz w:val="24"/>
          <w:szCs w:val="24"/>
          <w:lang w:val="fr-FR"/>
        </w:rPr>
        <w:t xml:space="preserve">Se </w:t>
      </w:r>
      <w:r w:rsidRPr="008E7EF4">
        <w:rPr>
          <w:sz w:val="24"/>
          <w:szCs w:val="24"/>
        </w:rPr>
        <w:t xml:space="preserve"> stabile</w:t>
      </w:r>
      <w:r w:rsidRPr="008E7EF4">
        <w:rPr>
          <w:sz w:val="24"/>
          <w:szCs w:val="24"/>
          <w:lang w:val="ro-RO"/>
        </w:rPr>
        <w:t>ş</w:t>
      </w:r>
      <w:proofErr w:type="spellStart"/>
      <w:r w:rsidRPr="008E7EF4">
        <w:rPr>
          <w:sz w:val="24"/>
          <w:szCs w:val="24"/>
        </w:rPr>
        <w:t>te</w:t>
      </w:r>
      <w:proofErr w:type="spellEnd"/>
      <w:r w:rsidRPr="008E7EF4">
        <w:rPr>
          <w:sz w:val="24"/>
          <w:szCs w:val="24"/>
        </w:rPr>
        <w:t xml:space="preserve">  taxa  de  </w:t>
      </w:r>
      <w:proofErr w:type="spellStart"/>
      <w:r w:rsidRPr="008E7EF4">
        <w:rPr>
          <w:sz w:val="24"/>
          <w:szCs w:val="24"/>
        </w:rPr>
        <w:t>păşunat</w:t>
      </w:r>
      <w:proofErr w:type="spellEnd"/>
      <w:r w:rsidRPr="008E7EF4">
        <w:rPr>
          <w:sz w:val="24"/>
          <w:szCs w:val="24"/>
        </w:rPr>
        <w:t xml:space="preserve">  </w:t>
      </w:r>
      <w:proofErr w:type="spellStart"/>
      <w:r w:rsidRPr="008E7EF4">
        <w:rPr>
          <w:sz w:val="24"/>
          <w:szCs w:val="24"/>
        </w:rPr>
        <w:t>în</w:t>
      </w:r>
      <w:proofErr w:type="spellEnd"/>
      <w:r w:rsidRPr="008E7EF4">
        <w:rPr>
          <w:sz w:val="24"/>
          <w:szCs w:val="24"/>
        </w:rPr>
        <w:t xml:space="preserve">  </w:t>
      </w:r>
      <w:proofErr w:type="spellStart"/>
      <w:r w:rsidRPr="008E7EF4">
        <w:rPr>
          <w:sz w:val="24"/>
          <w:szCs w:val="24"/>
        </w:rPr>
        <w:t>sumă</w:t>
      </w:r>
      <w:proofErr w:type="spellEnd"/>
      <w:r w:rsidRPr="008E7EF4">
        <w:rPr>
          <w:sz w:val="24"/>
          <w:szCs w:val="24"/>
        </w:rPr>
        <w:t xml:space="preserve">  de  </w:t>
      </w:r>
      <w:r w:rsidRPr="00AA3605">
        <w:rPr>
          <w:b/>
          <w:sz w:val="24"/>
          <w:szCs w:val="24"/>
        </w:rPr>
        <w:t>2,00 lei/cap</w:t>
      </w:r>
      <w:r>
        <w:rPr>
          <w:sz w:val="24"/>
          <w:szCs w:val="24"/>
        </w:rPr>
        <w:t>,</w:t>
      </w:r>
      <w:r w:rsidRPr="008E7EF4">
        <w:rPr>
          <w:sz w:val="24"/>
          <w:szCs w:val="24"/>
        </w:rPr>
        <w:t xml:space="preserve"> </w:t>
      </w:r>
      <w:r w:rsidRPr="00A843AC">
        <w:rPr>
          <w:b/>
          <w:sz w:val="24"/>
          <w:szCs w:val="24"/>
        </w:rPr>
        <w:t xml:space="preserve">plus </w:t>
      </w:r>
      <w:proofErr w:type="spellStart"/>
      <w:r w:rsidRPr="00A843AC">
        <w:rPr>
          <w:b/>
          <w:sz w:val="24"/>
          <w:szCs w:val="24"/>
        </w:rPr>
        <w:t>impozitul</w:t>
      </w:r>
      <w:proofErr w:type="spellEnd"/>
      <w:r w:rsidRPr="00A843AC">
        <w:rPr>
          <w:b/>
          <w:sz w:val="24"/>
          <w:szCs w:val="24"/>
        </w:rPr>
        <w:t xml:space="preserve"> </w:t>
      </w:r>
      <w:r w:rsidR="00D316B1">
        <w:rPr>
          <w:b/>
          <w:sz w:val="24"/>
          <w:szCs w:val="24"/>
        </w:rPr>
        <w:t xml:space="preserve"> </w:t>
      </w:r>
      <w:r w:rsidRPr="00A843AC">
        <w:rPr>
          <w:b/>
          <w:sz w:val="24"/>
          <w:szCs w:val="24"/>
        </w:rPr>
        <w:t>(30 lei/ha),</w:t>
      </w:r>
      <w:r w:rsidR="00D316B1">
        <w:rPr>
          <w:b/>
          <w:sz w:val="24"/>
          <w:szCs w:val="24"/>
        </w:rPr>
        <w:t xml:space="preserve"> </w:t>
      </w:r>
      <w:proofErr w:type="spellStart"/>
      <w:r w:rsidRPr="00A843AC">
        <w:rPr>
          <w:b/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</w:t>
      </w:r>
      <w:r w:rsidRPr="00A843AC">
        <w:rPr>
          <w:b/>
          <w:sz w:val="24"/>
          <w:szCs w:val="24"/>
        </w:rPr>
        <w:t xml:space="preserve">de </w:t>
      </w:r>
      <w:proofErr w:type="spellStart"/>
      <w:r w:rsidRPr="00A843AC">
        <w:rPr>
          <w:b/>
          <w:sz w:val="24"/>
          <w:szCs w:val="24"/>
        </w:rPr>
        <w:t>Legea</w:t>
      </w:r>
      <w:proofErr w:type="spellEnd"/>
      <w:r w:rsidRPr="00A843AC">
        <w:rPr>
          <w:b/>
          <w:sz w:val="24"/>
          <w:szCs w:val="24"/>
        </w:rPr>
        <w:t xml:space="preserve"> 227/2017 </w:t>
      </w:r>
      <w:proofErr w:type="spellStart"/>
      <w:r w:rsidRPr="00A843AC">
        <w:rPr>
          <w:b/>
          <w:sz w:val="24"/>
          <w:szCs w:val="24"/>
        </w:rPr>
        <w:t>privind</w:t>
      </w:r>
      <w:proofErr w:type="spellEnd"/>
      <w:r w:rsidRPr="00A843AC">
        <w:rPr>
          <w:b/>
          <w:sz w:val="24"/>
          <w:szCs w:val="24"/>
        </w:rPr>
        <w:t xml:space="preserve"> </w:t>
      </w:r>
      <w:proofErr w:type="spellStart"/>
      <w:r w:rsidRPr="00A843AC">
        <w:rPr>
          <w:b/>
          <w:sz w:val="24"/>
          <w:szCs w:val="24"/>
        </w:rPr>
        <w:t>Codul</w:t>
      </w:r>
      <w:proofErr w:type="spellEnd"/>
      <w:r w:rsidRPr="00A843AC">
        <w:rPr>
          <w:b/>
          <w:sz w:val="24"/>
          <w:szCs w:val="24"/>
        </w:rPr>
        <w:t xml:space="preserve"> Fiscal</w:t>
      </w:r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suprafaţa</w:t>
      </w:r>
      <w:proofErr w:type="spellEnd"/>
      <w:r>
        <w:rPr>
          <w:sz w:val="24"/>
          <w:szCs w:val="24"/>
        </w:rPr>
        <w:t xml:space="preserve">  de </w:t>
      </w:r>
      <w:proofErr w:type="spellStart"/>
      <w:r w:rsidRPr="008E7EF4">
        <w:rPr>
          <w:sz w:val="24"/>
          <w:szCs w:val="24"/>
        </w:rPr>
        <w:t>păşune</w:t>
      </w:r>
      <w:proofErr w:type="spellEnd"/>
      <w:r w:rsidRPr="008E7EF4">
        <w:rPr>
          <w:sz w:val="24"/>
          <w:szCs w:val="24"/>
        </w:rPr>
        <w:t xml:space="preserve">  </w:t>
      </w:r>
      <w:proofErr w:type="spellStart"/>
      <w:r w:rsidRPr="008E7EF4">
        <w:rPr>
          <w:sz w:val="24"/>
          <w:szCs w:val="24"/>
        </w:rPr>
        <w:t>destinată</w:t>
      </w:r>
      <w:proofErr w:type="spellEnd"/>
      <w:r w:rsidRPr="008E7EF4">
        <w:rPr>
          <w:sz w:val="24"/>
          <w:szCs w:val="24"/>
        </w:rPr>
        <w:t xml:space="preserve">  </w:t>
      </w:r>
      <w:proofErr w:type="spellStart"/>
      <w:r w:rsidRPr="008E7EF4">
        <w:rPr>
          <w:sz w:val="24"/>
          <w:szCs w:val="24"/>
        </w:rPr>
        <w:t>pentru</w:t>
      </w:r>
      <w:proofErr w:type="spellEnd"/>
      <w:r w:rsidRPr="008E7EF4">
        <w:rPr>
          <w:sz w:val="24"/>
          <w:szCs w:val="24"/>
        </w:rPr>
        <w:t xml:space="preserve">   </w:t>
      </w:r>
      <w:proofErr w:type="spellStart"/>
      <w:r w:rsidRPr="008E7EF4">
        <w:rPr>
          <w:sz w:val="24"/>
          <w:szCs w:val="24"/>
        </w:rPr>
        <w:t>păşunatul</w:t>
      </w:r>
      <w:proofErr w:type="spellEnd"/>
      <w:r w:rsidRPr="008E7EF4">
        <w:rPr>
          <w:sz w:val="24"/>
          <w:szCs w:val="24"/>
        </w:rPr>
        <w:t xml:space="preserve">   </w:t>
      </w:r>
      <w:proofErr w:type="spellStart"/>
      <w:r w:rsidRPr="008E7EF4">
        <w:rPr>
          <w:sz w:val="24"/>
          <w:szCs w:val="24"/>
        </w:rPr>
        <w:t>bovinelor</w:t>
      </w:r>
      <w:proofErr w:type="spellEnd"/>
      <w:r w:rsidRPr="008E7EF4">
        <w:rPr>
          <w:sz w:val="24"/>
          <w:szCs w:val="24"/>
        </w:rPr>
        <w:t xml:space="preserve"> </w:t>
      </w:r>
      <w:proofErr w:type="spellStart"/>
      <w:r w:rsidRPr="008E7EF4">
        <w:rPr>
          <w:sz w:val="24"/>
          <w:szCs w:val="24"/>
        </w:rPr>
        <w:t>si</w:t>
      </w:r>
      <w:proofErr w:type="spellEnd"/>
      <w:r w:rsidRPr="008E7EF4">
        <w:rPr>
          <w:sz w:val="24"/>
          <w:szCs w:val="24"/>
        </w:rPr>
        <w:t xml:space="preserve"> </w:t>
      </w:r>
      <w:proofErr w:type="spellStart"/>
      <w:r w:rsidRPr="008E7EF4">
        <w:rPr>
          <w:sz w:val="24"/>
          <w:szCs w:val="24"/>
        </w:rPr>
        <w:t>cabalinelor</w:t>
      </w:r>
      <w:proofErr w:type="spellEnd"/>
      <w:r w:rsidRPr="008E7EF4">
        <w:rPr>
          <w:sz w:val="24"/>
          <w:szCs w:val="24"/>
        </w:rPr>
        <w:t xml:space="preserve"> din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satele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</w:t>
      </w:r>
      <w:r w:rsidRPr="008E7EF4">
        <w:rPr>
          <w:sz w:val="24"/>
          <w:szCs w:val="24"/>
        </w:rPr>
        <w:t>rgineni</w:t>
      </w:r>
      <w:proofErr w:type="spellEnd"/>
      <w:r w:rsidRPr="008E7E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E7EF4">
        <w:rPr>
          <w:sz w:val="24"/>
          <w:szCs w:val="24"/>
        </w:rPr>
        <w:t xml:space="preserve">conform </w:t>
      </w:r>
      <w:proofErr w:type="spellStart"/>
      <w:r w:rsidRPr="008E7EF4">
        <w:rPr>
          <w:sz w:val="24"/>
          <w:szCs w:val="24"/>
        </w:rPr>
        <w:t>referatului</w:t>
      </w:r>
      <w:proofErr w:type="spellEnd"/>
      <w:r w:rsidRPr="008E7EF4">
        <w:rPr>
          <w:sz w:val="24"/>
          <w:szCs w:val="24"/>
        </w:rPr>
        <w:t xml:space="preserve"> de </w:t>
      </w:r>
      <w:proofErr w:type="spellStart"/>
      <w:r w:rsidRPr="008E7EF4">
        <w:rPr>
          <w:sz w:val="24"/>
          <w:szCs w:val="24"/>
        </w:rPr>
        <w:t>specialitate</w:t>
      </w:r>
      <w:proofErr w:type="spellEnd"/>
      <w:r w:rsidRPr="008E7EF4">
        <w:rPr>
          <w:sz w:val="24"/>
          <w:szCs w:val="24"/>
        </w:rPr>
        <w:t>.</w:t>
      </w:r>
      <w:r w:rsidRPr="009B6084">
        <w:rPr>
          <w:b/>
          <w:sz w:val="24"/>
          <w:szCs w:val="24"/>
        </w:rPr>
        <w:t xml:space="preserve"> </w:t>
      </w:r>
    </w:p>
    <w:p w14:paraId="62D17505" w14:textId="7917D9F2" w:rsidR="009807A8" w:rsidRPr="008E7EF4" w:rsidRDefault="009807A8" w:rsidP="009807A8">
      <w:pPr>
        <w:jc w:val="both"/>
        <w:rPr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</w:t>
      </w:r>
      <w:r>
        <w:rPr>
          <w:b/>
          <w:sz w:val="24"/>
          <w:szCs w:val="24"/>
          <w:lang w:val="it-IT"/>
        </w:rPr>
        <w:t xml:space="preserve">      </w:t>
      </w:r>
      <w:r w:rsidRPr="009B6084">
        <w:rPr>
          <w:b/>
          <w:sz w:val="24"/>
          <w:szCs w:val="24"/>
          <w:u w:val="single"/>
          <w:lang w:val="it-IT"/>
        </w:rPr>
        <w:t>Art. 1</w:t>
      </w:r>
      <w:r w:rsidR="00D316B1">
        <w:rPr>
          <w:b/>
          <w:sz w:val="24"/>
          <w:szCs w:val="24"/>
          <w:u w:val="single"/>
          <w:lang w:val="it-IT"/>
        </w:rPr>
        <w:t>4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- </w:t>
      </w:r>
      <w:r w:rsidRPr="008E7EF4">
        <w:rPr>
          <w:sz w:val="24"/>
          <w:szCs w:val="24"/>
          <w:lang w:val="it-IT"/>
        </w:rPr>
        <w:t xml:space="preserve">Viceprimarul </w:t>
      </w:r>
      <w:r>
        <w:rPr>
          <w:sz w:val="24"/>
          <w:szCs w:val="24"/>
          <w:lang w:val="it-IT"/>
        </w:rPr>
        <w:t>C</w:t>
      </w:r>
      <w:r w:rsidRPr="008E7EF4">
        <w:rPr>
          <w:sz w:val="24"/>
          <w:szCs w:val="24"/>
          <w:lang w:val="it-IT"/>
        </w:rPr>
        <w:t>omunei Mărgineni are obligaţia de a încheia cu crescătorii de animale,   contracte de  închiriere</w:t>
      </w:r>
      <w:r>
        <w:rPr>
          <w:sz w:val="24"/>
          <w:szCs w:val="24"/>
          <w:lang w:val="it-IT"/>
        </w:rPr>
        <w:t>,</w:t>
      </w:r>
      <w:r w:rsidRPr="008E7EF4">
        <w:rPr>
          <w:sz w:val="24"/>
          <w:szCs w:val="24"/>
          <w:lang w:val="it-IT"/>
        </w:rPr>
        <w:t xml:space="preserve"> conform Ordinului  Ministrului  Agriculturii  nr. 407 din 31 mai 2013 </w:t>
      </w:r>
      <w:r>
        <w:rPr>
          <w:sz w:val="24"/>
          <w:szCs w:val="24"/>
          <w:lang w:val="it-IT"/>
        </w:rPr>
        <w:t>ş</w:t>
      </w:r>
      <w:r w:rsidRPr="008E7EF4">
        <w:rPr>
          <w:sz w:val="24"/>
          <w:szCs w:val="24"/>
          <w:lang w:val="it-IT"/>
        </w:rPr>
        <w:t>i s</w:t>
      </w:r>
      <w:r>
        <w:rPr>
          <w:sz w:val="24"/>
          <w:szCs w:val="24"/>
          <w:lang w:val="it-IT"/>
        </w:rPr>
        <w:t>ă</w:t>
      </w:r>
      <w:r w:rsidRPr="008E7EF4">
        <w:rPr>
          <w:sz w:val="24"/>
          <w:szCs w:val="24"/>
          <w:lang w:val="it-IT"/>
        </w:rPr>
        <w:t xml:space="preserve"> urm</w:t>
      </w:r>
      <w:r>
        <w:rPr>
          <w:sz w:val="24"/>
          <w:szCs w:val="24"/>
          <w:lang w:val="it-IT"/>
        </w:rPr>
        <w:t>ă</w:t>
      </w:r>
      <w:r w:rsidRPr="008E7EF4">
        <w:rPr>
          <w:sz w:val="24"/>
          <w:szCs w:val="24"/>
          <w:lang w:val="it-IT"/>
        </w:rPr>
        <w:t>reasc</w:t>
      </w:r>
      <w:r>
        <w:rPr>
          <w:sz w:val="24"/>
          <w:szCs w:val="24"/>
          <w:lang w:val="it-IT"/>
        </w:rPr>
        <w:t>ă î</w:t>
      </w:r>
      <w:r w:rsidRPr="008E7EF4">
        <w:rPr>
          <w:sz w:val="24"/>
          <w:szCs w:val="24"/>
          <w:lang w:val="it-IT"/>
        </w:rPr>
        <w:t>ndeplinirea obliga</w:t>
      </w:r>
      <w:r>
        <w:rPr>
          <w:sz w:val="24"/>
          <w:szCs w:val="24"/>
          <w:lang w:val="it-IT"/>
        </w:rPr>
        <w:t>ţ</w:t>
      </w:r>
      <w:r w:rsidRPr="008E7EF4">
        <w:rPr>
          <w:sz w:val="24"/>
          <w:szCs w:val="24"/>
          <w:lang w:val="it-IT"/>
        </w:rPr>
        <w:t>iilor contractuale</w:t>
      </w:r>
      <w:r>
        <w:rPr>
          <w:sz w:val="24"/>
          <w:szCs w:val="24"/>
          <w:lang w:val="it-IT"/>
        </w:rPr>
        <w:t>.</w:t>
      </w:r>
    </w:p>
    <w:p w14:paraId="1883346F" w14:textId="62A41E24" w:rsidR="009807A8" w:rsidRPr="009B6084" w:rsidRDefault="009807A8" w:rsidP="009807A8">
      <w:pPr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</w:t>
      </w:r>
      <w:r>
        <w:rPr>
          <w:b/>
          <w:sz w:val="24"/>
          <w:szCs w:val="24"/>
          <w:lang w:val="it-IT"/>
        </w:rPr>
        <w:t xml:space="preserve">  </w:t>
      </w:r>
      <w:r w:rsidRPr="009B6084">
        <w:rPr>
          <w:b/>
          <w:sz w:val="24"/>
          <w:szCs w:val="24"/>
          <w:u w:val="single"/>
          <w:lang w:val="it-IT"/>
        </w:rPr>
        <w:t>Art. 1</w:t>
      </w:r>
      <w:r w:rsidR="00D316B1">
        <w:rPr>
          <w:b/>
          <w:sz w:val="24"/>
          <w:szCs w:val="24"/>
          <w:u w:val="single"/>
          <w:lang w:val="it-IT"/>
        </w:rPr>
        <w:t>5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- </w:t>
      </w:r>
      <w:r w:rsidRPr="00404D19">
        <w:rPr>
          <w:sz w:val="24"/>
          <w:szCs w:val="24"/>
          <w:lang w:val="it-IT"/>
        </w:rPr>
        <w:t>Organele sanitar-veterinare vor lua măsuri ca pe păşune să fie admise numai animale sănătoase şi individualizate (crotaliate).</w:t>
      </w:r>
      <w:r w:rsidRPr="009B6084">
        <w:rPr>
          <w:b/>
          <w:sz w:val="24"/>
          <w:szCs w:val="24"/>
          <w:lang w:val="it-IT"/>
        </w:rPr>
        <w:t xml:space="preserve">             </w:t>
      </w:r>
    </w:p>
    <w:p w14:paraId="7C7F4436" w14:textId="499FE669" w:rsidR="009807A8" w:rsidRPr="000D0702" w:rsidRDefault="009807A8" w:rsidP="009807A8">
      <w:pPr>
        <w:jc w:val="both"/>
        <w:rPr>
          <w:b/>
          <w:sz w:val="24"/>
          <w:szCs w:val="24"/>
          <w:lang w:val="ro-RO"/>
        </w:rPr>
      </w:pPr>
      <w:r w:rsidRPr="009B6084">
        <w:rPr>
          <w:b/>
          <w:sz w:val="24"/>
          <w:szCs w:val="24"/>
          <w:lang w:val="it-IT"/>
        </w:rPr>
        <w:t xml:space="preserve">       </w:t>
      </w:r>
      <w:r>
        <w:rPr>
          <w:b/>
          <w:sz w:val="24"/>
          <w:szCs w:val="24"/>
          <w:lang w:val="it-IT"/>
        </w:rPr>
        <w:t xml:space="preserve">   </w:t>
      </w:r>
      <w:r w:rsidRPr="009B6084">
        <w:rPr>
          <w:b/>
          <w:sz w:val="24"/>
          <w:szCs w:val="24"/>
          <w:u w:val="single"/>
          <w:lang w:val="it-IT"/>
        </w:rPr>
        <w:t>Art. 1</w:t>
      </w:r>
      <w:r w:rsidR="00D316B1">
        <w:rPr>
          <w:b/>
          <w:sz w:val="24"/>
          <w:szCs w:val="24"/>
          <w:u w:val="single"/>
          <w:lang w:val="it-IT"/>
        </w:rPr>
        <w:t>6</w:t>
      </w:r>
      <w:r>
        <w:rPr>
          <w:b/>
          <w:sz w:val="24"/>
          <w:szCs w:val="24"/>
          <w:u w:val="single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- </w:t>
      </w:r>
      <w:r w:rsidRPr="00404D19">
        <w:rPr>
          <w:sz w:val="24"/>
          <w:szCs w:val="24"/>
          <w:lang w:val="it-IT"/>
        </w:rPr>
        <w:t xml:space="preserve">Redevenţa se va achita anual după cum urmează </w:t>
      </w:r>
      <w:r w:rsidRPr="00404D1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A3605">
        <w:rPr>
          <w:b/>
          <w:sz w:val="24"/>
          <w:szCs w:val="24"/>
          <w:lang w:val="it-IT"/>
        </w:rPr>
        <w:t>până la data de 31 mai</w:t>
      </w:r>
      <w:r>
        <w:rPr>
          <w:b/>
          <w:sz w:val="24"/>
          <w:szCs w:val="24"/>
          <w:lang w:val="it-IT"/>
        </w:rPr>
        <w:t>,</w:t>
      </w:r>
      <w:r w:rsidRPr="00AA3605">
        <w:rPr>
          <w:b/>
          <w:sz w:val="24"/>
          <w:szCs w:val="24"/>
          <w:lang w:val="it-IT"/>
        </w:rPr>
        <w:t xml:space="preserve"> 30 % din suma totală  iar restul de 70 % pâ</w:t>
      </w:r>
      <w:r>
        <w:rPr>
          <w:b/>
          <w:sz w:val="24"/>
          <w:szCs w:val="24"/>
          <w:lang w:val="it-IT"/>
        </w:rPr>
        <w:t>nă la 30 septe</w:t>
      </w:r>
      <w:r w:rsidRPr="00AA3605">
        <w:rPr>
          <w:b/>
          <w:sz w:val="24"/>
          <w:szCs w:val="24"/>
          <w:lang w:val="it-IT"/>
        </w:rPr>
        <w:t xml:space="preserve">mbrie </w:t>
      </w:r>
      <w:r>
        <w:rPr>
          <w:b/>
          <w:sz w:val="24"/>
          <w:szCs w:val="24"/>
          <w:lang w:val="it-IT"/>
        </w:rPr>
        <w:t>ale fiecărui an, la casieria primăriei, neplata redevenței până  la sfârșitul anului calendaristic conduce la rezilierea contractului de închiriere.</w:t>
      </w:r>
    </w:p>
    <w:p w14:paraId="3968CD2B" w14:textId="00D23DBA" w:rsidR="009807A8" w:rsidRDefault="009807A8" w:rsidP="009807A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</w:t>
      </w:r>
      <w:r>
        <w:rPr>
          <w:b/>
          <w:sz w:val="24"/>
          <w:szCs w:val="24"/>
          <w:lang w:val="it-IT"/>
        </w:rPr>
        <w:t xml:space="preserve">   </w:t>
      </w:r>
      <w:r w:rsidRPr="009B6084">
        <w:rPr>
          <w:b/>
          <w:bCs/>
          <w:sz w:val="24"/>
          <w:szCs w:val="24"/>
          <w:u w:val="single"/>
          <w:lang w:val="it-IT"/>
        </w:rPr>
        <w:t>Art.</w:t>
      </w:r>
      <w:r w:rsidRPr="009B6084">
        <w:rPr>
          <w:b/>
          <w:sz w:val="24"/>
          <w:szCs w:val="24"/>
          <w:u w:val="single"/>
          <w:lang w:val="it-IT"/>
        </w:rPr>
        <w:t xml:space="preserve"> </w:t>
      </w:r>
      <w:r>
        <w:rPr>
          <w:b/>
          <w:sz w:val="24"/>
          <w:szCs w:val="24"/>
          <w:u w:val="single"/>
          <w:lang w:val="it-IT"/>
        </w:rPr>
        <w:t>1</w:t>
      </w:r>
      <w:r w:rsidR="00D316B1">
        <w:rPr>
          <w:b/>
          <w:sz w:val="24"/>
          <w:szCs w:val="24"/>
          <w:u w:val="single"/>
          <w:lang w:val="it-IT"/>
        </w:rPr>
        <w:t>7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- </w:t>
      </w:r>
      <w:r w:rsidRPr="00404D19">
        <w:rPr>
          <w:sz w:val="24"/>
          <w:szCs w:val="24"/>
          <w:lang w:val="it-IT"/>
        </w:rPr>
        <w:t>Toţi proprietarii de animale pot folosi păşunile şi pajiştile aflate în administrarea Co</w:t>
      </w:r>
      <w:r>
        <w:rPr>
          <w:sz w:val="24"/>
          <w:szCs w:val="24"/>
          <w:lang w:val="it-IT"/>
        </w:rPr>
        <w:t>m</w:t>
      </w:r>
      <w:r w:rsidRPr="00404D19">
        <w:rPr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ne</w:t>
      </w:r>
      <w:r w:rsidRPr="00404D19">
        <w:rPr>
          <w:sz w:val="24"/>
          <w:szCs w:val="24"/>
          <w:lang w:val="it-IT"/>
        </w:rPr>
        <w:t>i Mărgineni</w:t>
      </w:r>
      <w:r>
        <w:rPr>
          <w:sz w:val="24"/>
          <w:szCs w:val="24"/>
          <w:lang w:val="it-IT"/>
        </w:rPr>
        <w:t>,</w:t>
      </w:r>
      <w:r w:rsidRPr="00404D19">
        <w:rPr>
          <w:sz w:val="24"/>
          <w:szCs w:val="24"/>
          <w:lang w:val="it-IT"/>
        </w:rPr>
        <w:t xml:space="preserve"> numai după încheierea contractului </w:t>
      </w:r>
      <w:r>
        <w:rPr>
          <w:sz w:val="24"/>
          <w:szCs w:val="24"/>
          <w:lang w:val="it-IT"/>
        </w:rPr>
        <w:t xml:space="preserve">de </w:t>
      </w:r>
      <w:r w:rsidRPr="00404D19">
        <w:rPr>
          <w:sz w:val="24"/>
          <w:szCs w:val="24"/>
          <w:lang w:val="it-IT"/>
        </w:rPr>
        <w:t>închiriere.</w:t>
      </w:r>
    </w:p>
    <w:p w14:paraId="719C6A1A" w14:textId="627A9BE1" w:rsidR="009807A8" w:rsidRPr="00D316B1" w:rsidRDefault="009807A8" w:rsidP="00D316B1">
      <w:pPr>
        <w:widowControl w:val="0"/>
        <w:tabs>
          <w:tab w:val="left" w:pos="810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</w:t>
      </w:r>
      <w:r>
        <w:rPr>
          <w:b/>
          <w:bCs/>
          <w:sz w:val="24"/>
          <w:szCs w:val="24"/>
          <w:lang w:val="it-IT"/>
        </w:rPr>
        <w:t xml:space="preserve">   </w:t>
      </w:r>
      <w:r w:rsidRPr="009B6084">
        <w:rPr>
          <w:b/>
          <w:bCs/>
          <w:sz w:val="24"/>
          <w:szCs w:val="24"/>
          <w:u w:val="single"/>
          <w:lang w:val="it-IT"/>
        </w:rPr>
        <w:t xml:space="preserve">Art.  </w:t>
      </w:r>
      <w:r w:rsidR="00D316B1">
        <w:rPr>
          <w:b/>
          <w:bCs/>
          <w:sz w:val="24"/>
          <w:szCs w:val="24"/>
          <w:u w:val="single"/>
          <w:lang w:val="it-IT"/>
        </w:rPr>
        <w:t>18</w:t>
      </w:r>
      <w:r w:rsidRPr="009B6084">
        <w:rPr>
          <w:b/>
          <w:sz w:val="24"/>
          <w:szCs w:val="24"/>
          <w:lang w:val="it-IT"/>
        </w:rPr>
        <w:t xml:space="preserve">  -  </w:t>
      </w:r>
      <w:r w:rsidRPr="00404D19">
        <w:rPr>
          <w:sz w:val="24"/>
          <w:szCs w:val="24"/>
          <w:lang w:val="it-IT"/>
        </w:rPr>
        <w:t>Proprietarii de animale care nu şi-au respectat în anii precedenţi obligaţiile, constând în plata redevenţei şi celelalte</w:t>
      </w:r>
      <w:r>
        <w:rPr>
          <w:sz w:val="24"/>
          <w:szCs w:val="24"/>
          <w:lang w:val="it-IT"/>
        </w:rPr>
        <w:t xml:space="preserve"> prevederi contractuale</w:t>
      </w:r>
      <w:r w:rsidRPr="00404D19">
        <w:rPr>
          <w:sz w:val="24"/>
          <w:szCs w:val="24"/>
          <w:lang w:val="it-IT"/>
        </w:rPr>
        <w:t xml:space="preserve">, vor fi notificati </w:t>
      </w:r>
      <w:r>
        <w:rPr>
          <w:sz w:val="24"/>
          <w:szCs w:val="24"/>
          <w:lang w:val="it-IT"/>
        </w:rPr>
        <w:t>şi nu se vor putea înscrie la licitaţie.</w:t>
      </w:r>
      <w:r w:rsidRPr="00404D19">
        <w:rPr>
          <w:sz w:val="24"/>
          <w:szCs w:val="24"/>
          <w:lang w:val="it-IT"/>
        </w:rPr>
        <w:t xml:space="preserve"> </w:t>
      </w:r>
    </w:p>
    <w:p w14:paraId="189F5571" w14:textId="6551055E" w:rsidR="009807A8" w:rsidRPr="00404D19" w:rsidRDefault="009807A8" w:rsidP="009807A8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          </w:t>
      </w:r>
      <w:r w:rsidRPr="009B6084">
        <w:rPr>
          <w:b/>
          <w:bCs/>
          <w:sz w:val="24"/>
          <w:szCs w:val="24"/>
          <w:u w:val="single"/>
          <w:lang w:val="it-IT"/>
        </w:rPr>
        <w:t xml:space="preserve">Art. </w:t>
      </w:r>
      <w:r>
        <w:rPr>
          <w:b/>
          <w:bCs/>
          <w:sz w:val="24"/>
          <w:szCs w:val="24"/>
          <w:u w:val="single"/>
          <w:lang w:val="it-IT"/>
        </w:rPr>
        <w:t>1</w:t>
      </w:r>
      <w:r w:rsidR="00D316B1">
        <w:rPr>
          <w:b/>
          <w:bCs/>
          <w:sz w:val="24"/>
          <w:szCs w:val="24"/>
          <w:u w:val="single"/>
          <w:lang w:val="it-IT"/>
        </w:rPr>
        <w:t>9</w:t>
      </w:r>
      <w:r w:rsidRPr="009B6084">
        <w:rPr>
          <w:b/>
          <w:sz w:val="24"/>
          <w:szCs w:val="24"/>
          <w:lang w:val="it-IT"/>
        </w:rPr>
        <w:t xml:space="preserve"> -</w:t>
      </w:r>
      <w:r>
        <w:rPr>
          <w:b/>
          <w:sz w:val="24"/>
          <w:szCs w:val="24"/>
          <w:lang w:val="it-IT"/>
        </w:rPr>
        <w:t xml:space="preserve"> </w:t>
      </w:r>
      <w:r w:rsidRPr="00404D19">
        <w:rPr>
          <w:sz w:val="24"/>
          <w:szCs w:val="24"/>
          <w:lang w:val="it-IT"/>
        </w:rPr>
        <w:t xml:space="preserve">Toţi proprietarii de animale sunt obligaţi să declare la Primăria </w:t>
      </w:r>
      <w:r>
        <w:rPr>
          <w:sz w:val="24"/>
          <w:szCs w:val="24"/>
          <w:lang w:val="it-IT"/>
        </w:rPr>
        <w:t>C</w:t>
      </w:r>
      <w:r w:rsidRPr="00404D19">
        <w:rPr>
          <w:sz w:val="24"/>
          <w:szCs w:val="24"/>
          <w:lang w:val="it-IT"/>
        </w:rPr>
        <w:t xml:space="preserve">omunei Mărgineni, pentru a fi înscrise în Registrul Agricol, numărul de animale pe care </w:t>
      </w:r>
      <w:r>
        <w:rPr>
          <w:sz w:val="24"/>
          <w:szCs w:val="24"/>
          <w:lang w:val="it-IT"/>
        </w:rPr>
        <w:t xml:space="preserve">le deţine şi pe care </w:t>
      </w:r>
      <w:r w:rsidRPr="00404D19">
        <w:rPr>
          <w:sz w:val="24"/>
          <w:szCs w:val="24"/>
          <w:lang w:val="it-IT"/>
        </w:rPr>
        <w:t>intenţionează să le învoiască la păşunat .</w:t>
      </w:r>
    </w:p>
    <w:p w14:paraId="6EA5D091" w14:textId="19DAF048" w:rsidR="009807A8" w:rsidRPr="000619E5" w:rsidRDefault="009807A8" w:rsidP="009807A8">
      <w:pPr>
        <w:widowControl w:val="0"/>
        <w:tabs>
          <w:tab w:val="left" w:pos="720"/>
          <w:tab w:val="left" w:pos="810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</w:t>
      </w:r>
      <w:r>
        <w:rPr>
          <w:b/>
          <w:bCs/>
          <w:sz w:val="24"/>
          <w:szCs w:val="24"/>
          <w:lang w:val="it-IT"/>
        </w:rPr>
        <w:t xml:space="preserve">    </w:t>
      </w:r>
      <w:r w:rsidRPr="009B6084"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u w:val="single"/>
          <w:lang w:val="it-IT"/>
        </w:rPr>
        <w:t>Art.</w:t>
      </w:r>
      <w:r w:rsidRPr="009B6084">
        <w:rPr>
          <w:b/>
          <w:sz w:val="24"/>
          <w:szCs w:val="24"/>
          <w:u w:val="single"/>
          <w:lang w:val="it-IT"/>
        </w:rPr>
        <w:t xml:space="preserve"> 2</w:t>
      </w:r>
      <w:r w:rsidR="00D316B1">
        <w:rPr>
          <w:b/>
          <w:sz w:val="24"/>
          <w:szCs w:val="24"/>
          <w:u w:val="single"/>
          <w:lang w:val="it-IT"/>
        </w:rPr>
        <w:t>0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 xml:space="preserve">- </w:t>
      </w:r>
      <w:r w:rsidRPr="000619E5">
        <w:rPr>
          <w:sz w:val="24"/>
          <w:szCs w:val="24"/>
          <w:lang w:val="it-IT"/>
        </w:rPr>
        <w:t>Organizatorii de stâni şi văcării</w:t>
      </w:r>
      <w:r>
        <w:rPr>
          <w:sz w:val="24"/>
          <w:szCs w:val="24"/>
          <w:lang w:val="it-IT"/>
        </w:rPr>
        <w:t>,</w:t>
      </w:r>
      <w:r w:rsidRPr="000619E5">
        <w:rPr>
          <w:sz w:val="24"/>
          <w:szCs w:val="24"/>
          <w:lang w:val="it-IT"/>
        </w:rPr>
        <w:t xml:space="preserve"> sunt obligaţi să permită reprezentanţilor Primăriei </w:t>
      </w:r>
      <w:r>
        <w:rPr>
          <w:sz w:val="24"/>
          <w:szCs w:val="24"/>
          <w:lang w:val="it-IT"/>
        </w:rPr>
        <w:t>C</w:t>
      </w:r>
      <w:r w:rsidRPr="000619E5">
        <w:rPr>
          <w:sz w:val="24"/>
          <w:szCs w:val="24"/>
          <w:lang w:val="it-IT"/>
        </w:rPr>
        <w:t>omunei Mărgineni inspectarea terenului atribuit, inventarierea animalelor pe care le deţin precum şi respectarea perioadei de târlire (max. 3 săptămâni)</w:t>
      </w:r>
      <w:r>
        <w:rPr>
          <w:sz w:val="24"/>
          <w:szCs w:val="24"/>
          <w:lang w:val="it-IT"/>
        </w:rPr>
        <w:t>,</w:t>
      </w:r>
      <w:r w:rsidRPr="000619E5">
        <w:rPr>
          <w:sz w:val="24"/>
          <w:szCs w:val="24"/>
          <w:lang w:val="it-IT"/>
        </w:rPr>
        <w:t xml:space="preserve"> în vederea protejării covorului ierbaceu. Refuzul acestei inspecţii atrage pierderea dreptului de folosinţă a păşunilor inclusiv dreptul de a beneficia de acordarea de plăţi în cadrul Schemei de plată unică pe suprafaţă (SAPS).</w:t>
      </w:r>
    </w:p>
    <w:p w14:paraId="6A3F488E" w14:textId="731AA5F0" w:rsidR="009807A8" w:rsidRPr="009B6084" w:rsidRDefault="009807A8" w:rsidP="009807A8">
      <w:pPr>
        <w:widowControl w:val="0"/>
        <w:tabs>
          <w:tab w:val="left" w:pos="81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</w:t>
      </w:r>
      <w:r>
        <w:rPr>
          <w:b/>
          <w:bCs/>
          <w:sz w:val="24"/>
          <w:szCs w:val="24"/>
          <w:lang w:val="it-IT"/>
        </w:rPr>
        <w:t xml:space="preserve">    </w:t>
      </w:r>
      <w:r w:rsidRPr="009B6084">
        <w:rPr>
          <w:b/>
          <w:bCs/>
          <w:sz w:val="24"/>
          <w:szCs w:val="24"/>
          <w:u w:val="single"/>
          <w:lang w:val="it-IT"/>
        </w:rPr>
        <w:t>Art.  2</w:t>
      </w:r>
      <w:r w:rsidR="00D316B1">
        <w:rPr>
          <w:b/>
          <w:bCs/>
          <w:sz w:val="24"/>
          <w:szCs w:val="24"/>
          <w:u w:val="single"/>
          <w:lang w:val="it-IT"/>
        </w:rPr>
        <w:t>1</w:t>
      </w:r>
      <w:r w:rsidRPr="009B6084">
        <w:rPr>
          <w:b/>
          <w:bCs/>
          <w:sz w:val="24"/>
          <w:szCs w:val="24"/>
          <w:lang w:val="it-IT"/>
        </w:rPr>
        <w:t xml:space="preserve"> -  </w:t>
      </w:r>
      <w:r w:rsidRPr="000619E5">
        <w:rPr>
          <w:bCs/>
          <w:sz w:val="24"/>
          <w:szCs w:val="24"/>
          <w:lang w:val="it-IT"/>
        </w:rPr>
        <w:t>Se stabileşte comisia de inspectare a păşunilor închiriate, după cum urmează:</w:t>
      </w:r>
    </w:p>
    <w:p w14:paraId="18CF4F6C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                     -   Dragan Ion        </w:t>
      </w:r>
      <w:r>
        <w:rPr>
          <w:b/>
          <w:bCs/>
          <w:sz w:val="24"/>
          <w:szCs w:val="24"/>
          <w:lang w:val="it-IT"/>
        </w:rPr>
        <w:t xml:space="preserve">             </w:t>
      </w:r>
      <w:r w:rsidRPr="009B6084">
        <w:rPr>
          <w:b/>
          <w:bCs/>
          <w:sz w:val="24"/>
          <w:szCs w:val="24"/>
          <w:lang w:val="it-IT"/>
        </w:rPr>
        <w:t xml:space="preserve">- </w:t>
      </w:r>
      <w:r>
        <w:rPr>
          <w:b/>
          <w:bCs/>
          <w:sz w:val="24"/>
          <w:szCs w:val="24"/>
          <w:lang w:val="it-IT"/>
        </w:rPr>
        <w:t xml:space="preserve"> P</w:t>
      </w:r>
      <w:r w:rsidRPr="009B6084">
        <w:rPr>
          <w:b/>
          <w:bCs/>
          <w:sz w:val="24"/>
          <w:szCs w:val="24"/>
          <w:lang w:val="it-IT"/>
        </w:rPr>
        <w:t>reşedinte;</w:t>
      </w:r>
    </w:p>
    <w:p w14:paraId="6426A1EC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                     -   Gavril  Virgil   </w:t>
      </w:r>
      <w:r>
        <w:rPr>
          <w:b/>
          <w:bCs/>
          <w:sz w:val="24"/>
          <w:szCs w:val="24"/>
          <w:lang w:val="it-IT"/>
        </w:rPr>
        <w:t xml:space="preserve">              </w:t>
      </w:r>
      <w:r w:rsidRPr="009B6084">
        <w:rPr>
          <w:b/>
          <w:bCs/>
          <w:sz w:val="24"/>
          <w:szCs w:val="24"/>
          <w:lang w:val="it-IT"/>
        </w:rPr>
        <w:t xml:space="preserve"> -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S</w:t>
      </w:r>
      <w:r w:rsidRPr="009B6084">
        <w:rPr>
          <w:b/>
          <w:bCs/>
          <w:sz w:val="24"/>
          <w:szCs w:val="24"/>
          <w:lang w:val="it-IT"/>
        </w:rPr>
        <w:t>ecretar;</w:t>
      </w:r>
    </w:p>
    <w:p w14:paraId="391EC3B6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                     -   Dr</w:t>
      </w:r>
      <w:r>
        <w:rPr>
          <w:b/>
          <w:bCs/>
          <w:sz w:val="24"/>
          <w:szCs w:val="24"/>
          <w:lang w:val="it-IT"/>
        </w:rPr>
        <w:t>a</w:t>
      </w:r>
      <w:r w:rsidRPr="009B6084">
        <w:rPr>
          <w:b/>
          <w:bCs/>
          <w:sz w:val="24"/>
          <w:szCs w:val="24"/>
          <w:lang w:val="it-IT"/>
        </w:rPr>
        <w:t xml:space="preserve">gan Elena    </w:t>
      </w:r>
      <w:r>
        <w:rPr>
          <w:b/>
          <w:bCs/>
          <w:sz w:val="24"/>
          <w:szCs w:val="24"/>
          <w:lang w:val="it-IT"/>
        </w:rPr>
        <w:t xml:space="preserve">             </w:t>
      </w:r>
      <w:r w:rsidRPr="009B6084">
        <w:rPr>
          <w:b/>
          <w:bCs/>
          <w:sz w:val="24"/>
          <w:szCs w:val="24"/>
          <w:lang w:val="it-IT"/>
        </w:rPr>
        <w:t xml:space="preserve">- 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>membru - agent agricol;</w:t>
      </w:r>
    </w:p>
    <w:p w14:paraId="6C46E2F3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       </w:t>
      </w:r>
      <w:r>
        <w:rPr>
          <w:b/>
          <w:bCs/>
          <w:sz w:val="24"/>
          <w:szCs w:val="24"/>
          <w:lang w:val="it-IT"/>
        </w:rPr>
        <w:t xml:space="preserve">              -   Michiușca Ion                 </w:t>
      </w:r>
      <w:r w:rsidRPr="009B6084">
        <w:rPr>
          <w:b/>
          <w:bCs/>
          <w:sz w:val="24"/>
          <w:szCs w:val="24"/>
          <w:lang w:val="it-IT"/>
        </w:rPr>
        <w:t xml:space="preserve">- 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>membru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 xml:space="preserve"> - consilier local;</w:t>
      </w:r>
    </w:p>
    <w:p w14:paraId="767D6934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                        -   Scurtu Co</w:t>
      </w:r>
      <w:r>
        <w:rPr>
          <w:b/>
          <w:bCs/>
          <w:sz w:val="24"/>
          <w:szCs w:val="24"/>
          <w:lang w:val="it-IT"/>
        </w:rPr>
        <w:t>n</w:t>
      </w:r>
      <w:r w:rsidRPr="009B6084">
        <w:rPr>
          <w:b/>
          <w:bCs/>
          <w:sz w:val="24"/>
          <w:szCs w:val="24"/>
          <w:lang w:val="it-IT"/>
        </w:rPr>
        <w:t>st</w:t>
      </w:r>
      <w:r>
        <w:rPr>
          <w:b/>
          <w:bCs/>
          <w:sz w:val="24"/>
          <w:szCs w:val="24"/>
          <w:lang w:val="it-IT"/>
        </w:rPr>
        <w:t>antin</w:t>
      </w:r>
      <w:r w:rsidRPr="009B6084">
        <w:rPr>
          <w:b/>
          <w:bCs/>
          <w:sz w:val="24"/>
          <w:szCs w:val="24"/>
          <w:lang w:val="it-IT"/>
        </w:rPr>
        <w:t xml:space="preserve">     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 xml:space="preserve">  </w:t>
      </w:r>
      <w:r w:rsidRPr="009B6084">
        <w:rPr>
          <w:b/>
          <w:bCs/>
          <w:sz w:val="24"/>
          <w:szCs w:val="24"/>
          <w:lang w:val="it-IT"/>
        </w:rPr>
        <w:t xml:space="preserve"> -</w:t>
      </w:r>
      <w:r>
        <w:rPr>
          <w:b/>
          <w:bCs/>
          <w:sz w:val="24"/>
          <w:szCs w:val="24"/>
          <w:lang w:val="it-IT"/>
        </w:rPr>
        <w:t xml:space="preserve"> </w:t>
      </w:r>
      <w:r w:rsidRPr="009B6084">
        <w:rPr>
          <w:b/>
          <w:bCs/>
          <w:sz w:val="24"/>
          <w:szCs w:val="24"/>
          <w:lang w:val="it-IT"/>
        </w:rPr>
        <w:t xml:space="preserve"> membru - consilier local.</w:t>
      </w:r>
    </w:p>
    <w:p w14:paraId="4439E381" w14:textId="6615A40A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</w:t>
      </w:r>
      <w:r>
        <w:rPr>
          <w:b/>
          <w:bCs/>
          <w:sz w:val="24"/>
          <w:szCs w:val="24"/>
          <w:lang w:val="it-IT"/>
        </w:rPr>
        <w:t xml:space="preserve">      </w:t>
      </w:r>
      <w:r w:rsidRPr="009B6084">
        <w:rPr>
          <w:b/>
          <w:bCs/>
          <w:sz w:val="24"/>
          <w:szCs w:val="24"/>
          <w:u w:val="single"/>
          <w:lang w:val="it-IT"/>
        </w:rPr>
        <w:t xml:space="preserve">Art. </w:t>
      </w:r>
      <w:r w:rsidRPr="009B6084">
        <w:rPr>
          <w:b/>
          <w:sz w:val="24"/>
          <w:szCs w:val="24"/>
          <w:u w:val="single"/>
          <w:lang w:val="it-IT"/>
        </w:rPr>
        <w:t>2</w:t>
      </w:r>
      <w:r w:rsidR="00D316B1">
        <w:rPr>
          <w:b/>
          <w:sz w:val="24"/>
          <w:szCs w:val="24"/>
          <w:u w:val="single"/>
          <w:lang w:val="it-IT"/>
        </w:rPr>
        <w:t>2</w:t>
      </w:r>
      <w:r>
        <w:rPr>
          <w:b/>
          <w:sz w:val="24"/>
          <w:szCs w:val="24"/>
          <w:lang w:val="it-IT"/>
        </w:rPr>
        <w:t xml:space="preserve"> –</w:t>
      </w:r>
      <w:r w:rsidRPr="009B6084">
        <w:rPr>
          <w:b/>
          <w:sz w:val="24"/>
          <w:szCs w:val="24"/>
          <w:lang w:val="it-IT"/>
        </w:rPr>
        <w:t xml:space="preserve"> </w:t>
      </w:r>
      <w:r w:rsidRPr="00A978C1">
        <w:rPr>
          <w:sz w:val="24"/>
          <w:szCs w:val="24"/>
          <w:lang w:val="it-IT"/>
        </w:rPr>
        <w:t>Se</w:t>
      </w:r>
      <w:r>
        <w:rPr>
          <w:sz w:val="24"/>
          <w:szCs w:val="24"/>
          <w:lang w:val="it-IT"/>
        </w:rPr>
        <w:t xml:space="preserve"> stabilește, ca obligație  pentru organizatorii de stâni și văcării, întreținerea permanentă a pășunilor prin  executarea lucrărilor ce le revin prin caietul de lucru  prevăzut în </w:t>
      </w:r>
      <w:r w:rsidRPr="00AA3605">
        <w:rPr>
          <w:b/>
          <w:sz w:val="24"/>
          <w:szCs w:val="24"/>
          <w:lang w:val="it-IT"/>
        </w:rPr>
        <w:t>Amenajamentul Pastoral</w:t>
      </w:r>
      <w:r>
        <w:rPr>
          <w:sz w:val="24"/>
          <w:szCs w:val="24"/>
          <w:lang w:val="it-IT"/>
        </w:rPr>
        <w:t>.</w:t>
      </w:r>
    </w:p>
    <w:p w14:paraId="7BD9B030" w14:textId="16572F73" w:rsidR="009807A8" w:rsidRDefault="009807A8" w:rsidP="009807A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lastRenderedPageBreak/>
        <w:t xml:space="preserve">    </w:t>
      </w:r>
      <w:r>
        <w:rPr>
          <w:b/>
          <w:bCs/>
          <w:sz w:val="24"/>
          <w:szCs w:val="24"/>
          <w:lang w:val="it-IT"/>
        </w:rPr>
        <w:t xml:space="preserve">      </w:t>
      </w:r>
      <w:r w:rsidRPr="009B6084">
        <w:rPr>
          <w:b/>
          <w:bCs/>
          <w:sz w:val="24"/>
          <w:szCs w:val="24"/>
          <w:u w:val="single"/>
          <w:lang w:val="it-IT"/>
        </w:rPr>
        <w:t>Art.</w:t>
      </w:r>
      <w:r w:rsidRPr="009B6084">
        <w:rPr>
          <w:b/>
          <w:sz w:val="24"/>
          <w:szCs w:val="24"/>
          <w:u w:val="single"/>
          <w:lang w:val="it-IT"/>
        </w:rPr>
        <w:t xml:space="preserve"> 2</w:t>
      </w:r>
      <w:r w:rsidR="00D316B1">
        <w:rPr>
          <w:b/>
          <w:sz w:val="24"/>
          <w:szCs w:val="24"/>
          <w:u w:val="single"/>
          <w:lang w:val="it-IT"/>
        </w:rPr>
        <w:t>3</w:t>
      </w:r>
      <w:r w:rsidRPr="009B6084">
        <w:rPr>
          <w:b/>
          <w:sz w:val="24"/>
          <w:szCs w:val="24"/>
          <w:lang w:val="it-IT"/>
        </w:rPr>
        <w:t xml:space="preserve"> -  </w:t>
      </w:r>
      <w:r w:rsidRPr="00A978C1">
        <w:rPr>
          <w:sz w:val="24"/>
          <w:szCs w:val="24"/>
          <w:lang w:val="it-IT"/>
        </w:rPr>
        <w:t xml:space="preserve">Pentru exploatarea tuturor suprafeţelor de păşune în mod corespunzător, Consiliul Local </w:t>
      </w:r>
      <w:r>
        <w:rPr>
          <w:sz w:val="24"/>
          <w:szCs w:val="24"/>
          <w:lang w:val="it-IT"/>
        </w:rPr>
        <w:t xml:space="preserve">al Comunei </w:t>
      </w:r>
      <w:r w:rsidRPr="00A978C1">
        <w:rPr>
          <w:sz w:val="24"/>
          <w:szCs w:val="24"/>
          <w:lang w:val="it-IT"/>
        </w:rPr>
        <w:t xml:space="preserve">Mărgineni, prin personalul din aparatul de specialitate al primarului, va lua măsuri de redactare, tipărire </w:t>
      </w:r>
      <w:r>
        <w:rPr>
          <w:sz w:val="24"/>
          <w:szCs w:val="24"/>
          <w:lang w:val="it-IT"/>
        </w:rPr>
        <w:t xml:space="preserve">şi încheiere a contractelor de </w:t>
      </w:r>
      <w:r w:rsidRPr="00A978C1">
        <w:rPr>
          <w:sz w:val="24"/>
          <w:szCs w:val="24"/>
          <w:lang w:val="ro-RO"/>
        </w:rPr>
        <w:t>î</w:t>
      </w:r>
      <w:proofErr w:type="spellStart"/>
      <w:r w:rsidRPr="00A978C1">
        <w:rPr>
          <w:sz w:val="24"/>
          <w:szCs w:val="24"/>
        </w:rPr>
        <w:t>nchiriere</w:t>
      </w:r>
      <w:proofErr w:type="spellEnd"/>
      <w:r w:rsidRPr="00A978C1">
        <w:rPr>
          <w:sz w:val="24"/>
          <w:szCs w:val="24"/>
        </w:rPr>
        <w:t xml:space="preserve"> </w:t>
      </w:r>
      <w:r w:rsidRPr="00A978C1">
        <w:rPr>
          <w:sz w:val="24"/>
          <w:szCs w:val="24"/>
          <w:lang w:val="it-IT"/>
        </w:rPr>
        <w:t>cu fiecare crescător de animale.</w:t>
      </w:r>
    </w:p>
    <w:p w14:paraId="29C4186F" w14:textId="77777777" w:rsidR="00A30104" w:rsidRPr="00A978C1" w:rsidRDefault="00A30104" w:rsidP="009807A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14:paraId="694929F4" w14:textId="217D270F" w:rsidR="009807A8" w:rsidRPr="00A978C1" w:rsidRDefault="009807A8" w:rsidP="009807A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</w:t>
      </w:r>
      <w:r>
        <w:rPr>
          <w:b/>
          <w:bCs/>
          <w:sz w:val="24"/>
          <w:szCs w:val="24"/>
          <w:lang w:val="it-IT"/>
        </w:rPr>
        <w:t xml:space="preserve">       </w:t>
      </w:r>
      <w:r w:rsidRPr="009B6084">
        <w:rPr>
          <w:b/>
          <w:bCs/>
          <w:sz w:val="24"/>
          <w:szCs w:val="24"/>
          <w:u w:val="single"/>
          <w:lang w:val="it-IT"/>
        </w:rPr>
        <w:t xml:space="preserve">Art. </w:t>
      </w:r>
      <w:r w:rsidRPr="009B6084">
        <w:rPr>
          <w:b/>
          <w:sz w:val="24"/>
          <w:szCs w:val="24"/>
          <w:u w:val="single"/>
          <w:lang w:val="it-IT"/>
        </w:rPr>
        <w:t>2</w:t>
      </w:r>
      <w:r w:rsidR="00D316B1">
        <w:rPr>
          <w:b/>
          <w:sz w:val="24"/>
          <w:szCs w:val="24"/>
          <w:u w:val="single"/>
          <w:lang w:val="it-IT"/>
        </w:rPr>
        <w:t>4</w:t>
      </w:r>
      <w:r>
        <w:rPr>
          <w:b/>
          <w:sz w:val="24"/>
          <w:szCs w:val="24"/>
          <w:lang w:val="it-IT"/>
        </w:rPr>
        <w:t xml:space="preserve"> </w:t>
      </w:r>
      <w:r w:rsidRPr="009B6084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 xml:space="preserve"> </w:t>
      </w:r>
      <w:r w:rsidRPr="00A978C1">
        <w:rPr>
          <w:sz w:val="24"/>
          <w:szCs w:val="24"/>
          <w:lang w:val="it-IT"/>
        </w:rPr>
        <w:t>Se interzice ieşirea la păşunat în următoarele situaţii :</w:t>
      </w:r>
    </w:p>
    <w:p w14:paraId="36DB740C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fr-FR"/>
        </w:rPr>
      </w:pPr>
      <w:r w:rsidRPr="009B6084">
        <w:rPr>
          <w:b/>
          <w:sz w:val="24"/>
          <w:szCs w:val="24"/>
          <w:lang w:val="it-IT"/>
        </w:rPr>
        <w:t xml:space="preserve">                                </w:t>
      </w:r>
      <w:r w:rsidRPr="009B6084">
        <w:rPr>
          <w:b/>
          <w:sz w:val="24"/>
          <w:szCs w:val="24"/>
          <w:lang w:val="fr-FR"/>
        </w:rPr>
        <w:t xml:space="preserve">• </w:t>
      </w:r>
      <w:proofErr w:type="spellStart"/>
      <w:r w:rsidRPr="009B6084">
        <w:rPr>
          <w:b/>
          <w:sz w:val="24"/>
          <w:szCs w:val="24"/>
          <w:lang w:val="fr-FR"/>
        </w:rPr>
        <w:t>fără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contract</w:t>
      </w:r>
      <w:proofErr w:type="spellEnd"/>
      <w:r w:rsidRPr="009B6084"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închiriere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fr-FR"/>
        </w:rPr>
        <w:t>a</w:t>
      </w:r>
      <w:proofErr w:type="spellEnd"/>
      <w:proofErr w:type="gramEnd"/>
      <w:r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păşun</w:t>
      </w:r>
      <w:r>
        <w:rPr>
          <w:b/>
          <w:sz w:val="24"/>
          <w:szCs w:val="24"/>
          <w:lang w:val="fr-FR"/>
        </w:rPr>
        <w:t>ii</w:t>
      </w:r>
      <w:proofErr w:type="spellEnd"/>
      <w:r>
        <w:rPr>
          <w:b/>
          <w:sz w:val="24"/>
          <w:szCs w:val="24"/>
          <w:lang w:val="fr-FR"/>
        </w:rPr>
        <w:t xml:space="preserve"> </w:t>
      </w:r>
      <w:r w:rsidRPr="009B6084">
        <w:rPr>
          <w:b/>
          <w:sz w:val="24"/>
          <w:szCs w:val="24"/>
          <w:lang w:val="fr-FR"/>
        </w:rPr>
        <w:t>;</w:t>
      </w:r>
    </w:p>
    <w:p w14:paraId="1BFFB43F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fr-FR"/>
        </w:rPr>
      </w:pPr>
      <w:r w:rsidRPr="009B6084">
        <w:rPr>
          <w:b/>
          <w:sz w:val="24"/>
          <w:szCs w:val="24"/>
          <w:lang w:val="fr-FR"/>
        </w:rPr>
        <w:t xml:space="preserve">                                • </w:t>
      </w:r>
      <w:proofErr w:type="spellStart"/>
      <w:r w:rsidRPr="009B6084">
        <w:rPr>
          <w:b/>
          <w:sz w:val="24"/>
          <w:szCs w:val="24"/>
          <w:lang w:val="fr-FR"/>
        </w:rPr>
        <w:t>înainte</w:t>
      </w:r>
      <w:proofErr w:type="spellEnd"/>
      <w:r w:rsidRPr="009B6084">
        <w:rPr>
          <w:b/>
          <w:sz w:val="24"/>
          <w:szCs w:val="24"/>
          <w:lang w:val="fr-FR"/>
        </w:rPr>
        <w:t xml:space="preserve"> de </w:t>
      </w:r>
      <w:proofErr w:type="spellStart"/>
      <w:r w:rsidRPr="009B6084">
        <w:rPr>
          <w:b/>
          <w:sz w:val="24"/>
          <w:szCs w:val="24"/>
          <w:lang w:val="fr-FR"/>
        </w:rPr>
        <w:t>termenele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stabilite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pentru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intrarea</w:t>
      </w:r>
      <w:proofErr w:type="spellEnd"/>
      <w:r w:rsidRPr="009B6084">
        <w:rPr>
          <w:b/>
          <w:sz w:val="24"/>
          <w:szCs w:val="24"/>
          <w:lang w:val="fr-FR"/>
        </w:rPr>
        <w:t xml:space="preserve"> la </w:t>
      </w:r>
      <w:proofErr w:type="spellStart"/>
      <w:r w:rsidRPr="009B6084">
        <w:rPr>
          <w:b/>
          <w:sz w:val="24"/>
          <w:szCs w:val="24"/>
          <w:lang w:val="fr-FR"/>
        </w:rPr>
        <w:t>păşunat</w:t>
      </w:r>
      <w:proofErr w:type="spellEnd"/>
      <w:r>
        <w:rPr>
          <w:b/>
          <w:sz w:val="24"/>
          <w:szCs w:val="24"/>
          <w:lang w:val="fr-FR"/>
        </w:rPr>
        <w:t> ;</w:t>
      </w:r>
    </w:p>
    <w:p w14:paraId="3BB29E18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fr-FR"/>
        </w:rPr>
      </w:pPr>
      <w:r w:rsidRPr="009B6084">
        <w:rPr>
          <w:b/>
          <w:sz w:val="24"/>
          <w:szCs w:val="24"/>
          <w:lang w:val="fr-FR"/>
        </w:rPr>
        <w:t xml:space="preserve">                     </w:t>
      </w:r>
      <w:r>
        <w:rPr>
          <w:b/>
          <w:sz w:val="24"/>
          <w:szCs w:val="24"/>
          <w:lang w:val="fr-FR"/>
        </w:rPr>
        <w:t xml:space="preserve">           </w:t>
      </w:r>
      <w:r w:rsidRPr="009B6084">
        <w:rPr>
          <w:b/>
          <w:sz w:val="24"/>
          <w:szCs w:val="24"/>
          <w:lang w:val="fr-FR"/>
        </w:rPr>
        <w:t xml:space="preserve">• </w:t>
      </w:r>
      <w:proofErr w:type="spellStart"/>
      <w:r w:rsidRPr="009B6084">
        <w:rPr>
          <w:b/>
          <w:sz w:val="24"/>
          <w:szCs w:val="24"/>
          <w:lang w:val="fr-FR"/>
        </w:rPr>
        <w:t>în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caz</w:t>
      </w:r>
      <w:proofErr w:type="spellEnd"/>
      <w:r w:rsidRPr="009B6084">
        <w:rPr>
          <w:b/>
          <w:sz w:val="24"/>
          <w:szCs w:val="24"/>
          <w:lang w:val="fr-FR"/>
        </w:rPr>
        <w:t xml:space="preserve"> </w:t>
      </w:r>
      <w:proofErr w:type="gramStart"/>
      <w:r w:rsidRPr="009B6084">
        <w:rPr>
          <w:b/>
          <w:sz w:val="24"/>
          <w:szCs w:val="24"/>
          <w:lang w:val="fr-FR"/>
        </w:rPr>
        <w:t xml:space="preserve">de </w:t>
      </w:r>
      <w:proofErr w:type="spellStart"/>
      <w:r w:rsidRPr="009B6084">
        <w:rPr>
          <w:b/>
          <w:sz w:val="24"/>
          <w:szCs w:val="24"/>
          <w:lang w:val="fr-FR"/>
        </w:rPr>
        <w:t>umiditate</w:t>
      </w:r>
      <w:proofErr w:type="spellEnd"/>
      <w:proofErr w:type="gramEnd"/>
      <w:r w:rsidRPr="009B6084">
        <w:rPr>
          <w:b/>
          <w:sz w:val="24"/>
          <w:szCs w:val="24"/>
          <w:lang w:val="fr-FR"/>
        </w:rPr>
        <w:t xml:space="preserve"> </w:t>
      </w:r>
      <w:proofErr w:type="spellStart"/>
      <w:r w:rsidRPr="009B6084">
        <w:rPr>
          <w:b/>
          <w:sz w:val="24"/>
          <w:szCs w:val="24"/>
          <w:lang w:val="fr-FR"/>
        </w:rPr>
        <w:t>excesivă</w:t>
      </w:r>
      <w:proofErr w:type="spellEnd"/>
      <w:r w:rsidRPr="009B6084">
        <w:rPr>
          <w:b/>
          <w:sz w:val="24"/>
          <w:szCs w:val="24"/>
          <w:lang w:val="fr-FR"/>
        </w:rPr>
        <w:t>.</w:t>
      </w:r>
    </w:p>
    <w:p w14:paraId="784C6837" w14:textId="4DC065B8" w:rsidR="009807A8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 w:rsidRPr="009B6084">
        <w:rPr>
          <w:b/>
          <w:bCs/>
          <w:sz w:val="24"/>
          <w:szCs w:val="24"/>
          <w:lang w:val="it-IT"/>
        </w:rPr>
        <w:t xml:space="preserve">    </w:t>
      </w:r>
      <w:r>
        <w:rPr>
          <w:b/>
          <w:bCs/>
          <w:sz w:val="24"/>
          <w:szCs w:val="24"/>
          <w:lang w:val="it-IT"/>
        </w:rPr>
        <w:t xml:space="preserve">      </w:t>
      </w:r>
      <w:r w:rsidRPr="009B6084">
        <w:rPr>
          <w:b/>
          <w:bCs/>
          <w:sz w:val="24"/>
          <w:szCs w:val="24"/>
          <w:u w:val="single"/>
          <w:lang w:val="it-IT"/>
        </w:rPr>
        <w:t>Art.  2</w:t>
      </w:r>
      <w:r w:rsidR="00200596">
        <w:rPr>
          <w:b/>
          <w:bCs/>
          <w:sz w:val="24"/>
          <w:szCs w:val="24"/>
          <w:u w:val="single"/>
          <w:lang w:val="it-IT"/>
        </w:rPr>
        <w:t>5</w:t>
      </w:r>
      <w:r w:rsidRPr="009B6084">
        <w:rPr>
          <w:b/>
          <w:bCs/>
          <w:sz w:val="24"/>
          <w:szCs w:val="24"/>
          <w:lang w:val="it-IT"/>
        </w:rPr>
        <w:t xml:space="preserve">   -  </w:t>
      </w:r>
      <w:r w:rsidRPr="00A978C1">
        <w:rPr>
          <w:bCs/>
          <w:sz w:val="24"/>
          <w:szCs w:val="24"/>
          <w:lang w:val="it-IT"/>
        </w:rPr>
        <w:t xml:space="preserve">Secretarul </w:t>
      </w:r>
      <w:r w:rsidR="00D316B1">
        <w:rPr>
          <w:bCs/>
          <w:sz w:val="24"/>
          <w:szCs w:val="24"/>
          <w:lang w:val="it-IT"/>
        </w:rPr>
        <w:t xml:space="preserve">general al </w:t>
      </w:r>
      <w:r>
        <w:rPr>
          <w:bCs/>
          <w:sz w:val="24"/>
          <w:szCs w:val="24"/>
          <w:lang w:val="it-IT"/>
        </w:rPr>
        <w:t>C</w:t>
      </w:r>
      <w:r w:rsidRPr="00A978C1">
        <w:rPr>
          <w:bCs/>
          <w:sz w:val="24"/>
          <w:szCs w:val="24"/>
          <w:lang w:val="it-IT"/>
        </w:rPr>
        <w:t xml:space="preserve">omunei Mărgineni va asigura comunicarea </w:t>
      </w:r>
      <w:r w:rsidRPr="00A978C1">
        <w:rPr>
          <w:sz w:val="24"/>
          <w:szCs w:val="24"/>
          <w:lang w:val="it-IT"/>
        </w:rPr>
        <w:t>prezentei hotărâri :</w:t>
      </w:r>
      <w:r w:rsidRPr="009B6084">
        <w:rPr>
          <w:b/>
          <w:sz w:val="24"/>
          <w:szCs w:val="24"/>
          <w:lang w:val="it-IT"/>
        </w:rPr>
        <w:t xml:space="preserve"> </w:t>
      </w:r>
    </w:p>
    <w:p w14:paraId="43340CDE" w14:textId="70AAF73A" w:rsidR="00D316B1" w:rsidRPr="009B6084" w:rsidRDefault="00D316B1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it-IT"/>
        </w:rPr>
        <w:t xml:space="preserve">               - Primarului Comunei Mărgineni, Județul Neamț;</w:t>
      </w:r>
    </w:p>
    <w:p w14:paraId="264706C9" w14:textId="77777777" w:rsidR="009807A8" w:rsidRPr="009B6084" w:rsidRDefault="009807A8" w:rsidP="009807A8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      - Instituţiei Prefectului - Judeţul Neamţ ; </w:t>
      </w:r>
    </w:p>
    <w:p w14:paraId="0DDC09CA" w14:textId="77777777" w:rsidR="009807A8" w:rsidRPr="00E8152A" w:rsidRDefault="009807A8" w:rsidP="009807A8">
      <w:pPr>
        <w:widowControl w:val="0"/>
        <w:autoSpaceDE w:val="0"/>
        <w:autoSpaceDN w:val="0"/>
        <w:adjustRightInd w:val="0"/>
        <w:ind w:left="360"/>
        <w:jc w:val="both"/>
        <w:rPr>
          <w:b/>
          <w:color w:val="000000"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</w:t>
      </w:r>
      <w:r w:rsidRPr="00E8152A">
        <w:rPr>
          <w:b/>
          <w:color w:val="000000"/>
          <w:sz w:val="24"/>
          <w:szCs w:val="24"/>
          <w:lang w:val="it-IT"/>
        </w:rPr>
        <w:t xml:space="preserve">- Serviciului impozite şi  taxe  locale din cadrul Primăriei Comunei Mărgineni ; </w:t>
      </w:r>
    </w:p>
    <w:p w14:paraId="4D7049C6" w14:textId="77777777" w:rsidR="009807A8" w:rsidRPr="009B6084" w:rsidRDefault="009807A8" w:rsidP="009807A8">
      <w:pPr>
        <w:widowControl w:val="0"/>
        <w:autoSpaceDE w:val="0"/>
        <w:autoSpaceDN w:val="0"/>
        <w:adjustRightInd w:val="0"/>
        <w:ind w:left="360"/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- Asociaţiilor agricole şi crescătorilor de animale de pe raza </w:t>
      </w:r>
      <w:r>
        <w:rPr>
          <w:b/>
          <w:sz w:val="24"/>
          <w:szCs w:val="24"/>
          <w:lang w:val="it-IT"/>
        </w:rPr>
        <w:t>C</w:t>
      </w:r>
      <w:r w:rsidRPr="009B6084">
        <w:rPr>
          <w:b/>
          <w:sz w:val="24"/>
          <w:szCs w:val="24"/>
          <w:lang w:val="it-IT"/>
        </w:rPr>
        <w:t>omunei Mărgineni;</w:t>
      </w:r>
    </w:p>
    <w:p w14:paraId="67CAFE07" w14:textId="77777777" w:rsidR="009807A8" w:rsidRPr="009B6084" w:rsidRDefault="009807A8" w:rsidP="009807A8">
      <w:pPr>
        <w:widowControl w:val="0"/>
        <w:autoSpaceDE w:val="0"/>
        <w:autoSpaceDN w:val="0"/>
        <w:adjustRightInd w:val="0"/>
        <w:ind w:left="360"/>
        <w:jc w:val="both"/>
        <w:rPr>
          <w:b/>
          <w:sz w:val="24"/>
          <w:szCs w:val="24"/>
          <w:lang w:val="it-IT"/>
        </w:rPr>
      </w:pPr>
      <w:r w:rsidRPr="009B6084">
        <w:rPr>
          <w:b/>
          <w:sz w:val="24"/>
          <w:szCs w:val="24"/>
          <w:lang w:val="it-IT"/>
        </w:rPr>
        <w:t xml:space="preserve">         - Tuturor cetăţenilor din raza administrativ - teritorială a Comunei Mărgineni, prin afişare .</w:t>
      </w:r>
    </w:p>
    <w:p w14:paraId="71804F39" w14:textId="77777777" w:rsidR="009807A8" w:rsidRDefault="009807A8" w:rsidP="009807A8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  <w:lang w:val="it-IT"/>
        </w:rPr>
      </w:pPr>
    </w:p>
    <w:p w14:paraId="09251E3D" w14:textId="7005D277" w:rsidR="009807A8" w:rsidRDefault="009807A8" w:rsidP="009807A8">
      <w:pPr>
        <w:jc w:val="center"/>
        <w:rPr>
          <w:b/>
          <w:bCs/>
          <w:sz w:val="24"/>
          <w:szCs w:val="24"/>
          <w:lang w:val="ro-RO"/>
        </w:rPr>
      </w:pPr>
    </w:p>
    <w:p w14:paraId="4E105EFF" w14:textId="77777777" w:rsidR="003E6C66" w:rsidRDefault="003E6C66" w:rsidP="003E6C66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</w:t>
      </w:r>
      <w:r w:rsidRPr="00AB5E80">
        <w:rPr>
          <w:b/>
          <w:sz w:val="24"/>
          <w:szCs w:val="24"/>
          <w:lang w:val="it-IT"/>
        </w:rPr>
        <w:t xml:space="preserve">                  </w:t>
      </w:r>
    </w:p>
    <w:p w14:paraId="65193EA4" w14:textId="77777777" w:rsidR="003E6C66" w:rsidRPr="00AB5E80" w:rsidRDefault="003E6C66" w:rsidP="003E6C66">
      <w:pPr>
        <w:rPr>
          <w:b/>
          <w:sz w:val="24"/>
          <w:szCs w:val="24"/>
          <w:lang w:val="it-IT"/>
        </w:rPr>
      </w:pPr>
      <w:r w:rsidRPr="00AB5E80">
        <w:rPr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14:paraId="148509E6" w14:textId="77777777" w:rsidR="003E6C66" w:rsidRPr="00AB5E80" w:rsidRDefault="003E6C66" w:rsidP="003E6C66">
      <w:pPr>
        <w:rPr>
          <w:b/>
          <w:sz w:val="24"/>
          <w:szCs w:val="24"/>
          <w:lang w:val="it-IT"/>
        </w:rPr>
      </w:pPr>
    </w:p>
    <w:p w14:paraId="4ED97ABF" w14:textId="726877C8" w:rsidR="003E6C66" w:rsidRPr="00AB5E80" w:rsidRDefault="003E6C66" w:rsidP="003E6C66">
      <w:pPr>
        <w:rPr>
          <w:b/>
          <w:sz w:val="24"/>
          <w:szCs w:val="24"/>
          <w:lang w:val="it-IT"/>
        </w:rPr>
      </w:pPr>
      <w:r w:rsidRPr="00AB5E80">
        <w:rPr>
          <w:b/>
          <w:sz w:val="24"/>
          <w:szCs w:val="24"/>
          <w:lang w:val="it-IT"/>
        </w:rPr>
        <w:t xml:space="preserve">        </w:t>
      </w:r>
      <w:r>
        <w:rPr>
          <w:b/>
          <w:sz w:val="24"/>
          <w:szCs w:val="24"/>
          <w:lang w:val="it-IT"/>
        </w:rPr>
        <w:t xml:space="preserve">    </w:t>
      </w:r>
      <w:r w:rsidR="009807A8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</w:t>
      </w:r>
      <w:r w:rsidRPr="00AB5E80">
        <w:rPr>
          <w:b/>
          <w:sz w:val="24"/>
          <w:szCs w:val="24"/>
          <w:lang w:val="it-IT"/>
        </w:rPr>
        <w:t xml:space="preserve">Preşedinte  de  şedinţă,                                             </w:t>
      </w:r>
      <w:r>
        <w:rPr>
          <w:b/>
          <w:sz w:val="24"/>
          <w:szCs w:val="24"/>
          <w:lang w:val="it-IT"/>
        </w:rPr>
        <w:t xml:space="preserve">     </w:t>
      </w:r>
      <w:r w:rsidRPr="00AB5E80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</w:t>
      </w:r>
      <w:r w:rsidRPr="00AB5E80">
        <w:rPr>
          <w:b/>
          <w:sz w:val="24"/>
          <w:szCs w:val="24"/>
          <w:lang w:val="it-IT"/>
        </w:rPr>
        <w:t>Contrasemnează</w:t>
      </w:r>
      <w:r>
        <w:rPr>
          <w:b/>
          <w:sz w:val="24"/>
          <w:szCs w:val="24"/>
          <w:lang w:val="it-IT"/>
        </w:rPr>
        <w:t xml:space="preserve"> pentru legalitate </w:t>
      </w:r>
    </w:p>
    <w:p w14:paraId="0846C217" w14:textId="77777777" w:rsidR="003E6C66" w:rsidRPr="00AB5E80" w:rsidRDefault="003E6C66" w:rsidP="003E6C66">
      <w:pPr>
        <w:rPr>
          <w:b/>
          <w:sz w:val="24"/>
          <w:szCs w:val="24"/>
          <w:lang w:val="it-IT"/>
        </w:rPr>
      </w:pPr>
      <w:r w:rsidRPr="00AB5E80">
        <w:rPr>
          <w:b/>
          <w:sz w:val="24"/>
          <w:szCs w:val="24"/>
          <w:lang w:val="it-IT"/>
        </w:rPr>
        <w:t xml:space="preserve">                  </w:t>
      </w:r>
    </w:p>
    <w:p w14:paraId="1D909186" w14:textId="72D52495" w:rsidR="003E6C66" w:rsidRDefault="003E6C66" w:rsidP="003E6C66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</w:t>
      </w:r>
      <w:r w:rsidR="009807A8">
        <w:rPr>
          <w:b/>
          <w:sz w:val="24"/>
          <w:szCs w:val="24"/>
          <w:lang w:val="it-IT"/>
        </w:rPr>
        <w:t xml:space="preserve">  </w:t>
      </w:r>
      <w:r w:rsidR="00200596">
        <w:rPr>
          <w:b/>
          <w:sz w:val="24"/>
          <w:szCs w:val="24"/>
          <w:lang w:val="it-IT"/>
        </w:rPr>
        <w:t xml:space="preserve">     </w:t>
      </w:r>
      <w:r w:rsidRPr="00AB5E80">
        <w:rPr>
          <w:b/>
          <w:sz w:val="24"/>
          <w:szCs w:val="24"/>
          <w:lang w:val="it-IT"/>
        </w:rPr>
        <w:t>Consilier</w:t>
      </w:r>
      <w:r>
        <w:rPr>
          <w:b/>
          <w:sz w:val="24"/>
          <w:szCs w:val="24"/>
          <w:lang w:val="it-IT"/>
        </w:rPr>
        <w:t xml:space="preserve">  local</w:t>
      </w:r>
      <w:r w:rsidRPr="00AB5E80">
        <w:rPr>
          <w:b/>
          <w:sz w:val="24"/>
          <w:szCs w:val="24"/>
          <w:lang w:val="it-IT"/>
        </w:rPr>
        <w:t xml:space="preserve">,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="00200596">
        <w:rPr>
          <w:b/>
          <w:sz w:val="24"/>
          <w:szCs w:val="24"/>
          <w:lang w:val="it-IT"/>
        </w:rPr>
        <w:t xml:space="preserve">     </w:t>
      </w:r>
      <w:r w:rsidRPr="00AB5E80">
        <w:rPr>
          <w:b/>
          <w:sz w:val="24"/>
          <w:szCs w:val="24"/>
          <w:lang w:val="it-IT"/>
        </w:rPr>
        <w:t>Secretar</w:t>
      </w:r>
      <w:r>
        <w:rPr>
          <w:b/>
          <w:sz w:val="24"/>
          <w:szCs w:val="24"/>
          <w:lang w:val="it-IT"/>
        </w:rPr>
        <w:t>ul</w:t>
      </w:r>
      <w:r w:rsidR="00200596">
        <w:rPr>
          <w:b/>
          <w:sz w:val="24"/>
          <w:szCs w:val="24"/>
          <w:lang w:val="it-IT"/>
        </w:rPr>
        <w:t xml:space="preserve">  general al </w:t>
      </w:r>
      <w:r>
        <w:rPr>
          <w:b/>
          <w:sz w:val="24"/>
          <w:szCs w:val="24"/>
          <w:lang w:val="it-IT"/>
        </w:rPr>
        <w:t>Comunei,</w:t>
      </w:r>
    </w:p>
    <w:p w14:paraId="4E2B78C0" w14:textId="77777777" w:rsidR="003E6C66" w:rsidRPr="00AB5E80" w:rsidRDefault="003E6C66" w:rsidP="003E6C66">
      <w:pPr>
        <w:rPr>
          <w:b/>
          <w:sz w:val="24"/>
          <w:szCs w:val="24"/>
          <w:lang w:val="it-IT"/>
        </w:rPr>
      </w:pPr>
    </w:p>
    <w:p w14:paraId="74C44AFE" w14:textId="54F11191" w:rsidR="003E6C66" w:rsidRDefault="003E6C66" w:rsidP="003E6C66">
      <w:pPr>
        <w:pStyle w:val="Heading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</w:t>
      </w:r>
      <w:r w:rsidR="00D344A6">
        <w:rPr>
          <w:sz w:val="24"/>
          <w:szCs w:val="24"/>
          <w:lang w:val="it-IT"/>
        </w:rPr>
        <w:t xml:space="preserve"> </w:t>
      </w:r>
      <w:r w:rsidR="009807A8">
        <w:rPr>
          <w:sz w:val="24"/>
          <w:szCs w:val="24"/>
          <w:lang w:val="it-IT"/>
        </w:rPr>
        <w:t>Dumitru – Daniel LUNGU</w:t>
      </w:r>
      <w:r w:rsidRPr="00AB5E80">
        <w:rPr>
          <w:sz w:val="24"/>
          <w:szCs w:val="24"/>
          <w:lang w:val="ro-RO"/>
        </w:rPr>
        <w:t xml:space="preserve">                               </w:t>
      </w:r>
      <w:r>
        <w:rPr>
          <w:sz w:val="24"/>
          <w:szCs w:val="24"/>
          <w:lang w:val="ro-RO"/>
        </w:rPr>
        <w:t xml:space="preserve">                              </w:t>
      </w:r>
      <w:r w:rsidR="009807A8">
        <w:rPr>
          <w:sz w:val="24"/>
          <w:szCs w:val="24"/>
          <w:lang w:val="ro-RO"/>
        </w:rPr>
        <w:t xml:space="preserve"> </w:t>
      </w:r>
      <w:r w:rsidRPr="00AB5E80">
        <w:rPr>
          <w:sz w:val="24"/>
          <w:szCs w:val="24"/>
          <w:lang w:val="it-IT"/>
        </w:rPr>
        <w:t xml:space="preserve">Virgil </w:t>
      </w:r>
      <w:r w:rsidR="009807A8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</w:t>
      </w:r>
      <w:r w:rsidRPr="00AB5E80">
        <w:rPr>
          <w:sz w:val="24"/>
          <w:szCs w:val="24"/>
          <w:lang w:val="it-IT"/>
        </w:rPr>
        <w:t>GAVRIL</w:t>
      </w:r>
    </w:p>
    <w:p w14:paraId="297DEC09" w14:textId="77777777" w:rsidR="003E6C66" w:rsidRDefault="003E6C66" w:rsidP="003E6C66">
      <w:pPr>
        <w:rPr>
          <w:lang w:val="it-IT"/>
        </w:rPr>
      </w:pPr>
      <w:r>
        <w:rPr>
          <w:lang w:val="it-IT"/>
        </w:rPr>
        <w:t xml:space="preserve"> </w:t>
      </w:r>
    </w:p>
    <w:p w14:paraId="5ED4CF30" w14:textId="77777777" w:rsidR="003E6C66" w:rsidRDefault="003E6C66" w:rsidP="003E6C66">
      <w:pPr>
        <w:rPr>
          <w:lang w:val="it-IT"/>
        </w:rPr>
      </w:pPr>
    </w:p>
    <w:p w14:paraId="251D4DF0" w14:textId="77777777" w:rsidR="003E6C66" w:rsidRDefault="003E6C66" w:rsidP="003E6C66">
      <w:pPr>
        <w:rPr>
          <w:lang w:val="it-IT"/>
        </w:rPr>
      </w:pPr>
    </w:p>
    <w:p w14:paraId="7043C06F" w14:textId="77777777" w:rsidR="003E6C66" w:rsidRDefault="003E6C66" w:rsidP="003E6C66">
      <w:pPr>
        <w:rPr>
          <w:lang w:val="it-IT"/>
        </w:rPr>
      </w:pPr>
    </w:p>
    <w:p w14:paraId="723A50C4" w14:textId="77777777" w:rsidR="003E6C66" w:rsidRDefault="003E6C66" w:rsidP="003E6C66">
      <w:pPr>
        <w:rPr>
          <w:lang w:val="it-IT"/>
        </w:rPr>
      </w:pPr>
    </w:p>
    <w:p w14:paraId="42396584" w14:textId="77777777" w:rsidR="003E6C66" w:rsidRDefault="003E6C66" w:rsidP="003E6C66">
      <w:pPr>
        <w:rPr>
          <w:lang w:val="it-IT"/>
        </w:rPr>
      </w:pPr>
    </w:p>
    <w:p w14:paraId="2EF84B9A" w14:textId="77777777" w:rsidR="003E6C66" w:rsidRDefault="003E6C66" w:rsidP="003E6C66">
      <w:pPr>
        <w:rPr>
          <w:lang w:val="it-IT"/>
        </w:rPr>
      </w:pPr>
    </w:p>
    <w:p w14:paraId="067913D6" w14:textId="77777777" w:rsidR="003E6C66" w:rsidRDefault="003E6C66" w:rsidP="003E6C66">
      <w:pPr>
        <w:rPr>
          <w:lang w:val="it-IT"/>
        </w:rPr>
      </w:pPr>
    </w:p>
    <w:p w14:paraId="6DFAB7C1" w14:textId="77777777" w:rsidR="003E6C66" w:rsidRDefault="003E6C66" w:rsidP="003E6C66">
      <w:pPr>
        <w:rPr>
          <w:lang w:val="it-IT"/>
        </w:rPr>
      </w:pPr>
    </w:p>
    <w:p w14:paraId="46685E19" w14:textId="77777777" w:rsidR="003E6C66" w:rsidRDefault="003E6C66" w:rsidP="003E6C66">
      <w:pPr>
        <w:rPr>
          <w:lang w:val="it-IT"/>
        </w:rPr>
      </w:pPr>
    </w:p>
    <w:p w14:paraId="2CEED002" w14:textId="77777777" w:rsidR="003E6C66" w:rsidRDefault="003E6C66" w:rsidP="003E6C66">
      <w:pPr>
        <w:rPr>
          <w:lang w:val="it-IT"/>
        </w:rPr>
      </w:pPr>
    </w:p>
    <w:p w14:paraId="60AE97EB" w14:textId="77777777" w:rsidR="003E6C66" w:rsidRDefault="003E6C66" w:rsidP="003E6C66">
      <w:pPr>
        <w:rPr>
          <w:lang w:val="it-IT"/>
        </w:rPr>
      </w:pPr>
    </w:p>
    <w:p w14:paraId="2506FF3E" w14:textId="77777777" w:rsidR="003E6C66" w:rsidRDefault="003E6C66" w:rsidP="003E6C66">
      <w:pPr>
        <w:rPr>
          <w:lang w:val="it-IT"/>
        </w:rPr>
      </w:pPr>
    </w:p>
    <w:p w14:paraId="187AC471" w14:textId="77777777" w:rsidR="003E6C66" w:rsidRDefault="003E6C66" w:rsidP="003E6C66">
      <w:pPr>
        <w:rPr>
          <w:lang w:val="it-IT"/>
        </w:rPr>
      </w:pPr>
    </w:p>
    <w:p w14:paraId="38CEF180" w14:textId="77777777" w:rsidR="003E6C66" w:rsidRDefault="003E6C66" w:rsidP="003E6C66">
      <w:pPr>
        <w:rPr>
          <w:lang w:val="it-IT"/>
        </w:rPr>
      </w:pPr>
    </w:p>
    <w:p w14:paraId="76139C28" w14:textId="77777777" w:rsidR="003E6C66" w:rsidRDefault="003E6C66" w:rsidP="003E6C66">
      <w:pPr>
        <w:rPr>
          <w:lang w:val="it-IT"/>
        </w:rPr>
      </w:pPr>
    </w:p>
    <w:p w14:paraId="695A9082" w14:textId="77777777" w:rsidR="003E6C66" w:rsidRDefault="003E6C66" w:rsidP="003E6C66">
      <w:pPr>
        <w:rPr>
          <w:lang w:val="it-IT"/>
        </w:rPr>
      </w:pPr>
    </w:p>
    <w:p w14:paraId="5266AD4F" w14:textId="77777777" w:rsidR="003E6C66" w:rsidRDefault="003E6C66" w:rsidP="003E6C66">
      <w:pPr>
        <w:rPr>
          <w:lang w:val="it-IT"/>
        </w:rPr>
      </w:pPr>
    </w:p>
    <w:p w14:paraId="4813809F" w14:textId="62EA2301" w:rsidR="003E6C66" w:rsidRDefault="003E6C66" w:rsidP="003E6C66">
      <w:pPr>
        <w:rPr>
          <w:lang w:val="it-IT"/>
        </w:rPr>
      </w:pPr>
    </w:p>
    <w:p w14:paraId="4B4DBE8B" w14:textId="0093CAE5" w:rsidR="00A30104" w:rsidRDefault="00A30104" w:rsidP="003E6C66">
      <w:pPr>
        <w:rPr>
          <w:lang w:val="it-IT"/>
        </w:rPr>
      </w:pPr>
    </w:p>
    <w:p w14:paraId="40DB51FD" w14:textId="38E5237D" w:rsidR="00A30104" w:rsidRDefault="00A30104" w:rsidP="003E6C66">
      <w:pPr>
        <w:rPr>
          <w:lang w:val="it-IT"/>
        </w:rPr>
      </w:pPr>
    </w:p>
    <w:p w14:paraId="498F49C7" w14:textId="190E2931" w:rsidR="00A30104" w:rsidRDefault="00A30104" w:rsidP="003E6C66">
      <w:pPr>
        <w:rPr>
          <w:lang w:val="it-IT"/>
        </w:rPr>
      </w:pPr>
    </w:p>
    <w:p w14:paraId="4F4F04BB" w14:textId="25756229" w:rsidR="00A30104" w:rsidRDefault="00A30104" w:rsidP="003E6C66">
      <w:pPr>
        <w:rPr>
          <w:lang w:val="it-IT"/>
        </w:rPr>
      </w:pPr>
    </w:p>
    <w:p w14:paraId="23438BC6" w14:textId="7155EC57" w:rsidR="00A30104" w:rsidRDefault="00A30104" w:rsidP="003E6C66">
      <w:pPr>
        <w:rPr>
          <w:lang w:val="it-IT"/>
        </w:rPr>
      </w:pPr>
    </w:p>
    <w:p w14:paraId="0858B567" w14:textId="690B1789" w:rsidR="00A30104" w:rsidRDefault="00A30104" w:rsidP="003E6C66">
      <w:pPr>
        <w:rPr>
          <w:lang w:val="it-IT"/>
        </w:rPr>
      </w:pPr>
    </w:p>
    <w:p w14:paraId="6992DED9" w14:textId="427C233E" w:rsidR="00200596" w:rsidRDefault="00200596" w:rsidP="003E6C66">
      <w:pPr>
        <w:rPr>
          <w:lang w:val="it-IT"/>
        </w:rPr>
      </w:pPr>
    </w:p>
    <w:p w14:paraId="2F60D765" w14:textId="3133F750" w:rsidR="00200596" w:rsidRDefault="00200596" w:rsidP="003E6C66">
      <w:pPr>
        <w:rPr>
          <w:lang w:val="it-IT"/>
        </w:rPr>
      </w:pPr>
    </w:p>
    <w:p w14:paraId="31A385B0" w14:textId="694C91AB" w:rsidR="00200596" w:rsidRDefault="00200596" w:rsidP="003E6C66">
      <w:pPr>
        <w:rPr>
          <w:lang w:val="it-IT"/>
        </w:rPr>
      </w:pPr>
    </w:p>
    <w:p w14:paraId="397D3A11" w14:textId="77777777" w:rsidR="00200596" w:rsidRDefault="00200596" w:rsidP="003E6C66">
      <w:pPr>
        <w:rPr>
          <w:lang w:val="it-IT"/>
        </w:rPr>
      </w:pPr>
    </w:p>
    <w:p w14:paraId="37C61959" w14:textId="29D5121D" w:rsidR="00A30104" w:rsidRDefault="00A30104" w:rsidP="003E6C66">
      <w:pPr>
        <w:rPr>
          <w:lang w:val="it-IT"/>
        </w:rPr>
      </w:pPr>
    </w:p>
    <w:p w14:paraId="6E249EA0" w14:textId="77777777" w:rsidR="00200596" w:rsidRDefault="00200596" w:rsidP="003E6C66">
      <w:pPr>
        <w:rPr>
          <w:lang w:val="it-IT"/>
        </w:rPr>
      </w:pPr>
    </w:p>
    <w:p w14:paraId="062BD7E3" w14:textId="5B05DD21" w:rsidR="00A30104" w:rsidRDefault="00A30104" w:rsidP="003E6C66">
      <w:pPr>
        <w:rPr>
          <w:lang w:val="it-IT"/>
        </w:rPr>
      </w:pPr>
    </w:p>
    <w:p w14:paraId="0B0127A3" w14:textId="465A5A3A" w:rsidR="00A30104" w:rsidRDefault="00A30104" w:rsidP="003E6C66">
      <w:pPr>
        <w:rPr>
          <w:lang w:val="it-IT"/>
        </w:rPr>
      </w:pPr>
    </w:p>
    <w:p w14:paraId="6FCAC564" w14:textId="510386C9" w:rsidR="00A30104" w:rsidRDefault="00A30104" w:rsidP="003E6C66">
      <w:pPr>
        <w:rPr>
          <w:lang w:val="it-IT"/>
        </w:rPr>
      </w:pPr>
    </w:p>
    <w:p w14:paraId="0F56B7CC" w14:textId="6612BBF1" w:rsidR="00A30104" w:rsidRPr="00200596" w:rsidRDefault="00A30104" w:rsidP="003E6C66">
      <w:pPr>
        <w:rPr>
          <w:b/>
          <w:bCs/>
          <w:lang w:val="it-IT"/>
        </w:rPr>
      </w:pPr>
      <w:r w:rsidRPr="00200596">
        <w:rPr>
          <w:b/>
          <w:bCs/>
          <w:lang w:val="it-IT"/>
        </w:rPr>
        <w:t>Hotărârea a fost adoptată cu 13 voturi ,,pentru” din 13 posibile;</w:t>
      </w:r>
    </w:p>
    <w:p w14:paraId="7CDD7FC9" w14:textId="14297C10" w:rsidR="00A30104" w:rsidRPr="00200596" w:rsidRDefault="00A30104" w:rsidP="003E6C66">
      <w:pPr>
        <w:rPr>
          <w:b/>
          <w:bCs/>
          <w:lang w:val="it-IT"/>
        </w:rPr>
      </w:pPr>
      <w:r w:rsidRPr="00200596">
        <w:rPr>
          <w:b/>
          <w:bCs/>
          <w:lang w:val="it-IT"/>
        </w:rPr>
        <w:t>Consilieri locali în funcție =13; Consilieri locali prezenți = 13.</w:t>
      </w:r>
    </w:p>
    <w:p w14:paraId="16893C25" w14:textId="77777777" w:rsidR="00200596" w:rsidRDefault="00200596" w:rsidP="003E6C66">
      <w:pPr>
        <w:rPr>
          <w:lang w:val="it-IT"/>
        </w:rPr>
      </w:pPr>
      <w:bookmarkStart w:id="1" w:name="_GoBack"/>
      <w:bookmarkEnd w:id="1"/>
    </w:p>
    <w:sectPr w:rsidR="00200596" w:rsidSect="00A978C1">
      <w:pgSz w:w="12240" w:h="15840"/>
      <w:pgMar w:top="284" w:right="616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4537"/>
    <w:multiLevelType w:val="hybridMultilevel"/>
    <w:tmpl w:val="3C0E430C"/>
    <w:lvl w:ilvl="0" w:tplc="D63AFA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C66"/>
    <w:rsid w:val="00024B9E"/>
    <w:rsid w:val="000D1461"/>
    <w:rsid w:val="001D6DF3"/>
    <w:rsid w:val="00200596"/>
    <w:rsid w:val="0039486B"/>
    <w:rsid w:val="003E6C66"/>
    <w:rsid w:val="004C0A49"/>
    <w:rsid w:val="005807D4"/>
    <w:rsid w:val="006166B2"/>
    <w:rsid w:val="00716117"/>
    <w:rsid w:val="007F3539"/>
    <w:rsid w:val="00875EDF"/>
    <w:rsid w:val="009077CF"/>
    <w:rsid w:val="0097367E"/>
    <w:rsid w:val="009807A8"/>
    <w:rsid w:val="00994C9B"/>
    <w:rsid w:val="009C66BB"/>
    <w:rsid w:val="00A25E5F"/>
    <w:rsid w:val="00A30104"/>
    <w:rsid w:val="00A843AC"/>
    <w:rsid w:val="00AE5352"/>
    <w:rsid w:val="00B55630"/>
    <w:rsid w:val="00C10C57"/>
    <w:rsid w:val="00D22222"/>
    <w:rsid w:val="00D316B1"/>
    <w:rsid w:val="00D344A6"/>
    <w:rsid w:val="00DB2A0B"/>
    <w:rsid w:val="00D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E6C6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E6C6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3E6C66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3E6C66"/>
    <w:pPr>
      <w:keepNext/>
      <w:jc w:val="center"/>
      <w:outlineLvl w:val="3"/>
    </w:pPr>
    <w:rPr>
      <w:b/>
      <w:sz w:val="44"/>
      <w:u w:val="single"/>
      <w:lang w:val="ro-RO"/>
    </w:rPr>
  </w:style>
  <w:style w:type="paragraph" w:styleId="Heading5">
    <w:name w:val="heading 5"/>
    <w:basedOn w:val="Normal"/>
    <w:next w:val="Normal"/>
    <w:link w:val="Heading5Char"/>
    <w:qFormat/>
    <w:rsid w:val="003E6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6C6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E6C66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E6C6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3E6C66"/>
    <w:rPr>
      <w:rFonts w:ascii="Times New Roman" w:eastAsia="Times New Roman" w:hAnsi="Times New Roman" w:cs="Times New Roman"/>
      <w:b/>
      <w:sz w:val="4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E6C6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BodyText3">
    <w:name w:val="Body Text 3"/>
    <w:basedOn w:val="Normal"/>
    <w:link w:val="BodyText3Char"/>
    <w:rsid w:val="003E6C66"/>
    <w:rPr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rsid w:val="003E6C66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E6C6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3E6C6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3E6C66"/>
    <w:rPr>
      <w:sz w:val="32"/>
    </w:rPr>
  </w:style>
  <w:style w:type="character" w:customStyle="1" w:styleId="BodyText2Char">
    <w:name w:val="Body Text 2 Char"/>
    <w:basedOn w:val="DefaultParagraphFont"/>
    <w:link w:val="BodyText2"/>
    <w:rsid w:val="003E6C66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Indent">
    <w:name w:val="Body Text Indent"/>
    <w:basedOn w:val="Normal"/>
    <w:link w:val="BodyTextIndentChar"/>
    <w:rsid w:val="003E6C66"/>
    <w:pPr>
      <w:ind w:left="180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E6C66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E6C66"/>
    <w:rPr>
      <w:u w:val="single"/>
    </w:rPr>
  </w:style>
  <w:style w:type="character" w:customStyle="1" w:styleId="preambul1">
    <w:name w:val="preambul1"/>
    <w:rsid w:val="003E6C66"/>
    <w:rPr>
      <w:i/>
    </w:rPr>
  </w:style>
  <w:style w:type="table" w:styleId="TableGrid">
    <w:name w:val="Table Grid"/>
    <w:basedOn w:val="TableNormal"/>
    <w:rsid w:val="003E6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E6C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rsid w:val="003E6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6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3E6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6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3E6C6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C66"/>
    <w:rPr>
      <w:rFonts w:ascii="Segoe UI" w:eastAsia="Times New Roman" w:hAnsi="Segoe UI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1506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RegAgricol</dc:creator>
  <cp:lastModifiedBy>Marg</cp:lastModifiedBy>
  <cp:revision>16</cp:revision>
  <cp:lastPrinted>2022-02-28T06:16:00Z</cp:lastPrinted>
  <dcterms:created xsi:type="dcterms:W3CDTF">2021-02-18T09:11:00Z</dcterms:created>
  <dcterms:modified xsi:type="dcterms:W3CDTF">2022-04-04T06:09:00Z</dcterms:modified>
</cp:coreProperties>
</file>