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BA" w:rsidRDefault="004F14BA" w:rsidP="004F14BA">
      <w:pPr>
        <w:rPr>
          <w:sz w:val="20"/>
          <w:szCs w:val="20"/>
          <w:lang w:val="ro-RO"/>
        </w:rPr>
      </w:pPr>
      <w:r>
        <w:rPr>
          <w:sz w:val="20"/>
          <w:szCs w:val="20"/>
          <w:lang w:val="it-IT"/>
        </w:rPr>
        <w:t>ANEXĂ LA PROIECTUL DE HOTĂRÂRE  DIN</w:t>
      </w:r>
      <w:r>
        <w:rPr>
          <w:sz w:val="20"/>
          <w:szCs w:val="20"/>
          <w:lang w:val="ro-RO"/>
        </w:rPr>
        <w:t xml:space="preserve">       29.04.2024</w:t>
      </w:r>
    </w:p>
    <w:p w:rsidR="004F14BA" w:rsidRDefault="004F14BA" w:rsidP="004F14BA">
      <w:pPr>
        <w:rPr>
          <w:sz w:val="20"/>
          <w:szCs w:val="20"/>
          <w:lang w:val="it-IT"/>
        </w:rPr>
      </w:pPr>
    </w:p>
    <w:p w:rsidR="004F14BA" w:rsidRDefault="004F14BA" w:rsidP="004F14BA">
      <w:pPr>
        <w:rPr>
          <w:lang w:val="it-IT"/>
        </w:rPr>
      </w:pPr>
    </w:p>
    <w:p w:rsidR="004F14BA" w:rsidRDefault="004F14BA" w:rsidP="004F14BA">
      <w:pPr>
        <w:rPr>
          <w:lang w:val="it-IT"/>
        </w:rPr>
      </w:pPr>
    </w:p>
    <w:p w:rsidR="004F14BA" w:rsidRDefault="004F14BA" w:rsidP="004F14BA">
      <w:pPr>
        <w:rPr>
          <w:b/>
          <w:lang w:val="it-IT"/>
        </w:rPr>
      </w:pPr>
      <w:r>
        <w:rPr>
          <w:lang w:val="it-IT"/>
        </w:rPr>
        <w:t xml:space="preserve">                                           </w:t>
      </w:r>
      <w:r>
        <w:rPr>
          <w:b/>
          <w:lang w:val="it-IT"/>
        </w:rPr>
        <w:t xml:space="preserve">BUGET  LOCAL  </w:t>
      </w:r>
      <w:bookmarkStart w:id="0" w:name="_GoBack"/>
      <w:bookmarkEnd w:id="0"/>
    </w:p>
    <w:p w:rsidR="004F14BA" w:rsidRDefault="004F14BA" w:rsidP="004F14BA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                              </w:t>
      </w:r>
    </w:p>
    <w:p w:rsidR="004F14BA" w:rsidRDefault="004F14BA" w:rsidP="004F14BA">
      <w:pPr>
        <w:tabs>
          <w:tab w:val="left" w:pos="2700"/>
        </w:tabs>
        <w:rPr>
          <w:b/>
          <w:lang w:val="it-IT"/>
        </w:rPr>
      </w:pPr>
    </w:p>
    <w:p w:rsidR="004F14BA" w:rsidRDefault="004F14BA" w:rsidP="004F14BA">
      <w:pPr>
        <w:tabs>
          <w:tab w:val="left" w:pos="2700"/>
        </w:tabs>
        <w:rPr>
          <w:b/>
          <w:lang w:val="it-IT"/>
        </w:rPr>
      </w:pPr>
      <w:r>
        <w:rPr>
          <w:b/>
          <w:lang w:val="it-IT"/>
        </w:rPr>
        <w:t xml:space="preserve">1. VENITURI </w:t>
      </w:r>
    </w:p>
    <w:p w:rsidR="004F14BA" w:rsidRDefault="004F14BA" w:rsidP="004F14BA">
      <w:pPr>
        <w:tabs>
          <w:tab w:val="left" w:pos="270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</w:t>
      </w:r>
      <w:r>
        <w:rPr>
          <w:lang w:val="ro-RO"/>
        </w:rPr>
        <w:t>mii</w:t>
      </w:r>
      <w:r>
        <w:rPr>
          <w:lang w:val="it-IT"/>
        </w:rPr>
        <w:t xml:space="preserve"> lei                               </w:t>
      </w:r>
    </w:p>
    <w:tbl>
      <w:tblPr>
        <w:tblW w:w="898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182"/>
        <w:gridCol w:w="4838"/>
        <w:gridCol w:w="1134"/>
        <w:gridCol w:w="1276"/>
      </w:tblGrid>
      <w:tr w:rsidR="004F14BA" w:rsidTr="00680882">
        <w:trPr>
          <w:trHeight w:val="648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 xml:space="preserve">Nr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bugetar</w:t>
            </w:r>
            <w:proofErr w:type="spellEnd"/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cap.bugetar</w:t>
            </w:r>
            <w:proofErr w:type="spellEnd"/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Trim II</w:t>
            </w:r>
          </w:p>
        </w:tc>
      </w:tr>
      <w:tr w:rsidR="004F14BA" w:rsidTr="00680882">
        <w:trPr>
          <w:trHeight w:val="273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040205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Sume repartizat</w:t>
            </w:r>
            <w:r>
              <w:rPr>
                <w:bCs/>
                <w:lang w:val="ro-RO"/>
              </w:rPr>
              <w:t>e din fondul la dispoziția Cons</w:t>
            </w:r>
            <w:r>
              <w:rPr>
                <w:bCs/>
                <w:lang w:val="ro-RO"/>
              </w:rPr>
              <w:t>i</w:t>
            </w:r>
            <w:r>
              <w:rPr>
                <w:bCs/>
                <w:lang w:val="ro-RO"/>
              </w:rPr>
              <w:t>li</w:t>
            </w:r>
            <w:r>
              <w:rPr>
                <w:bCs/>
                <w:lang w:val="ro-RO"/>
              </w:rPr>
              <w:t>ului Județean</w:t>
            </w:r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/>
                <w:lang w:val="ro-RO"/>
              </w:rPr>
              <w:t>778,00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778,00</w:t>
            </w:r>
          </w:p>
        </w:tc>
      </w:tr>
      <w:tr w:rsidR="004F14BA" w:rsidTr="00680882">
        <w:trPr>
          <w:trHeight w:val="302"/>
        </w:trPr>
        <w:tc>
          <w:tcPr>
            <w:tcW w:w="555" w:type="dxa"/>
          </w:tcPr>
          <w:p w:rsidR="004F14BA" w:rsidRPr="007D3050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r w:rsidRPr="007D3050">
              <w:rPr>
                <w:lang w:val="ro-RO"/>
              </w:rPr>
              <w:t>2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07020101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>I</w:t>
            </w:r>
            <w:proofErr w:type="spellStart"/>
            <w:r>
              <w:t>mpozit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clădiri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proofErr w:type="spellEnd"/>
            <w:r>
              <w:rPr>
                <w:lang w:val="ro-RO"/>
              </w:rPr>
              <w:t>a</w:t>
            </w:r>
            <w:r>
              <w:t xml:space="preserve">ne </w:t>
            </w:r>
            <w:r>
              <w:rPr>
                <w:lang w:val="ro-RO"/>
              </w:rPr>
              <w:t>fizice</w:t>
            </w:r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250,00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250,00</w:t>
            </w:r>
          </w:p>
        </w:tc>
      </w:tr>
      <w:tr w:rsidR="004F14BA" w:rsidTr="00680882">
        <w:trPr>
          <w:trHeight w:val="251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</w:pPr>
            <w:r>
              <w:t>07020102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clădiri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proofErr w:type="spellEnd"/>
            <w:r>
              <w:rPr>
                <w:lang w:val="ro-RO"/>
              </w:rPr>
              <w:t>a</w:t>
            </w:r>
            <w:r>
              <w:t xml:space="preserve">ne </w:t>
            </w:r>
            <w:proofErr w:type="spellStart"/>
            <w:r>
              <w:t>juridice</w:t>
            </w:r>
            <w:proofErr w:type="spellEnd"/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300,00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300,00</w:t>
            </w:r>
          </w:p>
        </w:tc>
      </w:tr>
      <w:tr w:rsidR="004F14BA" w:rsidTr="00680882">
        <w:trPr>
          <w:trHeight w:val="251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  <w:rPr>
                <w:lang w:val="ro-RO"/>
              </w:rPr>
            </w:pPr>
            <w:r>
              <w:t>0702020</w:t>
            </w:r>
            <w:r>
              <w:rPr>
                <w:lang w:val="ro-RO"/>
              </w:rPr>
              <w:t>1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proofErr w:type="spellEnd"/>
            <w:r>
              <w:rPr>
                <w:lang w:val="ro-RO"/>
              </w:rPr>
              <w:t>a</w:t>
            </w:r>
            <w:r>
              <w:t xml:space="preserve">ne </w:t>
            </w:r>
            <w:r>
              <w:rPr>
                <w:lang w:val="ro-RO"/>
              </w:rPr>
              <w:t>fizice</w:t>
            </w:r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140,00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140,00</w:t>
            </w:r>
          </w:p>
        </w:tc>
      </w:tr>
      <w:tr w:rsidR="004F14BA" w:rsidTr="00680882">
        <w:trPr>
          <w:trHeight w:val="251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</w:pPr>
            <w:r>
              <w:t>07020202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taxă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  <w:r>
              <w:t xml:space="preserve"> </w:t>
            </w:r>
            <w:proofErr w:type="spellStart"/>
            <w:r>
              <w:t>perso</w:t>
            </w:r>
            <w:proofErr w:type="spellEnd"/>
            <w:r>
              <w:rPr>
                <w:lang w:val="ro-RO"/>
              </w:rPr>
              <w:t>an</w:t>
            </w:r>
            <w:r>
              <w:t xml:space="preserve">e </w:t>
            </w:r>
            <w:proofErr w:type="spellStart"/>
            <w:r>
              <w:t>juridice</w:t>
            </w:r>
            <w:proofErr w:type="spellEnd"/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140,50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140,50</w:t>
            </w:r>
          </w:p>
        </w:tc>
      </w:tr>
      <w:tr w:rsidR="004F14BA" w:rsidTr="00680882">
        <w:trPr>
          <w:trHeight w:val="251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</w:pPr>
            <w:r>
              <w:t>070203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teren</w:t>
            </w:r>
            <w:proofErr w:type="spellEnd"/>
            <w:r>
              <w:t xml:space="preserve"> din </w:t>
            </w:r>
            <w:proofErr w:type="spellStart"/>
            <w:r>
              <w:t>extravilan</w:t>
            </w:r>
            <w:proofErr w:type="spellEnd"/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185,00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185,00</w:t>
            </w:r>
          </w:p>
        </w:tc>
      </w:tr>
      <w:tr w:rsidR="004F14BA" w:rsidTr="00680882">
        <w:trPr>
          <w:trHeight w:val="251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</w:pPr>
            <w:r>
              <w:t>16020201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mijloace</w:t>
            </w:r>
            <w:proofErr w:type="spellEnd"/>
            <w:r>
              <w:t xml:space="preserve"> de transport personae </w:t>
            </w:r>
            <w:proofErr w:type="spellStart"/>
            <w:r>
              <w:t>fizice</w:t>
            </w:r>
            <w:proofErr w:type="spellEnd"/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150,00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150,00</w:t>
            </w:r>
          </w:p>
        </w:tc>
      </w:tr>
      <w:tr w:rsidR="004F14BA" w:rsidTr="00680882">
        <w:trPr>
          <w:trHeight w:val="251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</w:pPr>
            <w:r>
              <w:t>16020202</w:t>
            </w: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</w:pPr>
            <w:proofErr w:type="spellStart"/>
            <w:r>
              <w:t>Impozit</w:t>
            </w:r>
            <w:proofErr w:type="spellEnd"/>
            <w:r>
              <w:t xml:space="preserve"> </w:t>
            </w:r>
            <w:proofErr w:type="spellStart"/>
            <w:r>
              <w:t>mijloace</w:t>
            </w:r>
            <w:proofErr w:type="spellEnd"/>
            <w:r>
              <w:t xml:space="preserve"> de transport personae </w:t>
            </w:r>
            <w:proofErr w:type="spellStart"/>
            <w:r>
              <w:t>fizice</w:t>
            </w:r>
            <w:proofErr w:type="spellEnd"/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80.00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80.00</w:t>
            </w:r>
          </w:p>
        </w:tc>
      </w:tr>
      <w:tr w:rsidR="004F14BA" w:rsidTr="00680882">
        <w:trPr>
          <w:trHeight w:val="278"/>
        </w:trPr>
        <w:tc>
          <w:tcPr>
            <w:tcW w:w="555" w:type="dxa"/>
          </w:tcPr>
          <w:p w:rsidR="004F14BA" w:rsidRDefault="004F14BA" w:rsidP="00680882">
            <w:pPr>
              <w:tabs>
                <w:tab w:val="left" w:pos="2700"/>
              </w:tabs>
            </w:pPr>
          </w:p>
        </w:tc>
        <w:tc>
          <w:tcPr>
            <w:tcW w:w="1182" w:type="dxa"/>
          </w:tcPr>
          <w:p w:rsidR="004F14BA" w:rsidRDefault="004F14BA" w:rsidP="00680882">
            <w:pPr>
              <w:tabs>
                <w:tab w:val="left" w:pos="2700"/>
              </w:tabs>
            </w:pPr>
          </w:p>
        </w:tc>
        <w:tc>
          <w:tcPr>
            <w:tcW w:w="4838" w:type="dxa"/>
          </w:tcPr>
          <w:p w:rsidR="004F14BA" w:rsidRDefault="004F14BA" w:rsidP="00680882">
            <w:pPr>
              <w:tabs>
                <w:tab w:val="left" w:pos="2700"/>
              </w:tabs>
            </w:pPr>
            <w:r>
              <w:t xml:space="preserve">                 TOTAL</w:t>
            </w:r>
          </w:p>
        </w:tc>
        <w:tc>
          <w:tcPr>
            <w:tcW w:w="1134" w:type="dxa"/>
          </w:tcPr>
          <w:p w:rsidR="004F14BA" w:rsidRDefault="004F14BA" w:rsidP="00680882">
            <w:pPr>
              <w:tabs>
                <w:tab w:val="left" w:pos="270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2023,50</w:t>
            </w:r>
          </w:p>
        </w:tc>
        <w:tc>
          <w:tcPr>
            <w:tcW w:w="1276" w:type="dxa"/>
          </w:tcPr>
          <w:p w:rsidR="004F14BA" w:rsidRDefault="004F14BA" w:rsidP="00680882">
            <w:pPr>
              <w:tabs>
                <w:tab w:val="left" w:pos="2700"/>
              </w:tabs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 2023,50</w:t>
            </w:r>
          </w:p>
        </w:tc>
      </w:tr>
    </w:tbl>
    <w:p w:rsidR="004F14BA" w:rsidRDefault="004F14BA" w:rsidP="004F14BA">
      <w:pPr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</w:t>
      </w:r>
    </w:p>
    <w:p w:rsid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Default="004F14BA" w:rsidP="004F14BA">
      <w:pPr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ro-RO"/>
        </w:rPr>
        <w:t xml:space="preserve">      </w:t>
      </w:r>
      <w:r>
        <w:rPr>
          <w:b/>
          <w:sz w:val="20"/>
          <w:szCs w:val="20"/>
          <w:lang w:val="it-IT"/>
        </w:rPr>
        <w:t xml:space="preserve">     </w:t>
      </w:r>
      <w:r>
        <w:rPr>
          <w:b/>
          <w:sz w:val="20"/>
          <w:szCs w:val="20"/>
          <w:lang w:val="ro-RO"/>
        </w:rPr>
        <w:t>II</w:t>
      </w:r>
      <w:r>
        <w:rPr>
          <w:b/>
          <w:sz w:val="20"/>
          <w:szCs w:val="20"/>
          <w:lang w:val="it-IT"/>
        </w:rPr>
        <w:t xml:space="preserve">   CHELTUIELI</w:t>
      </w:r>
    </w:p>
    <w:p w:rsidR="004F14BA" w:rsidRDefault="004F14BA" w:rsidP="004F14BA">
      <w:pPr>
        <w:jc w:val="both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</w:t>
      </w:r>
      <w:r>
        <w:rPr>
          <w:b/>
          <w:sz w:val="20"/>
          <w:szCs w:val="20"/>
          <w:lang w:val="it-IT"/>
        </w:rPr>
        <w:t xml:space="preserve"> Mii lei</w:t>
      </w:r>
    </w:p>
    <w:tbl>
      <w:tblPr>
        <w:tblW w:w="9721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992"/>
        <w:gridCol w:w="2693"/>
        <w:gridCol w:w="993"/>
        <w:gridCol w:w="850"/>
        <w:gridCol w:w="851"/>
        <w:gridCol w:w="992"/>
        <w:gridCol w:w="850"/>
        <w:gridCol w:w="993"/>
      </w:tblGrid>
      <w:tr w:rsidR="004F14BA" w:rsidTr="00680882">
        <w:trPr>
          <w:trHeight w:val="290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Nr.crt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Cod bugetar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Denumire capitol bugetar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20</w:t>
            </w:r>
          </w:p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Trim II</w:t>
            </w:r>
          </w:p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80103</w:t>
            </w:r>
          </w:p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ro-RO"/>
              </w:rPr>
              <w:t>TrimII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 xml:space="preserve">59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ro-RO"/>
              </w:rPr>
              <w:t>TrimII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101600</wp:posOffset>
                      </wp:positionV>
                      <wp:extent cx="635" cy="635"/>
                      <wp:effectExtent l="38100" t="38100" r="37465" b="37465"/>
                      <wp:wrapNone/>
                      <wp:docPr id="3" name="Cerneală 3"/>
                      <wp:cNvGraphicFramePr>
                        <a:graphicFrameLocks xmlns:a="http://schemas.openxmlformats.org/drawingml/2006/main" noGrp="1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clr" r:id="rId5">
                            <w14:nvContentPartPr>
                              <w14:cNvContentPartPr>
                                <a14:cpLocks xmlns:a14="http://schemas.microsoft.com/office/drawing/2010/main" noGrp="1" noChangeAspect="1"/>
                              </w14:cNvContentPartPr>
                            </w14:nvContentPartPr>
                            <w14:xfrm>
                              <a:off x="0" y="0"/>
                              <a:ext cx="635" cy="63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3" o:spid="_x0000_s1026" type="#_x0000_t75" style="position:absolute;margin-left:35.1pt;margin-top:6.7pt;width:2.65pt;height: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">
                      <v:imagedata r:id="rId6" o:title=""/>
                      <v:path arrowok="t"/>
                      <o:lock v:ext="edit" grouping="t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>71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85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TrimII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Total</w:t>
            </w:r>
          </w:p>
        </w:tc>
      </w:tr>
      <w:tr w:rsidR="004F14BA" w:rsidTr="00680882">
        <w:trPr>
          <w:trHeight w:val="129"/>
        </w:trPr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lang w:val="ro-RO"/>
              </w:rPr>
              <w:t>TrimII</w:t>
            </w:r>
            <w:proofErr w:type="spellEnd"/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5102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Autorități executive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97,65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5,50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-27,65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75,50</w:t>
            </w: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6102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Politie locală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80,00</w:t>
            </w: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6602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Sănătate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10,00</w:t>
            </w: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6502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Învătământ-primărie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50,00</w:t>
            </w:r>
          </w:p>
        </w:tc>
      </w:tr>
      <w:tr w:rsidR="004F14BA" w:rsidTr="00680882">
        <w:trPr>
          <w:trHeight w:val="496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6702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Cultură, recreere și religie</w:t>
            </w:r>
            <w:r>
              <w:rPr>
                <w:color w:val="000000"/>
                <w:sz w:val="20"/>
                <w:szCs w:val="20"/>
                <w:lang w:val="ro-RO"/>
              </w:rPr>
              <w:t>:</w:t>
            </w:r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-intreținere zone verzi</w:t>
            </w:r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-biblioteca</w:t>
            </w:r>
            <w:proofErr w:type="spellEnd"/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-casa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de cultură</w:t>
            </w:r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-sport</w:t>
            </w:r>
            <w:proofErr w:type="spellEnd"/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-servicii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religioase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220,00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120,00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300,00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300,00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83,00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83,00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703,00</w:t>
            </w: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7002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Locuințe servicii și dezvolt. publică:</w:t>
            </w:r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- iluminat public 700206</w:t>
            </w:r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-dezvoltarea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sist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de locuințe</w:t>
            </w:r>
          </w:p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-alte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 xml:space="preserve"> servicii în domeniul locuințelor-700250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150,00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300,00</w:t>
            </w: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300,00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450,00</w:t>
            </w:r>
          </w:p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100,00</w:t>
            </w:r>
          </w:p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30,00</w:t>
            </w:r>
          </w:p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</w:p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320,00</w:t>
            </w: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7402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it-IT"/>
              </w:rPr>
            </w:pPr>
            <w:r>
              <w:rPr>
                <w:color w:val="000000"/>
                <w:sz w:val="20"/>
                <w:szCs w:val="20"/>
                <w:lang w:val="it-IT"/>
              </w:rPr>
              <w:t>Salubritate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100,00</w:t>
            </w: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8402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Transporturi-Strazi</w:t>
            </w:r>
            <w:proofErr w:type="spell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270,00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ind w:firstLineChars="50" w:firstLine="100"/>
              <w:jc w:val="center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285,00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Cs/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555,00</w:t>
            </w:r>
          </w:p>
        </w:tc>
      </w:tr>
      <w:tr w:rsidR="004F14BA" w:rsidTr="00680882"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both"/>
              <w:rPr>
                <w:b/>
                <w:color w:val="000000"/>
                <w:sz w:val="20"/>
                <w:szCs w:val="20"/>
                <w:lang w:val="it-IT"/>
              </w:rPr>
            </w:pPr>
            <w:r>
              <w:rPr>
                <w:b/>
                <w:color w:val="000000"/>
                <w:sz w:val="20"/>
                <w:szCs w:val="20"/>
                <w:lang w:val="it-IT"/>
              </w:rPr>
              <w:t>TOTAL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897,65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600,00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453,50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-27,65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14BA" w:rsidRDefault="004F14BA" w:rsidP="00680882">
            <w:pPr>
              <w:jc w:val="right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2023,50</w:t>
            </w:r>
          </w:p>
        </w:tc>
      </w:tr>
    </w:tbl>
    <w:p w:rsidR="004F14BA" w:rsidRDefault="004F14BA" w:rsidP="004F14BA">
      <w:pPr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                                                          </w:t>
      </w:r>
    </w:p>
    <w:p w:rsidR="004F14BA" w:rsidRPr="004F14BA" w:rsidRDefault="004F14BA" w:rsidP="004F14BA">
      <w:pPr>
        <w:jc w:val="both"/>
        <w:rPr>
          <w:b/>
          <w:sz w:val="20"/>
          <w:szCs w:val="20"/>
          <w:lang w:val="ro-RO"/>
        </w:rPr>
      </w:pPr>
      <w:r>
        <w:rPr>
          <w:b/>
          <w:lang w:val="it-IT"/>
        </w:rPr>
        <w:lastRenderedPageBreak/>
        <w:t xml:space="preserve">    </w:t>
      </w:r>
      <w:r>
        <w:rPr>
          <w:b/>
          <w:lang w:val="ro-RO"/>
        </w:rPr>
        <w:t xml:space="preserve">             </w:t>
      </w:r>
    </w:p>
    <w:p w:rsidR="004F14BA" w:rsidRPr="004F14BA" w:rsidRDefault="004F14BA" w:rsidP="004F14BA">
      <w:pPr>
        <w:jc w:val="both"/>
        <w:rPr>
          <w:b/>
          <w:sz w:val="20"/>
          <w:szCs w:val="20"/>
        </w:rPr>
      </w:pPr>
      <w:r w:rsidRPr="004F14BA">
        <w:rPr>
          <w:b/>
          <w:sz w:val="20"/>
          <w:szCs w:val="20"/>
          <w:lang w:val="ro-RO"/>
        </w:rPr>
        <w:t xml:space="preserve">                        III.  SĂNĂTATE</w:t>
      </w:r>
      <w:r w:rsidRPr="004F14BA">
        <w:rPr>
          <w:b/>
          <w:sz w:val="20"/>
          <w:szCs w:val="20"/>
        </w:rPr>
        <w:t xml:space="preserve"> </w:t>
      </w:r>
      <w:r w:rsidRPr="004F14BA">
        <w:rPr>
          <w:b/>
          <w:sz w:val="20"/>
          <w:szCs w:val="20"/>
          <w:lang w:val="ro-RO"/>
        </w:rPr>
        <w:t>-   SPITAL MUNICIPAL DR. POP MIRCEA</w:t>
      </w:r>
      <w:r w:rsidRPr="004F14BA">
        <w:rPr>
          <w:b/>
          <w:sz w:val="20"/>
          <w:szCs w:val="20"/>
        </w:rPr>
        <w:t xml:space="preserve">  </w:t>
      </w:r>
    </w:p>
    <w:p w:rsidR="004F14BA" w:rsidRPr="004F14BA" w:rsidRDefault="004F14BA" w:rsidP="004F14BA">
      <w:pPr>
        <w:jc w:val="both"/>
        <w:rPr>
          <w:b/>
          <w:sz w:val="20"/>
          <w:szCs w:val="20"/>
        </w:rPr>
      </w:pPr>
      <w:r w:rsidRPr="004F14B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-</w:t>
      </w:r>
      <w:proofErr w:type="gramStart"/>
      <w:r w:rsidRPr="004F14BA">
        <w:rPr>
          <w:b/>
          <w:sz w:val="20"/>
          <w:szCs w:val="20"/>
        </w:rPr>
        <w:t>mii</w:t>
      </w:r>
      <w:proofErr w:type="gramEnd"/>
      <w:r w:rsidRPr="004F14BA">
        <w:rPr>
          <w:b/>
          <w:sz w:val="20"/>
          <w:szCs w:val="20"/>
        </w:rPr>
        <w:t xml:space="preserve"> lei-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843"/>
        <w:gridCol w:w="3977"/>
        <w:gridCol w:w="1293"/>
        <w:gridCol w:w="1251"/>
      </w:tblGrid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 xml:space="preserve">Nr </w:t>
            </w:r>
            <w:proofErr w:type="spellStart"/>
            <w:r w:rsidRPr="004F14BA">
              <w:rPr>
                <w:sz w:val="20"/>
                <w:szCs w:val="20"/>
              </w:rPr>
              <w:t>crt</w:t>
            </w:r>
            <w:proofErr w:type="spellEnd"/>
            <w:r w:rsidRPr="004F14BA">
              <w:rPr>
                <w:sz w:val="20"/>
                <w:szCs w:val="20"/>
                <w:lang w:val="ro-RO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 xml:space="preserve">Cod </w:t>
            </w:r>
            <w:proofErr w:type="spellStart"/>
            <w:r w:rsidRPr="004F14BA">
              <w:rPr>
                <w:sz w:val="20"/>
                <w:szCs w:val="20"/>
              </w:rPr>
              <w:t>bugetar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F14BA">
              <w:rPr>
                <w:sz w:val="20"/>
                <w:szCs w:val="20"/>
              </w:rPr>
              <w:t>Denumire</w:t>
            </w:r>
            <w:proofErr w:type="spellEnd"/>
            <w:r w:rsidRPr="004F14BA">
              <w:rPr>
                <w:sz w:val="20"/>
                <w:szCs w:val="20"/>
              </w:rPr>
              <w:t xml:space="preserve"> indicator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>Suma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</w:rPr>
              <w:t>Trim. I</w:t>
            </w:r>
            <w:r w:rsidRPr="004F14BA">
              <w:rPr>
                <w:sz w:val="20"/>
                <w:szCs w:val="20"/>
                <w:lang w:val="ro-RO"/>
              </w:rPr>
              <w:t>I</w:t>
            </w:r>
          </w:p>
        </w:tc>
      </w:tr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</w:rPr>
            </w:pPr>
            <w:r w:rsidRPr="004F14BA">
              <w:rPr>
                <w:b/>
                <w:sz w:val="20"/>
                <w:szCs w:val="20"/>
              </w:rPr>
              <w:t>VENITURI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1.350,00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4F14BA">
            <w:pPr>
              <w:tabs>
                <w:tab w:val="left" w:pos="2700"/>
              </w:tabs>
              <w:ind w:firstLineChars="50" w:firstLine="100"/>
              <w:jc w:val="both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1350,00</w:t>
            </w:r>
          </w:p>
        </w:tc>
      </w:tr>
      <w:tr w:rsidR="004F14BA" w:rsidRPr="004F14BA" w:rsidTr="00680882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1.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331021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Venituri din contractele cu casele de asigurări  sociale  de sănătate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1350,00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1350,00</w:t>
            </w:r>
          </w:p>
        </w:tc>
      </w:tr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b/>
                <w:sz w:val="20"/>
                <w:szCs w:val="20"/>
              </w:rPr>
            </w:pPr>
            <w:r w:rsidRPr="004F14BA">
              <w:rPr>
                <w:b/>
                <w:sz w:val="20"/>
                <w:szCs w:val="20"/>
              </w:rPr>
              <w:t>CHELTUIELI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1350,00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1350,00</w:t>
            </w:r>
          </w:p>
        </w:tc>
      </w:tr>
      <w:tr w:rsidR="004F14BA" w:rsidRPr="004F14BA" w:rsidTr="00680882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2.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3.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Titlu 10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Titlu 20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Titlu 85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Cheltuieli de personal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Bunuri și servicii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Plăți efectuate anul pr</w:t>
            </w:r>
            <w:r w:rsidRPr="004F14BA">
              <w:rPr>
                <w:sz w:val="20"/>
                <w:szCs w:val="20"/>
                <w:lang w:val="ro-RO"/>
              </w:rPr>
              <w:t>e</w:t>
            </w:r>
            <w:r w:rsidRPr="004F14BA">
              <w:rPr>
                <w:sz w:val="20"/>
                <w:szCs w:val="20"/>
                <w:lang w:val="ro-RO"/>
              </w:rPr>
              <w:t xml:space="preserve">cedent și </w:t>
            </w:r>
            <w:proofErr w:type="spellStart"/>
            <w:r w:rsidRPr="004F14BA">
              <w:rPr>
                <w:sz w:val="20"/>
                <w:szCs w:val="20"/>
                <w:lang w:val="ro-RO"/>
              </w:rPr>
              <w:t>recup</w:t>
            </w:r>
            <w:proofErr w:type="spellEnd"/>
            <w:r w:rsidRPr="004F14BA">
              <w:rPr>
                <w:sz w:val="20"/>
                <w:szCs w:val="20"/>
                <w:lang w:val="ro-RO"/>
              </w:rPr>
              <w:t>. anul curent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  <w:lang w:val="ro-RO"/>
              </w:rPr>
              <w:t>1100,00</w:t>
            </w:r>
            <w:r w:rsidRPr="004F14BA">
              <w:rPr>
                <w:sz w:val="20"/>
                <w:szCs w:val="20"/>
              </w:rPr>
              <w:t xml:space="preserve">  </w:t>
            </w:r>
          </w:p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 xml:space="preserve">  284,79</w:t>
            </w:r>
          </w:p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</w:p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 xml:space="preserve">    -34,79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1100,00</w:t>
            </w:r>
          </w:p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 xml:space="preserve">   284,79</w:t>
            </w:r>
          </w:p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</w:p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 xml:space="preserve">    -34,79</w:t>
            </w:r>
          </w:p>
        </w:tc>
      </w:tr>
    </w:tbl>
    <w:p w:rsidR="004F14BA" w:rsidRP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P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Pr="004F14BA" w:rsidRDefault="004F14BA" w:rsidP="004F14BA">
      <w:pPr>
        <w:jc w:val="both"/>
        <w:rPr>
          <w:sz w:val="20"/>
          <w:szCs w:val="20"/>
          <w:lang w:val="it-IT"/>
        </w:rPr>
      </w:pPr>
    </w:p>
    <w:p w:rsidR="004F14BA" w:rsidRPr="004F14BA" w:rsidRDefault="004F14BA" w:rsidP="004F14BA">
      <w:pPr>
        <w:jc w:val="both"/>
        <w:rPr>
          <w:sz w:val="20"/>
          <w:szCs w:val="20"/>
          <w:lang w:val="it-IT"/>
        </w:rPr>
      </w:pPr>
    </w:p>
    <w:p w:rsidR="004F14BA" w:rsidRPr="004F14BA" w:rsidRDefault="004F14BA" w:rsidP="004F14BA">
      <w:pPr>
        <w:ind w:firstLineChars="550" w:firstLine="1100"/>
        <w:jc w:val="both"/>
        <w:rPr>
          <w:sz w:val="20"/>
          <w:szCs w:val="20"/>
          <w:lang w:val="it-IT"/>
        </w:rPr>
      </w:pPr>
      <w:r w:rsidRPr="004F14BA">
        <w:rPr>
          <w:sz w:val="20"/>
          <w:szCs w:val="20"/>
          <w:lang w:val="it-IT"/>
        </w:rPr>
        <w:t xml:space="preserve"> </w:t>
      </w:r>
      <w:r w:rsidRPr="004F14BA">
        <w:rPr>
          <w:b/>
          <w:bCs/>
          <w:sz w:val="20"/>
          <w:szCs w:val="20"/>
          <w:lang w:val="it-IT"/>
        </w:rPr>
        <w:t xml:space="preserve">  </w:t>
      </w:r>
      <w:r w:rsidRPr="004F14BA">
        <w:rPr>
          <w:b/>
          <w:bCs/>
          <w:sz w:val="20"/>
          <w:szCs w:val="20"/>
          <w:lang w:val="ro-RO"/>
        </w:rPr>
        <w:t>II.PIAȚA</w:t>
      </w:r>
      <w:r w:rsidRPr="004F14BA">
        <w:rPr>
          <w:b/>
          <w:bCs/>
          <w:sz w:val="20"/>
          <w:szCs w:val="20"/>
          <w:lang w:val="it-IT"/>
        </w:rPr>
        <w:t xml:space="preserve">  </w:t>
      </w:r>
      <w:r w:rsidRPr="004F14BA">
        <w:rPr>
          <w:b/>
          <w:sz w:val="20"/>
          <w:szCs w:val="20"/>
          <w:lang w:val="it-IT"/>
        </w:rPr>
        <w:t xml:space="preserve">  </w:t>
      </w:r>
      <w:r w:rsidRPr="004F14BA">
        <w:rPr>
          <w:sz w:val="20"/>
          <w:szCs w:val="20"/>
          <w:lang w:val="it-IT"/>
        </w:rPr>
        <w:t xml:space="preserve"> </w:t>
      </w:r>
    </w:p>
    <w:p w:rsidR="004F14BA" w:rsidRPr="004F14BA" w:rsidRDefault="004F14BA" w:rsidP="004F14BA">
      <w:pPr>
        <w:jc w:val="both"/>
        <w:rPr>
          <w:b/>
          <w:sz w:val="20"/>
          <w:szCs w:val="20"/>
        </w:rPr>
      </w:pPr>
      <w:r w:rsidRPr="004F14BA">
        <w:rPr>
          <w:b/>
          <w:sz w:val="20"/>
          <w:szCs w:val="20"/>
          <w:lang w:val="it-IT"/>
        </w:rPr>
        <w:t xml:space="preserve">                </w:t>
      </w:r>
      <w:r w:rsidRPr="004F14BA">
        <w:rPr>
          <w:b/>
          <w:sz w:val="20"/>
          <w:szCs w:val="20"/>
        </w:rPr>
        <w:t xml:space="preserve">                                                                                                                   -</w:t>
      </w:r>
      <w:proofErr w:type="gramStart"/>
      <w:r w:rsidRPr="004F14BA">
        <w:rPr>
          <w:b/>
          <w:sz w:val="20"/>
          <w:szCs w:val="20"/>
        </w:rPr>
        <w:t>mii</w:t>
      </w:r>
      <w:proofErr w:type="gramEnd"/>
      <w:r w:rsidRPr="004F14BA">
        <w:rPr>
          <w:b/>
          <w:sz w:val="20"/>
          <w:szCs w:val="20"/>
        </w:rPr>
        <w:t xml:space="preserve"> lei-</w:t>
      </w:r>
    </w:p>
    <w:tbl>
      <w:tblPr>
        <w:tblW w:w="869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843"/>
        <w:gridCol w:w="3977"/>
        <w:gridCol w:w="1293"/>
        <w:gridCol w:w="1014"/>
      </w:tblGrid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 xml:space="preserve">Nr </w:t>
            </w:r>
            <w:proofErr w:type="spellStart"/>
            <w:r w:rsidRPr="004F14BA">
              <w:rPr>
                <w:sz w:val="20"/>
                <w:szCs w:val="20"/>
              </w:rPr>
              <w:t>crt</w:t>
            </w:r>
            <w:proofErr w:type="spellEnd"/>
            <w:r w:rsidRPr="004F14BA">
              <w:rPr>
                <w:sz w:val="20"/>
                <w:szCs w:val="20"/>
                <w:lang w:val="ro-RO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 xml:space="preserve">Cod </w:t>
            </w:r>
            <w:proofErr w:type="spellStart"/>
            <w:r w:rsidRPr="004F14BA">
              <w:rPr>
                <w:sz w:val="20"/>
                <w:szCs w:val="20"/>
              </w:rPr>
              <w:t>bugetar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F14BA">
              <w:rPr>
                <w:sz w:val="20"/>
                <w:szCs w:val="20"/>
              </w:rPr>
              <w:t>Denumire</w:t>
            </w:r>
            <w:proofErr w:type="spellEnd"/>
            <w:r w:rsidRPr="004F14BA">
              <w:rPr>
                <w:sz w:val="20"/>
                <w:szCs w:val="20"/>
              </w:rPr>
              <w:t xml:space="preserve"> indicator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>Suma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</w:rPr>
              <w:t>Trim. I</w:t>
            </w:r>
            <w:r w:rsidRPr="004F14BA">
              <w:rPr>
                <w:sz w:val="20"/>
                <w:szCs w:val="20"/>
                <w:lang w:val="ro-RO"/>
              </w:rPr>
              <w:t>I</w:t>
            </w:r>
          </w:p>
        </w:tc>
      </w:tr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b/>
                <w:sz w:val="20"/>
                <w:szCs w:val="20"/>
              </w:rPr>
            </w:pPr>
            <w:r w:rsidRPr="004F14BA">
              <w:rPr>
                <w:b/>
                <w:sz w:val="20"/>
                <w:szCs w:val="20"/>
              </w:rPr>
              <w:t>CHELTUIELI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9,00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Cs/>
                <w:sz w:val="20"/>
                <w:szCs w:val="20"/>
                <w:lang w:val="ro-RO"/>
              </w:rPr>
              <w:t>9,00</w:t>
            </w:r>
          </w:p>
        </w:tc>
      </w:tr>
      <w:tr w:rsidR="004F14BA" w:rsidRPr="004F14BA" w:rsidTr="00680882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proofErr w:type="spellStart"/>
            <w:r w:rsidRPr="004F14BA">
              <w:rPr>
                <w:sz w:val="20"/>
                <w:szCs w:val="20"/>
              </w:rPr>
              <w:t>Titlu</w:t>
            </w:r>
            <w:proofErr w:type="spellEnd"/>
            <w:r w:rsidRPr="004F14BA">
              <w:rPr>
                <w:sz w:val="20"/>
                <w:szCs w:val="20"/>
              </w:rPr>
              <w:t xml:space="preserve"> </w:t>
            </w:r>
            <w:r w:rsidRPr="004F14BA">
              <w:rPr>
                <w:sz w:val="20"/>
                <w:szCs w:val="20"/>
                <w:lang w:val="ro-RO"/>
              </w:rPr>
              <w:t>71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it-IT"/>
              </w:rPr>
            </w:pPr>
            <w:r w:rsidRPr="004F14BA">
              <w:rPr>
                <w:sz w:val="20"/>
                <w:szCs w:val="20"/>
                <w:lang w:val="ro-RO"/>
              </w:rPr>
              <w:t xml:space="preserve">Cheltuieli de </w:t>
            </w:r>
            <w:proofErr w:type="spellStart"/>
            <w:r w:rsidRPr="004F14BA">
              <w:rPr>
                <w:sz w:val="20"/>
                <w:szCs w:val="20"/>
                <w:lang w:val="ro-RO"/>
              </w:rPr>
              <w:t>capital-Dotări</w:t>
            </w:r>
            <w:proofErr w:type="spellEnd"/>
            <w:r w:rsidRPr="004F14BA">
              <w:rPr>
                <w:sz w:val="20"/>
                <w:szCs w:val="20"/>
                <w:lang w:val="it-IT"/>
              </w:rPr>
              <w:t xml:space="preserve"> 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it-IT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b/>
                <w:bCs/>
                <w:sz w:val="20"/>
                <w:szCs w:val="20"/>
                <w:lang w:val="ro-RO"/>
              </w:rPr>
              <w:t>9,00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9,00</w:t>
            </w:r>
          </w:p>
        </w:tc>
      </w:tr>
    </w:tbl>
    <w:p w:rsidR="004F14BA" w:rsidRPr="004F14BA" w:rsidRDefault="004F14BA" w:rsidP="004F14BA">
      <w:pPr>
        <w:ind w:left="600"/>
        <w:jc w:val="both"/>
        <w:rPr>
          <w:color w:val="000000"/>
          <w:sz w:val="20"/>
          <w:szCs w:val="20"/>
          <w:lang w:val="it-IT"/>
        </w:rPr>
      </w:pPr>
    </w:p>
    <w:p w:rsidR="004F14BA" w:rsidRP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Pr="004F14BA" w:rsidRDefault="004F14BA" w:rsidP="004F14BA">
      <w:pPr>
        <w:jc w:val="both"/>
        <w:rPr>
          <w:b/>
          <w:sz w:val="20"/>
          <w:szCs w:val="20"/>
        </w:rPr>
      </w:pPr>
      <w:r w:rsidRPr="004F14BA">
        <w:rPr>
          <w:b/>
          <w:sz w:val="20"/>
          <w:szCs w:val="20"/>
          <w:lang w:val="it-IT"/>
        </w:rPr>
        <w:t xml:space="preserve">    </w:t>
      </w:r>
      <w:r w:rsidRPr="004F14BA">
        <w:rPr>
          <w:b/>
          <w:sz w:val="20"/>
          <w:szCs w:val="20"/>
          <w:lang w:val="ro-RO"/>
        </w:rPr>
        <w:t xml:space="preserve">                                               IV.  BUGET DE CREDITE</w:t>
      </w:r>
      <w:r w:rsidRPr="004F14BA">
        <w:rPr>
          <w:b/>
          <w:sz w:val="20"/>
          <w:szCs w:val="20"/>
        </w:rPr>
        <w:t xml:space="preserve"> </w:t>
      </w:r>
    </w:p>
    <w:p w:rsidR="004F14BA" w:rsidRPr="004F14BA" w:rsidRDefault="004F14BA" w:rsidP="004F14BA">
      <w:pPr>
        <w:jc w:val="both"/>
        <w:rPr>
          <w:b/>
          <w:sz w:val="20"/>
          <w:szCs w:val="20"/>
        </w:rPr>
      </w:pPr>
      <w:r w:rsidRPr="004F14B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-</w:t>
      </w:r>
      <w:proofErr w:type="gramStart"/>
      <w:r w:rsidRPr="004F14BA">
        <w:rPr>
          <w:b/>
          <w:sz w:val="20"/>
          <w:szCs w:val="20"/>
        </w:rPr>
        <w:t>mii</w:t>
      </w:r>
      <w:proofErr w:type="gramEnd"/>
      <w:r w:rsidRPr="004F14BA">
        <w:rPr>
          <w:b/>
          <w:sz w:val="20"/>
          <w:szCs w:val="20"/>
        </w:rPr>
        <w:t xml:space="preserve"> lei-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843"/>
        <w:gridCol w:w="3977"/>
        <w:gridCol w:w="1293"/>
        <w:gridCol w:w="1251"/>
      </w:tblGrid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 xml:space="preserve">Nr </w:t>
            </w:r>
            <w:proofErr w:type="spellStart"/>
            <w:r w:rsidRPr="004F14BA">
              <w:rPr>
                <w:sz w:val="20"/>
                <w:szCs w:val="20"/>
              </w:rPr>
              <w:t>crt</w:t>
            </w:r>
            <w:proofErr w:type="spellEnd"/>
            <w:r w:rsidRPr="004F14BA">
              <w:rPr>
                <w:sz w:val="20"/>
                <w:szCs w:val="20"/>
                <w:lang w:val="ro-RO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 xml:space="preserve">Cod </w:t>
            </w:r>
            <w:proofErr w:type="spellStart"/>
            <w:r w:rsidRPr="004F14BA">
              <w:rPr>
                <w:sz w:val="20"/>
                <w:szCs w:val="20"/>
              </w:rPr>
              <w:t>bugetar</w:t>
            </w:r>
            <w:proofErr w:type="spellEnd"/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F14BA">
              <w:rPr>
                <w:sz w:val="20"/>
                <w:szCs w:val="20"/>
              </w:rPr>
              <w:t>Denumire</w:t>
            </w:r>
            <w:proofErr w:type="spellEnd"/>
            <w:r w:rsidRPr="004F14BA">
              <w:rPr>
                <w:sz w:val="20"/>
                <w:szCs w:val="20"/>
              </w:rPr>
              <w:t xml:space="preserve"> indicator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14BA">
              <w:rPr>
                <w:sz w:val="20"/>
                <w:szCs w:val="20"/>
              </w:rPr>
              <w:t>Suma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</w:rPr>
              <w:t>Trim. I</w:t>
            </w:r>
            <w:r w:rsidRPr="004F14BA">
              <w:rPr>
                <w:sz w:val="20"/>
                <w:szCs w:val="20"/>
                <w:lang w:val="ro-RO"/>
              </w:rPr>
              <w:t>I</w:t>
            </w:r>
          </w:p>
        </w:tc>
      </w:tr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</w:rPr>
            </w:pPr>
            <w:r w:rsidRPr="004F14BA">
              <w:rPr>
                <w:b/>
                <w:sz w:val="20"/>
                <w:szCs w:val="20"/>
              </w:rPr>
              <w:t>VENITURI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303,05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4F14BA">
            <w:pPr>
              <w:tabs>
                <w:tab w:val="left" w:pos="2700"/>
              </w:tabs>
              <w:ind w:firstLineChars="50" w:firstLine="100"/>
              <w:jc w:val="both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303,05</w:t>
            </w:r>
          </w:p>
        </w:tc>
      </w:tr>
      <w:tr w:rsidR="004F14BA" w:rsidRPr="004F14BA" w:rsidTr="00680882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1.</w:t>
            </w:r>
          </w:p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41070201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Sume aferente creditelor interne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303,05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303,05</w:t>
            </w:r>
          </w:p>
        </w:tc>
      </w:tr>
      <w:tr w:rsidR="004F14BA" w:rsidRPr="004F14BA" w:rsidTr="00680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b/>
                <w:sz w:val="20"/>
                <w:szCs w:val="20"/>
              </w:rPr>
            </w:pPr>
            <w:r w:rsidRPr="004F14BA">
              <w:rPr>
                <w:b/>
                <w:sz w:val="20"/>
                <w:szCs w:val="20"/>
              </w:rPr>
              <w:t>CHELTUIELI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303,05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 w:rsidRPr="004F14BA">
              <w:rPr>
                <w:b/>
                <w:sz w:val="20"/>
                <w:szCs w:val="20"/>
                <w:lang w:val="ro-RO"/>
              </w:rPr>
              <w:t>303,05</w:t>
            </w:r>
          </w:p>
        </w:tc>
      </w:tr>
      <w:tr w:rsidR="004F14BA" w:rsidRPr="004F14BA" w:rsidTr="00680882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67020302-titlu 580103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Biblioteci publice-cheltuieli neeligibile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303,05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BA" w:rsidRPr="004F14BA" w:rsidRDefault="004F14BA" w:rsidP="00680882">
            <w:pPr>
              <w:tabs>
                <w:tab w:val="left" w:pos="2700"/>
              </w:tabs>
              <w:jc w:val="center"/>
              <w:rPr>
                <w:sz w:val="20"/>
                <w:szCs w:val="20"/>
                <w:lang w:val="ro-RO"/>
              </w:rPr>
            </w:pPr>
            <w:r w:rsidRPr="004F14BA">
              <w:rPr>
                <w:sz w:val="20"/>
                <w:szCs w:val="20"/>
                <w:lang w:val="ro-RO"/>
              </w:rPr>
              <w:t>303,05</w:t>
            </w:r>
          </w:p>
        </w:tc>
      </w:tr>
    </w:tbl>
    <w:p w:rsidR="004F14BA" w:rsidRP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P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4F14BA" w:rsidRPr="004F14BA" w:rsidRDefault="004F14BA" w:rsidP="004F14BA">
      <w:pPr>
        <w:jc w:val="both"/>
        <w:rPr>
          <w:b/>
          <w:sz w:val="20"/>
          <w:szCs w:val="20"/>
          <w:lang w:val="it-IT"/>
        </w:rPr>
      </w:pPr>
    </w:p>
    <w:p w:rsidR="00F91884" w:rsidRPr="004F14BA" w:rsidRDefault="00F91884" w:rsidP="004F14BA">
      <w:pPr>
        <w:rPr>
          <w:sz w:val="20"/>
          <w:szCs w:val="20"/>
        </w:rPr>
      </w:pPr>
    </w:p>
    <w:sectPr w:rsidR="00F91884" w:rsidRPr="004F1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2B0"/>
    <w:rsid w:val="004F14BA"/>
    <w:rsid w:val="00593922"/>
    <w:rsid w:val="008602B0"/>
    <w:rsid w:val="00F9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6" units="1/cm"/>
          <inkml:channelProperty channel="Y" name="resolution" value="28.34646" units="1/cm"/>
        </inkml:channelProperties>
      </inkml:inkSource>
      <inkml:timestamp xml:id="ts0" timeString="2024-04-10T11:23:16"/>
    </inkml:context>
    <inkml:brush xml:id="br0">
      <inkml:brushProperty name="width" value="0.05292" units="cm"/>
      <inkml:brushProperty name="height" value="0.05292" units="cm"/>
    </inkml:brush>
  </inkml:definitions>
  <inkml:trace contextRef="#ctx0" brushRef="#br0">8372 59143,'0'0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2024-04-26T09:00:00Z</cp:lastPrinted>
  <dcterms:created xsi:type="dcterms:W3CDTF">2024-04-26T06:25:00Z</dcterms:created>
  <dcterms:modified xsi:type="dcterms:W3CDTF">2024-04-26T09:04:00Z</dcterms:modified>
</cp:coreProperties>
</file>