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30F5" w:rsidRPr="00CE30F5" w:rsidRDefault="00CE30F5" w:rsidP="00CE30F5">
      <w:pPr>
        <w:keepNext/>
        <w:keepLines/>
        <w:overflowPunct w:val="0"/>
        <w:ind w:firstLine="720"/>
        <w:jc w:val="right"/>
        <w:rPr>
          <w:rFonts w:ascii="Times New Roman" w:hAnsi="Times New Roman" w:cs="Times New Roman"/>
          <w:b/>
          <w:kern w:val="2"/>
          <w:sz w:val="24"/>
          <w:szCs w:val="24"/>
          <w:lang w:eastAsia="zh-CN" w:bidi="hi-IN"/>
        </w:rPr>
      </w:pPr>
      <w:r w:rsidRPr="00CE30F5">
        <w:rPr>
          <w:rFonts w:ascii="Times New Roman" w:hAnsi="Times New Roman" w:cs="Times New Roman"/>
          <w:b/>
          <w:kern w:val="2"/>
          <w:sz w:val="24"/>
          <w:szCs w:val="24"/>
          <w:lang w:eastAsia="zh-CN" w:bidi="hi-IN"/>
        </w:rPr>
        <w:t>Anexa 1.</w:t>
      </w:r>
    </w:p>
    <w:p w:rsidR="00CE30F5" w:rsidRPr="00CE30F5" w:rsidRDefault="00CE30F5" w:rsidP="00CE30F5">
      <w:pPr>
        <w:keepNext/>
        <w:keepLines/>
        <w:overflowPunct w:val="0"/>
        <w:ind w:firstLine="720"/>
        <w:jc w:val="center"/>
        <w:rPr>
          <w:rFonts w:ascii="Times New Roman" w:hAnsi="Times New Roman" w:cs="Times New Roman"/>
          <w:b/>
          <w:kern w:val="2"/>
          <w:sz w:val="24"/>
          <w:szCs w:val="24"/>
          <w:lang w:eastAsia="zh-CN" w:bidi="hi-IN"/>
        </w:rPr>
      </w:pPr>
    </w:p>
    <w:p w:rsidR="00CE30F5" w:rsidRPr="00CE30F5" w:rsidRDefault="00CE30F5" w:rsidP="00CE30F5">
      <w:pPr>
        <w:tabs>
          <w:tab w:val="left" w:pos="540"/>
        </w:tabs>
        <w:suppressAutoHyphens/>
        <w:ind w:firstLine="43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E30F5">
        <w:rPr>
          <w:rFonts w:ascii="Times New Roman" w:hAnsi="Times New Roman" w:cs="Times New Roman"/>
          <w:b/>
          <w:sz w:val="24"/>
          <w:szCs w:val="24"/>
        </w:rPr>
        <w:t xml:space="preserve">INDICATORI TEHNICO-ECONOMICI AI OBIECTIVULUI DE INVESTIŢIE </w:t>
      </w:r>
    </w:p>
    <w:p w:rsidR="00CE30F5" w:rsidRPr="00CE30F5" w:rsidRDefault="00CE30F5" w:rsidP="00CE30F5">
      <w:pPr>
        <w:tabs>
          <w:tab w:val="left" w:pos="540"/>
        </w:tabs>
        <w:suppressAutoHyphens/>
        <w:ind w:firstLine="432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CE30F5">
        <w:rPr>
          <w:rFonts w:ascii="Times New Roman" w:hAnsi="Times New Roman" w:cs="Times New Roman"/>
          <w:b/>
          <w:bCs/>
          <w:sz w:val="24"/>
          <w:szCs w:val="24"/>
        </w:rPr>
        <w:t>„</w:t>
      </w:r>
      <w:r w:rsidRPr="00CE30F5">
        <w:rPr>
          <w:rFonts w:ascii="Times New Roman" w:hAnsi="Times New Roman" w:cs="Times New Roman"/>
          <w:b/>
          <w:sz w:val="24"/>
          <w:szCs w:val="24"/>
        </w:rPr>
        <w:t>Construire piste de biciclete în Municipiul Marghita, judetul Bihor</w:t>
      </w:r>
      <w:r w:rsidRPr="00CE30F5">
        <w:rPr>
          <w:rFonts w:ascii="Times New Roman" w:hAnsi="Times New Roman" w:cs="Times New Roman"/>
          <w:b/>
          <w:bCs/>
          <w:sz w:val="24"/>
          <w:szCs w:val="24"/>
        </w:rPr>
        <w:t>”</w:t>
      </w:r>
    </w:p>
    <w:p w:rsidR="00CE30F5" w:rsidRPr="00CE30F5" w:rsidRDefault="00CE30F5" w:rsidP="00CE30F5">
      <w:pPr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CE30F5" w:rsidRPr="00CE30F5" w:rsidRDefault="00CE30F5" w:rsidP="00CE30F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30F5">
        <w:rPr>
          <w:rFonts w:ascii="Times New Roman" w:hAnsi="Times New Roman" w:cs="Times New Roman"/>
          <w:sz w:val="24"/>
          <w:szCs w:val="24"/>
        </w:rPr>
        <w:t>construire piste de biciclete cu o lățime de minim 2,4 m în mediul urban în lungime de 6,00 km</w:t>
      </w:r>
    </w:p>
    <w:p w:rsidR="00CE30F5" w:rsidRPr="00CE30F5" w:rsidRDefault="00CE30F5" w:rsidP="00CE30F5">
      <w:pPr>
        <w:tabs>
          <w:tab w:val="left" w:pos="540"/>
        </w:tabs>
        <w:suppressAutoHyphens/>
        <w:jc w:val="both"/>
        <w:rPr>
          <w:rFonts w:ascii="Times New Roman" w:hAnsi="Times New Roman" w:cs="Times New Roman"/>
          <w:b/>
          <w:color w:val="FF0000"/>
          <w:sz w:val="24"/>
          <w:szCs w:val="24"/>
          <w:lang w:eastAsia="ar-SA"/>
        </w:rPr>
      </w:pPr>
    </w:p>
    <w:p w:rsidR="00CE30F5" w:rsidRPr="00CE30F5" w:rsidRDefault="00CE30F5" w:rsidP="00CE30F5">
      <w:pPr>
        <w:suppressAutoHyphens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106"/>
        <w:gridCol w:w="2835"/>
        <w:gridCol w:w="3067"/>
      </w:tblGrid>
      <w:tr w:rsidR="00CE30F5" w:rsidRPr="00CE30F5" w:rsidTr="00CE30F5">
        <w:trPr>
          <w:trHeight w:val="504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0F5" w:rsidRPr="00CE30F5" w:rsidRDefault="00CE30F5">
            <w:pPr>
              <w:tabs>
                <w:tab w:val="right" w:pos="3544"/>
                <w:tab w:val="left" w:pos="3780"/>
              </w:tabs>
              <w:suppressAutoHyphens/>
              <w:spacing w:line="252" w:lineRule="auto"/>
              <w:ind w:firstLine="7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0F5" w:rsidRPr="00CE30F5" w:rsidRDefault="00CE30F5">
            <w:pPr>
              <w:suppressAutoHyphens/>
              <w:spacing w:line="252" w:lineRule="auto"/>
              <w:ind w:firstLine="43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E30F5">
              <w:rPr>
                <w:rFonts w:ascii="Times New Roman" w:hAnsi="Times New Roman" w:cs="Times New Roman"/>
                <w:b/>
                <w:sz w:val="24"/>
                <w:szCs w:val="24"/>
              </w:rPr>
              <w:t>Lei exclusiv TVA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0F5" w:rsidRPr="00CE30F5" w:rsidRDefault="00CE30F5">
            <w:pPr>
              <w:suppressAutoHyphens/>
              <w:spacing w:line="252" w:lineRule="auto"/>
              <w:ind w:firstLine="43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E30F5">
              <w:rPr>
                <w:rFonts w:ascii="Times New Roman" w:hAnsi="Times New Roman" w:cs="Times New Roman"/>
                <w:b/>
                <w:sz w:val="24"/>
                <w:szCs w:val="24"/>
              </w:rPr>
              <w:t>Lei inclusiv TVA</w:t>
            </w:r>
          </w:p>
        </w:tc>
      </w:tr>
      <w:tr w:rsidR="00CE30F5" w:rsidRPr="00CE30F5" w:rsidTr="00CE30F5">
        <w:trPr>
          <w:trHeight w:val="449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0F5" w:rsidRPr="00CE30F5" w:rsidRDefault="00CE30F5">
            <w:pPr>
              <w:tabs>
                <w:tab w:val="right" w:pos="3544"/>
                <w:tab w:val="left" w:pos="3780"/>
              </w:tabs>
              <w:suppressAutoHyphens/>
              <w:spacing w:line="252" w:lineRule="auto"/>
              <w:ind w:firstLine="432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E30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Valoarea totală a investiţiei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0F5" w:rsidRPr="00CE30F5" w:rsidRDefault="00CE30F5">
            <w:pPr>
              <w:suppressAutoHyphens/>
              <w:spacing w:line="252" w:lineRule="auto"/>
              <w:ind w:firstLine="43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eastAsia="en-US"/>
              </w:rPr>
            </w:pPr>
            <w:r w:rsidRPr="00CE30F5">
              <w:rPr>
                <w:rFonts w:ascii="Times New Roman" w:hAnsi="Times New Roman" w:cs="Times New Roman"/>
                <w:sz w:val="24"/>
                <w:szCs w:val="24"/>
              </w:rPr>
              <w:t>5.907.240,00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0F5" w:rsidRPr="00CE30F5" w:rsidRDefault="00CE30F5">
            <w:pPr>
              <w:suppressAutoHyphens/>
              <w:spacing w:line="252" w:lineRule="auto"/>
              <w:ind w:firstLine="43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CE30F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  <w:t>7.029.615,60</w:t>
            </w:r>
          </w:p>
        </w:tc>
      </w:tr>
      <w:tr w:rsidR="00CE30F5" w:rsidRPr="00CE30F5" w:rsidTr="00CE30F5">
        <w:trPr>
          <w:trHeight w:val="425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0F5" w:rsidRPr="00CE30F5" w:rsidRDefault="00CE30F5">
            <w:pPr>
              <w:tabs>
                <w:tab w:val="right" w:pos="3544"/>
                <w:tab w:val="left" w:pos="3780"/>
              </w:tabs>
              <w:suppressAutoHyphens/>
              <w:spacing w:line="252" w:lineRule="auto"/>
              <w:ind w:firstLine="43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30F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din care C + M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0F5" w:rsidRPr="00CE30F5" w:rsidRDefault="00CE30F5">
            <w:pPr>
              <w:suppressAutoHyphens/>
              <w:spacing w:line="252" w:lineRule="auto"/>
              <w:ind w:firstLine="432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highlight w:val="yellow"/>
                <w:lang w:eastAsia="en-US"/>
              </w:rPr>
            </w:pPr>
            <w:r w:rsidRPr="00CE30F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4.116.121,12 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0F5" w:rsidRPr="00CE30F5" w:rsidRDefault="00CE30F5">
            <w:pPr>
              <w:suppressAutoHyphens/>
              <w:spacing w:line="252" w:lineRule="auto"/>
              <w:ind w:firstLine="432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highlight w:val="yellow"/>
                <w:lang w:eastAsia="ar-SA"/>
              </w:rPr>
            </w:pPr>
            <w:r w:rsidRPr="00CE30F5"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ar-SA"/>
              </w:rPr>
              <w:t>4.898.184,13</w:t>
            </w:r>
          </w:p>
        </w:tc>
      </w:tr>
      <w:tr w:rsidR="00CE30F5" w:rsidRPr="00CE30F5" w:rsidTr="00CE30F5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0F5" w:rsidRPr="00CE30F5" w:rsidRDefault="00CE30F5">
            <w:pPr>
              <w:tabs>
                <w:tab w:val="right" w:pos="3544"/>
                <w:tab w:val="left" w:pos="3780"/>
              </w:tabs>
              <w:suppressAutoHyphens/>
              <w:spacing w:line="252" w:lineRule="auto"/>
              <w:ind w:firstLine="432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E30F5">
              <w:rPr>
                <w:rFonts w:ascii="Times New Roman" w:hAnsi="Times New Roman" w:cs="Times New Roman"/>
                <w:b/>
                <w:sz w:val="24"/>
                <w:szCs w:val="24"/>
              </w:rPr>
              <w:t>Valoare finanțată prin Program („P.N.R.R”)</w:t>
            </w:r>
          </w:p>
        </w:tc>
        <w:tc>
          <w:tcPr>
            <w:tcW w:w="2835" w:type="dxa"/>
            <w:tcBorders>
              <w:top w:val="single" w:sz="8" w:space="0" w:color="3C3C3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30F5" w:rsidRPr="00CE30F5" w:rsidRDefault="00CE30F5">
            <w:pPr>
              <w:suppressAutoHyphens/>
              <w:spacing w:line="252" w:lineRule="auto"/>
              <w:ind w:firstLine="43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CE30F5">
              <w:rPr>
                <w:rFonts w:ascii="Times New Roman" w:hAnsi="Times New Roman" w:cs="Times New Roman"/>
                <w:sz w:val="24"/>
                <w:szCs w:val="24"/>
              </w:rPr>
              <w:t>5.907.240,00</w:t>
            </w:r>
          </w:p>
        </w:tc>
        <w:tc>
          <w:tcPr>
            <w:tcW w:w="3067" w:type="dxa"/>
            <w:tcBorders>
              <w:top w:val="single" w:sz="8" w:space="0" w:color="3C3C3C"/>
              <w:left w:val="nil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CE30F5" w:rsidRPr="00CE30F5" w:rsidRDefault="00CE30F5">
            <w:pPr>
              <w:suppressAutoHyphens/>
              <w:spacing w:line="252" w:lineRule="auto"/>
              <w:ind w:firstLine="43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CE30F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  <w:t>7.029.615,60</w:t>
            </w:r>
          </w:p>
        </w:tc>
      </w:tr>
      <w:tr w:rsidR="00CE30F5" w:rsidRPr="00CE30F5" w:rsidTr="00CE30F5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0F5" w:rsidRPr="00CE30F5" w:rsidRDefault="00CE30F5">
            <w:pPr>
              <w:tabs>
                <w:tab w:val="left" w:pos="0"/>
              </w:tabs>
              <w:suppressAutoHyphens/>
              <w:spacing w:line="252" w:lineRule="auto"/>
              <w:ind w:firstLine="432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E30F5">
              <w:rPr>
                <w:rFonts w:ascii="Times New Roman" w:hAnsi="Times New Roman" w:cs="Times New Roman"/>
                <w:b/>
                <w:sz w:val="24"/>
                <w:szCs w:val="24"/>
              </w:rPr>
              <w:t>Valoare finanțată prin U.A.T. municipiul Marghita (cheltuieli pentru servicii și lucrări finanțate de UAT)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0F5" w:rsidRPr="00CE30F5" w:rsidRDefault="00CE30F5">
            <w:pPr>
              <w:suppressAutoHyphens/>
              <w:spacing w:line="252" w:lineRule="auto"/>
              <w:ind w:firstLine="43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CE30F5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0F5" w:rsidRPr="00CE30F5" w:rsidRDefault="00CE30F5">
            <w:pPr>
              <w:suppressAutoHyphens/>
              <w:spacing w:line="252" w:lineRule="auto"/>
              <w:ind w:firstLine="43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CE30F5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0</w:t>
            </w:r>
          </w:p>
        </w:tc>
      </w:tr>
      <w:tr w:rsidR="00CE30F5" w:rsidRPr="00CE30F5" w:rsidTr="00CE30F5">
        <w:trPr>
          <w:trHeight w:val="596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0F5" w:rsidRPr="00CE30F5" w:rsidRDefault="00CE30F5">
            <w:pPr>
              <w:tabs>
                <w:tab w:val="right" w:pos="3544"/>
                <w:tab w:val="left" w:pos="3780"/>
              </w:tabs>
              <w:suppressAutoHyphens/>
              <w:spacing w:line="252" w:lineRule="auto"/>
              <w:ind w:firstLine="432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</w:rPr>
            </w:pPr>
            <w:r w:rsidRPr="00CE30F5">
              <w:rPr>
                <w:rFonts w:ascii="Times New Roman" w:hAnsi="Times New Roman" w:cs="Times New Roman"/>
                <w:sz w:val="24"/>
                <w:szCs w:val="24"/>
              </w:rPr>
              <w:t xml:space="preserve">             din care C + M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0F5" w:rsidRPr="00CE30F5" w:rsidRDefault="00CE30F5">
            <w:pPr>
              <w:suppressAutoHyphens/>
              <w:spacing w:line="252" w:lineRule="auto"/>
              <w:ind w:firstLine="43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E30F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0F5" w:rsidRPr="00CE30F5" w:rsidRDefault="00CE30F5">
            <w:pPr>
              <w:suppressAutoHyphens/>
              <w:spacing w:line="252" w:lineRule="auto"/>
              <w:ind w:firstLine="43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E30F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</w:tr>
    </w:tbl>
    <w:p w:rsidR="00CE30F5" w:rsidRPr="00CE30F5" w:rsidRDefault="00CE30F5" w:rsidP="00CE30F5">
      <w:pPr>
        <w:ind w:firstLine="708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</w:pPr>
    </w:p>
    <w:p w:rsidR="00CE30F5" w:rsidRPr="00CE30F5" w:rsidRDefault="00CE30F5" w:rsidP="00CE30F5">
      <w:pPr>
        <w:ind w:firstLine="708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CE30F5" w:rsidRPr="00CE30F5" w:rsidRDefault="00CE30F5" w:rsidP="00CE30F5">
      <w:pPr>
        <w:ind w:firstLine="708"/>
        <w:rPr>
          <w:rFonts w:ascii="Times New Roman" w:hAnsi="Times New Roman" w:cs="Times New Roman"/>
          <w:color w:val="FF0000"/>
          <w:sz w:val="24"/>
          <w:szCs w:val="24"/>
          <w:lang w:val="en-US" w:eastAsia="en-US"/>
        </w:rPr>
      </w:pPr>
    </w:p>
    <w:p w:rsidR="00CE30F5" w:rsidRPr="00CE30F5" w:rsidRDefault="00CE30F5" w:rsidP="00CE30F5">
      <w:pPr>
        <w:ind w:firstLine="720"/>
        <w:rPr>
          <w:rFonts w:ascii="Times New Roman" w:hAnsi="Times New Roman" w:cs="Times New Roman"/>
          <w:color w:val="FF0000"/>
          <w:sz w:val="24"/>
          <w:szCs w:val="24"/>
        </w:rPr>
      </w:pPr>
    </w:p>
    <w:p w:rsidR="00CE30F5" w:rsidRDefault="00CE30F5" w:rsidP="00CE30F5">
      <w:pPr>
        <w:ind w:firstLine="708"/>
        <w:rPr>
          <w:b/>
          <w:color w:val="FF0000"/>
          <w:sz w:val="24"/>
          <w:szCs w:val="24"/>
        </w:rPr>
      </w:pPr>
    </w:p>
    <w:p w:rsidR="00CE30F5" w:rsidRDefault="00CE30F5" w:rsidP="00CE30F5">
      <w:pPr>
        <w:keepNext/>
        <w:keepLines/>
        <w:overflowPunct w:val="0"/>
        <w:ind w:firstLine="720"/>
        <w:jc w:val="right"/>
        <w:rPr>
          <w:lang w:val="it-IT"/>
        </w:rPr>
      </w:pPr>
    </w:p>
    <w:p w:rsidR="00F40A5D" w:rsidRDefault="00F40A5D"/>
    <w:sectPr w:rsidR="00F40A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1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9C16FD"/>
    <w:multiLevelType w:val="multilevel"/>
    <w:tmpl w:val="289AF0DC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hyphenationZone w:val="425"/>
  <w:characterSpacingControl w:val="doNotCompress"/>
  <w:compat>
    <w:useFELayout/>
  </w:compat>
  <w:rsids>
    <w:rsidRoot w:val="00CE30F5"/>
    <w:rsid w:val="00CE30F5"/>
    <w:rsid w:val="00F40A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538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529</Characters>
  <Application>Microsoft Office Word</Application>
  <DocSecurity>0</DocSecurity>
  <Lines>4</Lines>
  <Paragraphs>1</Paragraphs>
  <ScaleCrop>false</ScaleCrop>
  <Company/>
  <LinksUpToDate>false</LinksUpToDate>
  <CharactersWithSpaces>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2023-06-23T07:36:00Z</dcterms:created>
  <dcterms:modified xsi:type="dcterms:W3CDTF">2023-06-23T07:37:00Z</dcterms:modified>
</cp:coreProperties>
</file>