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2FC4" w14:textId="6A59935D" w:rsidR="00E704FC" w:rsidRPr="00745BBF" w:rsidRDefault="00745BBF" w:rsidP="00745BBF">
      <w:pPr>
        <w:jc w:val="center"/>
      </w:pPr>
      <w:r>
        <w:t xml:space="preserve">                                          </w:t>
      </w:r>
      <w:r w:rsidR="007966DD">
        <w:t xml:space="preserve">                                                                                                  </w:t>
      </w:r>
      <w:proofErr w:type="spellStart"/>
      <w:r w:rsidR="007966DD">
        <w:t>Anexa</w:t>
      </w:r>
      <w:proofErr w:type="spellEnd"/>
      <w:r w:rsidR="007966DD">
        <w:t xml:space="preserve"> nr. II la HCL nr.</w:t>
      </w:r>
      <w:r w:rsidR="009F49A0">
        <w:t>22/16.04.2026</w:t>
      </w:r>
      <w:r>
        <w:t xml:space="preserve">                                                                                         </w:t>
      </w:r>
      <w:r w:rsidR="0037741F">
        <w:t xml:space="preserve">                                      </w:t>
      </w:r>
      <w:r>
        <w:t xml:space="preserve">  </w:t>
      </w:r>
    </w:p>
    <w:p w14:paraId="44F02CAB" w14:textId="77777777" w:rsidR="00E704FC" w:rsidRPr="00745BBF" w:rsidRDefault="00E704FC" w:rsidP="0037741F">
      <w:pPr>
        <w:tabs>
          <w:tab w:val="left" w:pos="18853"/>
        </w:tabs>
        <w:ind w:right="482"/>
      </w:pPr>
    </w:p>
    <w:p w14:paraId="4CEE767C" w14:textId="77777777" w:rsidR="00E704FC" w:rsidRPr="00745BBF" w:rsidRDefault="00E704FC" w:rsidP="00E704FC">
      <w:pPr>
        <w:jc w:val="center"/>
      </w:pPr>
      <w:r w:rsidRPr="00745BBF">
        <w:t>STAT DE FUNCŢII</w:t>
      </w:r>
    </w:p>
    <w:p w14:paraId="73444F22" w14:textId="77777777" w:rsidR="00E704FC" w:rsidRPr="00745BBF" w:rsidRDefault="00E704FC" w:rsidP="00E704FC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9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537"/>
        <w:gridCol w:w="929"/>
        <w:gridCol w:w="929"/>
        <w:gridCol w:w="942"/>
        <w:gridCol w:w="639"/>
        <w:gridCol w:w="973"/>
        <w:gridCol w:w="649"/>
        <w:gridCol w:w="1040"/>
        <w:gridCol w:w="1040"/>
        <w:gridCol w:w="738"/>
        <w:gridCol w:w="977"/>
        <w:gridCol w:w="1136"/>
        <w:gridCol w:w="805"/>
        <w:gridCol w:w="64"/>
        <w:gridCol w:w="728"/>
        <w:gridCol w:w="1241"/>
        <w:gridCol w:w="1129"/>
      </w:tblGrid>
      <w:tr w:rsidR="0037741F" w:rsidRPr="00745BBF" w14:paraId="65D54A81" w14:textId="77777777" w:rsidTr="005E47F1">
        <w:trPr>
          <w:trHeight w:val="145"/>
          <w:tblCellSpacing w:w="0" w:type="dxa"/>
        </w:trPr>
        <w:tc>
          <w:tcPr>
            <w:tcW w:w="129" w:type="pct"/>
            <w:vMerge w:val="restart"/>
            <w:vAlign w:val="center"/>
            <w:hideMark/>
          </w:tcPr>
          <w:p w14:paraId="1E9CAE42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do|ax1^1|pa5"/>
            <w:bookmarkEnd w:id="0"/>
            <w:r w:rsidRPr="00745BBF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7BD5EAD2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Numele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prenumele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/vacant,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temporar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vacant,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după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caz</w:t>
            </w:r>
            <w:proofErr w:type="spellEnd"/>
          </w:p>
        </w:tc>
        <w:tc>
          <w:tcPr>
            <w:tcW w:w="292" w:type="pct"/>
            <w:vMerge w:val="restart"/>
            <w:vAlign w:val="center"/>
            <w:hideMark/>
          </w:tcPr>
          <w:p w14:paraId="589E7A1E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Structura</w:t>
            </w:r>
            <w:proofErr w:type="spellEnd"/>
            <w:r w:rsidRPr="00745BBF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Pr="00745BB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52BFA63E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Funcţia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demnitate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334" w:type="pct"/>
            <w:gridSpan w:val="5"/>
            <w:vAlign w:val="center"/>
            <w:hideMark/>
          </w:tcPr>
          <w:p w14:paraId="1D596E18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Funcţia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327" w:type="pct"/>
            <w:vMerge w:val="restart"/>
            <w:vAlign w:val="center"/>
            <w:hideMark/>
          </w:tcPr>
          <w:p w14:paraId="0AE152D5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Clasa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232" w:type="pct"/>
            <w:vMerge w:val="restart"/>
            <w:vAlign w:val="center"/>
            <w:hideMark/>
          </w:tcPr>
          <w:p w14:paraId="01336D21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Nivelul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studiilor</w:t>
            </w:r>
            <w:proofErr w:type="spellEnd"/>
          </w:p>
        </w:tc>
        <w:tc>
          <w:tcPr>
            <w:tcW w:w="307" w:type="pct"/>
            <w:vMerge w:val="restart"/>
            <w:vAlign w:val="center"/>
            <w:hideMark/>
          </w:tcPr>
          <w:p w14:paraId="2CEE43DC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Gradul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630" w:type="pct"/>
            <w:gridSpan w:val="3"/>
            <w:vAlign w:val="center"/>
            <w:hideMark/>
          </w:tcPr>
          <w:p w14:paraId="4BAE2397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Funcţia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contractuală</w:t>
            </w:r>
            <w:proofErr w:type="spellEnd"/>
          </w:p>
        </w:tc>
        <w:tc>
          <w:tcPr>
            <w:tcW w:w="229" w:type="pct"/>
            <w:vMerge w:val="restart"/>
            <w:vAlign w:val="center"/>
            <w:hideMark/>
          </w:tcPr>
          <w:p w14:paraId="729846EF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Nivelul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studiilor</w:t>
            </w:r>
            <w:proofErr w:type="spellEnd"/>
          </w:p>
        </w:tc>
        <w:tc>
          <w:tcPr>
            <w:tcW w:w="390" w:type="pct"/>
            <w:vMerge w:val="restart"/>
            <w:vAlign w:val="center"/>
            <w:hideMark/>
          </w:tcPr>
          <w:p w14:paraId="56E636B5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Treapta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profesională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Gradul</w:t>
            </w:r>
            <w:proofErr w:type="spellEnd"/>
          </w:p>
        </w:tc>
        <w:tc>
          <w:tcPr>
            <w:tcW w:w="355" w:type="pct"/>
            <w:vMerge w:val="restart"/>
            <w:vAlign w:val="center"/>
            <w:hideMark/>
          </w:tcPr>
          <w:p w14:paraId="58CDAF92" w14:textId="77777777" w:rsidR="00E704FC" w:rsidRPr="00A033EF" w:rsidRDefault="00E704FC" w:rsidP="00765F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033EF">
              <w:rPr>
                <w:color w:val="000000"/>
                <w:sz w:val="16"/>
                <w:szCs w:val="16"/>
              </w:rPr>
              <w:t>Observaţii</w:t>
            </w:r>
            <w:proofErr w:type="spellEnd"/>
          </w:p>
        </w:tc>
      </w:tr>
      <w:tr w:rsidR="0037741F" w:rsidRPr="00745BBF" w14:paraId="54992C35" w14:textId="77777777" w:rsidTr="005E47F1">
        <w:trPr>
          <w:trHeight w:val="145"/>
          <w:tblCellSpacing w:w="0" w:type="dxa"/>
        </w:trPr>
        <w:tc>
          <w:tcPr>
            <w:tcW w:w="129" w:type="pct"/>
            <w:vMerge/>
            <w:vAlign w:val="center"/>
            <w:hideMark/>
          </w:tcPr>
          <w:p w14:paraId="4298283B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24C3274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0386FDF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0288EC9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EFA8785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Înalt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funcţionar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0C2DAC45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conducere</w:t>
            </w:r>
            <w:proofErr w:type="spellEnd"/>
            <w:r w:rsidRPr="00745BBF">
              <w:rPr>
                <w:color w:val="000000"/>
                <w:sz w:val="20"/>
                <w:szCs w:val="20"/>
                <w:vertAlign w:val="superscript"/>
              </w:rPr>
              <w:t>**</w:t>
            </w:r>
            <w:r w:rsidRPr="00745BB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7" w:type="pct"/>
            <w:vAlign w:val="center"/>
            <w:hideMark/>
          </w:tcPr>
          <w:p w14:paraId="4F369A53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execuţie</w:t>
            </w:r>
            <w:proofErr w:type="spellEnd"/>
            <w:r w:rsidRPr="00745BBF">
              <w:rPr>
                <w:color w:val="000000"/>
                <w:sz w:val="20"/>
                <w:szCs w:val="20"/>
                <w:vertAlign w:val="superscript"/>
              </w:rPr>
              <w:t>**</w:t>
            </w:r>
            <w:r w:rsidRPr="00745BB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7" w:type="pct"/>
            <w:vMerge/>
            <w:vAlign w:val="center"/>
            <w:hideMark/>
          </w:tcPr>
          <w:p w14:paraId="7CCB3206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A4B0226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14:paraId="4A9E29EC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0BB0C77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273" w:type="pct"/>
            <w:gridSpan w:val="2"/>
            <w:vAlign w:val="center"/>
            <w:hideMark/>
          </w:tcPr>
          <w:p w14:paraId="12DA00E2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execuţie</w:t>
            </w:r>
            <w:proofErr w:type="spellEnd"/>
          </w:p>
        </w:tc>
        <w:tc>
          <w:tcPr>
            <w:tcW w:w="229" w:type="pct"/>
            <w:vMerge/>
            <w:vAlign w:val="center"/>
            <w:hideMark/>
          </w:tcPr>
          <w:p w14:paraId="506094CC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243946E1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460E760" w14:textId="77777777" w:rsidR="00E704FC" w:rsidRPr="00745BBF" w:rsidRDefault="00E704FC" w:rsidP="00765FBF">
            <w:pPr>
              <w:rPr>
                <w:color w:val="000000"/>
                <w:sz w:val="20"/>
                <w:szCs w:val="20"/>
              </w:rPr>
            </w:pPr>
          </w:p>
        </w:tc>
      </w:tr>
      <w:tr w:rsidR="0037741F" w:rsidRPr="00745BBF" w14:paraId="60D5C54B" w14:textId="77777777" w:rsidTr="005E47F1">
        <w:trPr>
          <w:trHeight w:val="145"/>
          <w:tblCellSpacing w:w="0" w:type="dxa"/>
        </w:trPr>
        <w:tc>
          <w:tcPr>
            <w:tcW w:w="129" w:type="pct"/>
            <w:vAlign w:val="center"/>
            <w:hideMark/>
          </w:tcPr>
          <w:p w14:paraId="1341E165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vAlign w:val="center"/>
            <w:hideMark/>
          </w:tcPr>
          <w:p w14:paraId="6170A7FF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2" w:type="pct"/>
            <w:vAlign w:val="center"/>
            <w:hideMark/>
          </w:tcPr>
          <w:p w14:paraId="39E9C657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2" w:type="pct"/>
            <w:vAlign w:val="center"/>
            <w:hideMark/>
          </w:tcPr>
          <w:p w14:paraId="586AD63D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pct"/>
            <w:gridSpan w:val="2"/>
            <w:vAlign w:val="center"/>
            <w:hideMark/>
          </w:tcPr>
          <w:p w14:paraId="15A9CBD0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2DFCA263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pct"/>
            <w:vAlign w:val="center"/>
            <w:hideMark/>
          </w:tcPr>
          <w:p w14:paraId="4FEE6FCE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pct"/>
            <w:vAlign w:val="center"/>
            <w:hideMark/>
          </w:tcPr>
          <w:p w14:paraId="09440263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" w:type="pct"/>
            <w:vAlign w:val="center"/>
            <w:hideMark/>
          </w:tcPr>
          <w:p w14:paraId="111C4D8F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  <w:hideMark/>
          </w:tcPr>
          <w:p w14:paraId="05D82644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  <w:hideMark/>
          </w:tcPr>
          <w:p w14:paraId="5040C4D6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" w:type="pct"/>
            <w:gridSpan w:val="2"/>
            <w:vAlign w:val="center"/>
            <w:hideMark/>
          </w:tcPr>
          <w:p w14:paraId="5FCC202E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" w:type="pct"/>
            <w:vAlign w:val="center"/>
            <w:hideMark/>
          </w:tcPr>
          <w:p w14:paraId="34FB67C4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90" w:type="pct"/>
            <w:vAlign w:val="center"/>
            <w:hideMark/>
          </w:tcPr>
          <w:p w14:paraId="2BC8A8FD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" w:type="pct"/>
            <w:vAlign w:val="center"/>
            <w:hideMark/>
          </w:tcPr>
          <w:p w14:paraId="4C07C322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704FC" w:rsidRPr="00745BBF" w14:paraId="5D7A2F08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03FEB534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Demnitari</w:t>
            </w:r>
            <w:proofErr w:type="spellEnd"/>
          </w:p>
        </w:tc>
      </w:tr>
      <w:tr w:rsidR="0037741F" w:rsidRPr="00745BBF" w14:paraId="5AEAC601" w14:textId="77777777" w:rsidTr="005E47F1">
        <w:trPr>
          <w:trHeight w:val="551"/>
          <w:tblCellSpacing w:w="0" w:type="dxa"/>
        </w:trPr>
        <w:tc>
          <w:tcPr>
            <w:tcW w:w="129" w:type="pct"/>
            <w:vAlign w:val="center"/>
            <w:hideMark/>
          </w:tcPr>
          <w:p w14:paraId="336B2704" w14:textId="77777777" w:rsidR="00E704FC" w:rsidRPr="00745BBF" w:rsidRDefault="00E704FC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  <w:hideMark/>
          </w:tcPr>
          <w:p w14:paraId="30C48784" w14:textId="2815F162" w:rsidR="00E704FC" w:rsidRPr="00745BBF" w:rsidRDefault="00F623C2" w:rsidP="00765F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Duțu</w:t>
            </w:r>
            <w:proofErr w:type="spellEnd"/>
            <w:r>
              <w:rPr>
                <w:sz w:val="20"/>
                <w:szCs w:val="20"/>
              </w:rPr>
              <w:t xml:space="preserve"> Mihai</w:t>
            </w:r>
          </w:p>
        </w:tc>
        <w:tc>
          <w:tcPr>
            <w:tcW w:w="292" w:type="pct"/>
            <w:vAlign w:val="center"/>
            <w:hideMark/>
          </w:tcPr>
          <w:p w14:paraId="7E8F9C3B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66975FF" w14:textId="77777777" w:rsidR="00E704FC" w:rsidRPr="00745BBF" w:rsidRDefault="00112DB1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497" w:type="pct"/>
            <w:gridSpan w:val="2"/>
            <w:vAlign w:val="center"/>
            <w:hideMark/>
          </w:tcPr>
          <w:p w14:paraId="76E0AD7F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46CD6A0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7E728AC4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B428ED2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136DCD75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766FB9B2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733EAB5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DC00422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2A6B7926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81376C0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DBF9CB0" w14:textId="77777777" w:rsidR="00E704FC" w:rsidRPr="00745BBF" w:rsidRDefault="00E704FC" w:rsidP="00765FBF">
            <w:pPr>
              <w:rPr>
                <w:sz w:val="20"/>
                <w:szCs w:val="20"/>
              </w:rPr>
            </w:pPr>
          </w:p>
        </w:tc>
      </w:tr>
      <w:tr w:rsidR="0037741F" w:rsidRPr="00745BBF" w14:paraId="490AF2E7" w14:textId="77777777" w:rsidTr="005E47F1">
        <w:trPr>
          <w:trHeight w:val="359"/>
          <w:tblCellSpacing w:w="0" w:type="dxa"/>
        </w:trPr>
        <w:tc>
          <w:tcPr>
            <w:tcW w:w="129" w:type="pct"/>
            <w:vAlign w:val="center"/>
            <w:hideMark/>
          </w:tcPr>
          <w:p w14:paraId="7BBB0BCC" w14:textId="77777777" w:rsidR="00112DB1" w:rsidRPr="00745BBF" w:rsidRDefault="009230B0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14:paraId="51C07F7A" w14:textId="4BBA7DDB" w:rsidR="00112DB1" w:rsidRPr="00745BBF" w:rsidRDefault="00A204F5" w:rsidP="00765F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Vărzaru</w:t>
            </w:r>
            <w:proofErr w:type="spellEnd"/>
            <w:r>
              <w:rPr>
                <w:sz w:val="20"/>
                <w:szCs w:val="20"/>
              </w:rPr>
              <w:t xml:space="preserve"> Anca</w:t>
            </w:r>
          </w:p>
        </w:tc>
        <w:tc>
          <w:tcPr>
            <w:tcW w:w="292" w:type="pct"/>
            <w:vAlign w:val="center"/>
            <w:hideMark/>
          </w:tcPr>
          <w:p w14:paraId="60E75A96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68B2295" w14:textId="77777777" w:rsidR="00112DB1" w:rsidRPr="00745BBF" w:rsidRDefault="00112DB1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497" w:type="pct"/>
            <w:gridSpan w:val="2"/>
            <w:vAlign w:val="center"/>
            <w:hideMark/>
          </w:tcPr>
          <w:p w14:paraId="42BA6BCC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4C63765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347DFB4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75DD734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2615C56D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2C43B0C7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BE19564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82CE1A9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4CDA0369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2C1A603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A0ABD3F" w14:textId="77777777" w:rsidR="00112DB1" w:rsidRPr="00745BBF" w:rsidRDefault="00112DB1" w:rsidP="00765FBF">
            <w:pPr>
              <w:rPr>
                <w:sz w:val="20"/>
                <w:szCs w:val="20"/>
              </w:rPr>
            </w:pPr>
          </w:p>
        </w:tc>
      </w:tr>
      <w:tr w:rsidR="0039378E" w:rsidRPr="00745BBF" w14:paraId="57C3060B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42371F92" w14:textId="77777777" w:rsidR="0039378E" w:rsidRPr="00745BBF" w:rsidRDefault="0039378E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Compartiment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audit public intern</w:t>
            </w:r>
          </w:p>
        </w:tc>
      </w:tr>
      <w:tr w:rsidR="0037741F" w:rsidRPr="00745BBF" w14:paraId="6379D45F" w14:textId="77777777" w:rsidTr="005E47F1">
        <w:trPr>
          <w:trHeight w:val="592"/>
          <w:tblCellSpacing w:w="0" w:type="dxa"/>
        </w:trPr>
        <w:tc>
          <w:tcPr>
            <w:tcW w:w="129" w:type="pct"/>
            <w:vAlign w:val="center"/>
            <w:hideMark/>
          </w:tcPr>
          <w:p w14:paraId="6FCBC450" w14:textId="201FC7A2" w:rsidR="0039378E" w:rsidRPr="00745BBF" w:rsidRDefault="00CF4A13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7737159D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17451F40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1CC8D6D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F5A6AC3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3ABE7E5A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9020F6C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auditor</w:t>
            </w:r>
          </w:p>
        </w:tc>
        <w:tc>
          <w:tcPr>
            <w:tcW w:w="327" w:type="pct"/>
            <w:vAlign w:val="center"/>
            <w:hideMark/>
          </w:tcPr>
          <w:p w14:paraId="1F167C13" w14:textId="77777777" w:rsidR="0039378E" w:rsidRPr="00745BBF" w:rsidRDefault="0039378E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3CA2B693" w14:textId="77777777" w:rsidR="0039378E" w:rsidRPr="00745BBF" w:rsidRDefault="0039378E" w:rsidP="008976E6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4942FECB" w14:textId="05946D56" w:rsidR="0039378E" w:rsidRPr="00745BBF" w:rsidRDefault="004F0E23" w:rsidP="00765F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2A357FF9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17B3F35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034C698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13B3961B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B9237F6" w14:textId="17734C40" w:rsidR="0039378E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ID398304</w:t>
            </w:r>
          </w:p>
        </w:tc>
      </w:tr>
      <w:tr w:rsidR="0037741F" w:rsidRPr="00745BBF" w14:paraId="535F3E83" w14:textId="77777777" w:rsidTr="005E47F1">
        <w:trPr>
          <w:trHeight w:val="501"/>
          <w:tblCellSpacing w:w="0" w:type="dxa"/>
        </w:trPr>
        <w:tc>
          <w:tcPr>
            <w:tcW w:w="129" w:type="pct"/>
            <w:vAlign w:val="center"/>
            <w:hideMark/>
          </w:tcPr>
          <w:p w14:paraId="53D53207" w14:textId="1D5FCF3B" w:rsidR="0039378E" w:rsidRPr="00745BBF" w:rsidRDefault="00CF4A13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  <w:hideMark/>
          </w:tcPr>
          <w:p w14:paraId="34ED1780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06AB64FE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84E0F6E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65B2E0C6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1A6608D6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76DCBB6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auditor</w:t>
            </w:r>
          </w:p>
        </w:tc>
        <w:tc>
          <w:tcPr>
            <w:tcW w:w="327" w:type="pct"/>
            <w:vAlign w:val="center"/>
            <w:hideMark/>
          </w:tcPr>
          <w:p w14:paraId="2A2CFA62" w14:textId="77777777" w:rsidR="0039378E" w:rsidRPr="00745BBF" w:rsidRDefault="0039378E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1A8E3F58" w14:textId="77777777" w:rsidR="0039378E" w:rsidRPr="00745BBF" w:rsidRDefault="0039378E" w:rsidP="008976E6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5E20E038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2E46A899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7BED0C5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1E5BF195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84F96B4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0554C5C" w14:textId="226BF9DF" w:rsidR="0039378E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ID544413</w:t>
            </w:r>
          </w:p>
        </w:tc>
      </w:tr>
      <w:tr w:rsidR="0039378E" w:rsidRPr="00745BBF" w14:paraId="508E8C92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07EE004F" w14:textId="77777777" w:rsidR="0039378E" w:rsidRPr="00745BBF" w:rsidRDefault="0039378E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Secretar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general</w:t>
            </w:r>
          </w:p>
        </w:tc>
      </w:tr>
      <w:tr w:rsidR="0037741F" w:rsidRPr="00745BBF" w14:paraId="3218C404" w14:textId="77777777" w:rsidTr="005E47F1">
        <w:trPr>
          <w:trHeight w:val="972"/>
          <w:tblCellSpacing w:w="0" w:type="dxa"/>
        </w:trPr>
        <w:tc>
          <w:tcPr>
            <w:tcW w:w="129" w:type="pct"/>
            <w:vAlign w:val="center"/>
            <w:hideMark/>
          </w:tcPr>
          <w:p w14:paraId="07B3ADE3" w14:textId="65AD35B9" w:rsidR="0039378E" w:rsidRPr="00745BBF" w:rsidRDefault="00CF4A13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vAlign w:val="center"/>
            <w:hideMark/>
          </w:tcPr>
          <w:p w14:paraId="13227FB6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Neacșu Florin</w:t>
            </w:r>
          </w:p>
        </w:tc>
        <w:tc>
          <w:tcPr>
            <w:tcW w:w="292" w:type="pct"/>
            <w:vAlign w:val="center"/>
            <w:hideMark/>
          </w:tcPr>
          <w:p w14:paraId="2D8A1CF8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686243F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032949AD" w14:textId="77777777" w:rsidR="0039378E" w:rsidRPr="00745BBF" w:rsidRDefault="0039378E" w:rsidP="00765F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61FC1B95" w14:textId="77777777" w:rsidR="0039378E" w:rsidRPr="00745BBF" w:rsidRDefault="0039378E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secretar</w:t>
            </w:r>
            <w:proofErr w:type="spellEnd"/>
            <w:r w:rsidRPr="00745BBF">
              <w:rPr>
                <w:sz w:val="20"/>
                <w:szCs w:val="20"/>
              </w:rPr>
              <w:t xml:space="preserve"> general al </w:t>
            </w:r>
            <w:proofErr w:type="spellStart"/>
            <w:r w:rsidRPr="00745BBF">
              <w:rPr>
                <w:sz w:val="20"/>
                <w:szCs w:val="20"/>
              </w:rPr>
              <w:t>orașului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1FBB03A4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4877342" w14:textId="71C70F94" w:rsidR="0039378E" w:rsidRPr="00745BBF" w:rsidRDefault="009C2E13" w:rsidP="0089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3B5D8C29" w14:textId="14F45D50" w:rsidR="0039378E" w:rsidRPr="00745BBF" w:rsidRDefault="008976E6" w:rsidP="0089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0ED6CAED" w14:textId="4D488299" w:rsidR="0039378E" w:rsidRPr="00745BBF" w:rsidRDefault="00A34D48" w:rsidP="00A71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C2E13">
              <w:rPr>
                <w:sz w:val="20"/>
                <w:szCs w:val="20"/>
              </w:rPr>
              <w:t>I</w:t>
            </w:r>
          </w:p>
        </w:tc>
        <w:tc>
          <w:tcPr>
            <w:tcW w:w="357" w:type="pct"/>
            <w:vAlign w:val="center"/>
            <w:hideMark/>
          </w:tcPr>
          <w:p w14:paraId="6133AB41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63DCF8E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C50467D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EAD0354" w14:textId="77777777" w:rsidR="0039378E" w:rsidRPr="00745BBF" w:rsidRDefault="0039378E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E655FCB" w14:textId="03B8ED8F" w:rsidR="0039378E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ID215546</w:t>
            </w:r>
          </w:p>
        </w:tc>
      </w:tr>
      <w:tr w:rsidR="0039378E" w:rsidRPr="00745BBF" w14:paraId="46838D51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7B249C0D" w14:textId="77777777" w:rsidR="0039378E" w:rsidRPr="00745BBF" w:rsidRDefault="0039378E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Serviciul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Public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Comunitar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Local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Evidență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Persoanelor</w:t>
            </w:r>
            <w:proofErr w:type="spellEnd"/>
          </w:p>
        </w:tc>
      </w:tr>
      <w:tr w:rsidR="00B049E9" w:rsidRPr="00745BBF" w14:paraId="59276250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</w:tcPr>
          <w:p w14:paraId="1EC3D0A1" w14:textId="0A1142F8" w:rsidR="00B049E9" w:rsidRPr="00745BBF" w:rsidRDefault="00B049E9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5A9D">
              <w:rPr>
                <w:sz w:val="20"/>
                <w:szCs w:val="20"/>
              </w:rPr>
              <w:t>Compartimentul</w:t>
            </w:r>
            <w:proofErr w:type="spellEnd"/>
            <w:r w:rsidRPr="00365A9D">
              <w:rPr>
                <w:sz w:val="20"/>
                <w:szCs w:val="20"/>
              </w:rPr>
              <w:t xml:space="preserve"> </w:t>
            </w:r>
            <w:proofErr w:type="spellStart"/>
            <w:r w:rsidRPr="00365A9D">
              <w:rPr>
                <w:sz w:val="20"/>
                <w:szCs w:val="20"/>
              </w:rPr>
              <w:t>evidența</w:t>
            </w:r>
            <w:proofErr w:type="spellEnd"/>
            <w:r w:rsidRPr="00365A9D">
              <w:rPr>
                <w:sz w:val="20"/>
                <w:szCs w:val="20"/>
              </w:rPr>
              <w:t xml:space="preserve"> </w:t>
            </w:r>
            <w:proofErr w:type="spellStart"/>
            <w:r w:rsidRPr="00365A9D">
              <w:rPr>
                <w:sz w:val="20"/>
                <w:szCs w:val="20"/>
              </w:rPr>
              <w:t>persoanelor</w:t>
            </w:r>
            <w:proofErr w:type="spellEnd"/>
            <w:r w:rsidRPr="00365A9D">
              <w:rPr>
                <w:sz w:val="20"/>
                <w:szCs w:val="20"/>
              </w:rPr>
              <w:t xml:space="preserve"> </w:t>
            </w:r>
            <w:proofErr w:type="spellStart"/>
            <w:r w:rsidRPr="00365A9D">
              <w:rPr>
                <w:sz w:val="20"/>
                <w:szCs w:val="20"/>
              </w:rPr>
              <w:t>și</w:t>
            </w:r>
            <w:proofErr w:type="spellEnd"/>
            <w:r w:rsidRPr="00365A9D">
              <w:rPr>
                <w:sz w:val="20"/>
                <w:szCs w:val="20"/>
              </w:rPr>
              <w:t xml:space="preserve"> </w:t>
            </w:r>
            <w:proofErr w:type="spellStart"/>
            <w:r w:rsidRPr="00365A9D">
              <w:rPr>
                <w:sz w:val="20"/>
                <w:szCs w:val="20"/>
              </w:rPr>
              <w:t>informatică</w:t>
            </w:r>
            <w:proofErr w:type="spellEnd"/>
          </w:p>
        </w:tc>
      </w:tr>
      <w:tr w:rsidR="0037741F" w:rsidRPr="00745BBF" w14:paraId="6BC54DFF" w14:textId="77777777" w:rsidTr="005E47F1">
        <w:trPr>
          <w:trHeight w:val="374"/>
          <w:tblCellSpacing w:w="0" w:type="dxa"/>
        </w:trPr>
        <w:tc>
          <w:tcPr>
            <w:tcW w:w="129" w:type="pct"/>
            <w:vAlign w:val="center"/>
          </w:tcPr>
          <w:p w14:paraId="49B8DD4E" w14:textId="41640383" w:rsidR="004A2FFB" w:rsidRPr="00745BBF" w:rsidRDefault="00CF4A13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</w:tcPr>
          <w:p w14:paraId="540ED44C" w14:textId="0A9755CC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Felea Marioara</w:t>
            </w:r>
          </w:p>
        </w:tc>
        <w:tc>
          <w:tcPr>
            <w:tcW w:w="292" w:type="pct"/>
            <w:vAlign w:val="center"/>
          </w:tcPr>
          <w:p w14:paraId="57F3551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2D13C89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6B02368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4EF26FF8" w14:textId="5342CA3B" w:rsidR="004A2FFB" w:rsidRPr="00745BBF" w:rsidRDefault="004A2FFB" w:rsidP="00365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5BE6D69" w14:textId="5EED1A02" w:rsidR="004A2FFB" w:rsidRPr="00745BBF" w:rsidRDefault="00B049E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</w:tcPr>
          <w:p w14:paraId="357839B3" w14:textId="7CADA576" w:rsidR="004A2FFB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604A58B9" w14:textId="65B06DE4" w:rsidR="004A2FFB" w:rsidRPr="00745BBF" w:rsidRDefault="008976E6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1F3AA31A" w14:textId="32C327EC" w:rsidR="004A2FFB" w:rsidRPr="00745BBF" w:rsidRDefault="00B049E9" w:rsidP="00B0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278FD38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53B25C3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7C87E3E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43FB4F2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1B0D6416" w14:textId="2BF7CD98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ID398300</w:t>
            </w:r>
          </w:p>
        </w:tc>
      </w:tr>
      <w:tr w:rsidR="0037741F" w:rsidRPr="00745BBF" w14:paraId="5BBAC880" w14:textId="77777777" w:rsidTr="005E47F1">
        <w:trPr>
          <w:trHeight w:val="374"/>
          <w:tblCellSpacing w:w="0" w:type="dxa"/>
        </w:trPr>
        <w:tc>
          <w:tcPr>
            <w:tcW w:w="129" w:type="pct"/>
            <w:vAlign w:val="center"/>
            <w:hideMark/>
          </w:tcPr>
          <w:p w14:paraId="074DD675" w14:textId="30D2AFB0" w:rsidR="004A2FFB" w:rsidRPr="00745BBF" w:rsidRDefault="00CF4A13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pct"/>
            <w:vAlign w:val="center"/>
            <w:hideMark/>
          </w:tcPr>
          <w:p w14:paraId="5028F3FC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Avram Maria</w:t>
            </w:r>
          </w:p>
        </w:tc>
        <w:tc>
          <w:tcPr>
            <w:tcW w:w="292" w:type="pct"/>
            <w:vAlign w:val="center"/>
            <w:hideMark/>
          </w:tcPr>
          <w:p w14:paraId="4E24EE3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9D30AB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304E2548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0F91419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E84CDDD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  <w:hideMark/>
          </w:tcPr>
          <w:p w14:paraId="37DA5567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4E0B1A26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1AF6F375" w14:textId="71343EE2" w:rsidR="004A2FFB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0EE6863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CB7434C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D9D7C3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DB45B38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B1C677C" w14:textId="68C024CC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ID215548</w:t>
            </w:r>
          </w:p>
        </w:tc>
      </w:tr>
      <w:tr w:rsidR="0037741F" w:rsidRPr="00745BBF" w14:paraId="532A0956" w14:textId="77777777" w:rsidTr="005E47F1">
        <w:trPr>
          <w:trHeight w:val="374"/>
          <w:tblCellSpacing w:w="0" w:type="dxa"/>
        </w:trPr>
        <w:tc>
          <w:tcPr>
            <w:tcW w:w="129" w:type="pct"/>
            <w:vAlign w:val="center"/>
            <w:hideMark/>
          </w:tcPr>
          <w:p w14:paraId="27AAC924" w14:textId="72BB8A31" w:rsidR="004A2FFB" w:rsidRPr="00745BBF" w:rsidRDefault="00CF4A13" w:rsidP="00CF4A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8</w:t>
            </w:r>
          </w:p>
        </w:tc>
        <w:tc>
          <w:tcPr>
            <w:tcW w:w="483" w:type="pct"/>
            <w:vAlign w:val="center"/>
            <w:hideMark/>
          </w:tcPr>
          <w:p w14:paraId="5DF34078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Croitor Luminița</w:t>
            </w:r>
          </w:p>
        </w:tc>
        <w:tc>
          <w:tcPr>
            <w:tcW w:w="292" w:type="pct"/>
            <w:vAlign w:val="center"/>
            <w:hideMark/>
          </w:tcPr>
          <w:p w14:paraId="57FD25F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5A7586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FF7BDD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E3B9B9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FCC63DE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  <w:hideMark/>
          </w:tcPr>
          <w:p w14:paraId="6F201316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3C893239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765878AA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3B1A084C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0BD0CD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1FA3A8D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4922F2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728CC14" w14:textId="2D70114C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ID422689</w:t>
            </w:r>
          </w:p>
        </w:tc>
      </w:tr>
      <w:tr w:rsidR="0037741F" w:rsidRPr="00745BBF" w14:paraId="3D7C68CD" w14:textId="77777777" w:rsidTr="005E47F1">
        <w:trPr>
          <w:trHeight w:val="374"/>
          <w:tblCellSpacing w:w="0" w:type="dxa"/>
        </w:trPr>
        <w:tc>
          <w:tcPr>
            <w:tcW w:w="129" w:type="pct"/>
            <w:vAlign w:val="center"/>
            <w:hideMark/>
          </w:tcPr>
          <w:p w14:paraId="0EB4FB91" w14:textId="214DE60F" w:rsidR="004A2FFB" w:rsidRPr="00745BBF" w:rsidRDefault="00CF4A13" w:rsidP="00CF4A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</w:t>
            </w:r>
          </w:p>
        </w:tc>
        <w:tc>
          <w:tcPr>
            <w:tcW w:w="483" w:type="pct"/>
            <w:vAlign w:val="center"/>
            <w:hideMark/>
          </w:tcPr>
          <w:p w14:paraId="50239C8D" w14:textId="35AD05BF" w:rsidR="004A2FFB" w:rsidRPr="00CA22FF" w:rsidRDefault="005D68D3" w:rsidP="00765FB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Cireașe</w:t>
            </w:r>
            <w:r w:rsidR="00CA22FF">
              <w:rPr>
                <w:sz w:val="20"/>
                <w:szCs w:val="20"/>
                <w:lang w:val="ro-RO"/>
              </w:rPr>
              <w:t xml:space="preserve"> Dorina</w:t>
            </w:r>
          </w:p>
        </w:tc>
        <w:tc>
          <w:tcPr>
            <w:tcW w:w="292" w:type="pct"/>
            <w:vAlign w:val="center"/>
            <w:hideMark/>
          </w:tcPr>
          <w:p w14:paraId="0139B3E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1DB66C5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A6843B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CFB9D1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BC63B1F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6ED6DDD7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4409692E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814EF17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162515F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7C902B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657B149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3DD15EA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4286A22" w14:textId="3F014AD4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ID398303</w:t>
            </w:r>
          </w:p>
        </w:tc>
      </w:tr>
      <w:tr w:rsidR="0037741F" w:rsidRPr="00745BBF" w14:paraId="3FD04024" w14:textId="77777777" w:rsidTr="005E47F1">
        <w:trPr>
          <w:trHeight w:val="583"/>
          <w:tblCellSpacing w:w="0" w:type="dxa"/>
        </w:trPr>
        <w:tc>
          <w:tcPr>
            <w:tcW w:w="129" w:type="pct"/>
            <w:vAlign w:val="center"/>
            <w:hideMark/>
          </w:tcPr>
          <w:p w14:paraId="68CD6121" w14:textId="6F6CDD1F" w:rsidR="004A2FFB" w:rsidRPr="00745BBF" w:rsidRDefault="004A2FFB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</w:t>
            </w:r>
            <w:r w:rsidR="00CF4A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vAlign w:val="center"/>
            <w:hideMark/>
          </w:tcPr>
          <w:p w14:paraId="2A1414F8" w14:textId="1AA98B01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5F7529BC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CCF019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C7DC89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085198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D32281D" w14:textId="6CC308E0" w:rsidR="004A2FFB" w:rsidRPr="00745BBF" w:rsidRDefault="00365A9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  <w:hideMark/>
          </w:tcPr>
          <w:p w14:paraId="7839BDF8" w14:textId="3B5B5A04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A39C057" w14:textId="2212CA95" w:rsidR="004A2FFB" w:rsidRPr="00745BBF" w:rsidRDefault="00365A9D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74949D26" w14:textId="43221E47" w:rsidR="004A2FFB" w:rsidRPr="00745BBF" w:rsidRDefault="00365A9D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045DA8F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8274CB8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36B6EB89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2276C58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185A9CF" w14:textId="096F4FA1" w:rsidR="004A2FFB" w:rsidRPr="00745BBF" w:rsidRDefault="00831A38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215547</w:t>
            </w:r>
          </w:p>
        </w:tc>
      </w:tr>
      <w:tr w:rsidR="004A2FFB" w:rsidRPr="00745BBF" w14:paraId="4775C439" w14:textId="77777777" w:rsidTr="005E47F1">
        <w:trPr>
          <w:gridAfter w:val="1"/>
          <w:wAfter w:w="355" w:type="pct"/>
          <w:trHeight w:val="583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359F9DCE" w14:textId="6B5C0BDB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</w:t>
            </w:r>
            <w:r w:rsidR="0071369C">
              <w:rPr>
                <w:sz w:val="20"/>
                <w:szCs w:val="20"/>
              </w:rPr>
              <w:t>ul</w:t>
            </w:r>
            <w:proofErr w:type="spellEnd"/>
            <w:r w:rsidRPr="00745BBF">
              <w:rPr>
                <w:sz w:val="20"/>
                <w:szCs w:val="20"/>
              </w:rPr>
              <w:t xml:space="preserve"> stare </w:t>
            </w:r>
            <w:proofErr w:type="spellStart"/>
            <w:r w:rsidRPr="00745BBF">
              <w:rPr>
                <w:sz w:val="20"/>
                <w:szCs w:val="20"/>
              </w:rPr>
              <w:t>civilă</w:t>
            </w:r>
            <w:proofErr w:type="spellEnd"/>
          </w:p>
        </w:tc>
      </w:tr>
      <w:tr w:rsidR="0037741F" w:rsidRPr="00745BBF" w14:paraId="57BED0E5" w14:textId="77777777" w:rsidTr="005E47F1">
        <w:trPr>
          <w:trHeight w:val="583"/>
          <w:tblCellSpacing w:w="0" w:type="dxa"/>
        </w:trPr>
        <w:tc>
          <w:tcPr>
            <w:tcW w:w="129" w:type="pct"/>
            <w:vAlign w:val="center"/>
            <w:hideMark/>
          </w:tcPr>
          <w:p w14:paraId="0BF59720" w14:textId="4D4C211D" w:rsidR="004A2FFB" w:rsidRPr="00745BBF" w:rsidRDefault="004A2FFB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lastRenderedPageBreak/>
              <w:t>1</w:t>
            </w:r>
            <w:r w:rsidR="00CF4A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  <w:hideMark/>
          </w:tcPr>
          <w:p w14:paraId="67B366FC" w14:textId="7C664999" w:rsidR="004A2FFB" w:rsidRPr="00745BBF" w:rsidRDefault="00F623C2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6882D2D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DE0A27A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DC630FC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752076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10F26AFC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3EFF0F5A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9FCC650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5150C400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27C252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0FA9BA8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D66C9A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B53E7D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CF2C010" w14:textId="2D43AD99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ID215549</w:t>
            </w:r>
          </w:p>
        </w:tc>
      </w:tr>
      <w:tr w:rsidR="008A4A20" w:rsidRPr="00745BBF" w14:paraId="03BBECD2" w14:textId="77777777" w:rsidTr="005E47F1">
        <w:trPr>
          <w:trHeight w:val="583"/>
          <w:tblCellSpacing w:w="0" w:type="dxa"/>
        </w:trPr>
        <w:tc>
          <w:tcPr>
            <w:tcW w:w="129" w:type="pct"/>
            <w:vAlign w:val="center"/>
          </w:tcPr>
          <w:p w14:paraId="7918D17E" w14:textId="30247768" w:rsidR="008A4A20" w:rsidRPr="00745BBF" w:rsidRDefault="002F377A" w:rsidP="008A4A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F4A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</w:tcPr>
          <w:p w14:paraId="4829D7BE" w14:textId="31E3B70A" w:rsidR="008A4A20" w:rsidRPr="00745BBF" w:rsidRDefault="00A204F5" w:rsidP="008A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Lungu Cristina</w:t>
            </w:r>
          </w:p>
        </w:tc>
        <w:tc>
          <w:tcPr>
            <w:tcW w:w="292" w:type="pct"/>
            <w:vAlign w:val="center"/>
          </w:tcPr>
          <w:p w14:paraId="08466F5D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112B0660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3AA03E35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307F4CF9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1EB8BE82" w14:textId="6AB7AB2C" w:rsidR="008A4A20" w:rsidRPr="008A4A20" w:rsidRDefault="008A4A20" w:rsidP="008A4A20">
            <w:pPr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</w:tcPr>
          <w:p w14:paraId="307130BB" w14:textId="41A04E1C" w:rsidR="008A4A20" w:rsidRPr="008A4A20" w:rsidRDefault="008A4A20" w:rsidP="008A4A2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</w:tcPr>
          <w:p w14:paraId="016755EC" w14:textId="3DE15101" w:rsidR="008A4A20" w:rsidRPr="008A4A20" w:rsidRDefault="008A4A20" w:rsidP="008A4A2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</w:tcPr>
          <w:p w14:paraId="7457E5FE" w14:textId="7D058F62" w:rsidR="008A4A20" w:rsidRPr="008A4A20" w:rsidRDefault="008A4A20" w:rsidP="008A4A20">
            <w:pPr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</w:tcPr>
          <w:p w14:paraId="6B1F485E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2A2836B6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3C7A1A2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C90A28F" w14:textId="77777777" w:rsidR="008A4A20" w:rsidRPr="00745BBF" w:rsidRDefault="008A4A20" w:rsidP="008A4A20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53B93891" w14:textId="477D2604" w:rsidR="008A4A20" w:rsidRPr="00745BBF" w:rsidRDefault="00C20DE1" w:rsidP="008A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215582</w:t>
            </w:r>
          </w:p>
        </w:tc>
      </w:tr>
      <w:tr w:rsidR="0037741F" w:rsidRPr="00745BBF" w14:paraId="01284D07" w14:textId="77777777" w:rsidTr="005E47F1">
        <w:trPr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0F776A3A" w14:textId="2BA7FEF4" w:rsidR="004A2FFB" w:rsidRPr="00745BBF" w:rsidRDefault="004A2FFB" w:rsidP="00D00BE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Serviciul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veniturile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bugetului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local</w:t>
            </w:r>
          </w:p>
        </w:tc>
        <w:tc>
          <w:tcPr>
            <w:tcW w:w="355" w:type="pct"/>
            <w:vAlign w:val="center"/>
            <w:hideMark/>
          </w:tcPr>
          <w:p w14:paraId="7332DBD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</w:tr>
      <w:tr w:rsidR="0037741F" w:rsidRPr="00745BBF" w14:paraId="38CF0170" w14:textId="77777777" w:rsidTr="005E47F1">
        <w:trPr>
          <w:trHeight w:val="636"/>
          <w:tblCellSpacing w:w="0" w:type="dxa"/>
        </w:trPr>
        <w:tc>
          <w:tcPr>
            <w:tcW w:w="129" w:type="pct"/>
            <w:vAlign w:val="center"/>
            <w:hideMark/>
          </w:tcPr>
          <w:p w14:paraId="021FC683" w14:textId="2E4CE8FD" w:rsidR="004A2FFB" w:rsidRPr="00745BBF" w:rsidRDefault="004A2FFB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1</w:t>
            </w:r>
            <w:r w:rsidR="00CF4A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180F2F37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Toader Felicia</w:t>
            </w:r>
          </w:p>
        </w:tc>
        <w:tc>
          <w:tcPr>
            <w:tcW w:w="292" w:type="pct"/>
            <w:vAlign w:val="center"/>
            <w:hideMark/>
          </w:tcPr>
          <w:p w14:paraId="1993029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7D84A58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FA8D31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AB81073" w14:textId="77777777" w:rsidR="004A2FFB" w:rsidRPr="00745BBF" w:rsidRDefault="004A2FFB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șef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525BCAA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679DEA1" w14:textId="2CB19415" w:rsidR="004A2FFB" w:rsidRPr="00745BBF" w:rsidRDefault="009C2E13" w:rsidP="0089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2C5E934B" w14:textId="5E4AFEA9" w:rsidR="004A2FFB" w:rsidRPr="00745BBF" w:rsidRDefault="008976E6" w:rsidP="0089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43455EB1" w14:textId="338AB8FB" w:rsidR="004A2FFB" w:rsidRPr="00745BBF" w:rsidRDefault="00A71BDB" w:rsidP="00A71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C2E13">
              <w:rPr>
                <w:sz w:val="20"/>
                <w:szCs w:val="20"/>
              </w:rPr>
              <w:t>I</w:t>
            </w:r>
          </w:p>
        </w:tc>
        <w:tc>
          <w:tcPr>
            <w:tcW w:w="357" w:type="pct"/>
            <w:vAlign w:val="center"/>
            <w:hideMark/>
          </w:tcPr>
          <w:p w14:paraId="574E79DA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8A579F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F449D1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64A992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6E13584" w14:textId="453FB44B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ID215557</w:t>
            </w:r>
          </w:p>
        </w:tc>
      </w:tr>
      <w:tr w:rsidR="0037741F" w:rsidRPr="00745BBF" w14:paraId="3AD28A55" w14:textId="77777777" w:rsidTr="005E47F1">
        <w:trPr>
          <w:trHeight w:val="982"/>
          <w:tblCellSpacing w:w="0" w:type="dxa"/>
        </w:trPr>
        <w:tc>
          <w:tcPr>
            <w:tcW w:w="129" w:type="pct"/>
            <w:vAlign w:val="center"/>
            <w:hideMark/>
          </w:tcPr>
          <w:p w14:paraId="78770285" w14:textId="3B0F1D47" w:rsidR="004A2FFB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A13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  <w:hideMark/>
          </w:tcPr>
          <w:p w14:paraId="08A8AA8C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Călin Virginia Liliana</w:t>
            </w:r>
          </w:p>
        </w:tc>
        <w:tc>
          <w:tcPr>
            <w:tcW w:w="292" w:type="pct"/>
            <w:vAlign w:val="center"/>
            <w:hideMark/>
          </w:tcPr>
          <w:p w14:paraId="49A364A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1C58F91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C58B77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1282BDA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CB26159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224D5738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0C17C88D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07758E76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43E6F20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0DE0A482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E13C326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7328449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809CB8C" w14:textId="38ABE20F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ID215558</w:t>
            </w:r>
          </w:p>
        </w:tc>
      </w:tr>
      <w:tr w:rsidR="0037741F" w:rsidRPr="00745BBF" w14:paraId="076AE999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  <w:hideMark/>
          </w:tcPr>
          <w:p w14:paraId="3A11BBDE" w14:textId="169F87C3" w:rsidR="004A2FFB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A13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vAlign w:val="center"/>
            <w:hideMark/>
          </w:tcPr>
          <w:p w14:paraId="5560F715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Asan Aura</w:t>
            </w:r>
          </w:p>
        </w:tc>
        <w:tc>
          <w:tcPr>
            <w:tcW w:w="292" w:type="pct"/>
            <w:vAlign w:val="center"/>
            <w:hideMark/>
          </w:tcPr>
          <w:p w14:paraId="03F3CCC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B02BFB6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3817A69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942116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6A318B5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39F77B45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640E3A6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626A527C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3EB5091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57E8546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31CB838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782B01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BAAEDA1" w14:textId="7D0D8117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ID442505</w:t>
            </w:r>
          </w:p>
        </w:tc>
      </w:tr>
      <w:tr w:rsidR="0037741F" w:rsidRPr="00745BBF" w14:paraId="783A9EA3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  <w:hideMark/>
          </w:tcPr>
          <w:p w14:paraId="2B903739" w14:textId="78B468A6" w:rsidR="004A2FFB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A13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56A358BA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Ion Aurora</w:t>
            </w:r>
          </w:p>
        </w:tc>
        <w:tc>
          <w:tcPr>
            <w:tcW w:w="292" w:type="pct"/>
            <w:vAlign w:val="center"/>
            <w:hideMark/>
          </w:tcPr>
          <w:p w14:paraId="538FBB4D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4C1149B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4E46F6E2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137A156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D947121" w14:textId="77777777" w:rsidR="004A2FFB" w:rsidRPr="00745BBF" w:rsidRDefault="004A2FFB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52C4CEDC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340BFE3" w14:textId="77777777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460E4BDE" w14:textId="4A6DDF26" w:rsidR="004A2FFB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  <w:hideMark/>
          </w:tcPr>
          <w:p w14:paraId="2D816CC6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936BBB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23CB9EB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594A068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1DA8C06" w14:textId="0981AF03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ID442506</w:t>
            </w:r>
          </w:p>
        </w:tc>
      </w:tr>
      <w:tr w:rsidR="0037741F" w:rsidRPr="00745BBF" w14:paraId="19847731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  <w:hideMark/>
          </w:tcPr>
          <w:p w14:paraId="7BE4D8F5" w14:textId="26DAF191" w:rsidR="004A2FFB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A13">
              <w:rPr>
                <w:sz w:val="20"/>
                <w:szCs w:val="20"/>
              </w:rPr>
              <w:t>7</w:t>
            </w:r>
          </w:p>
        </w:tc>
        <w:tc>
          <w:tcPr>
            <w:tcW w:w="483" w:type="pct"/>
            <w:vAlign w:val="center"/>
            <w:hideMark/>
          </w:tcPr>
          <w:p w14:paraId="1564380D" w14:textId="34B43598" w:rsidR="004A2FFB" w:rsidRPr="00745BBF" w:rsidRDefault="00D431FD" w:rsidP="00765FBF">
            <w:pPr>
              <w:rPr>
                <w:sz w:val="20"/>
                <w:szCs w:val="20"/>
              </w:rPr>
            </w:pPr>
            <w:proofErr w:type="spellStart"/>
            <w:r w:rsidRPr="00D431FD">
              <w:rPr>
                <w:sz w:val="20"/>
                <w:szCs w:val="20"/>
              </w:rPr>
              <w:t>Șerbanovici</w:t>
            </w:r>
            <w:proofErr w:type="spellEnd"/>
            <w:r w:rsidRPr="00D431FD">
              <w:rPr>
                <w:sz w:val="20"/>
                <w:szCs w:val="20"/>
              </w:rPr>
              <w:t xml:space="preserve"> Florina Mirela</w:t>
            </w:r>
          </w:p>
        </w:tc>
        <w:tc>
          <w:tcPr>
            <w:tcW w:w="292" w:type="pct"/>
            <w:vAlign w:val="center"/>
            <w:hideMark/>
          </w:tcPr>
          <w:p w14:paraId="40C706BE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E5A6D7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E25F173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0ACC1B5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E904367" w14:textId="7C531D82" w:rsidR="004A2FFB" w:rsidRPr="00745BBF" w:rsidRDefault="00D431FD" w:rsidP="00765FBF">
            <w:pPr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 xml:space="preserve">referent de </w:t>
            </w:r>
            <w:proofErr w:type="spellStart"/>
            <w:r w:rsidRPr="00D431FD">
              <w:rPr>
                <w:sz w:val="20"/>
                <w:szCs w:val="20"/>
              </w:rPr>
              <w:t>specialitate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6F7689A0" w14:textId="5325AC72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  <w:r w:rsidR="00D431FD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318ABCB5" w14:textId="5DFD184A" w:rsidR="004A2FFB" w:rsidRPr="00745BBF" w:rsidRDefault="004A2FFB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  <w:r w:rsidR="00D431FD">
              <w:rPr>
                <w:sz w:val="20"/>
                <w:szCs w:val="20"/>
              </w:rPr>
              <w:t>SD</w:t>
            </w:r>
          </w:p>
        </w:tc>
        <w:tc>
          <w:tcPr>
            <w:tcW w:w="307" w:type="pct"/>
            <w:vAlign w:val="center"/>
            <w:hideMark/>
          </w:tcPr>
          <w:p w14:paraId="32762FB7" w14:textId="581A7D8D" w:rsidR="004A2FFB" w:rsidRPr="00745BBF" w:rsidRDefault="00D431FD" w:rsidP="00765FBF">
            <w:pPr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7B114FA7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229A124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217DC6F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18707FEB" w14:textId="77777777" w:rsidR="004A2FFB" w:rsidRPr="00745BBF" w:rsidRDefault="004A2FFB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EE81BEF" w14:textId="0F2458FE" w:rsidR="004A2FFB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ID215560</w:t>
            </w:r>
          </w:p>
        </w:tc>
      </w:tr>
      <w:tr w:rsidR="00D431FD" w:rsidRPr="00745BBF" w14:paraId="0C183C89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  <w:hideMark/>
          </w:tcPr>
          <w:p w14:paraId="39BE2060" w14:textId="53780A6C" w:rsidR="00D431FD" w:rsidRPr="00745BBF" w:rsidRDefault="00CF4A13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83" w:type="pct"/>
            <w:hideMark/>
          </w:tcPr>
          <w:p w14:paraId="4DECC423" w14:textId="77777777" w:rsidR="00D431FD" w:rsidRPr="00745BBF" w:rsidRDefault="00D431FD" w:rsidP="00D431FD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0F2D5493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912476B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D4AC0AB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7CE3012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hideMark/>
          </w:tcPr>
          <w:p w14:paraId="2C16F51D" w14:textId="1FBCCE1C" w:rsidR="00D431FD" w:rsidRPr="00745BBF" w:rsidRDefault="00D431FD" w:rsidP="00D431FD">
            <w:pPr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07C61375" w14:textId="1AC44066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4E532A4" w14:textId="2C7E93C1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77D48DD3" w14:textId="5E74EBAE" w:rsidR="00D431FD" w:rsidRPr="00745BBF" w:rsidRDefault="003E5413" w:rsidP="00D431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3051C619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C297D08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6EAE6E7A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34D11E9B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58FE385" w14:textId="60B0C4DD" w:rsidR="00D431FD" w:rsidRPr="00745BBF" w:rsidRDefault="00AC00D9" w:rsidP="00D4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  <w:r w:rsidR="0085296B">
              <w:rPr>
                <w:sz w:val="20"/>
                <w:szCs w:val="20"/>
              </w:rPr>
              <w:t>215562</w:t>
            </w:r>
          </w:p>
        </w:tc>
      </w:tr>
      <w:tr w:rsidR="00D431FD" w:rsidRPr="00745BBF" w14:paraId="388E9CBD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1EFEE971" w14:textId="2A55E3B1" w:rsidR="00D431FD" w:rsidRPr="00745BBF" w:rsidRDefault="00CF4A13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3" w:type="pct"/>
          </w:tcPr>
          <w:p w14:paraId="344E44E8" w14:textId="70FBE567" w:rsidR="00D431FD" w:rsidRPr="0060530B" w:rsidRDefault="00D431FD" w:rsidP="00D431FD">
            <w:pPr>
              <w:rPr>
                <w:sz w:val="20"/>
                <w:szCs w:val="20"/>
              </w:rPr>
            </w:pPr>
            <w:r w:rsidRPr="0060530B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</w:tcPr>
          <w:p w14:paraId="39B63C3E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1F31E6B3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586C2224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476692FF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45222B42" w14:textId="0778074C" w:rsidR="00D431FD" w:rsidRPr="00745BBF" w:rsidRDefault="00D431FD" w:rsidP="00D431FD">
            <w:pPr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</w:tcPr>
          <w:p w14:paraId="4AE26F06" w14:textId="0426677A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6BCA102B" w14:textId="076FE3AD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41DB3D67" w14:textId="1F11DA3C" w:rsidR="00D431FD" w:rsidRPr="00745BBF" w:rsidRDefault="00D431FD" w:rsidP="00D431FD">
            <w:pPr>
              <w:rPr>
                <w:sz w:val="20"/>
                <w:szCs w:val="20"/>
              </w:rPr>
            </w:pPr>
            <w:proofErr w:type="spellStart"/>
            <w:r w:rsidRPr="00D431FD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</w:tcPr>
          <w:p w14:paraId="12CF74F5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BC69AFE" w14:textId="1547FB29" w:rsidR="00D431FD" w:rsidRPr="00A033EF" w:rsidRDefault="00D431FD" w:rsidP="00D431FD">
            <w:pPr>
              <w:rPr>
                <w:sz w:val="12"/>
                <w:szCs w:val="12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D34E0C2" w14:textId="49C492FE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09F4E31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7A876DDC" w14:textId="0D1502C2" w:rsidR="00D431FD" w:rsidRPr="00745BBF" w:rsidRDefault="00411BE5" w:rsidP="00D4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5296B">
              <w:rPr>
                <w:sz w:val="20"/>
                <w:szCs w:val="20"/>
              </w:rPr>
              <w:t>D 544423</w:t>
            </w:r>
          </w:p>
        </w:tc>
      </w:tr>
      <w:tr w:rsidR="00D431FD" w:rsidRPr="00745BBF" w14:paraId="3FE39F31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1C8043DF" w14:textId="51D78692" w:rsidR="00D431FD" w:rsidRPr="00745BBF" w:rsidRDefault="00F56224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</w:tcPr>
          <w:p w14:paraId="7FB87EB3" w14:textId="1B046213" w:rsidR="00D431FD" w:rsidRPr="0060530B" w:rsidRDefault="00A204F5" w:rsidP="00D4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 Adrian - George</w:t>
            </w:r>
          </w:p>
        </w:tc>
        <w:tc>
          <w:tcPr>
            <w:tcW w:w="292" w:type="pct"/>
            <w:vAlign w:val="center"/>
          </w:tcPr>
          <w:p w14:paraId="63E19E2C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17DF5A5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384597DA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60DF6906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75CCFB6B" w14:textId="0740548C" w:rsidR="00D431FD" w:rsidRPr="00745BBF" w:rsidRDefault="003E3D9C" w:rsidP="00D431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="00D431FD">
              <w:rPr>
                <w:sz w:val="20"/>
                <w:szCs w:val="20"/>
              </w:rPr>
              <w:t>onsilier</w:t>
            </w:r>
            <w:proofErr w:type="spellEnd"/>
            <w:r>
              <w:rPr>
                <w:sz w:val="20"/>
                <w:szCs w:val="20"/>
              </w:rPr>
              <w:t xml:space="preserve"> juridic</w:t>
            </w:r>
          </w:p>
        </w:tc>
        <w:tc>
          <w:tcPr>
            <w:tcW w:w="327" w:type="pct"/>
            <w:vAlign w:val="center"/>
          </w:tcPr>
          <w:p w14:paraId="53D63BD2" w14:textId="5934237A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5CC1BC2E" w14:textId="3ED3D30C" w:rsidR="00D431FD" w:rsidRPr="00745BBF" w:rsidRDefault="00D431FD" w:rsidP="00D431FD">
            <w:pPr>
              <w:jc w:val="center"/>
              <w:rPr>
                <w:sz w:val="20"/>
                <w:szCs w:val="20"/>
              </w:rPr>
            </w:pPr>
            <w:r w:rsidRPr="00D431FD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0F5D2933" w14:textId="0FED2123" w:rsidR="00D431FD" w:rsidRPr="00745BBF" w:rsidRDefault="00D431FD" w:rsidP="00D4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04024001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55E1BDC" w14:textId="2C795A10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65FBB49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1A0BCBC" w14:textId="77777777" w:rsidR="00D431FD" w:rsidRPr="00745BBF" w:rsidRDefault="00D431FD" w:rsidP="00D431F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E752A47" w14:textId="2A56B799" w:rsidR="00D431FD" w:rsidRPr="00745BBF" w:rsidRDefault="00C20DE1" w:rsidP="00D4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544426</w:t>
            </w:r>
          </w:p>
        </w:tc>
      </w:tr>
      <w:tr w:rsidR="00B95453" w:rsidRPr="00745BBF" w14:paraId="25CB74E2" w14:textId="77777777" w:rsidTr="005E47F1">
        <w:trPr>
          <w:gridAfter w:val="1"/>
          <w:wAfter w:w="355" w:type="pct"/>
          <w:trHeight w:val="266"/>
          <w:tblCellSpacing w:w="0" w:type="dxa"/>
        </w:trPr>
        <w:tc>
          <w:tcPr>
            <w:tcW w:w="4645" w:type="pct"/>
            <w:gridSpan w:val="17"/>
            <w:vAlign w:val="center"/>
          </w:tcPr>
          <w:p w14:paraId="7BD497AB" w14:textId="48C23B22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Serviciul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buget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finanțe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contabilitate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resurse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umane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sănătatea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securitatea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în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muncă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ș</w:t>
            </w:r>
            <w:r w:rsidR="00A033EF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achiziții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</w:p>
        </w:tc>
      </w:tr>
      <w:tr w:rsidR="0037741F" w:rsidRPr="00745BBF" w14:paraId="23457FEA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74558EEA" w14:textId="7A2F1EA8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11589262" w14:textId="4BFB2B4B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Voicu Cristina</w:t>
            </w:r>
          </w:p>
        </w:tc>
        <w:tc>
          <w:tcPr>
            <w:tcW w:w="292" w:type="pct"/>
            <w:vAlign w:val="center"/>
          </w:tcPr>
          <w:p w14:paraId="0DF4785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76B8968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2274012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575DFB7B" w14:textId="0BCD9BD8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șef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327" w:type="pct"/>
            <w:vAlign w:val="center"/>
          </w:tcPr>
          <w:p w14:paraId="4B85793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A893E60" w14:textId="6BE7365E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5E2AD692" w14:textId="0CD2A1E9" w:rsidR="00B95453" w:rsidRPr="00745BBF" w:rsidRDefault="008976E6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2C7675E2" w14:textId="545043E0" w:rsidR="00B95453" w:rsidRPr="00745BBF" w:rsidRDefault="00A34D48" w:rsidP="00A71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57" w:type="pct"/>
            <w:vAlign w:val="center"/>
          </w:tcPr>
          <w:p w14:paraId="5795269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0FF606E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C73D7E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32DDEA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1C2A520" w14:textId="55AD2133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ID215551</w:t>
            </w:r>
          </w:p>
        </w:tc>
      </w:tr>
      <w:tr w:rsidR="00B95453" w:rsidRPr="00745BBF" w14:paraId="489C2C45" w14:textId="77777777" w:rsidTr="005E47F1">
        <w:trPr>
          <w:gridAfter w:val="1"/>
          <w:wAfter w:w="355" w:type="pct"/>
          <w:trHeight w:val="266"/>
          <w:tblCellSpacing w:w="0" w:type="dxa"/>
        </w:trPr>
        <w:tc>
          <w:tcPr>
            <w:tcW w:w="4645" w:type="pct"/>
            <w:gridSpan w:val="17"/>
            <w:vAlign w:val="center"/>
          </w:tcPr>
          <w:p w14:paraId="77C7D751" w14:textId="2CFA62C5" w:rsidR="00B95453" w:rsidRPr="00745BBF" w:rsidRDefault="00B95453" w:rsidP="009D6BD6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Compartiment</w:t>
            </w:r>
            <w:r w:rsidR="00917C7C">
              <w:rPr>
                <w:color w:val="000000"/>
                <w:sz w:val="20"/>
                <w:szCs w:val="20"/>
              </w:rPr>
              <w:t>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buget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finanțe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contabilitate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resurse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umane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sănătatea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securitatea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în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37741F" w:rsidRPr="00745BBF" w14:paraId="51BD39D8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7E804757" w14:textId="39657D8C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14:paraId="1A3DDBB5" w14:textId="4C294E23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Popa Titina</w:t>
            </w:r>
          </w:p>
        </w:tc>
        <w:tc>
          <w:tcPr>
            <w:tcW w:w="292" w:type="pct"/>
            <w:vAlign w:val="center"/>
          </w:tcPr>
          <w:p w14:paraId="52225D6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B674B6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14C3C33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352431C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8966640" w14:textId="69E8CAE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</w:tcPr>
          <w:p w14:paraId="4CDD7F9D" w14:textId="22BCE8E5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6875861F" w14:textId="443F5F06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7FA7362A" w14:textId="6FE5306F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4CD5E07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411352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6330358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B81CC7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D8DBDF5" w14:textId="1C6CCA68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ID215555</w:t>
            </w:r>
          </w:p>
        </w:tc>
      </w:tr>
      <w:tr w:rsidR="0037741F" w:rsidRPr="00745BBF" w14:paraId="24900D60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5E941D59" w14:textId="3B15E264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14:paraId="7336D604" w14:textId="74E678D9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Paraschiv Maria - Manuela</w:t>
            </w:r>
          </w:p>
        </w:tc>
        <w:tc>
          <w:tcPr>
            <w:tcW w:w="292" w:type="pct"/>
            <w:vAlign w:val="center"/>
          </w:tcPr>
          <w:p w14:paraId="19BD4CD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E3AAC6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7BF4B76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762C7E9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400A200" w14:textId="13A279D3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</w:tcPr>
          <w:p w14:paraId="47539053" w14:textId="6CE24E4A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6BD48E13" w14:textId="6B2BC7EA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545B6B82" w14:textId="1B7EE42B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523836C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5199BD3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11FBDF4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6B1CF3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6E67F0DC" w14:textId="1729B3E2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ID215552</w:t>
            </w:r>
          </w:p>
        </w:tc>
      </w:tr>
      <w:tr w:rsidR="0037741F" w:rsidRPr="00745BBF" w14:paraId="15F6B945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3B8AA6F8" w14:textId="40FF27A7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51345C46" w14:textId="2C4B07C6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Rață Nicoleta</w:t>
            </w:r>
          </w:p>
        </w:tc>
        <w:tc>
          <w:tcPr>
            <w:tcW w:w="292" w:type="pct"/>
            <w:vAlign w:val="center"/>
          </w:tcPr>
          <w:p w14:paraId="60C4BDA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76AC696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4F55C94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291674E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D8F2418" w14:textId="121EFD35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</w:tcPr>
          <w:p w14:paraId="5768A1AE" w14:textId="40E2678A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640F7ECE" w14:textId="09A1468F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41808292" w14:textId="2A105EE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7A1DFDC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B9E3E0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30BE279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A01F41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7FD2811" w14:textId="0D4B3AAC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ID215554</w:t>
            </w:r>
          </w:p>
        </w:tc>
      </w:tr>
      <w:tr w:rsidR="0037741F" w:rsidRPr="00745BBF" w14:paraId="7B140D5A" w14:textId="77777777" w:rsidTr="005E47F1">
        <w:trPr>
          <w:trHeight w:val="266"/>
          <w:tblCellSpacing w:w="0" w:type="dxa"/>
        </w:trPr>
        <w:tc>
          <w:tcPr>
            <w:tcW w:w="129" w:type="pct"/>
            <w:vAlign w:val="center"/>
          </w:tcPr>
          <w:p w14:paraId="31514795" w14:textId="1A1AB6B1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14:paraId="1633E663" w14:textId="24DA8A6F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Filip Rodica</w:t>
            </w:r>
          </w:p>
        </w:tc>
        <w:tc>
          <w:tcPr>
            <w:tcW w:w="292" w:type="pct"/>
            <w:vAlign w:val="center"/>
          </w:tcPr>
          <w:p w14:paraId="601A33D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8438AB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022D262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191DB5A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3CEC1CE" w14:textId="1D2CD1FD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</w:tcPr>
          <w:p w14:paraId="4DEDC929" w14:textId="48AB004F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364B151E" w14:textId="0B1C9AD1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7975F6F6" w14:textId="2EAD27BC" w:rsidR="00B95453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</w:tcPr>
          <w:p w14:paraId="3D903E1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1ABDD6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19590CA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847863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AF599A4" w14:textId="3EAA9FB8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ID215556</w:t>
            </w:r>
          </w:p>
        </w:tc>
      </w:tr>
      <w:tr w:rsidR="00B95453" w:rsidRPr="00745BBF" w14:paraId="0EB6311C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18D717BB" w14:textId="5EA7A8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Compartimentul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achiziții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investiții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atragere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fonduri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europene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implementare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proiecte</w:t>
            </w:r>
            <w:proofErr w:type="spellEnd"/>
          </w:p>
        </w:tc>
      </w:tr>
      <w:tr w:rsidR="0037741F" w:rsidRPr="00745BBF" w14:paraId="1E79D866" w14:textId="77777777" w:rsidTr="005E47F1">
        <w:trPr>
          <w:trHeight w:val="201"/>
          <w:tblCellSpacing w:w="0" w:type="dxa"/>
        </w:trPr>
        <w:tc>
          <w:tcPr>
            <w:tcW w:w="129" w:type="pct"/>
            <w:vAlign w:val="center"/>
            <w:hideMark/>
          </w:tcPr>
          <w:p w14:paraId="13B74F00" w14:textId="4E596664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A5E7801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Țurcan</w:t>
            </w:r>
            <w:proofErr w:type="spellEnd"/>
            <w:r w:rsidRPr="00745BBF">
              <w:rPr>
                <w:sz w:val="20"/>
                <w:szCs w:val="20"/>
              </w:rPr>
              <w:t xml:space="preserve"> Eugen Florin</w:t>
            </w:r>
          </w:p>
        </w:tc>
        <w:tc>
          <w:tcPr>
            <w:tcW w:w="292" w:type="pct"/>
            <w:vAlign w:val="center"/>
            <w:hideMark/>
          </w:tcPr>
          <w:p w14:paraId="152EC9B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EFDDF1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C63DB6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DE5EAA6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867940F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consilier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achiziții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48A7CE4D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8A24B6B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53433D8" w14:textId="2B6DAC64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EB5B57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0C007C5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09ADE53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F3FA59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7C011DA" w14:textId="2B5BD5FA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ID422694</w:t>
            </w:r>
          </w:p>
        </w:tc>
      </w:tr>
      <w:tr w:rsidR="0037741F" w:rsidRPr="00745BBF" w14:paraId="3560398F" w14:textId="77777777" w:rsidTr="005E47F1">
        <w:trPr>
          <w:trHeight w:val="201"/>
          <w:tblCellSpacing w:w="0" w:type="dxa"/>
        </w:trPr>
        <w:tc>
          <w:tcPr>
            <w:tcW w:w="129" w:type="pct"/>
            <w:vAlign w:val="center"/>
            <w:hideMark/>
          </w:tcPr>
          <w:p w14:paraId="7BBA2A7E" w14:textId="37C5F103" w:rsidR="00B95453" w:rsidRPr="00745BBF" w:rsidRDefault="00B049E9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4A13">
              <w:rPr>
                <w:sz w:val="20"/>
                <w:szCs w:val="20"/>
              </w:rPr>
              <w:t>7</w:t>
            </w:r>
          </w:p>
        </w:tc>
        <w:tc>
          <w:tcPr>
            <w:tcW w:w="483" w:type="pct"/>
            <w:hideMark/>
          </w:tcPr>
          <w:p w14:paraId="2FFD125E" w14:textId="2049CCAC" w:rsidR="00B95453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Sima Lucia - Ioana</w:t>
            </w:r>
          </w:p>
        </w:tc>
        <w:tc>
          <w:tcPr>
            <w:tcW w:w="292" w:type="pct"/>
            <w:vAlign w:val="center"/>
            <w:hideMark/>
          </w:tcPr>
          <w:p w14:paraId="1AB67DE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60829D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623A9FD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E129015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92E7070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consilier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achiziții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759C476F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076D69DC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0B82CC35" w14:textId="234E7F8C" w:rsidR="00B95453" w:rsidRPr="00745BBF" w:rsidRDefault="00293DA8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33E0B1F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E18511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15EB723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48A5F5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B7728AC" w14:textId="4C0D6F9D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ID544422</w:t>
            </w:r>
          </w:p>
        </w:tc>
      </w:tr>
      <w:tr w:rsidR="0037741F" w:rsidRPr="00745BBF" w14:paraId="29F341DF" w14:textId="77777777" w:rsidTr="005E47F1">
        <w:trPr>
          <w:trHeight w:val="201"/>
          <w:tblCellSpacing w:w="0" w:type="dxa"/>
        </w:trPr>
        <w:tc>
          <w:tcPr>
            <w:tcW w:w="129" w:type="pct"/>
            <w:vAlign w:val="center"/>
            <w:hideMark/>
          </w:tcPr>
          <w:p w14:paraId="478CEC14" w14:textId="617B211E" w:rsidR="00B95453" w:rsidRPr="00745BBF" w:rsidRDefault="00CF4A13" w:rsidP="009D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3" w:type="pct"/>
            <w:hideMark/>
          </w:tcPr>
          <w:p w14:paraId="04499FE6" w14:textId="1D751AB2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Cerchia Florin</w:t>
            </w:r>
          </w:p>
        </w:tc>
        <w:tc>
          <w:tcPr>
            <w:tcW w:w="292" w:type="pct"/>
            <w:vAlign w:val="center"/>
            <w:hideMark/>
          </w:tcPr>
          <w:p w14:paraId="1787EBD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4701E5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6C485A5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EBE0BE1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BDA759A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consilier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achiziții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lastRenderedPageBreak/>
              <w:t>publice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16DE7DFF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lastRenderedPageBreak/>
              <w:t>I</w:t>
            </w:r>
          </w:p>
        </w:tc>
        <w:tc>
          <w:tcPr>
            <w:tcW w:w="232" w:type="pct"/>
            <w:vAlign w:val="center"/>
            <w:hideMark/>
          </w:tcPr>
          <w:p w14:paraId="70946C70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0910E580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684106A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1AA67B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21592F1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570893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94D6A48" w14:textId="46050394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ID544425</w:t>
            </w:r>
          </w:p>
        </w:tc>
      </w:tr>
      <w:tr w:rsidR="004F0E23" w:rsidRPr="00745BBF" w14:paraId="370DB668" w14:textId="77777777" w:rsidTr="00D207EB">
        <w:trPr>
          <w:trHeight w:val="201"/>
          <w:tblCellSpacing w:w="0" w:type="dxa"/>
        </w:trPr>
        <w:tc>
          <w:tcPr>
            <w:tcW w:w="129" w:type="pct"/>
            <w:vAlign w:val="center"/>
          </w:tcPr>
          <w:p w14:paraId="22592B18" w14:textId="5D99B264" w:rsidR="004F0E23" w:rsidRDefault="00CF4A13" w:rsidP="004F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3" w:type="pct"/>
          </w:tcPr>
          <w:p w14:paraId="51D700A0" w14:textId="42E0CFE0" w:rsidR="004F0E23" w:rsidRPr="00745BBF" w:rsidRDefault="004F0E23" w:rsidP="004F0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</w:tcPr>
          <w:p w14:paraId="403FC9D9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A2F6DDC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38967D92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005C0C0E" w14:textId="77777777" w:rsidR="004F0E23" w:rsidRPr="00745BBF" w:rsidRDefault="004F0E23" w:rsidP="004F0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6472989" w14:textId="751183B5" w:rsidR="004F0E23" w:rsidRPr="004F0E23" w:rsidRDefault="004F0E23" w:rsidP="004F0E23">
            <w:pPr>
              <w:rPr>
                <w:sz w:val="20"/>
                <w:szCs w:val="20"/>
              </w:rPr>
            </w:pPr>
            <w:proofErr w:type="spellStart"/>
            <w:r w:rsidRPr="004F0E23">
              <w:rPr>
                <w:sz w:val="20"/>
                <w:szCs w:val="20"/>
              </w:rPr>
              <w:t>consilier</w:t>
            </w:r>
            <w:proofErr w:type="spellEnd"/>
            <w:r w:rsidRPr="004F0E23">
              <w:rPr>
                <w:sz w:val="20"/>
                <w:szCs w:val="20"/>
              </w:rPr>
              <w:t xml:space="preserve"> </w:t>
            </w:r>
            <w:proofErr w:type="spellStart"/>
            <w:r w:rsidRPr="004F0E23">
              <w:rPr>
                <w:sz w:val="20"/>
                <w:szCs w:val="20"/>
              </w:rPr>
              <w:t>achiziții</w:t>
            </w:r>
            <w:proofErr w:type="spellEnd"/>
            <w:r w:rsidRPr="004F0E23">
              <w:rPr>
                <w:sz w:val="20"/>
                <w:szCs w:val="20"/>
              </w:rPr>
              <w:t xml:space="preserve"> </w:t>
            </w:r>
            <w:proofErr w:type="spellStart"/>
            <w:r w:rsidRPr="004F0E23">
              <w:rPr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327" w:type="pct"/>
          </w:tcPr>
          <w:p w14:paraId="53114C4E" w14:textId="3BF6A679" w:rsidR="004F0E23" w:rsidRPr="004F0E23" w:rsidRDefault="004F0E23" w:rsidP="004F0E23">
            <w:pPr>
              <w:jc w:val="center"/>
              <w:rPr>
                <w:sz w:val="20"/>
                <w:szCs w:val="20"/>
              </w:rPr>
            </w:pPr>
            <w:r w:rsidRPr="004F0E23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</w:tcPr>
          <w:p w14:paraId="59A924E6" w14:textId="005D4335" w:rsidR="004F0E23" w:rsidRPr="004F0E23" w:rsidRDefault="004F0E23" w:rsidP="004F0E23">
            <w:pPr>
              <w:jc w:val="center"/>
              <w:rPr>
                <w:sz w:val="20"/>
                <w:szCs w:val="20"/>
              </w:rPr>
            </w:pPr>
            <w:r w:rsidRPr="004F0E23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</w:tcPr>
          <w:p w14:paraId="48F98038" w14:textId="1D3FE8EC" w:rsidR="004F0E23" w:rsidRPr="004F0E23" w:rsidRDefault="004F0E23" w:rsidP="004F0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357" w:type="pct"/>
            <w:vAlign w:val="center"/>
          </w:tcPr>
          <w:p w14:paraId="26B8B711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1753CF09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053A472B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7C8E742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615C9003" w14:textId="77777777" w:rsidR="004F0E23" w:rsidRDefault="004F0E23" w:rsidP="004F0E23">
            <w:pPr>
              <w:rPr>
                <w:sz w:val="20"/>
                <w:szCs w:val="20"/>
              </w:rPr>
            </w:pPr>
          </w:p>
        </w:tc>
      </w:tr>
      <w:tr w:rsidR="00B95453" w:rsidRPr="00745BBF" w14:paraId="675F24DC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4AF65672" w14:textId="00DCFDD0" w:rsidR="00B95453" w:rsidRPr="00745BBF" w:rsidRDefault="005602BC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602BC">
              <w:rPr>
                <w:color w:val="000000"/>
                <w:sz w:val="20"/>
                <w:szCs w:val="20"/>
              </w:rPr>
              <w:t>Arhitect</w:t>
            </w:r>
            <w:proofErr w:type="spellEnd"/>
            <w:r w:rsidRPr="005602BC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5602BC">
              <w:rPr>
                <w:color w:val="000000"/>
                <w:sz w:val="20"/>
                <w:szCs w:val="20"/>
              </w:rPr>
              <w:t>șef</w:t>
            </w:r>
            <w:proofErr w:type="spellEnd"/>
            <w:r w:rsidRPr="005602B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5413">
              <w:rPr>
                <w:color w:val="000000"/>
                <w:sz w:val="20"/>
                <w:szCs w:val="20"/>
              </w:rPr>
              <w:t>Serviciul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urbanism,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amenajarea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teritoriului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administrarea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domeniului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public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privat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cadastru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agricultură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programe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prognoze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mediu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sprijinirea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îndrumarea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și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controlul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asociațiilor</w:t>
            </w:r>
            <w:proofErr w:type="spellEnd"/>
            <w:r w:rsidR="00B95453"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proprietari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avizări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și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eliberări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autorizații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pentru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activități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și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guvernanță</w:t>
            </w:r>
            <w:proofErr w:type="spellEnd"/>
            <w:r w:rsidR="00F562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224">
              <w:rPr>
                <w:color w:val="000000"/>
                <w:sz w:val="20"/>
                <w:szCs w:val="20"/>
              </w:rPr>
              <w:t>corporativă</w:t>
            </w:r>
            <w:proofErr w:type="spellEnd"/>
          </w:p>
        </w:tc>
      </w:tr>
      <w:tr w:rsidR="0037741F" w:rsidRPr="00745BBF" w14:paraId="0579C609" w14:textId="77777777" w:rsidTr="005E47F1">
        <w:trPr>
          <w:trHeight w:val="205"/>
          <w:tblCellSpacing w:w="0" w:type="dxa"/>
        </w:trPr>
        <w:tc>
          <w:tcPr>
            <w:tcW w:w="129" w:type="pct"/>
            <w:vAlign w:val="center"/>
            <w:hideMark/>
          </w:tcPr>
          <w:p w14:paraId="6393211B" w14:textId="5E1B547A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vAlign w:val="center"/>
            <w:hideMark/>
          </w:tcPr>
          <w:p w14:paraId="1E69F0BD" w14:textId="3BC2B182" w:rsidR="00B95453" w:rsidRPr="00745BBF" w:rsidRDefault="005602BC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Ioniță Alina - Daniela</w:t>
            </w:r>
          </w:p>
        </w:tc>
        <w:tc>
          <w:tcPr>
            <w:tcW w:w="292" w:type="pct"/>
            <w:vAlign w:val="center"/>
            <w:hideMark/>
          </w:tcPr>
          <w:p w14:paraId="614533A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6DBD2A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A2D3EF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4D54B98" w14:textId="35DA8645" w:rsidR="00B95453" w:rsidRPr="00745BBF" w:rsidRDefault="005602BC" w:rsidP="00765FBF">
            <w:pPr>
              <w:rPr>
                <w:sz w:val="20"/>
                <w:szCs w:val="20"/>
              </w:rPr>
            </w:pPr>
            <w:proofErr w:type="spellStart"/>
            <w:r w:rsidRPr="005602BC">
              <w:rPr>
                <w:sz w:val="20"/>
                <w:szCs w:val="20"/>
              </w:rPr>
              <w:t>Arhitect</w:t>
            </w:r>
            <w:proofErr w:type="spellEnd"/>
            <w:r w:rsidRPr="005602BC">
              <w:rPr>
                <w:sz w:val="20"/>
                <w:szCs w:val="20"/>
              </w:rPr>
              <w:t xml:space="preserve"> - </w:t>
            </w:r>
            <w:proofErr w:type="spellStart"/>
            <w:r w:rsidRPr="005602BC">
              <w:rPr>
                <w:sz w:val="20"/>
                <w:szCs w:val="20"/>
              </w:rPr>
              <w:t>șef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25C1D319" w14:textId="2196B6EC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7CC277F" w14:textId="2EC4F0A2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0E13FC92" w14:textId="7360C84A" w:rsidR="00B95453" w:rsidRPr="00745BBF" w:rsidRDefault="00A34D48" w:rsidP="00A71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2FCD20D1" w14:textId="1368AD3A" w:rsidR="00B95453" w:rsidRPr="00745BBF" w:rsidRDefault="00A34D48" w:rsidP="00A71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57" w:type="pct"/>
            <w:vAlign w:val="center"/>
            <w:hideMark/>
          </w:tcPr>
          <w:p w14:paraId="6B70B91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E7A301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10933F1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BE733C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FBB74B9" w14:textId="5533B7C2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ID215563</w:t>
            </w:r>
          </w:p>
        </w:tc>
      </w:tr>
      <w:tr w:rsidR="003E5413" w:rsidRPr="00745BBF" w14:paraId="2E84F4C5" w14:textId="77777777" w:rsidTr="005E47F1">
        <w:trPr>
          <w:trHeight w:val="205"/>
          <w:tblCellSpacing w:w="0" w:type="dxa"/>
        </w:trPr>
        <w:tc>
          <w:tcPr>
            <w:tcW w:w="129" w:type="pct"/>
            <w:vAlign w:val="center"/>
          </w:tcPr>
          <w:p w14:paraId="35B891D8" w14:textId="517CBDD7" w:rsidR="003E5413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</w:tcPr>
          <w:p w14:paraId="04BFDF3E" w14:textId="42A6F638" w:rsidR="003E5413" w:rsidRPr="00745BBF" w:rsidRDefault="003E5413" w:rsidP="00765FBF">
            <w:pPr>
              <w:rPr>
                <w:sz w:val="20"/>
                <w:szCs w:val="20"/>
              </w:rPr>
            </w:pPr>
            <w:r w:rsidRPr="003E5413">
              <w:rPr>
                <w:sz w:val="20"/>
                <w:szCs w:val="20"/>
              </w:rPr>
              <w:t>Cotoi Costel</w:t>
            </w:r>
          </w:p>
        </w:tc>
        <w:tc>
          <w:tcPr>
            <w:tcW w:w="292" w:type="pct"/>
            <w:vAlign w:val="center"/>
          </w:tcPr>
          <w:p w14:paraId="4FE403D9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797469C1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020A0DB9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56BD2861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1C2F798" w14:textId="60416A8A" w:rsidR="003E5413" w:rsidRPr="00745BBF" w:rsidRDefault="005602BC" w:rsidP="00765FBF">
            <w:pPr>
              <w:rPr>
                <w:sz w:val="20"/>
                <w:szCs w:val="20"/>
              </w:rPr>
            </w:pPr>
            <w:r w:rsidRPr="005602BC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</w:tcPr>
          <w:p w14:paraId="1FA15158" w14:textId="48A10879" w:rsidR="003E5413" w:rsidRPr="00745BBF" w:rsidRDefault="005602BC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</w:tcPr>
          <w:p w14:paraId="0ABA6F9E" w14:textId="64CEE9B7" w:rsidR="003E5413" w:rsidRPr="00745BBF" w:rsidRDefault="005602BC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2D58C14A" w14:textId="4EF311C0" w:rsidR="003E5413" w:rsidRPr="00745BBF" w:rsidRDefault="005602BC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40FBF2E6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1CA2322E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156BD346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494DF9F" w14:textId="77777777" w:rsidR="003E5413" w:rsidRPr="00745BBF" w:rsidRDefault="003E541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3E53C3A2" w14:textId="5B96E882" w:rsidR="003E541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ID215564</w:t>
            </w:r>
          </w:p>
        </w:tc>
      </w:tr>
      <w:tr w:rsidR="0037741F" w:rsidRPr="00745BBF" w14:paraId="6D072926" w14:textId="77777777" w:rsidTr="005E47F1">
        <w:trPr>
          <w:trHeight w:val="237"/>
          <w:tblCellSpacing w:w="0" w:type="dxa"/>
        </w:trPr>
        <w:tc>
          <w:tcPr>
            <w:tcW w:w="129" w:type="pct"/>
            <w:vAlign w:val="center"/>
            <w:hideMark/>
          </w:tcPr>
          <w:p w14:paraId="2BAEFF3E" w14:textId="42DFCCF2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14:paraId="7382BB4C" w14:textId="64D2FB22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Staicu Gina - Mădălina</w:t>
            </w:r>
          </w:p>
        </w:tc>
        <w:tc>
          <w:tcPr>
            <w:tcW w:w="292" w:type="pct"/>
            <w:vAlign w:val="center"/>
            <w:hideMark/>
          </w:tcPr>
          <w:p w14:paraId="7958414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49CD259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E2737B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19153F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F4F7842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06C55F09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CDB94B0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6EE41B85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4000B99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6DDEFC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3B44E8D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DA5F6B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2F5DC09" w14:textId="57FAC895" w:rsidR="00B95453" w:rsidRPr="00745BBF" w:rsidRDefault="00AC00D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ID215567</w:t>
            </w:r>
          </w:p>
        </w:tc>
      </w:tr>
      <w:tr w:rsidR="005602BC" w:rsidRPr="00745BBF" w14:paraId="7877F300" w14:textId="77777777" w:rsidTr="005E47F1">
        <w:trPr>
          <w:trHeight w:val="213"/>
          <w:tblCellSpacing w:w="0" w:type="dxa"/>
        </w:trPr>
        <w:tc>
          <w:tcPr>
            <w:tcW w:w="129" w:type="pct"/>
            <w:vAlign w:val="center"/>
            <w:hideMark/>
          </w:tcPr>
          <w:p w14:paraId="46C27584" w14:textId="34D37C19" w:rsidR="005602BC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hideMark/>
          </w:tcPr>
          <w:p w14:paraId="2D231335" w14:textId="20D8F12B" w:rsidR="005602BC" w:rsidRPr="00745BBF" w:rsidRDefault="005602BC" w:rsidP="005602BC">
            <w:pPr>
              <w:rPr>
                <w:sz w:val="20"/>
                <w:szCs w:val="20"/>
              </w:rPr>
            </w:pPr>
            <w:r w:rsidRPr="005602BC">
              <w:rPr>
                <w:sz w:val="20"/>
                <w:szCs w:val="20"/>
              </w:rPr>
              <w:t>Prodan Marius</w:t>
            </w:r>
          </w:p>
        </w:tc>
        <w:tc>
          <w:tcPr>
            <w:tcW w:w="292" w:type="pct"/>
            <w:vAlign w:val="center"/>
            <w:hideMark/>
          </w:tcPr>
          <w:p w14:paraId="35A4B252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0A59B402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E5B5764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13466AE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253E266" w14:textId="69AA3BBB" w:rsidR="005602BC" w:rsidRPr="00916415" w:rsidRDefault="005602BC" w:rsidP="005602BC">
            <w:pPr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referent</w:t>
            </w:r>
          </w:p>
        </w:tc>
        <w:tc>
          <w:tcPr>
            <w:tcW w:w="327" w:type="pct"/>
          </w:tcPr>
          <w:p w14:paraId="77213DF1" w14:textId="42C25D62" w:rsidR="005602BC" w:rsidRPr="00916415" w:rsidRDefault="005602BC" w:rsidP="005602BC">
            <w:pPr>
              <w:jc w:val="center"/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III</w:t>
            </w:r>
          </w:p>
        </w:tc>
        <w:tc>
          <w:tcPr>
            <w:tcW w:w="232" w:type="pct"/>
          </w:tcPr>
          <w:p w14:paraId="51523884" w14:textId="35855A62" w:rsidR="005602BC" w:rsidRPr="00916415" w:rsidRDefault="005602BC" w:rsidP="005602BC">
            <w:pPr>
              <w:jc w:val="center"/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M</w:t>
            </w:r>
          </w:p>
        </w:tc>
        <w:tc>
          <w:tcPr>
            <w:tcW w:w="307" w:type="pct"/>
          </w:tcPr>
          <w:p w14:paraId="5A4F046E" w14:textId="57E93D03" w:rsidR="005602BC" w:rsidRPr="00916415" w:rsidRDefault="005602BC" w:rsidP="005602BC">
            <w:pPr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469E00E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0CC548BD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0784315D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56660D3" w14:textId="77777777" w:rsidR="005602BC" w:rsidRPr="00745BBF" w:rsidRDefault="005602BC" w:rsidP="005602BC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39D66A6" w14:textId="07C76BDF" w:rsidR="005602BC" w:rsidRPr="00745BBF" w:rsidRDefault="00AC00D9" w:rsidP="00560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ID215566</w:t>
            </w:r>
          </w:p>
        </w:tc>
      </w:tr>
      <w:tr w:rsidR="0037741F" w:rsidRPr="00745BBF" w14:paraId="26DF1F5C" w14:textId="77777777" w:rsidTr="005E47F1">
        <w:trPr>
          <w:trHeight w:val="374"/>
          <w:tblCellSpacing w:w="0" w:type="dxa"/>
        </w:trPr>
        <w:tc>
          <w:tcPr>
            <w:tcW w:w="129" w:type="pct"/>
            <w:vAlign w:val="center"/>
            <w:hideMark/>
          </w:tcPr>
          <w:p w14:paraId="2CB23B37" w14:textId="05C795C6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hideMark/>
          </w:tcPr>
          <w:p w14:paraId="4C967C54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442C8A1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BB9890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7CC115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AC1167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C886685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07D1BD22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14517967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14AB12CD" w14:textId="3C5020D4" w:rsidR="00B95453" w:rsidRPr="00745BBF" w:rsidRDefault="0091641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357" w:type="pct"/>
            <w:vAlign w:val="center"/>
            <w:hideMark/>
          </w:tcPr>
          <w:p w14:paraId="01FD06A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2F5401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5A94D4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7B06D59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03BF2D1" w14:textId="299F549E" w:rsidR="00B95453" w:rsidRPr="00745BBF" w:rsidRDefault="00411BE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215565</w:t>
            </w:r>
          </w:p>
        </w:tc>
      </w:tr>
      <w:tr w:rsidR="0037741F" w:rsidRPr="00745BBF" w14:paraId="59EF5260" w14:textId="77777777" w:rsidTr="005E47F1">
        <w:trPr>
          <w:trHeight w:val="365"/>
          <w:tblCellSpacing w:w="0" w:type="dxa"/>
        </w:trPr>
        <w:tc>
          <w:tcPr>
            <w:tcW w:w="129" w:type="pct"/>
            <w:vAlign w:val="center"/>
            <w:hideMark/>
          </w:tcPr>
          <w:p w14:paraId="58C2C152" w14:textId="52B4576A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hideMark/>
          </w:tcPr>
          <w:p w14:paraId="427F49C5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283DE26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9229EF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0387F7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27F7C2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FCAE8B8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164E9AAF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090FC1F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5251538" w14:textId="2DE69407" w:rsidR="00B95453" w:rsidRPr="00745BBF" w:rsidRDefault="00916415" w:rsidP="00765FBF">
            <w:pPr>
              <w:rPr>
                <w:sz w:val="20"/>
                <w:szCs w:val="20"/>
              </w:rPr>
            </w:pPr>
            <w:proofErr w:type="spellStart"/>
            <w:r w:rsidRPr="00916415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57" w:type="pct"/>
            <w:vAlign w:val="center"/>
            <w:hideMark/>
          </w:tcPr>
          <w:p w14:paraId="6AABC4A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AA44D8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6C3F0E7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A1B67B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8679C99" w14:textId="75F0A977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ID403876</w:t>
            </w:r>
          </w:p>
        </w:tc>
      </w:tr>
      <w:tr w:rsidR="0037741F" w:rsidRPr="00745BBF" w14:paraId="11DF08D9" w14:textId="77777777" w:rsidTr="005E47F1">
        <w:trPr>
          <w:trHeight w:val="229"/>
          <w:tblCellSpacing w:w="0" w:type="dxa"/>
        </w:trPr>
        <w:tc>
          <w:tcPr>
            <w:tcW w:w="129" w:type="pct"/>
            <w:vAlign w:val="center"/>
            <w:hideMark/>
          </w:tcPr>
          <w:p w14:paraId="4D3820F0" w14:textId="166C9DB0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D547EE3" w14:textId="2CAC5D78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2D94B34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CAEFC3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00EBE1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0A0739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67E6661" w14:textId="547F2FFF" w:rsidR="00B95453" w:rsidRPr="00745BBF" w:rsidRDefault="009D6BD6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  <w:hideMark/>
          </w:tcPr>
          <w:p w14:paraId="4A2A75DF" w14:textId="1FFC535C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9F8D5A9" w14:textId="13F92186" w:rsidR="00B95453" w:rsidRPr="00745BBF" w:rsidRDefault="00916415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</w:tcPr>
          <w:p w14:paraId="3A299294" w14:textId="76223C29" w:rsidR="00B95453" w:rsidRPr="00745BBF" w:rsidRDefault="009D6BD6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  <w:hideMark/>
          </w:tcPr>
          <w:p w14:paraId="67E91DF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52F83A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3ADA0E8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A6C5D3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A419ADF" w14:textId="0ADCF527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ID398305</w:t>
            </w:r>
          </w:p>
        </w:tc>
      </w:tr>
      <w:tr w:rsidR="00916415" w:rsidRPr="00745BBF" w14:paraId="227DF212" w14:textId="77777777" w:rsidTr="005E47F1">
        <w:trPr>
          <w:trHeight w:val="233"/>
          <w:tblCellSpacing w:w="0" w:type="dxa"/>
        </w:trPr>
        <w:tc>
          <w:tcPr>
            <w:tcW w:w="129" w:type="pct"/>
            <w:vAlign w:val="center"/>
            <w:hideMark/>
          </w:tcPr>
          <w:p w14:paraId="34632A46" w14:textId="34AF9067" w:rsidR="00916415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A13">
              <w:rPr>
                <w:sz w:val="20"/>
                <w:szCs w:val="20"/>
              </w:rPr>
              <w:t>7</w:t>
            </w:r>
          </w:p>
        </w:tc>
        <w:tc>
          <w:tcPr>
            <w:tcW w:w="483" w:type="pct"/>
            <w:hideMark/>
          </w:tcPr>
          <w:p w14:paraId="5B59972B" w14:textId="4E75C312" w:rsidR="00916415" w:rsidRPr="00916415" w:rsidRDefault="00916415" w:rsidP="00916415">
            <w:pPr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1709415D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91D401C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2315C45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AADA4B3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02943482" w14:textId="0C95D16E" w:rsidR="00916415" w:rsidRPr="00916415" w:rsidRDefault="00916415" w:rsidP="00916415">
            <w:pPr>
              <w:rPr>
                <w:sz w:val="20"/>
                <w:szCs w:val="20"/>
              </w:rPr>
            </w:pPr>
            <w:r w:rsidRPr="00916415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</w:tcPr>
          <w:p w14:paraId="0AAF0BAA" w14:textId="6A901DEF" w:rsidR="00916415" w:rsidRPr="00745BBF" w:rsidRDefault="00916415" w:rsidP="00916415">
            <w:pPr>
              <w:jc w:val="center"/>
              <w:rPr>
                <w:sz w:val="20"/>
                <w:szCs w:val="20"/>
              </w:rPr>
            </w:pPr>
            <w:r w:rsidRPr="006A300C">
              <w:t>I</w:t>
            </w:r>
          </w:p>
        </w:tc>
        <w:tc>
          <w:tcPr>
            <w:tcW w:w="232" w:type="pct"/>
          </w:tcPr>
          <w:p w14:paraId="785F2138" w14:textId="35D943C6" w:rsidR="00916415" w:rsidRPr="00745BBF" w:rsidRDefault="00916415" w:rsidP="00916415">
            <w:pPr>
              <w:jc w:val="center"/>
              <w:rPr>
                <w:sz w:val="20"/>
                <w:szCs w:val="20"/>
              </w:rPr>
            </w:pPr>
            <w:r w:rsidRPr="006A300C">
              <w:t>S</w:t>
            </w:r>
          </w:p>
        </w:tc>
        <w:tc>
          <w:tcPr>
            <w:tcW w:w="307" w:type="pct"/>
          </w:tcPr>
          <w:p w14:paraId="748A5578" w14:textId="70F18CD2" w:rsidR="00916415" w:rsidRPr="00745BBF" w:rsidRDefault="00916415" w:rsidP="00916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  <w:hideMark/>
          </w:tcPr>
          <w:p w14:paraId="79FDE27D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BE6C608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F47D4AE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1B704C3" w14:textId="77777777" w:rsidR="00916415" w:rsidRPr="00745BBF" w:rsidRDefault="00916415" w:rsidP="00916415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53E4F88" w14:textId="5525884F" w:rsidR="00916415" w:rsidRPr="00745BBF" w:rsidRDefault="00856BBC" w:rsidP="00916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611785</w:t>
            </w:r>
          </w:p>
        </w:tc>
      </w:tr>
      <w:tr w:rsidR="00B95453" w:rsidRPr="00745BBF" w14:paraId="5B13B00F" w14:textId="77777777" w:rsidTr="005E47F1">
        <w:trPr>
          <w:gridAfter w:val="1"/>
          <w:wAfter w:w="355" w:type="pct"/>
          <w:trHeight w:val="145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54BC68F7" w14:textId="6F7BD62C" w:rsidR="00B95453" w:rsidRPr="00745BBF" w:rsidRDefault="0069040D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Compartimentul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Poliția</w:t>
            </w:r>
            <w:proofErr w:type="spellEnd"/>
            <w:proofErr w:type="gramEnd"/>
            <w:r w:rsidR="00B95453"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5453" w:rsidRPr="00745BBF">
              <w:rPr>
                <w:color w:val="000000"/>
                <w:sz w:val="20"/>
                <w:szCs w:val="20"/>
              </w:rPr>
              <w:t>Locală</w:t>
            </w:r>
            <w:proofErr w:type="spellEnd"/>
          </w:p>
        </w:tc>
      </w:tr>
      <w:tr w:rsidR="0037741F" w:rsidRPr="00745BBF" w14:paraId="362628A9" w14:textId="77777777" w:rsidTr="005E47F1">
        <w:trPr>
          <w:trHeight w:val="239"/>
          <w:tblCellSpacing w:w="0" w:type="dxa"/>
        </w:trPr>
        <w:tc>
          <w:tcPr>
            <w:tcW w:w="129" w:type="pct"/>
            <w:vAlign w:val="center"/>
            <w:hideMark/>
          </w:tcPr>
          <w:p w14:paraId="039490AD" w14:textId="50BDFDB9" w:rsidR="00B95453" w:rsidRPr="00745BBF" w:rsidRDefault="00CF4A13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83" w:type="pct"/>
            <w:vAlign w:val="center"/>
            <w:hideMark/>
          </w:tcPr>
          <w:p w14:paraId="757F024E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Budileanu</w:t>
            </w:r>
            <w:proofErr w:type="spellEnd"/>
            <w:r w:rsidRPr="00745BBF">
              <w:rPr>
                <w:sz w:val="20"/>
                <w:szCs w:val="20"/>
              </w:rPr>
              <w:t xml:space="preserve"> Gheorghe</w:t>
            </w:r>
          </w:p>
        </w:tc>
        <w:tc>
          <w:tcPr>
            <w:tcW w:w="292" w:type="pct"/>
            <w:vAlign w:val="center"/>
            <w:hideMark/>
          </w:tcPr>
          <w:p w14:paraId="248852C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1CDCCAF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D62B5A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EDEA3C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E3EBFCC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3850C429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0D822493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54C1E069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CCB012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02F7E2F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ACA5D7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06F97B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41CF66B" w14:textId="2E5F72E7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ID215575</w:t>
            </w:r>
          </w:p>
        </w:tc>
      </w:tr>
      <w:tr w:rsidR="0037741F" w:rsidRPr="00745BBF" w14:paraId="0FA4E380" w14:textId="77777777" w:rsidTr="005E47F1">
        <w:trPr>
          <w:trHeight w:val="216"/>
          <w:tblCellSpacing w:w="0" w:type="dxa"/>
        </w:trPr>
        <w:tc>
          <w:tcPr>
            <w:tcW w:w="129" w:type="pct"/>
            <w:vAlign w:val="center"/>
            <w:hideMark/>
          </w:tcPr>
          <w:p w14:paraId="70F2A14D" w14:textId="3D1A9682" w:rsidR="00B95453" w:rsidRPr="00745BBF" w:rsidRDefault="00CF4A13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3" w:type="pct"/>
            <w:vAlign w:val="center"/>
            <w:hideMark/>
          </w:tcPr>
          <w:p w14:paraId="2722F2DF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 xml:space="preserve">Rusu Emil </w:t>
            </w:r>
            <w:proofErr w:type="spellStart"/>
            <w:r w:rsidRPr="00745BBF">
              <w:rPr>
                <w:sz w:val="20"/>
                <w:szCs w:val="20"/>
              </w:rPr>
              <w:t>Antonel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02CC1E1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BAA4FD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FC5A08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5BAC5F7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7ED64A63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7DF0BE15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17B9313B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6A252D1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0C4FE01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F55773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3CCCAD5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13239DD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86AAE13" w14:textId="5643467D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ID215578</w:t>
            </w:r>
          </w:p>
        </w:tc>
      </w:tr>
      <w:tr w:rsidR="0037741F" w:rsidRPr="00745BBF" w14:paraId="14A2DA0D" w14:textId="77777777" w:rsidTr="005E47F1">
        <w:trPr>
          <w:trHeight w:val="233"/>
          <w:tblCellSpacing w:w="0" w:type="dxa"/>
        </w:trPr>
        <w:tc>
          <w:tcPr>
            <w:tcW w:w="129" w:type="pct"/>
            <w:vAlign w:val="center"/>
            <w:hideMark/>
          </w:tcPr>
          <w:p w14:paraId="43B85BC0" w14:textId="4837D745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vAlign w:val="center"/>
            <w:hideMark/>
          </w:tcPr>
          <w:p w14:paraId="12A49BB6" w14:textId="323D0F03" w:rsidR="00B95453" w:rsidRPr="00745BBF" w:rsidRDefault="0069040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Ioan – Lungu Costel</w:t>
            </w:r>
          </w:p>
        </w:tc>
        <w:tc>
          <w:tcPr>
            <w:tcW w:w="292" w:type="pct"/>
            <w:vAlign w:val="center"/>
            <w:hideMark/>
          </w:tcPr>
          <w:p w14:paraId="4FF6491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65FDFF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720A97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5B1197F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D009E60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2BC89E12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4A64E02C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1AF8C457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5490F49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8049E3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4436C83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4AC128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8501E2F" w14:textId="0D8383DA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ID398308</w:t>
            </w:r>
          </w:p>
        </w:tc>
      </w:tr>
      <w:tr w:rsidR="0037741F" w:rsidRPr="00745BBF" w14:paraId="3B8A6441" w14:textId="77777777" w:rsidTr="005E47F1">
        <w:trPr>
          <w:trHeight w:val="224"/>
          <w:tblCellSpacing w:w="0" w:type="dxa"/>
        </w:trPr>
        <w:tc>
          <w:tcPr>
            <w:tcW w:w="129" w:type="pct"/>
            <w:vAlign w:val="center"/>
            <w:hideMark/>
          </w:tcPr>
          <w:p w14:paraId="4693EA8E" w14:textId="38A28839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  <w:hideMark/>
          </w:tcPr>
          <w:p w14:paraId="339A2E84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Papuc Mihaela</w:t>
            </w:r>
          </w:p>
        </w:tc>
        <w:tc>
          <w:tcPr>
            <w:tcW w:w="292" w:type="pct"/>
            <w:vAlign w:val="center"/>
            <w:hideMark/>
          </w:tcPr>
          <w:p w14:paraId="3CF74B2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60A0E4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AD272B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688984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71477B24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5E4C04B2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III</w:t>
            </w:r>
          </w:p>
        </w:tc>
        <w:tc>
          <w:tcPr>
            <w:tcW w:w="232" w:type="pct"/>
            <w:vAlign w:val="center"/>
            <w:hideMark/>
          </w:tcPr>
          <w:p w14:paraId="255CFACE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M</w:t>
            </w:r>
          </w:p>
        </w:tc>
        <w:tc>
          <w:tcPr>
            <w:tcW w:w="307" w:type="pct"/>
            <w:vAlign w:val="center"/>
            <w:hideMark/>
          </w:tcPr>
          <w:p w14:paraId="7B0E7804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751F20B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637290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4D2CF66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0F6EFD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C5B098E" w14:textId="514D1427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ID215577</w:t>
            </w:r>
          </w:p>
        </w:tc>
      </w:tr>
      <w:tr w:rsidR="0037741F" w:rsidRPr="00745BBF" w14:paraId="7C7D45ED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4734D905" w14:textId="0CBB48EC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14:paraId="517672A0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 xml:space="preserve">Abdula </w:t>
            </w:r>
            <w:proofErr w:type="spellStart"/>
            <w:r w:rsidRPr="00745BBF">
              <w:rPr>
                <w:sz w:val="20"/>
                <w:szCs w:val="20"/>
              </w:rPr>
              <w:t>Ghiunai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48184DD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76F62F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37353FA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10D6D46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1C9FA094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32E01ED7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III</w:t>
            </w:r>
          </w:p>
        </w:tc>
        <w:tc>
          <w:tcPr>
            <w:tcW w:w="232" w:type="pct"/>
            <w:vAlign w:val="center"/>
            <w:hideMark/>
          </w:tcPr>
          <w:p w14:paraId="5B0BE61C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M</w:t>
            </w:r>
          </w:p>
        </w:tc>
        <w:tc>
          <w:tcPr>
            <w:tcW w:w="307" w:type="pct"/>
            <w:vAlign w:val="center"/>
            <w:hideMark/>
          </w:tcPr>
          <w:p w14:paraId="7287AF5D" w14:textId="6461493B" w:rsidR="00B95453" w:rsidRPr="00745BBF" w:rsidRDefault="00FD337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5A5F71E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AA1932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4396BF5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09366E3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82E8A53" w14:textId="67D98E88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ID215576</w:t>
            </w:r>
          </w:p>
        </w:tc>
      </w:tr>
      <w:tr w:rsidR="0037741F" w:rsidRPr="00745BBF" w14:paraId="229C032C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1FEF6060" w14:textId="1B0DA9BB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3D50FF45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Odică</w:t>
            </w:r>
            <w:proofErr w:type="spellEnd"/>
            <w:r w:rsidRPr="00745BBF">
              <w:rPr>
                <w:sz w:val="20"/>
                <w:szCs w:val="20"/>
              </w:rPr>
              <w:t xml:space="preserve"> Dănuț</w:t>
            </w:r>
          </w:p>
        </w:tc>
        <w:tc>
          <w:tcPr>
            <w:tcW w:w="292" w:type="pct"/>
            <w:vAlign w:val="center"/>
            <w:hideMark/>
          </w:tcPr>
          <w:p w14:paraId="675DBCF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1227A48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5DFA37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3F8FC11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hideMark/>
          </w:tcPr>
          <w:p w14:paraId="08EF3832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polițist</w:t>
            </w:r>
            <w:proofErr w:type="spellEnd"/>
            <w:r w:rsidRPr="00745BBF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327" w:type="pct"/>
            <w:vAlign w:val="center"/>
            <w:hideMark/>
          </w:tcPr>
          <w:p w14:paraId="5C4B896A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58E38AA3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2C4A74F8" w14:textId="15EC3373" w:rsidR="00B95453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  <w:hideMark/>
          </w:tcPr>
          <w:p w14:paraId="3F761B3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0FE237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20A4091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FFE78C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06D0D16" w14:textId="4A5B29F7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ID215581</w:t>
            </w:r>
          </w:p>
        </w:tc>
      </w:tr>
      <w:tr w:rsidR="00B95453" w:rsidRPr="00745BBF" w14:paraId="565E8999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6DD66E9E" w14:textId="0F041314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Compartimentul</w:t>
            </w:r>
            <w:proofErr w:type="spellEnd"/>
            <w:r w:rsidR="00F970B2">
              <w:rPr>
                <w:sz w:val="20"/>
                <w:szCs w:val="20"/>
              </w:rPr>
              <w:t xml:space="preserve"> j</w:t>
            </w:r>
            <w:r w:rsidRPr="00745BBF">
              <w:rPr>
                <w:sz w:val="20"/>
                <w:szCs w:val="20"/>
              </w:rPr>
              <w:t>uridic</w:t>
            </w:r>
          </w:p>
        </w:tc>
      </w:tr>
      <w:tr w:rsidR="0037741F" w:rsidRPr="00745BBF" w14:paraId="791C1BB3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03D1A97F" w14:textId="6E5559E4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  <w:hideMark/>
          </w:tcPr>
          <w:p w14:paraId="1D602ABB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Zero Steluța</w:t>
            </w:r>
          </w:p>
        </w:tc>
        <w:tc>
          <w:tcPr>
            <w:tcW w:w="292" w:type="pct"/>
            <w:vAlign w:val="center"/>
            <w:hideMark/>
          </w:tcPr>
          <w:p w14:paraId="0D54074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BA6E86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D2DD20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61DFACC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CF39AAA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Consilier</w:t>
            </w:r>
            <w:proofErr w:type="spellEnd"/>
            <w:r w:rsidRPr="00745BBF">
              <w:rPr>
                <w:sz w:val="20"/>
                <w:szCs w:val="20"/>
              </w:rPr>
              <w:t xml:space="preserve"> juridic</w:t>
            </w:r>
          </w:p>
        </w:tc>
        <w:tc>
          <w:tcPr>
            <w:tcW w:w="327" w:type="pct"/>
            <w:vAlign w:val="center"/>
            <w:hideMark/>
          </w:tcPr>
          <w:p w14:paraId="08816632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73A37FF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F831571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22DA67C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FCCA51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8E76FF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1BEA76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A27EF82" w14:textId="01F0581B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ID215570</w:t>
            </w:r>
          </w:p>
        </w:tc>
      </w:tr>
      <w:tr w:rsidR="0037741F" w:rsidRPr="00745BBF" w14:paraId="0C93CC2B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465F9B30" w14:textId="06840212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A13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vAlign w:val="center"/>
            <w:hideMark/>
          </w:tcPr>
          <w:p w14:paraId="5CD14F56" w14:textId="6FBD6B8E" w:rsidR="00B95453" w:rsidRPr="00745BBF" w:rsidRDefault="001A3556" w:rsidP="00765F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Leopea</w:t>
            </w:r>
            <w:proofErr w:type="spellEnd"/>
            <w:r>
              <w:rPr>
                <w:sz w:val="20"/>
                <w:szCs w:val="20"/>
              </w:rPr>
              <w:t xml:space="preserve"> Teodora</w:t>
            </w:r>
            <w:r w:rsidR="00B95453" w:rsidRPr="00745B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vAlign w:val="center"/>
            <w:hideMark/>
          </w:tcPr>
          <w:p w14:paraId="64DD7A5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1FAB759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0FCAB96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6F36BFC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2688466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Consilier</w:t>
            </w:r>
            <w:proofErr w:type="spellEnd"/>
            <w:r w:rsidRPr="00745BBF">
              <w:rPr>
                <w:sz w:val="20"/>
                <w:szCs w:val="20"/>
              </w:rPr>
              <w:t xml:space="preserve"> juridic</w:t>
            </w:r>
          </w:p>
        </w:tc>
        <w:tc>
          <w:tcPr>
            <w:tcW w:w="327" w:type="pct"/>
            <w:vAlign w:val="center"/>
            <w:hideMark/>
          </w:tcPr>
          <w:p w14:paraId="1EABF2A1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4587DF75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08946499" w14:textId="5335477A" w:rsidR="00B95453" w:rsidRPr="00745BBF" w:rsidRDefault="001A3556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3FE3F3E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711F41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76CCD44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2AF909D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EFBCA7C" w14:textId="536132BB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ID215571</w:t>
            </w:r>
          </w:p>
        </w:tc>
      </w:tr>
      <w:tr w:rsidR="004F0E23" w:rsidRPr="00745BBF" w14:paraId="650E0CA9" w14:textId="77777777" w:rsidTr="00617A33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686D034B" w14:textId="7D546DE8" w:rsidR="004F0E23" w:rsidRDefault="00CF4A13" w:rsidP="004F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83" w:type="pct"/>
            <w:vAlign w:val="center"/>
          </w:tcPr>
          <w:p w14:paraId="39243966" w14:textId="2AFE0DF1" w:rsidR="004F0E23" w:rsidRDefault="004F0E23" w:rsidP="004F0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</w:tcPr>
          <w:p w14:paraId="3DBAE023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45356FA3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2E08A0A6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1C07D161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72F83E3E" w14:textId="4649CF7E" w:rsidR="004F0E23" w:rsidRPr="004F0E23" w:rsidRDefault="004F0E23" w:rsidP="004F0E23">
            <w:pPr>
              <w:rPr>
                <w:sz w:val="20"/>
                <w:szCs w:val="20"/>
              </w:rPr>
            </w:pPr>
            <w:proofErr w:type="spellStart"/>
            <w:r w:rsidRPr="004F0E23">
              <w:rPr>
                <w:sz w:val="20"/>
                <w:szCs w:val="20"/>
              </w:rPr>
              <w:t>Consilier</w:t>
            </w:r>
            <w:proofErr w:type="spellEnd"/>
            <w:r w:rsidRPr="004F0E23">
              <w:rPr>
                <w:sz w:val="20"/>
                <w:szCs w:val="20"/>
              </w:rPr>
              <w:t xml:space="preserve"> juridic</w:t>
            </w:r>
          </w:p>
        </w:tc>
        <w:tc>
          <w:tcPr>
            <w:tcW w:w="327" w:type="pct"/>
          </w:tcPr>
          <w:p w14:paraId="3878BFB8" w14:textId="18A9FC1A" w:rsidR="004F0E23" w:rsidRPr="004F0E23" w:rsidRDefault="004F0E23" w:rsidP="004F0E23">
            <w:pPr>
              <w:jc w:val="center"/>
              <w:rPr>
                <w:sz w:val="20"/>
                <w:szCs w:val="20"/>
              </w:rPr>
            </w:pPr>
            <w:r w:rsidRPr="004F0E23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</w:tcPr>
          <w:p w14:paraId="0B5FBE9A" w14:textId="4C39376E" w:rsidR="004F0E23" w:rsidRPr="004F0E23" w:rsidRDefault="004F0E23" w:rsidP="004F0E23">
            <w:pPr>
              <w:jc w:val="center"/>
              <w:rPr>
                <w:sz w:val="20"/>
                <w:szCs w:val="20"/>
              </w:rPr>
            </w:pPr>
            <w:r w:rsidRPr="004F0E23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</w:tcPr>
          <w:p w14:paraId="731FDBBB" w14:textId="4A104376" w:rsidR="004F0E23" w:rsidRPr="004F0E23" w:rsidRDefault="004F0E23" w:rsidP="004F0E23">
            <w:pPr>
              <w:rPr>
                <w:sz w:val="20"/>
                <w:szCs w:val="20"/>
              </w:rPr>
            </w:pPr>
            <w:r w:rsidRPr="004F0E23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</w:tcPr>
          <w:p w14:paraId="283D8135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5A9293DC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443F554F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CB8913D" w14:textId="77777777" w:rsidR="004F0E23" w:rsidRPr="00745BBF" w:rsidRDefault="004F0E23" w:rsidP="004F0E2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5FA8AD52" w14:textId="77777777" w:rsidR="004F0E23" w:rsidRDefault="004F0E23" w:rsidP="004F0E23">
            <w:pPr>
              <w:rPr>
                <w:sz w:val="20"/>
                <w:szCs w:val="20"/>
              </w:rPr>
            </w:pPr>
          </w:p>
        </w:tc>
      </w:tr>
      <w:tr w:rsidR="00B95453" w:rsidRPr="00745BBF" w14:paraId="1E2D5CA3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1D353B37" w14:textId="4D5405DB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Compartimentul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Registru</w:t>
            </w:r>
            <w:r w:rsidR="004B777F">
              <w:rPr>
                <w:sz w:val="20"/>
                <w:szCs w:val="20"/>
              </w:rPr>
              <w:t>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agricol</w:t>
            </w:r>
            <w:proofErr w:type="spellEnd"/>
          </w:p>
        </w:tc>
      </w:tr>
      <w:tr w:rsidR="0037741F" w:rsidRPr="00745BBF" w14:paraId="645AB129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4D47A0C5" w14:textId="3B9D4BAC" w:rsidR="00B95453" w:rsidRPr="00745BBF" w:rsidRDefault="00CF4A13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83" w:type="pct"/>
            <w:vAlign w:val="center"/>
            <w:hideMark/>
          </w:tcPr>
          <w:p w14:paraId="4FEF9150" w14:textId="4D0099DE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Hagighiol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r w:rsidRPr="00745BBF">
              <w:rPr>
                <w:sz w:val="20"/>
                <w:szCs w:val="20"/>
              </w:rPr>
              <w:lastRenderedPageBreak/>
              <w:t>Gabriela</w:t>
            </w:r>
          </w:p>
        </w:tc>
        <w:tc>
          <w:tcPr>
            <w:tcW w:w="292" w:type="pct"/>
            <w:vAlign w:val="center"/>
            <w:hideMark/>
          </w:tcPr>
          <w:p w14:paraId="34A68B8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444396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85AD91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50473BD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7D09EDF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796BA813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321BE3A7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72F95628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626B2A3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43FC9E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E31DD7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3A0AE93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FA0BC0A" w14:textId="09D52376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ID215572</w:t>
            </w:r>
          </w:p>
        </w:tc>
      </w:tr>
      <w:tr w:rsidR="0037741F" w:rsidRPr="00745BBF" w14:paraId="254E45FB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064B5075" w14:textId="3EE63EBA" w:rsidR="00B95453" w:rsidRPr="00745BBF" w:rsidRDefault="00CF4A13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3" w:type="pct"/>
            <w:vAlign w:val="center"/>
            <w:hideMark/>
          </w:tcPr>
          <w:p w14:paraId="125A54D3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Ciobotaru Cristina</w:t>
            </w:r>
          </w:p>
        </w:tc>
        <w:tc>
          <w:tcPr>
            <w:tcW w:w="292" w:type="pct"/>
            <w:vAlign w:val="center"/>
            <w:hideMark/>
          </w:tcPr>
          <w:p w14:paraId="2E74DE9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48C530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65AC76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3A1992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97D7755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inspector</w:t>
            </w:r>
          </w:p>
        </w:tc>
        <w:tc>
          <w:tcPr>
            <w:tcW w:w="327" w:type="pct"/>
            <w:vAlign w:val="center"/>
            <w:hideMark/>
          </w:tcPr>
          <w:p w14:paraId="0D57F5FD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028492ED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3305416D" w14:textId="080096D5" w:rsidR="00B95453" w:rsidRPr="00745BBF" w:rsidRDefault="00A204F5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  <w:tc>
          <w:tcPr>
            <w:tcW w:w="357" w:type="pct"/>
            <w:vAlign w:val="center"/>
            <w:hideMark/>
          </w:tcPr>
          <w:p w14:paraId="6BABB65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57ED38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5D85338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5A160A2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A901A51" w14:textId="1EA1C0F0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ID442504</w:t>
            </w:r>
          </w:p>
        </w:tc>
      </w:tr>
      <w:tr w:rsidR="00B95453" w:rsidRPr="00745BBF" w14:paraId="32BC75E4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151A730D" w14:textId="3FEA0405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Compartimentul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="00F970B2">
              <w:rPr>
                <w:sz w:val="20"/>
                <w:szCs w:val="20"/>
              </w:rPr>
              <w:t>r</w:t>
            </w:r>
            <w:r w:rsidRPr="00745BBF">
              <w:rPr>
                <w:sz w:val="20"/>
                <w:szCs w:val="20"/>
              </w:rPr>
              <w:t>elații</w:t>
            </w:r>
            <w:proofErr w:type="spellEnd"/>
            <w:r w:rsidRPr="00745BBF">
              <w:rPr>
                <w:sz w:val="20"/>
                <w:szCs w:val="20"/>
              </w:rPr>
              <w:t xml:space="preserve"> cu </w:t>
            </w:r>
            <w:proofErr w:type="spellStart"/>
            <w:r w:rsidRPr="00745BBF">
              <w:rPr>
                <w:sz w:val="20"/>
                <w:szCs w:val="20"/>
              </w:rPr>
              <w:t>publicul</w:t>
            </w:r>
            <w:proofErr w:type="spellEnd"/>
            <w:r w:rsidRPr="00745BBF">
              <w:rPr>
                <w:sz w:val="20"/>
                <w:szCs w:val="20"/>
              </w:rPr>
              <w:t xml:space="preserve">, </w:t>
            </w:r>
            <w:proofErr w:type="spellStart"/>
            <w:r w:rsidRPr="00745BBF">
              <w:rPr>
                <w:sz w:val="20"/>
                <w:szCs w:val="20"/>
              </w:rPr>
              <w:t>arhivă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și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monitorizarea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procedurilor</w:t>
            </w:r>
            <w:proofErr w:type="spellEnd"/>
            <w:r w:rsidRPr="00745BBF">
              <w:rPr>
                <w:sz w:val="20"/>
                <w:szCs w:val="20"/>
              </w:rPr>
              <w:t xml:space="preserve"> administrative</w:t>
            </w:r>
          </w:p>
        </w:tc>
      </w:tr>
      <w:tr w:rsidR="0037741F" w:rsidRPr="00745BBF" w14:paraId="0C2DF8EB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03038034" w14:textId="0781EE0E" w:rsidR="00B95453" w:rsidRPr="00745BBF" w:rsidRDefault="00CF4A13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3" w:type="pct"/>
            <w:vAlign w:val="center"/>
            <w:hideMark/>
          </w:tcPr>
          <w:p w14:paraId="3859EC3C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Mangîr</w:t>
            </w:r>
            <w:proofErr w:type="spellEnd"/>
            <w:r w:rsidRPr="00745BBF">
              <w:rPr>
                <w:sz w:val="20"/>
                <w:szCs w:val="20"/>
              </w:rPr>
              <w:t xml:space="preserve"> Domnica</w:t>
            </w:r>
          </w:p>
        </w:tc>
        <w:tc>
          <w:tcPr>
            <w:tcW w:w="292" w:type="pct"/>
            <w:vAlign w:val="center"/>
            <w:hideMark/>
          </w:tcPr>
          <w:p w14:paraId="6CC88D1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4DAA82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33714AD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1C4FF05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41C33CB3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  <w:vAlign w:val="center"/>
            <w:hideMark/>
          </w:tcPr>
          <w:p w14:paraId="79FC80BB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66E380BD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40CEC7C6" w14:textId="2F9770F6" w:rsidR="00B95453" w:rsidRPr="00745BBF" w:rsidRDefault="00AC02A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57D2CD1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D130D9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6EFCA3E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6D28DD8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3C6C986" w14:textId="1EAA5709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ID475014</w:t>
            </w:r>
          </w:p>
        </w:tc>
      </w:tr>
      <w:tr w:rsidR="0037741F" w:rsidRPr="00745BBF" w14:paraId="152E0798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06552070" w14:textId="075EAAA6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4A1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vAlign w:val="center"/>
            <w:hideMark/>
          </w:tcPr>
          <w:p w14:paraId="0ACA2C0D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Mocanu Cosmin Mugur</w:t>
            </w:r>
          </w:p>
        </w:tc>
        <w:tc>
          <w:tcPr>
            <w:tcW w:w="292" w:type="pct"/>
            <w:vAlign w:val="center"/>
            <w:hideMark/>
          </w:tcPr>
          <w:p w14:paraId="0908AD8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CF55CA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BF1036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81C8D37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A62480E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referent</w:t>
            </w:r>
          </w:p>
        </w:tc>
        <w:tc>
          <w:tcPr>
            <w:tcW w:w="327" w:type="pct"/>
            <w:vAlign w:val="center"/>
            <w:hideMark/>
          </w:tcPr>
          <w:p w14:paraId="77730917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III</w:t>
            </w:r>
          </w:p>
        </w:tc>
        <w:tc>
          <w:tcPr>
            <w:tcW w:w="232" w:type="pct"/>
            <w:vAlign w:val="center"/>
            <w:hideMark/>
          </w:tcPr>
          <w:p w14:paraId="1330A68D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M</w:t>
            </w:r>
          </w:p>
        </w:tc>
        <w:tc>
          <w:tcPr>
            <w:tcW w:w="307" w:type="pct"/>
            <w:vAlign w:val="center"/>
            <w:hideMark/>
          </w:tcPr>
          <w:p w14:paraId="4C7237FA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54DA59F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7BA6B5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25B5BAA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47C794A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E9DC226" w14:textId="70735733" w:rsidR="00B95453" w:rsidRPr="00745BBF" w:rsidRDefault="00DB2ED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ID422691</w:t>
            </w:r>
          </w:p>
        </w:tc>
      </w:tr>
      <w:tr w:rsidR="0003358E" w:rsidRPr="00745BBF" w14:paraId="3A410909" w14:textId="77777777" w:rsidTr="00A52E8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62F2B309" w14:textId="0FFCB9DF" w:rsidR="0003358E" w:rsidRDefault="0003358E" w:rsidP="0003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4A13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vAlign w:val="center"/>
          </w:tcPr>
          <w:p w14:paraId="13CB5157" w14:textId="29AC0B46" w:rsidR="0003358E" w:rsidRPr="00745BBF" w:rsidRDefault="0003358E" w:rsidP="0003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</w:tcPr>
          <w:p w14:paraId="79FC2DC0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5A7412F6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32085D15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05E7AFD2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450BFD1" w14:textId="3BA4CF12" w:rsidR="0003358E" w:rsidRPr="0003358E" w:rsidRDefault="0003358E" w:rsidP="0003358E">
            <w:pPr>
              <w:rPr>
                <w:sz w:val="20"/>
                <w:szCs w:val="20"/>
              </w:rPr>
            </w:pPr>
            <w:r w:rsidRPr="0003358E">
              <w:rPr>
                <w:sz w:val="20"/>
                <w:szCs w:val="20"/>
              </w:rPr>
              <w:t>expert</w:t>
            </w:r>
          </w:p>
        </w:tc>
        <w:tc>
          <w:tcPr>
            <w:tcW w:w="327" w:type="pct"/>
          </w:tcPr>
          <w:p w14:paraId="48DB7510" w14:textId="3CA8BB1C" w:rsidR="0003358E" w:rsidRPr="0003358E" w:rsidRDefault="0003358E" w:rsidP="0003358E">
            <w:pPr>
              <w:jc w:val="center"/>
              <w:rPr>
                <w:sz w:val="20"/>
                <w:szCs w:val="20"/>
              </w:rPr>
            </w:pPr>
            <w:r w:rsidRPr="0003358E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</w:tcPr>
          <w:p w14:paraId="2626D33C" w14:textId="301EE548" w:rsidR="0003358E" w:rsidRPr="0003358E" w:rsidRDefault="0003358E" w:rsidP="0003358E">
            <w:pPr>
              <w:jc w:val="center"/>
              <w:rPr>
                <w:sz w:val="20"/>
                <w:szCs w:val="20"/>
              </w:rPr>
            </w:pPr>
            <w:r w:rsidRPr="0003358E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</w:tcPr>
          <w:p w14:paraId="3A827845" w14:textId="69650613" w:rsidR="0003358E" w:rsidRPr="0003358E" w:rsidRDefault="0003358E" w:rsidP="0003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357" w:type="pct"/>
            <w:vAlign w:val="center"/>
          </w:tcPr>
          <w:p w14:paraId="3A4CAFE1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2B042926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14:paraId="59AB6B8C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049C469" w14:textId="77777777" w:rsidR="0003358E" w:rsidRPr="00745BBF" w:rsidRDefault="0003358E" w:rsidP="0003358E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900AEDC" w14:textId="19AA7553" w:rsidR="0003358E" w:rsidRDefault="0003358E" w:rsidP="0003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  <w:r w:rsidRPr="0003358E">
              <w:rPr>
                <w:sz w:val="20"/>
                <w:szCs w:val="20"/>
              </w:rPr>
              <w:t>475015</w:t>
            </w:r>
          </w:p>
        </w:tc>
      </w:tr>
      <w:tr w:rsidR="00B95453" w:rsidRPr="00745BBF" w14:paraId="13638D96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21E61941" w14:textId="637DB7B4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</w:t>
            </w:r>
            <w:r w:rsidR="00917C7C">
              <w:rPr>
                <w:sz w:val="20"/>
                <w:szCs w:val="20"/>
              </w:rPr>
              <w:t>ul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="00F970B2">
              <w:rPr>
                <w:sz w:val="20"/>
                <w:szCs w:val="20"/>
              </w:rPr>
              <w:t>s</w:t>
            </w:r>
            <w:r w:rsidRPr="00745BBF">
              <w:rPr>
                <w:sz w:val="20"/>
                <w:szCs w:val="20"/>
              </w:rPr>
              <w:t>ituații</w:t>
            </w:r>
            <w:proofErr w:type="spellEnd"/>
            <w:r w:rsidRPr="00745BBF">
              <w:rPr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sz w:val="20"/>
                <w:szCs w:val="20"/>
              </w:rPr>
              <w:t>urgență</w:t>
            </w:r>
            <w:proofErr w:type="spellEnd"/>
          </w:p>
        </w:tc>
      </w:tr>
      <w:tr w:rsidR="0037741F" w:rsidRPr="00745BBF" w14:paraId="1B653DA5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6D3B6518" w14:textId="7F2273E0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4A13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14:paraId="1AA22D00" w14:textId="02D1403B" w:rsidR="00B95453" w:rsidRPr="00745BBF" w:rsidRDefault="005D68D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Staicu Dan</w:t>
            </w:r>
          </w:p>
        </w:tc>
        <w:tc>
          <w:tcPr>
            <w:tcW w:w="292" w:type="pct"/>
            <w:vAlign w:val="center"/>
            <w:hideMark/>
          </w:tcPr>
          <w:p w14:paraId="5AA5266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0CBF094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17D288D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2D8302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ABBA9F9" w14:textId="57FE4CAD" w:rsidR="00B95453" w:rsidRPr="00745BBF" w:rsidRDefault="00AF05B3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95453" w:rsidRPr="00745BBF">
              <w:rPr>
                <w:sz w:val="20"/>
                <w:szCs w:val="20"/>
              </w:rPr>
              <w:t>nspector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civilă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4C748795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</w:p>
        </w:tc>
        <w:tc>
          <w:tcPr>
            <w:tcW w:w="232" w:type="pct"/>
            <w:vAlign w:val="center"/>
            <w:hideMark/>
          </w:tcPr>
          <w:p w14:paraId="2D822C9B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07" w:type="pct"/>
            <w:vAlign w:val="center"/>
            <w:hideMark/>
          </w:tcPr>
          <w:p w14:paraId="75F6091A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superior</w:t>
            </w:r>
          </w:p>
        </w:tc>
        <w:tc>
          <w:tcPr>
            <w:tcW w:w="357" w:type="pct"/>
            <w:vAlign w:val="center"/>
            <w:hideMark/>
          </w:tcPr>
          <w:p w14:paraId="7AC81FA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A7266F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  <w:hideMark/>
          </w:tcPr>
          <w:p w14:paraId="41E5C95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  <w:hideMark/>
          </w:tcPr>
          <w:p w14:paraId="276A92E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E92A8DF" w14:textId="07A3FDF1" w:rsidR="00B95453" w:rsidRPr="00745BBF" w:rsidRDefault="00E52707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ID215573</w:t>
            </w:r>
          </w:p>
        </w:tc>
      </w:tr>
      <w:tr w:rsidR="0037741F" w:rsidRPr="00745BBF" w14:paraId="774A8ED6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15FA9320" w14:textId="73EB6779" w:rsidR="00B95453" w:rsidRPr="00745BBF" w:rsidRDefault="00B049E9" w:rsidP="00F56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4A13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8EADE3C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Vacant</w:t>
            </w:r>
          </w:p>
        </w:tc>
        <w:tc>
          <w:tcPr>
            <w:tcW w:w="292" w:type="pct"/>
            <w:vAlign w:val="center"/>
            <w:hideMark/>
          </w:tcPr>
          <w:p w14:paraId="755C72B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6A8FAC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4BA924D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32F64A4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D8B81C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BFE3A7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431576D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297C016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54D845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9DB9802" w14:textId="77777777" w:rsidR="00B95453" w:rsidRPr="00CC33B9" w:rsidRDefault="00B95453" w:rsidP="00765FBF">
            <w:pPr>
              <w:rPr>
                <w:sz w:val="16"/>
                <w:szCs w:val="16"/>
              </w:rPr>
            </w:pPr>
            <w:r w:rsidRPr="00CC33B9">
              <w:rPr>
                <w:sz w:val="18"/>
                <w:szCs w:val="18"/>
              </w:rPr>
              <w:t xml:space="preserve">inspector de </w:t>
            </w:r>
            <w:proofErr w:type="spellStart"/>
            <w:r w:rsidRPr="00CC33B9">
              <w:rPr>
                <w:sz w:val="16"/>
                <w:szCs w:val="16"/>
              </w:rPr>
              <w:t>specialitate</w:t>
            </w:r>
            <w:proofErr w:type="spellEnd"/>
          </w:p>
          <w:p w14:paraId="586375B8" w14:textId="7B85E376" w:rsidR="00B95453" w:rsidRPr="00CC33B9" w:rsidRDefault="00B95453" w:rsidP="00765FBF">
            <w:pPr>
              <w:rPr>
                <w:sz w:val="18"/>
                <w:szCs w:val="18"/>
              </w:rPr>
            </w:pPr>
            <w:r w:rsidRPr="00CC33B9">
              <w:rPr>
                <w:sz w:val="18"/>
                <w:szCs w:val="18"/>
              </w:rPr>
              <w:t>(</w:t>
            </w:r>
            <w:proofErr w:type="spellStart"/>
            <w:r w:rsidRPr="00CC33B9">
              <w:rPr>
                <w:sz w:val="18"/>
                <w:szCs w:val="18"/>
              </w:rPr>
              <w:t>atribuții</w:t>
            </w:r>
            <w:proofErr w:type="spellEnd"/>
            <w:r w:rsidRPr="00CC33B9">
              <w:rPr>
                <w:sz w:val="18"/>
                <w:szCs w:val="18"/>
              </w:rPr>
              <w:t xml:space="preserve"> SVSU)</w:t>
            </w:r>
          </w:p>
        </w:tc>
        <w:tc>
          <w:tcPr>
            <w:tcW w:w="249" w:type="pct"/>
            <w:gridSpan w:val="2"/>
            <w:vAlign w:val="center"/>
            <w:hideMark/>
          </w:tcPr>
          <w:p w14:paraId="7AA7EA62" w14:textId="54B28462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90" w:type="pct"/>
            <w:vAlign w:val="center"/>
            <w:hideMark/>
          </w:tcPr>
          <w:p w14:paraId="16D7A9F0" w14:textId="53F7F3DE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55" w:type="pct"/>
            <w:vAlign w:val="center"/>
            <w:hideMark/>
          </w:tcPr>
          <w:p w14:paraId="6A9F2B3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B95453" w:rsidRPr="00745BBF" w14:paraId="68C2FE6D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60F316EA" w14:textId="43C03E43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5BBF">
              <w:rPr>
                <w:sz w:val="20"/>
                <w:szCs w:val="20"/>
              </w:rPr>
              <w:t>Compartiment</w:t>
            </w:r>
            <w:r w:rsidR="00917C7C">
              <w:rPr>
                <w:sz w:val="20"/>
                <w:szCs w:val="20"/>
              </w:rPr>
              <w:t>ul</w:t>
            </w:r>
            <w:proofErr w:type="spellEnd"/>
            <w:r w:rsidRPr="00745BBF">
              <w:rPr>
                <w:sz w:val="20"/>
                <w:szCs w:val="20"/>
              </w:rPr>
              <w:t xml:space="preserve">  </w:t>
            </w:r>
            <w:proofErr w:type="spellStart"/>
            <w:r w:rsidRPr="00745BBF">
              <w:rPr>
                <w:sz w:val="20"/>
                <w:szCs w:val="20"/>
              </w:rPr>
              <w:t>deservire</w:t>
            </w:r>
            <w:proofErr w:type="spellEnd"/>
            <w:proofErr w:type="gramEnd"/>
          </w:p>
        </w:tc>
      </w:tr>
      <w:tr w:rsidR="0037741F" w:rsidRPr="00745BBF" w14:paraId="0502CEC9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72803C0B" w14:textId="3B6FD9AD" w:rsidR="00B95453" w:rsidRPr="00745BBF" w:rsidRDefault="00B049E9" w:rsidP="0003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4A13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  <w:hideMark/>
          </w:tcPr>
          <w:p w14:paraId="3C8C7831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Marin Ionel</w:t>
            </w:r>
          </w:p>
        </w:tc>
        <w:tc>
          <w:tcPr>
            <w:tcW w:w="292" w:type="pct"/>
            <w:vAlign w:val="center"/>
            <w:hideMark/>
          </w:tcPr>
          <w:p w14:paraId="73EBD5E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397AD50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384BC8D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E656CCC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40BB5E3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704D8EE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6A6FC15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5C58A122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F2A8B9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E39EB76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șofer</w:t>
            </w:r>
            <w:proofErr w:type="spellEnd"/>
          </w:p>
        </w:tc>
        <w:tc>
          <w:tcPr>
            <w:tcW w:w="249" w:type="pct"/>
            <w:gridSpan w:val="2"/>
            <w:vAlign w:val="center"/>
            <w:hideMark/>
          </w:tcPr>
          <w:p w14:paraId="7F0ACBE7" w14:textId="474093F4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</w:t>
            </w:r>
          </w:p>
        </w:tc>
        <w:tc>
          <w:tcPr>
            <w:tcW w:w="390" w:type="pct"/>
            <w:vAlign w:val="center"/>
            <w:hideMark/>
          </w:tcPr>
          <w:p w14:paraId="5C3D6C67" w14:textId="3D75B73A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B74A5A0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B95453" w:rsidRPr="00745BBF" w14:paraId="1AD61100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0425024E" w14:textId="35DB43DE" w:rsidR="00B95453" w:rsidRPr="00745BBF" w:rsidRDefault="00CF4A1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Centrul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Informare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Promovare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Turistică</w:t>
            </w:r>
            <w:proofErr w:type="spellEnd"/>
          </w:p>
        </w:tc>
      </w:tr>
      <w:tr w:rsidR="0037741F" w:rsidRPr="00745BBF" w14:paraId="386A0E59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2156FC5A" w14:textId="564F4EE7" w:rsidR="00B95453" w:rsidRPr="00745BBF" w:rsidRDefault="00CF4A13" w:rsidP="0003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83" w:type="pct"/>
            <w:vAlign w:val="center"/>
            <w:hideMark/>
          </w:tcPr>
          <w:p w14:paraId="211BC9E3" w14:textId="2825B94A" w:rsidR="00B95453" w:rsidRPr="00745BBF" w:rsidRDefault="00CF4A13" w:rsidP="00765F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Boșneag</w:t>
            </w:r>
            <w:proofErr w:type="spellEnd"/>
            <w:r>
              <w:rPr>
                <w:sz w:val="20"/>
                <w:szCs w:val="20"/>
              </w:rPr>
              <w:t xml:space="preserve"> Liliana</w:t>
            </w:r>
          </w:p>
        </w:tc>
        <w:tc>
          <w:tcPr>
            <w:tcW w:w="292" w:type="pct"/>
            <w:vAlign w:val="center"/>
            <w:hideMark/>
          </w:tcPr>
          <w:p w14:paraId="421CBDF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63B1796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2A8B9D9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4928972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53B4D9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F1D84C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6A7CCDF1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50F58119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7566812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875DD01" w14:textId="108AE460" w:rsidR="00B95453" w:rsidRPr="00172FF2" w:rsidRDefault="00CF4A13" w:rsidP="00765FBF">
            <w:pPr>
              <w:rPr>
                <w:sz w:val="18"/>
                <w:szCs w:val="18"/>
              </w:rPr>
            </w:pPr>
            <w:proofErr w:type="spellStart"/>
            <w:r w:rsidRPr="00172FF2">
              <w:rPr>
                <w:sz w:val="18"/>
                <w:szCs w:val="18"/>
              </w:rPr>
              <w:t>consilier</w:t>
            </w:r>
            <w:proofErr w:type="spellEnd"/>
            <w:r w:rsidR="00B95453" w:rsidRPr="00172F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  <w:gridSpan w:val="2"/>
            <w:vAlign w:val="center"/>
            <w:hideMark/>
          </w:tcPr>
          <w:p w14:paraId="5CAC6AC5" w14:textId="78C61D64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I</w:t>
            </w:r>
            <w:r w:rsidR="00172FF2">
              <w:rPr>
                <w:sz w:val="20"/>
                <w:szCs w:val="20"/>
              </w:rPr>
              <w:t>I</w:t>
            </w:r>
          </w:p>
        </w:tc>
        <w:tc>
          <w:tcPr>
            <w:tcW w:w="390" w:type="pct"/>
            <w:vAlign w:val="center"/>
            <w:hideMark/>
          </w:tcPr>
          <w:p w14:paraId="5D88E7B3" w14:textId="77777777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S</w:t>
            </w:r>
          </w:p>
        </w:tc>
        <w:tc>
          <w:tcPr>
            <w:tcW w:w="355" w:type="pct"/>
            <w:vAlign w:val="center"/>
            <w:hideMark/>
          </w:tcPr>
          <w:p w14:paraId="682D9996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2F377A" w:rsidRPr="00745BBF" w14:paraId="070B46A3" w14:textId="77777777" w:rsidTr="005E47F1">
        <w:trPr>
          <w:trHeight w:val="227"/>
          <w:tblCellSpacing w:w="0" w:type="dxa"/>
        </w:trPr>
        <w:tc>
          <w:tcPr>
            <w:tcW w:w="5000" w:type="pct"/>
            <w:gridSpan w:val="18"/>
            <w:vAlign w:val="center"/>
          </w:tcPr>
          <w:p w14:paraId="315AE4E1" w14:textId="45CBB532" w:rsidR="002F377A" w:rsidRPr="00745BBF" w:rsidRDefault="002F377A" w:rsidP="002F377A">
            <w:pPr>
              <w:jc w:val="center"/>
              <w:rPr>
                <w:sz w:val="20"/>
                <w:szCs w:val="20"/>
              </w:rPr>
            </w:pPr>
            <w:r w:rsidRPr="002F377A">
              <w:rPr>
                <w:sz w:val="20"/>
                <w:szCs w:val="20"/>
              </w:rPr>
              <w:t>Sala de Sport</w:t>
            </w:r>
          </w:p>
        </w:tc>
      </w:tr>
      <w:tr w:rsidR="0055106B" w:rsidRPr="00745BBF" w14:paraId="3C73393F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3097E260" w14:textId="2E0CE4B0" w:rsidR="0055106B" w:rsidRDefault="00CF4A13" w:rsidP="0003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3" w:type="pct"/>
          </w:tcPr>
          <w:p w14:paraId="4DD439A4" w14:textId="6BC6D575" w:rsidR="0055106B" w:rsidRPr="002F377A" w:rsidRDefault="0055106B" w:rsidP="002F3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Sima Nicușor</w:t>
            </w:r>
          </w:p>
        </w:tc>
        <w:tc>
          <w:tcPr>
            <w:tcW w:w="292" w:type="pct"/>
          </w:tcPr>
          <w:p w14:paraId="61B42E54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58623FFB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4C3D5680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682C4FED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070338BA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1A3F431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29DBAD41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6B926BF4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B446B92" w14:textId="77777777" w:rsidR="0055106B" w:rsidRPr="002F377A" w:rsidRDefault="0055106B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1E0E9C8A" w14:textId="341AAB25" w:rsidR="0055106B" w:rsidRDefault="0055106B" w:rsidP="002F37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Adminis</w:t>
            </w:r>
            <w:proofErr w:type="spellEnd"/>
          </w:p>
          <w:p w14:paraId="3ADFAAAA" w14:textId="66DBEC8C" w:rsidR="0055106B" w:rsidRPr="002F377A" w:rsidRDefault="0055106B" w:rsidP="002F3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trator</w:t>
            </w:r>
          </w:p>
        </w:tc>
        <w:tc>
          <w:tcPr>
            <w:tcW w:w="249" w:type="pct"/>
            <w:gridSpan w:val="2"/>
          </w:tcPr>
          <w:p w14:paraId="31A30184" w14:textId="15DEBDDD" w:rsidR="0055106B" w:rsidRDefault="0055106B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90" w:type="pct"/>
          </w:tcPr>
          <w:p w14:paraId="557E02EA" w14:textId="1D267179" w:rsidR="0055106B" w:rsidRPr="00745BBF" w:rsidRDefault="0055106B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55" w:type="pct"/>
            <w:vAlign w:val="center"/>
          </w:tcPr>
          <w:p w14:paraId="5E429C4E" w14:textId="77777777" w:rsidR="0055106B" w:rsidRPr="00745BBF" w:rsidRDefault="0055106B" w:rsidP="002F377A">
            <w:pPr>
              <w:rPr>
                <w:sz w:val="20"/>
                <w:szCs w:val="20"/>
              </w:rPr>
            </w:pPr>
          </w:p>
        </w:tc>
      </w:tr>
      <w:tr w:rsidR="002F377A" w:rsidRPr="00745BBF" w14:paraId="7B1766B3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6EE1D8A2" w14:textId="796FD58D" w:rsidR="002F377A" w:rsidRDefault="00CF4A13" w:rsidP="0003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83" w:type="pct"/>
          </w:tcPr>
          <w:p w14:paraId="6940B9E2" w14:textId="5F6DCBBB" w:rsidR="002F377A" w:rsidRPr="002F377A" w:rsidRDefault="002F377A" w:rsidP="002F377A">
            <w:pPr>
              <w:rPr>
                <w:sz w:val="20"/>
                <w:szCs w:val="20"/>
              </w:rPr>
            </w:pPr>
            <w:r w:rsidRPr="002F377A">
              <w:rPr>
                <w:sz w:val="20"/>
                <w:szCs w:val="20"/>
              </w:rPr>
              <w:t>Ichim George</w:t>
            </w:r>
          </w:p>
        </w:tc>
        <w:tc>
          <w:tcPr>
            <w:tcW w:w="292" w:type="pct"/>
          </w:tcPr>
          <w:p w14:paraId="7327F6D4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5F351A26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13391CD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11133ED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A5D96F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63746C2C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0466BEE9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74B6ABD6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EEB1D9E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3CDBE707" w14:textId="122DC0F1" w:rsidR="002F377A" w:rsidRPr="002F377A" w:rsidRDefault="002F377A" w:rsidP="002F377A">
            <w:pPr>
              <w:rPr>
                <w:sz w:val="20"/>
                <w:szCs w:val="20"/>
              </w:rPr>
            </w:pPr>
            <w:proofErr w:type="spellStart"/>
            <w:r w:rsidRPr="002F377A">
              <w:rPr>
                <w:sz w:val="20"/>
                <w:szCs w:val="20"/>
              </w:rPr>
              <w:t>paznic</w:t>
            </w:r>
            <w:proofErr w:type="spellEnd"/>
          </w:p>
        </w:tc>
        <w:tc>
          <w:tcPr>
            <w:tcW w:w="249" w:type="pct"/>
            <w:gridSpan w:val="2"/>
          </w:tcPr>
          <w:p w14:paraId="5B3ACCF6" w14:textId="5BD973C3" w:rsidR="002F377A" w:rsidRPr="002F377A" w:rsidRDefault="009C2E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</w:t>
            </w:r>
          </w:p>
        </w:tc>
        <w:tc>
          <w:tcPr>
            <w:tcW w:w="390" w:type="pct"/>
          </w:tcPr>
          <w:p w14:paraId="79D5D5E7" w14:textId="6D48DE70" w:rsidR="002F377A" w:rsidRPr="00745BBF" w:rsidRDefault="002F377A" w:rsidP="002F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1B7BE546" w14:textId="77777777" w:rsidR="002F377A" w:rsidRPr="00745BBF" w:rsidRDefault="002F377A" w:rsidP="002F377A">
            <w:pPr>
              <w:rPr>
                <w:sz w:val="20"/>
                <w:szCs w:val="20"/>
              </w:rPr>
            </w:pPr>
          </w:p>
        </w:tc>
      </w:tr>
      <w:tr w:rsidR="002F377A" w:rsidRPr="00745BBF" w14:paraId="33D90D83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05BD69D7" w14:textId="7C7945F5" w:rsidR="002F377A" w:rsidRDefault="00CF4A13" w:rsidP="0003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3" w:type="pct"/>
          </w:tcPr>
          <w:p w14:paraId="4E92197F" w14:textId="004FA8A2" w:rsidR="002F377A" w:rsidRPr="002F377A" w:rsidRDefault="002F377A" w:rsidP="002F377A">
            <w:pPr>
              <w:rPr>
                <w:sz w:val="20"/>
                <w:szCs w:val="20"/>
              </w:rPr>
            </w:pPr>
            <w:r w:rsidRPr="002F377A">
              <w:rPr>
                <w:sz w:val="20"/>
                <w:szCs w:val="20"/>
              </w:rPr>
              <w:t>Ionescu Marian</w:t>
            </w:r>
          </w:p>
        </w:tc>
        <w:tc>
          <w:tcPr>
            <w:tcW w:w="292" w:type="pct"/>
          </w:tcPr>
          <w:p w14:paraId="55E90669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7A7CBD9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2B443EA4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7423E840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091D4D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159E094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6AD5C659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262725F7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6E84248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57439DEB" w14:textId="0B05027B" w:rsidR="002F377A" w:rsidRPr="002F377A" w:rsidRDefault="002F377A" w:rsidP="002F377A">
            <w:pPr>
              <w:rPr>
                <w:sz w:val="20"/>
                <w:szCs w:val="20"/>
              </w:rPr>
            </w:pPr>
            <w:proofErr w:type="spellStart"/>
            <w:r w:rsidRPr="002F377A">
              <w:rPr>
                <w:sz w:val="20"/>
                <w:szCs w:val="20"/>
              </w:rPr>
              <w:t>paznic</w:t>
            </w:r>
            <w:proofErr w:type="spellEnd"/>
          </w:p>
        </w:tc>
        <w:tc>
          <w:tcPr>
            <w:tcW w:w="249" w:type="pct"/>
            <w:gridSpan w:val="2"/>
          </w:tcPr>
          <w:p w14:paraId="580E3170" w14:textId="18FA3689" w:rsidR="002F377A" w:rsidRPr="002F377A" w:rsidRDefault="009C2E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</w:t>
            </w:r>
          </w:p>
        </w:tc>
        <w:tc>
          <w:tcPr>
            <w:tcW w:w="390" w:type="pct"/>
          </w:tcPr>
          <w:p w14:paraId="338B7333" w14:textId="587EDC7F" w:rsidR="002F377A" w:rsidRPr="00745BBF" w:rsidRDefault="002F377A" w:rsidP="002F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7CF3962" w14:textId="77777777" w:rsidR="002F377A" w:rsidRPr="00745BBF" w:rsidRDefault="002F377A" w:rsidP="002F377A">
            <w:pPr>
              <w:rPr>
                <w:sz w:val="20"/>
                <w:szCs w:val="20"/>
              </w:rPr>
            </w:pPr>
          </w:p>
        </w:tc>
      </w:tr>
      <w:tr w:rsidR="002F377A" w:rsidRPr="00745BBF" w14:paraId="4CB1854C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25678B13" w14:textId="34567BA9" w:rsidR="002F377A" w:rsidRDefault="00CF4A13" w:rsidP="00BD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3" w:type="pct"/>
          </w:tcPr>
          <w:p w14:paraId="104F2528" w14:textId="5181FE79" w:rsidR="002F377A" w:rsidRPr="002F377A" w:rsidRDefault="002F377A" w:rsidP="002F377A">
            <w:pPr>
              <w:rPr>
                <w:sz w:val="20"/>
                <w:szCs w:val="20"/>
              </w:rPr>
            </w:pPr>
            <w:proofErr w:type="spellStart"/>
            <w:r w:rsidRPr="002F377A">
              <w:rPr>
                <w:sz w:val="20"/>
                <w:szCs w:val="20"/>
              </w:rPr>
              <w:t>Delistoian</w:t>
            </w:r>
            <w:proofErr w:type="spellEnd"/>
            <w:r w:rsidRPr="002F377A">
              <w:rPr>
                <w:sz w:val="20"/>
                <w:szCs w:val="20"/>
              </w:rPr>
              <w:t xml:space="preserve"> </w:t>
            </w:r>
            <w:proofErr w:type="spellStart"/>
            <w:r w:rsidRPr="002F377A">
              <w:rPr>
                <w:sz w:val="20"/>
                <w:szCs w:val="20"/>
              </w:rPr>
              <w:t>Lucica</w:t>
            </w:r>
            <w:proofErr w:type="spellEnd"/>
          </w:p>
        </w:tc>
        <w:tc>
          <w:tcPr>
            <w:tcW w:w="292" w:type="pct"/>
          </w:tcPr>
          <w:p w14:paraId="47512D6C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1048636D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441B023F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5B3206D3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293CA19F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161129DB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2B7F68E9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51E88EE1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1BE3E94" w14:textId="77777777" w:rsidR="002F377A" w:rsidRPr="002F377A" w:rsidRDefault="002F377A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5A73A2BC" w14:textId="030C3F67" w:rsidR="002F377A" w:rsidRPr="002F377A" w:rsidRDefault="002F377A" w:rsidP="002F377A">
            <w:pPr>
              <w:rPr>
                <w:sz w:val="20"/>
                <w:szCs w:val="20"/>
              </w:rPr>
            </w:pPr>
            <w:proofErr w:type="spellStart"/>
            <w:r w:rsidRPr="002F377A">
              <w:rPr>
                <w:sz w:val="20"/>
                <w:szCs w:val="20"/>
              </w:rPr>
              <w:t>muncitor</w:t>
            </w:r>
            <w:proofErr w:type="spellEnd"/>
            <w:r w:rsidRPr="002F377A">
              <w:rPr>
                <w:sz w:val="20"/>
                <w:szCs w:val="20"/>
              </w:rPr>
              <w:t xml:space="preserve"> </w:t>
            </w:r>
            <w:proofErr w:type="spellStart"/>
            <w:r w:rsidRPr="002F377A">
              <w:rPr>
                <w:sz w:val="20"/>
                <w:szCs w:val="20"/>
              </w:rPr>
              <w:t>necalificat</w:t>
            </w:r>
            <w:proofErr w:type="spellEnd"/>
          </w:p>
        </w:tc>
        <w:tc>
          <w:tcPr>
            <w:tcW w:w="249" w:type="pct"/>
            <w:gridSpan w:val="2"/>
          </w:tcPr>
          <w:p w14:paraId="2136E083" w14:textId="566BFD4C" w:rsidR="002F377A" w:rsidRPr="002F377A" w:rsidRDefault="009C2E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</w:t>
            </w:r>
          </w:p>
        </w:tc>
        <w:tc>
          <w:tcPr>
            <w:tcW w:w="390" w:type="pct"/>
            <w:vAlign w:val="center"/>
          </w:tcPr>
          <w:p w14:paraId="514FCFBD" w14:textId="1DC27D3B" w:rsidR="002F377A" w:rsidRPr="00745BBF" w:rsidRDefault="009C2E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55" w:type="pct"/>
            <w:vAlign w:val="center"/>
          </w:tcPr>
          <w:p w14:paraId="7DE170CE" w14:textId="77777777" w:rsidR="002F377A" w:rsidRPr="00745BBF" w:rsidRDefault="002F377A" w:rsidP="002F377A">
            <w:pPr>
              <w:rPr>
                <w:sz w:val="20"/>
                <w:szCs w:val="20"/>
              </w:rPr>
            </w:pPr>
          </w:p>
        </w:tc>
      </w:tr>
      <w:tr w:rsidR="00CF4A13" w:rsidRPr="00745BBF" w14:paraId="0B755704" w14:textId="77777777" w:rsidTr="00CF4A13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1EF24D50" w14:textId="77777777" w:rsidR="00CF4A13" w:rsidRDefault="00CF4A13" w:rsidP="00BD0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1" w:type="pct"/>
            <w:gridSpan w:val="17"/>
          </w:tcPr>
          <w:p w14:paraId="01433C84" w14:textId="1E8F151E" w:rsidR="00CF4A13" w:rsidRPr="00745BBF" w:rsidRDefault="00CF4A13" w:rsidP="00CF4A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Biblioteca</w:t>
            </w:r>
            <w:proofErr w:type="spellEnd"/>
          </w:p>
        </w:tc>
      </w:tr>
      <w:tr w:rsidR="00CF4A13" w:rsidRPr="00745BBF" w14:paraId="14EC2B85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7BB47164" w14:textId="730C065E" w:rsidR="00CF4A13" w:rsidRDefault="004B777F" w:rsidP="00BD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3" w:type="pct"/>
          </w:tcPr>
          <w:p w14:paraId="546EF17A" w14:textId="7036AC39" w:rsidR="00CF4A13" w:rsidRPr="002F377A" w:rsidRDefault="00CF4A13" w:rsidP="002F37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Țandără</w:t>
            </w:r>
            <w:proofErr w:type="spellEnd"/>
            <w:r>
              <w:rPr>
                <w:sz w:val="20"/>
                <w:szCs w:val="20"/>
              </w:rPr>
              <w:t xml:space="preserve"> Doina</w:t>
            </w:r>
          </w:p>
        </w:tc>
        <w:tc>
          <w:tcPr>
            <w:tcW w:w="292" w:type="pct"/>
          </w:tcPr>
          <w:p w14:paraId="3F32C1BE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193F697F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30BEEDF3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27BB61B0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A9F71AE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31D90AC3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6E7E998D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09D5B7B4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6F52312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654F4998" w14:textId="1AB01D91" w:rsidR="00CF4A13" w:rsidRPr="00CF4A13" w:rsidRDefault="00CF4A13" w:rsidP="002F377A">
            <w:pPr>
              <w:rPr>
                <w:sz w:val="16"/>
                <w:szCs w:val="16"/>
              </w:rPr>
            </w:pPr>
            <w:proofErr w:type="spellStart"/>
            <w:r w:rsidRPr="00CF4A13">
              <w:rPr>
                <w:sz w:val="16"/>
                <w:szCs w:val="16"/>
              </w:rPr>
              <w:t>bibliotecar</w:t>
            </w:r>
            <w:proofErr w:type="spellEnd"/>
          </w:p>
        </w:tc>
        <w:tc>
          <w:tcPr>
            <w:tcW w:w="249" w:type="pct"/>
            <w:gridSpan w:val="2"/>
          </w:tcPr>
          <w:p w14:paraId="2DC7472D" w14:textId="34601697" w:rsidR="00CF4A13" w:rsidRDefault="00CF4A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</w:t>
            </w:r>
          </w:p>
        </w:tc>
        <w:tc>
          <w:tcPr>
            <w:tcW w:w="390" w:type="pct"/>
            <w:vAlign w:val="center"/>
          </w:tcPr>
          <w:p w14:paraId="510265F5" w14:textId="654F62F7" w:rsidR="00CF4A13" w:rsidRDefault="00CF4A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55" w:type="pct"/>
            <w:vAlign w:val="center"/>
          </w:tcPr>
          <w:p w14:paraId="640E5553" w14:textId="77777777" w:rsidR="00CF4A13" w:rsidRPr="00745BBF" w:rsidRDefault="00CF4A13" w:rsidP="002F377A">
            <w:pPr>
              <w:rPr>
                <w:sz w:val="20"/>
                <w:szCs w:val="20"/>
              </w:rPr>
            </w:pPr>
          </w:p>
        </w:tc>
      </w:tr>
      <w:tr w:rsidR="00CF4A13" w:rsidRPr="00745BBF" w14:paraId="2DC51EC1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</w:tcPr>
          <w:p w14:paraId="2AFF248D" w14:textId="29337583" w:rsidR="00CF4A13" w:rsidRDefault="004B777F" w:rsidP="00BD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3" w:type="pct"/>
          </w:tcPr>
          <w:p w14:paraId="1929F6DD" w14:textId="4E4969CD" w:rsidR="00CF4A13" w:rsidRPr="002F377A" w:rsidRDefault="004B777F" w:rsidP="002F3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Sima Constanța</w:t>
            </w:r>
          </w:p>
        </w:tc>
        <w:tc>
          <w:tcPr>
            <w:tcW w:w="292" w:type="pct"/>
          </w:tcPr>
          <w:p w14:paraId="79F03441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F1195C1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14:paraId="30AAD592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</w:tcPr>
          <w:p w14:paraId="24D00E51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5CC20FD1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14:paraId="1BE5AF54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</w:tcPr>
          <w:p w14:paraId="5583DA4B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3E5A529A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A1FB23E" w14:textId="77777777" w:rsidR="00CF4A13" w:rsidRPr="002F377A" w:rsidRDefault="00CF4A13" w:rsidP="002F377A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14:paraId="1D05B544" w14:textId="285BE836" w:rsidR="00CF4A13" w:rsidRPr="002F377A" w:rsidRDefault="00CF4A13" w:rsidP="002F37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îngrijiror</w:t>
            </w:r>
            <w:proofErr w:type="spellEnd"/>
          </w:p>
        </w:tc>
        <w:tc>
          <w:tcPr>
            <w:tcW w:w="249" w:type="pct"/>
            <w:gridSpan w:val="2"/>
          </w:tcPr>
          <w:p w14:paraId="7F07A2C7" w14:textId="1136D544" w:rsidR="00CF4A13" w:rsidRDefault="00CF4A13" w:rsidP="002F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</w:t>
            </w:r>
          </w:p>
        </w:tc>
        <w:tc>
          <w:tcPr>
            <w:tcW w:w="390" w:type="pct"/>
            <w:vAlign w:val="center"/>
          </w:tcPr>
          <w:p w14:paraId="62FCAB85" w14:textId="77777777" w:rsidR="00CF4A13" w:rsidRDefault="00CF4A13" w:rsidP="002F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124CF7A5" w14:textId="77777777" w:rsidR="00CF4A13" w:rsidRPr="00745BBF" w:rsidRDefault="00CF4A13" w:rsidP="002F377A">
            <w:pPr>
              <w:rPr>
                <w:sz w:val="20"/>
                <w:szCs w:val="20"/>
              </w:rPr>
            </w:pPr>
          </w:p>
        </w:tc>
      </w:tr>
      <w:tr w:rsidR="00B95453" w:rsidRPr="00745BBF" w14:paraId="4A88B816" w14:textId="77777777" w:rsidTr="005E47F1">
        <w:trPr>
          <w:gridAfter w:val="1"/>
          <w:wAfter w:w="355" w:type="pct"/>
          <w:trHeight w:val="227"/>
          <w:tblCellSpacing w:w="0" w:type="dxa"/>
        </w:trPr>
        <w:tc>
          <w:tcPr>
            <w:tcW w:w="4645" w:type="pct"/>
            <w:gridSpan w:val="17"/>
            <w:vAlign w:val="center"/>
            <w:hideMark/>
          </w:tcPr>
          <w:p w14:paraId="0C44E819" w14:textId="3F8A8A42" w:rsidR="00B95453" w:rsidRPr="00745BBF" w:rsidRDefault="00B9545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Compartimentul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asistență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medicală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în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unitățile</w:t>
            </w:r>
            <w:proofErr w:type="spellEnd"/>
            <w:r w:rsidRPr="00745BBF">
              <w:rPr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sz w:val="20"/>
                <w:szCs w:val="20"/>
              </w:rPr>
              <w:t>învățământ</w:t>
            </w:r>
            <w:proofErr w:type="spellEnd"/>
          </w:p>
        </w:tc>
      </w:tr>
      <w:tr w:rsidR="0037741F" w:rsidRPr="00745BBF" w14:paraId="508A50D7" w14:textId="77777777" w:rsidTr="005E47F1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7A0AF5E3" w14:textId="66A99F86" w:rsidR="00B95453" w:rsidRPr="00745BBF" w:rsidRDefault="00B049E9" w:rsidP="00BD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B777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14:paraId="1187F3C3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Niculescu Nicoleta</w:t>
            </w:r>
          </w:p>
        </w:tc>
        <w:tc>
          <w:tcPr>
            <w:tcW w:w="292" w:type="pct"/>
            <w:vAlign w:val="center"/>
            <w:hideMark/>
          </w:tcPr>
          <w:p w14:paraId="279F41B4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3A8634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0DF50F7B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D5FAB1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A3451A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42E2108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68B5F8C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2817134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84BBB8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C66D682" w14:textId="1763E192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 xml:space="preserve">medic </w:t>
            </w:r>
          </w:p>
        </w:tc>
        <w:tc>
          <w:tcPr>
            <w:tcW w:w="249" w:type="pct"/>
            <w:gridSpan w:val="2"/>
            <w:vAlign w:val="center"/>
            <w:hideMark/>
          </w:tcPr>
          <w:p w14:paraId="003FFB3E" w14:textId="1AD7FC5B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90" w:type="pct"/>
            <w:vAlign w:val="center"/>
            <w:hideMark/>
          </w:tcPr>
          <w:p w14:paraId="31962DF9" w14:textId="749509AB" w:rsidR="00B95453" w:rsidRPr="00745BBF" w:rsidRDefault="009C2E13" w:rsidP="00765F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355" w:type="pct"/>
            <w:vAlign w:val="center"/>
            <w:hideMark/>
          </w:tcPr>
          <w:p w14:paraId="696E88FD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9C2E13" w:rsidRPr="00745BBF" w14:paraId="5F3DAE76" w14:textId="77777777" w:rsidTr="009C2E13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654C1667" w14:textId="52A54E56" w:rsidR="009C2E13" w:rsidRPr="00745BBF" w:rsidRDefault="00B049E9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B777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33046681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Dumitrache Constantina</w:t>
            </w:r>
          </w:p>
        </w:tc>
        <w:tc>
          <w:tcPr>
            <w:tcW w:w="292" w:type="pct"/>
            <w:vAlign w:val="center"/>
            <w:hideMark/>
          </w:tcPr>
          <w:p w14:paraId="4ADD2AB8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1BCB61A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5FA2D47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04BCDA75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C156117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3B3A9E1A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52D010C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131F96A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DE26226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0DC2678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  <w:r w:rsidRPr="00745BBF">
              <w:rPr>
                <w:sz w:val="20"/>
                <w:szCs w:val="20"/>
              </w:rPr>
              <w:t xml:space="preserve"> medical</w:t>
            </w:r>
          </w:p>
        </w:tc>
        <w:tc>
          <w:tcPr>
            <w:tcW w:w="249" w:type="pct"/>
            <w:gridSpan w:val="2"/>
            <w:vAlign w:val="center"/>
          </w:tcPr>
          <w:p w14:paraId="08BC9B32" w14:textId="0D8EEE1D" w:rsidR="009C2E13" w:rsidRPr="00745BBF" w:rsidRDefault="009C2E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390" w:type="pct"/>
          </w:tcPr>
          <w:p w14:paraId="469A7939" w14:textId="6642E896" w:rsidR="009C2E13" w:rsidRPr="009C2E13" w:rsidRDefault="009C2E13" w:rsidP="009C2E13">
            <w:pPr>
              <w:jc w:val="center"/>
              <w:rPr>
                <w:sz w:val="20"/>
                <w:szCs w:val="20"/>
              </w:rPr>
            </w:pPr>
            <w:r w:rsidRPr="009C2E13">
              <w:rPr>
                <w:sz w:val="20"/>
                <w:szCs w:val="20"/>
              </w:rPr>
              <w:t>principal</w:t>
            </w:r>
          </w:p>
        </w:tc>
        <w:tc>
          <w:tcPr>
            <w:tcW w:w="355" w:type="pct"/>
            <w:vAlign w:val="center"/>
            <w:hideMark/>
          </w:tcPr>
          <w:p w14:paraId="2F29520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</w:tr>
      <w:tr w:rsidR="009C2E13" w:rsidRPr="00745BBF" w14:paraId="6A7564E8" w14:textId="77777777" w:rsidTr="009C2E13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5C5ADABA" w14:textId="68E2DB40" w:rsidR="009C2E13" w:rsidRPr="00745BBF" w:rsidRDefault="00B049E9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B777F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vAlign w:val="center"/>
            <w:hideMark/>
          </w:tcPr>
          <w:p w14:paraId="2486070F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Ionașcu</w:t>
            </w:r>
            <w:proofErr w:type="spellEnd"/>
            <w:r w:rsidRPr="00745BBF">
              <w:rPr>
                <w:sz w:val="20"/>
                <w:szCs w:val="20"/>
              </w:rPr>
              <w:t xml:space="preserve"> Vasilica</w:t>
            </w:r>
          </w:p>
        </w:tc>
        <w:tc>
          <w:tcPr>
            <w:tcW w:w="292" w:type="pct"/>
            <w:vAlign w:val="center"/>
            <w:hideMark/>
          </w:tcPr>
          <w:p w14:paraId="44C99D18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059C88F9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613F7778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5AD72D94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BFC71B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EA24E7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63AA24A4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114CA4F0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4603A3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AA7390F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  <w:r w:rsidRPr="00745BBF">
              <w:rPr>
                <w:sz w:val="20"/>
                <w:szCs w:val="20"/>
              </w:rPr>
              <w:t xml:space="preserve"> medical</w:t>
            </w:r>
          </w:p>
        </w:tc>
        <w:tc>
          <w:tcPr>
            <w:tcW w:w="249" w:type="pct"/>
            <w:gridSpan w:val="2"/>
            <w:vAlign w:val="center"/>
          </w:tcPr>
          <w:p w14:paraId="3C44DACD" w14:textId="3343724A" w:rsidR="009C2E13" w:rsidRPr="00745BBF" w:rsidRDefault="009C2E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390" w:type="pct"/>
          </w:tcPr>
          <w:p w14:paraId="388AC8F5" w14:textId="2FE1BD87" w:rsidR="009C2E13" w:rsidRPr="009C2E13" w:rsidRDefault="009C2E13" w:rsidP="009C2E13">
            <w:pPr>
              <w:jc w:val="center"/>
              <w:rPr>
                <w:sz w:val="20"/>
                <w:szCs w:val="20"/>
              </w:rPr>
            </w:pPr>
            <w:r w:rsidRPr="009C2E13">
              <w:rPr>
                <w:sz w:val="20"/>
                <w:szCs w:val="20"/>
              </w:rPr>
              <w:t>principal</w:t>
            </w:r>
          </w:p>
        </w:tc>
        <w:tc>
          <w:tcPr>
            <w:tcW w:w="355" w:type="pct"/>
            <w:vAlign w:val="center"/>
            <w:hideMark/>
          </w:tcPr>
          <w:p w14:paraId="3F4C3AB7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</w:tr>
      <w:tr w:rsidR="009C2E13" w:rsidRPr="00745BBF" w14:paraId="672C0C18" w14:textId="77777777" w:rsidTr="009C2E13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34ACFDBC" w14:textId="312A4496" w:rsidR="009C2E13" w:rsidRPr="00745BBF" w:rsidRDefault="00B049E9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E0D7B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vAlign w:val="center"/>
            <w:hideMark/>
          </w:tcPr>
          <w:p w14:paraId="6B8EECE3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Geru Felicia</w:t>
            </w:r>
          </w:p>
        </w:tc>
        <w:tc>
          <w:tcPr>
            <w:tcW w:w="292" w:type="pct"/>
            <w:vAlign w:val="center"/>
            <w:hideMark/>
          </w:tcPr>
          <w:p w14:paraId="6522A744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7D77BDA2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5B2D933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6943625A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920F507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06501A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1DFE5EE2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428AC27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05247AF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4F94EE39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  <w:r w:rsidRPr="00745BBF">
              <w:rPr>
                <w:sz w:val="20"/>
                <w:szCs w:val="20"/>
              </w:rPr>
              <w:t xml:space="preserve"> medical</w:t>
            </w:r>
          </w:p>
        </w:tc>
        <w:tc>
          <w:tcPr>
            <w:tcW w:w="249" w:type="pct"/>
            <w:gridSpan w:val="2"/>
            <w:vAlign w:val="center"/>
          </w:tcPr>
          <w:p w14:paraId="1F83DEE5" w14:textId="1ACCCF0B" w:rsidR="009C2E13" w:rsidRPr="00745BBF" w:rsidRDefault="009C2E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390" w:type="pct"/>
          </w:tcPr>
          <w:p w14:paraId="210AB708" w14:textId="0230A143" w:rsidR="009C2E13" w:rsidRPr="009C2E13" w:rsidRDefault="009C2E13" w:rsidP="009C2E13">
            <w:pPr>
              <w:jc w:val="center"/>
              <w:rPr>
                <w:sz w:val="20"/>
                <w:szCs w:val="20"/>
              </w:rPr>
            </w:pPr>
            <w:r w:rsidRPr="009C2E13">
              <w:rPr>
                <w:sz w:val="20"/>
                <w:szCs w:val="20"/>
              </w:rPr>
              <w:t>principal</w:t>
            </w:r>
          </w:p>
        </w:tc>
        <w:tc>
          <w:tcPr>
            <w:tcW w:w="355" w:type="pct"/>
            <w:vAlign w:val="center"/>
            <w:hideMark/>
          </w:tcPr>
          <w:p w14:paraId="331C7E75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</w:tr>
      <w:tr w:rsidR="009C2E13" w:rsidRPr="00745BBF" w14:paraId="3EBDB9B8" w14:textId="77777777" w:rsidTr="009C2E13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1FD8DA66" w14:textId="4016DF18" w:rsidR="009C2E13" w:rsidRPr="00745BBF" w:rsidRDefault="00CF4A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4B777F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5D3F4130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Reșit</w:t>
            </w:r>
            <w:proofErr w:type="spellEnd"/>
            <w:r w:rsidRPr="00745BBF">
              <w:rPr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sz w:val="20"/>
                <w:szCs w:val="20"/>
              </w:rPr>
              <w:t>Fevziea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5EB4A8E0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53BF7C6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741566B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74137E9B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2AECFC9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60A3FA0F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0DBD084A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27F3B582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B86FFA9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50AE285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  <w:r w:rsidRPr="00745BBF">
              <w:rPr>
                <w:sz w:val="20"/>
                <w:szCs w:val="20"/>
              </w:rPr>
              <w:t xml:space="preserve"> medical</w:t>
            </w:r>
          </w:p>
        </w:tc>
        <w:tc>
          <w:tcPr>
            <w:tcW w:w="249" w:type="pct"/>
            <w:gridSpan w:val="2"/>
            <w:vAlign w:val="center"/>
          </w:tcPr>
          <w:p w14:paraId="5DA0BFE9" w14:textId="44040EE9" w:rsidR="009C2E13" w:rsidRPr="00745BBF" w:rsidRDefault="009C2E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390" w:type="pct"/>
          </w:tcPr>
          <w:p w14:paraId="7AEF454D" w14:textId="1EA74A2E" w:rsidR="009C2E13" w:rsidRPr="009C2E13" w:rsidRDefault="009C2E13" w:rsidP="009C2E13">
            <w:pPr>
              <w:jc w:val="center"/>
              <w:rPr>
                <w:sz w:val="20"/>
                <w:szCs w:val="20"/>
              </w:rPr>
            </w:pPr>
            <w:r w:rsidRPr="009C2E13">
              <w:rPr>
                <w:sz w:val="20"/>
                <w:szCs w:val="20"/>
              </w:rPr>
              <w:t>principal</w:t>
            </w:r>
          </w:p>
        </w:tc>
        <w:tc>
          <w:tcPr>
            <w:tcW w:w="355" w:type="pct"/>
            <w:vAlign w:val="center"/>
            <w:hideMark/>
          </w:tcPr>
          <w:p w14:paraId="48429E3F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</w:tr>
      <w:tr w:rsidR="009C2E13" w:rsidRPr="00745BBF" w14:paraId="1294A726" w14:textId="77777777" w:rsidTr="009C2E13">
        <w:trPr>
          <w:trHeight w:val="227"/>
          <w:tblCellSpacing w:w="0" w:type="dxa"/>
        </w:trPr>
        <w:tc>
          <w:tcPr>
            <w:tcW w:w="129" w:type="pct"/>
            <w:vAlign w:val="center"/>
            <w:hideMark/>
          </w:tcPr>
          <w:p w14:paraId="0F8A91BA" w14:textId="631F92EA" w:rsidR="009C2E13" w:rsidRPr="00745BBF" w:rsidRDefault="004B777F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3" w:type="pct"/>
            <w:vAlign w:val="center"/>
            <w:hideMark/>
          </w:tcPr>
          <w:p w14:paraId="520543CB" w14:textId="3290344F" w:rsidR="009C2E13" w:rsidRPr="00745BBF" w:rsidRDefault="009C2E13" w:rsidP="009C2E13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Andone Maria</w:t>
            </w:r>
          </w:p>
        </w:tc>
        <w:tc>
          <w:tcPr>
            <w:tcW w:w="292" w:type="pct"/>
            <w:vAlign w:val="center"/>
            <w:hideMark/>
          </w:tcPr>
          <w:p w14:paraId="2F069791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2AF160D5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Align w:val="center"/>
            <w:hideMark/>
          </w:tcPr>
          <w:p w14:paraId="091C85FA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  <w:hideMark/>
          </w:tcPr>
          <w:p w14:paraId="264C7CF2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F62216F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52A99124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Align w:val="center"/>
            <w:hideMark/>
          </w:tcPr>
          <w:p w14:paraId="4E31E88B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  <w:hideMark/>
          </w:tcPr>
          <w:p w14:paraId="6BB30DDC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F27AA4E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FBD5611" w14:textId="77777777" w:rsidR="009C2E13" w:rsidRPr="00745BBF" w:rsidRDefault="009C2E13" w:rsidP="009C2E13">
            <w:pPr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asistent</w:t>
            </w:r>
            <w:proofErr w:type="spellEnd"/>
            <w:r w:rsidRPr="00745BBF">
              <w:rPr>
                <w:sz w:val="20"/>
                <w:szCs w:val="20"/>
              </w:rPr>
              <w:t xml:space="preserve"> medical</w:t>
            </w:r>
          </w:p>
        </w:tc>
        <w:tc>
          <w:tcPr>
            <w:tcW w:w="249" w:type="pct"/>
            <w:gridSpan w:val="2"/>
            <w:vAlign w:val="center"/>
          </w:tcPr>
          <w:p w14:paraId="5D9B9AF2" w14:textId="68FFC543" w:rsidR="009C2E13" w:rsidRPr="00745BBF" w:rsidRDefault="009C2E13" w:rsidP="009C2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390" w:type="pct"/>
          </w:tcPr>
          <w:p w14:paraId="35942EC6" w14:textId="12D57B17" w:rsidR="009C2E13" w:rsidRPr="009C2E13" w:rsidRDefault="009C2E13" w:rsidP="009C2E13">
            <w:pPr>
              <w:jc w:val="center"/>
              <w:rPr>
                <w:sz w:val="20"/>
                <w:szCs w:val="20"/>
              </w:rPr>
            </w:pPr>
            <w:r w:rsidRPr="009C2E13">
              <w:rPr>
                <w:sz w:val="20"/>
                <w:szCs w:val="20"/>
              </w:rPr>
              <w:t>principal</w:t>
            </w:r>
          </w:p>
        </w:tc>
        <w:tc>
          <w:tcPr>
            <w:tcW w:w="355" w:type="pct"/>
            <w:vAlign w:val="center"/>
            <w:hideMark/>
          </w:tcPr>
          <w:p w14:paraId="10D33B3F" w14:textId="77777777" w:rsidR="009C2E13" w:rsidRPr="00745BBF" w:rsidRDefault="009C2E13" w:rsidP="009C2E13">
            <w:pPr>
              <w:rPr>
                <w:sz w:val="20"/>
                <w:szCs w:val="20"/>
              </w:rPr>
            </w:pPr>
          </w:p>
        </w:tc>
      </w:tr>
      <w:tr w:rsidR="0037741F" w:rsidRPr="00745BBF" w14:paraId="0E731604" w14:textId="77777777" w:rsidTr="005E47F1">
        <w:trPr>
          <w:gridAfter w:val="2"/>
          <w:wAfter w:w="745" w:type="pct"/>
          <w:trHeight w:val="1727"/>
          <w:tblCellSpacing w:w="0" w:type="dxa"/>
        </w:trPr>
        <w:tc>
          <w:tcPr>
            <w:tcW w:w="129" w:type="pct"/>
            <w:vAlign w:val="center"/>
            <w:hideMark/>
          </w:tcPr>
          <w:p w14:paraId="37FF953E" w14:textId="77777777" w:rsidR="00B95453" w:rsidRPr="00745BBF" w:rsidRDefault="00B95453" w:rsidP="00765FBF">
            <w:pPr>
              <w:spacing w:before="30" w:after="30"/>
              <w:rPr>
                <w:sz w:val="20"/>
                <w:szCs w:val="20"/>
              </w:rPr>
            </w:pPr>
            <w:bookmarkStart w:id="1" w:name="do|ax1^1|pa6"/>
            <w:bookmarkEnd w:id="1"/>
          </w:p>
        </w:tc>
        <w:tc>
          <w:tcPr>
            <w:tcW w:w="775" w:type="pct"/>
            <w:gridSpan w:val="2"/>
            <w:vAlign w:val="center"/>
            <w:hideMark/>
          </w:tcPr>
          <w:p w14:paraId="630D3986" w14:textId="77777777" w:rsidR="00B95453" w:rsidRPr="00745BBF" w:rsidRDefault="00B95453" w:rsidP="00765FBF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292" w:type="pct"/>
            <w:vAlign w:val="center"/>
            <w:hideMark/>
          </w:tcPr>
          <w:p w14:paraId="0D64A6E5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demnitari</w:t>
            </w:r>
            <w:proofErr w:type="spellEnd"/>
          </w:p>
        </w:tc>
        <w:tc>
          <w:tcPr>
            <w:tcW w:w="296" w:type="pct"/>
            <w:vAlign w:val="center"/>
            <w:hideMark/>
          </w:tcPr>
          <w:p w14:paraId="6963512B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înalţi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funcţionari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publici</w:t>
            </w:r>
            <w:proofErr w:type="spellEnd"/>
          </w:p>
        </w:tc>
        <w:tc>
          <w:tcPr>
            <w:tcW w:w="201" w:type="pct"/>
            <w:vAlign w:val="center"/>
            <w:hideMark/>
          </w:tcPr>
          <w:p w14:paraId="222DBE62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306" w:type="pct"/>
            <w:vAlign w:val="center"/>
            <w:hideMark/>
          </w:tcPr>
          <w:p w14:paraId="4FED6E52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execuţie</w:t>
            </w:r>
            <w:proofErr w:type="spellEnd"/>
          </w:p>
        </w:tc>
        <w:tc>
          <w:tcPr>
            <w:tcW w:w="204" w:type="pct"/>
            <w:vAlign w:val="center"/>
            <w:hideMark/>
          </w:tcPr>
          <w:p w14:paraId="62AE2CE2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4EFCC5EC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contractuale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327" w:type="pct"/>
            <w:vAlign w:val="center"/>
            <w:hideMark/>
          </w:tcPr>
          <w:p w14:paraId="5241D72F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funcţii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contractuale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execuţie</w:t>
            </w:r>
            <w:proofErr w:type="spellEnd"/>
          </w:p>
        </w:tc>
        <w:tc>
          <w:tcPr>
            <w:tcW w:w="539" w:type="pct"/>
            <w:gridSpan w:val="2"/>
            <w:vAlign w:val="center"/>
            <w:hideMark/>
          </w:tcPr>
          <w:p w14:paraId="42E907DB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 xml:space="preserve">Nr. total de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posturi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cadrul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autorităţii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instituţiei</w:t>
            </w:r>
            <w:proofErr w:type="spellEnd"/>
            <w:r w:rsidRPr="00745B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BBF">
              <w:rPr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859" w:type="pct"/>
            <w:gridSpan w:val="4"/>
            <w:vAlign w:val="center"/>
            <w:hideMark/>
          </w:tcPr>
          <w:p w14:paraId="00DF37F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37741F" w:rsidRPr="00745BBF" w14:paraId="470349F1" w14:textId="77777777" w:rsidTr="005E47F1">
        <w:trPr>
          <w:gridAfter w:val="2"/>
          <w:wAfter w:w="745" w:type="pct"/>
          <w:trHeight w:val="287"/>
          <w:tblCellSpacing w:w="0" w:type="dxa"/>
        </w:trPr>
        <w:tc>
          <w:tcPr>
            <w:tcW w:w="129" w:type="pct"/>
            <w:vAlign w:val="center"/>
            <w:hideMark/>
          </w:tcPr>
          <w:p w14:paraId="702040AA" w14:textId="3C773B1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       </w:t>
            </w:r>
          </w:p>
        </w:tc>
        <w:tc>
          <w:tcPr>
            <w:tcW w:w="775" w:type="pct"/>
            <w:gridSpan w:val="2"/>
            <w:vAlign w:val="center"/>
            <w:hideMark/>
          </w:tcPr>
          <w:p w14:paraId="205D9B5B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r w:rsidRPr="00745BBF">
              <w:rPr>
                <w:color w:val="000000"/>
                <w:sz w:val="20"/>
                <w:szCs w:val="20"/>
              </w:rPr>
              <w:t>Total, din care:</w:t>
            </w:r>
          </w:p>
        </w:tc>
        <w:tc>
          <w:tcPr>
            <w:tcW w:w="292" w:type="pct"/>
            <w:vAlign w:val="center"/>
            <w:hideMark/>
          </w:tcPr>
          <w:p w14:paraId="421DA8FB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14:paraId="06E8847F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vAlign w:val="center"/>
            <w:hideMark/>
          </w:tcPr>
          <w:p w14:paraId="212FB16A" w14:textId="49203182" w:rsidR="00B95453" w:rsidRPr="00745BBF" w:rsidRDefault="0069040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vAlign w:val="center"/>
            <w:hideMark/>
          </w:tcPr>
          <w:p w14:paraId="3DB5E89B" w14:textId="37241C21" w:rsidR="00B95453" w:rsidRPr="00745BBF" w:rsidRDefault="00EF11D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040D"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vAlign w:val="center"/>
            <w:hideMark/>
          </w:tcPr>
          <w:p w14:paraId="06A94586" w14:textId="5D380F8E" w:rsidR="00B95453" w:rsidRPr="00745BBF" w:rsidRDefault="0055106B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9040D"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  <w:hideMark/>
          </w:tcPr>
          <w:p w14:paraId="26DCD689" w14:textId="47BF32E4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011F09BC" w14:textId="0708E17C" w:rsidR="00B95453" w:rsidRPr="00745BBF" w:rsidRDefault="00EF11D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106B">
              <w:rPr>
                <w:sz w:val="20"/>
                <w:szCs w:val="20"/>
              </w:rPr>
              <w:t>5</w:t>
            </w:r>
          </w:p>
        </w:tc>
        <w:tc>
          <w:tcPr>
            <w:tcW w:w="539" w:type="pct"/>
            <w:gridSpan w:val="2"/>
            <w:vAlign w:val="center"/>
            <w:hideMark/>
          </w:tcPr>
          <w:p w14:paraId="1EC51B1C" w14:textId="4B57D985" w:rsidR="00B95453" w:rsidRPr="00745BBF" w:rsidRDefault="0069040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9" w:type="pct"/>
            <w:gridSpan w:val="4"/>
            <w:vAlign w:val="center"/>
            <w:hideMark/>
          </w:tcPr>
          <w:p w14:paraId="0AADC24A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     </w:t>
            </w:r>
          </w:p>
        </w:tc>
      </w:tr>
      <w:tr w:rsidR="0037741F" w:rsidRPr="00745BBF" w14:paraId="46CD7BD4" w14:textId="77777777" w:rsidTr="005E47F1">
        <w:trPr>
          <w:gridAfter w:val="2"/>
          <w:wAfter w:w="745" w:type="pct"/>
          <w:trHeight w:val="287"/>
          <w:tblCellSpacing w:w="0" w:type="dxa"/>
        </w:trPr>
        <w:tc>
          <w:tcPr>
            <w:tcW w:w="129" w:type="pct"/>
            <w:vAlign w:val="center"/>
            <w:hideMark/>
          </w:tcPr>
          <w:p w14:paraId="64387575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Align w:val="center"/>
            <w:hideMark/>
          </w:tcPr>
          <w:p w14:paraId="64FEF600" w14:textId="77777777" w:rsidR="00B95453" w:rsidRPr="00745BBF" w:rsidRDefault="00B95453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5BBF">
              <w:rPr>
                <w:color w:val="000000"/>
                <w:sz w:val="20"/>
                <w:szCs w:val="20"/>
              </w:rPr>
              <w:t>ocupate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24303871" w14:textId="77777777" w:rsidR="00B95453" w:rsidRPr="00745BBF" w:rsidRDefault="00B95453" w:rsidP="00765FBF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14:paraId="68F203BE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vAlign w:val="center"/>
            <w:hideMark/>
          </w:tcPr>
          <w:p w14:paraId="27866ECF" w14:textId="00A8EECD" w:rsidR="00B95453" w:rsidRPr="00745BBF" w:rsidRDefault="0069040D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vAlign w:val="center"/>
            <w:hideMark/>
          </w:tcPr>
          <w:p w14:paraId="6B55CC6B" w14:textId="69F6F246" w:rsidR="00B95453" w:rsidRPr="00745BBF" w:rsidRDefault="00A64C3A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9040D"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vAlign w:val="center"/>
            <w:hideMark/>
          </w:tcPr>
          <w:p w14:paraId="5590212D" w14:textId="67E54535" w:rsidR="00B95453" w:rsidRPr="00745BBF" w:rsidRDefault="001A658B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9040D">
              <w:rPr>
                <w:sz w:val="20"/>
                <w:szCs w:val="20"/>
              </w:rPr>
              <w:t>7</w:t>
            </w:r>
          </w:p>
        </w:tc>
        <w:tc>
          <w:tcPr>
            <w:tcW w:w="327" w:type="pct"/>
            <w:vAlign w:val="center"/>
            <w:hideMark/>
          </w:tcPr>
          <w:p w14:paraId="1555A261" w14:textId="7DDDF9A5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Align w:val="center"/>
            <w:hideMark/>
          </w:tcPr>
          <w:p w14:paraId="11430D5A" w14:textId="2821AA43" w:rsidR="00B95453" w:rsidRPr="00745BBF" w:rsidRDefault="0071143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106B">
              <w:rPr>
                <w:sz w:val="20"/>
                <w:szCs w:val="20"/>
              </w:rPr>
              <w:t>4</w:t>
            </w:r>
          </w:p>
        </w:tc>
        <w:tc>
          <w:tcPr>
            <w:tcW w:w="539" w:type="pct"/>
            <w:gridSpan w:val="2"/>
            <w:vAlign w:val="center"/>
            <w:hideMark/>
          </w:tcPr>
          <w:p w14:paraId="5463EC51" w14:textId="3E77F217" w:rsidR="00B95453" w:rsidRPr="00745BBF" w:rsidRDefault="00711439" w:rsidP="00765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9040D">
              <w:rPr>
                <w:sz w:val="20"/>
                <w:szCs w:val="20"/>
              </w:rPr>
              <w:t>3</w:t>
            </w:r>
          </w:p>
        </w:tc>
        <w:tc>
          <w:tcPr>
            <w:tcW w:w="859" w:type="pct"/>
            <w:gridSpan w:val="4"/>
            <w:vAlign w:val="center"/>
            <w:hideMark/>
          </w:tcPr>
          <w:p w14:paraId="186DC93A" w14:textId="77777777" w:rsidR="00B95453" w:rsidRPr="00745BBF" w:rsidRDefault="00B95453" w:rsidP="00765FBF">
            <w:pPr>
              <w:rPr>
                <w:sz w:val="20"/>
                <w:szCs w:val="20"/>
              </w:rPr>
            </w:pPr>
          </w:p>
        </w:tc>
      </w:tr>
      <w:tr w:rsidR="0037741F" w:rsidRPr="00745BBF" w14:paraId="331529FA" w14:textId="77777777" w:rsidTr="00EF11DD">
        <w:trPr>
          <w:gridAfter w:val="2"/>
          <w:wAfter w:w="745" w:type="pct"/>
          <w:trHeight w:val="575"/>
          <w:tblCellSpacing w:w="0" w:type="dxa"/>
        </w:trPr>
        <w:tc>
          <w:tcPr>
            <w:tcW w:w="129" w:type="pct"/>
            <w:shd w:val="clear" w:color="auto" w:fill="FFFFFF" w:themeFill="background1"/>
            <w:vAlign w:val="center"/>
            <w:hideMark/>
          </w:tcPr>
          <w:p w14:paraId="541451FA" w14:textId="77777777" w:rsidR="00B95453" w:rsidRPr="00745BBF" w:rsidRDefault="00B95453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shd w:val="clear" w:color="auto" w:fill="FFFFFF" w:themeFill="background1"/>
            <w:vAlign w:val="center"/>
            <w:hideMark/>
          </w:tcPr>
          <w:p w14:paraId="2A99B51F" w14:textId="77777777" w:rsidR="00B95453" w:rsidRPr="00CC33B9" w:rsidRDefault="00B95453" w:rsidP="00765FB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CC33B9">
              <w:rPr>
                <w:rFonts w:ascii="Verdana" w:hAnsi="Verdana"/>
                <w:color w:val="000000"/>
                <w:sz w:val="18"/>
                <w:szCs w:val="18"/>
              </w:rPr>
              <w:t>vacante</w:t>
            </w:r>
            <w:proofErr w:type="spellEnd"/>
          </w:p>
        </w:tc>
        <w:tc>
          <w:tcPr>
            <w:tcW w:w="292" w:type="pct"/>
            <w:shd w:val="clear" w:color="auto" w:fill="FFFFFF" w:themeFill="background1"/>
            <w:vAlign w:val="center"/>
            <w:hideMark/>
          </w:tcPr>
          <w:p w14:paraId="65C61CCF" w14:textId="77777777" w:rsidR="00B95453" w:rsidRPr="00745BBF" w:rsidRDefault="00B95453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FFFFF" w:themeFill="background1"/>
            <w:vAlign w:val="center"/>
            <w:hideMark/>
          </w:tcPr>
          <w:p w14:paraId="7C4C1407" w14:textId="77777777" w:rsidR="00B95453" w:rsidRPr="00745BBF" w:rsidRDefault="00B95453" w:rsidP="0059773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  <w:hideMark/>
          </w:tcPr>
          <w:p w14:paraId="0DA940CA" w14:textId="38E1A08F" w:rsidR="00B95453" w:rsidRPr="00745BBF" w:rsidRDefault="00B95453" w:rsidP="0059773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31273CC2" w14:textId="0B7B9562" w:rsidR="00B95453" w:rsidRPr="00745BBF" w:rsidRDefault="00F0189D" w:rsidP="0059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040D"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9529ADE" w14:textId="7EB9772B" w:rsidR="00B95453" w:rsidRPr="00745BBF" w:rsidRDefault="00F0189D" w:rsidP="0059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040D">
              <w:rPr>
                <w:sz w:val="20"/>
                <w:szCs w:val="20"/>
              </w:rPr>
              <w:t>3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14:paraId="010C1FED" w14:textId="2C938634" w:rsidR="00B95453" w:rsidRPr="00745BBF" w:rsidRDefault="00B95453" w:rsidP="0059773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14:paraId="49318271" w14:textId="62C79D8F" w:rsidR="00B95453" w:rsidRPr="00745BBF" w:rsidRDefault="00F0189D" w:rsidP="0059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9" w:type="pct"/>
            <w:gridSpan w:val="2"/>
            <w:shd w:val="clear" w:color="auto" w:fill="FFFFFF" w:themeFill="background1"/>
            <w:vAlign w:val="center"/>
          </w:tcPr>
          <w:p w14:paraId="0B65FD80" w14:textId="0394C88A" w:rsidR="00B95453" w:rsidRPr="00745BBF" w:rsidRDefault="00F0189D" w:rsidP="00597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040D">
              <w:rPr>
                <w:sz w:val="20"/>
                <w:szCs w:val="20"/>
              </w:rPr>
              <w:t>4</w:t>
            </w:r>
          </w:p>
        </w:tc>
        <w:tc>
          <w:tcPr>
            <w:tcW w:w="859" w:type="pct"/>
            <w:gridSpan w:val="4"/>
            <w:vAlign w:val="center"/>
            <w:hideMark/>
          </w:tcPr>
          <w:p w14:paraId="00B1E32A" w14:textId="77777777" w:rsidR="0059773C" w:rsidRPr="00745BBF" w:rsidRDefault="00765FBF" w:rsidP="0059773C">
            <w:pPr>
              <w:rPr>
                <w:sz w:val="20"/>
                <w:szCs w:val="20"/>
              </w:rPr>
            </w:pPr>
            <w:r w:rsidRPr="00745BBF">
              <w:rPr>
                <w:sz w:val="20"/>
                <w:szCs w:val="20"/>
              </w:rPr>
              <w:t xml:space="preserve">      </w:t>
            </w:r>
          </w:p>
          <w:p w14:paraId="62BACB46" w14:textId="55E7E82B" w:rsidR="00B95453" w:rsidRPr="00745BBF" w:rsidRDefault="00B95453" w:rsidP="0059773C">
            <w:pPr>
              <w:rPr>
                <w:sz w:val="20"/>
                <w:szCs w:val="20"/>
              </w:rPr>
            </w:pPr>
          </w:p>
        </w:tc>
      </w:tr>
      <w:tr w:rsidR="0037741F" w:rsidRPr="00745BBF" w14:paraId="4B60BAC2" w14:textId="77777777" w:rsidTr="005E47F1">
        <w:trPr>
          <w:gridAfter w:val="2"/>
          <w:wAfter w:w="745" w:type="pct"/>
          <w:trHeight w:val="924"/>
          <w:tblCellSpacing w:w="0" w:type="dxa"/>
        </w:trPr>
        <w:tc>
          <w:tcPr>
            <w:tcW w:w="129" w:type="pct"/>
            <w:shd w:val="clear" w:color="auto" w:fill="FFFFFF" w:themeFill="background1"/>
            <w:vAlign w:val="center"/>
          </w:tcPr>
          <w:p w14:paraId="0FCB04AC" w14:textId="77777777" w:rsidR="00765FBF" w:rsidRPr="00745BBF" w:rsidRDefault="00765FBF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1DA0F36" w14:textId="77777777" w:rsidR="00765FBF" w:rsidRPr="00745BBF" w:rsidRDefault="00765FBF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shd w:val="clear" w:color="auto" w:fill="FFFFFF" w:themeFill="background1"/>
            <w:vAlign w:val="center"/>
          </w:tcPr>
          <w:p w14:paraId="042E7551" w14:textId="77777777" w:rsidR="0059773C" w:rsidRPr="00745BBF" w:rsidRDefault="0059773C" w:rsidP="00765FB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3BAF8E6" w14:textId="6075042F" w:rsidR="00765FBF" w:rsidRDefault="00765FBF" w:rsidP="00765F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C59F3">
              <w:rPr>
                <w:color w:val="000000"/>
                <w:sz w:val="20"/>
                <w:szCs w:val="20"/>
              </w:rPr>
              <w:t>Președinte</w:t>
            </w:r>
            <w:proofErr w:type="spellEnd"/>
            <w:r w:rsidRPr="000C59F3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C59F3">
              <w:rPr>
                <w:color w:val="000000"/>
                <w:sz w:val="20"/>
                <w:szCs w:val="20"/>
              </w:rPr>
              <w:t>ședință</w:t>
            </w:r>
            <w:proofErr w:type="spellEnd"/>
            <w:r w:rsidRPr="000C59F3">
              <w:rPr>
                <w:color w:val="000000"/>
                <w:sz w:val="20"/>
                <w:szCs w:val="20"/>
              </w:rPr>
              <w:t>,</w:t>
            </w:r>
          </w:p>
          <w:p w14:paraId="443667DF" w14:textId="7C5EF43C" w:rsidR="007966DD" w:rsidRPr="000C59F3" w:rsidRDefault="007966DD" w:rsidP="00765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Gheorghe VĂCARU</w:t>
            </w:r>
          </w:p>
          <w:p w14:paraId="058663A3" w14:textId="7B2267C4" w:rsidR="00765FBF" w:rsidRPr="000C59F3" w:rsidRDefault="00765FBF" w:rsidP="00765F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0FA90F9A" w14:textId="77777777" w:rsidR="00765FBF" w:rsidRPr="00745BBF" w:rsidRDefault="00765FBF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63C840F0" w14:textId="77777777" w:rsidR="00765FBF" w:rsidRPr="00745BBF" w:rsidRDefault="00765FBF" w:rsidP="00765FB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147027A8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2DAE2429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CAE015B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14:paraId="0A76A5FA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14:paraId="04CA17DA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shd w:val="clear" w:color="auto" w:fill="FFFFFF" w:themeFill="background1"/>
            <w:vAlign w:val="center"/>
          </w:tcPr>
          <w:p w14:paraId="5801CA3B" w14:textId="77777777" w:rsidR="00765FBF" w:rsidRPr="00745BBF" w:rsidRDefault="00765FBF" w:rsidP="0059773C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gridSpan w:val="4"/>
            <w:vAlign w:val="center"/>
          </w:tcPr>
          <w:p w14:paraId="7C47387C" w14:textId="77777777" w:rsidR="006E1171" w:rsidRDefault="006E1171" w:rsidP="006E11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Contrasemnează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5CB17DF" w14:textId="6191F50C" w:rsidR="00765FBF" w:rsidRPr="00745BBF" w:rsidRDefault="00765FBF" w:rsidP="006E1171">
            <w:pPr>
              <w:jc w:val="center"/>
              <w:rPr>
                <w:sz w:val="20"/>
                <w:szCs w:val="20"/>
              </w:rPr>
            </w:pPr>
            <w:proofErr w:type="spellStart"/>
            <w:r w:rsidRPr="00745BBF">
              <w:rPr>
                <w:sz w:val="20"/>
                <w:szCs w:val="20"/>
              </w:rPr>
              <w:t>Secretar</w:t>
            </w:r>
            <w:r w:rsidR="006E1171">
              <w:rPr>
                <w:sz w:val="20"/>
                <w:szCs w:val="20"/>
              </w:rPr>
              <w:t>ul</w:t>
            </w:r>
            <w:proofErr w:type="spellEnd"/>
            <w:r w:rsidRPr="00745BBF">
              <w:rPr>
                <w:sz w:val="20"/>
                <w:szCs w:val="20"/>
              </w:rPr>
              <w:t xml:space="preserve"> general al </w:t>
            </w:r>
            <w:proofErr w:type="spellStart"/>
            <w:r w:rsidRPr="00745BBF">
              <w:rPr>
                <w:sz w:val="20"/>
                <w:szCs w:val="20"/>
              </w:rPr>
              <w:t>orașului</w:t>
            </w:r>
            <w:proofErr w:type="spellEnd"/>
            <w:r w:rsidRPr="00745BBF">
              <w:rPr>
                <w:sz w:val="20"/>
                <w:szCs w:val="20"/>
              </w:rPr>
              <w:t>,</w:t>
            </w:r>
          </w:p>
          <w:p w14:paraId="57B81093" w14:textId="22F451F1" w:rsidR="00765FBF" w:rsidRPr="00745BBF" w:rsidRDefault="007966DD" w:rsidP="006E1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Florin NEACȘU</w:t>
            </w:r>
          </w:p>
        </w:tc>
      </w:tr>
    </w:tbl>
    <w:p w14:paraId="4DF824BA" w14:textId="09BB35FF" w:rsidR="00E704FC" w:rsidRPr="00745BBF" w:rsidRDefault="00765FBF">
      <w:pPr>
        <w:rPr>
          <w:sz w:val="20"/>
          <w:szCs w:val="20"/>
        </w:rPr>
      </w:pPr>
      <w:r w:rsidRPr="00745BBF">
        <w:rPr>
          <w:sz w:val="20"/>
          <w:szCs w:val="20"/>
        </w:rPr>
        <w:br w:type="textWrapping" w:clear="all"/>
      </w:r>
    </w:p>
    <w:sectPr w:rsidR="00E704FC" w:rsidRPr="00745BBF" w:rsidSect="00745B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4FC"/>
    <w:rsid w:val="00000ECB"/>
    <w:rsid w:val="00002F10"/>
    <w:rsid w:val="000042A4"/>
    <w:rsid w:val="00004753"/>
    <w:rsid w:val="0000559F"/>
    <w:rsid w:val="00006371"/>
    <w:rsid w:val="0000701A"/>
    <w:rsid w:val="00007496"/>
    <w:rsid w:val="00007866"/>
    <w:rsid w:val="00010F8B"/>
    <w:rsid w:val="000126D9"/>
    <w:rsid w:val="00014206"/>
    <w:rsid w:val="00014CC5"/>
    <w:rsid w:val="00016287"/>
    <w:rsid w:val="00016371"/>
    <w:rsid w:val="0001746E"/>
    <w:rsid w:val="00017C9C"/>
    <w:rsid w:val="00021A72"/>
    <w:rsid w:val="0002239C"/>
    <w:rsid w:val="00022429"/>
    <w:rsid w:val="00024FB0"/>
    <w:rsid w:val="00025634"/>
    <w:rsid w:val="00025E88"/>
    <w:rsid w:val="0002617C"/>
    <w:rsid w:val="00027521"/>
    <w:rsid w:val="0002758C"/>
    <w:rsid w:val="000275A0"/>
    <w:rsid w:val="000300E3"/>
    <w:rsid w:val="00032079"/>
    <w:rsid w:val="00032497"/>
    <w:rsid w:val="00032C0A"/>
    <w:rsid w:val="0003358E"/>
    <w:rsid w:val="00034C6F"/>
    <w:rsid w:val="00034CAA"/>
    <w:rsid w:val="00035C09"/>
    <w:rsid w:val="000366BA"/>
    <w:rsid w:val="00036A36"/>
    <w:rsid w:val="000372ED"/>
    <w:rsid w:val="000374CA"/>
    <w:rsid w:val="00040839"/>
    <w:rsid w:val="0004086C"/>
    <w:rsid w:val="00040958"/>
    <w:rsid w:val="00041148"/>
    <w:rsid w:val="000412D2"/>
    <w:rsid w:val="00042160"/>
    <w:rsid w:val="00042363"/>
    <w:rsid w:val="00042B5B"/>
    <w:rsid w:val="00043000"/>
    <w:rsid w:val="00043616"/>
    <w:rsid w:val="00045C16"/>
    <w:rsid w:val="00046BFF"/>
    <w:rsid w:val="000505A0"/>
    <w:rsid w:val="00051DC6"/>
    <w:rsid w:val="000524F0"/>
    <w:rsid w:val="0005258A"/>
    <w:rsid w:val="00052BB3"/>
    <w:rsid w:val="00053AE1"/>
    <w:rsid w:val="000545B0"/>
    <w:rsid w:val="00054928"/>
    <w:rsid w:val="00054A9A"/>
    <w:rsid w:val="00055346"/>
    <w:rsid w:val="00056210"/>
    <w:rsid w:val="000577CA"/>
    <w:rsid w:val="00057A0F"/>
    <w:rsid w:val="00060F53"/>
    <w:rsid w:val="000613D9"/>
    <w:rsid w:val="00062D37"/>
    <w:rsid w:val="00063267"/>
    <w:rsid w:val="00063327"/>
    <w:rsid w:val="00063D0F"/>
    <w:rsid w:val="000668CF"/>
    <w:rsid w:val="00066908"/>
    <w:rsid w:val="000707E6"/>
    <w:rsid w:val="0007333C"/>
    <w:rsid w:val="000751FF"/>
    <w:rsid w:val="0007559D"/>
    <w:rsid w:val="00076D36"/>
    <w:rsid w:val="00077202"/>
    <w:rsid w:val="00077B78"/>
    <w:rsid w:val="00080509"/>
    <w:rsid w:val="00083EAE"/>
    <w:rsid w:val="00084022"/>
    <w:rsid w:val="00090AA8"/>
    <w:rsid w:val="00091E23"/>
    <w:rsid w:val="00096E10"/>
    <w:rsid w:val="00096F01"/>
    <w:rsid w:val="00097D13"/>
    <w:rsid w:val="000A07C7"/>
    <w:rsid w:val="000A0956"/>
    <w:rsid w:val="000A107D"/>
    <w:rsid w:val="000A1957"/>
    <w:rsid w:val="000A297B"/>
    <w:rsid w:val="000A36F2"/>
    <w:rsid w:val="000A611C"/>
    <w:rsid w:val="000A6154"/>
    <w:rsid w:val="000A6CD9"/>
    <w:rsid w:val="000A6CF9"/>
    <w:rsid w:val="000A7246"/>
    <w:rsid w:val="000A7751"/>
    <w:rsid w:val="000A7B25"/>
    <w:rsid w:val="000A7B6C"/>
    <w:rsid w:val="000B0E92"/>
    <w:rsid w:val="000B1D5E"/>
    <w:rsid w:val="000B280C"/>
    <w:rsid w:val="000B3422"/>
    <w:rsid w:val="000B378C"/>
    <w:rsid w:val="000B4F3A"/>
    <w:rsid w:val="000B5147"/>
    <w:rsid w:val="000C0CB7"/>
    <w:rsid w:val="000C106D"/>
    <w:rsid w:val="000C4481"/>
    <w:rsid w:val="000C452F"/>
    <w:rsid w:val="000C4F06"/>
    <w:rsid w:val="000C5405"/>
    <w:rsid w:val="000C58CF"/>
    <w:rsid w:val="000C59F3"/>
    <w:rsid w:val="000C5C67"/>
    <w:rsid w:val="000C646D"/>
    <w:rsid w:val="000C6F50"/>
    <w:rsid w:val="000C70AF"/>
    <w:rsid w:val="000D0632"/>
    <w:rsid w:val="000D0AD1"/>
    <w:rsid w:val="000D2CF3"/>
    <w:rsid w:val="000D316A"/>
    <w:rsid w:val="000D32D0"/>
    <w:rsid w:val="000D3700"/>
    <w:rsid w:val="000D3E9A"/>
    <w:rsid w:val="000D40C8"/>
    <w:rsid w:val="000D6058"/>
    <w:rsid w:val="000D6B72"/>
    <w:rsid w:val="000D6EA8"/>
    <w:rsid w:val="000D7488"/>
    <w:rsid w:val="000D7794"/>
    <w:rsid w:val="000D7937"/>
    <w:rsid w:val="000E0A2F"/>
    <w:rsid w:val="000E0FFA"/>
    <w:rsid w:val="000E1A82"/>
    <w:rsid w:val="000E2652"/>
    <w:rsid w:val="000E2687"/>
    <w:rsid w:val="000E2FF3"/>
    <w:rsid w:val="000E5AB7"/>
    <w:rsid w:val="000E708F"/>
    <w:rsid w:val="000F0490"/>
    <w:rsid w:val="000F27CA"/>
    <w:rsid w:val="000F284D"/>
    <w:rsid w:val="000F37FE"/>
    <w:rsid w:val="000F4699"/>
    <w:rsid w:val="000F5409"/>
    <w:rsid w:val="000F61BD"/>
    <w:rsid w:val="000F6760"/>
    <w:rsid w:val="000F695C"/>
    <w:rsid w:val="000F6B3F"/>
    <w:rsid w:val="000F72C0"/>
    <w:rsid w:val="000F75AB"/>
    <w:rsid w:val="001007DB"/>
    <w:rsid w:val="00100903"/>
    <w:rsid w:val="00104DB1"/>
    <w:rsid w:val="001077D2"/>
    <w:rsid w:val="00107E26"/>
    <w:rsid w:val="0011052E"/>
    <w:rsid w:val="001117C9"/>
    <w:rsid w:val="00112DB1"/>
    <w:rsid w:val="00113312"/>
    <w:rsid w:val="001165A8"/>
    <w:rsid w:val="001175EB"/>
    <w:rsid w:val="00120224"/>
    <w:rsid w:val="00120455"/>
    <w:rsid w:val="001207B8"/>
    <w:rsid w:val="00120EC6"/>
    <w:rsid w:val="001212F7"/>
    <w:rsid w:val="00123F29"/>
    <w:rsid w:val="001240D9"/>
    <w:rsid w:val="00124A0F"/>
    <w:rsid w:val="00124CE1"/>
    <w:rsid w:val="00124F13"/>
    <w:rsid w:val="0012631D"/>
    <w:rsid w:val="0013100E"/>
    <w:rsid w:val="0013206D"/>
    <w:rsid w:val="001328DB"/>
    <w:rsid w:val="00133206"/>
    <w:rsid w:val="00133AB1"/>
    <w:rsid w:val="0013462B"/>
    <w:rsid w:val="001368E3"/>
    <w:rsid w:val="001408E8"/>
    <w:rsid w:val="00140D53"/>
    <w:rsid w:val="00140D80"/>
    <w:rsid w:val="00140E51"/>
    <w:rsid w:val="00140EB7"/>
    <w:rsid w:val="00142D90"/>
    <w:rsid w:val="0014565B"/>
    <w:rsid w:val="001460F8"/>
    <w:rsid w:val="0015121F"/>
    <w:rsid w:val="00152A1E"/>
    <w:rsid w:val="001533E1"/>
    <w:rsid w:val="0015456C"/>
    <w:rsid w:val="00155DFB"/>
    <w:rsid w:val="0016222F"/>
    <w:rsid w:val="00162B60"/>
    <w:rsid w:val="00163401"/>
    <w:rsid w:val="001634B3"/>
    <w:rsid w:val="00165EE6"/>
    <w:rsid w:val="001667EB"/>
    <w:rsid w:val="00167826"/>
    <w:rsid w:val="00167A22"/>
    <w:rsid w:val="00171A5C"/>
    <w:rsid w:val="00172107"/>
    <w:rsid w:val="00172BBA"/>
    <w:rsid w:val="00172FF2"/>
    <w:rsid w:val="00173215"/>
    <w:rsid w:val="00175CF6"/>
    <w:rsid w:val="001762C9"/>
    <w:rsid w:val="001763B0"/>
    <w:rsid w:val="00176899"/>
    <w:rsid w:val="00176F47"/>
    <w:rsid w:val="0017749F"/>
    <w:rsid w:val="001805DC"/>
    <w:rsid w:val="00181C09"/>
    <w:rsid w:val="00183017"/>
    <w:rsid w:val="00185236"/>
    <w:rsid w:val="001859D6"/>
    <w:rsid w:val="00186C48"/>
    <w:rsid w:val="0018715D"/>
    <w:rsid w:val="00192756"/>
    <w:rsid w:val="00193277"/>
    <w:rsid w:val="00193E1E"/>
    <w:rsid w:val="00194305"/>
    <w:rsid w:val="00194AF9"/>
    <w:rsid w:val="00194B82"/>
    <w:rsid w:val="00195F12"/>
    <w:rsid w:val="001961E9"/>
    <w:rsid w:val="00197DC6"/>
    <w:rsid w:val="001A0E75"/>
    <w:rsid w:val="001A1BD0"/>
    <w:rsid w:val="001A2F23"/>
    <w:rsid w:val="001A3556"/>
    <w:rsid w:val="001A4906"/>
    <w:rsid w:val="001A4DC4"/>
    <w:rsid w:val="001A560D"/>
    <w:rsid w:val="001A568A"/>
    <w:rsid w:val="001A658B"/>
    <w:rsid w:val="001A7A7A"/>
    <w:rsid w:val="001B06A8"/>
    <w:rsid w:val="001B11BA"/>
    <w:rsid w:val="001B1A15"/>
    <w:rsid w:val="001B2322"/>
    <w:rsid w:val="001B3ACF"/>
    <w:rsid w:val="001B3C5E"/>
    <w:rsid w:val="001B5472"/>
    <w:rsid w:val="001B7E24"/>
    <w:rsid w:val="001C03F5"/>
    <w:rsid w:val="001C046A"/>
    <w:rsid w:val="001C20ED"/>
    <w:rsid w:val="001C2D9F"/>
    <w:rsid w:val="001C3F32"/>
    <w:rsid w:val="001C595F"/>
    <w:rsid w:val="001C6E53"/>
    <w:rsid w:val="001C74AA"/>
    <w:rsid w:val="001C7D05"/>
    <w:rsid w:val="001D013F"/>
    <w:rsid w:val="001D0D04"/>
    <w:rsid w:val="001D19DE"/>
    <w:rsid w:val="001D530B"/>
    <w:rsid w:val="001D76BB"/>
    <w:rsid w:val="001D7A28"/>
    <w:rsid w:val="001E0400"/>
    <w:rsid w:val="001E136A"/>
    <w:rsid w:val="001E168A"/>
    <w:rsid w:val="001E33BB"/>
    <w:rsid w:val="001E3502"/>
    <w:rsid w:val="001E486F"/>
    <w:rsid w:val="001E4A31"/>
    <w:rsid w:val="001E558F"/>
    <w:rsid w:val="001E65C6"/>
    <w:rsid w:val="001E74A3"/>
    <w:rsid w:val="001F10B6"/>
    <w:rsid w:val="001F4592"/>
    <w:rsid w:val="001F4625"/>
    <w:rsid w:val="001F49B6"/>
    <w:rsid w:val="001F5FBF"/>
    <w:rsid w:val="002023F5"/>
    <w:rsid w:val="0020264C"/>
    <w:rsid w:val="00202D3A"/>
    <w:rsid w:val="00202F81"/>
    <w:rsid w:val="0020476C"/>
    <w:rsid w:val="00204E48"/>
    <w:rsid w:val="00204F1F"/>
    <w:rsid w:val="00204FED"/>
    <w:rsid w:val="00205349"/>
    <w:rsid w:val="00205ACA"/>
    <w:rsid w:val="00207313"/>
    <w:rsid w:val="00207FCC"/>
    <w:rsid w:val="00210331"/>
    <w:rsid w:val="00212410"/>
    <w:rsid w:val="00214B47"/>
    <w:rsid w:val="002172F2"/>
    <w:rsid w:val="00217766"/>
    <w:rsid w:val="00221606"/>
    <w:rsid w:val="00221CBA"/>
    <w:rsid w:val="00222551"/>
    <w:rsid w:val="00222C12"/>
    <w:rsid w:val="00225619"/>
    <w:rsid w:val="00225E0D"/>
    <w:rsid w:val="002311AB"/>
    <w:rsid w:val="002311BF"/>
    <w:rsid w:val="00233C66"/>
    <w:rsid w:val="00234CF3"/>
    <w:rsid w:val="002354CB"/>
    <w:rsid w:val="00235660"/>
    <w:rsid w:val="002364C1"/>
    <w:rsid w:val="00236859"/>
    <w:rsid w:val="00237C3B"/>
    <w:rsid w:val="002406C8"/>
    <w:rsid w:val="00242863"/>
    <w:rsid w:val="00242A79"/>
    <w:rsid w:val="00243535"/>
    <w:rsid w:val="002436A6"/>
    <w:rsid w:val="00247FA6"/>
    <w:rsid w:val="00250323"/>
    <w:rsid w:val="002522EA"/>
    <w:rsid w:val="002530E4"/>
    <w:rsid w:val="0025446F"/>
    <w:rsid w:val="00254B33"/>
    <w:rsid w:val="00257098"/>
    <w:rsid w:val="002576F6"/>
    <w:rsid w:val="00257A6F"/>
    <w:rsid w:val="00257DC0"/>
    <w:rsid w:val="00260A13"/>
    <w:rsid w:val="002617ED"/>
    <w:rsid w:val="00263B36"/>
    <w:rsid w:val="002655AA"/>
    <w:rsid w:val="00266224"/>
    <w:rsid w:val="002664A8"/>
    <w:rsid w:val="00267389"/>
    <w:rsid w:val="0026798E"/>
    <w:rsid w:val="00267F1A"/>
    <w:rsid w:val="00270C18"/>
    <w:rsid w:val="00271F79"/>
    <w:rsid w:val="0027400E"/>
    <w:rsid w:val="00274B04"/>
    <w:rsid w:val="00275107"/>
    <w:rsid w:val="002769D4"/>
    <w:rsid w:val="00276F84"/>
    <w:rsid w:val="002770EF"/>
    <w:rsid w:val="00277945"/>
    <w:rsid w:val="00280260"/>
    <w:rsid w:val="00280B0A"/>
    <w:rsid w:val="0028323A"/>
    <w:rsid w:val="00286CB5"/>
    <w:rsid w:val="00287258"/>
    <w:rsid w:val="00287F68"/>
    <w:rsid w:val="0029135B"/>
    <w:rsid w:val="00293027"/>
    <w:rsid w:val="00293DA8"/>
    <w:rsid w:val="002942B4"/>
    <w:rsid w:val="00294C0E"/>
    <w:rsid w:val="00294E42"/>
    <w:rsid w:val="0029579B"/>
    <w:rsid w:val="00295879"/>
    <w:rsid w:val="0029619B"/>
    <w:rsid w:val="00296B3B"/>
    <w:rsid w:val="00296C20"/>
    <w:rsid w:val="00296E4B"/>
    <w:rsid w:val="00297231"/>
    <w:rsid w:val="002973D1"/>
    <w:rsid w:val="002A0199"/>
    <w:rsid w:val="002A0F09"/>
    <w:rsid w:val="002A1428"/>
    <w:rsid w:val="002A483D"/>
    <w:rsid w:val="002A5448"/>
    <w:rsid w:val="002A59E2"/>
    <w:rsid w:val="002A75F7"/>
    <w:rsid w:val="002B0693"/>
    <w:rsid w:val="002B09E6"/>
    <w:rsid w:val="002B0C1B"/>
    <w:rsid w:val="002B0F32"/>
    <w:rsid w:val="002B1D2F"/>
    <w:rsid w:val="002B2124"/>
    <w:rsid w:val="002B4BE5"/>
    <w:rsid w:val="002B4EC1"/>
    <w:rsid w:val="002B6CE4"/>
    <w:rsid w:val="002C03B7"/>
    <w:rsid w:val="002C07D8"/>
    <w:rsid w:val="002C108C"/>
    <w:rsid w:val="002C1F92"/>
    <w:rsid w:val="002C213F"/>
    <w:rsid w:val="002C21FE"/>
    <w:rsid w:val="002C2C96"/>
    <w:rsid w:val="002C2E9C"/>
    <w:rsid w:val="002C4BAB"/>
    <w:rsid w:val="002C4EE6"/>
    <w:rsid w:val="002C7FF0"/>
    <w:rsid w:val="002D0FDF"/>
    <w:rsid w:val="002D200B"/>
    <w:rsid w:val="002D242D"/>
    <w:rsid w:val="002D26CE"/>
    <w:rsid w:val="002D3330"/>
    <w:rsid w:val="002D7D53"/>
    <w:rsid w:val="002E018C"/>
    <w:rsid w:val="002E129E"/>
    <w:rsid w:val="002E2B17"/>
    <w:rsid w:val="002E384D"/>
    <w:rsid w:val="002E58CC"/>
    <w:rsid w:val="002F0427"/>
    <w:rsid w:val="002F1C8E"/>
    <w:rsid w:val="002F1D22"/>
    <w:rsid w:val="002F293C"/>
    <w:rsid w:val="002F377A"/>
    <w:rsid w:val="002F4714"/>
    <w:rsid w:val="002F5808"/>
    <w:rsid w:val="002F679A"/>
    <w:rsid w:val="002F67C1"/>
    <w:rsid w:val="0030069F"/>
    <w:rsid w:val="00302197"/>
    <w:rsid w:val="00302C71"/>
    <w:rsid w:val="00304BAA"/>
    <w:rsid w:val="00304BBA"/>
    <w:rsid w:val="00304C82"/>
    <w:rsid w:val="0030670E"/>
    <w:rsid w:val="00307ECD"/>
    <w:rsid w:val="00307F36"/>
    <w:rsid w:val="0031026E"/>
    <w:rsid w:val="00310FDE"/>
    <w:rsid w:val="00311551"/>
    <w:rsid w:val="003116D4"/>
    <w:rsid w:val="0031307F"/>
    <w:rsid w:val="003130D3"/>
    <w:rsid w:val="003131E4"/>
    <w:rsid w:val="00313618"/>
    <w:rsid w:val="00314364"/>
    <w:rsid w:val="00320125"/>
    <w:rsid w:val="00320255"/>
    <w:rsid w:val="00322573"/>
    <w:rsid w:val="00324905"/>
    <w:rsid w:val="00324D26"/>
    <w:rsid w:val="00324F3D"/>
    <w:rsid w:val="00325B54"/>
    <w:rsid w:val="0032664A"/>
    <w:rsid w:val="00326FCE"/>
    <w:rsid w:val="00327B66"/>
    <w:rsid w:val="00330653"/>
    <w:rsid w:val="00330976"/>
    <w:rsid w:val="0033745D"/>
    <w:rsid w:val="003374BA"/>
    <w:rsid w:val="00337DFF"/>
    <w:rsid w:val="003401C3"/>
    <w:rsid w:val="0034103A"/>
    <w:rsid w:val="003411AD"/>
    <w:rsid w:val="00341778"/>
    <w:rsid w:val="003425C1"/>
    <w:rsid w:val="00342FE9"/>
    <w:rsid w:val="00344549"/>
    <w:rsid w:val="00344861"/>
    <w:rsid w:val="003449CB"/>
    <w:rsid w:val="00344DC4"/>
    <w:rsid w:val="0034564F"/>
    <w:rsid w:val="003458E3"/>
    <w:rsid w:val="00345E95"/>
    <w:rsid w:val="00347E4E"/>
    <w:rsid w:val="003531FE"/>
    <w:rsid w:val="003534A8"/>
    <w:rsid w:val="00353565"/>
    <w:rsid w:val="003549AD"/>
    <w:rsid w:val="00354D99"/>
    <w:rsid w:val="00354F98"/>
    <w:rsid w:val="00355C80"/>
    <w:rsid w:val="0036089F"/>
    <w:rsid w:val="003624AD"/>
    <w:rsid w:val="0036496D"/>
    <w:rsid w:val="0036521C"/>
    <w:rsid w:val="00365259"/>
    <w:rsid w:val="0036550C"/>
    <w:rsid w:val="00365A9D"/>
    <w:rsid w:val="00366310"/>
    <w:rsid w:val="0036667B"/>
    <w:rsid w:val="00370852"/>
    <w:rsid w:val="00370B4E"/>
    <w:rsid w:val="00370D0D"/>
    <w:rsid w:val="003719A5"/>
    <w:rsid w:val="00373793"/>
    <w:rsid w:val="0037467B"/>
    <w:rsid w:val="0037467E"/>
    <w:rsid w:val="00374C67"/>
    <w:rsid w:val="00374E6E"/>
    <w:rsid w:val="00375027"/>
    <w:rsid w:val="003758A2"/>
    <w:rsid w:val="0037741F"/>
    <w:rsid w:val="003805A1"/>
    <w:rsid w:val="00381036"/>
    <w:rsid w:val="00381570"/>
    <w:rsid w:val="003821D2"/>
    <w:rsid w:val="00382585"/>
    <w:rsid w:val="00382BA8"/>
    <w:rsid w:val="00383012"/>
    <w:rsid w:val="00383D14"/>
    <w:rsid w:val="00384B1B"/>
    <w:rsid w:val="00384EF2"/>
    <w:rsid w:val="00385691"/>
    <w:rsid w:val="00386DA5"/>
    <w:rsid w:val="003926D6"/>
    <w:rsid w:val="0039319A"/>
    <w:rsid w:val="003935FF"/>
    <w:rsid w:val="0039374D"/>
    <w:rsid w:val="0039378E"/>
    <w:rsid w:val="00396003"/>
    <w:rsid w:val="0039611D"/>
    <w:rsid w:val="00396EE2"/>
    <w:rsid w:val="003A0914"/>
    <w:rsid w:val="003A1078"/>
    <w:rsid w:val="003A2F94"/>
    <w:rsid w:val="003A3EE4"/>
    <w:rsid w:val="003A4B90"/>
    <w:rsid w:val="003A4E94"/>
    <w:rsid w:val="003A5597"/>
    <w:rsid w:val="003A614B"/>
    <w:rsid w:val="003A687B"/>
    <w:rsid w:val="003A7678"/>
    <w:rsid w:val="003B2A00"/>
    <w:rsid w:val="003B3113"/>
    <w:rsid w:val="003B4078"/>
    <w:rsid w:val="003B46A0"/>
    <w:rsid w:val="003B4A71"/>
    <w:rsid w:val="003B4B82"/>
    <w:rsid w:val="003B4DE9"/>
    <w:rsid w:val="003B4E6C"/>
    <w:rsid w:val="003B5155"/>
    <w:rsid w:val="003B6D36"/>
    <w:rsid w:val="003B7A45"/>
    <w:rsid w:val="003C0D7B"/>
    <w:rsid w:val="003C1395"/>
    <w:rsid w:val="003C46F3"/>
    <w:rsid w:val="003C4CB2"/>
    <w:rsid w:val="003C5FF7"/>
    <w:rsid w:val="003C6B6D"/>
    <w:rsid w:val="003C6FF1"/>
    <w:rsid w:val="003C7AED"/>
    <w:rsid w:val="003D0D83"/>
    <w:rsid w:val="003D2657"/>
    <w:rsid w:val="003D3E82"/>
    <w:rsid w:val="003D4387"/>
    <w:rsid w:val="003D5773"/>
    <w:rsid w:val="003D69C9"/>
    <w:rsid w:val="003D765E"/>
    <w:rsid w:val="003E15B1"/>
    <w:rsid w:val="003E3D9C"/>
    <w:rsid w:val="003E4346"/>
    <w:rsid w:val="003E53E1"/>
    <w:rsid w:val="003E5413"/>
    <w:rsid w:val="003E7C68"/>
    <w:rsid w:val="003E7F62"/>
    <w:rsid w:val="003F04EC"/>
    <w:rsid w:val="003F1D24"/>
    <w:rsid w:val="003F26BB"/>
    <w:rsid w:val="003F2F80"/>
    <w:rsid w:val="003F490A"/>
    <w:rsid w:val="004004C8"/>
    <w:rsid w:val="00400773"/>
    <w:rsid w:val="00401AA8"/>
    <w:rsid w:val="00402BB4"/>
    <w:rsid w:val="00403241"/>
    <w:rsid w:val="004035EC"/>
    <w:rsid w:val="00404EF9"/>
    <w:rsid w:val="004059FB"/>
    <w:rsid w:val="00407990"/>
    <w:rsid w:val="00407C6D"/>
    <w:rsid w:val="00407DF9"/>
    <w:rsid w:val="00410363"/>
    <w:rsid w:val="0041173C"/>
    <w:rsid w:val="00411B2F"/>
    <w:rsid w:val="00411BE5"/>
    <w:rsid w:val="004129A8"/>
    <w:rsid w:val="00413746"/>
    <w:rsid w:val="00413A91"/>
    <w:rsid w:val="0041503B"/>
    <w:rsid w:val="0041612F"/>
    <w:rsid w:val="0041704B"/>
    <w:rsid w:val="00421A01"/>
    <w:rsid w:val="00422693"/>
    <w:rsid w:val="00422B77"/>
    <w:rsid w:val="00422F05"/>
    <w:rsid w:val="00424735"/>
    <w:rsid w:val="00425A58"/>
    <w:rsid w:val="00431F67"/>
    <w:rsid w:val="004325BF"/>
    <w:rsid w:val="004327D0"/>
    <w:rsid w:val="004348DF"/>
    <w:rsid w:val="004369D1"/>
    <w:rsid w:val="00441343"/>
    <w:rsid w:val="00441A45"/>
    <w:rsid w:val="0044282F"/>
    <w:rsid w:val="00442980"/>
    <w:rsid w:val="00442C1B"/>
    <w:rsid w:val="00443652"/>
    <w:rsid w:val="0044369C"/>
    <w:rsid w:val="0044438D"/>
    <w:rsid w:val="0044483A"/>
    <w:rsid w:val="00444FE4"/>
    <w:rsid w:val="00446659"/>
    <w:rsid w:val="00446AC9"/>
    <w:rsid w:val="00446D4E"/>
    <w:rsid w:val="00447179"/>
    <w:rsid w:val="00447728"/>
    <w:rsid w:val="004524EF"/>
    <w:rsid w:val="004526BF"/>
    <w:rsid w:val="00453489"/>
    <w:rsid w:val="004537BA"/>
    <w:rsid w:val="0045415A"/>
    <w:rsid w:val="004553AD"/>
    <w:rsid w:val="004561C0"/>
    <w:rsid w:val="0045647C"/>
    <w:rsid w:val="00457449"/>
    <w:rsid w:val="00460EB1"/>
    <w:rsid w:val="00461B5F"/>
    <w:rsid w:val="00462ACC"/>
    <w:rsid w:val="00465729"/>
    <w:rsid w:val="0046587B"/>
    <w:rsid w:val="00465CD2"/>
    <w:rsid w:val="0046614D"/>
    <w:rsid w:val="00466388"/>
    <w:rsid w:val="004663E2"/>
    <w:rsid w:val="00467381"/>
    <w:rsid w:val="00470673"/>
    <w:rsid w:val="00470C24"/>
    <w:rsid w:val="00471065"/>
    <w:rsid w:val="00472169"/>
    <w:rsid w:val="00472D3F"/>
    <w:rsid w:val="00473287"/>
    <w:rsid w:val="00475533"/>
    <w:rsid w:val="00475F5C"/>
    <w:rsid w:val="0047683F"/>
    <w:rsid w:val="00476BE9"/>
    <w:rsid w:val="00476DA7"/>
    <w:rsid w:val="0048005A"/>
    <w:rsid w:val="0048075E"/>
    <w:rsid w:val="00480A7B"/>
    <w:rsid w:val="00482009"/>
    <w:rsid w:val="00484128"/>
    <w:rsid w:val="00484CC4"/>
    <w:rsid w:val="00487980"/>
    <w:rsid w:val="004906CF"/>
    <w:rsid w:val="00490C8E"/>
    <w:rsid w:val="0049245A"/>
    <w:rsid w:val="004936B6"/>
    <w:rsid w:val="00495F85"/>
    <w:rsid w:val="0049623F"/>
    <w:rsid w:val="00496A1F"/>
    <w:rsid w:val="0049740F"/>
    <w:rsid w:val="004977A2"/>
    <w:rsid w:val="00497EEB"/>
    <w:rsid w:val="004A005F"/>
    <w:rsid w:val="004A023D"/>
    <w:rsid w:val="004A0559"/>
    <w:rsid w:val="004A0E16"/>
    <w:rsid w:val="004A0E86"/>
    <w:rsid w:val="004A1AB0"/>
    <w:rsid w:val="004A1C07"/>
    <w:rsid w:val="004A224D"/>
    <w:rsid w:val="004A2FFB"/>
    <w:rsid w:val="004A40B5"/>
    <w:rsid w:val="004A6BAC"/>
    <w:rsid w:val="004B0576"/>
    <w:rsid w:val="004B0BD7"/>
    <w:rsid w:val="004B227E"/>
    <w:rsid w:val="004B2953"/>
    <w:rsid w:val="004B2C96"/>
    <w:rsid w:val="004B30B9"/>
    <w:rsid w:val="004B4D18"/>
    <w:rsid w:val="004B4FFC"/>
    <w:rsid w:val="004B5150"/>
    <w:rsid w:val="004B5539"/>
    <w:rsid w:val="004B5A10"/>
    <w:rsid w:val="004B70E7"/>
    <w:rsid w:val="004B777F"/>
    <w:rsid w:val="004C0AD4"/>
    <w:rsid w:val="004C321A"/>
    <w:rsid w:val="004C3619"/>
    <w:rsid w:val="004C3BBE"/>
    <w:rsid w:val="004C410C"/>
    <w:rsid w:val="004C64D5"/>
    <w:rsid w:val="004C7A7A"/>
    <w:rsid w:val="004D041F"/>
    <w:rsid w:val="004D06F3"/>
    <w:rsid w:val="004D3014"/>
    <w:rsid w:val="004D3515"/>
    <w:rsid w:val="004D3563"/>
    <w:rsid w:val="004D436A"/>
    <w:rsid w:val="004D4B58"/>
    <w:rsid w:val="004D523A"/>
    <w:rsid w:val="004D6933"/>
    <w:rsid w:val="004D6E9D"/>
    <w:rsid w:val="004D6F8A"/>
    <w:rsid w:val="004E107B"/>
    <w:rsid w:val="004E1D42"/>
    <w:rsid w:val="004E2067"/>
    <w:rsid w:val="004E2802"/>
    <w:rsid w:val="004E28F9"/>
    <w:rsid w:val="004E3D5F"/>
    <w:rsid w:val="004E4403"/>
    <w:rsid w:val="004E7DD0"/>
    <w:rsid w:val="004F0714"/>
    <w:rsid w:val="004F0A1D"/>
    <w:rsid w:val="004F0E23"/>
    <w:rsid w:val="004F39E5"/>
    <w:rsid w:val="004F4BB1"/>
    <w:rsid w:val="00500492"/>
    <w:rsid w:val="0050138B"/>
    <w:rsid w:val="005025D9"/>
    <w:rsid w:val="00502C75"/>
    <w:rsid w:val="0050379E"/>
    <w:rsid w:val="00503D53"/>
    <w:rsid w:val="00504C2A"/>
    <w:rsid w:val="00504FB4"/>
    <w:rsid w:val="00506FBD"/>
    <w:rsid w:val="00507DF0"/>
    <w:rsid w:val="00510665"/>
    <w:rsid w:val="00515018"/>
    <w:rsid w:val="00515034"/>
    <w:rsid w:val="00515A3D"/>
    <w:rsid w:val="0051659B"/>
    <w:rsid w:val="00521E69"/>
    <w:rsid w:val="00521F27"/>
    <w:rsid w:val="00522570"/>
    <w:rsid w:val="005228BF"/>
    <w:rsid w:val="00522AC2"/>
    <w:rsid w:val="00522ED1"/>
    <w:rsid w:val="00524402"/>
    <w:rsid w:val="0052592D"/>
    <w:rsid w:val="00525AA7"/>
    <w:rsid w:val="005261A7"/>
    <w:rsid w:val="00526B25"/>
    <w:rsid w:val="00526DFA"/>
    <w:rsid w:val="005274C1"/>
    <w:rsid w:val="0052780C"/>
    <w:rsid w:val="00527BF1"/>
    <w:rsid w:val="005303FB"/>
    <w:rsid w:val="00533152"/>
    <w:rsid w:val="0053563B"/>
    <w:rsid w:val="00535FF1"/>
    <w:rsid w:val="00536143"/>
    <w:rsid w:val="005365E7"/>
    <w:rsid w:val="0053677D"/>
    <w:rsid w:val="0053752F"/>
    <w:rsid w:val="0054043C"/>
    <w:rsid w:val="005404A2"/>
    <w:rsid w:val="00540864"/>
    <w:rsid w:val="0054197C"/>
    <w:rsid w:val="00542B4B"/>
    <w:rsid w:val="00543C62"/>
    <w:rsid w:val="00543C71"/>
    <w:rsid w:val="00544103"/>
    <w:rsid w:val="00546476"/>
    <w:rsid w:val="00550F0A"/>
    <w:rsid w:val="0055106B"/>
    <w:rsid w:val="00552405"/>
    <w:rsid w:val="00552497"/>
    <w:rsid w:val="0055311C"/>
    <w:rsid w:val="00555197"/>
    <w:rsid w:val="0055573F"/>
    <w:rsid w:val="0055614A"/>
    <w:rsid w:val="00557581"/>
    <w:rsid w:val="005602BC"/>
    <w:rsid w:val="00560832"/>
    <w:rsid w:val="00562440"/>
    <w:rsid w:val="00563172"/>
    <w:rsid w:val="00563A54"/>
    <w:rsid w:val="0056636C"/>
    <w:rsid w:val="00566864"/>
    <w:rsid w:val="00566E61"/>
    <w:rsid w:val="0056705A"/>
    <w:rsid w:val="005703D8"/>
    <w:rsid w:val="00571FCF"/>
    <w:rsid w:val="0057251A"/>
    <w:rsid w:val="00574469"/>
    <w:rsid w:val="00574702"/>
    <w:rsid w:val="005749BC"/>
    <w:rsid w:val="00574C76"/>
    <w:rsid w:val="00574CE4"/>
    <w:rsid w:val="00575FB4"/>
    <w:rsid w:val="005761FF"/>
    <w:rsid w:val="00576CCB"/>
    <w:rsid w:val="00576CF6"/>
    <w:rsid w:val="0057733B"/>
    <w:rsid w:val="00577BF2"/>
    <w:rsid w:val="0058135B"/>
    <w:rsid w:val="00583144"/>
    <w:rsid w:val="00584EC0"/>
    <w:rsid w:val="00584FBE"/>
    <w:rsid w:val="00586A6B"/>
    <w:rsid w:val="00586EE7"/>
    <w:rsid w:val="005874C7"/>
    <w:rsid w:val="00587F21"/>
    <w:rsid w:val="005938EC"/>
    <w:rsid w:val="00596F4A"/>
    <w:rsid w:val="0059773C"/>
    <w:rsid w:val="00597EFD"/>
    <w:rsid w:val="00597F71"/>
    <w:rsid w:val="005A2B12"/>
    <w:rsid w:val="005A3CCA"/>
    <w:rsid w:val="005A52E5"/>
    <w:rsid w:val="005A6017"/>
    <w:rsid w:val="005A612E"/>
    <w:rsid w:val="005A73AA"/>
    <w:rsid w:val="005A7470"/>
    <w:rsid w:val="005B019B"/>
    <w:rsid w:val="005B2CEC"/>
    <w:rsid w:val="005B2ED3"/>
    <w:rsid w:val="005B6B7F"/>
    <w:rsid w:val="005C0727"/>
    <w:rsid w:val="005C0A57"/>
    <w:rsid w:val="005C29B5"/>
    <w:rsid w:val="005C2F0E"/>
    <w:rsid w:val="005C5023"/>
    <w:rsid w:val="005C5521"/>
    <w:rsid w:val="005C57E4"/>
    <w:rsid w:val="005C5F63"/>
    <w:rsid w:val="005C70D0"/>
    <w:rsid w:val="005C7588"/>
    <w:rsid w:val="005D0B66"/>
    <w:rsid w:val="005D31BE"/>
    <w:rsid w:val="005D3A2E"/>
    <w:rsid w:val="005D5012"/>
    <w:rsid w:val="005D5861"/>
    <w:rsid w:val="005D5CD6"/>
    <w:rsid w:val="005D68D3"/>
    <w:rsid w:val="005D71A3"/>
    <w:rsid w:val="005D7956"/>
    <w:rsid w:val="005E023F"/>
    <w:rsid w:val="005E0FAE"/>
    <w:rsid w:val="005E283A"/>
    <w:rsid w:val="005E28BE"/>
    <w:rsid w:val="005E4249"/>
    <w:rsid w:val="005E4324"/>
    <w:rsid w:val="005E47F1"/>
    <w:rsid w:val="005E6108"/>
    <w:rsid w:val="005E6324"/>
    <w:rsid w:val="005E6F21"/>
    <w:rsid w:val="005E7195"/>
    <w:rsid w:val="005E7362"/>
    <w:rsid w:val="005E75E7"/>
    <w:rsid w:val="005F1D87"/>
    <w:rsid w:val="005F1EC5"/>
    <w:rsid w:val="005F2D7E"/>
    <w:rsid w:val="005F3072"/>
    <w:rsid w:val="005F4C2C"/>
    <w:rsid w:val="005F51F4"/>
    <w:rsid w:val="005F58FD"/>
    <w:rsid w:val="005F5DDD"/>
    <w:rsid w:val="005F683C"/>
    <w:rsid w:val="005F72A2"/>
    <w:rsid w:val="005F7B9B"/>
    <w:rsid w:val="00603B27"/>
    <w:rsid w:val="0060530B"/>
    <w:rsid w:val="0060693D"/>
    <w:rsid w:val="006079FB"/>
    <w:rsid w:val="00610379"/>
    <w:rsid w:val="006130D8"/>
    <w:rsid w:val="006136BC"/>
    <w:rsid w:val="00613E59"/>
    <w:rsid w:val="00613E83"/>
    <w:rsid w:val="00615F6F"/>
    <w:rsid w:val="00616262"/>
    <w:rsid w:val="006173A6"/>
    <w:rsid w:val="00617C75"/>
    <w:rsid w:val="006255B2"/>
    <w:rsid w:val="00625861"/>
    <w:rsid w:val="00625C23"/>
    <w:rsid w:val="00626EDF"/>
    <w:rsid w:val="00626F29"/>
    <w:rsid w:val="00627754"/>
    <w:rsid w:val="00631ABF"/>
    <w:rsid w:val="00631E61"/>
    <w:rsid w:val="006326C8"/>
    <w:rsid w:val="00633991"/>
    <w:rsid w:val="00633B62"/>
    <w:rsid w:val="00633CF4"/>
    <w:rsid w:val="0063578F"/>
    <w:rsid w:val="0063684A"/>
    <w:rsid w:val="00636CD5"/>
    <w:rsid w:val="006375BA"/>
    <w:rsid w:val="00637C31"/>
    <w:rsid w:val="0064085B"/>
    <w:rsid w:val="00643FF9"/>
    <w:rsid w:val="0064496E"/>
    <w:rsid w:val="00644A58"/>
    <w:rsid w:val="006464DA"/>
    <w:rsid w:val="00646B4A"/>
    <w:rsid w:val="00647B14"/>
    <w:rsid w:val="0065092F"/>
    <w:rsid w:val="00651764"/>
    <w:rsid w:val="00653D47"/>
    <w:rsid w:val="00654B17"/>
    <w:rsid w:val="00654D23"/>
    <w:rsid w:val="00655516"/>
    <w:rsid w:val="00655636"/>
    <w:rsid w:val="006579D0"/>
    <w:rsid w:val="006612B0"/>
    <w:rsid w:val="00661AD8"/>
    <w:rsid w:val="00662D22"/>
    <w:rsid w:val="006633A1"/>
    <w:rsid w:val="006635DA"/>
    <w:rsid w:val="00663770"/>
    <w:rsid w:val="006657CC"/>
    <w:rsid w:val="00665971"/>
    <w:rsid w:val="006661FE"/>
    <w:rsid w:val="006662AD"/>
    <w:rsid w:val="00667B12"/>
    <w:rsid w:val="006712EF"/>
    <w:rsid w:val="006715EA"/>
    <w:rsid w:val="00672A02"/>
    <w:rsid w:val="006738F5"/>
    <w:rsid w:val="00674C39"/>
    <w:rsid w:val="00675AF2"/>
    <w:rsid w:val="00677713"/>
    <w:rsid w:val="00680356"/>
    <w:rsid w:val="00681123"/>
    <w:rsid w:val="006813D1"/>
    <w:rsid w:val="00683A37"/>
    <w:rsid w:val="00683DE5"/>
    <w:rsid w:val="006854CC"/>
    <w:rsid w:val="006863ED"/>
    <w:rsid w:val="006865F2"/>
    <w:rsid w:val="006867C2"/>
    <w:rsid w:val="0069040D"/>
    <w:rsid w:val="006905F1"/>
    <w:rsid w:val="006909B1"/>
    <w:rsid w:val="00693069"/>
    <w:rsid w:val="00693AFB"/>
    <w:rsid w:val="00694171"/>
    <w:rsid w:val="006943E1"/>
    <w:rsid w:val="00694F20"/>
    <w:rsid w:val="00695880"/>
    <w:rsid w:val="006958B5"/>
    <w:rsid w:val="006962F2"/>
    <w:rsid w:val="00696E99"/>
    <w:rsid w:val="006977EE"/>
    <w:rsid w:val="006A06FC"/>
    <w:rsid w:val="006A0788"/>
    <w:rsid w:val="006A13B2"/>
    <w:rsid w:val="006A26E2"/>
    <w:rsid w:val="006A2729"/>
    <w:rsid w:val="006A3C76"/>
    <w:rsid w:val="006A4A48"/>
    <w:rsid w:val="006A4A61"/>
    <w:rsid w:val="006A4AAF"/>
    <w:rsid w:val="006A4CDD"/>
    <w:rsid w:val="006A6F7F"/>
    <w:rsid w:val="006B0007"/>
    <w:rsid w:val="006B1B47"/>
    <w:rsid w:val="006B2A5F"/>
    <w:rsid w:val="006B2E4E"/>
    <w:rsid w:val="006B3B4A"/>
    <w:rsid w:val="006B4490"/>
    <w:rsid w:val="006B6358"/>
    <w:rsid w:val="006B6932"/>
    <w:rsid w:val="006B7922"/>
    <w:rsid w:val="006C07E3"/>
    <w:rsid w:val="006C116E"/>
    <w:rsid w:val="006C11C2"/>
    <w:rsid w:val="006C13BF"/>
    <w:rsid w:val="006C1BD2"/>
    <w:rsid w:val="006C20B2"/>
    <w:rsid w:val="006C3A06"/>
    <w:rsid w:val="006C5081"/>
    <w:rsid w:val="006C55C7"/>
    <w:rsid w:val="006C588B"/>
    <w:rsid w:val="006C5D6E"/>
    <w:rsid w:val="006C60DC"/>
    <w:rsid w:val="006C624C"/>
    <w:rsid w:val="006D10B6"/>
    <w:rsid w:val="006D1620"/>
    <w:rsid w:val="006D1A53"/>
    <w:rsid w:val="006D3056"/>
    <w:rsid w:val="006D3C6E"/>
    <w:rsid w:val="006D3CCE"/>
    <w:rsid w:val="006D3E71"/>
    <w:rsid w:val="006D40A6"/>
    <w:rsid w:val="006D51D3"/>
    <w:rsid w:val="006D5674"/>
    <w:rsid w:val="006D5813"/>
    <w:rsid w:val="006D79E9"/>
    <w:rsid w:val="006E1171"/>
    <w:rsid w:val="006E3663"/>
    <w:rsid w:val="006E473F"/>
    <w:rsid w:val="006E5BA2"/>
    <w:rsid w:val="006F05D9"/>
    <w:rsid w:val="006F090E"/>
    <w:rsid w:val="006F15AE"/>
    <w:rsid w:val="006F30C2"/>
    <w:rsid w:val="006F30C6"/>
    <w:rsid w:val="006F4A6B"/>
    <w:rsid w:val="006F74AE"/>
    <w:rsid w:val="006F7CC0"/>
    <w:rsid w:val="00700240"/>
    <w:rsid w:val="00702FF2"/>
    <w:rsid w:val="007034B2"/>
    <w:rsid w:val="00703A1B"/>
    <w:rsid w:val="007040D2"/>
    <w:rsid w:val="007054E4"/>
    <w:rsid w:val="007061D1"/>
    <w:rsid w:val="007063C6"/>
    <w:rsid w:val="0071086C"/>
    <w:rsid w:val="00711439"/>
    <w:rsid w:val="00711494"/>
    <w:rsid w:val="007116FB"/>
    <w:rsid w:val="00711D62"/>
    <w:rsid w:val="00712294"/>
    <w:rsid w:val="007133A4"/>
    <w:rsid w:val="0071369C"/>
    <w:rsid w:val="007164A4"/>
    <w:rsid w:val="00717A5F"/>
    <w:rsid w:val="007202D7"/>
    <w:rsid w:val="00720CA9"/>
    <w:rsid w:val="00721683"/>
    <w:rsid w:val="00721723"/>
    <w:rsid w:val="00721732"/>
    <w:rsid w:val="00721A3F"/>
    <w:rsid w:val="007225D8"/>
    <w:rsid w:val="00723756"/>
    <w:rsid w:val="00723B36"/>
    <w:rsid w:val="00724B85"/>
    <w:rsid w:val="0072503D"/>
    <w:rsid w:val="00725B71"/>
    <w:rsid w:val="00725CC0"/>
    <w:rsid w:val="007262C9"/>
    <w:rsid w:val="00727848"/>
    <w:rsid w:val="0073297E"/>
    <w:rsid w:val="00732AED"/>
    <w:rsid w:val="00732D1A"/>
    <w:rsid w:val="0073623C"/>
    <w:rsid w:val="00737625"/>
    <w:rsid w:val="00740E49"/>
    <w:rsid w:val="00741399"/>
    <w:rsid w:val="00741CEE"/>
    <w:rsid w:val="007421A7"/>
    <w:rsid w:val="00743252"/>
    <w:rsid w:val="007435FF"/>
    <w:rsid w:val="00743F84"/>
    <w:rsid w:val="00745BBF"/>
    <w:rsid w:val="007463A7"/>
    <w:rsid w:val="007467CC"/>
    <w:rsid w:val="007468A1"/>
    <w:rsid w:val="007477D6"/>
    <w:rsid w:val="00747E0C"/>
    <w:rsid w:val="00750784"/>
    <w:rsid w:val="007513BF"/>
    <w:rsid w:val="00751BEC"/>
    <w:rsid w:val="00752035"/>
    <w:rsid w:val="007531D8"/>
    <w:rsid w:val="00754088"/>
    <w:rsid w:val="00755642"/>
    <w:rsid w:val="00755B11"/>
    <w:rsid w:val="00755E93"/>
    <w:rsid w:val="00756BA7"/>
    <w:rsid w:val="00756F92"/>
    <w:rsid w:val="00760A7E"/>
    <w:rsid w:val="00762AC0"/>
    <w:rsid w:val="00762B85"/>
    <w:rsid w:val="00762BE7"/>
    <w:rsid w:val="007638B0"/>
    <w:rsid w:val="0076464E"/>
    <w:rsid w:val="0076571C"/>
    <w:rsid w:val="00765FBF"/>
    <w:rsid w:val="00766360"/>
    <w:rsid w:val="00766D27"/>
    <w:rsid w:val="00767577"/>
    <w:rsid w:val="00767658"/>
    <w:rsid w:val="00767CBE"/>
    <w:rsid w:val="00773AE9"/>
    <w:rsid w:val="0077575D"/>
    <w:rsid w:val="00775D6C"/>
    <w:rsid w:val="00776DDC"/>
    <w:rsid w:val="0077716B"/>
    <w:rsid w:val="00781070"/>
    <w:rsid w:val="00781529"/>
    <w:rsid w:val="00783177"/>
    <w:rsid w:val="00784BF5"/>
    <w:rsid w:val="0078637E"/>
    <w:rsid w:val="00786404"/>
    <w:rsid w:val="00786E75"/>
    <w:rsid w:val="00790515"/>
    <w:rsid w:val="00790F04"/>
    <w:rsid w:val="007938BF"/>
    <w:rsid w:val="007941C1"/>
    <w:rsid w:val="007966BA"/>
    <w:rsid w:val="007966DD"/>
    <w:rsid w:val="007967C2"/>
    <w:rsid w:val="007972EC"/>
    <w:rsid w:val="007975C0"/>
    <w:rsid w:val="00797DCC"/>
    <w:rsid w:val="00797ED4"/>
    <w:rsid w:val="00797F8E"/>
    <w:rsid w:val="007A0B45"/>
    <w:rsid w:val="007A1D3D"/>
    <w:rsid w:val="007A20E3"/>
    <w:rsid w:val="007A2132"/>
    <w:rsid w:val="007A3182"/>
    <w:rsid w:val="007A39C5"/>
    <w:rsid w:val="007A4D5C"/>
    <w:rsid w:val="007A5817"/>
    <w:rsid w:val="007A66E5"/>
    <w:rsid w:val="007A6F2B"/>
    <w:rsid w:val="007A75C0"/>
    <w:rsid w:val="007B1588"/>
    <w:rsid w:val="007B374C"/>
    <w:rsid w:val="007B3B35"/>
    <w:rsid w:val="007B3CDC"/>
    <w:rsid w:val="007B4A38"/>
    <w:rsid w:val="007B4B8E"/>
    <w:rsid w:val="007B51BC"/>
    <w:rsid w:val="007B59FB"/>
    <w:rsid w:val="007B615F"/>
    <w:rsid w:val="007B72F4"/>
    <w:rsid w:val="007B797E"/>
    <w:rsid w:val="007C01E0"/>
    <w:rsid w:val="007C147C"/>
    <w:rsid w:val="007C19A6"/>
    <w:rsid w:val="007C2177"/>
    <w:rsid w:val="007C2DA5"/>
    <w:rsid w:val="007C3D22"/>
    <w:rsid w:val="007C3EB8"/>
    <w:rsid w:val="007C41E1"/>
    <w:rsid w:val="007C4254"/>
    <w:rsid w:val="007C51D1"/>
    <w:rsid w:val="007C540D"/>
    <w:rsid w:val="007C5C0B"/>
    <w:rsid w:val="007C7798"/>
    <w:rsid w:val="007C7CB7"/>
    <w:rsid w:val="007D1E68"/>
    <w:rsid w:val="007D209F"/>
    <w:rsid w:val="007D2406"/>
    <w:rsid w:val="007D2576"/>
    <w:rsid w:val="007D410B"/>
    <w:rsid w:val="007D46D1"/>
    <w:rsid w:val="007D4CDE"/>
    <w:rsid w:val="007D67C2"/>
    <w:rsid w:val="007D771B"/>
    <w:rsid w:val="007D79E2"/>
    <w:rsid w:val="007D7DFC"/>
    <w:rsid w:val="007E0166"/>
    <w:rsid w:val="007E0946"/>
    <w:rsid w:val="007E4DD7"/>
    <w:rsid w:val="007F0A9C"/>
    <w:rsid w:val="007F1AC6"/>
    <w:rsid w:val="007F2070"/>
    <w:rsid w:val="007F2EC0"/>
    <w:rsid w:val="007F3CB4"/>
    <w:rsid w:val="007F418C"/>
    <w:rsid w:val="007F4E1E"/>
    <w:rsid w:val="007F4E6D"/>
    <w:rsid w:val="00800475"/>
    <w:rsid w:val="0080452D"/>
    <w:rsid w:val="008045C7"/>
    <w:rsid w:val="008059A5"/>
    <w:rsid w:val="0080605C"/>
    <w:rsid w:val="00806F54"/>
    <w:rsid w:val="00811D65"/>
    <w:rsid w:val="0081294D"/>
    <w:rsid w:val="008139AE"/>
    <w:rsid w:val="00815507"/>
    <w:rsid w:val="00815B77"/>
    <w:rsid w:val="0081602B"/>
    <w:rsid w:val="00816EBE"/>
    <w:rsid w:val="008178E0"/>
    <w:rsid w:val="00820924"/>
    <w:rsid w:val="00822080"/>
    <w:rsid w:val="008229FE"/>
    <w:rsid w:val="0082330B"/>
    <w:rsid w:val="008236DA"/>
    <w:rsid w:val="008239C6"/>
    <w:rsid w:val="00823D34"/>
    <w:rsid w:val="00823E47"/>
    <w:rsid w:val="00825571"/>
    <w:rsid w:val="00826A7F"/>
    <w:rsid w:val="00827ADC"/>
    <w:rsid w:val="008301F2"/>
    <w:rsid w:val="00831194"/>
    <w:rsid w:val="00831A38"/>
    <w:rsid w:val="00831ABF"/>
    <w:rsid w:val="00833879"/>
    <w:rsid w:val="008350CA"/>
    <w:rsid w:val="00836641"/>
    <w:rsid w:val="00837487"/>
    <w:rsid w:val="00841478"/>
    <w:rsid w:val="00843E5D"/>
    <w:rsid w:val="00843ECC"/>
    <w:rsid w:val="0084502B"/>
    <w:rsid w:val="008450D6"/>
    <w:rsid w:val="00846007"/>
    <w:rsid w:val="008502C9"/>
    <w:rsid w:val="0085235B"/>
    <w:rsid w:val="0085296B"/>
    <w:rsid w:val="0085329A"/>
    <w:rsid w:val="008534FC"/>
    <w:rsid w:val="008539B2"/>
    <w:rsid w:val="00853FB4"/>
    <w:rsid w:val="008545FF"/>
    <w:rsid w:val="00854C28"/>
    <w:rsid w:val="0085635C"/>
    <w:rsid w:val="00856BBC"/>
    <w:rsid w:val="008574F9"/>
    <w:rsid w:val="00857F98"/>
    <w:rsid w:val="00860595"/>
    <w:rsid w:val="00861377"/>
    <w:rsid w:val="0086196E"/>
    <w:rsid w:val="00864E22"/>
    <w:rsid w:val="00865528"/>
    <w:rsid w:val="008661AC"/>
    <w:rsid w:val="008679CA"/>
    <w:rsid w:val="0087010D"/>
    <w:rsid w:val="00871978"/>
    <w:rsid w:val="008726F1"/>
    <w:rsid w:val="00872C53"/>
    <w:rsid w:val="00872F0F"/>
    <w:rsid w:val="008733C3"/>
    <w:rsid w:val="0087360E"/>
    <w:rsid w:val="0087421D"/>
    <w:rsid w:val="008748FA"/>
    <w:rsid w:val="00875041"/>
    <w:rsid w:val="00875F09"/>
    <w:rsid w:val="00876B1E"/>
    <w:rsid w:val="00876D4F"/>
    <w:rsid w:val="00877DB9"/>
    <w:rsid w:val="00880AB5"/>
    <w:rsid w:val="0088148C"/>
    <w:rsid w:val="00881669"/>
    <w:rsid w:val="00882590"/>
    <w:rsid w:val="008843CD"/>
    <w:rsid w:val="008844B8"/>
    <w:rsid w:val="00884E7E"/>
    <w:rsid w:val="00885F1D"/>
    <w:rsid w:val="00886546"/>
    <w:rsid w:val="0089012A"/>
    <w:rsid w:val="008922FC"/>
    <w:rsid w:val="008944B3"/>
    <w:rsid w:val="0089476D"/>
    <w:rsid w:val="0089542D"/>
    <w:rsid w:val="00896AFA"/>
    <w:rsid w:val="00896C3B"/>
    <w:rsid w:val="008976E6"/>
    <w:rsid w:val="008A004B"/>
    <w:rsid w:val="008A06EB"/>
    <w:rsid w:val="008A0D68"/>
    <w:rsid w:val="008A11F6"/>
    <w:rsid w:val="008A1FF3"/>
    <w:rsid w:val="008A3B78"/>
    <w:rsid w:val="008A4A20"/>
    <w:rsid w:val="008A6913"/>
    <w:rsid w:val="008B0A0D"/>
    <w:rsid w:val="008B0E93"/>
    <w:rsid w:val="008B1505"/>
    <w:rsid w:val="008B1FDE"/>
    <w:rsid w:val="008B2A39"/>
    <w:rsid w:val="008B2BE7"/>
    <w:rsid w:val="008B33F3"/>
    <w:rsid w:val="008B3B89"/>
    <w:rsid w:val="008B4A7C"/>
    <w:rsid w:val="008B60E3"/>
    <w:rsid w:val="008B704E"/>
    <w:rsid w:val="008B7916"/>
    <w:rsid w:val="008C03DB"/>
    <w:rsid w:val="008C09C8"/>
    <w:rsid w:val="008C0D00"/>
    <w:rsid w:val="008C1A62"/>
    <w:rsid w:val="008C4608"/>
    <w:rsid w:val="008C55F3"/>
    <w:rsid w:val="008C59DF"/>
    <w:rsid w:val="008C5DBB"/>
    <w:rsid w:val="008C65AB"/>
    <w:rsid w:val="008C6C3B"/>
    <w:rsid w:val="008C744D"/>
    <w:rsid w:val="008C7553"/>
    <w:rsid w:val="008D2A87"/>
    <w:rsid w:val="008D2BCD"/>
    <w:rsid w:val="008D3C5A"/>
    <w:rsid w:val="008D48E5"/>
    <w:rsid w:val="008D70CA"/>
    <w:rsid w:val="008D73C5"/>
    <w:rsid w:val="008D7541"/>
    <w:rsid w:val="008E01FD"/>
    <w:rsid w:val="008E04ED"/>
    <w:rsid w:val="008E1398"/>
    <w:rsid w:val="008E2AE2"/>
    <w:rsid w:val="008E3D3A"/>
    <w:rsid w:val="008E53CA"/>
    <w:rsid w:val="008E64FC"/>
    <w:rsid w:val="008E7DD7"/>
    <w:rsid w:val="008F159C"/>
    <w:rsid w:val="008F2007"/>
    <w:rsid w:val="008F2910"/>
    <w:rsid w:val="008F43BE"/>
    <w:rsid w:val="008F48B9"/>
    <w:rsid w:val="008F76A3"/>
    <w:rsid w:val="008F77BB"/>
    <w:rsid w:val="00900846"/>
    <w:rsid w:val="00901733"/>
    <w:rsid w:val="009020C6"/>
    <w:rsid w:val="0090210E"/>
    <w:rsid w:val="00902D64"/>
    <w:rsid w:val="009035B1"/>
    <w:rsid w:val="00903F38"/>
    <w:rsid w:val="00904E89"/>
    <w:rsid w:val="00905854"/>
    <w:rsid w:val="00906D24"/>
    <w:rsid w:val="009071C3"/>
    <w:rsid w:val="00911657"/>
    <w:rsid w:val="00911B3C"/>
    <w:rsid w:val="00911D5C"/>
    <w:rsid w:val="00913535"/>
    <w:rsid w:val="00914D87"/>
    <w:rsid w:val="00916415"/>
    <w:rsid w:val="00916420"/>
    <w:rsid w:val="009175D1"/>
    <w:rsid w:val="00917C7C"/>
    <w:rsid w:val="009201CC"/>
    <w:rsid w:val="009212D3"/>
    <w:rsid w:val="00921F65"/>
    <w:rsid w:val="00921FC2"/>
    <w:rsid w:val="00922AD8"/>
    <w:rsid w:val="009230B0"/>
    <w:rsid w:val="00923289"/>
    <w:rsid w:val="00924944"/>
    <w:rsid w:val="00924B39"/>
    <w:rsid w:val="00927880"/>
    <w:rsid w:val="00931822"/>
    <w:rsid w:val="00931875"/>
    <w:rsid w:val="00931F68"/>
    <w:rsid w:val="00933A9E"/>
    <w:rsid w:val="00934737"/>
    <w:rsid w:val="00936F57"/>
    <w:rsid w:val="00937510"/>
    <w:rsid w:val="009413F2"/>
    <w:rsid w:val="0094160D"/>
    <w:rsid w:val="0094233D"/>
    <w:rsid w:val="00943D63"/>
    <w:rsid w:val="009444BB"/>
    <w:rsid w:val="009507CB"/>
    <w:rsid w:val="00952933"/>
    <w:rsid w:val="009537F2"/>
    <w:rsid w:val="00954AB3"/>
    <w:rsid w:val="009556F2"/>
    <w:rsid w:val="009574D5"/>
    <w:rsid w:val="00957A41"/>
    <w:rsid w:val="00960707"/>
    <w:rsid w:val="00960E26"/>
    <w:rsid w:val="009610B4"/>
    <w:rsid w:val="009613D4"/>
    <w:rsid w:val="009623CE"/>
    <w:rsid w:val="00962E70"/>
    <w:rsid w:val="00963386"/>
    <w:rsid w:val="00965987"/>
    <w:rsid w:val="0096606D"/>
    <w:rsid w:val="0096607B"/>
    <w:rsid w:val="00967444"/>
    <w:rsid w:val="0096757D"/>
    <w:rsid w:val="00967639"/>
    <w:rsid w:val="009677D2"/>
    <w:rsid w:val="00967AF4"/>
    <w:rsid w:val="00967FA8"/>
    <w:rsid w:val="0097214D"/>
    <w:rsid w:val="0097320C"/>
    <w:rsid w:val="00974CD8"/>
    <w:rsid w:val="00975114"/>
    <w:rsid w:val="0097517C"/>
    <w:rsid w:val="0097541D"/>
    <w:rsid w:val="00975494"/>
    <w:rsid w:val="00977ABA"/>
    <w:rsid w:val="00977EDF"/>
    <w:rsid w:val="0098013E"/>
    <w:rsid w:val="009812D9"/>
    <w:rsid w:val="00982D7F"/>
    <w:rsid w:val="00985121"/>
    <w:rsid w:val="00985923"/>
    <w:rsid w:val="00990226"/>
    <w:rsid w:val="00991390"/>
    <w:rsid w:val="0099579A"/>
    <w:rsid w:val="0099606F"/>
    <w:rsid w:val="0099663F"/>
    <w:rsid w:val="00997136"/>
    <w:rsid w:val="00997FCA"/>
    <w:rsid w:val="009A0A72"/>
    <w:rsid w:val="009A0D6F"/>
    <w:rsid w:val="009A12FA"/>
    <w:rsid w:val="009A1925"/>
    <w:rsid w:val="009A1BA3"/>
    <w:rsid w:val="009A3160"/>
    <w:rsid w:val="009A3C60"/>
    <w:rsid w:val="009A3E9C"/>
    <w:rsid w:val="009A45BF"/>
    <w:rsid w:val="009A6694"/>
    <w:rsid w:val="009B09E3"/>
    <w:rsid w:val="009B0F27"/>
    <w:rsid w:val="009B3CC2"/>
    <w:rsid w:val="009B45AE"/>
    <w:rsid w:val="009B551D"/>
    <w:rsid w:val="009B7411"/>
    <w:rsid w:val="009C0387"/>
    <w:rsid w:val="009C041D"/>
    <w:rsid w:val="009C192E"/>
    <w:rsid w:val="009C2E13"/>
    <w:rsid w:val="009C30AA"/>
    <w:rsid w:val="009C421B"/>
    <w:rsid w:val="009C4C40"/>
    <w:rsid w:val="009C6897"/>
    <w:rsid w:val="009C6F6C"/>
    <w:rsid w:val="009C76D5"/>
    <w:rsid w:val="009D0278"/>
    <w:rsid w:val="009D0BA8"/>
    <w:rsid w:val="009D0D84"/>
    <w:rsid w:val="009D1892"/>
    <w:rsid w:val="009D4A7F"/>
    <w:rsid w:val="009D5175"/>
    <w:rsid w:val="009D5EAD"/>
    <w:rsid w:val="009D603E"/>
    <w:rsid w:val="009D6BD6"/>
    <w:rsid w:val="009E11CD"/>
    <w:rsid w:val="009E34DA"/>
    <w:rsid w:val="009E788F"/>
    <w:rsid w:val="009F096E"/>
    <w:rsid w:val="009F0E34"/>
    <w:rsid w:val="009F2F7E"/>
    <w:rsid w:val="009F49A0"/>
    <w:rsid w:val="009F52A7"/>
    <w:rsid w:val="009F66E7"/>
    <w:rsid w:val="009F67E4"/>
    <w:rsid w:val="009F7AF3"/>
    <w:rsid w:val="009F7BD5"/>
    <w:rsid w:val="00A00521"/>
    <w:rsid w:val="00A0092C"/>
    <w:rsid w:val="00A01562"/>
    <w:rsid w:val="00A0206D"/>
    <w:rsid w:val="00A033EF"/>
    <w:rsid w:val="00A04779"/>
    <w:rsid w:val="00A04A2B"/>
    <w:rsid w:val="00A060A6"/>
    <w:rsid w:val="00A06D3C"/>
    <w:rsid w:val="00A12469"/>
    <w:rsid w:val="00A1289C"/>
    <w:rsid w:val="00A1296F"/>
    <w:rsid w:val="00A12EC0"/>
    <w:rsid w:val="00A137BB"/>
    <w:rsid w:val="00A139E5"/>
    <w:rsid w:val="00A13DCF"/>
    <w:rsid w:val="00A141C7"/>
    <w:rsid w:val="00A14212"/>
    <w:rsid w:val="00A15731"/>
    <w:rsid w:val="00A15CE8"/>
    <w:rsid w:val="00A17795"/>
    <w:rsid w:val="00A204F5"/>
    <w:rsid w:val="00A22103"/>
    <w:rsid w:val="00A22459"/>
    <w:rsid w:val="00A22D31"/>
    <w:rsid w:val="00A23D80"/>
    <w:rsid w:val="00A24915"/>
    <w:rsid w:val="00A309F7"/>
    <w:rsid w:val="00A31B75"/>
    <w:rsid w:val="00A31D2F"/>
    <w:rsid w:val="00A33DCF"/>
    <w:rsid w:val="00A34AA1"/>
    <w:rsid w:val="00A34D48"/>
    <w:rsid w:val="00A34ED1"/>
    <w:rsid w:val="00A3582B"/>
    <w:rsid w:val="00A3698B"/>
    <w:rsid w:val="00A40223"/>
    <w:rsid w:val="00A4140A"/>
    <w:rsid w:val="00A41DF6"/>
    <w:rsid w:val="00A41EF0"/>
    <w:rsid w:val="00A42380"/>
    <w:rsid w:val="00A441F3"/>
    <w:rsid w:val="00A45159"/>
    <w:rsid w:val="00A457C9"/>
    <w:rsid w:val="00A45BE0"/>
    <w:rsid w:val="00A4670F"/>
    <w:rsid w:val="00A50128"/>
    <w:rsid w:val="00A548D5"/>
    <w:rsid w:val="00A56591"/>
    <w:rsid w:val="00A57540"/>
    <w:rsid w:val="00A57820"/>
    <w:rsid w:val="00A61866"/>
    <w:rsid w:val="00A6249E"/>
    <w:rsid w:val="00A64C3A"/>
    <w:rsid w:val="00A6680D"/>
    <w:rsid w:val="00A66C7B"/>
    <w:rsid w:val="00A672D6"/>
    <w:rsid w:val="00A67BC5"/>
    <w:rsid w:val="00A70568"/>
    <w:rsid w:val="00A70AC9"/>
    <w:rsid w:val="00A71383"/>
    <w:rsid w:val="00A716BB"/>
    <w:rsid w:val="00A71BDB"/>
    <w:rsid w:val="00A72126"/>
    <w:rsid w:val="00A743EE"/>
    <w:rsid w:val="00A74525"/>
    <w:rsid w:val="00A77898"/>
    <w:rsid w:val="00A77BAF"/>
    <w:rsid w:val="00A77F29"/>
    <w:rsid w:val="00A805F2"/>
    <w:rsid w:val="00A80C2B"/>
    <w:rsid w:val="00A83308"/>
    <w:rsid w:val="00A83BF8"/>
    <w:rsid w:val="00A84C3C"/>
    <w:rsid w:val="00A84DF2"/>
    <w:rsid w:val="00A86A38"/>
    <w:rsid w:val="00A874E3"/>
    <w:rsid w:val="00A877B5"/>
    <w:rsid w:val="00A87964"/>
    <w:rsid w:val="00A8799A"/>
    <w:rsid w:val="00A87FC9"/>
    <w:rsid w:val="00A92295"/>
    <w:rsid w:val="00A928F7"/>
    <w:rsid w:val="00A92C9F"/>
    <w:rsid w:val="00A93963"/>
    <w:rsid w:val="00A9437A"/>
    <w:rsid w:val="00A9527F"/>
    <w:rsid w:val="00A95B84"/>
    <w:rsid w:val="00A96ABF"/>
    <w:rsid w:val="00A979D5"/>
    <w:rsid w:val="00AA02E7"/>
    <w:rsid w:val="00AA0EB7"/>
    <w:rsid w:val="00AA14E4"/>
    <w:rsid w:val="00AA2556"/>
    <w:rsid w:val="00AA4C30"/>
    <w:rsid w:val="00AA52C9"/>
    <w:rsid w:val="00AB1883"/>
    <w:rsid w:val="00AB1F1B"/>
    <w:rsid w:val="00AB330F"/>
    <w:rsid w:val="00AB38E3"/>
    <w:rsid w:val="00AB408C"/>
    <w:rsid w:val="00AB4FAF"/>
    <w:rsid w:val="00AB50E7"/>
    <w:rsid w:val="00AB5882"/>
    <w:rsid w:val="00AB5D60"/>
    <w:rsid w:val="00AC00D9"/>
    <w:rsid w:val="00AC02A7"/>
    <w:rsid w:val="00AC4085"/>
    <w:rsid w:val="00AC47C1"/>
    <w:rsid w:val="00AC4F0A"/>
    <w:rsid w:val="00AC6024"/>
    <w:rsid w:val="00AC69E9"/>
    <w:rsid w:val="00AC7336"/>
    <w:rsid w:val="00AC7555"/>
    <w:rsid w:val="00AC783E"/>
    <w:rsid w:val="00AC787B"/>
    <w:rsid w:val="00AC7D56"/>
    <w:rsid w:val="00AD260A"/>
    <w:rsid w:val="00AD405B"/>
    <w:rsid w:val="00AD4769"/>
    <w:rsid w:val="00AD49E1"/>
    <w:rsid w:val="00AD4B82"/>
    <w:rsid w:val="00AD6898"/>
    <w:rsid w:val="00AD70A6"/>
    <w:rsid w:val="00AD77E4"/>
    <w:rsid w:val="00AD7E1A"/>
    <w:rsid w:val="00AD7F00"/>
    <w:rsid w:val="00AE15F3"/>
    <w:rsid w:val="00AE180B"/>
    <w:rsid w:val="00AE1B10"/>
    <w:rsid w:val="00AE24B7"/>
    <w:rsid w:val="00AE2B70"/>
    <w:rsid w:val="00AE323A"/>
    <w:rsid w:val="00AE4180"/>
    <w:rsid w:val="00AE4673"/>
    <w:rsid w:val="00AE539B"/>
    <w:rsid w:val="00AE5EC1"/>
    <w:rsid w:val="00AE6433"/>
    <w:rsid w:val="00AE6758"/>
    <w:rsid w:val="00AE6A12"/>
    <w:rsid w:val="00AE6BC8"/>
    <w:rsid w:val="00AE6CAC"/>
    <w:rsid w:val="00AF00CC"/>
    <w:rsid w:val="00AF022D"/>
    <w:rsid w:val="00AF04A4"/>
    <w:rsid w:val="00AF05B3"/>
    <w:rsid w:val="00AF07B9"/>
    <w:rsid w:val="00AF3B4F"/>
    <w:rsid w:val="00AF46C8"/>
    <w:rsid w:val="00AF57FE"/>
    <w:rsid w:val="00AF7BD9"/>
    <w:rsid w:val="00B00672"/>
    <w:rsid w:val="00B00E89"/>
    <w:rsid w:val="00B016A4"/>
    <w:rsid w:val="00B01DF3"/>
    <w:rsid w:val="00B01F57"/>
    <w:rsid w:val="00B02316"/>
    <w:rsid w:val="00B02568"/>
    <w:rsid w:val="00B02B01"/>
    <w:rsid w:val="00B03DE7"/>
    <w:rsid w:val="00B049E9"/>
    <w:rsid w:val="00B04AE1"/>
    <w:rsid w:val="00B06304"/>
    <w:rsid w:val="00B07290"/>
    <w:rsid w:val="00B10531"/>
    <w:rsid w:val="00B10DC1"/>
    <w:rsid w:val="00B1102D"/>
    <w:rsid w:val="00B12964"/>
    <w:rsid w:val="00B14CFC"/>
    <w:rsid w:val="00B15CA7"/>
    <w:rsid w:val="00B15D11"/>
    <w:rsid w:val="00B16BDD"/>
    <w:rsid w:val="00B16E26"/>
    <w:rsid w:val="00B170C4"/>
    <w:rsid w:val="00B17C8F"/>
    <w:rsid w:val="00B20F3A"/>
    <w:rsid w:val="00B22742"/>
    <w:rsid w:val="00B22D17"/>
    <w:rsid w:val="00B23735"/>
    <w:rsid w:val="00B23C91"/>
    <w:rsid w:val="00B24785"/>
    <w:rsid w:val="00B248C7"/>
    <w:rsid w:val="00B25A30"/>
    <w:rsid w:val="00B25D94"/>
    <w:rsid w:val="00B260C5"/>
    <w:rsid w:val="00B263CA"/>
    <w:rsid w:val="00B31646"/>
    <w:rsid w:val="00B316D6"/>
    <w:rsid w:val="00B32622"/>
    <w:rsid w:val="00B3309A"/>
    <w:rsid w:val="00B3337C"/>
    <w:rsid w:val="00B33915"/>
    <w:rsid w:val="00B33A3D"/>
    <w:rsid w:val="00B3496D"/>
    <w:rsid w:val="00B34B46"/>
    <w:rsid w:val="00B35C03"/>
    <w:rsid w:val="00B35D98"/>
    <w:rsid w:val="00B36920"/>
    <w:rsid w:val="00B36FF5"/>
    <w:rsid w:val="00B4053E"/>
    <w:rsid w:val="00B40B6C"/>
    <w:rsid w:val="00B41087"/>
    <w:rsid w:val="00B411CE"/>
    <w:rsid w:val="00B41876"/>
    <w:rsid w:val="00B44FEF"/>
    <w:rsid w:val="00B45912"/>
    <w:rsid w:val="00B45DA8"/>
    <w:rsid w:val="00B461CD"/>
    <w:rsid w:val="00B474AC"/>
    <w:rsid w:val="00B47CA4"/>
    <w:rsid w:val="00B50B45"/>
    <w:rsid w:val="00B514F8"/>
    <w:rsid w:val="00B518B8"/>
    <w:rsid w:val="00B51ECE"/>
    <w:rsid w:val="00B536C7"/>
    <w:rsid w:val="00B5481D"/>
    <w:rsid w:val="00B55812"/>
    <w:rsid w:val="00B640B6"/>
    <w:rsid w:val="00B64171"/>
    <w:rsid w:val="00B65066"/>
    <w:rsid w:val="00B70648"/>
    <w:rsid w:val="00B713B1"/>
    <w:rsid w:val="00B71D63"/>
    <w:rsid w:val="00B71E57"/>
    <w:rsid w:val="00B7238F"/>
    <w:rsid w:val="00B73E93"/>
    <w:rsid w:val="00B740FA"/>
    <w:rsid w:val="00B763C8"/>
    <w:rsid w:val="00B80380"/>
    <w:rsid w:val="00B808AD"/>
    <w:rsid w:val="00B80BAB"/>
    <w:rsid w:val="00B81D1C"/>
    <w:rsid w:val="00B822AD"/>
    <w:rsid w:val="00B83A6F"/>
    <w:rsid w:val="00B84F97"/>
    <w:rsid w:val="00B857CF"/>
    <w:rsid w:val="00B8675F"/>
    <w:rsid w:val="00B87C0D"/>
    <w:rsid w:val="00B87FB2"/>
    <w:rsid w:val="00B906ED"/>
    <w:rsid w:val="00B92473"/>
    <w:rsid w:val="00B92864"/>
    <w:rsid w:val="00B92A8D"/>
    <w:rsid w:val="00B93559"/>
    <w:rsid w:val="00B9410A"/>
    <w:rsid w:val="00B94D32"/>
    <w:rsid w:val="00B95453"/>
    <w:rsid w:val="00BA0224"/>
    <w:rsid w:val="00BA1758"/>
    <w:rsid w:val="00BA19B3"/>
    <w:rsid w:val="00BA1DDA"/>
    <w:rsid w:val="00BA42B0"/>
    <w:rsid w:val="00BA4B78"/>
    <w:rsid w:val="00BA7285"/>
    <w:rsid w:val="00BA79EE"/>
    <w:rsid w:val="00BB0033"/>
    <w:rsid w:val="00BB069F"/>
    <w:rsid w:val="00BB1040"/>
    <w:rsid w:val="00BB41A8"/>
    <w:rsid w:val="00BB45F7"/>
    <w:rsid w:val="00BB5601"/>
    <w:rsid w:val="00BB5B3F"/>
    <w:rsid w:val="00BB5F65"/>
    <w:rsid w:val="00BB6B19"/>
    <w:rsid w:val="00BB714B"/>
    <w:rsid w:val="00BB78E7"/>
    <w:rsid w:val="00BC03CD"/>
    <w:rsid w:val="00BC0FA8"/>
    <w:rsid w:val="00BC1C69"/>
    <w:rsid w:val="00BC2EBF"/>
    <w:rsid w:val="00BC40FB"/>
    <w:rsid w:val="00BC52FC"/>
    <w:rsid w:val="00BC772C"/>
    <w:rsid w:val="00BD06AE"/>
    <w:rsid w:val="00BD0BF3"/>
    <w:rsid w:val="00BD13DA"/>
    <w:rsid w:val="00BD1844"/>
    <w:rsid w:val="00BD21E5"/>
    <w:rsid w:val="00BD4097"/>
    <w:rsid w:val="00BD6707"/>
    <w:rsid w:val="00BD73C9"/>
    <w:rsid w:val="00BE01FA"/>
    <w:rsid w:val="00BE0C2A"/>
    <w:rsid w:val="00BE0E57"/>
    <w:rsid w:val="00BE18B4"/>
    <w:rsid w:val="00BE1F11"/>
    <w:rsid w:val="00BE21A9"/>
    <w:rsid w:val="00BE30C6"/>
    <w:rsid w:val="00BE400E"/>
    <w:rsid w:val="00BE6453"/>
    <w:rsid w:val="00BE7523"/>
    <w:rsid w:val="00BF5AE2"/>
    <w:rsid w:val="00BF64B2"/>
    <w:rsid w:val="00BF76F8"/>
    <w:rsid w:val="00BF7BCF"/>
    <w:rsid w:val="00C005CF"/>
    <w:rsid w:val="00C02D15"/>
    <w:rsid w:val="00C03282"/>
    <w:rsid w:val="00C035FC"/>
    <w:rsid w:val="00C048D9"/>
    <w:rsid w:val="00C06048"/>
    <w:rsid w:val="00C060E9"/>
    <w:rsid w:val="00C06A1E"/>
    <w:rsid w:val="00C1000C"/>
    <w:rsid w:val="00C1052C"/>
    <w:rsid w:val="00C1114E"/>
    <w:rsid w:val="00C11850"/>
    <w:rsid w:val="00C11D76"/>
    <w:rsid w:val="00C123F7"/>
    <w:rsid w:val="00C12E86"/>
    <w:rsid w:val="00C13B7C"/>
    <w:rsid w:val="00C15004"/>
    <w:rsid w:val="00C1547D"/>
    <w:rsid w:val="00C15F04"/>
    <w:rsid w:val="00C179C9"/>
    <w:rsid w:val="00C17E53"/>
    <w:rsid w:val="00C20078"/>
    <w:rsid w:val="00C203E2"/>
    <w:rsid w:val="00C2060B"/>
    <w:rsid w:val="00C20DE1"/>
    <w:rsid w:val="00C22417"/>
    <w:rsid w:val="00C2298B"/>
    <w:rsid w:val="00C2301D"/>
    <w:rsid w:val="00C23CFC"/>
    <w:rsid w:val="00C25A44"/>
    <w:rsid w:val="00C25C42"/>
    <w:rsid w:val="00C2615A"/>
    <w:rsid w:val="00C27C6E"/>
    <w:rsid w:val="00C27F3C"/>
    <w:rsid w:val="00C3052E"/>
    <w:rsid w:val="00C30843"/>
    <w:rsid w:val="00C3104A"/>
    <w:rsid w:val="00C3227A"/>
    <w:rsid w:val="00C34381"/>
    <w:rsid w:val="00C3464B"/>
    <w:rsid w:val="00C346B2"/>
    <w:rsid w:val="00C348E5"/>
    <w:rsid w:val="00C35C07"/>
    <w:rsid w:val="00C36A2D"/>
    <w:rsid w:val="00C4053F"/>
    <w:rsid w:val="00C408BD"/>
    <w:rsid w:val="00C41885"/>
    <w:rsid w:val="00C42AB4"/>
    <w:rsid w:val="00C432D3"/>
    <w:rsid w:val="00C446DD"/>
    <w:rsid w:val="00C448A0"/>
    <w:rsid w:val="00C45B61"/>
    <w:rsid w:val="00C4756D"/>
    <w:rsid w:val="00C50E93"/>
    <w:rsid w:val="00C5595D"/>
    <w:rsid w:val="00C562AA"/>
    <w:rsid w:val="00C56564"/>
    <w:rsid w:val="00C565F7"/>
    <w:rsid w:val="00C566F6"/>
    <w:rsid w:val="00C57560"/>
    <w:rsid w:val="00C57696"/>
    <w:rsid w:val="00C62231"/>
    <w:rsid w:val="00C62569"/>
    <w:rsid w:val="00C6268E"/>
    <w:rsid w:val="00C65835"/>
    <w:rsid w:val="00C65D96"/>
    <w:rsid w:val="00C65FB7"/>
    <w:rsid w:val="00C66628"/>
    <w:rsid w:val="00C6667D"/>
    <w:rsid w:val="00C66F78"/>
    <w:rsid w:val="00C6776B"/>
    <w:rsid w:val="00C67F20"/>
    <w:rsid w:val="00C71684"/>
    <w:rsid w:val="00C71CCA"/>
    <w:rsid w:val="00C7284C"/>
    <w:rsid w:val="00C7294D"/>
    <w:rsid w:val="00C7305A"/>
    <w:rsid w:val="00C73342"/>
    <w:rsid w:val="00C75376"/>
    <w:rsid w:val="00C75BCA"/>
    <w:rsid w:val="00C762BB"/>
    <w:rsid w:val="00C766EB"/>
    <w:rsid w:val="00C767D3"/>
    <w:rsid w:val="00C778B7"/>
    <w:rsid w:val="00C779EE"/>
    <w:rsid w:val="00C77EDF"/>
    <w:rsid w:val="00C80045"/>
    <w:rsid w:val="00C849AE"/>
    <w:rsid w:val="00C85C2D"/>
    <w:rsid w:val="00C86360"/>
    <w:rsid w:val="00C87524"/>
    <w:rsid w:val="00C87CCF"/>
    <w:rsid w:val="00C90975"/>
    <w:rsid w:val="00C909F1"/>
    <w:rsid w:val="00C91B78"/>
    <w:rsid w:val="00C922C5"/>
    <w:rsid w:val="00C95D85"/>
    <w:rsid w:val="00C96FF9"/>
    <w:rsid w:val="00CA06EE"/>
    <w:rsid w:val="00CA0813"/>
    <w:rsid w:val="00CA0BF3"/>
    <w:rsid w:val="00CA22FF"/>
    <w:rsid w:val="00CA275F"/>
    <w:rsid w:val="00CA2F40"/>
    <w:rsid w:val="00CA2F60"/>
    <w:rsid w:val="00CA4C9C"/>
    <w:rsid w:val="00CA5383"/>
    <w:rsid w:val="00CA6D29"/>
    <w:rsid w:val="00CA75D7"/>
    <w:rsid w:val="00CB055F"/>
    <w:rsid w:val="00CB0BBF"/>
    <w:rsid w:val="00CB1237"/>
    <w:rsid w:val="00CB1262"/>
    <w:rsid w:val="00CB1783"/>
    <w:rsid w:val="00CB1F02"/>
    <w:rsid w:val="00CB1FEF"/>
    <w:rsid w:val="00CB263E"/>
    <w:rsid w:val="00CB286B"/>
    <w:rsid w:val="00CB2B2B"/>
    <w:rsid w:val="00CB375E"/>
    <w:rsid w:val="00CB5FF5"/>
    <w:rsid w:val="00CC0334"/>
    <w:rsid w:val="00CC0774"/>
    <w:rsid w:val="00CC0777"/>
    <w:rsid w:val="00CC0828"/>
    <w:rsid w:val="00CC096B"/>
    <w:rsid w:val="00CC21AD"/>
    <w:rsid w:val="00CC281A"/>
    <w:rsid w:val="00CC30C3"/>
    <w:rsid w:val="00CC33B9"/>
    <w:rsid w:val="00CC404A"/>
    <w:rsid w:val="00CC43CD"/>
    <w:rsid w:val="00CC558E"/>
    <w:rsid w:val="00CC57FE"/>
    <w:rsid w:val="00CC73AD"/>
    <w:rsid w:val="00CC73CD"/>
    <w:rsid w:val="00CC743E"/>
    <w:rsid w:val="00CD02E9"/>
    <w:rsid w:val="00CD097B"/>
    <w:rsid w:val="00CD09AC"/>
    <w:rsid w:val="00CD1C4E"/>
    <w:rsid w:val="00CD2873"/>
    <w:rsid w:val="00CD3D0F"/>
    <w:rsid w:val="00CD41B7"/>
    <w:rsid w:val="00CD5C2A"/>
    <w:rsid w:val="00CD5E15"/>
    <w:rsid w:val="00CD5EF6"/>
    <w:rsid w:val="00CD7625"/>
    <w:rsid w:val="00CD7733"/>
    <w:rsid w:val="00CD7CDE"/>
    <w:rsid w:val="00CE1D7F"/>
    <w:rsid w:val="00CE23B9"/>
    <w:rsid w:val="00CE3937"/>
    <w:rsid w:val="00CE3B56"/>
    <w:rsid w:val="00CE3EE2"/>
    <w:rsid w:val="00CE6BA1"/>
    <w:rsid w:val="00CF29FE"/>
    <w:rsid w:val="00CF2CC6"/>
    <w:rsid w:val="00CF33E5"/>
    <w:rsid w:val="00CF4A13"/>
    <w:rsid w:val="00CF508C"/>
    <w:rsid w:val="00CF645D"/>
    <w:rsid w:val="00CF7369"/>
    <w:rsid w:val="00D0016C"/>
    <w:rsid w:val="00D003A3"/>
    <w:rsid w:val="00D00BE5"/>
    <w:rsid w:val="00D01453"/>
    <w:rsid w:val="00D02F77"/>
    <w:rsid w:val="00D0384A"/>
    <w:rsid w:val="00D050A5"/>
    <w:rsid w:val="00D05914"/>
    <w:rsid w:val="00D0604A"/>
    <w:rsid w:val="00D06490"/>
    <w:rsid w:val="00D07C36"/>
    <w:rsid w:val="00D07EC7"/>
    <w:rsid w:val="00D07FF3"/>
    <w:rsid w:val="00D174EC"/>
    <w:rsid w:val="00D201D6"/>
    <w:rsid w:val="00D205CE"/>
    <w:rsid w:val="00D21545"/>
    <w:rsid w:val="00D2229C"/>
    <w:rsid w:val="00D2278B"/>
    <w:rsid w:val="00D23378"/>
    <w:rsid w:val="00D243BD"/>
    <w:rsid w:val="00D25B0E"/>
    <w:rsid w:val="00D25E54"/>
    <w:rsid w:val="00D26D9A"/>
    <w:rsid w:val="00D26E52"/>
    <w:rsid w:val="00D27D73"/>
    <w:rsid w:val="00D30421"/>
    <w:rsid w:val="00D319DA"/>
    <w:rsid w:val="00D339BB"/>
    <w:rsid w:val="00D40051"/>
    <w:rsid w:val="00D406A0"/>
    <w:rsid w:val="00D4142E"/>
    <w:rsid w:val="00D415A6"/>
    <w:rsid w:val="00D4162F"/>
    <w:rsid w:val="00D41A2D"/>
    <w:rsid w:val="00D431FD"/>
    <w:rsid w:val="00D434D6"/>
    <w:rsid w:val="00D47A37"/>
    <w:rsid w:val="00D52C62"/>
    <w:rsid w:val="00D531A0"/>
    <w:rsid w:val="00D542D4"/>
    <w:rsid w:val="00D548CA"/>
    <w:rsid w:val="00D55C11"/>
    <w:rsid w:val="00D56500"/>
    <w:rsid w:val="00D56E61"/>
    <w:rsid w:val="00D60079"/>
    <w:rsid w:val="00D60F0F"/>
    <w:rsid w:val="00D63695"/>
    <w:rsid w:val="00D6789C"/>
    <w:rsid w:val="00D6791D"/>
    <w:rsid w:val="00D67A43"/>
    <w:rsid w:val="00D67ABD"/>
    <w:rsid w:val="00D707A2"/>
    <w:rsid w:val="00D7299C"/>
    <w:rsid w:val="00D7653F"/>
    <w:rsid w:val="00D76821"/>
    <w:rsid w:val="00D80751"/>
    <w:rsid w:val="00D813E1"/>
    <w:rsid w:val="00D81873"/>
    <w:rsid w:val="00D8228B"/>
    <w:rsid w:val="00D8270F"/>
    <w:rsid w:val="00D85897"/>
    <w:rsid w:val="00D85EC2"/>
    <w:rsid w:val="00D8681C"/>
    <w:rsid w:val="00D90BF3"/>
    <w:rsid w:val="00D90EBE"/>
    <w:rsid w:val="00D92CB7"/>
    <w:rsid w:val="00D955EB"/>
    <w:rsid w:val="00D958B4"/>
    <w:rsid w:val="00D95B11"/>
    <w:rsid w:val="00DA0A7A"/>
    <w:rsid w:val="00DA1D65"/>
    <w:rsid w:val="00DA240B"/>
    <w:rsid w:val="00DA29F8"/>
    <w:rsid w:val="00DA4764"/>
    <w:rsid w:val="00DA5F13"/>
    <w:rsid w:val="00DA62A4"/>
    <w:rsid w:val="00DA63F8"/>
    <w:rsid w:val="00DA739B"/>
    <w:rsid w:val="00DB278C"/>
    <w:rsid w:val="00DB28F0"/>
    <w:rsid w:val="00DB2EDA"/>
    <w:rsid w:val="00DB302A"/>
    <w:rsid w:val="00DB32D1"/>
    <w:rsid w:val="00DB51A7"/>
    <w:rsid w:val="00DB5316"/>
    <w:rsid w:val="00DB65E0"/>
    <w:rsid w:val="00DB6AB9"/>
    <w:rsid w:val="00DB6ACD"/>
    <w:rsid w:val="00DB7898"/>
    <w:rsid w:val="00DB7B97"/>
    <w:rsid w:val="00DC127B"/>
    <w:rsid w:val="00DC197C"/>
    <w:rsid w:val="00DC3EBE"/>
    <w:rsid w:val="00DC6172"/>
    <w:rsid w:val="00DC6B58"/>
    <w:rsid w:val="00DC6BAE"/>
    <w:rsid w:val="00DC6C21"/>
    <w:rsid w:val="00DC6D0D"/>
    <w:rsid w:val="00DC6EF2"/>
    <w:rsid w:val="00DD043E"/>
    <w:rsid w:val="00DD143E"/>
    <w:rsid w:val="00DD1CD3"/>
    <w:rsid w:val="00DD298A"/>
    <w:rsid w:val="00DD36E0"/>
    <w:rsid w:val="00DD3AE7"/>
    <w:rsid w:val="00DD3B83"/>
    <w:rsid w:val="00DD52A4"/>
    <w:rsid w:val="00DD60DE"/>
    <w:rsid w:val="00DD693D"/>
    <w:rsid w:val="00DD764F"/>
    <w:rsid w:val="00DD7853"/>
    <w:rsid w:val="00DE00E8"/>
    <w:rsid w:val="00DE1120"/>
    <w:rsid w:val="00DE1F73"/>
    <w:rsid w:val="00DE2B1F"/>
    <w:rsid w:val="00DE4BA1"/>
    <w:rsid w:val="00DE60BD"/>
    <w:rsid w:val="00DE67AA"/>
    <w:rsid w:val="00DF0BE1"/>
    <w:rsid w:val="00DF2534"/>
    <w:rsid w:val="00DF3661"/>
    <w:rsid w:val="00DF396D"/>
    <w:rsid w:val="00DF4EF8"/>
    <w:rsid w:val="00DF7C24"/>
    <w:rsid w:val="00E011AC"/>
    <w:rsid w:val="00E0207F"/>
    <w:rsid w:val="00E0244F"/>
    <w:rsid w:val="00E0255A"/>
    <w:rsid w:val="00E027D8"/>
    <w:rsid w:val="00E0297A"/>
    <w:rsid w:val="00E03E4A"/>
    <w:rsid w:val="00E047C1"/>
    <w:rsid w:val="00E06C5C"/>
    <w:rsid w:val="00E128C3"/>
    <w:rsid w:val="00E136CE"/>
    <w:rsid w:val="00E149E9"/>
    <w:rsid w:val="00E154C7"/>
    <w:rsid w:val="00E15C8F"/>
    <w:rsid w:val="00E16306"/>
    <w:rsid w:val="00E16B71"/>
    <w:rsid w:val="00E17613"/>
    <w:rsid w:val="00E208D2"/>
    <w:rsid w:val="00E20CA8"/>
    <w:rsid w:val="00E21964"/>
    <w:rsid w:val="00E23026"/>
    <w:rsid w:val="00E230C3"/>
    <w:rsid w:val="00E23CC9"/>
    <w:rsid w:val="00E24619"/>
    <w:rsid w:val="00E26C4E"/>
    <w:rsid w:val="00E27927"/>
    <w:rsid w:val="00E304F5"/>
    <w:rsid w:val="00E31B06"/>
    <w:rsid w:val="00E31E1C"/>
    <w:rsid w:val="00E320D7"/>
    <w:rsid w:val="00E320E4"/>
    <w:rsid w:val="00E32C34"/>
    <w:rsid w:val="00E33175"/>
    <w:rsid w:val="00E33557"/>
    <w:rsid w:val="00E33E6C"/>
    <w:rsid w:val="00E3680A"/>
    <w:rsid w:val="00E36D16"/>
    <w:rsid w:val="00E3729F"/>
    <w:rsid w:val="00E37DFB"/>
    <w:rsid w:val="00E402CD"/>
    <w:rsid w:val="00E406BD"/>
    <w:rsid w:val="00E4091F"/>
    <w:rsid w:val="00E4101A"/>
    <w:rsid w:val="00E412ED"/>
    <w:rsid w:val="00E412F6"/>
    <w:rsid w:val="00E41CC5"/>
    <w:rsid w:val="00E41EB8"/>
    <w:rsid w:val="00E42077"/>
    <w:rsid w:val="00E42401"/>
    <w:rsid w:val="00E43061"/>
    <w:rsid w:val="00E43682"/>
    <w:rsid w:val="00E44C5F"/>
    <w:rsid w:val="00E44F3C"/>
    <w:rsid w:val="00E46132"/>
    <w:rsid w:val="00E4639E"/>
    <w:rsid w:val="00E46958"/>
    <w:rsid w:val="00E46A5F"/>
    <w:rsid w:val="00E4738F"/>
    <w:rsid w:val="00E51DCC"/>
    <w:rsid w:val="00E523EF"/>
    <w:rsid w:val="00E52707"/>
    <w:rsid w:val="00E535A4"/>
    <w:rsid w:val="00E5371A"/>
    <w:rsid w:val="00E53AAE"/>
    <w:rsid w:val="00E54933"/>
    <w:rsid w:val="00E56037"/>
    <w:rsid w:val="00E57185"/>
    <w:rsid w:val="00E60474"/>
    <w:rsid w:val="00E608A3"/>
    <w:rsid w:val="00E610B8"/>
    <w:rsid w:val="00E61196"/>
    <w:rsid w:val="00E614E9"/>
    <w:rsid w:val="00E61EF6"/>
    <w:rsid w:val="00E62100"/>
    <w:rsid w:val="00E62484"/>
    <w:rsid w:val="00E65072"/>
    <w:rsid w:val="00E662D7"/>
    <w:rsid w:val="00E704FC"/>
    <w:rsid w:val="00E706A3"/>
    <w:rsid w:val="00E70E23"/>
    <w:rsid w:val="00E726AF"/>
    <w:rsid w:val="00E72AED"/>
    <w:rsid w:val="00E73E9A"/>
    <w:rsid w:val="00E7515A"/>
    <w:rsid w:val="00E767E0"/>
    <w:rsid w:val="00E8281C"/>
    <w:rsid w:val="00E82EF7"/>
    <w:rsid w:val="00E841E2"/>
    <w:rsid w:val="00E84A1C"/>
    <w:rsid w:val="00E861C9"/>
    <w:rsid w:val="00E86289"/>
    <w:rsid w:val="00E86374"/>
    <w:rsid w:val="00E86535"/>
    <w:rsid w:val="00E91762"/>
    <w:rsid w:val="00E92A11"/>
    <w:rsid w:val="00E932A1"/>
    <w:rsid w:val="00E93D03"/>
    <w:rsid w:val="00E94010"/>
    <w:rsid w:val="00E947AE"/>
    <w:rsid w:val="00E94B02"/>
    <w:rsid w:val="00E9536A"/>
    <w:rsid w:val="00E96987"/>
    <w:rsid w:val="00E96C45"/>
    <w:rsid w:val="00E97659"/>
    <w:rsid w:val="00E97B05"/>
    <w:rsid w:val="00EA046D"/>
    <w:rsid w:val="00EA200D"/>
    <w:rsid w:val="00EA2F02"/>
    <w:rsid w:val="00EA38FD"/>
    <w:rsid w:val="00EA3C1C"/>
    <w:rsid w:val="00EA5F6D"/>
    <w:rsid w:val="00EA6579"/>
    <w:rsid w:val="00EA6CC6"/>
    <w:rsid w:val="00EA6F37"/>
    <w:rsid w:val="00EA766B"/>
    <w:rsid w:val="00EB0AA6"/>
    <w:rsid w:val="00EB1214"/>
    <w:rsid w:val="00EB345C"/>
    <w:rsid w:val="00EB382D"/>
    <w:rsid w:val="00EB4411"/>
    <w:rsid w:val="00EB45E4"/>
    <w:rsid w:val="00EB4E45"/>
    <w:rsid w:val="00EB7A58"/>
    <w:rsid w:val="00EC03CD"/>
    <w:rsid w:val="00EC075F"/>
    <w:rsid w:val="00EC1CBB"/>
    <w:rsid w:val="00EC50F4"/>
    <w:rsid w:val="00EC5696"/>
    <w:rsid w:val="00EC56DD"/>
    <w:rsid w:val="00EC7754"/>
    <w:rsid w:val="00EC77D6"/>
    <w:rsid w:val="00EC7DFE"/>
    <w:rsid w:val="00EC7ED9"/>
    <w:rsid w:val="00ED00BD"/>
    <w:rsid w:val="00ED18CB"/>
    <w:rsid w:val="00ED37C6"/>
    <w:rsid w:val="00ED5754"/>
    <w:rsid w:val="00ED59AC"/>
    <w:rsid w:val="00ED700D"/>
    <w:rsid w:val="00ED7509"/>
    <w:rsid w:val="00EE19C3"/>
    <w:rsid w:val="00EE1B8A"/>
    <w:rsid w:val="00EE2994"/>
    <w:rsid w:val="00EE3B4A"/>
    <w:rsid w:val="00EE511C"/>
    <w:rsid w:val="00EE5855"/>
    <w:rsid w:val="00EE5A48"/>
    <w:rsid w:val="00EE62B1"/>
    <w:rsid w:val="00EF0B4B"/>
    <w:rsid w:val="00EF1135"/>
    <w:rsid w:val="00EF11DD"/>
    <w:rsid w:val="00EF158C"/>
    <w:rsid w:val="00EF178B"/>
    <w:rsid w:val="00EF2109"/>
    <w:rsid w:val="00EF2B75"/>
    <w:rsid w:val="00EF2C72"/>
    <w:rsid w:val="00EF3929"/>
    <w:rsid w:val="00EF476A"/>
    <w:rsid w:val="00EF4A5D"/>
    <w:rsid w:val="00EF50F0"/>
    <w:rsid w:val="00EF5994"/>
    <w:rsid w:val="00EF600A"/>
    <w:rsid w:val="00EF680B"/>
    <w:rsid w:val="00EF6DF2"/>
    <w:rsid w:val="00EF7957"/>
    <w:rsid w:val="00F00019"/>
    <w:rsid w:val="00F00187"/>
    <w:rsid w:val="00F0189D"/>
    <w:rsid w:val="00F01E35"/>
    <w:rsid w:val="00F03C33"/>
    <w:rsid w:val="00F03E3D"/>
    <w:rsid w:val="00F053FD"/>
    <w:rsid w:val="00F06651"/>
    <w:rsid w:val="00F074CD"/>
    <w:rsid w:val="00F07897"/>
    <w:rsid w:val="00F07CF4"/>
    <w:rsid w:val="00F1041F"/>
    <w:rsid w:val="00F10D0E"/>
    <w:rsid w:val="00F110F4"/>
    <w:rsid w:val="00F12F09"/>
    <w:rsid w:val="00F135F4"/>
    <w:rsid w:val="00F13A1B"/>
    <w:rsid w:val="00F1617F"/>
    <w:rsid w:val="00F17C45"/>
    <w:rsid w:val="00F17D62"/>
    <w:rsid w:val="00F23DA9"/>
    <w:rsid w:val="00F23F5B"/>
    <w:rsid w:val="00F244B4"/>
    <w:rsid w:val="00F248DA"/>
    <w:rsid w:val="00F24C86"/>
    <w:rsid w:val="00F309C8"/>
    <w:rsid w:val="00F313F9"/>
    <w:rsid w:val="00F323D9"/>
    <w:rsid w:val="00F328EF"/>
    <w:rsid w:val="00F32D7F"/>
    <w:rsid w:val="00F3384A"/>
    <w:rsid w:val="00F34456"/>
    <w:rsid w:val="00F35F53"/>
    <w:rsid w:val="00F367B8"/>
    <w:rsid w:val="00F401B3"/>
    <w:rsid w:val="00F417D4"/>
    <w:rsid w:val="00F41A03"/>
    <w:rsid w:val="00F43C8C"/>
    <w:rsid w:val="00F4449D"/>
    <w:rsid w:val="00F44C0F"/>
    <w:rsid w:val="00F45C80"/>
    <w:rsid w:val="00F47BAB"/>
    <w:rsid w:val="00F509B2"/>
    <w:rsid w:val="00F50CAC"/>
    <w:rsid w:val="00F51138"/>
    <w:rsid w:val="00F51600"/>
    <w:rsid w:val="00F52128"/>
    <w:rsid w:val="00F5248C"/>
    <w:rsid w:val="00F54204"/>
    <w:rsid w:val="00F54D02"/>
    <w:rsid w:val="00F5563B"/>
    <w:rsid w:val="00F56224"/>
    <w:rsid w:val="00F56CCA"/>
    <w:rsid w:val="00F57730"/>
    <w:rsid w:val="00F60C42"/>
    <w:rsid w:val="00F623C2"/>
    <w:rsid w:val="00F62D42"/>
    <w:rsid w:val="00F6328E"/>
    <w:rsid w:val="00F6603E"/>
    <w:rsid w:val="00F70441"/>
    <w:rsid w:val="00F70A93"/>
    <w:rsid w:val="00F710F2"/>
    <w:rsid w:val="00F711DA"/>
    <w:rsid w:val="00F7201B"/>
    <w:rsid w:val="00F73B80"/>
    <w:rsid w:val="00F74873"/>
    <w:rsid w:val="00F76375"/>
    <w:rsid w:val="00F7642C"/>
    <w:rsid w:val="00F764BF"/>
    <w:rsid w:val="00F768D4"/>
    <w:rsid w:val="00F76B68"/>
    <w:rsid w:val="00F76F8B"/>
    <w:rsid w:val="00F811C8"/>
    <w:rsid w:val="00F815D2"/>
    <w:rsid w:val="00F819B0"/>
    <w:rsid w:val="00F8235A"/>
    <w:rsid w:val="00F82F31"/>
    <w:rsid w:val="00F8356B"/>
    <w:rsid w:val="00F83995"/>
    <w:rsid w:val="00F83E65"/>
    <w:rsid w:val="00F84942"/>
    <w:rsid w:val="00F84D01"/>
    <w:rsid w:val="00F86A7D"/>
    <w:rsid w:val="00F903C0"/>
    <w:rsid w:val="00F9069E"/>
    <w:rsid w:val="00F91B8A"/>
    <w:rsid w:val="00F91EBD"/>
    <w:rsid w:val="00F92BC1"/>
    <w:rsid w:val="00F93249"/>
    <w:rsid w:val="00F933A9"/>
    <w:rsid w:val="00F94A36"/>
    <w:rsid w:val="00F94A4A"/>
    <w:rsid w:val="00F95519"/>
    <w:rsid w:val="00F95F81"/>
    <w:rsid w:val="00F95F8B"/>
    <w:rsid w:val="00F96D78"/>
    <w:rsid w:val="00F970B2"/>
    <w:rsid w:val="00F97A21"/>
    <w:rsid w:val="00FA0082"/>
    <w:rsid w:val="00FA1766"/>
    <w:rsid w:val="00FA1D9A"/>
    <w:rsid w:val="00FA2857"/>
    <w:rsid w:val="00FA35F1"/>
    <w:rsid w:val="00FA5420"/>
    <w:rsid w:val="00FA558F"/>
    <w:rsid w:val="00FA66A2"/>
    <w:rsid w:val="00FA6CAD"/>
    <w:rsid w:val="00FA7B8F"/>
    <w:rsid w:val="00FA7BFF"/>
    <w:rsid w:val="00FA7F18"/>
    <w:rsid w:val="00FB0026"/>
    <w:rsid w:val="00FB0E02"/>
    <w:rsid w:val="00FB2901"/>
    <w:rsid w:val="00FB434E"/>
    <w:rsid w:val="00FB4C45"/>
    <w:rsid w:val="00FB50D3"/>
    <w:rsid w:val="00FB54F8"/>
    <w:rsid w:val="00FB5DE0"/>
    <w:rsid w:val="00FB5FC1"/>
    <w:rsid w:val="00FB64DD"/>
    <w:rsid w:val="00FB7BD4"/>
    <w:rsid w:val="00FC0296"/>
    <w:rsid w:val="00FC1469"/>
    <w:rsid w:val="00FC25EF"/>
    <w:rsid w:val="00FC282D"/>
    <w:rsid w:val="00FC3999"/>
    <w:rsid w:val="00FC423D"/>
    <w:rsid w:val="00FC4519"/>
    <w:rsid w:val="00FC4894"/>
    <w:rsid w:val="00FC6959"/>
    <w:rsid w:val="00FC720A"/>
    <w:rsid w:val="00FC7F67"/>
    <w:rsid w:val="00FD1534"/>
    <w:rsid w:val="00FD18F4"/>
    <w:rsid w:val="00FD337A"/>
    <w:rsid w:val="00FD3402"/>
    <w:rsid w:val="00FD361D"/>
    <w:rsid w:val="00FD3DC7"/>
    <w:rsid w:val="00FD4A6D"/>
    <w:rsid w:val="00FD4DB2"/>
    <w:rsid w:val="00FD5656"/>
    <w:rsid w:val="00FD5E75"/>
    <w:rsid w:val="00FD67EC"/>
    <w:rsid w:val="00FD78A7"/>
    <w:rsid w:val="00FD7C6F"/>
    <w:rsid w:val="00FE0D7B"/>
    <w:rsid w:val="00FE1806"/>
    <w:rsid w:val="00FE21D0"/>
    <w:rsid w:val="00FE234E"/>
    <w:rsid w:val="00FE2971"/>
    <w:rsid w:val="00FE32B0"/>
    <w:rsid w:val="00FE4341"/>
    <w:rsid w:val="00FE4580"/>
    <w:rsid w:val="00FE4DFE"/>
    <w:rsid w:val="00FE548A"/>
    <w:rsid w:val="00FE58E8"/>
    <w:rsid w:val="00FE6611"/>
    <w:rsid w:val="00FE77E5"/>
    <w:rsid w:val="00FF115B"/>
    <w:rsid w:val="00FF13F0"/>
    <w:rsid w:val="00FF241B"/>
    <w:rsid w:val="00FF3BC8"/>
    <w:rsid w:val="00FF4601"/>
    <w:rsid w:val="00FF467C"/>
    <w:rsid w:val="00FF4E07"/>
    <w:rsid w:val="00FF6084"/>
    <w:rsid w:val="00FF6D0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F846"/>
  <w15:docId w15:val="{FAB959CF-23BD-4110-A948-6457582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704FC"/>
    <w:rPr>
      <w:b/>
      <w:bCs/>
      <w:color w:val="333399"/>
      <w:u w:val="single"/>
    </w:rPr>
  </w:style>
  <w:style w:type="character" w:customStyle="1" w:styleId="tpa">
    <w:name w:val="tpa"/>
    <w:basedOn w:val="Fontdeparagrafimplicit"/>
    <w:rsid w:val="00E704FC"/>
  </w:style>
  <w:style w:type="paragraph" w:styleId="NormalWeb">
    <w:name w:val="Normal (Web)"/>
    <w:basedOn w:val="Normal"/>
    <w:uiPriority w:val="99"/>
    <w:unhideWhenUsed/>
    <w:rsid w:val="00E704FC"/>
    <w:pPr>
      <w:spacing w:before="100" w:beforeAutospacing="1" w:after="100" w:afterAutospacing="1"/>
    </w:pPr>
  </w:style>
  <w:style w:type="character" w:styleId="MeniuneNerezolvat">
    <w:name w:val="Unresolved Mention"/>
    <w:basedOn w:val="Fontdeparagrafimplicit"/>
    <w:uiPriority w:val="99"/>
    <w:semiHidden/>
    <w:unhideWhenUsed/>
    <w:rsid w:val="00CC33B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CC33B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C33B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C33B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C33B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C33B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97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1946840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941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Macin</dc:creator>
  <cp:keywords/>
  <dc:description/>
  <cp:lastModifiedBy>RESURSE-UMANE</cp:lastModifiedBy>
  <cp:revision>103</cp:revision>
  <cp:lastPrinted>2026-04-20T10:37:00Z</cp:lastPrinted>
  <dcterms:created xsi:type="dcterms:W3CDTF">2023-04-11T06:55:00Z</dcterms:created>
  <dcterms:modified xsi:type="dcterms:W3CDTF">2026-04-20T11:06:00Z</dcterms:modified>
</cp:coreProperties>
</file>