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CellSpacing w:w="0" w:type="dxa"/>
        <w:tblLook w:val="0000" w:firstRow="0" w:lastRow="0" w:firstColumn="0" w:lastColumn="0" w:noHBand="0" w:noVBand="0"/>
      </w:tblPr>
      <w:tblGrid>
        <w:gridCol w:w="1800"/>
        <w:gridCol w:w="11527"/>
        <w:gridCol w:w="1977"/>
      </w:tblGrid>
      <w:tr w:rsidR="005333D6" w:rsidRPr="000921EB" w14:paraId="2872F765" w14:textId="77777777" w:rsidTr="005333D6">
        <w:trPr>
          <w:trHeight w:val="1537"/>
          <w:tblCellSpacing w:w="0" w:type="dxa"/>
        </w:trPr>
        <w:tc>
          <w:tcPr>
            <w:tcW w:w="5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4AB38" w14:textId="77777777" w:rsidR="005333D6" w:rsidRPr="000921EB" w:rsidRDefault="005333D6" w:rsidP="00D021BA">
            <w:pPr>
              <w:pStyle w:val="NormalWeb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E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A08FAC" wp14:editId="5FB494BF">
                  <wp:extent cx="546735" cy="765175"/>
                  <wp:effectExtent l="0" t="0" r="5715" b="0"/>
                  <wp:docPr id="1" name="Imagine 1" descr="stema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978AF" w14:textId="77777777" w:rsidR="005333D6" w:rsidRPr="000921EB" w:rsidRDefault="005333D6" w:rsidP="00D021BA">
            <w:pPr>
              <w:pStyle w:val="NormalWeb3"/>
              <w:ind w:right="-26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</w:t>
            </w: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ROMÂNIA</w:t>
            </w: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JUDEŢUL HUNEDOARA</w:t>
            </w: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</w:t>
            </w:r>
            <w:r w:rsidR="00C91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CONSILIUL LOCAL</w:t>
            </w: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Pr="00092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 MUNICIPIULUI LUPENI</w:t>
            </w:r>
          </w:p>
        </w:tc>
        <w:tc>
          <w:tcPr>
            <w:tcW w:w="6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7966F" w14:textId="77777777" w:rsidR="005333D6" w:rsidRPr="000921EB" w:rsidRDefault="005333D6" w:rsidP="00D021BA">
            <w:pPr>
              <w:pStyle w:val="NormalWeb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1EB">
              <w:rPr>
                <w:rFonts w:ascii="Times New Roman" w:hAnsi="Times New Roman" w:cs="Times New Roman"/>
              </w:rPr>
              <w:object w:dxaOrig="1126" w:dyaOrig="1634" w14:anchorId="2DBB4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60pt" o:ole="">
                  <v:imagedata r:id="rId5" o:title=""/>
                </v:shape>
                <o:OLEObject Type="Embed" ProgID="Word.Picture.8" ShapeID="_x0000_i1025" DrawAspect="Content" ObjectID="_1710241967" r:id="rId6"/>
              </w:object>
            </w:r>
          </w:p>
        </w:tc>
      </w:tr>
    </w:tbl>
    <w:p w14:paraId="5D8993B7" w14:textId="77777777" w:rsidR="00011F6C" w:rsidRDefault="00011F6C"/>
    <w:p w14:paraId="01F4ABE6" w14:textId="62DC8F62" w:rsidR="005333D6" w:rsidRPr="005333D6" w:rsidRDefault="005333D6">
      <w:pPr>
        <w:rPr>
          <w:rFonts w:ascii="Times New Roman" w:hAnsi="Times New Roman" w:cs="Times New Roman"/>
        </w:rPr>
      </w:pPr>
      <w:r w:rsidRPr="005333D6">
        <w:rPr>
          <w:rFonts w:ascii="Times New Roman" w:hAnsi="Times New Roman" w:cs="Times New Roman"/>
        </w:rPr>
        <w:tab/>
      </w:r>
      <w:r w:rsidRPr="005333D6">
        <w:rPr>
          <w:rFonts w:ascii="Times New Roman" w:hAnsi="Times New Roman" w:cs="Times New Roman"/>
        </w:rPr>
        <w:tab/>
        <w:t xml:space="preserve">Anexa nr. 1 la </w:t>
      </w:r>
      <w:r w:rsidR="0056223D">
        <w:rPr>
          <w:rFonts w:ascii="Times New Roman" w:hAnsi="Times New Roman" w:cs="Times New Roman"/>
        </w:rPr>
        <w:t>H</w:t>
      </w:r>
      <w:r w:rsidRPr="005333D6">
        <w:rPr>
          <w:rFonts w:ascii="Times New Roman" w:hAnsi="Times New Roman" w:cs="Times New Roman"/>
        </w:rPr>
        <w:t>otărâre</w:t>
      </w:r>
      <w:r w:rsidR="0056223D">
        <w:rPr>
          <w:rFonts w:ascii="Times New Roman" w:hAnsi="Times New Roman" w:cs="Times New Roman"/>
        </w:rPr>
        <w:t>a</w:t>
      </w:r>
      <w:r w:rsidRPr="005333D6">
        <w:rPr>
          <w:rFonts w:ascii="Times New Roman" w:hAnsi="Times New Roman" w:cs="Times New Roman"/>
        </w:rPr>
        <w:t xml:space="preserve"> nr. </w:t>
      </w:r>
      <w:r w:rsidR="0056223D">
        <w:rPr>
          <w:rFonts w:ascii="Times New Roman" w:hAnsi="Times New Roman" w:cs="Times New Roman"/>
        </w:rPr>
        <w:t>50</w:t>
      </w:r>
      <w:r w:rsidRPr="005333D6">
        <w:rPr>
          <w:rFonts w:ascii="Times New Roman" w:hAnsi="Times New Roman" w:cs="Times New Roman"/>
        </w:rPr>
        <w:t>/ 2022</w:t>
      </w:r>
    </w:p>
    <w:p w14:paraId="227356EC" w14:textId="77777777" w:rsidR="005333D6" w:rsidRDefault="005333D6">
      <w:pPr>
        <w:rPr>
          <w:rFonts w:ascii="Times New Roman" w:hAnsi="Times New Roman" w:cs="Times New Roman"/>
        </w:rPr>
      </w:pPr>
    </w:p>
    <w:p w14:paraId="3DDA5056" w14:textId="77777777" w:rsidR="00982888" w:rsidRPr="005333D6" w:rsidRDefault="00982888">
      <w:pPr>
        <w:rPr>
          <w:rFonts w:ascii="Times New Roman" w:hAnsi="Times New Roman" w:cs="Times New Roman"/>
        </w:rPr>
      </w:pPr>
    </w:p>
    <w:p w14:paraId="7B48D159" w14:textId="77777777" w:rsidR="005333D6" w:rsidRPr="005333D6" w:rsidRDefault="005333D6">
      <w:pPr>
        <w:rPr>
          <w:rFonts w:ascii="Times New Roman" w:hAnsi="Times New Roman" w:cs="Times New Roman"/>
        </w:rPr>
      </w:pPr>
    </w:p>
    <w:p w14:paraId="339448EE" w14:textId="77777777" w:rsidR="005333D6" w:rsidRDefault="005333D6" w:rsidP="005333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Datele de identificare a bunurilor predate în administrarea Liceului Teoretic „Mircea Eliade” Lupeni</w:t>
      </w:r>
    </w:p>
    <w:p w14:paraId="5ABEA734" w14:textId="77777777" w:rsidR="005333D6" w:rsidRDefault="005333D6" w:rsidP="005333D6">
      <w:pPr>
        <w:jc w:val="center"/>
        <w:rPr>
          <w:rFonts w:ascii="Times New Roman" w:hAnsi="Times New Roman" w:cs="Times New Roman"/>
        </w:rPr>
      </w:pPr>
    </w:p>
    <w:p w14:paraId="5F216070" w14:textId="77777777" w:rsidR="005333D6" w:rsidRDefault="005333D6" w:rsidP="005333D6">
      <w:pPr>
        <w:jc w:val="center"/>
        <w:rPr>
          <w:rFonts w:ascii="Times New Roman" w:hAnsi="Times New Roman" w:cs="Times New Roman"/>
        </w:rPr>
      </w:pPr>
    </w:p>
    <w:p w14:paraId="1E7D8DC5" w14:textId="77777777" w:rsidR="005333D6" w:rsidRDefault="005333D6" w:rsidP="005333D6">
      <w:pPr>
        <w:jc w:val="center"/>
        <w:rPr>
          <w:rFonts w:ascii="Times New Roman" w:hAnsi="Times New Roman" w:cs="Times New Roman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1842"/>
        <w:gridCol w:w="8222"/>
        <w:gridCol w:w="1701"/>
        <w:gridCol w:w="1523"/>
      </w:tblGrid>
      <w:tr w:rsidR="005333D6" w14:paraId="01796901" w14:textId="77777777" w:rsidTr="00C911AE">
        <w:tc>
          <w:tcPr>
            <w:tcW w:w="704" w:type="dxa"/>
          </w:tcPr>
          <w:p w14:paraId="51B47351" w14:textId="77777777" w:rsidR="005333D6" w:rsidRDefault="005333D6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418" w:type="dxa"/>
          </w:tcPr>
          <w:p w14:paraId="12B8BF79" w14:textId="77777777" w:rsidR="005333D6" w:rsidRDefault="005333D6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Felul imobilului</w:t>
            </w:r>
          </w:p>
        </w:tc>
        <w:tc>
          <w:tcPr>
            <w:tcW w:w="1842" w:type="dxa"/>
          </w:tcPr>
          <w:p w14:paraId="54963EA7" w14:textId="77777777" w:rsidR="005333D6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  <w:p w14:paraId="22EE6144" w14:textId="77777777" w:rsidR="005E34C5" w:rsidRDefault="005E34C5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 cadastral/ nr. topo</w:t>
            </w:r>
          </w:p>
        </w:tc>
        <w:tc>
          <w:tcPr>
            <w:tcW w:w="8222" w:type="dxa"/>
          </w:tcPr>
          <w:p w14:paraId="2E1623F4" w14:textId="77777777" w:rsidR="005333D6" w:rsidRDefault="005333D6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Datele de identificare</w:t>
            </w:r>
          </w:p>
        </w:tc>
        <w:tc>
          <w:tcPr>
            <w:tcW w:w="1701" w:type="dxa"/>
          </w:tcPr>
          <w:p w14:paraId="226E0E9A" w14:textId="77777777" w:rsidR="005333D6" w:rsidRDefault="005333D6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Valoarea de inventar</w:t>
            </w:r>
          </w:p>
        </w:tc>
        <w:tc>
          <w:tcPr>
            <w:tcW w:w="1523" w:type="dxa"/>
          </w:tcPr>
          <w:p w14:paraId="7332DDF1" w14:textId="77777777" w:rsidR="005333D6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Număr de inventar</w:t>
            </w:r>
          </w:p>
        </w:tc>
      </w:tr>
      <w:tr w:rsidR="005333D6" w14:paraId="751C910A" w14:textId="77777777" w:rsidTr="00C911AE">
        <w:tc>
          <w:tcPr>
            <w:tcW w:w="704" w:type="dxa"/>
          </w:tcPr>
          <w:p w14:paraId="29BE07FB" w14:textId="77777777" w:rsidR="005333D6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14:paraId="7A44FFFF" w14:textId="77777777" w:rsidR="005333D6" w:rsidRDefault="00FE249D" w:rsidP="00533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Clădire</w:t>
            </w:r>
          </w:p>
        </w:tc>
        <w:tc>
          <w:tcPr>
            <w:tcW w:w="1842" w:type="dxa"/>
          </w:tcPr>
          <w:p w14:paraId="441DE0D8" w14:textId="77777777" w:rsidR="005333D6" w:rsidRDefault="00FE249D" w:rsidP="00C91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Lupeni, str. Parângului nr. 6A, Jud. Hunedoara</w:t>
            </w:r>
          </w:p>
          <w:p w14:paraId="4947A2CC" w14:textId="77777777" w:rsidR="005E34C5" w:rsidRDefault="005E34C5" w:rsidP="00C911AE">
            <w:pPr>
              <w:rPr>
                <w:rFonts w:ascii="Times New Roman" w:hAnsi="Times New Roman" w:cs="Times New Roman"/>
              </w:rPr>
            </w:pPr>
          </w:p>
          <w:p w14:paraId="5C3D4E44" w14:textId="77777777" w:rsidR="005E34C5" w:rsidRDefault="005E34C5" w:rsidP="005E3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 62102 Lupeni</w:t>
            </w:r>
          </w:p>
        </w:tc>
        <w:tc>
          <w:tcPr>
            <w:tcW w:w="8222" w:type="dxa"/>
          </w:tcPr>
          <w:p w14:paraId="36F05E98" w14:textId="77777777" w:rsidR="005333D6" w:rsidRDefault="00FE249D" w:rsidP="00533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 Construită la sol 469 mp: Grădiniță cu Program Normal – Școala Generală nr. 1 Lupeni – edificată pe fundație de beton, în sistem D+P+E, pereți din zidărie BCA cu structură de rezistență, acoperiș tip șarpantă de lemn, învelitoare de țiglă, descrisă după cum urmează: cameră CT, 3 magazii, atelier întreținere la demisol; 2 holuri, sală de mese, casa scării, birou director, 3grupuri sanitare la parter; casa scării, 2 holuri, 4 săli de clasă, sală profesori, 5 grupuri san</w:t>
            </w:r>
            <w:r w:rsidR="005E34C5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tare la etaj. A fost edificată în perioada 2008-2016</w:t>
            </w:r>
          </w:p>
        </w:tc>
        <w:tc>
          <w:tcPr>
            <w:tcW w:w="1701" w:type="dxa"/>
          </w:tcPr>
          <w:p w14:paraId="3E69C988" w14:textId="77777777" w:rsidR="005333D6" w:rsidRDefault="00982888" w:rsidP="00713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1.860.895 lei</w:t>
            </w:r>
          </w:p>
        </w:tc>
        <w:tc>
          <w:tcPr>
            <w:tcW w:w="1523" w:type="dxa"/>
          </w:tcPr>
          <w:p w14:paraId="7B6537DA" w14:textId="77777777" w:rsidR="005333D6" w:rsidRDefault="00982888" w:rsidP="00713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</w:t>
            </w:r>
          </w:p>
        </w:tc>
      </w:tr>
      <w:tr w:rsidR="005333D6" w14:paraId="18E0F983" w14:textId="77777777" w:rsidTr="00C911AE">
        <w:tc>
          <w:tcPr>
            <w:tcW w:w="704" w:type="dxa"/>
          </w:tcPr>
          <w:p w14:paraId="63F52DBB" w14:textId="77777777" w:rsidR="005333D6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</w:tcPr>
          <w:p w14:paraId="4FE85DF0" w14:textId="77777777" w:rsidR="005333D6" w:rsidRDefault="00FE249D" w:rsidP="00533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Teren </w:t>
            </w:r>
          </w:p>
        </w:tc>
        <w:tc>
          <w:tcPr>
            <w:tcW w:w="1842" w:type="dxa"/>
          </w:tcPr>
          <w:p w14:paraId="20689575" w14:textId="77777777" w:rsidR="005333D6" w:rsidRDefault="00FE249D" w:rsidP="00C91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Lupeni, str. Parângului nr. 6A, Jud. Hunedoara</w:t>
            </w:r>
          </w:p>
          <w:p w14:paraId="673A781A" w14:textId="77777777" w:rsidR="005E34C5" w:rsidRDefault="005E34C5" w:rsidP="00C911AE">
            <w:pPr>
              <w:rPr>
                <w:rFonts w:ascii="Times New Roman" w:hAnsi="Times New Roman" w:cs="Times New Roman"/>
              </w:rPr>
            </w:pPr>
          </w:p>
          <w:p w14:paraId="491E6C0A" w14:textId="77777777" w:rsidR="005E34C5" w:rsidRDefault="005E34C5" w:rsidP="00C911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 62102 Lupeni</w:t>
            </w:r>
          </w:p>
        </w:tc>
        <w:tc>
          <w:tcPr>
            <w:tcW w:w="8222" w:type="dxa"/>
          </w:tcPr>
          <w:p w14:paraId="2F23995F" w14:textId="77777777" w:rsidR="005333D6" w:rsidRDefault="005E34C5" w:rsidP="00533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Teren împrejmuit în suprafață de 1.134 mp având categoria curți construcții, aferent Grădiniței cu Program Normal, Școala Generală nr. 1 Lupeni </w:t>
            </w:r>
          </w:p>
        </w:tc>
        <w:tc>
          <w:tcPr>
            <w:tcW w:w="1701" w:type="dxa"/>
          </w:tcPr>
          <w:p w14:paraId="03BF8DE8" w14:textId="31522DB5" w:rsidR="005333D6" w:rsidRPr="00713B58" w:rsidRDefault="00982888" w:rsidP="00713B5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F6008">
              <w:rPr>
                <w:rFonts w:ascii="Times New Roman" w:hAnsi="Times New Roman" w:cs="Times New Roman"/>
                <w:color w:val="000000" w:themeColor="text1"/>
              </w:rPr>
              <w:t>45.360</w:t>
            </w:r>
            <w:r w:rsidR="00B515C6" w:rsidRPr="002F6008">
              <w:rPr>
                <w:rFonts w:ascii="Times New Roman" w:hAnsi="Times New Roman" w:cs="Times New Roman"/>
                <w:color w:val="000000" w:themeColor="text1"/>
              </w:rPr>
              <w:t xml:space="preserve"> lei</w:t>
            </w:r>
          </w:p>
        </w:tc>
        <w:tc>
          <w:tcPr>
            <w:tcW w:w="1523" w:type="dxa"/>
          </w:tcPr>
          <w:p w14:paraId="66B3C031" w14:textId="77777777" w:rsidR="005333D6" w:rsidRDefault="00982888" w:rsidP="00713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157859</w:t>
            </w:r>
          </w:p>
        </w:tc>
      </w:tr>
    </w:tbl>
    <w:p w14:paraId="09D0C4AD" w14:textId="77777777" w:rsidR="005333D6" w:rsidRDefault="005333D6" w:rsidP="005333D6">
      <w:pPr>
        <w:jc w:val="both"/>
        <w:rPr>
          <w:rFonts w:ascii="Times New Roman" w:hAnsi="Times New Roman" w:cs="Times New Roman"/>
        </w:rPr>
      </w:pPr>
    </w:p>
    <w:p w14:paraId="2915C929" w14:textId="77777777" w:rsidR="00982888" w:rsidRDefault="00982888" w:rsidP="005333D6">
      <w:pPr>
        <w:jc w:val="both"/>
        <w:rPr>
          <w:rFonts w:ascii="Times New Roman" w:hAnsi="Times New Roman" w:cs="Times New Roman"/>
        </w:rPr>
      </w:pPr>
    </w:p>
    <w:p w14:paraId="43D2F918" w14:textId="77777777" w:rsidR="00982888" w:rsidRPr="000921EB" w:rsidRDefault="00982888" w:rsidP="00982888">
      <w:pPr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921EB">
        <w:rPr>
          <w:rFonts w:ascii="Times New Roman" w:hAnsi="Times New Roman" w:cs="Times New Roman"/>
          <w:sz w:val="20"/>
          <w:szCs w:val="20"/>
        </w:rPr>
        <w:t xml:space="preserve">Lupeni, </w:t>
      </w:r>
    </w:p>
    <w:p w14:paraId="0FAAE756" w14:textId="7ED964DD" w:rsidR="00982888" w:rsidRPr="000921EB" w:rsidRDefault="00982888" w:rsidP="00982888">
      <w:pPr>
        <w:jc w:val="both"/>
        <w:rPr>
          <w:rFonts w:ascii="Times New Roman" w:hAnsi="Times New Roman" w:cs="Times New Roman"/>
          <w:sz w:val="20"/>
          <w:szCs w:val="20"/>
        </w:rPr>
      </w:pPr>
      <w:r w:rsidRPr="000921EB">
        <w:rPr>
          <w:rFonts w:ascii="Times New Roman" w:hAnsi="Times New Roman" w:cs="Times New Roman"/>
          <w:sz w:val="20"/>
          <w:szCs w:val="20"/>
        </w:rPr>
        <w:tab/>
      </w:r>
      <w:r w:rsidRPr="000921EB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6223D">
        <w:rPr>
          <w:rFonts w:ascii="Times New Roman" w:hAnsi="Times New Roman" w:cs="Times New Roman"/>
          <w:sz w:val="20"/>
          <w:szCs w:val="20"/>
        </w:rPr>
        <w:t>31</w:t>
      </w:r>
      <w:r w:rsidRPr="000921EB">
        <w:rPr>
          <w:rFonts w:ascii="Times New Roman" w:hAnsi="Times New Roman" w:cs="Times New Roman"/>
          <w:sz w:val="20"/>
          <w:szCs w:val="20"/>
        </w:rPr>
        <w:t xml:space="preserve"> martie 2022</w:t>
      </w:r>
    </w:p>
    <w:p w14:paraId="2A798B03" w14:textId="77777777" w:rsidR="00982888" w:rsidRPr="000921EB" w:rsidRDefault="00982888" w:rsidP="00982888">
      <w:pPr>
        <w:jc w:val="both"/>
        <w:rPr>
          <w:rFonts w:ascii="Times New Roman" w:hAnsi="Times New Roman" w:cs="Times New Roman"/>
        </w:rPr>
      </w:pPr>
    </w:p>
    <w:p w14:paraId="27A85A78" w14:textId="2CCBA21E" w:rsidR="0056223D" w:rsidRPr="0056223D" w:rsidRDefault="00982888" w:rsidP="0056223D">
      <w:pPr>
        <w:jc w:val="both"/>
        <w:rPr>
          <w:rFonts w:ascii="Times New Roman" w:hAnsi="Times New Roman" w:cs="Times New Roman"/>
          <w:b/>
          <w:bCs/>
          <w:noProof/>
        </w:rPr>
      </w:pPr>
      <w:r w:rsidRPr="000921EB">
        <w:rPr>
          <w:rFonts w:ascii="Times New Roman" w:hAnsi="Times New Roman" w:cs="Times New Roman"/>
          <w:noProof/>
        </w:rPr>
        <w:t xml:space="preserve">              </w:t>
      </w:r>
      <w:r w:rsidRPr="000921EB">
        <w:rPr>
          <w:rFonts w:ascii="Times New Roman" w:hAnsi="Times New Roman" w:cs="Times New Roman"/>
          <w:noProof/>
        </w:rPr>
        <w:tab/>
      </w:r>
      <w:r w:rsidR="0056223D" w:rsidRPr="0056223D">
        <w:rPr>
          <w:rFonts w:ascii="Times New Roman" w:hAnsi="Times New Roman" w:cs="Times New Roman"/>
          <w:b/>
          <w:bCs/>
          <w:noProof/>
        </w:rPr>
        <w:t xml:space="preserve">            PREȘEDINTE DE ȘEDINȚĂ   </w:t>
      </w:r>
      <w:r w:rsidR="0056223D" w:rsidRPr="0056223D">
        <w:rPr>
          <w:rFonts w:ascii="Times New Roman" w:hAnsi="Times New Roman" w:cs="Times New Roman"/>
          <w:b/>
          <w:bCs/>
          <w:noProof/>
        </w:rPr>
        <w:tab/>
        <w:t xml:space="preserve">    </w:t>
      </w:r>
      <w:r w:rsidR="0056223D">
        <w:rPr>
          <w:rFonts w:ascii="Times New Roman" w:hAnsi="Times New Roman" w:cs="Times New Roman"/>
          <w:b/>
          <w:bCs/>
          <w:noProof/>
        </w:rPr>
        <w:t xml:space="preserve">                              </w:t>
      </w:r>
      <w:r w:rsidR="0056223D" w:rsidRPr="0056223D">
        <w:rPr>
          <w:rFonts w:ascii="Times New Roman" w:hAnsi="Times New Roman" w:cs="Times New Roman"/>
          <w:b/>
          <w:bCs/>
          <w:noProof/>
        </w:rPr>
        <w:t xml:space="preserve"> CONTRASEMNEAZĂ – SECRETAR  GENERAL                           </w:t>
      </w:r>
    </w:p>
    <w:p w14:paraId="00A370A9" w14:textId="3B41D03E" w:rsidR="0056223D" w:rsidRPr="0056223D" w:rsidRDefault="0056223D" w:rsidP="0056223D">
      <w:pPr>
        <w:jc w:val="both"/>
        <w:rPr>
          <w:rFonts w:ascii="Times New Roman" w:hAnsi="Times New Roman" w:cs="Times New Roman"/>
          <w:noProof/>
        </w:rPr>
      </w:pPr>
      <w:r w:rsidRPr="0056223D">
        <w:rPr>
          <w:rFonts w:ascii="Times New Roman" w:hAnsi="Times New Roman" w:cs="Times New Roman"/>
          <w:b/>
          <w:bCs/>
          <w:noProof/>
        </w:rPr>
        <w:t xml:space="preserve">              </w:t>
      </w:r>
      <w:r>
        <w:rPr>
          <w:rFonts w:ascii="Times New Roman" w:hAnsi="Times New Roman" w:cs="Times New Roman"/>
          <w:b/>
          <w:bCs/>
          <w:noProof/>
        </w:rPr>
        <w:t xml:space="preserve">                      </w:t>
      </w:r>
      <w:r w:rsidRPr="0056223D">
        <w:rPr>
          <w:rFonts w:ascii="Times New Roman" w:hAnsi="Times New Roman" w:cs="Times New Roman"/>
          <w:b/>
          <w:bCs/>
          <w:noProof/>
        </w:rPr>
        <w:t xml:space="preserve"> Prof. RODICA CÎMPEAN</w:t>
      </w:r>
      <w:r w:rsidRPr="0056223D">
        <w:rPr>
          <w:rFonts w:ascii="Times New Roman" w:hAnsi="Times New Roman" w:cs="Times New Roman"/>
          <w:b/>
          <w:bCs/>
          <w:noProof/>
        </w:rPr>
        <w:tab/>
        <w:t xml:space="preserve">                             </w:t>
      </w:r>
      <w:r>
        <w:rPr>
          <w:rFonts w:ascii="Times New Roman" w:hAnsi="Times New Roman" w:cs="Times New Roman"/>
          <w:b/>
          <w:bCs/>
          <w:noProof/>
        </w:rPr>
        <w:t xml:space="preserve">                </w:t>
      </w:r>
      <w:r w:rsidRPr="0056223D">
        <w:rPr>
          <w:rFonts w:ascii="Times New Roman" w:hAnsi="Times New Roman" w:cs="Times New Roman"/>
          <w:b/>
          <w:bCs/>
          <w:noProof/>
        </w:rPr>
        <w:t xml:space="preserve"> Jr. MARIUS CLAUDIU BĂLOI</w:t>
      </w:r>
    </w:p>
    <w:p w14:paraId="3B835D56" w14:textId="546A1744" w:rsidR="00982888" w:rsidRPr="000921EB" w:rsidRDefault="00982888" w:rsidP="0056223D">
      <w:pPr>
        <w:jc w:val="both"/>
        <w:rPr>
          <w:rFonts w:ascii="Times New Roman" w:hAnsi="Times New Roman" w:cs="Times New Roman"/>
          <w:noProof/>
        </w:rPr>
      </w:pPr>
    </w:p>
    <w:sectPr w:rsidR="00982888" w:rsidRPr="000921EB" w:rsidSect="005333D6">
      <w:pgSz w:w="16838" w:h="11906" w:orient="landscape"/>
      <w:pgMar w:top="426" w:right="28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3D6"/>
    <w:rsid w:val="00011F6C"/>
    <w:rsid w:val="002F6008"/>
    <w:rsid w:val="005333D6"/>
    <w:rsid w:val="0056223D"/>
    <w:rsid w:val="005E34C5"/>
    <w:rsid w:val="00713B58"/>
    <w:rsid w:val="00804B99"/>
    <w:rsid w:val="00982888"/>
    <w:rsid w:val="00B515C6"/>
    <w:rsid w:val="00C911AE"/>
    <w:rsid w:val="00DB1010"/>
    <w:rsid w:val="00FE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E813"/>
  <w15:chartTrackingRefBased/>
  <w15:docId w15:val="{0C5ABAFB-E4FA-451F-8318-D930B5BC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3D6"/>
    <w:pPr>
      <w:spacing w:after="0" w:line="240" w:lineRule="auto"/>
    </w:pPr>
    <w:rPr>
      <w:rFonts w:ascii="Cambria Math" w:eastAsia="Cambria Math" w:hAnsi="Cambria Math" w:cs="Cambria Math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rmalWeb3">
    <w:name w:val="Normal (Web)3"/>
    <w:basedOn w:val="Normal"/>
    <w:rsid w:val="005333D6"/>
    <w:pPr>
      <w:spacing w:before="105" w:after="105"/>
      <w:ind w:left="105" w:right="105"/>
    </w:pPr>
    <w:rPr>
      <w:color w:val="000000"/>
      <w:lang w:eastAsia="ro-RO"/>
    </w:rPr>
  </w:style>
  <w:style w:type="table" w:styleId="Tabelgril">
    <w:name w:val="Table Grid"/>
    <w:basedOn w:val="TabelNormal"/>
    <w:uiPriority w:val="39"/>
    <w:rsid w:val="0053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278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</dc:creator>
  <cp:keywords/>
  <dc:description/>
  <cp:lastModifiedBy>klaudia</cp:lastModifiedBy>
  <cp:revision>6</cp:revision>
  <dcterms:created xsi:type="dcterms:W3CDTF">2022-03-24T12:16:00Z</dcterms:created>
  <dcterms:modified xsi:type="dcterms:W3CDTF">2022-03-31T11:26:00Z</dcterms:modified>
</cp:coreProperties>
</file>