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E2B73" w14:textId="77777777" w:rsidR="00B459E8" w:rsidRPr="00B459E8" w:rsidRDefault="00B459E8" w:rsidP="00B459E8">
      <w:pPr>
        <w:spacing w:after="0" w:line="240" w:lineRule="auto"/>
        <w:ind w:firstLine="567"/>
        <w:rPr>
          <w:rFonts w:ascii="Arial Narrow" w:eastAsia="Times New Roman" w:hAnsi="Arial Narrow" w:cs="Times New Roman"/>
          <w:w w:val="200"/>
          <w:lang w:val="en-US"/>
        </w:rPr>
      </w:pPr>
      <w:bookmarkStart w:id="0" w:name="_Hlk71115763"/>
      <w:bookmarkStart w:id="1" w:name="_Hlk75506155"/>
      <w:bookmarkStart w:id="2" w:name="_Hlk76462413"/>
      <w:r w:rsidRPr="00B459E8">
        <w:rPr>
          <w:rFonts w:ascii="Times New Roman" w:eastAsia="Times New Roman" w:hAnsi="Times New Roman" w:cs="Times New Roman"/>
          <w:b/>
          <w:bCs/>
          <w:caps/>
          <w:noProof/>
          <w:sz w:val="24"/>
          <w:szCs w:val="24"/>
          <w:lang w:eastAsia="ro-RO"/>
        </w:rPr>
        <w:drawing>
          <wp:anchor distT="0" distB="0" distL="114300" distR="114300" simplePos="0" relativeHeight="251659264" behindDoc="0" locked="0" layoutInCell="1" allowOverlap="1" wp14:anchorId="42EDF56A" wp14:editId="3DECCDFB">
            <wp:simplePos x="0" y="0"/>
            <wp:positionH relativeFrom="column">
              <wp:posOffset>2756535</wp:posOffset>
            </wp:positionH>
            <wp:positionV relativeFrom="paragraph">
              <wp:posOffset>47625</wp:posOffset>
            </wp:positionV>
            <wp:extent cx="578485" cy="685800"/>
            <wp:effectExtent l="0" t="0" r="0" b="0"/>
            <wp:wrapSquare wrapText="bothSides"/>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5CD57" w14:textId="77777777" w:rsidR="00B459E8" w:rsidRPr="00B459E8" w:rsidRDefault="00B459E8" w:rsidP="00B459E8">
      <w:pPr>
        <w:spacing w:after="0" w:line="240" w:lineRule="auto"/>
        <w:ind w:firstLine="567"/>
        <w:rPr>
          <w:rFonts w:ascii="Arial Narrow" w:eastAsia="Times New Roman" w:hAnsi="Arial Narrow" w:cs="Times New Roman"/>
          <w:w w:val="200"/>
          <w:lang w:val="en-US"/>
        </w:rPr>
      </w:pPr>
    </w:p>
    <w:p w14:paraId="3F337865" w14:textId="77777777" w:rsidR="00B459E8" w:rsidRPr="00B459E8" w:rsidRDefault="00B459E8" w:rsidP="00B459E8">
      <w:pPr>
        <w:spacing w:after="0" w:line="240" w:lineRule="auto"/>
        <w:ind w:firstLine="567"/>
        <w:rPr>
          <w:rFonts w:ascii="Arial Narrow" w:eastAsia="Times New Roman" w:hAnsi="Arial Narrow" w:cs="Times New Roman"/>
          <w:w w:val="200"/>
          <w:lang w:val="en-US"/>
        </w:rPr>
      </w:pPr>
    </w:p>
    <w:p w14:paraId="349E82D9" w14:textId="77777777" w:rsidR="00B459E8" w:rsidRPr="00B459E8" w:rsidRDefault="00B459E8" w:rsidP="00B459E8">
      <w:pPr>
        <w:spacing w:after="0" w:line="360" w:lineRule="auto"/>
        <w:rPr>
          <w:rFonts w:ascii="Times New Roman" w:eastAsia="Times New Roman" w:hAnsi="Times New Roman" w:cs="Times New Roman"/>
          <w:b/>
          <w:sz w:val="28"/>
          <w:szCs w:val="28"/>
          <w:u w:val="single"/>
          <w:lang w:val="en-US"/>
        </w:rPr>
      </w:pPr>
    </w:p>
    <w:p w14:paraId="400E9599" w14:textId="77777777" w:rsidR="00B459E8" w:rsidRPr="00B459E8" w:rsidRDefault="00B459E8" w:rsidP="00B459E8">
      <w:pPr>
        <w:spacing w:after="0" w:line="360" w:lineRule="auto"/>
        <w:ind w:left="2880" w:firstLine="720"/>
        <w:rPr>
          <w:rFonts w:ascii="Arial Narrow" w:eastAsia="Times New Roman" w:hAnsi="Arial Narrow" w:cs="Times New Roman"/>
          <w:w w:val="200"/>
          <w:lang w:val="en-US"/>
        </w:rPr>
      </w:pPr>
      <w:proofErr w:type="spellStart"/>
      <w:r w:rsidRPr="00B459E8">
        <w:rPr>
          <w:rFonts w:ascii="Arial Narrow" w:eastAsia="Times New Roman" w:hAnsi="Arial Narrow" w:cs="Times New Roman"/>
          <w:w w:val="200"/>
          <w:lang w:val="en-US"/>
        </w:rPr>
        <w:t>Municipiul</w:t>
      </w:r>
      <w:proofErr w:type="spellEnd"/>
      <w:r w:rsidRPr="00B459E8">
        <w:rPr>
          <w:rFonts w:ascii="Arial Narrow" w:eastAsia="Times New Roman" w:hAnsi="Arial Narrow" w:cs="Times New Roman"/>
          <w:w w:val="200"/>
          <w:lang w:val="en-US"/>
        </w:rPr>
        <w:t xml:space="preserve"> </w:t>
      </w:r>
      <w:proofErr w:type="spellStart"/>
      <w:r w:rsidRPr="00B459E8">
        <w:rPr>
          <w:rFonts w:ascii="Arial Narrow" w:eastAsia="Times New Roman" w:hAnsi="Arial Narrow" w:cs="Times New Roman"/>
          <w:w w:val="200"/>
          <w:lang w:val="en-US"/>
        </w:rPr>
        <w:t>Iaşi</w:t>
      </w:r>
      <w:proofErr w:type="spellEnd"/>
    </w:p>
    <w:p w14:paraId="4769A8FE" w14:textId="1E7D4587" w:rsidR="00B459E8" w:rsidRPr="00B459E8" w:rsidRDefault="00B459E8" w:rsidP="00ED5EF9">
      <w:pPr>
        <w:spacing w:after="0" w:line="360" w:lineRule="auto"/>
        <w:ind w:left="2880" w:firstLine="720"/>
        <w:rPr>
          <w:rFonts w:ascii="Arial Narrow" w:eastAsia="Times New Roman" w:hAnsi="Arial Narrow" w:cs="Times New Roman"/>
          <w:w w:val="200"/>
          <w:lang w:val="en-US"/>
        </w:rPr>
      </w:pPr>
      <w:r w:rsidRPr="00B459E8">
        <w:rPr>
          <w:rFonts w:ascii="Arial Narrow" w:eastAsia="Times New Roman" w:hAnsi="Arial Narrow" w:cs="Times New Roman"/>
          <w:w w:val="200"/>
          <w:lang w:val="en-US"/>
        </w:rPr>
        <w:t>Consiliul Local</w:t>
      </w:r>
    </w:p>
    <w:p w14:paraId="3B84FC14" w14:textId="77777777" w:rsidR="00B459E8" w:rsidRPr="00B459E8" w:rsidRDefault="00B459E8" w:rsidP="00B459E8">
      <w:pPr>
        <w:spacing w:after="0" w:line="360" w:lineRule="auto"/>
        <w:rPr>
          <w:rFonts w:ascii="Arial Narrow" w:eastAsia="Times New Roman" w:hAnsi="Arial Narrow" w:cs="Times New Roman"/>
          <w:w w:val="200"/>
          <w:lang w:val="en-US"/>
        </w:rPr>
      </w:pPr>
    </w:p>
    <w:p w14:paraId="77C76301" w14:textId="77777777" w:rsidR="00B459E8" w:rsidRPr="00B459E8" w:rsidRDefault="00B459E8" w:rsidP="00B459E8">
      <w:pPr>
        <w:spacing w:after="0" w:line="360" w:lineRule="auto"/>
        <w:jc w:val="center"/>
        <w:rPr>
          <w:rFonts w:ascii="Arial" w:eastAsia="Times New Roman" w:hAnsi="Arial" w:cs="Arial"/>
          <w:b/>
          <w:sz w:val="24"/>
          <w:szCs w:val="24"/>
          <w:u w:val="single"/>
          <w:lang w:val="en-US"/>
        </w:rPr>
      </w:pPr>
      <w:r w:rsidRPr="00B459E8">
        <w:rPr>
          <w:rFonts w:ascii="Arial" w:eastAsia="Times New Roman" w:hAnsi="Arial" w:cs="Arial"/>
          <w:b/>
          <w:sz w:val="24"/>
          <w:szCs w:val="24"/>
          <w:u w:val="single"/>
          <w:lang w:val="en-US"/>
        </w:rPr>
        <w:t>HOTĂRÂRE</w:t>
      </w:r>
    </w:p>
    <w:p w14:paraId="0600A427" w14:textId="471DE8BE" w:rsidR="00B459E8" w:rsidRPr="00B459E8" w:rsidRDefault="00B459E8" w:rsidP="00B459E8">
      <w:pPr>
        <w:pStyle w:val="NoSpacing"/>
        <w:jc w:val="center"/>
        <w:rPr>
          <w:rFonts w:ascii="Arial" w:hAnsi="Arial" w:cs="Arial"/>
          <w:b/>
          <w:bCs/>
          <w:sz w:val="24"/>
          <w:szCs w:val="24"/>
          <w:lang w:val="ro-RO"/>
        </w:rPr>
      </w:pPr>
      <w:bookmarkStart w:id="3" w:name="_Hlk22205871"/>
      <w:bookmarkEnd w:id="3"/>
      <w:proofErr w:type="spellStart"/>
      <w:proofErr w:type="gramStart"/>
      <w:r w:rsidRPr="00B459E8">
        <w:rPr>
          <w:rFonts w:ascii="Arial" w:hAnsi="Arial" w:cs="Arial"/>
          <w:b/>
          <w:bCs/>
          <w:sz w:val="24"/>
          <w:szCs w:val="24"/>
          <w:lang w:val="fr-FR"/>
        </w:rPr>
        <w:t>privind</w:t>
      </w:r>
      <w:proofErr w:type="spellEnd"/>
      <w:proofErr w:type="gram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aprobarea</w:t>
      </w:r>
      <w:proofErr w:type="spellEnd"/>
      <w:r w:rsidRPr="00B459E8">
        <w:rPr>
          <w:rFonts w:ascii="Arial" w:hAnsi="Arial" w:cs="Arial"/>
          <w:b/>
          <w:bCs/>
          <w:sz w:val="24"/>
          <w:szCs w:val="24"/>
          <w:lang w:val="fr-FR"/>
        </w:rPr>
        <w:t xml:space="preserve"> v</w:t>
      </w:r>
      <w:r w:rsidRPr="00B459E8">
        <w:rPr>
          <w:rFonts w:ascii="Arial" w:hAnsi="Arial" w:cs="Arial"/>
          <w:b/>
          <w:bCs/>
          <w:sz w:val="24"/>
          <w:szCs w:val="24"/>
          <w:lang w:val="ro-RO"/>
        </w:rPr>
        <w:t>â</w:t>
      </w:r>
      <w:proofErr w:type="spellStart"/>
      <w:r w:rsidRPr="00B459E8">
        <w:rPr>
          <w:rFonts w:ascii="Arial" w:hAnsi="Arial" w:cs="Arial"/>
          <w:b/>
          <w:bCs/>
          <w:sz w:val="24"/>
          <w:szCs w:val="24"/>
          <w:lang w:val="fr-FR"/>
        </w:rPr>
        <w:t>nzării</w:t>
      </w:r>
      <w:proofErr w:type="spellEnd"/>
      <w:r w:rsidRPr="00B459E8">
        <w:rPr>
          <w:rFonts w:ascii="Arial" w:hAnsi="Arial" w:cs="Arial"/>
          <w:b/>
          <w:bCs/>
          <w:sz w:val="24"/>
          <w:szCs w:val="24"/>
          <w:lang w:val="fr-FR"/>
        </w:rPr>
        <w:t xml:space="preserve"> </w:t>
      </w:r>
      <w:bookmarkStart w:id="4" w:name="_Hlk82691250"/>
      <w:proofErr w:type="spellStart"/>
      <w:r w:rsidRPr="00B459E8">
        <w:rPr>
          <w:rFonts w:ascii="Arial" w:hAnsi="Arial" w:cs="Arial"/>
          <w:b/>
          <w:bCs/>
          <w:sz w:val="24"/>
          <w:szCs w:val="24"/>
          <w:lang w:val="fr-FR"/>
        </w:rPr>
        <w:t>prin</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licitaţie</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publică</w:t>
      </w:r>
      <w:proofErr w:type="spellEnd"/>
      <w:r w:rsidRPr="00B459E8">
        <w:rPr>
          <w:rFonts w:ascii="Arial" w:hAnsi="Arial" w:cs="Arial"/>
          <w:b/>
          <w:bCs/>
          <w:sz w:val="24"/>
          <w:szCs w:val="24"/>
          <w:lang w:val="fr-FR"/>
        </w:rPr>
        <w:t xml:space="preserve"> a </w:t>
      </w:r>
      <w:proofErr w:type="spellStart"/>
      <w:r w:rsidRPr="00B459E8">
        <w:rPr>
          <w:rFonts w:ascii="Arial" w:hAnsi="Arial" w:cs="Arial"/>
          <w:b/>
          <w:bCs/>
          <w:sz w:val="24"/>
          <w:szCs w:val="24"/>
          <w:lang w:val="fr-FR"/>
        </w:rPr>
        <w:t>spaţiului</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comercial</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construcţie</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şi</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teren</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aferent</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situat</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în</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municipiul</w:t>
      </w:r>
      <w:proofErr w:type="spellEnd"/>
      <w:r w:rsidRPr="00B459E8">
        <w:rPr>
          <w:rFonts w:ascii="Arial" w:hAnsi="Arial" w:cs="Arial"/>
          <w:b/>
          <w:bCs/>
          <w:sz w:val="24"/>
          <w:szCs w:val="24"/>
          <w:lang w:val="fr-FR"/>
        </w:rPr>
        <w:t xml:space="preserve"> Iaşi, </w:t>
      </w:r>
      <w:proofErr w:type="spellStart"/>
      <w:r w:rsidRPr="00B459E8">
        <w:rPr>
          <w:rFonts w:ascii="Arial" w:hAnsi="Arial" w:cs="Arial"/>
          <w:b/>
          <w:bCs/>
          <w:sz w:val="24"/>
          <w:szCs w:val="24"/>
          <w:lang w:val="fr-FR"/>
        </w:rPr>
        <w:t>str</w:t>
      </w:r>
      <w:proofErr w:type="spellEnd"/>
      <w:r w:rsidRPr="00B459E8">
        <w:rPr>
          <w:rFonts w:ascii="Arial" w:hAnsi="Arial" w:cs="Arial"/>
          <w:b/>
          <w:bCs/>
          <w:sz w:val="24"/>
          <w:szCs w:val="24"/>
          <w:lang w:val="fr-FR"/>
        </w:rPr>
        <w:t xml:space="preserve">. Petre </w:t>
      </w:r>
      <w:proofErr w:type="spellStart"/>
      <w:r w:rsidRPr="00B459E8">
        <w:rPr>
          <w:rFonts w:ascii="Arial" w:hAnsi="Arial" w:cs="Arial"/>
          <w:b/>
          <w:bCs/>
          <w:sz w:val="24"/>
          <w:szCs w:val="24"/>
          <w:lang w:val="fr-FR"/>
        </w:rPr>
        <w:t>Țuțea</w:t>
      </w:r>
      <w:proofErr w:type="spellEnd"/>
      <w:r w:rsidRPr="00B459E8">
        <w:rPr>
          <w:rFonts w:ascii="Arial" w:hAnsi="Arial" w:cs="Arial"/>
          <w:b/>
          <w:bCs/>
          <w:sz w:val="24"/>
          <w:szCs w:val="24"/>
          <w:lang w:val="fr-FR"/>
        </w:rPr>
        <w:t xml:space="preserve"> nr. 7, bloc 911, tr.3, </w:t>
      </w:r>
      <w:proofErr w:type="spellStart"/>
      <w:r w:rsidRPr="00B459E8">
        <w:rPr>
          <w:rFonts w:ascii="Arial" w:hAnsi="Arial" w:cs="Arial"/>
          <w:b/>
          <w:bCs/>
          <w:sz w:val="24"/>
          <w:szCs w:val="24"/>
          <w:lang w:val="fr-FR"/>
        </w:rPr>
        <w:t>parter</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judeţul</w:t>
      </w:r>
      <w:proofErr w:type="spellEnd"/>
      <w:r w:rsidRPr="00B459E8">
        <w:rPr>
          <w:rFonts w:ascii="Arial" w:hAnsi="Arial" w:cs="Arial"/>
          <w:b/>
          <w:bCs/>
          <w:sz w:val="24"/>
          <w:szCs w:val="24"/>
          <w:lang w:val="fr-FR"/>
        </w:rPr>
        <w:t xml:space="preserve"> Iaşi, </w:t>
      </w:r>
      <w:proofErr w:type="spellStart"/>
      <w:r w:rsidRPr="00B459E8">
        <w:rPr>
          <w:rFonts w:ascii="Arial" w:hAnsi="Arial" w:cs="Arial"/>
          <w:b/>
          <w:bCs/>
          <w:sz w:val="24"/>
          <w:szCs w:val="24"/>
          <w:lang w:val="fr-FR"/>
        </w:rPr>
        <w:t>înscris</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în</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cartea</w:t>
      </w:r>
      <w:proofErr w:type="spellEnd"/>
      <w:r w:rsidRPr="00B459E8">
        <w:rPr>
          <w:rFonts w:ascii="Arial" w:hAnsi="Arial" w:cs="Arial"/>
          <w:b/>
          <w:bCs/>
          <w:sz w:val="24"/>
          <w:szCs w:val="24"/>
          <w:lang w:val="fr-FR"/>
        </w:rPr>
        <w:t xml:space="preserve"> </w:t>
      </w:r>
      <w:proofErr w:type="spellStart"/>
      <w:r w:rsidRPr="00B459E8">
        <w:rPr>
          <w:rFonts w:ascii="Arial" w:hAnsi="Arial" w:cs="Arial"/>
          <w:b/>
          <w:bCs/>
          <w:sz w:val="24"/>
          <w:szCs w:val="24"/>
          <w:lang w:val="fr-FR"/>
        </w:rPr>
        <w:t>funciară</w:t>
      </w:r>
      <w:proofErr w:type="spellEnd"/>
      <w:r w:rsidRPr="00B459E8">
        <w:rPr>
          <w:rFonts w:ascii="Arial" w:hAnsi="Arial" w:cs="Arial"/>
          <w:b/>
          <w:bCs/>
          <w:sz w:val="24"/>
          <w:szCs w:val="24"/>
          <w:lang w:val="fr-FR"/>
        </w:rPr>
        <w:t xml:space="preserve"> 120766-C1-U38/UAT Iaşi, </w:t>
      </w:r>
      <w:r w:rsidRPr="00B459E8">
        <w:rPr>
          <w:rFonts w:ascii="Arial" w:hAnsi="Arial" w:cs="Arial"/>
          <w:b/>
          <w:bCs/>
          <w:sz w:val="24"/>
          <w:szCs w:val="24"/>
        </w:rPr>
        <w:t>prop</w:t>
      </w:r>
      <w:r w:rsidRPr="00B459E8">
        <w:rPr>
          <w:rFonts w:ascii="Arial" w:hAnsi="Arial" w:cs="Arial"/>
          <w:b/>
          <w:bCs/>
          <w:sz w:val="24"/>
          <w:szCs w:val="24"/>
          <w:lang w:val="ro-RO"/>
        </w:rPr>
        <w:t>rietate privată a Municipiului Iaşi</w:t>
      </w:r>
      <w:bookmarkEnd w:id="4"/>
    </w:p>
    <w:p w14:paraId="7FA0FC56" w14:textId="77777777" w:rsidR="00B459E8" w:rsidRPr="00B459E8" w:rsidRDefault="00B459E8" w:rsidP="00B459E8">
      <w:pPr>
        <w:spacing w:after="0" w:line="276" w:lineRule="auto"/>
        <w:outlineLvl w:val="0"/>
        <w:rPr>
          <w:rFonts w:ascii="Arial" w:eastAsia="Times New Roman" w:hAnsi="Arial" w:cs="Arial"/>
          <w:b/>
          <w:iCs/>
          <w:sz w:val="24"/>
          <w:szCs w:val="24"/>
          <w:lang w:eastAsia="x-none"/>
        </w:rPr>
      </w:pPr>
    </w:p>
    <w:p w14:paraId="5DFD71C4" w14:textId="77777777" w:rsidR="00B459E8" w:rsidRPr="00B459E8" w:rsidRDefault="00B459E8" w:rsidP="00B459E8">
      <w:pPr>
        <w:spacing w:after="0" w:line="276" w:lineRule="auto"/>
        <w:outlineLvl w:val="0"/>
        <w:rPr>
          <w:rFonts w:ascii="Arial" w:eastAsia="Times New Roman" w:hAnsi="Arial" w:cs="Arial"/>
          <w:b/>
          <w:iCs/>
          <w:sz w:val="24"/>
          <w:szCs w:val="24"/>
          <w:lang w:eastAsia="x-none"/>
        </w:rPr>
      </w:pPr>
    </w:p>
    <w:p w14:paraId="5F02563A" w14:textId="77777777" w:rsidR="00B459E8" w:rsidRPr="00B459E8" w:rsidRDefault="00B459E8" w:rsidP="00B459E8">
      <w:pPr>
        <w:tabs>
          <w:tab w:val="left" w:pos="567"/>
        </w:tabs>
        <w:spacing w:after="0" w:line="360" w:lineRule="auto"/>
        <w:ind w:firstLine="567"/>
        <w:jc w:val="both"/>
        <w:rPr>
          <w:rFonts w:ascii="Arial" w:eastAsia="Times New Roman" w:hAnsi="Arial" w:cs="Arial"/>
          <w:sz w:val="24"/>
          <w:szCs w:val="24"/>
          <w:lang w:val="fr-FR"/>
        </w:rPr>
      </w:pPr>
      <w:r w:rsidRPr="00B459E8">
        <w:rPr>
          <w:rFonts w:ascii="Arial" w:eastAsia="Times New Roman" w:hAnsi="Arial" w:cs="Arial"/>
          <w:sz w:val="24"/>
          <w:szCs w:val="24"/>
          <w:lang w:val="fr-FR"/>
        </w:rPr>
        <w:t xml:space="preserve">Consiliul Local al </w:t>
      </w:r>
      <w:proofErr w:type="spellStart"/>
      <w:r w:rsidRPr="00B459E8">
        <w:rPr>
          <w:rFonts w:ascii="Arial" w:eastAsia="Times New Roman" w:hAnsi="Arial" w:cs="Arial"/>
          <w:sz w:val="24"/>
          <w:szCs w:val="24"/>
          <w:lang w:val="fr-FR"/>
        </w:rPr>
        <w:t>Municipiului</w:t>
      </w:r>
      <w:proofErr w:type="spellEnd"/>
      <w:r w:rsidRPr="00B459E8">
        <w:rPr>
          <w:rFonts w:ascii="Arial" w:eastAsia="Times New Roman" w:hAnsi="Arial" w:cs="Arial"/>
          <w:sz w:val="24"/>
          <w:szCs w:val="24"/>
          <w:lang w:val="fr-FR"/>
        </w:rPr>
        <w:t xml:space="preserve"> Iaşi, </w:t>
      </w:r>
      <w:proofErr w:type="spellStart"/>
      <w:r w:rsidRPr="00B459E8">
        <w:rPr>
          <w:rFonts w:ascii="Arial" w:eastAsia="Times New Roman" w:hAnsi="Arial" w:cs="Arial"/>
          <w:sz w:val="24"/>
          <w:szCs w:val="24"/>
          <w:lang w:val="fr-FR"/>
        </w:rPr>
        <w:t>întrunit</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în</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şedinţa</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ordinară</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în</w:t>
      </w:r>
      <w:proofErr w:type="spellEnd"/>
      <w:r w:rsidRPr="00B459E8">
        <w:rPr>
          <w:rFonts w:ascii="Arial" w:eastAsia="Times New Roman" w:hAnsi="Arial" w:cs="Arial"/>
          <w:sz w:val="24"/>
          <w:szCs w:val="24"/>
          <w:lang w:val="fr-FR"/>
        </w:rPr>
        <w:t xml:space="preserve"> data de 01.11.2021;</w:t>
      </w:r>
    </w:p>
    <w:p w14:paraId="77B2C9BB" w14:textId="443B13A0" w:rsidR="00B459E8" w:rsidRPr="00B459E8" w:rsidRDefault="00B459E8" w:rsidP="00B459E8">
      <w:pPr>
        <w:tabs>
          <w:tab w:val="left" w:pos="567"/>
        </w:tabs>
        <w:spacing w:after="0" w:line="360" w:lineRule="auto"/>
        <w:ind w:firstLine="567"/>
        <w:jc w:val="both"/>
        <w:rPr>
          <w:rFonts w:ascii="Arial" w:eastAsia="Times New Roman" w:hAnsi="Arial" w:cs="Arial"/>
          <w:sz w:val="24"/>
          <w:szCs w:val="24"/>
          <w:lang w:val="fr-FR"/>
        </w:rPr>
      </w:pPr>
      <w:proofErr w:type="spellStart"/>
      <w:r w:rsidRPr="00B459E8">
        <w:rPr>
          <w:rFonts w:ascii="Arial" w:eastAsia="Times New Roman" w:hAnsi="Arial" w:cs="Arial"/>
          <w:sz w:val="24"/>
          <w:szCs w:val="24"/>
          <w:lang w:val="fr-FR"/>
        </w:rPr>
        <w:t>Avand</w:t>
      </w:r>
      <w:proofErr w:type="spellEnd"/>
      <w:r w:rsidRPr="00B459E8">
        <w:rPr>
          <w:rFonts w:ascii="Arial" w:eastAsia="Times New Roman" w:hAnsi="Arial" w:cs="Arial"/>
          <w:sz w:val="24"/>
          <w:szCs w:val="24"/>
          <w:lang w:val="fr-FR"/>
        </w:rPr>
        <w:t xml:space="preserve"> in </w:t>
      </w:r>
      <w:proofErr w:type="spellStart"/>
      <w:r w:rsidRPr="00B459E8">
        <w:rPr>
          <w:rFonts w:ascii="Arial" w:eastAsia="Times New Roman" w:hAnsi="Arial" w:cs="Arial"/>
          <w:sz w:val="24"/>
          <w:szCs w:val="24"/>
          <w:lang w:val="fr-FR"/>
        </w:rPr>
        <w:t>vedere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Proiectul</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hotarare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inregistrat</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sub</w:t>
      </w:r>
      <w:proofErr w:type="spellEnd"/>
      <w:r w:rsidRPr="00B459E8">
        <w:rPr>
          <w:rFonts w:ascii="Arial" w:eastAsia="Times New Roman" w:hAnsi="Arial" w:cs="Arial"/>
          <w:sz w:val="24"/>
          <w:szCs w:val="24"/>
          <w:lang w:val="fr-FR"/>
        </w:rPr>
        <w:t xml:space="preserve"> nr. 11876</w:t>
      </w:r>
      <w:r>
        <w:rPr>
          <w:rFonts w:ascii="Arial" w:eastAsia="Times New Roman" w:hAnsi="Arial" w:cs="Arial"/>
          <w:sz w:val="24"/>
          <w:szCs w:val="24"/>
          <w:lang w:val="fr-FR"/>
        </w:rPr>
        <w:t>6</w:t>
      </w:r>
      <w:r w:rsidRPr="00B459E8">
        <w:rPr>
          <w:rFonts w:ascii="Arial" w:eastAsia="Times New Roman" w:hAnsi="Arial" w:cs="Arial"/>
          <w:sz w:val="24"/>
          <w:szCs w:val="24"/>
          <w:lang w:val="fr-FR"/>
        </w:rPr>
        <w:t xml:space="preserve">/26.10.2021 </w:t>
      </w:r>
      <w:proofErr w:type="spellStart"/>
      <w:r w:rsidRPr="00B459E8">
        <w:rPr>
          <w:rFonts w:ascii="Arial" w:eastAsia="Times New Roman" w:hAnsi="Arial" w:cs="Arial"/>
          <w:sz w:val="24"/>
          <w:szCs w:val="24"/>
          <w:lang w:val="fr-FR"/>
        </w:rPr>
        <w:t>initiat</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Primarul</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Municipiului</w:t>
      </w:r>
      <w:proofErr w:type="spellEnd"/>
      <w:r w:rsidRPr="00B459E8">
        <w:rPr>
          <w:rFonts w:ascii="Arial" w:eastAsia="Times New Roman" w:hAnsi="Arial" w:cs="Arial"/>
          <w:sz w:val="24"/>
          <w:szCs w:val="24"/>
          <w:lang w:val="fr-FR"/>
        </w:rPr>
        <w:t xml:space="preserve"> Iasi;</w:t>
      </w:r>
    </w:p>
    <w:p w14:paraId="20F202E5" w14:textId="1F8FD168" w:rsidR="00B459E8" w:rsidRPr="00B459E8" w:rsidRDefault="00B459E8" w:rsidP="00B459E8">
      <w:pPr>
        <w:tabs>
          <w:tab w:val="left" w:pos="567"/>
        </w:tabs>
        <w:spacing w:after="0" w:line="360" w:lineRule="auto"/>
        <w:ind w:firstLine="567"/>
        <w:jc w:val="both"/>
        <w:rPr>
          <w:rFonts w:ascii="Arial" w:eastAsia="Times New Roman" w:hAnsi="Arial" w:cs="Arial"/>
          <w:sz w:val="24"/>
          <w:szCs w:val="24"/>
          <w:lang w:val="fr-FR"/>
        </w:rPr>
      </w:pPr>
      <w:proofErr w:type="spellStart"/>
      <w:r w:rsidRPr="00B459E8">
        <w:rPr>
          <w:rFonts w:ascii="Arial" w:eastAsia="Times New Roman" w:hAnsi="Arial" w:cs="Arial"/>
          <w:sz w:val="24"/>
          <w:szCs w:val="24"/>
          <w:lang w:val="fr-FR"/>
        </w:rPr>
        <w:t>Având</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în</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vedere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avizul</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favorabil</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inregistrat</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sub</w:t>
      </w:r>
      <w:proofErr w:type="spellEnd"/>
      <w:r w:rsidRPr="00B459E8">
        <w:rPr>
          <w:rFonts w:ascii="Arial" w:eastAsia="Times New Roman" w:hAnsi="Arial" w:cs="Arial"/>
          <w:sz w:val="24"/>
          <w:szCs w:val="24"/>
          <w:lang w:val="fr-FR"/>
        </w:rPr>
        <w:t xml:space="preserve"> nr. 34</w:t>
      </w:r>
      <w:r>
        <w:rPr>
          <w:rFonts w:ascii="Arial" w:eastAsia="Times New Roman" w:hAnsi="Arial" w:cs="Arial"/>
          <w:sz w:val="24"/>
          <w:szCs w:val="24"/>
          <w:lang w:val="fr-FR"/>
        </w:rPr>
        <w:t>1</w:t>
      </w:r>
      <w:r w:rsidRPr="00B459E8">
        <w:rPr>
          <w:rFonts w:ascii="Arial" w:eastAsia="Times New Roman" w:hAnsi="Arial" w:cs="Arial"/>
          <w:sz w:val="24"/>
          <w:szCs w:val="24"/>
          <w:lang w:val="fr-FR"/>
        </w:rPr>
        <w:t xml:space="preserve">/29.10.2021 </w:t>
      </w:r>
      <w:proofErr w:type="spellStart"/>
      <w:r w:rsidRPr="00B459E8">
        <w:rPr>
          <w:rFonts w:ascii="Arial" w:eastAsia="Times New Roman" w:hAnsi="Arial" w:cs="Arial"/>
          <w:sz w:val="24"/>
          <w:szCs w:val="24"/>
          <w:lang w:val="fr-FR"/>
        </w:rPr>
        <w:t>întocmit</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Comisia</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Juridică</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şi</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Disciplină</w:t>
      </w:r>
      <w:proofErr w:type="spellEnd"/>
      <w:r w:rsidRPr="00B459E8">
        <w:rPr>
          <w:rFonts w:ascii="Arial" w:eastAsia="Times New Roman" w:hAnsi="Arial" w:cs="Arial"/>
          <w:sz w:val="24"/>
          <w:szCs w:val="24"/>
          <w:lang w:val="fr-FR"/>
        </w:rPr>
        <w:t xml:space="preserve"> </w:t>
      </w:r>
      <w:proofErr w:type="gramStart"/>
      <w:r w:rsidRPr="00B459E8">
        <w:rPr>
          <w:rFonts w:ascii="Arial" w:eastAsia="Times New Roman" w:hAnsi="Arial" w:cs="Arial"/>
          <w:sz w:val="24"/>
          <w:szCs w:val="24"/>
          <w:lang w:val="fr-FR"/>
        </w:rPr>
        <w:t>a</w:t>
      </w:r>
      <w:proofErr w:type="gram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Consiliului</w:t>
      </w:r>
      <w:proofErr w:type="spellEnd"/>
      <w:r w:rsidRPr="00B459E8">
        <w:rPr>
          <w:rFonts w:ascii="Arial" w:eastAsia="Times New Roman" w:hAnsi="Arial" w:cs="Arial"/>
          <w:sz w:val="24"/>
          <w:szCs w:val="24"/>
          <w:lang w:val="fr-FR"/>
        </w:rPr>
        <w:t xml:space="preserve"> Local al </w:t>
      </w:r>
      <w:proofErr w:type="spellStart"/>
      <w:r w:rsidRPr="00B459E8">
        <w:rPr>
          <w:rFonts w:ascii="Arial" w:eastAsia="Times New Roman" w:hAnsi="Arial" w:cs="Arial"/>
          <w:sz w:val="24"/>
          <w:szCs w:val="24"/>
          <w:lang w:val="fr-FR"/>
        </w:rPr>
        <w:t>Municipiului</w:t>
      </w:r>
      <w:proofErr w:type="spellEnd"/>
      <w:r w:rsidRPr="00B459E8">
        <w:rPr>
          <w:rFonts w:ascii="Arial" w:eastAsia="Times New Roman" w:hAnsi="Arial" w:cs="Arial"/>
          <w:sz w:val="24"/>
          <w:szCs w:val="24"/>
          <w:lang w:val="fr-FR"/>
        </w:rPr>
        <w:t xml:space="preserve"> Iaşi;</w:t>
      </w:r>
    </w:p>
    <w:p w14:paraId="7F65DDAF" w14:textId="0CCA03E0" w:rsidR="00B459E8" w:rsidRPr="00B459E8" w:rsidRDefault="00B459E8" w:rsidP="00B459E8">
      <w:pPr>
        <w:tabs>
          <w:tab w:val="left" w:pos="567"/>
        </w:tabs>
        <w:spacing w:after="0" w:line="360" w:lineRule="auto"/>
        <w:ind w:firstLine="567"/>
        <w:jc w:val="both"/>
        <w:rPr>
          <w:rFonts w:ascii="Arial" w:eastAsia="Times New Roman" w:hAnsi="Arial" w:cs="Arial"/>
          <w:sz w:val="24"/>
          <w:szCs w:val="24"/>
          <w:lang w:val="fr-FR"/>
        </w:rPr>
      </w:pPr>
      <w:proofErr w:type="spellStart"/>
      <w:r w:rsidRPr="00B459E8">
        <w:rPr>
          <w:rFonts w:ascii="Arial" w:eastAsia="Times New Roman" w:hAnsi="Arial" w:cs="Arial"/>
          <w:sz w:val="24"/>
          <w:szCs w:val="24"/>
          <w:lang w:val="fr-FR"/>
        </w:rPr>
        <w:t>Având</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în</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vedere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avizul</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favorabil</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inregistrat</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sub</w:t>
      </w:r>
      <w:proofErr w:type="spellEnd"/>
      <w:r w:rsidRPr="00B459E8">
        <w:rPr>
          <w:rFonts w:ascii="Arial" w:eastAsia="Times New Roman" w:hAnsi="Arial" w:cs="Arial"/>
          <w:sz w:val="24"/>
          <w:szCs w:val="24"/>
          <w:lang w:val="fr-FR"/>
        </w:rPr>
        <w:t xml:space="preserve"> nr. 27</w:t>
      </w:r>
      <w:r>
        <w:rPr>
          <w:rFonts w:ascii="Arial" w:eastAsia="Times New Roman" w:hAnsi="Arial" w:cs="Arial"/>
          <w:sz w:val="24"/>
          <w:szCs w:val="24"/>
          <w:lang w:val="fr-FR"/>
        </w:rPr>
        <w:t>7</w:t>
      </w:r>
      <w:r w:rsidRPr="00B459E8">
        <w:rPr>
          <w:rFonts w:ascii="Arial" w:eastAsia="Times New Roman" w:hAnsi="Arial" w:cs="Arial"/>
          <w:sz w:val="24"/>
          <w:szCs w:val="24"/>
          <w:lang w:val="fr-FR"/>
        </w:rPr>
        <w:t xml:space="preserve">/29.10.2021 </w:t>
      </w:r>
      <w:proofErr w:type="spellStart"/>
      <w:r w:rsidRPr="00B459E8">
        <w:rPr>
          <w:rFonts w:ascii="Arial" w:eastAsia="Times New Roman" w:hAnsi="Arial" w:cs="Arial"/>
          <w:sz w:val="24"/>
          <w:szCs w:val="24"/>
          <w:lang w:val="fr-FR"/>
        </w:rPr>
        <w:t>întocmit</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Comisia</w:t>
      </w:r>
      <w:proofErr w:type="spellEnd"/>
      <w:r w:rsidRPr="00B459E8">
        <w:rPr>
          <w:rFonts w:ascii="Arial" w:eastAsia="Times New Roman" w:hAnsi="Arial" w:cs="Arial"/>
          <w:sz w:val="24"/>
          <w:szCs w:val="24"/>
          <w:lang w:val="fr-FR"/>
        </w:rPr>
        <w:t xml:space="preserve"> Economico-</w:t>
      </w:r>
      <w:proofErr w:type="spellStart"/>
      <w:r w:rsidRPr="00B459E8">
        <w:rPr>
          <w:rFonts w:ascii="Arial" w:eastAsia="Times New Roman" w:hAnsi="Arial" w:cs="Arial"/>
          <w:sz w:val="24"/>
          <w:szCs w:val="24"/>
          <w:lang w:val="fr-FR"/>
        </w:rPr>
        <w:t>Financiara</w:t>
      </w:r>
      <w:proofErr w:type="spellEnd"/>
      <w:r w:rsidRPr="00B459E8">
        <w:rPr>
          <w:rFonts w:ascii="Arial" w:eastAsia="Times New Roman" w:hAnsi="Arial" w:cs="Arial"/>
          <w:sz w:val="24"/>
          <w:szCs w:val="24"/>
          <w:lang w:val="fr-FR"/>
        </w:rPr>
        <w:t xml:space="preserve"> </w:t>
      </w:r>
      <w:proofErr w:type="gramStart"/>
      <w:r w:rsidRPr="00B459E8">
        <w:rPr>
          <w:rFonts w:ascii="Arial" w:eastAsia="Times New Roman" w:hAnsi="Arial" w:cs="Arial"/>
          <w:sz w:val="24"/>
          <w:szCs w:val="24"/>
          <w:lang w:val="fr-FR"/>
        </w:rPr>
        <w:t>a</w:t>
      </w:r>
      <w:proofErr w:type="gram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Consiliului</w:t>
      </w:r>
      <w:proofErr w:type="spellEnd"/>
      <w:r w:rsidRPr="00B459E8">
        <w:rPr>
          <w:rFonts w:ascii="Arial" w:eastAsia="Times New Roman" w:hAnsi="Arial" w:cs="Arial"/>
          <w:sz w:val="24"/>
          <w:szCs w:val="24"/>
          <w:lang w:val="fr-FR"/>
        </w:rPr>
        <w:t xml:space="preserve"> Local al </w:t>
      </w:r>
      <w:proofErr w:type="spellStart"/>
      <w:r w:rsidRPr="00B459E8">
        <w:rPr>
          <w:rFonts w:ascii="Arial" w:eastAsia="Times New Roman" w:hAnsi="Arial" w:cs="Arial"/>
          <w:sz w:val="24"/>
          <w:szCs w:val="24"/>
          <w:lang w:val="fr-FR"/>
        </w:rPr>
        <w:t>Municipiului</w:t>
      </w:r>
      <w:proofErr w:type="spellEnd"/>
      <w:r w:rsidRPr="00B459E8">
        <w:rPr>
          <w:rFonts w:ascii="Arial" w:eastAsia="Times New Roman" w:hAnsi="Arial" w:cs="Arial"/>
          <w:sz w:val="24"/>
          <w:szCs w:val="24"/>
          <w:lang w:val="fr-FR"/>
        </w:rPr>
        <w:t xml:space="preserve"> Iaşi;</w:t>
      </w:r>
    </w:p>
    <w:p w14:paraId="68EFBEDE" w14:textId="15FBCE65" w:rsidR="00B459E8" w:rsidRPr="00B459E8" w:rsidRDefault="00B459E8" w:rsidP="00B459E8">
      <w:pPr>
        <w:tabs>
          <w:tab w:val="left" w:pos="567"/>
        </w:tabs>
        <w:spacing w:after="0" w:line="360" w:lineRule="auto"/>
        <w:ind w:firstLine="567"/>
        <w:jc w:val="both"/>
        <w:rPr>
          <w:rFonts w:ascii="Arial" w:eastAsia="Times New Roman" w:hAnsi="Arial" w:cs="Arial"/>
          <w:iCs/>
          <w:sz w:val="24"/>
          <w:szCs w:val="24"/>
        </w:rPr>
      </w:pPr>
      <w:r w:rsidRPr="00B459E8">
        <w:rPr>
          <w:rFonts w:ascii="Arial" w:eastAsia="Times New Roman" w:hAnsi="Arial" w:cs="Arial"/>
          <w:iCs/>
          <w:sz w:val="24"/>
          <w:szCs w:val="24"/>
        </w:rPr>
        <w:t xml:space="preserve">Avand in vedere referatul de aprobare nr. </w:t>
      </w:r>
      <w:r>
        <w:rPr>
          <w:rFonts w:ascii="Arial" w:eastAsia="Times New Roman" w:hAnsi="Arial" w:cs="Arial"/>
          <w:iCs/>
          <w:sz w:val="24"/>
          <w:szCs w:val="24"/>
        </w:rPr>
        <w:t>102147/16.09.2021</w:t>
      </w:r>
      <w:r w:rsidRPr="00B459E8">
        <w:rPr>
          <w:rFonts w:ascii="Arial" w:eastAsia="Times New Roman" w:hAnsi="Arial" w:cs="Arial"/>
          <w:iCs/>
          <w:sz w:val="24"/>
          <w:szCs w:val="24"/>
        </w:rPr>
        <w:t xml:space="preserve"> întocmit de Directia </w:t>
      </w:r>
      <w:r>
        <w:rPr>
          <w:rFonts w:ascii="Arial" w:eastAsia="Times New Roman" w:hAnsi="Arial" w:cs="Arial"/>
          <w:iCs/>
          <w:sz w:val="24"/>
          <w:szCs w:val="24"/>
        </w:rPr>
        <w:t>Exploatare Patrimoniu;</w:t>
      </w:r>
    </w:p>
    <w:p w14:paraId="507A40E3" w14:textId="1AAF3C72" w:rsidR="00B459E8" w:rsidRPr="00B459E8" w:rsidRDefault="00B459E8" w:rsidP="00B459E8">
      <w:pPr>
        <w:tabs>
          <w:tab w:val="left" w:pos="567"/>
        </w:tabs>
        <w:spacing w:after="0" w:line="360" w:lineRule="auto"/>
        <w:ind w:firstLine="567"/>
        <w:jc w:val="both"/>
        <w:rPr>
          <w:rFonts w:ascii="Arial" w:hAnsi="Arial" w:cs="Arial"/>
          <w:iCs/>
          <w:sz w:val="24"/>
          <w:szCs w:val="24"/>
        </w:rPr>
      </w:pPr>
      <w:r w:rsidRPr="00B459E8">
        <w:rPr>
          <w:rFonts w:ascii="Arial" w:hAnsi="Arial" w:cs="Arial"/>
          <w:iCs/>
          <w:sz w:val="24"/>
          <w:szCs w:val="24"/>
        </w:rPr>
        <w:t xml:space="preserve">Avand in vedere raportul de specialitate nr. </w:t>
      </w:r>
      <w:r>
        <w:rPr>
          <w:rFonts w:ascii="Arial" w:hAnsi="Arial" w:cs="Arial"/>
          <w:iCs/>
          <w:sz w:val="24"/>
          <w:szCs w:val="24"/>
        </w:rPr>
        <w:t>103224/20.09.2021</w:t>
      </w:r>
      <w:r w:rsidRPr="00B459E8">
        <w:rPr>
          <w:rFonts w:ascii="Arial" w:hAnsi="Arial" w:cs="Arial"/>
          <w:iCs/>
          <w:sz w:val="24"/>
          <w:szCs w:val="24"/>
        </w:rPr>
        <w:t xml:space="preserve"> întocmit de Directia Juridica;</w:t>
      </w:r>
    </w:p>
    <w:p w14:paraId="7312195D" w14:textId="2BE68C0B" w:rsidR="00B459E8" w:rsidRDefault="00B459E8" w:rsidP="00B459E8">
      <w:pPr>
        <w:spacing w:after="0" w:line="360" w:lineRule="auto"/>
        <w:ind w:firstLine="540"/>
        <w:jc w:val="both"/>
        <w:rPr>
          <w:rFonts w:ascii="Arial" w:hAnsi="Arial" w:cs="Arial"/>
          <w:sz w:val="24"/>
          <w:szCs w:val="24"/>
          <w:lang w:val="fr-FR"/>
        </w:rPr>
      </w:pPr>
      <w:r w:rsidRPr="00B459E8">
        <w:rPr>
          <w:rFonts w:ascii="Arial" w:hAnsi="Arial" w:cs="Arial"/>
          <w:iCs/>
          <w:sz w:val="24"/>
          <w:szCs w:val="24"/>
        </w:rPr>
        <w:t xml:space="preserve">Avand in vedere </w:t>
      </w:r>
      <w:r>
        <w:rPr>
          <w:rFonts w:ascii="Arial" w:hAnsi="Arial" w:cs="Arial"/>
          <w:iCs/>
          <w:sz w:val="24"/>
          <w:szCs w:val="24"/>
        </w:rPr>
        <w:t xml:space="preserve">prevederile </w:t>
      </w:r>
      <w:r>
        <w:rPr>
          <w:rFonts w:ascii="Arial" w:hAnsi="Arial" w:cs="Arial"/>
          <w:sz w:val="24"/>
          <w:szCs w:val="24"/>
        </w:rPr>
        <w:t xml:space="preserve">Hotărârii Consiliului Local al Municipiului Iaşi nr. 225/30.06.2020 privind actualizarea inventarului domeniului privat al Municipiului Iaşi, </w:t>
      </w:r>
      <w:proofErr w:type="spellStart"/>
      <w:r>
        <w:rPr>
          <w:rFonts w:ascii="Arial" w:hAnsi="Arial" w:cs="Arial"/>
          <w:sz w:val="24"/>
          <w:szCs w:val="24"/>
          <w:lang w:val="fr-FR"/>
        </w:rPr>
        <w:t>Anexa</w:t>
      </w:r>
      <w:proofErr w:type="spellEnd"/>
      <w:r>
        <w:rPr>
          <w:rFonts w:ascii="Arial" w:hAnsi="Arial" w:cs="Arial"/>
          <w:sz w:val="24"/>
          <w:szCs w:val="24"/>
          <w:lang w:val="fr-FR"/>
        </w:rPr>
        <w:t xml:space="preserve"> 1.1. (</w:t>
      </w:r>
      <w:proofErr w:type="spellStart"/>
      <w:r>
        <w:rPr>
          <w:rFonts w:ascii="Arial" w:hAnsi="Arial" w:cs="Arial"/>
          <w:sz w:val="24"/>
          <w:szCs w:val="24"/>
          <w:lang w:val="fr-FR"/>
        </w:rPr>
        <w:t>poz</w:t>
      </w:r>
      <w:proofErr w:type="spellEnd"/>
      <w:r>
        <w:rPr>
          <w:rFonts w:ascii="Arial" w:hAnsi="Arial" w:cs="Arial"/>
          <w:sz w:val="24"/>
          <w:szCs w:val="24"/>
          <w:lang w:val="fr-FR"/>
        </w:rPr>
        <w:t xml:space="preserve">. 157+158), </w:t>
      </w:r>
      <w:proofErr w:type="spellStart"/>
      <w:r>
        <w:rPr>
          <w:rFonts w:ascii="Arial" w:hAnsi="Arial" w:cs="Arial"/>
          <w:sz w:val="24"/>
          <w:szCs w:val="24"/>
          <w:lang w:val="fr-FR"/>
        </w:rPr>
        <w:t>unde</w:t>
      </w:r>
      <w:proofErr w:type="spellEnd"/>
      <w:r>
        <w:rPr>
          <w:rFonts w:ascii="Arial" w:hAnsi="Arial" w:cs="Arial"/>
          <w:sz w:val="24"/>
          <w:szCs w:val="24"/>
          <w:lang w:val="fr-FR"/>
        </w:rPr>
        <w:t xml:space="preserve"> </w:t>
      </w:r>
      <w:proofErr w:type="spellStart"/>
      <w:r>
        <w:rPr>
          <w:rFonts w:ascii="Arial" w:hAnsi="Arial" w:cs="Arial"/>
          <w:sz w:val="24"/>
          <w:szCs w:val="24"/>
          <w:lang w:val="fr-FR"/>
        </w:rPr>
        <w:t>bunul</w:t>
      </w:r>
      <w:proofErr w:type="spellEnd"/>
      <w:r>
        <w:rPr>
          <w:rFonts w:ascii="Arial" w:hAnsi="Arial" w:cs="Arial"/>
          <w:sz w:val="24"/>
          <w:szCs w:val="24"/>
          <w:lang w:val="fr-FR"/>
        </w:rPr>
        <w:t xml:space="preserve"> </w:t>
      </w:r>
      <w:proofErr w:type="spellStart"/>
      <w:r>
        <w:rPr>
          <w:rFonts w:ascii="Arial" w:hAnsi="Arial" w:cs="Arial"/>
          <w:sz w:val="24"/>
          <w:szCs w:val="24"/>
          <w:lang w:val="fr-FR"/>
        </w:rPr>
        <w:t>imobil</w:t>
      </w:r>
      <w:proofErr w:type="spellEnd"/>
      <w:r>
        <w:rPr>
          <w:rFonts w:ascii="Arial" w:hAnsi="Arial" w:cs="Arial"/>
          <w:sz w:val="24"/>
          <w:szCs w:val="24"/>
          <w:lang w:val="fr-FR"/>
        </w:rPr>
        <w:t xml:space="preserve"> este </w:t>
      </w:r>
      <w:proofErr w:type="spellStart"/>
      <w:r>
        <w:rPr>
          <w:rFonts w:ascii="Arial" w:hAnsi="Arial" w:cs="Arial"/>
          <w:sz w:val="24"/>
          <w:szCs w:val="24"/>
          <w:lang w:val="fr-FR"/>
        </w:rPr>
        <w:t>înregistrat</w:t>
      </w:r>
      <w:proofErr w:type="spellEnd"/>
      <w:r>
        <w:rPr>
          <w:rFonts w:ascii="Arial" w:hAnsi="Arial" w:cs="Arial"/>
          <w:sz w:val="24"/>
          <w:szCs w:val="24"/>
          <w:lang w:val="fr-FR"/>
        </w:rPr>
        <w:t xml:space="preserve"> </w:t>
      </w:r>
      <w:proofErr w:type="spellStart"/>
      <w:r>
        <w:rPr>
          <w:rFonts w:ascii="Arial" w:hAnsi="Arial" w:cs="Arial"/>
          <w:sz w:val="24"/>
          <w:szCs w:val="24"/>
          <w:lang w:val="fr-FR"/>
        </w:rPr>
        <w:t>sub</w:t>
      </w:r>
      <w:proofErr w:type="spellEnd"/>
      <w:r>
        <w:rPr>
          <w:rFonts w:ascii="Arial" w:hAnsi="Arial" w:cs="Arial"/>
          <w:sz w:val="24"/>
          <w:szCs w:val="24"/>
          <w:lang w:val="fr-FR"/>
        </w:rPr>
        <w:t xml:space="preserve"> </w:t>
      </w:r>
      <w:proofErr w:type="spellStart"/>
      <w:r>
        <w:rPr>
          <w:rFonts w:ascii="Arial" w:hAnsi="Arial" w:cs="Arial"/>
          <w:sz w:val="24"/>
          <w:szCs w:val="24"/>
          <w:lang w:val="fr-FR"/>
        </w:rPr>
        <w:t>numărul</w:t>
      </w:r>
      <w:proofErr w:type="spellEnd"/>
      <w:r>
        <w:rPr>
          <w:rFonts w:ascii="Arial" w:hAnsi="Arial" w:cs="Arial"/>
          <w:sz w:val="24"/>
          <w:szCs w:val="24"/>
          <w:lang w:val="fr-FR"/>
        </w:rPr>
        <w:t xml:space="preserve"> de </w:t>
      </w:r>
      <w:bookmarkStart w:id="5" w:name="_Hlk82612258"/>
      <w:proofErr w:type="spellStart"/>
      <w:r>
        <w:rPr>
          <w:rFonts w:ascii="Arial" w:hAnsi="Arial" w:cs="Arial"/>
          <w:sz w:val="24"/>
          <w:szCs w:val="24"/>
          <w:lang w:val="fr-FR"/>
        </w:rPr>
        <w:t>inventar</w:t>
      </w:r>
      <w:proofErr w:type="spellEnd"/>
      <w:r>
        <w:rPr>
          <w:rFonts w:ascii="Arial" w:hAnsi="Arial" w:cs="Arial"/>
          <w:sz w:val="24"/>
          <w:szCs w:val="24"/>
          <w:lang w:val="fr-FR"/>
        </w:rPr>
        <w:t xml:space="preserve"> 80455+ </w:t>
      </w:r>
      <w:proofErr w:type="gramStart"/>
      <w:r>
        <w:rPr>
          <w:rFonts w:ascii="Arial" w:hAnsi="Arial" w:cs="Arial"/>
          <w:sz w:val="24"/>
          <w:szCs w:val="24"/>
          <w:lang w:val="fr-FR"/>
        </w:rPr>
        <w:t>16966  ,</w:t>
      </w:r>
      <w:proofErr w:type="gramEnd"/>
      <w:r>
        <w:rPr>
          <w:rFonts w:ascii="Arial" w:hAnsi="Arial" w:cs="Arial"/>
          <w:sz w:val="24"/>
          <w:szCs w:val="24"/>
          <w:lang w:val="fr-FR"/>
        </w:rPr>
        <w:t xml:space="preserve"> </w:t>
      </w:r>
      <w:proofErr w:type="spellStart"/>
      <w:r>
        <w:rPr>
          <w:rFonts w:ascii="Arial" w:hAnsi="Arial" w:cs="Arial"/>
          <w:sz w:val="24"/>
          <w:szCs w:val="24"/>
          <w:lang w:val="fr-FR"/>
        </w:rPr>
        <w:t>cu</w:t>
      </w:r>
      <w:proofErr w:type="spellEnd"/>
      <w:r>
        <w:rPr>
          <w:rFonts w:ascii="Arial" w:hAnsi="Arial" w:cs="Arial"/>
          <w:sz w:val="24"/>
          <w:szCs w:val="24"/>
          <w:lang w:val="fr-FR"/>
        </w:rPr>
        <w:t xml:space="preserve"> o </w:t>
      </w:r>
      <w:proofErr w:type="spellStart"/>
      <w:r>
        <w:rPr>
          <w:rFonts w:ascii="Arial" w:hAnsi="Arial" w:cs="Arial"/>
          <w:sz w:val="24"/>
          <w:szCs w:val="24"/>
          <w:lang w:val="fr-FR"/>
        </w:rPr>
        <w:t>valoare</w:t>
      </w:r>
      <w:proofErr w:type="spellEnd"/>
      <w:r>
        <w:rPr>
          <w:rFonts w:ascii="Arial" w:hAnsi="Arial" w:cs="Arial"/>
          <w:sz w:val="24"/>
          <w:szCs w:val="24"/>
          <w:lang w:val="fr-FR"/>
        </w:rPr>
        <w:t xml:space="preserve"> de </w:t>
      </w:r>
      <w:proofErr w:type="spellStart"/>
      <w:r>
        <w:rPr>
          <w:rFonts w:ascii="Arial" w:hAnsi="Arial" w:cs="Arial"/>
          <w:sz w:val="24"/>
          <w:szCs w:val="24"/>
          <w:lang w:val="fr-FR"/>
        </w:rPr>
        <w:t>inventar</w:t>
      </w:r>
      <w:proofErr w:type="spellEnd"/>
      <w:r>
        <w:rPr>
          <w:rFonts w:ascii="Arial" w:hAnsi="Arial" w:cs="Arial"/>
          <w:sz w:val="24"/>
          <w:szCs w:val="24"/>
          <w:lang w:val="fr-FR"/>
        </w:rPr>
        <w:t xml:space="preserve"> </w:t>
      </w:r>
      <w:proofErr w:type="spellStart"/>
      <w:r>
        <w:rPr>
          <w:rFonts w:ascii="Arial" w:hAnsi="Arial" w:cs="Arial"/>
          <w:sz w:val="24"/>
          <w:szCs w:val="24"/>
          <w:lang w:val="fr-FR"/>
        </w:rPr>
        <w:t>cumulată</w:t>
      </w:r>
      <w:proofErr w:type="spellEnd"/>
      <w:r>
        <w:rPr>
          <w:rFonts w:ascii="Arial" w:hAnsi="Arial" w:cs="Arial"/>
          <w:sz w:val="24"/>
          <w:szCs w:val="24"/>
          <w:lang w:val="fr-FR"/>
        </w:rPr>
        <w:t xml:space="preserve"> de 65893 lei.</w:t>
      </w:r>
    </w:p>
    <w:bookmarkEnd w:id="5"/>
    <w:p w14:paraId="1863F21C" w14:textId="46975145" w:rsidR="00B459E8" w:rsidRDefault="00B459E8" w:rsidP="00B459E8">
      <w:pPr>
        <w:pStyle w:val="NoSpacing"/>
        <w:spacing w:line="360" w:lineRule="auto"/>
        <w:ind w:firstLine="540"/>
        <w:jc w:val="both"/>
        <w:rPr>
          <w:rFonts w:ascii="Arial" w:hAnsi="Arial" w:cs="Arial"/>
          <w:sz w:val="24"/>
          <w:szCs w:val="24"/>
        </w:rPr>
      </w:pPr>
      <w:proofErr w:type="spellStart"/>
      <w:r w:rsidRPr="00B459E8">
        <w:rPr>
          <w:rFonts w:ascii="Arial" w:hAnsi="Arial" w:cs="Arial"/>
          <w:iCs/>
          <w:sz w:val="24"/>
          <w:szCs w:val="24"/>
        </w:rPr>
        <w:t>Avand</w:t>
      </w:r>
      <w:proofErr w:type="spellEnd"/>
      <w:r w:rsidRPr="00B459E8">
        <w:rPr>
          <w:rFonts w:ascii="Arial" w:hAnsi="Arial" w:cs="Arial"/>
          <w:iCs/>
          <w:sz w:val="24"/>
          <w:szCs w:val="24"/>
        </w:rPr>
        <w:t xml:space="preserve"> in </w:t>
      </w:r>
      <w:proofErr w:type="spellStart"/>
      <w:r w:rsidRPr="00B459E8">
        <w:rPr>
          <w:rFonts w:ascii="Arial" w:hAnsi="Arial" w:cs="Arial"/>
          <w:iCs/>
          <w:sz w:val="24"/>
          <w:szCs w:val="24"/>
        </w:rPr>
        <w:t>vedere</w:t>
      </w:r>
      <w:proofErr w:type="spellEnd"/>
      <w:r w:rsidRPr="00B459E8">
        <w:rPr>
          <w:rFonts w:ascii="Arial" w:hAnsi="Arial" w:cs="Arial"/>
          <w:iCs/>
          <w:sz w:val="24"/>
          <w:szCs w:val="24"/>
        </w:rPr>
        <w:t xml:space="preserve"> </w:t>
      </w:r>
      <w:proofErr w:type="spellStart"/>
      <w:r>
        <w:rPr>
          <w:rFonts w:ascii="Arial" w:hAnsi="Arial" w:cs="Arial"/>
          <w:sz w:val="24"/>
          <w:szCs w:val="24"/>
          <w:lang w:val="fr-FR"/>
        </w:rPr>
        <w:t>Raportul</w:t>
      </w:r>
      <w:proofErr w:type="spellEnd"/>
      <w:r>
        <w:rPr>
          <w:rFonts w:ascii="Arial" w:hAnsi="Arial" w:cs="Arial"/>
          <w:sz w:val="24"/>
          <w:szCs w:val="24"/>
          <w:lang w:val="fr-FR"/>
        </w:rPr>
        <w:t xml:space="preserve"> de </w:t>
      </w:r>
      <w:proofErr w:type="spellStart"/>
      <w:r>
        <w:rPr>
          <w:rFonts w:ascii="Arial" w:hAnsi="Arial" w:cs="Arial"/>
          <w:sz w:val="24"/>
          <w:szCs w:val="24"/>
          <w:lang w:val="fr-FR"/>
        </w:rPr>
        <w:t>evaluare</w:t>
      </w:r>
      <w:proofErr w:type="spellEnd"/>
      <w:r>
        <w:rPr>
          <w:rFonts w:ascii="Arial" w:hAnsi="Arial" w:cs="Arial"/>
          <w:sz w:val="24"/>
          <w:szCs w:val="24"/>
          <w:lang w:val="fr-FR"/>
        </w:rPr>
        <w:t xml:space="preserve"> nr.106046/20.10.2020 </w:t>
      </w:r>
      <w:proofErr w:type="spellStart"/>
      <w:r>
        <w:rPr>
          <w:rFonts w:ascii="Arial" w:hAnsi="Arial" w:cs="Arial"/>
          <w:sz w:val="24"/>
          <w:szCs w:val="24"/>
          <w:lang w:val="fr-FR"/>
        </w:rPr>
        <w:t>întocmit</w:t>
      </w:r>
      <w:proofErr w:type="spellEnd"/>
      <w:r>
        <w:rPr>
          <w:rFonts w:ascii="Arial" w:hAnsi="Arial" w:cs="Arial"/>
          <w:sz w:val="24"/>
          <w:szCs w:val="24"/>
          <w:lang w:val="fr-FR"/>
        </w:rPr>
        <w:t xml:space="preserve"> de</w:t>
      </w:r>
      <w:r>
        <w:rPr>
          <w:rFonts w:ascii="Arial" w:hAnsi="Arial" w:cs="Arial"/>
          <w:sz w:val="24"/>
          <w:szCs w:val="24"/>
        </w:rPr>
        <w:t xml:space="preserve"> evaluator </w:t>
      </w:r>
      <w:proofErr w:type="spellStart"/>
      <w:r>
        <w:rPr>
          <w:rFonts w:ascii="Arial" w:hAnsi="Arial" w:cs="Arial"/>
          <w:sz w:val="24"/>
          <w:szCs w:val="24"/>
        </w:rPr>
        <w:t>Bulău</w:t>
      </w:r>
      <w:proofErr w:type="spellEnd"/>
      <w:r>
        <w:rPr>
          <w:rFonts w:ascii="Arial" w:hAnsi="Arial" w:cs="Arial"/>
          <w:sz w:val="24"/>
          <w:szCs w:val="24"/>
        </w:rPr>
        <w:t xml:space="preserve"> T. Vlad –</w:t>
      </w:r>
      <w:proofErr w:type="spellStart"/>
      <w:r>
        <w:rPr>
          <w:rFonts w:ascii="Arial" w:hAnsi="Arial" w:cs="Arial"/>
          <w:sz w:val="24"/>
          <w:szCs w:val="24"/>
        </w:rPr>
        <w:t>membru</w:t>
      </w:r>
      <w:proofErr w:type="spellEnd"/>
      <w:r>
        <w:rPr>
          <w:rFonts w:ascii="Arial" w:hAnsi="Arial" w:cs="Arial"/>
          <w:sz w:val="24"/>
          <w:szCs w:val="24"/>
        </w:rPr>
        <w:t xml:space="preserve"> titular ANEVAR;</w:t>
      </w:r>
    </w:p>
    <w:p w14:paraId="65111E34" w14:textId="77777777" w:rsidR="005A0737" w:rsidRDefault="00B459E8" w:rsidP="00B459E8">
      <w:pPr>
        <w:pStyle w:val="NoSpacing"/>
        <w:spacing w:line="360" w:lineRule="auto"/>
        <w:ind w:firstLine="540"/>
        <w:jc w:val="both"/>
        <w:rPr>
          <w:rFonts w:ascii="Arial" w:hAnsi="Arial" w:cs="Arial"/>
          <w:sz w:val="24"/>
          <w:szCs w:val="24"/>
          <w:lang w:val="ro-RO"/>
        </w:rPr>
      </w:pPr>
      <w:proofErr w:type="spellStart"/>
      <w:proofErr w:type="gramStart"/>
      <w:r w:rsidRPr="00B459E8">
        <w:rPr>
          <w:rFonts w:ascii="Arial" w:hAnsi="Arial" w:cs="Arial"/>
          <w:iCs/>
          <w:sz w:val="24"/>
          <w:szCs w:val="24"/>
        </w:rPr>
        <w:t>Avand</w:t>
      </w:r>
      <w:proofErr w:type="spellEnd"/>
      <w:r w:rsidRPr="00B459E8">
        <w:rPr>
          <w:rFonts w:ascii="Arial" w:hAnsi="Arial" w:cs="Arial"/>
          <w:iCs/>
          <w:sz w:val="24"/>
          <w:szCs w:val="24"/>
        </w:rPr>
        <w:t xml:space="preserve"> in </w:t>
      </w:r>
      <w:proofErr w:type="spellStart"/>
      <w:r w:rsidRPr="00B459E8">
        <w:rPr>
          <w:rFonts w:ascii="Arial" w:hAnsi="Arial" w:cs="Arial"/>
          <w:iCs/>
          <w:sz w:val="24"/>
          <w:szCs w:val="24"/>
        </w:rPr>
        <w:t>vedere</w:t>
      </w:r>
      <w:proofErr w:type="spellEnd"/>
      <w:r w:rsidRPr="00B459E8">
        <w:rPr>
          <w:rFonts w:ascii="Arial" w:hAnsi="Arial" w:cs="Arial"/>
          <w:iCs/>
          <w:sz w:val="24"/>
          <w:szCs w:val="24"/>
        </w:rPr>
        <w:t xml:space="preserve"> </w:t>
      </w:r>
      <w:proofErr w:type="spellStart"/>
      <w:r>
        <w:rPr>
          <w:rFonts w:ascii="Arial" w:hAnsi="Arial" w:cs="Arial"/>
          <w:sz w:val="24"/>
          <w:szCs w:val="24"/>
        </w:rPr>
        <w:t>Raportul</w:t>
      </w:r>
      <w:proofErr w:type="spellEnd"/>
      <w:r>
        <w:rPr>
          <w:rFonts w:ascii="Arial" w:hAnsi="Arial" w:cs="Arial"/>
          <w:sz w:val="24"/>
          <w:szCs w:val="24"/>
        </w:rPr>
        <w:t xml:space="preserve"> de </w:t>
      </w:r>
      <w:proofErr w:type="spellStart"/>
      <w:r>
        <w:rPr>
          <w:rFonts w:ascii="Arial" w:hAnsi="Arial" w:cs="Arial"/>
          <w:sz w:val="24"/>
          <w:szCs w:val="24"/>
        </w:rPr>
        <w:t>oportunitate</w:t>
      </w:r>
      <w:proofErr w:type="spellEnd"/>
      <w:r>
        <w:rPr>
          <w:rFonts w:ascii="Arial" w:hAnsi="Arial" w:cs="Arial"/>
          <w:sz w:val="24"/>
          <w:szCs w:val="24"/>
        </w:rPr>
        <w:t xml:space="preserve"> </w:t>
      </w:r>
      <w:proofErr w:type="spellStart"/>
      <w:r>
        <w:rPr>
          <w:rFonts w:ascii="Arial" w:hAnsi="Arial" w:cs="Arial"/>
          <w:sz w:val="24"/>
          <w:szCs w:val="24"/>
        </w:rPr>
        <w:t>nr</w:t>
      </w:r>
      <w:proofErr w:type="spellEnd"/>
      <w:r>
        <w:rPr>
          <w:rFonts w:ascii="Arial" w:hAnsi="Arial" w:cs="Arial"/>
          <w:sz w:val="24"/>
          <w:szCs w:val="24"/>
        </w:rPr>
        <w:t>.</w:t>
      </w:r>
      <w:proofErr w:type="gramEnd"/>
      <w:r>
        <w:rPr>
          <w:rFonts w:ascii="Arial" w:hAnsi="Arial" w:cs="Arial"/>
          <w:sz w:val="24"/>
          <w:szCs w:val="24"/>
        </w:rPr>
        <w:t xml:space="preserve"> 88636/11.08.2021 al </w:t>
      </w:r>
      <w:proofErr w:type="spellStart"/>
      <w:r>
        <w:rPr>
          <w:rFonts w:ascii="Arial" w:hAnsi="Arial" w:cs="Arial"/>
          <w:sz w:val="24"/>
          <w:szCs w:val="24"/>
        </w:rPr>
        <w:t>Comisie</w:t>
      </w:r>
      <w:proofErr w:type="spellEnd"/>
      <w:r>
        <w:rPr>
          <w:rFonts w:ascii="Arial" w:hAnsi="Arial" w:cs="Arial"/>
          <w:sz w:val="24"/>
          <w:szCs w:val="24"/>
        </w:rPr>
        <w:t xml:space="preserve"> de </w:t>
      </w:r>
      <w:proofErr w:type="spellStart"/>
      <w:r>
        <w:rPr>
          <w:rFonts w:ascii="Arial" w:hAnsi="Arial" w:cs="Arial"/>
          <w:sz w:val="24"/>
          <w:szCs w:val="24"/>
        </w:rPr>
        <w:t>analiz</w:t>
      </w:r>
      <w:proofErr w:type="spellEnd"/>
      <w:r>
        <w:rPr>
          <w:rFonts w:ascii="Arial" w:hAnsi="Arial" w:cs="Arial"/>
          <w:sz w:val="24"/>
          <w:szCs w:val="24"/>
          <w:lang w:val="ro-RO"/>
        </w:rPr>
        <w:t xml:space="preserve">ă a solicitărilor de concesiune, superficie, vânzare a unor bunuri proprietate publică și privată a </w:t>
      </w:r>
    </w:p>
    <w:p w14:paraId="4D4BD03F" w14:textId="3E1E327F" w:rsidR="00B459E8" w:rsidRDefault="00B459E8" w:rsidP="005A0737">
      <w:pPr>
        <w:pStyle w:val="NoSpacing"/>
        <w:spacing w:line="360" w:lineRule="auto"/>
        <w:jc w:val="both"/>
        <w:rPr>
          <w:rFonts w:ascii="Arial" w:hAnsi="Arial" w:cs="Arial"/>
          <w:sz w:val="24"/>
          <w:szCs w:val="24"/>
        </w:rPr>
      </w:pPr>
      <w:r>
        <w:rPr>
          <w:rFonts w:ascii="Arial" w:hAnsi="Arial" w:cs="Arial"/>
          <w:sz w:val="24"/>
          <w:szCs w:val="24"/>
          <w:lang w:val="ro-RO"/>
        </w:rPr>
        <w:t>Municipiului Iași</w:t>
      </w:r>
      <w:r>
        <w:rPr>
          <w:rFonts w:ascii="Arial" w:hAnsi="Arial" w:cs="Arial"/>
          <w:sz w:val="24"/>
          <w:szCs w:val="24"/>
        </w:rPr>
        <w:t xml:space="preserve"> </w:t>
      </w:r>
      <w:proofErr w:type="spellStart"/>
      <w:r>
        <w:rPr>
          <w:rFonts w:ascii="Arial" w:hAnsi="Arial" w:cs="Arial"/>
          <w:sz w:val="24"/>
          <w:szCs w:val="24"/>
        </w:rPr>
        <w:t>constituită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baza</w:t>
      </w:r>
      <w:proofErr w:type="spellEnd"/>
      <w:r>
        <w:rPr>
          <w:rFonts w:ascii="Arial" w:hAnsi="Arial" w:cs="Arial"/>
          <w:sz w:val="24"/>
          <w:szCs w:val="24"/>
        </w:rPr>
        <w:t xml:space="preserve"> </w:t>
      </w:r>
      <w:proofErr w:type="spellStart"/>
      <w:r>
        <w:rPr>
          <w:rFonts w:ascii="Arial" w:hAnsi="Arial" w:cs="Arial"/>
          <w:sz w:val="24"/>
          <w:szCs w:val="24"/>
          <w:lang w:val="fr-FR"/>
        </w:rPr>
        <w:t>Hotărârii</w:t>
      </w:r>
      <w:proofErr w:type="spellEnd"/>
      <w:r>
        <w:rPr>
          <w:rFonts w:ascii="Arial" w:hAnsi="Arial" w:cs="Arial"/>
          <w:sz w:val="24"/>
          <w:szCs w:val="24"/>
          <w:lang w:val="fr-FR"/>
        </w:rPr>
        <w:t xml:space="preserve"> </w:t>
      </w:r>
      <w:proofErr w:type="spellStart"/>
      <w:r>
        <w:rPr>
          <w:rFonts w:ascii="Arial" w:hAnsi="Arial" w:cs="Arial"/>
          <w:sz w:val="24"/>
          <w:szCs w:val="24"/>
          <w:lang w:val="fr-FR"/>
        </w:rPr>
        <w:t>Consiliului</w:t>
      </w:r>
      <w:proofErr w:type="spellEnd"/>
      <w:r>
        <w:rPr>
          <w:rFonts w:ascii="Arial" w:hAnsi="Arial" w:cs="Arial"/>
          <w:sz w:val="24"/>
          <w:szCs w:val="24"/>
          <w:lang w:val="fr-FR"/>
        </w:rPr>
        <w:t xml:space="preserve"> Local al </w:t>
      </w:r>
      <w:proofErr w:type="spellStart"/>
      <w:r>
        <w:rPr>
          <w:rFonts w:ascii="Arial" w:hAnsi="Arial" w:cs="Arial"/>
          <w:sz w:val="24"/>
          <w:szCs w:val="24"/>
          <w:lang w:val="fr-FR"/>
        </w:rPr>
        <w:t>Municipiului</w:t>
      </w:r>
      <w:proofErr w:type="spellEnd"/>
      <w:r>
        <w:rPr>
          <w:rFonts w:ascii="Arial" w:hAnsi="Arial" w:cs="Arial"/>
          <w:sz w:val="24"/>
          <w:szCs w:val="24"/>
          <w:lang w:val="fr-FR"/>
        </w:rPr>
        <w:t xml:space="preserve"> Iaşi nr. 50/26.02.2021 ;</w:t>
      </w:r>
    </w:p>
    <w:p w14:paraId="7080E3F0" w14:textId="6D3F7467" w:rsidR="00B459E8" w:rsidRDefault="00B459E8" w:rsidP="00B459E8">
      <w:pPr>
        <w:spacing w:after="0" w:line="360" w:lineRule="auto"/>
        <w:ind w:firstLine="540"/>
        <w:jc w:val="both"/>
        <w:rPr>
          <w:rFonts w:ascii="Arial" w:hAnsi="Arial" w:cs="Arial"/>
          <w:sz w:val="24"/>
          <w:szCs w:val="24"/>
        </w:rPr>
      </w:pPr>
      <w:r w:rsidRPr="00B459E8">
        <w:rPr>
          <w:rFonts w:ascii="Arial" w:hAnsi="Arial" w:cs="Arial"/>
          <w:iCs/>
          <w:sz w:val="24"/>
          <w:szCs w:val="24"/>
        </w:rPr>
        <w:t xml:space="preserve">Avand in vedere </w:t>
      </w:r>
      <w:proofErr w:type="spellStart"/>
      <w:r>
        <w:rPr>
          <w:rFonts w:ascii="Arial" w:hAnsi="Arial" w:cs="Arial"/>
          <w:sz w:val="24"/>
          <w:szCs w:val="24"/>
          <w:lang w:val="fr-FR"/>
        </w:rPr>
        <w:t>Extrasul</w:t>
      </w:r>
      <w:proofErr w:type="spellEnd"/>
      <w:r>
        <w:rPr>
          <w:rFonts w:ascii="Arial" w:hAnsi="Arial" w:cs="Arial"/>
          <w:sz w:val="24"/>
          <w:szCs w:val="24"/>
          <w:lang w:val="fr-FR"/>
        </w:rPr>
        <w:t xml:space="preserve"> de carte </w:t>
      </w:r>
      <w:proofErr w:type="spellStart"/>
      <w:r>
        <w:rPr>
          <w:rFonts w:ascii="Arial" w:hAnsi="Arial" w:cs="Arial"/>
          <w:sz w:val="24"/>
          <w:szCs w:val="24"/>
          <w:lang w:val="fr-FR"/>
        </w:rPr>
        <w:t>funciară</w:t>
      </w:r>
      <w:proofErr w:type="spellEnd"/>
      <w:r>
        <w:rPr>
          <w:rFonts w:ascii="Arial" w:hAnsi="Arial" w:cs="Arial"/>
          <w:sz w:val="24"/>
          <w:szCs w:val="24"/>
          <w:lang w:val="fr-FR"/>
        </w:rPr>
        <w:t xml:space="preserve"> de </w:t>
      </w:r>
      <w:proofErr w:type="spellStart"/>
      <w:r>
        <w:rPr>
          <w:rFonts w:ascii="Arial" w:hAnsi="Arial" w:cs="Arial"/>
          <w:sz w:val="24"/>
          <w:szCs w:val="24"/>
          <w:lang w:val="fr-FR"/>
        </w:rPr>
        <w:t>informare</w:t>
      </w:r>
      <w:proofErr w:type="spellEnd"/>
      <w:r>
        <w:rPr>
          <w:rFonts w:ascii="Arial" w:hAnsi="Arial" w:cs="Arial"/>
          <w:sz w:val="24"/>
          <w:szCs w:val="24"/>
          <w:lang w:val="fr-FR"/>
        </w:rPr>
        <w:t xml:space="preserve"> nr. 20762/08.02.2021 ;</w:t>
      </w:r>
    </w:p>
    <w:p w14:paraId="7AF6D971" w14:textId="0C344031" w:rsidR="00B459E8" w:rsidRPr="00B459E8" w:rsidRDefault="00B459E8" w:rsidP="00B459E8">
      <w:pPr>
        <w:spacing w:after="0" w:line="360" w:lineRule="auto"/>
        <w:ind w:firstLine="540"/>
        <w:jc w:val="both"/>
        <w:rPr>
          <w:rFonts w:ascii="Arial" w:hAnsi="Arial" w:cs="Arial"/>
          <w:sz w:val="24"/>
          <w:szCs w:val="24"/>
        </w:rPr>
      </w:pPr>
      <w:r w:rsidRPr="00B459E8">
        <w:rPr>
          <w:rFonts w:ascii="Arial" w:hAnsi="Arial" w:cs="Arial"/>
          <w:iCs/>
          <w:sz w:val="24"/>
          <w:szCs w:val="24"/>
        </w:rPr>
        <w:t xml:space="preserve">Avand in vedere </w:t>
      </w:r>
      <w:r>
        <w:rPr>
          <w:rFonts w:ascii="Arial" w:hAnsi="Arial" w:cs="Arial"/>
          <w:sz w:val="24"/>
          <w:szCs w:val="24"/>
        </w:rPr>
        <w:t>prevederile art. 363 din OUG nr. 57/2019 privind Codul administrativ;</w:t>
      </w:r>
    </w:p>
    <w:p w14:paraId="229FB8E1" w14:textId="4FAEAB84" w:rsidR="00B459E8" w:rsidRPr="00B459E8" w:rsidRDefault="00B459E8" w:rsidP="00B459E8">
      <w:pPr>
        <w:tabs>
          <w:tab w:val="left" w:pos="567"/>
        </w:tabs>
        <w:spacing w:after="0" w:line="360" w:lineRule="auto"/>
        <w:ind w:firstLine="567"/>
        <w:jc w:val="both"/>
        <w:rPr>
          <w:rFonts w:ascii="Arial" w:eastAsia="Times New Roman" w:hAnsi="Arial" w:cs="Arial"/>
          <w:iCs/>
          <w:sz w:val="24"/>
          <w:szCs w:val="24"/>
        </w:rPr>
      </w:pPr>
      <w:proofErr w:type="spellStart"/>
      <w:r w:rsidRPr="00B459E8">
        <w:rPr>
          <w:rFonts w:ascii="Arial" w:eastAsia="Times New Roman" w:hAnsi="Arial" w:cs="Arial"/>
          <w:sz w:val="24"/>
          <w:szCs w:val="24"/>
          <w:lang w:val="fr-FR"/>
        </w:rPr>
        <w:lastRenderedPageBreak/>
        <w:t>Avand</w:t>
      </w:r>
      <w:proofErr w:type="spellEnd"/>
      <w:r w:rsidRPr="00B459E8">
        <w:rPr>
          <w:rFonts w:ascii="Arial" w:eastAsia="Times New Roman" w:hAnsi="Arial" w:cs="Arial"/>
          <w:sz w:val="24"/>
          <w:szCs w:val="24"/>
          <w:lang w:val="fr-FR"/>
        </w:rPr>
        <w:t xml:space="preserve"> in </w:t>
      </w:r>
      <w:proofErr w:type="spellStart"/>
      <w:r w:rsidRPr="00B459E8">
        <w:rPr>
          <w:rFonts w:ascii="Arial" w:eastAsia="Times New Roman" w:hAnsi="Arial" w:cs="Arial"/>
          <w:sz w:val="24"/>
          <w:szCs w:val="24"/>
          <w:lang w:val="fr-FR"/>
        </w:rPr>
        <w:t>vedere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prevederile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Legii</w:t>
      </w:r>
      <w:proofErr w:type="spellEnd"/>
      <w:r w:rsidRPr="00B459E8">
        <w:rPr>
          <w:rFonts w:ascii="Arial" w:eastAsia="Times New Roman" w:hAnsi="Arial" w:cs="Arial"/>
          <w:sz w:val="24"/>
          <w:szCs w:val="24"/>
          <w:lang w:val="fr-FR"/>
        </w:rPr>
        <w:t xml:space="preserve"> nr. 52/2003 </w:t>
      </w:r>
      <w:proofErr w:type="spellStart"/>
      <w:r w:rsidRPr="00B459E8">
        <w:rPr>
          <w:rFonts w:ascii="Arial" w:eastAsia="Times New Roman" w:hAnsi="Arial" w:cs="Arial"/>
          <w:sz w:val="24"/>
          <w:szCs w:val="24"/>
          <w:lang w:val="fr-FR"/>
        </w:rPr>
        <w:t>privind</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transparenta</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decizionala</w:t>
      </w:r>
      <w:proofErr w:type="spellEnd"/>
      <w:r w:rsidRPr="00B459E8">
        <w:rPr>
          <w:rFonts w:ascii="Arial" w:eastAsia="Times New Roman" w:hAnsi="Arial" w:cs="Arial"/>
          <w:sz w:val="24"/>
          <w:szCs w:val="24"/>
          <w:lang w:val="fr-FR"/>
        </w:rPr>
        <w:t xml:space="preserve"> in </w:t>
      </w:r>
      <w:proofErr w:type="spellStart"/>
      <w:r w:rsidRPr="00B459E8">
        <w:rPr>
          <w:rFonts w:ascii="Arial" w:eastAsia="Times New Roman" w:hAnsi="Arial" w:cs="Arial"/>
          <w:sz w:val="24"/>
          <w:szCs w:val="24"/>
          <w:lang w:val="fr-FR"/>
        </w:rPr>
        <w:t>administratia</w:t>
      </w:r>
      <w:proofErr w:type="spellEnd"/>
      <w:r w:rsidRPr="00B459E8">
        <w:rPr>
          <w:rFonts w:ascii="Arial" w:eastAsia="Times New Roman" w:hAnsi="Arial" w:cs="Arial"/>
          <w:sz w:val="24"/>
          <w:szCs w:val="24"/>
          <w:lang w:val="fr-FR"/>
        </w:rPr>
        <w:t xml:space="preserve"> publica, </w:t>
      </w:r>
      <w:proofErr w:type="spellStart"/>
      <w:r w:rsidRPr="00B459E8">
        <w:rPr>
          <w:rFonts w:ascii="Arial" w:eastAsia="Times New Roman" w:hAnsi="Arial" w:cs="Arial"/>
          <w:sz w:val="24"/>
          <w:szCs w:val="24"/>
          <w:lang w:val="fr-FR"/>
        </w:rPr>
        <w:t>republicata</w:t>
      </w:r>
      <w:proofErr w:type="spellEnd"/>
      <w:r w:rsidRPr="00B459E8">
        <w:rPr>
          <w:rFonts w:ascii="Arial" w:eastAsia="Times New Roman" w:hAnsi="Arial" w:cs="Arial"/>
          <w:sz w:val="24"/>
          <w:szCs w:val="24"/>
          <w:lang w:val="fr-FR"/>
        </w:rPr>
        <w:t>;</w:t>
      </w:r>
    </w:p>
    <w:p w14:paraId="64845366" w14:textId="77777777" w:rsidR="00B459E8" w:rsidRPr="00B459E8" w:rsidRDefault="00B459E8" w:rsidP="00B459E8">
      <w:pPr>
        <w:autoSpaceDE w:val="0"/>
        <w:autoSpaceDN w:val="0"/>
        <w:adjustRightInd w:val="0"/>
        <w:spacing w:after="0" w:line="360" w:lineRule="auto"/>
        <w:ind w:firstLine="567"/>
        <w:jc w:val="both"/>
        <w:rPr>
          <w:rFonts w:ascii="Arial" w:eastAsia="Times New Roman" w:hAnsi="Arial" w:cs="Arial"/>
          <w:sz w:val="24"/>
          <w:szCs w:val="24"/>
          <w:lang w:val="fr-FR"/>
        </w:rPr>
      </w:pPr>
      <w:proofErr w:type="spellStart"/>
      <w:r w:rsidRPr="00B459E8">
        <w:rPr>
          <w:rFonts w:ascii="Arial" w:eastAsia="Times New Roman" w:hAnsi="Arial" w:cs="Arial"/>
          <w:sz w:val="24"/>
          <w:szCs w:val="24"/>
          <w:lang w:val="fr-FR"/>
        </w:rPr>
        <w:t>Având</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în</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vedere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dispoziţiile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Legii</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privind</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normele</w:t>
      </w:r>
      <w:proofErr w:type="spellEnd"/>
      <w:r w:rsidRPr="00B459E8">
        <w:rPr>
          <w:rFonts w:ascii="Arial" w:eastAsia="Times New Roman" w:hAnsi="Arial" w:cs="Arial"/>
          <w:sz w:val="24"/>
          <w:szCs w:val="24"/>
          <w:lang w:val="fr-FR"/>
        </w:rPr>
        <w:t xml:space="preserve"> de </w:t>
      </w:r>
      <w:proofErr w:type="spellStart"/>
      <w:r w:rsidRPr="00B459E8">
        <w:rPr>
          <w:rFonts w:ascii="Arial" w:eastAsia="Times New Roman" w:hAnsi="Arial" w:cs="Arial"/>
          <w:sz w:val="24"/>
          <w:szCs w:val="24"/>
          <w:lang w:val="fr-FR"/>
        </w:rPr>
        <w:t>tehnică</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legislativă</w:t>
      </w:r>
      <w:proofErr w:type="spellEnd"/>
      <w:r w:rsidRPr="00B459E8">
        <w:rPr>
          <w:rFonts w:ascii="Arial" w:eastAsia="Times New Roman" w:hAnsi="Arial" w:cs="Arial"/>
          <w:sz w:val="24"/>
          <w:szCs w:val="24"/>
          <w:lang w:val="fr-FR"/>
        </w:rPr>
        <w:t xml:space="preserve"> nr. 24/2000 </w:t>
      </w:r>
      <w:proofErr w:type="spellStart"/>
      <w:r w:rsidRPr="00B459E8">
        <w:rPr>
          <w:rFonts w:ascii="Arial" w:eastAsia="Times New Roman" w:hAnsi="Arial" w:cs="Arial"/>
          <w:sz w:val="24"/>
          <w:szCs w:val="24"/>
          <w:lang w:val="fr-FR"/>
        </w:rPr>
        <w:t>cu</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modificările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şi</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completările</w:t>
      </w:r>
      <w:proofErr w:type="spellEnd"/>
      <w:r w:rsidRPr="00B459E8">
        <w:rPr>
          <w:rFonts w:ascii="Arial" w:eastAsia="Times New Roman" w:hAnsi="Arial" w:cs="Arial"/>
          <w:sz w:val="24"/>
          <w:szCs w:val="24"/>
          <w:lang w:val="fr-FR"/>
        </w:rPr>
        <w:t xml:space="preserve"> </w:t>
      </w:r>
      <w:proofErr w:type="spellStart"/>
      <w:r w:rsidRPr="00B459E8">
        <w:rPr>
          <w:rFonts w:ascii="Arial" w:eastAsia="Times New Roman" w:hAnsi="Arial" w:cs="Arial"/>
          <w:sz w:val="24"/>
          <w:szCs w:val="24"/>
          <w:lang w:val="fr-FR"/>
        </w:rPr>
        <w:t>ulterioare</w:t>
      </w:r>
      <w:proofErr w:type="spellEnd"/>
      <w:r w:rsidRPr="00B459E8">
        <w:rPr>
          <w:rFonts w:ascii="Arial" w:eastAsia="Times New Roman" w:hAnsi="Arial" w:cs="Arial"/>
          <w:sz w:val="24"/>
          <w:szCs w:val="24"/>
          <w:lang w:val="fr-FR"/>
        </w:rPr>
        <w:t>;</w:t>
      </w:r>
    </w:p>
    <w:p w14:paraId="43804AB8" w14:textId="77777777" w:rsidR="00B459E8" w:rsidRPr="00B459E8" w:rsidRDefault="00B459E8" w:rsidP="00B459E8">
      <w:pPr>
        <w:autoSpaceDE w:val="0"/>
        <w:autoSpaceDN w:val="0"/>
        <w:adjustRightInd w:val="0"/>
        <w:spacing w:after="0" w:line="360" w:lineRule="auto"/>
        <w:ind w:firstLine="567"/>
        <w:jc w:val="both"/>
        <w:rPr>
          <w:rFonts w:ascii="Arial" w:eastAsia="Times New Roman" w:hAnsi="Arial" w:cs="Arial"/>
          <w:sz w:val="24"/>
          <w:szCs w:val="24"/>
          <w:lang w:val="fr-FR"/>
        </w:rPr>
      </w:pPr>
      <w:r w:rsidRPr="00B459E8">
        <w:rPr>
          <w:rFonts w:ascii="Arial" w:eastAsia="Times New Roman" w:hAnsi="Arial" w:cs="Arial"/>
          <w:sz w:val="24"/>
          <w:szCs w:val="24"/>
          <w:lang w:val="it-IT"/>
        </w:rPr>
        <w:t>Având în vedere prevederile Ordinului nr. 25/14.01.2021 pentru aprobarea modelului orientativ al statutului unitatii administrativ – teritoriale, precum si a modelului orientativ al regulamentului de organizare si functionare a consiliului local;</w:t>
      </w:r>
    </w:p>
    <w:p w14:paraId="2BBF4671" w14:textId="77777777" w:rsidR="00B459E8" w:rsidRPr="00B459E8" w:rsidRDefault="00B459E8" w:rsidP="00B459E8">
      <w:pPr>
        <w:shd w:val="clear" w:color="auto" w:fill="FFFFFF"/>
        <w:spacing w:after="0" w:line="360" w:lineRule="auto"/>
        <w:ind w:firstLine="567"/>
        <w:jc w:val="both"/>
        <w:rPr>
          <w:rFonts w:ascii="Arial" w:eastAsia="Times New Roman" w:hAnsi="Arial" w:cs="Arial"/>
          <w:sz w:val="24"/>
          <w:szCs w:val="24"/>
          <w:lang w:val="it-IT"/>
        </w:rPr>
      </w:pPr>
      <w:r w:rsidRPr="00B459E8">
        <w:rPr>
          <w:rFonts w:ascii="Arial" w:eastAsia="Times New Roman" w:hAnsi="Arial" w:cs="Arial"/>
          <w:sz w:val="24"/>
          <w:szCs w:val="24"/>
          <w:lang w:val="it-IT"/>
        </w:rPr>
        <w:t xml:space="preserve">Având în vedere prevederile art. 129 si art. 196 alin. (1) lit. a, din Ordonanta de Urgenta nr. 57/03.07.2019, privind Codul Administrativ; </w:t>
      </w:r>
    </w:p>
    <w:p w14:paraId="63FE2F78" w14:textId="77777777" w:rsidR="00B459E8" w:rsidRPr="00B459E8" w:rsidRDefault="00B459E8" w:rsidP="00B459E8">
      <w:pPr>
        <w:shd w:val="clear" w:color="auto" w:fill="FFFFFF"/>
        <w:spacing w:after="0" w:line="360" w:lineRule="auto"/>
        <w:ind w:firstLine="567"/>
        <w:jc w:val="both"/>
        <w:rPr>
          <w:rFonts w:ascii="Arial" w:hAnsi="Arial" w:cs="Arial"/>
          <w:sz w:val="24"/>
          <w:szCs w:val="24"/>
        </w:rPr>
      </w:pPr>
      <w:proofErr w:type="spellStart"/>
      <w:r w:rsidRPr="00B459E8">
        <w:rPr>
          <w:rFonts w:ascii="Arial" w:hAnsi="Arial" w:cs="Arial"/>
          <w:sz w:val="24"/>
          <w:szCs w:val="24"/>
          <w:lang w:val="fr-FR"/>
        </w:rPr>
        <w:t>Având</w:t>
      </w:r>
      <w:proofErr w:type="spellEnd"/>
      <w:r w:rsidRPr="00B459E8">
        <w:rPr>
          <w:rFonts w:ascii="Arial" w:hAnsi="Arial" w:cs="Arial"/>
          <w:sz w:val="24"/>
          <w:szCs w:val="24"/>
          <w:lang w:val="fr-FR"/>
        </w:rPr>
        <w:t xml:space="preserve"> </w:t>
      </w:r>
      <w:proofErr w:type="spellStart"/>
      <w:r w:rsidRPr="00B459E8">
        <w:rPr>
          <w:rFonts w:ascii="Arial" w:hAnsi="Arial" w:cs="Arial"/>
          <w:sz w:val="24"/>
          <w:szCs w:val="24"/>
          <w:lang w:val="fr-FR"/>
        </w:rPr>
        <w:t>în</w:t>
      </w:r>
      <w:proofErr w:type="spellEnd"/>
      <w:r w:rsidRPr="00B459E8">
        <w:rPr>
          <w:rFonts w:ascii="Arial" w:hAnsi="Arial" w:cs="Arial"/>
          <w:sz w:val="24"/>
          <w:szCs w:val="24"/>
          <w:lang w:val="fr-FR"/>
        </w:rPr>
        <w:t xml:space="preserve"> </w:t>
      </w:r>
      <w:proofErr w:type="spellStart"/>
      <w:r w:rsidRPr="00B459E8">
        <w:rPr>
          <w:rFonts w:ascii="Arial" w:hAnsi="Arial" w:cs="Arial"/>
          <w:sz w:val="24"/>
          <w:szCs w:val="24"/>
          <w:lang w:val="fr-FR"/>
        </w:rPr>
        <w:t>vedere</w:t>
      </w:r>
      <w:proofErr w:type="spellEnd"/>
      <w:r w:rsidRPr="00B459E8">
        <w:rPr>
          <w:rFonts w:ascii="Arial" w:hAnsi="Arial" w:cs="Arial"/>
          <w:sz w:val="24"/>
          <w:szCs w:val="24"/>
        </w:rPr>
        <w:t xml:space="preserve"> prevederile Ordonantei de Urgenta nr. 61 din 30 aprilie 2020, privind completarea Legii cadastrului si a publicitatii imobiliare nr. 7/1996 si pentru modificarea si completarea Ordonantei de urgenta a Guvernului nr. 57/2019 privind Codul administrativ;</w:t>
      </w:r>
    </w:p>
    <w:p w14:paraId="2970074E" w14:textId="77777777" w:rsidR="00B459E8" w:rsidRPr="00B459E8" w:rsidRDefault="00B459E8" w:rsidP="00B459E8">
      <w:pPr>
        <w:spacing w:after="0" w:line="276" w:lineRule="auto"/>
        <w:rPr>
          <w:rFonts w:ascii="Arial" w:eastAsia="Times New Roman" w:hAnsi="Arial" w:cs="Arial"/>
          <w:b/>
          <w:sz w:val="24"/>
          <w:szCs w:val="24"/>
          <w:lang w:val="it-IT"/>
        </w:rPr>
      </w:pPr>
    </w:p>
    <w:p w14:paraId="49D506B7" w14:textId="77777777" w:rsidR="00B459E8" w:rsidRPr="00B459E8" w:rsidRDefault="00B459E8" w:rsidP="00B459E8">
      <w:pPr>
        <w:spacing w:after="0" w:line="276" w:lineRule="auto"/>
        <w:jc w:val="center"/>
        <w:rPr>
          <w:rFonts w:ascii="Arial" w:eastAsia="Times New Roman" w:hAnsi="Arial" w:cs="Arial"/>
          <w:b/>
          <w:sz w:val="24"/>
          <w:szCs w:val="24"/>
          <w:lang w:val="it-IT"/>
        </w:rPr>
      </w:pPr>
      <w:r w:rsidRPr="00B459E8">
        <w:rPr>
          <w:rFonts w:ascii="Arial" w:eastAsia="Times New Roman" w:hAnsi="Arial" w:cs="Arial"/>
          <w:b/>
          <w:sz w:val="24"/>
          <w:szCs w:val="24"/>
          <w:lang w:val="it-IT"/>
        </w:rPr>
        <w:t>HOTĂRĂŞTE:</w:t>
      </w:r>
    </w:p>
    <w:p w14:paraId="0C6F69FC" w14:textId="77777777" w:rsidR="00B459E8" w:rsidRPr="00B459E8" w:rsidRDefault="00B459E8" w:rsidP="00B459E8">
      <w:pPr>
        <w:spacing w:after="0" w:line="360" w:lineRule="auto"/>
        <w:rPr>
          <w:rFonts w:ascii="Arial" w:eastAsia="Times New Roman" w:hAnsi="Arial" w:cs="Arial"/>
          <w:b/>
          <w:sz w:val="24"/>
          <w:szCs w:val="24"/>
          <w:lang w:val="it-IT"/>
        </w:rPr>
      </w:pPr>
    </w:p>
    <w:p w14:paraId="11572E14" w14:textId="70D4CA3A" w:rsidR="00B459E8" w:rsidRDefault="00B459E8" w:rsidP="00B459E8">
      <w:pPr>
        <w:pStyle w:val="NoSpacing"/>
        <w:spacing w:line="360" w:lineRule="auto"/>
        <w:ind w:firstLine="567"/>
        <w:jc w:val="both"/>
        <w:rPr>
          <w:rFonts w:ascii="Arial" w:hAnsi="Arial" w:cs="Arial"/>
          <w:b/>
          <w:sz w:val="24"/>
          <w:szCs w:val="24"/>
          <w:u w:val="single"/>
          <w:lang w:val="fr-FR"/>
        </w:rPr>
      </w:pPr>
      <w:r>
        <w:rPr>
          <w:rFonts w:ascii="Arial" w:hAnsi="Arial" w:cs="Arial"/>
          <w:b/>
          <w:sz w:val="24"/>
          <w:szCs w:val="24"/>
          <w:u w:val="single"/>
        </w:rPr>
        <w:t>Art.1</w:t>
      </w:r>
      <w:r>
        <w:rPr>
          <w:rFonts w:ascii="Arial" w:hAnsi="Arial" w:cs="Arial"/>
          <w:sz w:val="24"/>
          <w:szCs w:val="24"/>
        </w:rPr>
        <w:t xml:space="preserve"> Se </w:t>
      </w:r>
      <w:proofErr w:type="spellStart"/>
      <w:r>
        <w:rPr>
          <w:rFonts w:ascii="Arial" w:hAnsi="Arial" w:cs="Arial"/>
          <w:sz w:val="24"/>
          <w:szCs w:val="24"/>
        </w:rPr>
        <w:t>aproba</w:t>
      </w:r>
      <w:proofErr w:type="spellEnd"/>
      <w:r>
        <w:rPr>
          <w:rFonts w:ascii="Arial" w:hAnsi="Arial" w:cs="Arial"/>
          <w:sz w:val="24"/>
          <w:szCs w:val="24"/>
        </w:rPr>
        <w:t xml:space="preserve"> </w:t>
      </w:r>
      <w:proofErr w:type="spellStart"/>
      <w:r>
        <w:rPr>
          <w:rFonts w:ascii="Arial" w:hAnsi="Arial" w:cs="Arial"/>
          <w:sz w:val="24"/>
          <w:szCs w:val="24"/>
        </w:rPr>
        <w:t>vânzarea</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w:t>
      </w:r>
      <w:proofErr w:type="spellStart"/>
      <w:r>
        <w:rPr>
          <w:rFonts w:ascii="Arial" w:hAnsi="Arial" w:cs="Arial"/>
          <w:sz w:val="24"/>
          <w:szCs w:val="24"/>
        </w:rPr>
        <w:t>licitație</w:t>
      </w:r>
      <w:proofErr w:type="spellEnd"/>
      <w:r>
        <w:rPr>
          <w:rFonts w:ascii="Arial" w:hAnsi="Arial" w:cs="Arial"/>
          <w:sz w:val="24"/>
          <w:szCs w:val="24"/>
        </w:rPr>
        <w:t xml:space="preserve"> </w:t>
      </w:r>
      <w:proofErr w:type="spellStart"/>
      <w:r>
        <w:rPr>
          <w:rFonts w:ascii="Arial" w:hAnsi="Arial" w:cs="Arial"/>
          <w:sz w:val="24"/>
          <w:szCs w:val="24"/>
        </w:rPr>
        <w:t>publică</w:t>
      </w:r>
      <w:proofErr w:type="spellEnd"/>
      <w:r>
        <w:rPr>
          <w:rFonts w:ascii="Arial" w:hAnsi="Arial" w:cs="Arial"/>
          <w:sz w:val="24"/>
          <w:szCs w:val="24"/>
        </w:rPr>
        <w:t xml:space="preserve"> a </w:t>
      </w:r>
      <w:proofErr w:type="spellStart"/>
      <w:r>
        <w:rPr>
          <w:rFonts w:ascii="Arial" w:hAnsi="Arial" w:cs="Arial"/>
          <w:sz w:val="24"/>
          <w:szCs w:val="24"/>
          <w:lang w:val="fr-FR"/>
        </w:rPr>
        <w:t>spațiului</w:t>
      </w:r>
      <w:proofErr w:type="spellEnd"/>
      <w:r>
        <w:rPr>
          <w:rFonts w:ascii="Arial" w:hAnsi="Arial" w:cs="Arial"/>
          <w:sz w:val="24"/>
          <w:szCs w:val="24"/>
          <w:lang w:val="fr-FR"/>
        </w:rPr>
        <w:t xml:space="preserve"> </w:t>
      </w:r>
      <w:proofErr w:type="spellStart"/>
      <w:r>
        <w:rPr>
          <w:rFonts w:ascii="Arial" w:hAnsi="Arial" w:cs="Arial"/>
          <w:sz w:val="24"/>
          <w:szCs w:val="24"/>
          <w:lang w:val="fr-FR"/>
        </w:rPr>
        <w:t>comercial</w:t>
      </w:r>
      <w:proofErr w:type="spellEnd"/>
      <w:r>
        <w:rPr>
          <w:rFonts w:ascii="Arial" w:hAnsi="Arial" w:cs="Arial"/>
          <w:sz w:val="24"/>
          <w:szCs w:val="24"/>
          <w:lang w:val="fr-FR"/>
        </w:rPr>
        <w:t xml:space="preserve"> </w:t>
      </w:r>
      <w:proofErr w:type="spellStart"/>
      <w:r>
        <w:rPr>
          <w:rFonts w:ascii="Arial" w:hAnsi="Arial" w:cs="Arial"/>
          <w:sz w:val="24"/>
          <w:szCs w:val="24"/>
          <w:lang w:val="fr-FR"/>
        </w:rPr>
        <w:t>situat</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municipiul</w:t>
      </w:r>
      <w:proofErr w:type="spellEnd"/>
      <w:r>
        <w:rPr>
          <w:rFonts w:ascii="Arial" w:hAnsi="Arial" w:cs="Arial"/>
          <w:sz w:val="24"/>
          <w:szCs w:val="24"/>
          <w:lang w:val="fr-FR"/>
        </w:rPr>
        <w:t xml:space="preserve"> Iaşi, </w:t>
      </w:r>
      <w:proofErr w:type="spellStart"/>
      <w:r>
        <w:rPr>
          <w:rFonts w:ascii="Arial" w:hAnsi="Arial" w:cs="Arial"/>
          <w:sz w:val="24"/>
          <w:szCs w:val="24"/>
          <w:lang w:val="fr-FR"/>
        </w:rPr>
        <w:t>str</w:t>
      </w:r>
      <w:proofErr w:type="spellEnd"/>
      <w:r>
        <w:rPr>
          <w:rFonts w:ascii="Arial" w:hAnsi="Arial" w:cs="Arial"/>
          <w:sz w:val="24"/>
          <w:szCs w:val="24"/>
          <w:lang w:val="fr-FR"/>
        </w:rPr>
        <w:t xml:space="preserve">. Petre </w:t>
      </w:r>
      <w:proofErr w:type="spellStart"/>
      <w:r>
        <w:rPr>
          <w:rFonts w:ascii="Arial" w:hAnsi="Arial" w:cs="Arial"/>
          <w:sz w:val="24"/>
          <w:szCs w:val="24"/>
          <w:lang w:val="fr-FR"/>
        </w:rPr>
        <w:t>Țuțea</w:t>
      </w:r>
      <w:proofErr w:type="spellEnd"/>
      <w:r>
        <w:rPr>
          <w:rFonts w:ascii="Arial" w:hAnsi="Arial" w:cs="Arial"/>
          <w:sz w:val="24"/>
          <w:szCs w:val="24"/>
          <w:lang w:val="fr-FR"/>
        </w:rPr>
        <w:t xml:space="preserve"> nr. 7, bloc 911, tr. 3, </w:t>
      </w:r>
      <w:proofErr w:type="spellStart"/>
      <w:r>
        <w:rPr>
          <w:rFonts w:ascii="Arial" w:hAnsi="Arial" w:cs="Arial"/>
          <w:sz w:val="24"/>
          <w:szCs w:val="24"/>
          <w:lang w:val="fr-FR"/>
        </w:rPr>
        <w:t>parter</w:t>
      </w:r>
      <w:proofErr w:type="spellEnd"/>
      <w:r>
        <w:rPr>
          <w:rFonts w:ascii="Arial" w:hAnsi="Arial" w:cs="Arial"/>
          <w:sz w:val="24"/>
          <w:szCs w:val="24"/>
          <w:lang w:val="fr-FR"/>
        </w:rPr>
        <w:t xml:space="preserve">, </w:t>
      </w:r>
      <w:proofErr w:type="spellStart"/>
      <w:r>
        <w:rPr>
          <w:rFonts w:ascii="Arial" w:hAnsi="Arial" w:cs="Arial"/>
          <w:sz w:val="24"/>
          <w:szCs w:val="24"/>
          <w:lang w:val="fr-FR"/>
        </w:rPr>
        <w:t>judeţul</w:t>
      </w:r>
      <w:proofErr w:type="spellEnd"/>
      <w:r>
        <w:rPr>
          <w:rFonts w:ascii="Arial" w:hAnsi="Arial" w:cs="Arial"/>
          <w:sz w:val="24"/>
          <w:szCs w:val="24"/>
          <w:lang w:val="fr-FR"/>
        </w:rPr>
        <w:t xml:space="preserve"> Iaşi, </w:t>
      </w:r>
      <w:proofErr w:type="spellStart"/>
      <w:r>
        <w:rPr>
          <w:rFonts w:ascii="Arial" w:hAnsi="Arial"/>
          <w:sz w:val="24"/>
        </w:rPr>
        <w:t>compus</w:t>
      </w:r>
      <w:proofErr w:type="spellEnd"/>
      <w:r>
        <w:rPr>
          <w:rFonts w:ascii="Arial" w:hAnsi="Arial"/>
          <w:sz w:val="24"/>
        </w:rPr>
        <w:t xml:space="preserve"> din: </w:t>
      </w:r>
      <w:proofErr w:type="spellStart"/>
      <w:r>
        <w:rPr>
          <w:rFonts w:ascii="Arial" w:hAnsi="Arial"/>
          <w:sz w:val="24"/>
        </w:rPr>
        <w:t>construcţie</w:t>
      </w:r>
      <w:proofErr w:type="spellEnd"/>
      <w:r>
        <w:rPr>
          <w:rFonts w:ascii="Arial" w:hAnsi="Arial"/>
          <w:sz w:val="24"/>
        </w:rPr>
        <w:t xml:space="preserve"> cu </w:t>
      </w:r>
      <w:proofErr w:type="spellStart"/>
      <w:r>
        <w:rPr>
          <w:rFonts w:ascii="Arial" w:hAnsi="Arial"/>
          <w:sz w:val="24"/>
        </w:rPr>
        <w:t>suprafaţa</w:t>
      </w:r>
      <w:proofErr w:type="spellEnd"/>
      <w:r>
        <w:rPr>
          <w:rFonts w:ascii="Arial" w:hAnsi="Arial"/>
          <w:sz w:val="24"/>
        </w:rPr>
        <w:t xml:space="preserve"> </w:t>
      </w:r>
      <w:proofErr w:type="spellStart"/>
      <w:r>
        <w:rPr>
          <w:rFonts w:ascii="Arial" w:hAnsi="Arial"/>
          <w:sz w:val="24"/>
        </w:rPr>
        <w:t>utilă</w:t>
      </w:r>
      <w:proofErr w:type="spellEnd"/>
      <w:r>
        <w:rPr>
          <w:rFonts w:ascii="Arial" w:hAnsi="Arial"/>
          <w:sz w:val="24"/>
        </w:rPr>
        <w:t xml:space="preserve"> de 11,17 </w:t>
      </w:r>
      <w:proofErr w:type="spellStart"/>
      <w:r>
        <w:rPr>
          <w:rFonts w:ascii="Arial" w:hAnsi="Arial"/>
          <w:sz w:val="24"/>
        </w:rPr>
        <w:t>mp</w:t>
      </w:r>
      <w:proofErr w:type="spellEnd"/>
      <w:r>
        <w:rPr>
          <w:rFonts w:ascii="Arial" w:hAnsi="Arial"/>
          <w:sz w:val="24"/>
        </w:rPr>
        <w:t xml:space="preserve"> </w:t>
      </w:r>
      <w:proofErr w:type="spellStart"/>
      <w:r>
        <w:rPr>
          <w:rFonts w:ascii="Arial" w:hAnsi="Arial"/>
          <w:sz w:val="24"/>
        </w:rPr>
        <w:t>şi</w:t>
      </w:r>
      <w:proofErr w:type="spellEnd"/>
      <w:r>
        <w:rPr>
          <w:rFonts w:ascii="Arial" w:hAnsi="Arial"/>
          <w:sz w:val="24"/>
        </w:rPr>
        <w:t xml:space="preserve"> </w:t>
      </w:r>
      <w:proofErr w:type="spellStart"/>
      <w:r>
        <w:rPr>
          <w:rFonts w:ascii="Arial" w:hAnsi="Arial"/>
          <w:sz w:val="24"/>
        </w:rPr>
        <w:t>teren</w:t>
      </w:r>
      <w:proofErr w:type="spellEnd"/>
      <w:r>
        <w:rPr>
          <w:rFonts w:ascii="Arial" w:hAnsi="Arial"/>
          <w:sz w:val="24"/>
        </w:rPr>
        <w:t xml:space="preserve"> </w:t>
      </w:r>
      <w:proofErr w:type="spellStart"/>
      <w:r>
        <w:rPr>
          <w:rFonts w:ascii="Arial" w:hAnsi="Arial"/>
          <w:sz w:val="24"/>
        </w:rPr>
        <w:t>aferent</w:t>
      </w:r>
      <w:proofErr w:type="spellEnd"/>
      <w:r>
        <w:rPr>
          <w:rFonts w:ascii="Arial" w:hAnsi="Arial"/>
          <w:sz w:val="24"/>
        </w:rPr>
        <w:t xml:space="preserve"> cu </w:t>
      </w:r>
      <w:proofErr w:type="spellStart"/>
      <w:r>
        <w:rPr>
          <w:rFonts w:ascii="Arial" w:hAnsi="Arial"/>
          <w:sz w:val="24"/>
        </w:rPr>
        <w:t>suprafaţa</w:t>
      </w:r>
      <w:proofErr w:type="spellEnd"/>
      <w:r>
        <w:rPr>
          <w:rFonts w:ascii="Arial" w:hAnsi="Arial"/>
          <w:sz w:val="24"/>
        </w:rPr>
        <w:t xml:space="preserve"> de 2,29 </w:t>
      </w:r>
      <w:proofErr w:type="spellStart"/>
      <w:r>
        <w:rPr>
          <w:rFonts w:ascii="Arial" w:hAnsi="Arial"/>
          <w:sz w:val="24"/>
        </w:rPr>
        <w:t>mp</w:t>
      </w:r>
      <w:proofErr w:type="spellEnd"/>
      <w:r>
        <w:rPr>
          <w:rFonts w:ascii="Arial" w:hAnsi="Arial"/>
          <w:sz w:val="24"/>
        </w:rPr>
        <w:t xml:space="preserve"> </w:t>
      </w:r>
      <w:proofErr w:type="spellStart"/>
      <w:r>
        <w:rPr>
          <w:rFonts w:ascii="Arial" w:hAnsi="Arial"/>
          <w:sz w:val="24"/>
        </w:rPr>
        <w:t>reprezentând</w:t>
      </w:r>
      <w:proofErr w:type="spellEnd"/>
      <w:r>
        <w:rPr>
          <w:rFonts w:ascii="Arial" w:hAnsi="Arial"/>
          <w:sz w:val="24"/>
        </w:rPr>
        <w:t xml:space="preserve"> </w:t>
      </w:r>
      <w:proofErr w:type="spellStart"/>
      <w:r>
        <w:rPr>
          <w:rFonts w:ascii="Arial" w:hAnsi="Arial"/>
          <w:sz w:val="24"/>
        </w:rPr>
        <w:t>cotă</w:t>
      </w:r>
      <w:proofErr w:type="spellEnd"/>
      <w:r>
        <w:rPr>
          <w:rFonts w:ascii="Arial" w:hAnsi="Arial"/>
          <w:sz w:val="24"/>
        </w:rPr>
        <w:t xml:space="preserve"> </w:t>
      </w:r>
      <w:proofErr w:type="spellStart"/>
      <w:r>
        <w:rPr>
          <w:rFonts w:ascii="Arial" w:hAnsi="Arial"/>
          <w:sz w:val="24"/>
        </w:rPr>
        <w:t>indiviză</w:t>
      </w:r>
      <w:proofErr w:type="spellEnd"/>
      <w:r>
        <w:rPr>
          <w:rFonts w:ascii="Arial" w:hAnsi="Arial"/>
          <w:sz w:val="24"/>
        </w:rPr>
        <w:t xml:space="preserve"> din </w:t>
      </w:r>
      <w:proofErr w:type="spellStart"/>
      <w:r>
        <w:rPr>
          <w:rFonts w:ascii="Arial" w:hAnsi="Arial"/>
          <w:sz w:val="24"/>
        </w:rPr>
        <w:t>terenul</w:t>
      </w:r>
      <w:proofErr w:type="spellEnd"/>
      <w:r>
        <w:rPr>
          <w:rFonts w:ascii="Arial" w:hAnsi="Arial"/>
          <w:sz w:val="24"/>
        </w:rPr>
        <w:t xml:space="preserve"> cu </w:t>
      </w:r>
      <w:proofErr w:type="spellStart"/>
      <w:r>
        <w:rPr>
          <w:rFonts w:ascii="Arial" w:hAnsi="Arial"/>
          <w:sz w:val="24"/>
        </w:rPr>
        <w:t>numărul</w:t>
      </w:r>
      <w:proofErr w:type="spellEnd"/>
      <w:r>
        <w:rPr>
          <w:rFonts w:ascii="Arial" w:hAnsi="Arial"/>
          <w:sz w:val="24"/>
        </w:rPr>
        <w:t xml:space="preserve"> cadastral 120766, </w:t>
      </w:r>
      <w:proofErr w:type="spellStart"/>
      <w:r>
        <w:rPr>
          <w:rFonts w:ascii="Arial" w:hAnsi="Arial" w:cs="Arial"/>
          <w:sz w:val="24"/>
          <w:szCs w:val="24"/>
          <w:lang w:val="fr-FR"/>
        </w:rPr>
        <w:t>înscris</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cartea</w:t>
      </w:r>
      <w:proofErr w:type="spellEnd"/>
      <w:r>
        <w:rPr>
          <w:rFonts w:ascii="Arial" w:hAnsi="Arial" w:cs="Arial"/>
          <w:sz w:val="24"/>
          <w:szCs w:val="24"/>
          <w:lang w:val="fr-FR"/>
        </w:rPr>
        <w:t xml:space="preserve"> </w:t>
      </w:r>
      <w:proofErr w:type="spellStart"/>
      <w:r>
        <w:rPr>
          <w:rFonts w:ascii="Arial" w:hAnsi="Arial" w:cs="Arial"/>
          <w:sz w:val="24"/>
          <w:szCs w:val="24"/>
          <w:lang w:val="fr-FR"/>
        </w:rPr>
        <w:t>funciară</w:t>
      </w:r>
      <w:proofErr w:type="spellEnd"/>
      <w:r>
        <w:rPr>
          <w:rFonts w:ascii="Arial" w:hAnsi="Arial" w:cs="Arial"/>
          <w:sz w:val="24"/>
          <w:szCs w:val="24"/>
          <w:lang w:val="fr-FR"/>
        </w:rPr>
        <w:t xml:space="preserve"> 120766-C1-U38/UAT Iaşi), ce face parte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domeniul</w:t>
      </w:r>
      <w:proofErr w:type="spellEnd"/>
      <w:r>
        <w:rPr>
          <w:rFonts w:ascii="Arial" w:hAnsi="Arial" w:cs="Arial"/>
          <w:sz w:val="24"/>
          <w:szCs w:val="24"/>
          <w:lang w:val="fr-FR"/>
        </w:rPr>
        <w:t xml:space="preserve"> </w:t>
      </w:r>
      <w:proofErr w:type="spellStart"/>
      <w:r>
        <w:rPr>
          <w:rFonts w:ascii="Arial" w:hAnsi="Arial" w:cs="Arial"/>
          <w:sz w:val="24"/>
          <w:szCs w:val="24"/>
          <w:lang w:val="fr-FR"/>
        </w:rPr>
        <w:t>privat</w:t>
      </w:r>
      <w:proofErr w:type="spellEnd"/>
      <w:r>
        <w:rPr>
          <w:rFonts w:ascii="Arial" w:hAnsi="Arial" w:cs="Arial"/>
          <w:sz w:val="24"/>
          <w:szCs w:val="24"/>
          <w:lang w:val="fr-FR"/>
        </w:rPr>
        <w:t xml:space="preserve"> al</w:t>
      </w:r>
      <w:r>
        <w:rPr>
          <w:rFonts w:ascii="Arial" w:hAnsi="Arial" w:cs="Arial"/>
          <w:sz w:val="24"/>
          <w:szCs w:val="24"/>
          <w:lang w:val="ro-RO"/>
        </w:rPr>
        <w:t xml:space="preserve"> Municipiului Iaşi.</w:t>
      </w:r>
    </w:p>
    <w:p w14:paraId="588F7D92" w14:textId="70CA113E" w:rsidR="00B459E8" w:rsidRDefault="00B459E8" w:rsidP="00B459E8">
      <w:pPr>
        <w:pStyle w:val="NoSpacing"/>
        <w:spacing w:line="360" w:lineRule="auto"/>
        <w:ind w:firstLine="567"/>
        <w:jc w:val="both"/>
        <w:rPr>
          <w:rFonts w:ascii="Arial" w:hAnsi="Arial" w:cs="Arial"/>
          <w:b/>
          <w:bCs/>
          <w:noProof/>
          <w:sz w:val="24"/>
          <w:szCs w:val="24"/>
          <w:lang w:val="ro-RO"/>
        </w:rPr>
      </w:pPr>
      <w:r>
        <w:rPr>
          <w:rFonts w:ascii="Arial" w:hAnsi="Arial" w:cs="Arial"/>
          <w:b/>
          <w:sz w:val="24"/>
          <w:szCs w:val="24"/>
          <w:u w:val="single"/>
          <w:lang w:val="fr-FR"/>
        </w:rPr>
        <w:t>Art.2</w:t>
      </w:r>
      <w:r>
        <w:rPr>
          <w:rFonts w:ascii="Arial" w:hAnsi="Arial" w:cs="Arial"/>
          <w:b/>
          <w:sz w:val="24"/>
          <w:szCs w:val="24"/>
          <w:lang w:val="fr-FR"/>
        </w:rPr>
        <w:t xml:space="preserve"> </w:t>
      </w:r>
      <w:r>
        <w:rPr>
          <w:rFonts w:ascii="Arial" w:hAnsi="Arial" w:cs="Arial"/>
          <w:noProof/>
          <w:sz w:val="24"/>
          <w:szCs w:val="24"/>
          <w:lang w:val="ro-RO"/>
        </w:rPr>
        <w:t>Conform dispozițiilor art. 363 alin. (6) din Ordonanța de Urgență a Guvernului nr. 57/2019, prețul minim de vânzare va fi valoarea cea mai mare dintre prețul de piață determinat prin raport de evaluare întocmit de evaluatori persoane fizice sau juridice, autorizați, în condițiile legii, și valoarea de inventar a imobilului.</w:t>
      </w:r>
    </w:p>
    <w:p w14:paraId="13D12EBF" w14:textId="13047362" w:rsidR="00B459E8" w:rsidRDefault="00B459E8" w:rsidP="00B459E8">
      <w:pPr>
        <w:spacing w:after="0" w:line="360" w:lineRule="auto"/>
        <w:ind w:firstLine="567"/>
        <w:jc w:val="both"/>
        <w:rPr>
          <w:rFonts w:ascii="Arial" w:hAnsi="Arial" w:cs="Arial"/>
          <w:sz w:val="24"/>
          <w:szCs w:val="24"/>
          <w:lang w:val="fr-FR"/>
        </w:rPr>
      </w:pPr>
      <w:r>
        <w:rPr>
          <w:rFonts w:ascii="Arial" w:hAnsi="Arial" w:cs="Arial"/>
          <w:b/>
          <w:bCs/>
          <w:noProof/>
          <w:sz w:val="24"/>
          <w:szCs w:val="24"/>
          <w:u w:val="single"/>
        </w:rPr>
        <w:t>Art.3</w:t>
      </w:r>
      <w:r>
        <w:rPr>
          <w:rFonts w:ascii="Arial" w:hAnsi="Arial" w:cs="Arial"/>
          <w:b/>
          <w:bCs/>
          <w:noProof/>
          <w:sz w:val="24"/>
          <w:szCs w:val="24"/>
        </w:rPr>
        <w:t xml:space="preserve"> </w:t>
      </w:r>
      <w:r>
        <w:rPr>
          <w:rFonts w:ascii="Arial" w:hAnsi="Arial" w:cs="Arial"/>
          <w:noProof/>
          <w:sz w:val="24"/>
          <w:szCs w:val="24"/>
        </w:rPr>
        <w:t xml:space="preserve">Se însușește raportul de evaluare nr.106046/20.10.2020 întocmit de </w:t>
      </w:r>
      <w:r>
        <w:rPr>
          <w:rFonts w:ascii="Arial" w:hAnsi="Arial" w:cs="Arial"/>
          <w:sz w:val="24"/>
          <w:szCs w:val="24"/>
        </w:rPr>
        <w:t>evaluator Bulău T. Vlad –membru titular ANEVAR</w:t>
      </w:r>
      <w:r>
        <w:rPr>
          <w:rFonts w:ascii="Arial" w:hAnsi="Arial" w:cs="Arial"/>
          <w:noProof/>
          <w:sz w:val="24"/>
          <w:szCs w:val="24"/>
        </w:rPr>
        <w:t xml:space="preserve"> pentru spațiul comercial situat în Iași, str. Petre Țuțea nr. 7, bloc 911, tr.3, parter, ce estimează prețul de 1183 euro/mp, respectiv 13844 euro, echivalentul a </w:t>
      </w:r>
      <w:r>
        <w:rPr>
          <w:rFonts w:ascii="Arial" w:hAnsi="Arial" w:cs="Arial"/>
          <w:sz w:val="24"/>
          <w:szCs w:val="24"/>
          <w:lang w:val="fr-FR"/>
        </w:rPr>
        <w:t xml:space="preserve"> a 68503 lei (la </w:t>
      </w:r>
      <w:proofErr w:type="spellStart"/>
      <w:r>
        <w:rPr>
          <w:rFonts w:ascii="Arial" w:hAnsi="Arial" w:cs="Arial"/>
          <w:sz w:val="24"/>
          <w:szCs w:val="24"/>
          <w:lang w:val="fr-FR"/>
        </w:rPr>
        <w:t>cursul</w:t>
      </w:r>
      <w:proofErr w:type="spellEnd"/>
      <w:r>
        <w:rPr>
          <w:rFonts w:ascii="Arial" w:hAnsi="Arial" w:cs="Arial"/>
          <w:sz w:val="24"/>
          <w:szCs w:val="24"/>
          <w:lang w:val="fr-FR"/>
        </w:rPr>
        <w:t xml:space="preserve"> </w:t>
      </w:r>
      <w:proofErr w:type="spellStart"/>
      <w:r>
        <w:rPr>
          <w:rFonts w:ascii="Arial" w:hAnsi="Arial" w:cs="Arial"/>
          <w:sz w:val="24"/>
          <w:szCs w:val="24"/>
          <w:lang w:val="fr-FR"/>
        </w:rPr>
        <w:t>valutar</w:t>
      </w:r>
      <w:proofErr w:type="spellEnd"/>
      <w:r>
        <w:rPr>
          <w:rFonts w:ascii="Arial" w:hAnsi="Arial" w:cs="Arial"/>
          <w:sz w:val="24"/>
          <w:szCs w:val="24"/>
          <w:lang w:val="fr-FR"/>
        </w:rPr>
        <w:t xml:space="preserve"> de 4,9482 lei/1 Euro </w:t>
      </w:r>
      <w:proofErr w:type="spellStart"/>
      <w:r>
        <w:rPr>
          <w:rFonts w:ascii="Arial" w:hAnsi="Arial" w:cs="Arial"/>
          <w:sz w:val="24"/>
          <w:szCs w:val="24"/>
          <w:lang w:val="fr-FR"/>
        </w:rPr>
        <w:t>valabil</w:t>
      </w:r>
      <w:proofErr w:type="spellEnd"/>
      <w:r>
        <w:rPr>
          <w:rFonts w:ascii="Arial" w:hAnsi="Arial" w:cs="Arial"/>
          <w:sz w:val="24"/>
          <w:szCs w:val="24"/>
          <w:lang w:val="fr-FR"/>
        </w:rPr>
        <w:t xml:space="preserve"> la data de 16.09.2021) </w:t>
      </w:r>
      <w:proofErr w:type="spellStart"/>
      <w:r>
        <w:rPr>
          <w:rFonts w:ascii="Arial" w:hAnsi="Arial" w:cs="Arial"/>
          <w:sz w:val="24"/>
          <w:szCs w:val="24"/>
          <w:lang w:val="fr-FR"/>
        </w:rPr>
        <w:t>și</w:t>
      </w:r>
      <w:proofErr w:type="spellEnd"/>
      <w:r>
        <w:rPr>
          <w:rFonts w:ascii="Arial" w:hAnsi="Arial" w:cs="Arial"/>
          <w:sz w:val="24"/>
          <w:szCs w:val="24"/>
          <w:lang w:val="fr-FR"/>
        </w:rPr>
        <w:t xml:space="preserve"> </w:t>
      </w:r>
      <w:proofErr w:type="spellStart"/>
      <w:r>
        <w:rPr>
          <w:rFonts w:ascii="Arial" w:hAnsi="Arial" w:cs="Arial"/>
          <w:sz w:val="24"/>
          <w:szCs w:val="24"/>
          <w:lang w:val="fr-FR"/>
        </w:rPr>
        <w:t>valoarea</w:t>
      </w:r>
      <w:proofErr w:type="spellEnd"/>
      <w:r>
        <w:rPr>
          <w:rFonts w:ascii="Arial" w:hAnsi="Arial" w:cs="Arial"/>
          <w:sz w:val="24"/>
          <w:szCs w:val="24"/>
          <w:lang w:val="fr-FR"/>
        </w:rPr>
        <w:t xml:space="preserve"> de </w:t>
      </w:r>
      <w:proofErr w:type="spellStart"/>
      <w:r>
        <w:rPr>
          <w:rFonts w:ascii="Arial" w:hAnsi="Arial" w:cs="Arial"/>
          <w:sz w:val="24"/>
          <w:szCs w:val="24"/>
          <w:lang w:val="fr-FR"/>
        </w:rPr>
        <w:t>inventar</w:t>
      </w:r>
      <w:proofErr w:type="spellEnd"/>
      <w:r>
        <w:rPr>
          <w:rFonts w:ascii="Arial" w:hAnsi="Arial" w:cs="Arial"/>
          <w:sz w:val="24"/>
          <w:szCs w:val="24"/>
          <w:lang w:val="fr-FR"/>
        </w:rPr>
        <w:t xml:space="preserve"> </w:t>
      </w:r>
      <w:proofErr w:type="spellStart"/>
      <w:r>
        <w:rPr>
          <w:rFonts w:ascii="Arial" w:hAnsi="Arial" w:cs="Arial"/>
          <w:sz w:val="24"/>
          <w:szCs w:val="24"/>
          <w:lang w:val="fr-FR"/>
        </w:rPr>
        <w:t>însușită</w:t>
      </w:r>
      <w:proofErr w:type="spellEnd"/>
      <w:r>
        <w:rPr>
          <w:rFonts w:ascii="Arial" w:hAnsi="Arial" w:cs="Arial"/>
          <w:sz w:val="24"/>
          <w:szCs w:val="24"/>
          <w:lang w:val="fr-FR"/>
        </w:rPr>
        <w:t xml:space="preserve"> </w:t>
      </w:r>
      <w:proofErr w:type="spellStart"/>
      <w:r>
        <w:rPr>
          <w:rFonts w:ascii="Arial" w:hAnsi="Arial" w:cs="Arial"/>
          <w:sz w:val="24"/>
          <w:szCs w:val="24"/>
          <w:lang w:val="fr-FR"/>
        </w:rPr>
        <w:t>prin</w:t>
      </w:r>
      <w:proofErr w:type="spellEnd"/>
      <w:r>
        <w:rPr>
          <w:rFonts w:ascii="Arial" w:hAnsi="Arial" w:cs="Arial"/>
          <w:sz w:val="24"/>
          <w:szCs w:val="24"/>
          <w:lang w:val="fr-FR"/>
        </w:rPr>
        <w:t xml:space="preserve"> </w:t>
      </w:r>
      <w:r>
        <w:rPr>
          <w:rFonts w:ascii="Arial" w:hAnsi="Arial" w:cs="Arial"/>
          <w:sz w:val="24"/>
          <w:szCs w:val="24"/>
        </w:rPr>
        <w:t xml:space="preserve">Hotărârea Consiliului Local al Municipiului Iaşi nr. 225/30.06.2020- </w:t>
      </w:r>
      <w:proofErr w:type="spellStart"/>
      <w:r>
        <w:rPr>
          <w:rFonts w:ascii="Arial" w:hAnsi="Arial" w:cs="Arial"/>
          <w:sz w:val="24"/>
          <w:szCs w:val="24"/>
          <w:lang w:val="fr-FR"/>
        </w:rPr>
        <w:t>Anexa</w:t>
      </w:r>
      <w:proofErr w:type="spellEnd"/>
      <w:r>
        <w:rPr>
          <w:rFonts w:ascii="Arial" w:hAnsi="Arial" w:cs="Arial"/>
          <w:sz w:val="24"/>
          <w:szCs w:val="24"/>
          <w:lang w:val="fr-FR"/>
        </w:rPr>
        <w:t xml:space="preserve"> 1.1.- </w:t>
      </w:r>
      <w:proofErr w:type="spellStart"/>
      <w:proofErr w:type="gramStart"/>
      <w:r>
        <w:rPr>
          <w:rFonts w:ascii="Arial" w:hAnsi="Arial" w:cs="Arial"/>
          <w:sz w:val="24"/>
          <w:szCs w:val="24"/>
          <w:lang w:val="fr-FR"/>
        </w:rPr>
        <w:t>poz</w:t>
      </w:r>
      <w:proofErr w:type="spellEnd"/>
      <w:proofErr w:type="gramEnd"/>
      <w:r>
        <w:rPr>
          <w:rFonts w:ascii="Arial" w:hAnsi="Arial" w:cs="Arial"/>
          <w:sz w:val="24"/>
          <w:szCs w:val="24"/>
          <w:lang w:val="fr-FR"/>
        </w:rPr>
        <w:t xml:space="preserve">. 157+158, </w:t>
      </w:r>
      <w:proofErr w:type="spellStart"/>
      <w:r>
        <w:rPr>
          <w:rFonts w:ascii="Arial" w:hAnsi="Arial" w:cs="Arial"/>
          <w:sz w:val="24"/>
          <w:szCs w:val="24"/>
          <w:lang w:val="fr-FR"/>
        </w:rPr>
        <w:t>unde</w:t>
      </w:r>
      <w:proofErr w:type="spellEnd"/>
      <w:r>
        <w:rPr>
          <w:rFonts w:ascii="Arial" w:hAnsi="Arial" w:cs="Arial"/>
          <w:sz w:val="24"/>
          <w:szCs w:val="24"/>
          <w:lang w:val="fr-FR"/>
        </w:rPr>
        <w:t xml:space="preserve"> </w:t>
      </w:r>
      <w:proofErr w:type="spellStart"/>
      <w:r>
        <w:rPr>
          <w:rFonts w:ascii="Arial" w:hAnsi="Arial" w:cs="Arial"/>
          <w:sz w:val="24"/>
          <w:szCs w:val="24"/>
          <w:lang w:val="fr-FR"/>
        </w:rPr>
        <w:t>bunul</w:t>
      </w:r>
      <w:proofErr w:type="spellEnd"/>
      <w:r>
        <w:rPr>
          <w:rFonts w:ascii="Arial" w:hAnsi="Arial" w:cs="Arial"/>
          <w:sz w:val="24"/>
          <w:szCs w:val="24"/>
          <w:lang w:val="fr-FR"/>
        </w:rPr>
        <w:t xml:space="preserve"> </w:t>
      </w:r>
      <w:proofErr w:type="spellStart"/>
      <w:r>
        <w:rPr>
          <w:rFonts w:ascii="Arial" w:hAnsi="Arial" w:cs="Arial"/>
          <w:sz w:val="24"/>
          <w:szCs w:val="24"/>
          <w:lang w:val="fr-FR"/>
        </w:rPr>
        <w:t>imobil</w:t>
      </w:r>
      <w:proofErr w:type="spellEnd"/>
      <w:r>
        <w:rPr>
          <w:rFonts w:ascii="Arial" w:hAnsi="Arial" w:cs="Arial"/>
          <w:sz w:val="24"/>
          <w:szCs w:val="24"/>
          <w:lang w:val="fr-FR"/>
        </w:rPr>
        <w:t xml:space="preserve"> este </w:t>
      </w:r>
      <w:proofErr w:type="spellStart"/>
      <w:r>
        <w:rPr>
          <w:rFonts w:ascii="Arial" w:hAnsi="Arial" w:cs="Arial"/>
          <w:sz w:val="24"/>
          <w:szCs w:val="24"/>
          <w:lang w:val="fr-FR"/>
        </w:rPr>
        <w:t>înregistrat</w:t>
      </w:r>
      <w:proofErr w:type="spellEnd"/>
      <w:r>
        <w:rPr>
          <w:rFonts w:ascii="Arial" w:hAnsi="Arial" w:cs="Arial"/>
          <w:sz w:val="24"/>
          <w:szCs w:val="24"/>
          <w:lang w:val="fr-FR"/>
        </w:rPr>
        <w:t xml:space="preserve"> </w:t>
      </w:r>
      <w:proofErr w:type="spellStart"/>
      <w:r>
        <w:rPr>
          <w:rFonts w:ascii="Arial" w:hAnsi="Arial" w:cs="Arial"/>
          <w:sz w:val="24"/>
          <w:szCs w:val="24"/>
          <w:lang w:val="fr-FR"/>
        </w:rPr>
        <w:t>sub</w:t>
      </w:r>
      <w:proofErr w:type="spellEnd"/>
      <w:r>
        <w:rPr>
          <w:rFonts w:ascii="Arial" w:hAnsi="Arial" w:cs="Arial"/>
          <w:sz w:val="24"/>
          <w:szCs w:val="24"/>
          <w:lang w:val="fr-FR"/>
        </w:rPr>
        <w:t xml:space="preserve"> </w:t>
      </w:r>
      <w:proofErr w:type="spellStart"/>
      <w:r>
        <w:rPr>
          <w:rFonts w:ascii="Arial" w:hAnsi="Arial" w:cs="Arial"/>
          <w:sz w:val="24"/>
          <w:szCs w:val="24"/>
          <w:lang w:val="fr-FR"/>
        </w:rPr>
        <w:t>numărul</w:t>
      </w:r>
      <w:proofErr w:type="spellEnd"/>
      <w:r>
        <w:rPr>
          <w:rFonts w:ascii="Arial" w:hAnsi="Arial" w:cs="Arial"/>
          <w:sz w:val="24"/>
          <w:szCs w:val="24"/>
          <w:lang w:val="fr-FR"/>
        </w:rPr>
        <w:t xml:space="preserve"> de </w:t>
      </w:r>
      <w:proofErr w:type="spellStart"/>
      <w:r>
        <w:rPr>
          <w:rFonts w:ascii="Arial" w:hAnsi="Arial" w:cs="Arial"/>
          <w:sz w:val="24"/>
          <w:szCs w:val="24"/>
          <w:lang w:val="fr-FR"/>
        </w:rPr>
        <w:t>inventar</w:t>
      </w:r>
      <w:proofErr w:type="spellEnd"/>
      <w:r>
        <w:rPr>
          <w:rFonts w:ascii="Arial" w:hAnsi="Arial" w:cs="Arial"/>
          <w:sz w:val="24"/>
          <w:szCs w:val="24"/>
          <w:lang w:val="fr-FR"/>
        </w:rPr>
        <w:t xml:space="preserve"> 80455 + 16966, </w:t>
      </w:r>
      <w:proofErr w:type="spellStart"/>
      <w:r>
        <w:rPr>
          <w:rFonts w:ascii="Arial" w:hAnsi="Arial" w:cs="Arial"/>
          <w:sz w:val="24"/>
          <w:szCs w:val="24"/>
          <w:lang w:val="fr-FR"/>
        </w:rPr>
        <w:t>cu</w:t>
      </w:r>
      <w:proofErr w:type="spellEnd"/>
      <w:r>
        <w:rPr>
          <w:rFonts w:ascii="Arial" w:hAnsi="Arial" w:cs="Arial"/>
          <w:sz w:val="24"/>
          <w:szCs w:val="24"/>
          <w:lang w:val="fr-FR"/>
        </w:rPr>
        <w:t xml:space="preserve"> o </w:t>
      </w:r>
      <w:proofErr w:type="spellStart"/>
      <w:r>
        <w:rPr>
          <w:rFonts w:ascii="Arial" w:hAnsi="Arial" w:cs="Arial"/>
          <w:sz w:val="24"/>
          <w:szCs w:val="24"/>
          <w:lang w:val="fr-FR"/>
        </w:rPr>
        <w:t>valoare</w:t>
      </w:r>
      <w:proofErr w:type="spellEnd"/>
      <w:r>
        <w:rPr>
          <w:rFonts w:ascii="Arial" w:hAnsi="Arial" w:cs="Arial"/>
          <w:sz w:val="24"/>
          <w:szCs w:val="24"/>
          <w:lang w:val="fr-FR"/>
        </w:rPr>
        <w:t xml:space="preserve"> de </w:t>
      </w:r>
      <w:proofErr w:type="spellStart"/>
      <w:r>
        <w:rPr>
          <w:rFonts w:ascii="Arial" w:hAnsi="Arial" w:cs="Arial"/>
          <w:sz w:val="24"/>
          <w:szCs w:val="24"/>
          <w:lang w:val="fr-FR"/>
        </w:rPr>
        <w:t>inventar</w:t>
      </w:r>
      <w:proofErr w:type="spellEnd"/>
      <w:r>
        <w:rPr>
          <w:rFonts w:ascii="Arial" w:hAnsi="Arial" w:cs="Arial"/>
          <w:sz w:val="24"/>
          <w:szCs w:val="24"/>
          <w:lang w:val="fr-FR"/>
        </w:rPr>
        <w:t xml:space="preserve"> </w:t>
      </w:r>
      <w:proofErr w:type="spellStart"/>
      <w:r>
        <w:rPr>
          <w:rFonts w:ascii="Arial" w:hAnsi="Arial" w:cs="Arial"/>
          <w:sz w:val="24"/>
          <w:szCs w:val="24"/>
          <w:lang w:val="fr-FR"/>
        </w:rPr>
        <w:t>cumulată</w:t>
      </w:r>
      <w:proofErr w:type="spellEnd"/>
      <w:r>
        <w:rPr>
          <w:rFonts w:ascii="Arial" w:hAnsi="Arial" w:cs="Arial"/>
          <w:sz w:val="24"/>
          <w:szCs w:val="24"/>
          <w:lang w:val="fr-FR"/>
        </w:rPr>
        <w:t xml:space="preserve"> de 65893 lei.</w:t>
      </w:r>
    </w:p>
    <w:p w14:paraId="5AFB0DA8" w14:textId="2CCB33D2" w:rsidR="00B459E8" w:rsidRDefault="00B459E8" w:rsidP="00B459E8">
      <w:pPr>
        <w:pStyle w:val="NoSpacing"/>
        <w:spacing w:line="360" w:lineRule="auto"/>
        <w:ind w:firstLine="567"/>
        <w:jc w:val="both"/>
        <w:rPr>
          <w:rFonts w:ascii="Arial" w:hAnsi="Arial" w:cs="Arial"/>
          <w:sz w:val="24"/>
          <w:szCs w:val="24"/>
          <w:lang w:val="ro-RO"/>
        </w:rPr>
      </w:pPr>
      <w:r>
        <w:rPr>
          <w:rFonts w:ascii="Arial" w:hAnsi="Arial" w:cs="Arial"/>
          <w:b/>
          <w:sz w:val="24"/>
          <w:szCs w:val="24"/>
          <w:u w:val="single"/>
          <w:lang w:val="fr-FR"/>
        </w:rPr>
        <w:t>Art.4</w:t>
      </w:r>
      <w:r>
        <w:rPr>
          <w:rFonts w:ascii="Arial" w:hAnsi="Arial" w:cs="Arial"/>
          <w:sz w:val="24"/>
          <w:szCs w:val="24"/>
          <w:lang w:val="fr-FR"/>
        </w:rPr>
        <w:t xml:space="preserve"> (a) Se </w:t>
      </w:r>
      <w:proofErr w:type="spellStart"/>
      <w:r>
        <w:rPr>
          <w:rFonts w:ascii="Arial" w:hAnsi="Arial" w:cs="Arial"/>
          <w:sz w:val="24"/>
          <w:szCs w:val="24"/>
          <w:lang w:val="fr-FR"/>
        </w:rPr>
        <w:t>mandatează</w:t>
      </w:r>
      <w:proofErr w:type="spellEnd"/>
      <w:r>
        <w:rPr>
          <w:rFonts w:ascii="Arial" w:hAnsi="Arial" w:cs="Arial"/>
          <w:sz w:val="24"/>
          <w:szCs w:val="24"/>
          <w:lang w:val="ro-RO"/>
        </w:rPr>
        <w:t xml:space="preserve"> comisia pentru vânzarea bunurilor proprietate privată a municipiului </w:t>
      </w:r>
      <w:proofErr w:type="spellStart"/>
      <w:r>
        <w:rPr>
          <w:rFonts w:ascii="Arial" w:hAnsi="Arial" w:cs="Arial"/>
          <w:sz w:val="24"/>
          <w:szCs w:val="24"/>
          <w:lang w:val="fr-FR"/>
        </w:rPr>
        <w:t>constituită</w:t>
      </w:r>
      <w:proofErr w:type="spellEnd"/>
      <w:r>
        <w:rPr>
          <w:rFonts w:ascii="Arial" w:hAnsi="Arial" w:cs="Arial"/>
          <w:sz w:val="24"/>
          <w:szCs w:val="24"/>
          <w:lang w:val="fr-FR"/>
        </w:rPr>
        <w:t xml:space="preserve"> </w:t>
      </w:r>
      <w:proofErr w:type="spellStart"/>
      <w:r>
        <w:rPr>
          <w:rFonts w:ascii="Arial" w:hAnsi="Arial" w:cs="Arial"/>
          <w:sz w:val="24"/>
          <w:szCs w:val="24"/>
          <w:lang w:val="fr-FR"/>
        </w:rPr>
        <w:t>prin</w:t>
      </w:r>
      <w:proofErr w:type="spellEnd"/>
      <w:r>
        <w:rPr>
          <w:rFonts w:ascii="Arial" w:hAnsi="Arial" w:cs="Arial"/>
          <w:sz w:val="24"/>
          <w:szCs w:val="24"/>
          <w:lang w:val="fr-FR"/>
        </w:rPr>
        <w:t xml:space="preserve"> </w:t>
      </w:r>
      <w:proofErr w:type="spellStart"/>
      <w:r>
        <w:rPr>
          <w:rFonts w:ascii="Arial" w:hAnsi="Arial" w:cs="Arial"/>
          <w:sz w:val="24"/>
          <w:szCs w:val="24"/>
          <w:lang w:val="fr-FR"/>
        </w:rPr>
        <w:t>Hotărârea</w:t>
      </w:r>
      <w:proofErr w:type="spellEnd"/>
      <w:r>
        <w:rPr>
          <w:rFonts w:ascii="Arial" w:hAnsi="Arial" w:cs="Arial"/>
          <w:sz w:val="24"/>
          <w:szCs w:val="24"/>
          <w:lang w:val="fr-FR"/>
        </w:rPr>
        <w:t xml:space="preserve"> </w:t>
      </w:r>
      <w:proofErr w:type="spellStart"/>
      <w:r>
        <w:rPr>
          <w:rFonts w:ascii="Arial" w:hAnsi="Arial" w:cs="Arial"/>
          <w:sz w:val="24"/>
          <w:szCs w:val="24"/>
          <w:lang w:val="fr-FR"/>
        </w:rPr>
        <w:t>Consiliului</w:t>
      </w:r>
      <w:proofErr w:type="spellEnd"/>
      <w:r>
        <w:rPr>
          <w:rFonts w:ascii="Arial" w:hAnsi="Arial" w:cs="Arial"/>
          <w:sz w:val="24"/>
          <w:szCs w:val="24"/>
          <w:lang w:val="fr-FR"/>
        </w:rPr>
        <w:t xml:space="preserve"> Local al </w:t>
      </w:r>
      <w:proofErr w:type="spellStart"/>
      <w:r>
        <w:rPr>
          <w:rFonts w:ascii="Arial" w:hAnsi="Arial" w:cs="Arial"/>
          <w:sz w:val="24"/>
          <w:szCs w:val="24"/>
          <w:lang w:val="fr-FR"/>
        </w:rPr>
        <w:t>Municipiului</w:t>
      </w:r>
      <w:proofErr w:type="spellEnd"/>
      <w:r>
        <w:rPr>
          <w:rFonts w:ascii="Arial" w:hAnsi="Arial" w:cs="Arial"/>
          <w:sz w:val="24"/>
          <w:szCs w:val="24"/>
          <w:lang w:val="fr-FR"/>
        </w:rPr>
        <w:t xml:space="preserve"> Iaşi nr. 50/26.02.2021, </w:t>
      </w:r>
      <w:proofErr w:type="spellStart"/>
      <w:r>
        <w:rPr>
          <w:rFonts w:ascii="Arial" w:hAnsi="Arial" w:cs="Arial"/>
          <w:sz w:val="24"/>
          <w:szCs w:val="24"/>
          <w:lang w:val="fr-FR"/>
        </w:rPr>
        <w:t>cu</w:t>
      </w:r>
      <w:proofErr w:type="spellEnd"/>
      <w:r>
        <w:rPr>
          <w:rFonts w:ascii="Arial" w:hAnsi="Arial" w:cs="Arial"/>
          <w:sz w:val="24"/>
          <w:szCs w:val="24"/>
          <w:lang w:val="fr-FR"/>
        </w:rPr>
        <w:t xml:space="preserve"> mo</w:t>
      </w:r>
      <w:r>
        <w:rPr>
          <w:rFonts w:ascii="Arial" w:hAnsi="Arial" w:cs="Arial"/>
          <w:sz w:val="24"/>
          <w:szCs w:val="24"/>
          <w:lang w:val="ro-RO"/>
        </w:rPr>
        <w:t>dificările şi completările ulterioare,</w:t>
      </w:r>
      <w:r>
        <w:rPr>
          <w:rFonts w:ascii="Arial" w:hAnsi="Arial" w:cs="Arial"/>
          <w:sz w:val="24"/>
          <w:szCs w:val="24"/>
          <w:lang w:val="fr-FR"/>
        </w:rPr>
        <w:t xml:space="preserve"> </w:t>
      </w:r>
      <w:proofErr w:type="spellStart"/>
      <w:r>
        <w:rPr>
          <w:rFonts w:ascii="Arial" w:hAnsi="Arial" w:cs="Arial"/>
          <w:sz w:val="24"/>
          <w:szCs w:val="24"/>
          <w:lang w:val="fr-FR"/>
        </w:rPr>
        <w:t>să</w:t>
      </w:r>
      <w:proofErr w:type="spellEnd"/>
      <w:r>
        <w:rPr>
          <w:rFonts w:ascii="Arial" w:hAnsi="Arial" w:cs="Arial"/>
          <w:sz w:val="24"/>
          <w:szCs w:val="24"/>
          <w:lang w:val="fr-FR"/>
        </w:rPr>
        <w:t xml:space="preserve"> </w:t>
      </w:r>
      <w:proofErr w:type="spellStart"/>
      <w:r>
        <w:rPr>
          <w:rFonts w:ascii="Arial" w:hAnsi="Arial" w:cs="Arial"/>
          <w:sz w:val="24"/>
          <w:szCs w:val="24"/>
          <w:lang w:val="fr-FR"/>
        </w:rPr>
        <w:t>organizeze</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să</w:t>
      </w:r>
      <w:proofErr w:type="spellEnd"/>
      <w:r>
        <w:rPr>
          <w:rFonts w:ascii="Arial" w:hAnsi="Arial" w:cs="Arial"/>
          <w:sz w:val="24"/>
          <w:szCs w:val="24"/>
          <w:lang w:val="fr-FR"/>
        </w:rPr>
        <w:t xml:space="preserve"> </w:t>
      </w:r>
      <w:proofErr w:type="spellStart"/>
      <w:r>
        <w:rPr>
          <w:rFonts w:ascii="Arial" w:hAnsi="Arial" w:cs="Arial"/>
          <w:sz w:val="24"/>
          <w:szCs w:val="24"/>
          <w:lang w:val="fr-FR"/>
        </w:rPr>
        <w:t>desfăşoare</w:t>
      </w:r>
      <w:proofErr w:type="spellEnd"/>
      <w:r>
        <w:rPr>
          <w:rFonts w:ascii="Arial" w:hAnsi="Arial" w:cs="Arial"/>
          <w:sz w:val="24"/>
          <w:szCs w:val="24"/>
          <w:lang w:val="fr-FR"/>
        </w:rPr>
        <w:t xml:space="preserve"> </w:t>
      </w:r>
      <w:proofErr w:type="spellStart"/>
      <w:r>
        <w:rPr>
          <w:rFonts w:ascii="Arial" w:hAnsi="Arial" w:cs="Arial"/>
          <w:sz w:val="24"/>
          <w:szCs w:val="24"/>
          <w:lang w:val="fr-FR"/>
        </w:rPr>
        <w:t>procedura</w:t>
      </w:r>
      <w:proofErr w:type="spellEnd"/>
      <w:r>
        <w:rPr>
          <w:rFonts w:ascii="Arial" w:hAnsi="Arial" w:cs="Arial"/>
          <w:sz w:val="24"/>
          <w:szCs w:val="24"/>
          <w:lang w:val="fr-FR"/>
        </w:rPr>
        <w:t xml:space="preserve"> de </w:t>
      </w:r>
      <w:proofErr w:type="spellStart"/>
      <w:r>
        <w:rPr>
          <w:rFonts w:ascii="Arial" w:hAnsi="Arial" w:cs="Arial"/>
          <w:sz w:val="24"/>
          <w:szCs w:val="24"/>
          <w:lang w:val="fr-FR"/>
        </w:rPr>
        <w:t>vânzare</w:t>
      </w:r>
      <w:proofErr w:type="spellEnd"/>
      <w:r>
        <w:rPr>
          <w:rFonts w:ascii="Arial" w:hAnsi="Arial" w:cs="Arial"/>
          <w:sz w:val="24"/>
          <w:szCs w:val="24"/>
          <w:lang w:val="fr-FR"/>
        </w:rPr>
        <w:t xml:space="preserve"> a </w:t>
      </w:r>
      <w:proofErr w:type="spellStart"/>
      <w:r>
        <w:rPr>
          <w:rFonts w:ascii="Arial" w:hAnsi="Arial" w:cs="Arial"/>
          <w:sz w:val="24"/>
          <w:szCs w:val="24"/>
        </w:rPr>
        <w:t>spațiului</w:t>
      </w:r>
      <w:proofErr w:type="spellEnd"/>
      <w:r>
        <w:rPr>
          <w:rFonts w:ascii="Arial" w:hAnsi="Arial" w:cs="Arial"/>
          <w:sz w:val="24"/>
          <w:szCs w:val="24"/>
        </w:rPr>
        <w:t xml:space="preserve"> </w:t>
      </w:r>
      <w:proofErr w:type="spellStart"/>
      <w:r>
        <w:rPr>
          <w:rFonts w:ascii="Arial" w:hAnsi="Arial" w:cs="Arial"/>
          <w:sz w:val="24"/>
          <w:szCs w:val="24"/>
        </w:rPr>
        <w:t>comercial</w:t>
      </w:r>
      <w:proofErr w:type="spellEnd"/>
      <w:r>
        <w:rPr>
          <w:rFonts w:ascii="Arial" w:hAnsi="Arial" w:cs="Arial"/>
          <w:sz w:val="24"/>
          <w:szCs w:val="24"/>
        </w:rPr>
        <w:t xml:space="preserve"> </w:t>
      </w:r>
      <w:proofErr w:type="spellStart"/>
      <w:r>
        <w:rPr>
          <w:rFonts w:ascii="Arial" w:hAnsi="Arial" w:cs="Arial"/>
          <w:sz w:val="24"/>
          <w:szCs w:val="24"/>
          <w:lang w:val="fr-FR"/>
        </w:rPr>
        <w:t>prevăzut</w:t>
      </w:r>
      <w:proofErr w:type="spellEnd"/>
      <w:r>
        <w:rPr>
          <w:rFonts w:ascii="Arial" w:hAnsi="Arial" w:cs="Arial"/>
          <w:sz w:val="24"/>
          <w:szCs w:val="24"/>
          <w:lang w:val="fr-FR"/>
        </w:rPr>
        <w:t xml:space="preserve"> la art.1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prezenta</w:t>
      </w:r>
      <w:proofErr w:type="spellEnd"/>
      <w:r>
        <w:rPr>
          <w:rFonts w:ascii="Arial" w:hAnsi="Arial" w:cs="Arial"/>
          <w:sz w:val="24"/>
          <w:szCs w:val="24"/>
          <w:lang w:val="fr-FR"/>
        </w:rPr>
        <w:t xml:space="preserve"> </w:t>
      </w:r>
      <w:proofErr w:type="spellStart"/>
      <w:r>
        <w:rPr>
          <w:rFonts w:ascii="Arial" w:hAnsi="Arial" w:cs="Arial"/>
          <w:sz w:val="24"/>
          <w:szCs w:val="24"/>
          <w:lang w:val="fr-FR"/>
        </w:rPr>
        <w:t>hotărâre</w:t>
      </w:r>
      <w:proofErr w:type="spellEnd"/>
      <w:r>
        <w:rPr>
          <w:rFonts w:ascii="Arial" w:hAnsi="Arial" w:cs="Arial"/>
          <w:sz w:val="24"/>
          <w:szCs w:val="24"/>
          <w:lang w:val="fr-FR"/>
        </w:rPr>
        <w:t>.</w:t>
      </w:r>
      <w:r>
        <w:rPr>
          <w:rFonts w:ascii="Arial" w:hAnsi="Arial" w:cs="Arial"/>
          <w:sz w:val="24"/>
          <w:szCs w:val="24"/>
          <w:lang w:val="ro-RO"/>
        </w:rPr>
        <w:t xml:space="preserve"> </w:t>
      </w:r>
    </w:p>
    <w:p w14:paraId="6C47CFAE" w14:textId="77777777" w:rsidR="00B459E8" w:rsidRDefault="00B459E8" w:rsidP="00B459E8">
      <w:pPr>
        <w:spacing w:after="0" w:line="360" w:lineRule="auto"/>
        <w:ind w:firstLine="567"/>
        <w:jc w:val="both"/>
        <w:rPr>
          <w:rFonts w:ascii="Arial" w:hAnsi="Arial" w:cs="Arial"/>
          <w:sz w:val="24"/>
          <w:szCs w:val="24"/>
          <w:lang w:val="fr-FR"/>
        </w:rPr>
      </w:pPr>
      <w:r>
        <w:rPr>
          <w:rFonts w:ascii="Arial" w:hAnsi="Arial" w:cs="Arial"/>
          <w:sz w:val="24"/>
          <w:szCs w:val="24"/>
          <w:lang w:val="fr-FR"/>
        </w:rPr>
        <w:lastRenderedPageBreak/>
        <w:t xml:space="preserve">(b) </w:t>
      </w:r>
      <w:proofErr w:type="spellStart"/>
      <w:r>
        <w:rPr>
          <w:rFonts w:ascii="Arial" w:hAnsi="Arial" w:cs="Arial"/>
          <w:sz w:val="24"/>
          <w:szCs w:val="24"/>
          <w:lang w:val="fr-FR"/>
        </w:rPr>
        <w:t>Comisia</w:t>
      </w:r>
      <w:proofErr w:type="spellEnd"/>
      <w:r>
        <w:rPr>
          <w:rFonts w:ascii="Arial" w:hAnsi="Arial" w:cs="Arial"/>
          <w:sz w:val="24"/>
          <w:szCs w:val="24"/>
          <w:lang w:val="fr-FR"/>
        </w:rPr>
        <w:t xml:space="preserve"> va </w:t>
      </w:r>
      <w:proofErr w:type="spellStart"/>
      <w:r>
        <w:rPr>
          <w:rFonts w:ascii="Arial" w:hAnsi="Arial" w:cs="Arial"/>
          <w:sz w:val="24"/>
          <w:szCs w:val="24"/>
          <w:lang w:val="fr-FR"/>
        </w:rPr>
        <w:t>vinde</w:t>
      </w:r>
      <w:proofErr w:type="spellEnd"/>
      <w:r>
        <w:rPr>
          <w:rFonts w:ascii="Arial" w:hAnsi="Arial" w:cs="Arial"/>
          <w:sz w:val="24"/>
          <w:szCs w:val="24"/>
          <w:lang w:val="fr-FR"/>
        </w:rPr>
        <w:t xml:space="preserve"> </w:t>
      </w:r>
      <w:proofErr w:type="spellStart"/>
      <w:r>
        <w:rPr>
          <w:rFonts w:ascii="Arial" w:hAnsi="Arial" w:cs="Arial"/>
          <w:sz w:val="24"/>
          <w:szCs w:val="24"/>
          <w:lang w:val="fr-FR"/>
        </w:rPr>
        <w:t>la</w:t>
      </w:r>
      <w:proofErr w:type="spellEnd"/>
      <w:r>
        <w:rPr>
          <w:rFonts w:ascii="Arial" w:hAnsi="Arial" w:cs="Arial"/>
          <w:sz w:val="24"/>
          <w:szCs w:val="24"/>
          <w:lang w:val="fr-FR"/>
        </w:rPr>
        <w:t xml:space="preserve"> un </w:t>
      </w:r>
      <w:proofErr w:type="spellStart"/>
      <w:r>
        <w:rPr>
          <w:rFonts w:ascii="Arial" w:hAnsi="Arial" w:cs="Arial"/>
          <w:sz w:val="24"/>
          <w:szCs w:val="24"/>
          <w:lang w:val="fr-FR"/>
        </w:rPr>
        <w:t>preţ</w:t>
      </w:r>
      <w:proofErr w:type="spellEnd"/>
      <w:r>
        <w:rPr>
          <w:rFonts w:ascii="Arial" w:hAnsi="Arial" w:cs="Arial"/>
          <w:sz w:val="24"/>
          <w:szCs w:val="24"/>
          <w:lang w:val="fr-FR"/>
        </w:rPr>
        <w:t xml:space="preserve"> ce nu </w:t>
      </w:r>
      <w:proofErr w:type="spellStart"/>
      <w:r>
        <w:rPr>
          <w:rFonts w:ascii="Arial" w:hAnsi="Arial" w:cs="Arial"/>
          <w:sz w:val="24"/>
          <w:szCs w:val="24"/>
          <w:lang w:val="fr-FR"/>
        </w:rPr>
        <w:t>poate</w:t>
      </w:r>
      <w:proofErr w:type="spellEnd"/>
      <w:r>
        <w:rPr>
          <w:rFonts w:ascii="Arial" w:hAnsi="Arial" w:cs="Arial"/>
          <w:sz w:val="24"/>
          <w:szCs w:val="24"/>
          <w:lang w:val="fr-FR"/>
        </w:rPr>
        <w:t xml:space="preserve"> fi mai </w:t>
      </w:r>
      <w:proofErr w:type="spellStart"/>
      <w:r>
        <w:rPr>
          <w:rFonts w:ascii="Arial" w:hAnsi="Arial" w:cs="Arial"/>
          <w:sz w:val="24"/>
          <w:szCs w:val="24"/>
          <w:lang w:val="fr-FR"/>
        </w:rPr>
        <w:t>mic</w:t>
      </w:r>
      <w:proofErr w:type="spellEnd"/>
      <w:r>
        <w:rPr>
          <w:rFonts w:ascii="Arial" w:hAnsi="Arial" w:cs="Arial"/>
          <w:sz w:val="24"/>
          <w:szCs w:val="24"/>
          <w:lang w:val="fr-FR"/>
        </w:rPr>
        <w:t xml:space="preserve"> </w:t>
      </w:r>
      <w:proofErr w:type="spellStart"/>
      <w:r>
        <w:rPr>
          <w:rFonts w:ascii="Arial" w:hAnsi="Arial" w:cs="Arial"/>
          <w:sz w:val="24"/>
          <w:szCs w:val="24"/>
          <w:lang w:val="fr-FR"/>
        </w:rPr>
        <w:t>decât</w:t>
      </w:r>
      <w:proofErr w:type="spellEnd"/>
      <w:r>
        <w:rPr>
          <w:rFonts w:ascii="Arial" w:hAnsi="Arial" w:cs="Arial"/>
          <w:sz w:val="24"/>
          <w:szCs w:val="24"/>
          <w:lang w:val="fr-FR"/>
        </w:rPr>
        <w:t xml:space="preserve"> </w:t>
      </w:r>
      <w:proofErr w:type="spellStart"/>
      <w:r>
        <w:rPr>
          <w:rFonts w:ascii="Arial" w:hAnsi="Arial" w:cs="Arial"/>
          <w:sz w:val="24"/>
          <w:szCs w:val="24"/>
          <w:lang w:val="fr-FR"/>
        </w:rPr>
        <w:t>cel</w:t>
      </w:r>
      <w:proofErr w:type="spellEnd"/>
      <w:r>
        <w:rPr>
          <w:rFonts w:ascii="Arial" w:hAnsi="Arial" w:cs="Arial"/>
          <w:sz w:val="24"/>
          <w:szCs w:val="24"/>
          <w:lang w:val="fr-FR"/>
        </w:rPr>
        <w:t xml:space="preserve"> </w:t>
      </w:r>
      <w:proofErr w:type="spellStart"/>
      <w:r>
        <w:rPr>
          <w:rFonts w:ascii="Arial" w:hAnsi="Arial" w:cs="Arial"/>
          <w:sz w:val="24"/>
          <w:szCs w:val="24"/>
          <w:lang w:val="fr-FR"/>
        </w:rPr>
        <w:t>stabilit</w:t>
      </w:r>
      <w:proofErr w:type="spellEnd"/>
      <w:r>
        <w:rPr>
          <w:rFonts w:ascii="Arial" w:hAnsi="Arial" w:cs="Arial"/>
          <w:sz w:val="24"/>
          <w:szCs w:val="24"/>
          <w:lang w:val="fr-FR"/>
        </w:rPr>
        <w:t xml:space="preserve"> la art. 3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prezenta</w:t>
      </w:r>
      <w:proofErr w:type="spellEnd"/>
      <w:r>
        <w:rPr>
          <w:rFonts w:ascii="Arial" w:hAnsi="Arial" w:cs="Arial"/>
          <w:sz w:val="24"/>
          <w:szCs w:val="24"/>
          <w:lang w:val="fr-FR"/>
        </w:rPr>
        <w:t xml:space="preserve"> </w:t>
      </w:r>
      <w:proofErr w:type="spellStart"/>
      <w:r>
        <w:rPr>
          <w:rFonts w:ascii="Arial" w:hAnsi="Arial" w:cs="Arial"/>
          <w:sz w:val="24"/>
          <w:szCs w:val="24"/>
          <w:lang w:val="fr-FR"/>
        </w:rPr>
        <w:t>hotărâre</w:t>
      </w:r>
      <w:proofErr w:type="spellEnd"/>
      <w:r>
        <w:rPr>
          <w:rFonts w:ascii="Arial" w:hAnsi="Arial" w:cs="Arial"/>
          <w:sz w:val="24"/>
          <w:szCs w:val="24"/>
          <w:lang w:val="fr-FR"/>
        </w:rPr>
        <w:t xml:space="preserve">, </w:t>
      </w:r>
      <w:r>
        <w:rPr>
          <w:rFonts w:ascii="Arial" w:hAnsi="Arial" w:cs="Arial"/>
          <w:noProof/>
          <w:sz w:val="24"/>
          <w:szCs w:val="24"/>
        </w:rPr>
        <w:t>respectiv 68503 lei</w:t>
      </w:r>
      <w:r>
        <w:rPr>
          <w:rFonts w:ascii="Arial" w:hAnsi="Arial" w:cs="Arial"/>
          <w:sz w:val="24"/>
          <w:szCs w:val="24"/>
          <w:lang w:val="fr-FR"/>
        </w:rPr>
        <w:t xml:space="preserve">. </w:t>
      </w:r>
    </w:p>
    <w:p w14:paraId="19F72466" w14:textId="4817205D" w:rsidR="00B459E8" w:rsidRDefault="00B459E8" w:rsidP="00B459E8">
      <w:pPr>
        <w:spacing w:after="0" w:line="360" w:lineRule="auto"/>
        <w:ind w:firstLine="567"/>
        <w:jc w:val="both"/>
        <w:rPr>
          <w:rFonts w:ascii="Arial" w:hAnsi="Arial" w:cs="Arial"/>
          <w:sz w:val="24"/>
          <w:szCs w:val="24"/>
          <w:lang w:val="en-US"/>
        </w:rPr>
      </w:pPr>
      <w:r>
        <w:rPr>
          <w:rFonts w:ascii="Arial" w:hAnsi="Arial" w:cs="Arial"/>
          <w:sz w:val="24"/>
          <w:szCs w:val="24"/>
          <w:lang w:val="fr-FR"/>
        </w:rPr>
        <w:t xml:space="preserve">(c) </w:t>
      </w:r>
      <w:r>
        <w:rPr>
          <w:rFonts w:ascii="Arial" w:hAnsi="Arial" w:cs="Arial"/>
          <w:sz w:val="24"/>
          <w:szCs w:val="24"/>
        </w:rPr>
        <w:t xml:space="preserve">Vânzarea acestui spațiu comercial este scutită de TVA, conform prevederilor art. 292, alin. (2), lit f) din Legea 227/2015, privind codul fiscal. </w:t>
      </w:r>
    </w:p>
    <w:p w14:paraId="393C1CF8" w14:textId="59F0FE6F" w:rsidR="00B459E8" w:rsidRDefault="00B459E8" w:rsidP="00B459E8">
      <w:pPr>
        <w:spacing w:after="0" w:line="360" w:lineRule="auto"/>
        <w:ind w:firstLine="567"/>
        <w:jc w:val="both"/>
        <w:rPr>
          <w:rFonts w:ascii="Arial" w:hAnsi="Arial" w:cs="Arial"/>
          <w:sz w:val="24"/>
          <w:szCs w:val="24"/>
          <w:lang w:val="fr-FR"/>
        </w:rPr>
      </w:pPr>
      <w:r>
        <w:rPr>
          <w:rFonts w:ascii="Arial" w:hAnsi="Arial" w:cs="Arial"/>
          <w:b/>
          <w:sz w:val="24"/>
          <w:szCs w:val="24"/>
          <w:u w:val="single"/>
          <w:lang w:val="fr-FR"/>
        </w:rPr>
        <w:t>Art.5</w:t>
      </w:r>
      <w:r>
        <w:rPr>
          <w:rFonts w:ascii="Arial" w:hAnsi="Arial" w:cs="Arial"/>
          <w:sz w:val="24"/>
          <w:szCs w:val="24"/>
          <w:lang w:val="fr-FR"/>
        </w:rPr>
        <w:t xml:space="preserve"> Se </w:t>
      </w:r>
      <w:proofErr w:type="spellStart"/>
      <w:r>
        <w:rPr>
          <w:rFonts w:ascii="Arial" w:hAnsi="Arial" w:cs="Arial"/>
          <w:sz w:val="24"/>
          <w:szCs w:val="24"/>
          <w:lang w:val="fr-FR"/>
        </w:rPr>
        <w:t>aprobă</w:t>
      </w:r>
      <w:proofErr w:type="spellEnd"/>
      <w:r>
        <w:rPr>
          <w:rFonts w:ascii="Arial" w:hAnsi="Arial" w:cs="Arial"/>
          <w:sz w:val="24"/>
          <w:szCs w:val="24"/>
          <w:lang w:val="fr-FR"/>
        </w:rPr>
        <w:t xml:space="preserve"> </w:t>
      </w:r>
      <w:proofErr w:type="spellStart"/>
      <w:r>
        <w:rPr>
          <w:rFonts w:ascii="Arial" w:hAnsi="Arial" w:cs="Arial"/>
          <w:sz w:val="24"/>
          <w:szCs w:val="24"/>
          <w:lang w:val="fr-FR"/>
        </w:rPr>
        <w:t>documentația</w:t>
      </w:r>
      <w:proofErr w:type="spellEnd"/>
      <w:r>
        <w:rPr>
          <w:rFonts w:ascii="Arial" w:hAnsi="Arial" w:cs="Arial"/>
          <w:sz w:val="24"/>
          <w:szCs w:val="24"/>
          <w:lang w:val="fr-FR"/>
        </w:rPr>
        <w:t xml:space="preserve"> de </w:t>
      </w:r>
      <w:proofErr w:type="spellStart"/>
      <w:r>
        <w:rPr>
          <w:rFonts w:ascii="Arial" w:hAnsi="Arial" w:cs="Arial"/>
          <w:sz w:val="24"/>
          <w:szCs w:val="24"/>
          <w:lang w:val="fr-FR"/>
        </w:rPr>
        <w:t>atribuire</w:t>
      </w:r>
      <w:proofErr w:type="spellEnd"/>
      <w:r>
        <w:rPr>
          <w:rFonts w:ascii="Arial" w:hAnsi="Arial" w:cs="Arial"/>
          <w:sz w:val="24"/>
          <w:szCs w:val="24"/>
          <w:lang w:val="fr-FR"/>
        </w:rPr>
        <w:t xml:space="preserve"> </w:t>
      </w:r>
      <w:proofErr w:type="spellStart"/>
      <w:r>
        <w:rPr>
          <w:rFonts w:ascii="Arial" w:hAnsi="Arial" w:cs="Arial"/>
          <w:sz w:val="24"/>
          <w:szCs w:val="24"/>
          <w:lang w:val="fr-FR"/>
        </w:rPr>
        <w:t>conform</w:t>
      </w:r>
      <w:proofErr w:type="spellEnd"/>
      <w:r>
        <w:rPr>
          <w:rFonts w:ascii="Arial" w:hAnsi="Arial" w:cs="Arial"/>
          <w:sz w:val="24"/>
          <w:szCs w:val="24"/>
          <w:lang w:val="fr-FR"/>
        </w:rPr>
        <w:t xml:space="preserve"> </w:t>
      </w:r>
      <w:proofErr w:type="spellStart"/>
      <w:r>
        <w:rPr>
          <w:rFonts w:ascii="Arial" w:hAnsi="Arial" w:cs="Arial"/>
          <w:sz w:val="24"/>
          <w:szCs w:val="24"/>
          <w:lang w:val="fr-FR"/>
        </w:rPr>
        <w:t>Anexei</w:t>
      </w:r>
      <w:proofErr w:type="spellEnd"/>
      <w:r>
        <w:rPr>
          <w:rFonts w:ascii="Arial" w:hAnsi="Arial" w:cs="Arial"/>
          <w:sz w:val="24"/>
          <w:szCs w:val="24"/>
          <w:lang w:val="fr-FR"/>
        </w:rPr>
        <w:t xml:space="preserve"> 1, ce face parte </w:t>
      </w:r>
      <w:proofErr w:type="spellStart"/>
      <w:r>
        <w:rPr>
          <w:rFonts w:ascii="Arial" w:hAnsi="Arial" w:cs="Arial"/>
          <w:sz w:val="24"/>
          <w:szCs w:val="24"/>
          <w:lang w:val="fr-FR"/>
        </w:rPr>
        <w:t>integrantă</w:t>
      </w:r>
      <w:proofErr w:type="spellEnd"/>
      <w:r>
        <w:rPr>
          <w:rFonts w:ascii="Arial" w:hAnsi="Arial" w:cs="Arial"/>
          <w:sz w:val="24"/>
          <w:szCs w:val="24"/>
          <w:lang w:val="fr-FR"/>
        </w:rPr>
        <w:t xml:space="preserve">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prezenta</w:t>
      </w:r>
      <w:proofErr w:type="spellEnd"/>
      <w:r>
        <w:rPr>
          <w:rFonts w:ascii="Arial" w:hAnsi="Arial" w:cs="Arial"/>
          <w:sz w:val="24"/>
          <w:szCs w:val="24"/>
          <w:lang w:val="fr-FR"/>
        </w:rPr>
        <w:t xml:space="preserve"> </w:t>
      </w:r>
      <w:proofErr w:type="spellStart"/>
      <w:r>
        <w:rPr>
          <w:rFonts w:ascii="Arial" w:hAnsi="Arial" w:cs="Arial"/>
          <w:sz w:val="24"/>
          <w:szCs w:val="24"/>
          <w:lang w:val="fr-FR"/>
        </w:rPr>
        <w:t>hotărâre</w:t>
      </w:r>
      <w:proofErr w:type="spellEnd"/>
      <w:r>
        <w:rPr>
          <w:rFonts w:ascii="Arial" w:hAnsi="Arial" w:cs="Arial"/>
          <w:sz w:val="24"/>
          <w:szCs w:val="24"/>
          <w:lang w:val="fr-FR"/>
        </w:rPr>
        <w:t>.</w:t>
      </w:r>
    </w:p>
    <w:p w14:paraId="52302D9C" w14:textId="641EF233" w:rsidR="00B459E8" w:rsidRDefault="00B459E8" w:rsidP="00B459E8">
      <w:pPr>
        <w:spacing w:after="0" w:line="360" w:lineRule="auto"/>
        <w:ind w:firstLine="567"/>
        <w:jc w:val="both"/>
        <w:rPr>
          <w:rFonts w:ascii="Arial" w:hAnsi="Arial" w:cs="Arial"/>
          <w:sz w:val="24"/>
          <w:szCs w:val="24"/>
          <w:lang w:val="fr-FR"/>
        </w:rPr>
      </w:pPr>
      <w:r>
        <w:rPr>
          <w:rFonts w:ascii="Arial" w:hAnsi="Arial" w:cs="Arial"/>
          <w:b/>
          <w:sz w:val="24"/>
          <w:szCs w:val="24"/>
          <w:u w:val="single"/>
          <w:lang w:val="fr-FR"/>
        </w:rPr>
        <w:t>Art.6</w:t>
      </w:r>
      <w:r>
        <w:rPr>
          <w:rFonts w:ascii="Arial" w:hAnsi="Arial" w:cs="Arial"/>
          <w:b/>
          <w:sz w:val="24"/>
          <w:szCs w:val="24"/>
          <w:lang w:val="fr-FR"/>
        </w:rPr>
        <w:t xml:space="preserve"> </w:t>
      </w:r>
      <w:proofErr w:type="spellStart"/>
      <w:r>
        <w:rPr>
          <w:rFonts w:ascii="Arial" w:hAnsi="Arial" w:cs="Arial"/>
          <w:sz w:val="24"/>
          <w:szCs w:val="24"/>
          <w:lang w:val="fr-FR"/>
        </w:rPr>
        <w:t>Cheltuielile</w:t>
      </w:r>
      <w:proofErr w:type="spellEnd"/>
      <w:r>
        <w:rPr>
          <w:rFonts w:ascii="Arial" w:hAnsi="Arial" w:cs="Arial"/>
          <w:sz w:val="24"/>
          <w:szCs w:val="24"/>
          <w:lang w:val="fr-FR"/>
        </w:rPr>
        <w:t xml:space="preserve"> </w:t>
      </w:r>
      <w:proofErr w:type="spellStart"/>
      <w:r>
        <w:rPr>
          <w:rFonts w:ascii="Arial" w:hAnsi="Arial" w:cs="Arial"/>
          <w:sz w:val="24"/>
          <w:szCs w:val="24"/>
          <w:lang w:val="fr-FR"/>
        </w:rPr>
        <w:t>privind</w:t>
      </w:r>
      <w:proofErr w:type="spellEnd"/>
      <w:r>
        <w:rPr>
          <w:rFonts w:ascii="Arial" w:hAnsi="Arial" w:cs="Arial"/>
          <w:sz w:val="24"/>
          <w:szCs w:val="24"/>
          <w:lang w:val="fr-FR"/>
        </w:rPr>
        <w:t xml:space="preserve"> </w:t>
      </w:r>
      <w:proofErr w:type="spellStart"/>
      <w:r>
        <w:rPr>
          <w:rFonts w:ascii="Arial" w:hAnsi="Arial" w:cs="Arial"/>
          <w:sz w:val="24"/>
          <w:szCs w:val="24"/>
          <w:lang w:val="fr-FR"/>
        </w:rPr>
        <w:t>întocmirea</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forma </w:t>
      </w:r>
      <w:proofErr w:type="spellStart"/>
      <w:r>
        <w:rPr>
          <w:rFonts w:ascii="Arial" w:hAnsi="Arial" w:cs="Arial"/>
          <w:sz w:val="24"/>
          <w:szCs w:val="24"/>
          <w:lang w:val="fr-FR"/>
        </w:rPr>
        <w:t>autentică</w:t>
      </w:r>
      <w:proofErr w:type="spellEnd"/>
      <w:r>
        <w:rPr>
          <w:rFonts w:ascii="Arial" w:hAnsi="Arial" w:cs="Arial"/>
          <w:sz w:val="24"/>
          <w:szCs w:val="24"/>
          <w:lang w:val="fr-FR"/>
        </w:rPr>
        <w:t xml:space="preserve"> a </w:t>
      </w:r>
      <w:proofErr w:type="spellStart"/>
      <w:r>
        <w:rPr>
          <w:rFonts w:ascii="Arial" w:hAnsi="Arial" w:cs="Arial"/>
          <w:sz w:val="24"/>
          <w:szCs w:val="24"/>
          <w:lang w:val="fr-FR"/>
        </w:rPr>
        <w:t>contractului</w:t>
      </w:r>
      <w:proofErr w:type="spellEnd"/>
      <w:r>
        <w:rPr>
          <w:rFonts w:ascii="Arial" w:hAnsi="Arial" w:cs="Arial"/>
          <w:sz w:val="24"/>
          <w:szCs w:val="24"/>
          <w:lang w:val="fr-FR"/>
        </w:rPr>
        <w:t xml:space="preserve"> de </w:t>
      </w:r>
      <w:proofErr w:type="spellStart"/>
      <w:r>
        <w:rPr>
          <w:rFonts w:ascii="Arial" w:hAnsi="Arial" w:cs="Arial"/>
          <w:sz w:val="24"/>
          <w:szCs w:val="24"/>
          <w:lang w:val="fr-FR"/>
        </w:rPr>
        <w:t>vânzare</w:t>
      </w:r>
      <w:proofErr w:type="spellEnd"/>
      <w:r>
        <w:rPr>
          <w:rFonts w:ascii="Arial" w:hAnsi="Arial" w:cs="Arial"/>
          <w:sz w:val="24"/>
          <w:szCs w:val="24"/>
          <w:lang w:val="fr-FR"/>
        </w:rPr>
        <w:t xml:space="preserve"> vor fi </w:t>
      </w:r>
      <w:proofErr w:type="spellStart"/>
      <w:r>
        <w:rPr>
          <w:rFonts w:ascii="Arial" w:hAnsi="Arial" w:cs="Arial"/>
          <w:sz w:val="24"/>
          <w:szCs w:val="24"/>
          <w:lang w:val="fr-FR"/>
        </w:rPr>
        <w:t>suportate</w:t>
      </w:r>
      <w:proofErr w:type="spellEnd"/>
      <w:r>
        <w:rPr>
          <w:rFonts w:ascii="Arial" w:hAnsi="Arial" w:cs="Arial"/>
          <w:sz w:val="24"/>
          <w:szCs w:val="24"/>
          <w:lang w:val="fr-FR"/>
        </w:rPr>
        <w:t xml:space="preserve"> de </w:t>
      </w:r>
      <w:proofErr w:type="spellStart"/>
      <w:r>
        <w:rPr>
          <w:rFonts w:ascii="Arial" w:hAnsi="Arial" w:cs="Arial"/>
          <w:sz w:val="24"/>
          <w:szCs w:val="24"/>
          <w:lang w:val="fr-FR"/>
        </w:rPr>
        <w:t>cumpărător</w:t>
      </w:r>
      <w:proofErr w:type="spellEnd"/>
      <w:r>
        <w:rPr>
          <w:rFonts w:ascii="Arial" w:hAnsi="Arial" w:cs="Arial"/>
          <w:sz w:val="24"/>
          <w:szCs w:val="24"/>
          <w:lang w:val="fr-FR"/>
        </w:rPr>
        <w:t xml:space="preserve">. </w:t>
      </w:r>
    </w:p>
    <w:p w14:paraId="1D529982" w14:textId="0BBDC753" w:rsidR="00B459E8" w:rsidRDefault="00B459E8" w:rsidP="00B459E8">
      <w:pPr>
        <w:spacing w:after="0" w:line="360" w:lineRule="auto"/>
        <w:ind w:firstLine="567"/>
        <w:jc w:val="both"/>
        <w:rPr>
          <w:rFonts w:ascii="Arial" w:hAnsi="Arial" w:cs="Arial"/>
          <w:sz w:val="24"/>
          <w:szCs w:val="24"/>
          <w:lang w:val="fr-FR"/>
        </w:rPr>
      </w:pPr>
      <w:r>
        <w:rPr>
          <w:rFonts w:ascii="Arial" w:hAnsi="Arial" w:cs="Arial"/>
          <w:b/>
          <w:sz w:val="24"/>
          <w:szCs w:val="24"/>
          <w:u w:val="single"/>
          <w:lang w:val="fr-FR"/>
        </w:rPr>
        <w:t>Art.7</w:t>
      </w:r>
      <w:r>
        <w:rPr>
          <w:rFonts w:ascii="Arial" w:hAnsi="Arial" w:cs="Arial"/>
          <w:b/>
          <w:sz w:val="24"/>
          <w:szCs w:val="24"/>
          <w:lang w:val="fr-FR"/>
        </w:rPr>
        <w:t xml:space="preserve"> </w:t>
      </w:r>
      <w:r>
        <w:rPr>
          <w:rFonts w:ascii="Arial" w:hAnsi="Arial" w:cs="Arial"/>
          <w:sz w:val="24"/>
          <w:szCs w:val="24"/>
          <w:lang w:val="fr-FR"/>
        </w:rPr>
        <w:t xml:space="preserve">Se </w:t>
      </w:r>
      <w:proofErr w:type="spellStart"/>
      <w:r>
        <w:rPr>
          <w:rFonts w:ascii="Arial" w:hAnsi="Arial" w:cs="Arial"/>
          <w:sz w:val="24"/>
          <w:szCs w:val="24"/>
          <w:lang w:val="fr-FR"/>
        </w:rPr>
        <w:t>împuterniceşte</w:t>
      </w:r>
      <w:proofErr w:type="spellEnd"/>
      <w:r>
        <w:rPr>
          <w:rFonts w:ascii="Arial" w:hAnsi="Arial" w:cs="Arial"/>
          <w:sz w:val="24"/>
          <w:szCs w:val="24"/>
          <w:lang w:val="fr-FR"/>
        </w:rPr>
        <w:t xml:space="preserve"> </w:t>
      </w:r>
      <w:proofErr w:type="spellStart"/>
      <w:r>
        <w:rPr>
          <w:rFonts w:ascii="Arial" w:hAnsi="Arial" w:cs="Arial"/>
          <w:sz w:val="24"/>
          <w:szCs w:val="24"/>
          <w:lang w:val="fr-FR"/>
        </w:rPr>
        <w:t>Primarul</w:t>
      </w:r>
      <w:proofErr w:type="spellEnd"/>
      <w:r>
        <w:rPr>
          <w:rFonts w:ascii="Arial" w:hAnsi="Arial" w:cs="Arial"/>
          <w:sz w:val="24"/>
          <w:szCs w:val="24"/>
          <w:lang w:val="fr-FR"/>
        </w:rPr>
        <w:t xml:space="preserve"> </w:t>
      </w:r>
      <w:proofErr w:type="spellStart"/>
      <w:r>
        <w:rPr>
          <w:rFonts w:ascii="Arial" w:hAnsi="Arial" w:cs="Arial"/>
          <w:sz w:val="24"/>
          <w:szCs w:val="24"/>
          <w:lang w:val="fr-FR"/>
        </w:rPr>
        <w:t>Municipiului</w:t>
      </w:r>
      <w:proofErr w:type="spellEnd"/>
      <w:r>
        <w:rPr>
          <w:rFonts w:ascii="Arial" w:hAnsi="Arial" w:cs="Arial"/>
          <w:sz w:val="24"/>
          <w:szCs w:val="24"/>
          <w:lang w:val="fr-FR"/>
        </w:rPr>
        <w:t xml:space="preserve"> Iaşi </w:t>
      </w:r>
      <w:proofErr w:type="spellStart"/>
      <w:r>
        <w:rPr>
          <w:rFonts w:ascii="Arial" w:hAnsi="Arial" w:cs="Arial"/>
          <w:sz w:val="24"/>
          <w:szCs w:val="24"/>
          <w:lang w:val="fr-FR"/>
        </w:rPr>
        <w:t>să</w:t>
      </w:r>
      <w:proofErr w:type="spellEnd"/>
      <w:r>
        <w:rPr>
          <w:rFonts w:ascii="Arial" w:hAnsi="Arial" w:cs="Arial"/>
          <w:sz w:val="24"/>
          <w:szCs w:val="24"/>
          <w:lang w:val="fr-FR"/>
        </w:rPr>
        <w:t xml:space="preserve"> </w:t>
      </w:r>
      <w:proofErr w:type="spellStart"/>
      <w:r>
        <w:rPr>
          <w:rFonts w:ascii="Arial" w:hAnsi="Arial" w:cs="Arial"/>
          <w:sz w:val="24"/>
          <w:szCs w:val="24"/>
          <w:lang w:val="fr-FR"/>
        </w:rPr>
        <w:t>semneze</w:t>
      </w:r>
      <w:proofErr w:type="spellEnd"/>
      <w:r>
        <w:rPr>
          <w:rFonts w:ascii="Arial" w:hAnsi="Arial" w:cs="Arial"/>
          <w:sz w:val="24"/>
          <w:szCs w:val="24"/>
          <w:lang w:val="fr-FR"/>
        </w:rPr>
        <w:t xml:space="preserve"> </w:t>
      </w:r>
      <w:proofErr w:type="spellStart"/>
      <w:r>
        <w:rPr>
          <w:rFonts w:ascii="Arial" w:hAnsi="Arial" w:cs="Arial"/>
          <w:sz w:val="24"/>
          <w:szCs w:val="24"/>
          <w:lang w:val="fr-FR"/>
        </w:rPr>
        <w:t>contractul</w:t>
      </w:r>
      <w:proofErr w:type="spellEnd"/>
      <w:r>
        <w:rPr>
          <w:rFonts w:ascii="Arial" w:hAnsi="Arial" w:cs="Arial"/>
          <w:sz w:val="24"/>
          <w:szCs w:val="24"/>
          <w:lang w:val="fr-FR"/>
        </w:rPr>
        <w:t xml:space="preserve"> de </w:t>
      </w:r>
      <w:proofErr w:type="spellStart"/>
      <w:r>
        <w:rPr>
          <w:rFonts w:ascii="Arial" w:hAnsi="Arial" w:cs="Arial"/>
          <w:sz w:val="24"/>
          <w:szCs w:val="24"/>
          <w:lang w:val="fr-FR"/>
        </w:rPr>
        <w:t>vânzare</w:t>
      </w:r>
      <w:proofErr w:type="spellEnd"/>
      <w:r>
        <w:rPr>
          <w:rFonts w:ascii="Arial" w:hAnsi="Arial" w:cs="Arial"/>
          <w:sz w:val="24"/>
          <w:szCs w:val="24"/>
          <w:lang w:val="fr-FR"/>
        </w:rPr>
        <w:t>/</w:t>
      </w:r>
      <w:proofErr w:type="spellStart"/>
      <w:r>
        <w:rPr>
          <w:rFonts w:ascii="Arial" w:hAnsi="Arial" w:cs="Arial"/>
          <w:sz w:val="24"/>
          <w:szCs w:val="24"/>
          <w:lang w:val="fr-FR"/>
        </w:rPr>
        <w:t>cumpărare</w:t>
      </w:r>
      <w:proofErr w:type="spellEnd"/>
      <w:r>
        <w:rPr>
          <w:rFonts w:ascii="Arial" w:hAnsi="Arial" w:cs="Arial"/>
          <w:sz w:val="24"/>
          <w:szCs w:val="24"/>
          <w:lang w:val="fr-FR"/>
        </w:rPr>
        <w:t xml:space="preserve">. </w:t>
      </w:r>
      <w:proofErr w:type="spellStart"/>
      <w:r>
        <w:rPr>
          <w:rFonts w:ascii="Arial" w:hAnsi="Arial" w:cs="Arial"/>
          <w:sz w:val="24"/>
          <w:szCs w:val="24"/>
          <w:lang w:val="fr-FR"/>
        </w:rPr>
        <w:t>Achitarea</w:t>
      </w:r>
      <w:proofErr w:type="spellEnd"/>
      <w:r>
        <w:rPr>
          <w:rFonts w:ascii="Arial" w:hAnsi="Arial" w:cs="Arial"/>
          <w:sz w:val="24"/>
          <w:szCs w:val="24"/>
          <w:lang w:val="fr-FR"/>
        </w:rPr>
        <w:t xml:space="preserve"> </w:t>
      </w:r>
      <w:proofErr w:type="spellStart"/>
      <w:r>
        <w:rPr>
          <w:rFonts w:ascii="Arial" w:hAnsi="Arial" w:cs="Arial"/>
          <w:sz w:val="24"/>
          <w:szCs w:val="24"/>
          <w:lang w:val="fr-FR"/>
        </w:rPr>
        <w:t>integrală</w:t>
      </w:r>
      <w:proofErr w:type="spellEnd"/>
      <w:r>
        <w:rPr>
          <w:rFonts w:ascii="Arial" w:hAnsi="Arial" w:cs="Arial"/>
          <w:sz w:val="24"/>
          <w:szCs w:val="24"/>
          <w:lang w:val="fr-FR"/>
        </w:rPr>
        <w:t xml:space="preserve"> a </w:t>
      </w:r>
      <w:proofErr w:type="spellStart"/>
      <w:r>
        <w:rPr>
          <w:rFonts w:ascii="Arial" w:hAnsi="Arial" w:cs="Arial"/>
          <w:sz w:val="24"/>
          <w:szCs w:val="24"/>
          <w:lang w:val="fr-FR"/>
        </w:rPr>
        <w:t>contravalorii</w:t>
      </w:r>
      <w:proofErr w:type="spellEnd"/>
      <w:r>
        <w:rPr>
          <w:rFonts w:ascii="Arial" w:hAnsi="Arial" w:cs="Arial"/>
          <w:sz w:val="24"/>
          <w:szCs w:val="24"/>
          <w:lang w:val="fr-FR"/>
        </w:rPr>
        <w:t xml:space="preserve"> </w:t>
      </w:r>
      <w:r>
        <w:rPr>
          <w:rFonts w:ascii="Arial" w:hAnsi="Arial" w:cs="Arial"/>
          <w:sz w:val="24"/>
          <w:szCs w:val="24"/>
        </w:rPr>
        <w:t>spațiului comercial</w:t>
      </w:r>
      <w:r>
        <w:rPr>
          <w:rFonts w:ascii="Arial" w:hAnsi="Arial" w:cs="Arial"/>
          <w:sz w:val="24"/>
          <w:szCs w:val="24"/>
          <w:lang w:val="fr-FR"/>
        </w:rPr>
        <w:t xml:space="preserve"> se va face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termen</w:t>
      </w:r>
      <w:proofErr w:type="spellEnd"/>
      <w:r>
        <w:rPr>
          <w:rFonts w:ascii="Arial" w:hAnsi="Arial" w:cs="Arial"/>
          <w:sz w:val="24"/>
          <w:szCs w:val="24"/>
          <w:lang w:val="fr-FR"/>
        </w:rPr>
        <w:t xml:space="preserve"> de 15 </w:t>
      </w:r>
      <w:proofErr w:type="spellStart"/>
      <w:r>
        <w:rPr>
          <w:rFonts w:ascii="Arial" w:hAnsi="Arial" w:cs="Arial"/>
          <w:sz w:val="24"/>
          <w:szCs w:val="24"/>
          <w:lang w:val="fr-FR"/>
        </w:rPr>
        <w:t>zile</w:t>
      </w:r>
      <w:proofErr w:type="spellEnd"/>
      <w:r>
        <w:rPr>
          <w:rFonts w:ascii="Arial" w:hAnsi="Arial" w:cs="Arial"/>
          <w:sz w:val="24"/>
          <w:szCs w:val="24"/>
          <w:lang w:val="fr-FR"/>
        </w:rPr>
        <w:t xml:space="preserve"> </w:t>
      </w:r>
      <w:proofErr w:type="spellStart"/>
      <w:r>
        <w:rPr>
          <w:rFonts w:ascii="Arial" w:hAnsi="Arial" w:cs="Arial"/>
          <w:sz w:val="24"/>
          <w:szCs w:val="24"/>
          <w:lang w:val="fr-FR"/>
        </w:rPr>
        <w:t>calendaristice</w:t>
      </w:r>
      <w:proofErr w:type="spellEnd"/>
      <w:r>
        <w:rPr>
          <w:rFonts w:ascii="Arial" w:hAnsi="Arial" w:cs="Arial"/>
          <w:sz w:val="24"/>
          <w:szCs w:val="24"/>
          <w:lang w:val="fr-FR"/>
        </w:rPr>
        <w:t xml:space="preserve"> de la data </w:t>
      </w:r>
      <w:proofErr w:type="spellStart"/>
      <w:r>
        <w:rPr>
          <w:rFonts w:ascii="Arial" w:hAnsi="Arial" w:cs="Arial"/>
          <w:sz w:val="24"/>
          <w:szCs w:val="24"/>
          <w:lang w:val="fr-FR"/>
        </w:rPr>
        <w:t>încheierii</w:t>
      </w:r>
      <w:proofErr w:type="spellEnd"/>
      <w:r>
        <w:rPr>
          <w:rFonts w:ascii="Arial" w:hAnsi="Arial" w:cs="Arial"/>
          <w:sz w:val="24"/>
          <w:szCs w:val="24"/>
          <w:lang w:val="fr-FR"/>
        </w:rPr>
        <w:t xml:space="preserve"> </w:t>
      </w:r>
      <w:proofErr w:type="spellStart"/>
      <w:r>
        <w:rPr>
          <w:rFonts w:ascii="Arial" w:hAnsi="Arial" w:cs="Arial"/>
          <w:sz w:val="24"/>
          <w:szCs w:val="24"/>
          <w:lang w:val="fr-FR"/>
        </w:rPr>
        <w:t>procesului</w:t>
      </w:r>
      <w:proofErr w:type="spellEnd"/>
      <w:r>
        <w:rPr>
          <w:rFonts w:ascii="Arial" w:hAnsi="Arial" w:cs="Arial"/>
          <w:sz w:val="24"/>
          <w:szCs w:val="24"/>
          <w:lang w:val="fr-FR"/>
        </w:rPr>
        <w:t xml:space="preserve"> verbal de </w:t>
      </w:r>
      <w:proofErr w:type="spellStart"/>
      <w:r>
        <w:rPr>
          <w:rFonts w:ascii="Arial" w:hAnsi="Arial" w:cs="Arial"/>
          <w:sz w:val="24"/>
          <w:szCs w:val="24"/>
          <w:lang w:val="fr-FR"/>
        </w:rPr>
        <w:t>vânzare</w:t>
      </w:r>
      <w:proofErr w:type="spellEnd"/>
      <w:r>
        <w:rPr>
          <w:rFonts w:ascii="Arial" w:hAnsi="Arial" w:cs="Arial"/>
          <w:sz w:val="24"/>
          <w:szCs w:val="24"/>
          <w:lang w:val="fr-FR"/>
        </w:rPr>
        <w:t>.</w:t>
      </w:r>
    </w:p>
    <w:p w14:paraId="4EC5DB9F" w14:textId="37BB10B8" w:rsidR="00B459E8" w:rsidRPr="00B459E8" w:rsidRDefault="00B459E8" w:rsidP="00B459E8">
      <w:pPr>
        <w:spacing w:after="0" w:line="360" w:lineRule="auto"/>
        <w:ind w:firstLine="567"/>
        <w:jc w:val="both"/>
        <w:rPr>
          <w:rFonts w:ascii="Arial" w:hAnsi="Arial" w:cs="Arial"/>
          <w:sz w:val="24"/>
          <w:szCs w:val="24"/>
          <w:lang w:val="fr-FR"/>
        </w:rPr>
      </w:pPr>
      <w:r w:rsidRPr="00B459E8">
        <w:rPr>
          <w:rFonts w:ascii="Arial" w:eastAsia="Times New Roman" w:hAnsi="Arial" w:cs="Arial"/>
          <w:b/>
          <w:bCs/>
          <w:sz w:val="24"/>
          <w:szCs w:val="24"/>
          <w:u w:val="single"/>
          <w:lang w:val="en-US"/>
        </w:rPr>
        <w:t>Art.</w:t>
      </w:r>
      <w:r>
        <w:rPr>
          <w:rFonts w:ascii="Arial" w:eastAsia="Times New Roman" w:hAnsi="Arial" w:cs="Arial"/>
          <w:b/>
          <w:bCs/>
          <w:sz w:val="24"/>
          <w:szCs w:val="24"/>
          <w:u w:val="single"/>
          <w:lang w:val="en-US"/>
        </w:rPr>
        <w:t>8</w:t>
      </w:r>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Copie</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după</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prezenta</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hotărâre</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va</w:t>
      </w:r>
      <w:proofErr w:type="spellEnd"/>
      <w:r w:rsidRPr="00B459E8">
        <w:rPr>
          <w:rFonts w:ascii="Arial" w:eastAsia="Times New Roman" w:hAnsi="Arial" w:cs="Arial"/>
          <w:sz w:val="24"/>
          <w:szCs w:val="24"/>
          <w:lang w:val="en-US"/>
        </w:rPr>
        <w:t xml:space="preserve"> fi </w:t>
      </w:r>
      <w:proofErr w:type="spellStart"/>
      <w:r w:rsidRPr="00B459E8">
        <w:rPr>
          <w:rFonts w:ascii="Arial" w:eastAsia="Times New Roman" w:hAnsi="Arial" w:cs="Arial"/>
          <w:sz w:val="24"/>
          <w:szCs w:val="24"/>
          <w:lang w:val="en-US"/>
        </w:rPr>
        <w:t>comunicată</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catre</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Instituția</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Prefectului</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Județului</w:t>
      </w:r>
      <w:proofErr w:type="spellEnd"/>
      <w:r w:rsidRPr="00B459E8">
        <w:rPr>
          <w:rFonts w:ascii="Arial" w:eastAsia="Times New Roman" w:hAnsi="Arial" w:cs="Arial"/>
          <w:sz w:val="24"/>
          <w:szCs w:val="24"/>
          <w:lang w:val="en-US"/>
        </w:rPr>
        <w:t xml:space="preserve"> Iași; </w:t>
      </w:r>
      <w:proofErr w:type="spellStart"/>
      <w:r w:rsidRPr="00B459E8">
        <w:rPr>
          <w:rFonts w:ascii="Arial" w:eastAsia="Times New Roman" w:hAnsi="Arial" w:cs="Arial"/>
          <w:sz w:val="24"/>
          <w:szCs w:val="24"/>
          <w:lang w:val="en-US"/>
        </w:rPr>
        <w:t>Primarul</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Municipiului</w:t>
      </w:r>
      <w:proofErr w:type="spellEnd"/>
      <w:r w:rsidRPr="00B459E8">
        <w:rPr>
          <w:rFonts w:ascii="Arial" w:eastAsia="Times New Roman" w:hAnsi="Arial" w:cs="Arial"/>
          <w:sz w:val="24"/>
          <w:szCs w:val="24"/>
          <w:lang w:val="en-US"/>
        </w:rPr>
        <w:t xml:space="preserve"> Iași, </w:t>
      </w:r>
      <w:proofErr w:type="spellStart"/>
      <w:r w:rsidRPr="00B459E8">
        <w:rPr>
          <w:rFonts w:ascii="Arial" w:hAnsi="Arial" w:cs="Arial"/>
          <w:sz w:val="24"/>
          <w:szCs w:val="24"/>
          <w:lang w:val="fr-FR"/>
        </w:rPr>
        <w:t>Direcţia</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Exploatare</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Patrimoniu</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Directia</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Generala</w:t>
      </w:r>
      <w:proofErr w:type="spellEnd"/>
      <w:r w:rsidR="00ED5EF9">
        <w:rPr>
          <w:rFonts w:ascii="Arial" w:hAnsi="Arial" w:cs="Arial"/>
          <w:sz w:val="24"/>
          <w:szCs w:val="24"/>
          <w:lang w:val="fr-FR"/>
        </w:rPr>
        <w:t xml:space="preserve"> Economica si </w:t>
      </w:r>
      <w:proofErr w:type="spellStart"/>
      <w:r w:rsidR="00ED5EF9">
        <w:rPr>
          <w:rFonts w:ascii="Arial" w:hAnsi="Arial" w:cs="Arial"/>
          <w:sz w:val="24"/>
          <w:szCs w:val="24"/>
          <w:lang w:val="fr-FR"/>
        </w:rPr>
        <w:t>Finante</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Publice</w:t>
      </w:r>
      <w:proofErr w:type="spellEnd"/>
      <w:r w:rsidR="00ED5EF9">
        <w:rPr>
          <w:rFonts w:ascii="Arial" w:hAnsi="Arial" w:cs="Arial"/>
          <w:sz w:val="24"/>
          <w:szCs w:val="24"/>
          <w:lang w:val="fr-FR"/>
        </w:rPr>
        <w:t xml:space="preserve"> Locale, </w:t>
      </w:r>
      <w:proofErr w:type="spellStart"/>
      <w:r w:rsidR="00ED5EF9">
        <w:rPr>
          <w:rFonts w:ascii="Arial" w:hAnsi="Arial" w:cs="Arial"/>
          <w:sz w:val="24"/>
          <w:szCs w:val="24"/>
          <w:lang w:val="fr-FR"/>
        </w:rPr>
        <w:t>comisia</w:t>
      </w:r>
      <w:proofErr w:type="spellEnd"/>
      <w:r w:rsidR="00ED5EF9">
        <w:rPr>
          <w:rFonts w:ascii="Arial" w:hAnsi="Arial" w:cs="Arial"/>
          <w:sz w:val="24"/>
          <w:szCs w:val="24"/>
          <w:lang w:val="fr-FR"/>
        </w:rPr>
        <w:t xml:space="preserve"> de </w:t>
      </w:r>
      <w:proofErr w:type="spellStart"/>
      <w:proofErr w:type="gramStart"/>
      <w:r w:rsidR="00ED5EF9">
        <w:rPr>
          <w:rFonts w:ascii="Arial" w:hAnsi="Arial" w:cs="Arial"/>
          <w:sz w:val="24"/>
          <w:szCs w:val="24"/>
          <w:lang w:val="fr-FR"/>
        </w:rPr>
        <w:t>vanzare</w:t>
      </w:r>
      <w:proofErr w:type="spellEnd"/>
      <w:r w:rsidR="00ED5EF9">
        <w:rPr>
          <w:rFonts w:ascii="Arial" w:hAnsi="Arial" w:cs="Arial"/>
          <w:sz w:val="24"/>
          <w:szCs w:val="24"/>
          <w:lang w:val="fr-FR"/>
        </w:rPr>
        <w:t xml:space="preserve"> .</w:t>
      </w:r>
      <w:proofErr w:type="gramEnd"/>
    </w:p>
    <w:p w14:paraId="1787436C" w14:textId="15994C2F" w:rsidR="00B459E8" w:rsidRPr="00B459E8" w:rsidRDefault="00B459E8" w:rsidP="00ED5EF9">
      <w:pPr>
        <w:spacing w:after="0" w:line="360" w:lineRule="auto"/>
        <w:ind w:firstLine="567"/>
        <w:jc w:val="both"/>
        <w:rPr>
          <w:rFonts w:ascii="Arial" w:hAnsi="Arial" w:cs="Arial"/>
          <w:sz w:val="24"/>
          <w:szCs w:val="24"/>
          <w:lang w:val="fr-FR"/>
        </w:rPr>
      </w:pPr>
      <w:r w:rsidRPr="00B459E8">
        <w:rPr>
          <w:rFonts w:ascii="Arial" w:hAnsi="Arial" w:cs="Arial"/>
          <w:b/>
          <w:bCs/>
          <w:sz w:val="24"/>
          <w:szCs w:val="24"/>
          <w:u w:val="single"/>
        </w:rPr>
        <w:t>Art.</w:t>
      </w:r>
      <w:r>
        <w:rPr>
          <w:rFonts w:ascii="Arial" w:hAnsi="Arial" w:cs="Arial"/>
          <w:b/>
          <w:bCs/>
          <w:sz w:val="24"/>
          <w:szCs w:val="24"/>
          <w:u w:val="single"/>
        </w:rPr>
        <w:t>9</w:t>
      </w:r>
      <w:r w:rsidR="00ED5EF9">
        <w:rPr>
          <w:rFonts w:ascii="Arial" w:hAnsi="Arial" w:cs="Arial"/>
          <w:b/>
          <w:bCs/>
          <w:sz w:val="24"/>
          <w:szCs w:val="24"/>
          <w:u w:val="single"/>
        </w:rPr>
        <w:t>.</w:t>
      </w:r>
      <w:r w:rsidRPr="00B459E8">
        <w:rPr>
          <w:rFonts w:ascii="Arial" w:hAnsi="Arial" w:cs="Arial"/>
          <w:sz w:val="24"/>
          <w:szCs w:val="24"/>
        </w:rPr>
        <w:t xml:space="preserve"> </w:t>
      </w:r>
      <w:r w:rsidRPr="00B459E8">
        <w:rPr>
          <w:rFonts w:ascii="Arial" w:hAnsi="Arial" w:cs="Arial"/>
          <w:sz w:val="24"/>
          <w:szCs w:val="24"/>
          <w:lang w:val="x-none" w:eastAsia="x-none"/>
        </w:rPr>
        <w:t>Punerea în aplicare a prevederilor prezentei hotărâri va fi asigurată intotdeauna cu respectarea cadrului legal incident de</w:t>
      </w:r>
      <w:r w:rsidRPr="00B459E8">
        <w:rPr>
          <w:rFonts w:ascii="Arial" w:hAnsi="Arial" w:cs="Arial"/>
          <w:sz w:val="24"/>
          <w:szCs w:val="24"/>
        </w:rPr>
        <w:t xml:space="preserve"> </w:t>
      </w:r>
      <w:r w:rsidRPr="00B459E8">
        <w:rPr>
          <w:rFonts w:ascii="Arial" w:hAnsi="Arial" w:cs="Arial"/>
          <w:noProof/>
          <w:sz w:val="24"/>
          <w:szCs w:val="24"/>
        </w:rPr>
        <w:t xml:space="preserve">către </w:t>
      </w:r>
      <w:proofErr w:type="spellStart"/>
      <w:r w:rsidR="00ED5EF9" w:rsidRPr="00B459E8">
        <w:rPr>
          <w:rFonts w:ascii="Arial" w:hAnsi="Arial" w:cs="Arial"/>
          <w:sz w:val="24"/>
          <w:szCs w:val="24"/>
          <w:lang w:val="fr-FR"/>
        </w:rPr>
        <w:t>Direcţia</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Exploatare</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Patrimoniu</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Directia</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Generala</w:t>
      </w:r>
      <w:proofErr w:type="spellEnd"/>
      <w:r w:rsidR="00ED5EF9">
        <w:rPr>
          <w:rFonts w:ascii="Arial" w:hAnsi="Arial" w:cs="Arial"/>
          <w:sz w:val="24"/>
          <w:szCs w:val="24"/>
          <w:lang w:val="fr-FR"/>
        </w:rPr>
        <w:t xml:space="preserve"> Economica si </w:t>
      </w:r>
      <w:proofErr w:type="spellStart"/>
      <w:r w:rsidR="00ED5EF9">
        <w:rPr>
          <w:rFonts w:ascii="Arial" w:hAnsi="Arial" w:cs="Arial"/>
          <w:sz w:val="24"/>
          <w:szCs w:val="24"/>
          <w:lang w:val="fr-FR"/>
        </w:rPr>
        <w:t>Finante</w:t>
      </w:r>
      <w:proofErr w:type="spellEnd"/>
      <w:r w:rsidR="00ED5EF9">
        <w:rPr>
          <w:rFonts w:ascii="Arial" w:hAnsi="Arial" w:cs="Arial"/>
          <w:sz w:val="24"/>
          <w:szCs w:val="24"/>
          <w:lang w:val="fr-FR"/>
        </w:rPr>
        <w:t xml:space="preserve"> </w:t>
      </w:r>
      <w:proofErr w:type="spellStart"/>
      <w:r w:rsidR="00ED5EF9">
        <w:rPr>
          <w:rFonts w:ascii="Arial" w:hAnsi="Arial" w:cs="Arial"/>
          <w:sz w:val="24"/>
          <w:szCs w:val="24"/>
          <w:lang w:val="fr-FR"/>
        </w:rPr>
        <w:t>Publice</w:t>
      </w:r>
      <w:proofErr w:type="spellEnd"/>
      <w:r w:rsidR="00ED5EF9">
        <w:rPr>
          <w:rFonts w:ascii="Arial" w:hAnsi="Arial" w:cs="Arial"/>
          <w:sz w:val="24"/>
          <w:szCs w:val="24"/>
          <w:lang w:val="fr-FR"/>
        </w:rPr>
        <w:t xml:space="preserve"> Locale, </w:t>
      </w:r>
      <w:proofErr w:type="spellStart"/>
      <w:r w:rsidR="00ED5EF9">
        <w:rPr>
          <w:rFonts w:ascii="Arial" w:hAnsi="Arial" w:cs="Arial"/>
          <w:sz w:val="24"/>
          <w:szCs w:val="24"/>
          <w:lang w:val="fr-FR"/>
        </w:rPr>
        <w:t>co</w:t>
      </w:r>
      <w:r w:rsidR="00ED5EF9">
        <w:rPr>
          <w:rFonts w:ascii="Arial" w:hAnsi="Arial" w:cs="Arial"/>
          <w:sz w:val="24"/>
          <w:szCs w:val="24"/>
          <w:lang w:val="fr-FR"/>
        </w:rPr>
        <w:t>misia</w:t>
      </w:r>
      <w:proofErr w:type="spellEnd"/>
      <w:r w:rsidR="00ED5EF9">
        <w:rPr>
          <w:rFonts w:ascii="Arial" w:hAnsi="Arial" w:cs="Arial"/>
          <w:sz w:val="24"/>
          <w:szCs w:val="24"/>
          <w:lang w:val="fr-FR"/>
        </w:rPr>
        <w:t xml:space="preserve"> de </w:t>
      </w:r>
      <w:proofErr w:type="spellStart"/>
      <w:r w:rsidR="00ED5EF9">
        <w:rPr>
          <w:rFonts w:ascii="Arial" w:hAnsi="Arial" w:cs="Arial"/>
          <w:sz w:val="24"/>
          <w:szCs w:val="24"/>
          <w:lang w:val="fr-FR"/>
        </w:rPr>
        <w:t>vanzare</w:t>
      </w:r>
      <w:proofErr w:type="spellEnd"/>
      <w:r w:rsidR="00ED5EF9">
        <w:rPr>
          <w:rFonts w:ascii="Arial" w:hAnsi="Arial" w:cs="Arial"/>
          <w:sz w:val="24"/>
          <w:szCs w:val="24"/>
          <w:lang w:val="fr-FR"/>
        </w:rPr>
        <w:t>.</w:t>
      </w:r>
    </w:p>
    <w:p w14:paraId="091B6CE7" w14:textId="0AF5AA79" w:rsidR="00B459E8" w:rsidRPr="00B459E8" w:rsidRDefault="00B459E8" w:rsidP="00B459E8">
      <w:pPr>
        <w:spacing w:after="0" w:line="360" w:lineRule="auto"/>
        <w:ind w:firstLine="567"/>
        <w:jc w:val="both"/>
        <w:rPr>
          <w:rFonts w:ascii="Arial" w:eastAsia="Times New Roman" w:hAnsi="Arial" w:cs="Arial"/>
          <w:sz w:val="24"/>
          <w:szCs w:val="24"/>
          <w:lang w:val="en-US"/>
        </w:rPr>
      </w:pPr>
      <w:r w:rsidRPr="00B459E8">
        <w:rPr>
          <w:rFonts w:ascii="Arial" w:eastAsia="Times New Roman" w:hAnsi="Arial" w:cs="Arial"/>
          <w:b/>
          <w:sz w:val="24"/>
          <w:szCs w:val="24"/>
          <w:u w:val="single"/>
          <w:lang w:val="en-US"/>
        </w:rPr>
        <w:t>Art.</w:t>
      </w:r>
      <w:r>
        <w:rPr>
          <w:rFonts w:ascii="Arial" w:eastAsia="Times New Roman" w:hAnsi="Arial" w:cs="Arial"/>
          <w:b/>
          <w:sz w:val="24"/>
          <w:szCs w:val="24"/>
          <w:u w:val="single"/>
          <w:lang w:val="en-US"/>
        </w:rPr>
        <w:t>10</w:t>
      </w:r>
      <w:r w:rsidRPr="00B459E8">
        <w:rPr>
          <w:rFonts w:ascii="Arial" w:eastAsia="Times New Roman" w:hAnsi="Arial" w:cs="Arial"/>
          <w:b/>
          <w:sz w:val="24"/>
          <w:szCs w:val="24"/>
          <w:lang w:val="en-US"/>
        </w:rPr>
        <w:t xml:space="preserve"> </w:t>
      </w:r>
      <w:proofErr w:type="spellStart"/>
      <w:r w:rsidRPr="00B459E8">
        <w:rPr>
          <w:rFonts w:ascii="Arial" w:eastAsia="Times New Roman" w:hAnsi="Arial" w:cs="Arial"/>
          <w:sz w:val="24"/>
          <w:szCs w:val="24"/>
          <w:lang w:val="en-US"/>
        </w:rPr>
        <w:t>Aducerea</w:t>
      </w:r>
      <w:proofErr w:type="spellEnd"/>
      <w:r w:rsidRPr="00B459E8">
        <w:rPr>
          <w:rFonts w:ascii="Arial" w:eastAsia="Times New Roman" w:hAnsi="Arial" w:cs="Arial"/>
          <w:sz w:val="24"/>
          <w:szCs w:val="24"/>
          <w:lang w:val="en-US"/>
        </w:rPr>
        <w:t xml:space="preserve"> la </w:t>
      </w:r>
      <w:proofErr w:type="spellStart"/>
      <w:r w:rsidRPr="00B459E8">
        <w:rPr>
          <w:rFonts w:ascii="Arial" w:eastAsia="Times New Roman" w:hAnsi="Arial" w:cs="Arial"/>
          <w:sz w:val="24"/>
          <w:szCs w:val="24"/>
          <w:lang w:val="en-US"/>
        </w:rPr>
        <w:t>cunoştinţa</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publică</w:t>
      </w:r>
      <w:proofErr w:type="spellEnd"/>
      <w:r w:rsidRPr="00B459E8">
        <w:rPr>
          <w:rFonts w:ascii="Arial" w:eastAsia="Times New Roman" w:hAnsi="Arial" w:cs="Arial"/>
          <w:sz w:val="24"/>
          <w:szCs w:val="24"/>
          <w:lang w:val="en-US"/>
        </w:rPr>
        <w:t xml:space="preserve"> a </w:t>
      </w:r>
      <w:proofErr w:type="spellStart"/>
      <w:r w:rsidRPr="00B459E8">
        <w:rPr>
          <w:rFonts w:ascii="Arial" w:eastAsia="Times New Roman" w:hAnsi="Arial" w:cs="Arial"/>
          <w:sz w:val="24"/>
          <w:szCs w:val="24"/>
          <w:lang w:val="en-US"/>
        </w:rPr>
        <w:t>prezentei</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hotărâri</w:t>
      </w:r>
      <w:proofErr w:type="spellEnd"/>
      <w:r w:rsidRPr="00B459E8">
        <w:rPr>
          <w:rFonts w:ascii="Arial" w:eastAsia="Times New Roman" w:hAnsi="Arial" w:cs="Arial"/>
          <w:sz w:val="24"/>
          <w:szCs w:val="24"/>
          <w:lang w:val="en-US"/>
        </w:rPr>
        <w:t xml:space="preserve"> </w:t>
      </w:r>
      <w:proofErr w:type="spellStart"/>
      <w:proofErr w:type="gramStart"/>
      <w:r w:rsidRPr="00B459E8">
        <w:rPr>
          <w:rFonts w:ascii="Arial" w:eastAsia="Times New Roman" w:hAnsi="Arial" w:cs="Arial"/>
          <w:sz w:val="24"/>
          <w:szCs w:val="24"/>
          <w:lang w:val="en-US"/>
        </w:rPr>
        <w:t>va</w:t>
      </w:r>
      <w:proofErr w:type="spellEnd"/>
      <w:proofErr w:type="gramEnd"/>
      <w:r w:rsidRPr="00B459E8">
        <w:rPr>
          <w:rFonts w:ascii="Arial" w:eastAsia="Times New Roman" w:hAnsi="Arial" w:cs="Arial"/>
          <w:sz w:val="24"/>
          <w:szCs w:val="24"/>
          <w:lang w:val="en-US"/>
        </w:rPr>
        <w:t xml:space="preserve"> fi </w:t>
      </w:r>
      <w:proofErr w:type="spellStart"/>
      <w:r w:rsidRPr="00B459E8">
        <w:rPr>
          <w:rFonts w:ascii="Arial" w:eastAsia="Times New Roman" w:hAnsi="Arial" w:cs="Arial"/>
          <w:sz w:val="24"/>
          <w:szCs w:val="24"/>
          <w:lang w:val="en-US"/>
        </w:rPr>
        <w:t>asigurată</w:t>
      </w:r>
      <w:proofErr w:type="spellEnd"/>
      <w:r w:rsidRPr="00B459E8">
        <w:rPr>
          <w:rFonts w:ascii="Arial" w:eastAsia="Times New Roman" w:hAnsi="Arial" w:cs="Arial"/>
          <w:sz w:val="24"/>
          <w:szCs w:val="24"/>
          <w:lang w:val="en-US"/>
        </w:rPr>
        <w:t xml:space="preserve"> de </w:t>
      </w:r>
      <w:proofErr w:type="spellStart"/>
      <w:r w:rsidRPr="00B459E8">
        <w:rPr>
          <w:rFonts w:ascii="Arial" w:eastAsia="Times New Roman" w:hAnsi="Arial" w:cs="Arial"/>
          <w:sz w:val="24"/>
          <w:szCs w:val="24"/>
          <w:lang w:val="en-US"/>
        </w:rPr>
        <w:t>către</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Centrul</w:t>
      </w:r>
      <w:proofErr w:type="spellEnd"/>
      <w:r w:rsidRPr="00B459E8">
        <w:rPr>
          <w:rFonts w:ascii="Arial" w:eastAsia="Times New Roman" w:hAnsi="Arial" w:cs="Arial"/>
          <w:sz w:val="24"/>
          <w:szCs w:val="24"/>
          <w:lang w:val="en-US"/>
        </w:rPr>
        <w:t xml:space="preserve"> de </w:t>
      </w:r>
      <w:proofErr w:type="spellStart"/>
      <w:r w:rsidRPr="00B459E8">
        <w:rPr>
          <w:rFonts w:ascii="Arial" w:eastAsia="Times New Roman" w:hAnsi="Arial" w:cs="Arial"/>
          <w:sz w:val="24"/>
          <w:szCs w:val="24"/>
          <w:lang w:val="en-US"/>
        </w:rPr>
        <w:t>Informaţii</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pentru</w:t>
      </w:r>
      <w:proofErr w:type="spellEnd"/>
      <w:r w:rsidRPr="00B459E8">
        <w:rPr>
          <w:rFonts w:ascii="Arial" w:eastAsia="Times New Roman" w:hAnsi="Arial" w:cs="Arial"/>
          <w:sz w:val="24"/>
          <w:szCs w:val="24"/>
          <w:lang w:val="en-US"/>
        </w:rPr>
        <w:t xml:space="preserve"> </w:t>
      </w:r>
      <w:proofErr w:type="spellStart"/>
      <w:r w:rsidRPr="00B459E8">
        <w:rPr>
          <w:rFonts w:ascii="Arial" w:eastAsia="Times New Roman" w:hAnsi="Arial" w:cs="Arial"/>
          <w:sz w:val="24"/>
          <w:szCs w:val="24"/>
          <w:lang w:val="en-US"/>
        </w:rPr>
        <w:t>Cetăţeni</w:t>
      </w:r>
      <w:proofErr w:type="spellEnd"/>
      <w:r w:rsidRPr="00B459E8">
        <w:rPr>
          <w:rFonts w:ascii="Arial" w:eastAsia="Times New Roman" w:hAnsi="Arial" w:cs="Arial"/>
          <w:sz w:val="24"/>
          <w:szCs w:val="24"/>
          <w:lang w:val="en-US"/>
        </w:rPr>
        <w:t>.</w:t>
      </w:r>
    </w:p>
    <w:p w14:paraId="294E240B" w14:textId="77777777" w:rsidR="00B459E8" w:rsidRPr="00B459E8" w:rsidRDefault="00B459E8" w:rsidP="00B459E8">
      <w:pPr>
        <w:suppressAutoHyphens/>
        <w:spacing w:after="0" w:line="240" w:lineRule="auto"/>
        <w:jc w:val="both"/>
        <w:rPr>
          <w:rFonts w:ascii="Arial" w:eastAsia="Times New Roman" w:hAnsi="Arial" w:cs="Arial"/>
          <w:sz w:val="24"/>
          <w:szCs w:val="24"/>
          <w:lang w:val="en-US"/>
        </w:rPr>
      </w:pPr>
    </w:p>
    <w:p w14:paraId="35C980E1" w14:textId="77777777" w:rsidR="00B459E8" w:rsidRPr="00B459E8" w:rsidRDefault="00B459E8" w:rsidP="00B459E8">
      <w:pPr>
        <w:spacing w:after="0" w:line="240" w:lineRule="auto"/>
        <w:jc w:val="both"/>
        <w:rPr>
          <w:rFonts w:ascii="Arial" w:eastAsia="Times New Roman" w:hAnsi="Arial" w:cs="Arial"/>
          <w:b/>
          <w:bCs/>
          <w:i/>
          <w:iCs/>
          <w:sz w:val="24"/>
          <w:szCs w:val="24"/>
          <w:lang w:val="en-US"/>
        </w:rPr>
      </w:pPr>
      <w:r w:rsidRPr="00B459E8">
        <w:rPr>
          <w:rFonts w:ascii="Arial" w:eastAsia="Times New Roman" w:hAnsi="Arial" w:cs="Arial"/>
          <w:b/>
          <w:bCs/>
          <w:i/>
          <w:iCs/>
          <w:sz w:val="24"/>
          <w:szCs w:val="24"/>
          <w:lang w:val="en-US"/>
        </w:rPr>
        <w:t xml:space="preserve">    PRESEDINTE DE SEDINTA,</w:t>
      </w:r>
      <w:r w:rsidRPr="00B459E8">
        <w:rPr>
          <w:rFonts w:ascii="Arial" w:eastAsia="Times New Roman" w:hAnsi="Arial" w:cs="Arial"/>
          <w:b/>
          <w:bCs/>
          <w:i/>
          <w:sz w:val="24"/>
          <w:szCs w:val="24"/>
          <w:lang w:val="fr-FR"/>
        </w:rPr>
        <w:t xml:space="preserve">                             </w:t>
      </w:r>
      <w:proofErr w:type="spellStart"/>
      <w:r w:rsidRPr="00B459E8">
        <w:rPr>
          <w:rFonts w:ascii="Arial" w:eastAsia="Times New Roman" w:hAnsi="Arial" w:cs="Arial"/>
          <w:b/>
          <w:bCs/>
          <w:i/>
          <w:sz w:val="24"/>
          <w:szCs w:val="24"/>
          <w:lang w:val="fr-FR"/>
        </w:rPr>
        <w:t>Contrasemneaza</w:t>
      </w:r>
      <w:proofErr w:type="spellEnd"/>
      <w:r w:rsidRPr="00B459E8">
        <w:rPr>
          <w:rFonts w:ascii="Arial" w:eastAsia="Times New Roman" w:hAnsi="Arial" w:cs="Arial"/>
          <w:b/>
          <w:bCs/>
          <w:i/>
          <w:sz w:val="24"/>
          <w:szCs w:val="24"/>
          <w:lang w:val="fr-FR"/>
        </w:rPr>
        <w:t xml:space="preserve"> </w:t>
      </w:r>
      <w:proofErr w:type="spellStart"/>
      <w:r w:rsidRPr="00B459E8">
        <w:rPr>
          <w:rFonts w:ascii="Arial" w:eastAsia="Times New Roman" w:hAnsi="Arial" w:cs="Arial"/>
          <w:b/>
          <w:bCs/>
          <w:i/>
          <w:sz w:val="24"/>
          <w:szCs w:val="24"/>
          <w:lang w:val="fr-FR"/>
        </w:rPr>
        <w:t>pentru</w:t>
      </w:r>
      <w:proofErr w:type="spellEnd"/>
      <w:r w:rsidRPr="00B459E8">
        <w:rPr>
          <w:rFonts w:ascii="Arial" w:eastAsia="Times New Roman" w:hAnsi="Arial" w:cs="Arial"/>
          <w:b/>
          <w:bCs/>
          <w:i/>
          <w:sz w:val="24"/>
          <w:szCs w:val="24"/>
          <w:lang w:val="fr-FR"/>
        </w:rPr>
        <w:t xml:space="preserve"> </w:t>
      </w:r>
      <w:proofErr w:type="spellStart"/>
      <w:r w:rsidRPr="00B459E8">
        <w:rPr>
          <w:rFonts w:ascii="Arial" w:eastAsia="Times New Roman" w:hAnsi="Arial" w:cs="Arial"/>
          <w:b/>
          <w:bCs/>
          <w:i/>
          <w:sz w:val="24"/>
          <w:szCs w:val="24"/>
          <w:lang w:val="fr-FR"/>
        </w:rPr>
        <w:t>legalitate</w:t>
      </w:r>
      <w:proofErr w:type="spellEnd"/>
      <w:r w:rsidRPr="00B459E8">
        <w:rPr>
          <w:rFonts w:ascii="Arial" w:eastAsia="Times New Roman" w:hAnsi="Arial" w:cs="Arial"/>
          <w:b/>
          <w:bCs/>
          <w:i/>
          <w:sz w:val="24"/>
          <w:szCs w:val="24"/>
          <w:lang w:val="fr-FR"/>
        </w:rPr>
        <w:t>,</w:t>
      </w:r>
    </w:p>
    <w:p w14:paraId="0E620B23" w14:textId="77777777" w:rsidR="00B459E8" w:rsidRPr="00B459E8" w:rsidRDefault="00B459E8" w:rsidP="00B459E8">
      <w:pPr>
        <w:spacing w:after="0" w:line="240" w:lineRule="auto"/>
        <w:ind w:firstLine="567"/>
        <w:rPr>
          <w:rFonts w:ascii="Arial" w:eastAsia="Times New Roman" w:hAnsi="Arial" w:cs="Arial"/>
          <w:b/>
          <w:bCs/>
          <w:i/>
          <w:sz w:val="24"/>
          <w:szCs w:val="24"/>
          <w:lang w:val="fr-FR"/>
        </w:rPr>
      </w:pPr>
      <w:r w:rsidRPr="00B459E8">
        <w:rPr>
          <w:rFonts w:ascii="Arial" w:eastAsia="Times New Roman" w:hAnsi="Arial" w:cs="Arial"/>
          <w:b/>
          <w:bCs/>
          <w:i/>
          <w:sz w:val="24"/>
          <w:szCs w:val="24"/>
          <w:lang w:val="fr-FR"/>
        </w:rPr>
        <w:tab/>
      </w:r>
      <w:proofErr w:type="spellStart"/>
      <w:r w:rsidRPr="00B459E8">
        <w:rPr>
          <w:rFonts w:ascii="Arial" w:eastAsia="Times New Roman" w:hAnsi="Arial" w:cs="Arial"/>
          <w:b/>
          <w:bCs/>
          <w:i/>
          <w:sz w:val="24"/>
          <w:szCs w:val="24"/>
          <w:lang w:val="fr-FR"/>
        </w:rPr>
        <w:t>Consilier</w:t>
      </w:r>
      <w:proofErr w:type="spellEnd"/>
      <w:r w:rsidRPr="00B459E8">
        <w:rPr>
          <w:rFonts w:ascii="Arial" w:eastAsia="Times New Roman" w:hAnsi="Arial" w:cs="Arial"/>
          <w:b/>
          <w:bCs/>
          <w:i/>
          <w:sz w:val="24"/>
          <w:szCs w:val="24"/>
          <w:lang w:val="fr-FR"/>
        </w:rPr>
        <w:t xml:space="preserve"> local,</w:t>
      </w:r>
      <w:r w:rsidRPr="00B459E8">
        <w:rPr>
          <w:rFonts w:ascii="Arial" w:eastAsia="Times New Roman" w:hAnsi="Arial" w:cs="Arial"/>
          <w:b/>
          <w:bCs/>
          <w:i/>
          <w:sz w:val="24"/>
          <w:szCs w:val="24"/>
          <w:lang w:val="fr-FR"/>
        </w:rPr>
        <w:tab/>
      </w:r>
      <w:r w:rsidRPr="00B459E8">
        <w:rPr>
          <w:rFonts w:ascii="Arial" w:eastAsia="Times New Roman" w:hAnsi="Arial" w:cs="Arial"/>
          <w:b/>
          <w:bCs/>
          <w:i/>
          <w:sz w:val="24"/>
          <w:szCs w:val="24"/>
          <w:lang w:val="fr-FR"/>
        </w:rPr>
        <w:tab/>
      </w:r>
      <w:r w:rsidRPr="00B459E8">
        <w:rPr>
          <w:rFonts w:ascii="Arial" w:eastAsia="Times New Roman" w:hAnsi="Arial" w:cs="Arial"/>
          <w:b/>
          <w:bCs/>
          <w:i/>
          <w:sz w:val="24"/>
          <w:szCs w:val="24"/>
          <w:lang w:val="fr-FR"/>
        </w:rPr>
        <w:tab/>
        <w:t xml:space="preserve">            </w:t>
      </w:r>
      <w:proofErr w:type="spellStart"/>
      <w:r w:rsidRPr="00B459E8">
        <w:rPr>
          <w:rFonts w:ascii="Arial" w:eastAsia="Times New Roman" w:hAnsi="Arial" w:cs="Arial"/>
          <w:b/>
          <w:bCs/>
          <w:i/>
          <w:sz w:val="24"/>
          <w:szCs w:val="24"/>
          <w:lang w:val="fr-FR"/>
        </w:rPr>
        <w:t>Secretar</w:t>
      </w:r>
      <w:proofErr w:type="spellEnd"/>
      <w:r w:rsidRPr="00B459E8">
        <w:rPr>
          <w:rFonts w:ascii="Arial" w:eastAsia="Times New Roman" w:hAnsi="Arial" w:cs="Arial"/>
          <w:b/>
          <w:bCs/>
          <w:i/>
          <w:sz w:val="24"/>
          <w:szCs w:val="24"/>
          <w:lang w:val="fr-FR"/>
        </w:rPr>
        <w:t xml:space="preserve"> General, Denisa </w:t>
      </w:r>
      <w:proofErr w:type="spellStart"/>
      <w:r w:rsidRPr="00B459E8">
        <w:rPr>
          <w:rFonts w:ascii="Arial" w:eastAsia="Times New Roman" w:hAnsi="Arial" w:cs="Arial"/>
          <w:b/>
          <w:bCs/>
          <w:i/>
          <w:sz w:val="24"/>
          <w:szCs w:val="24"/>
          <w:lang w:val="fr-FR"/>
        </w:rPr>
        <w:t>Liliana</w:t>
      </w:r>
      <w:proofErr w:type="spellEnd"/>
      <w:r w:rsidRPr="00B459E8">
        <w:rPr>
          <w:rFonts w:ascii="Arial" w:eastAsia="Times New Roman" w:hAnsi="Arial" w:cs="Arial"/>
          <w:b/>
          <w:bCs/>
          <w:i/>
          <w:sz w:val="24"/>
          <w:szCs w:val="24"/>
          <w:lang w:val="fr-FR"/>
        </w:rPr>
        <w:t xml:space="preserve"> </w:t>
      </w:r>
      <w:proofErr w:type="spellStart"/>
      <w:r w:rsidRPr="00B459E8">
        <w:rPr>
          <w:rFonts w:ascii="Arial" w:eastAsia="Times New Roman" w:hAnsi="Arial" w:cs="Arial"/>
          <w:b/>
          <w:bCs/>
          <w:i/>
          <w:sz w:val="24"/>
          <w:szCs w:val="24"/>
          <w:lang w:val="fr-FR"/>
        </w:rPr>
        <w:t>Ionașcu</w:t>
      </w:r>
      <w:proofErr w:type="spellEnd"/>
    </w:p>
    <w:p w14:paraId="6251F78F" w14:textId="77777777" w:rsidR="00B459E8" w:rsidRPr="00B459E8" w:rsidRDefault="00B459E8" w:rsidP="00B459E8">
      <w:pPr>
        <w:spacing w:after="0" w:line="240" w:lineRule="auto"/>
        <w:rPr>
          <w:rFonts w:ascii="Arial" w:eastAsia="Times New Roman" w:hAnsi="Arial" w:cs="Arial"/>
          <w:b/>
          <w:bCs/>
          <w:i/>
          <w:sz w:val="24"/>
          <w:szCs w:val="24"/>
          <w:lang w:val="fr-FR"/>
        </w:rPr>
      </w:pPr>
      <w:r w:rsidRPr="00B459E8">
        <w:rPr>
          <w:rFonts w:ascii="Arial" w:eastAsia="Times New Roman" w:hAnsi="Arial" w:cs="Arial"/>
          <w:b/>
          <w:bCs/>
          <w:i/>
          <w:sz w:val="24"/>
          <w:szCs w:val="24"/>
          <w:lang w:val="fr-FR"/>
        </w:rPr>
        <w:t xml:space="preserve">     Bogdan-</w:t>
      </w:r>
      <w:proofErr w:type="spellStart"/>
      <w:r w:rsidRPr="00B459E8">
        <w:rPr>
          <w:rFonts w:ascii="Arial" w:eastAsia="Times New Roman" w:hAnsi="Arial" w:cs="Arial"/>
          <w:b/>
          <w:bCs/>
          <w:i/>
          <w:sz w:val="24"/>
          <w:szCs w:val="24"/>
          <w:lang w:val="fr-FR"/>
        </w:rPr>
        <w:t>Teodor</w:t>
      </w:r>
      <w:proofErr w:type="spellEnd"/>
      <w:r w:rsidRPr="00B459E8">
        <w:rPr>
          <w:rFonts w:ascii="Arial" w:eastAsia="Times New Roman" w:hAnsi="Arial" w:cs="Arial"/>
          <w:b/>
          <w:bCs/>
          <w:i/>
          <w:sz w:val="24"/>
          <w:szCs w:val="24"/>
          <w:lang w:val="fr-FR"/>
        </w:rPr>
        <w:t xml:space="preserve"> </w:t>
      </w:r>
      <w:proofErr w:type="spellStart"/>
      <w:r w:rsidRPr="00B459E8">
        <w:rPr>
          <w:rFonts w:ascii="Arial" w:eastAsia="Times New Roman" w:hAnsi="Arial" w:cs="Arial"/>
          <w:b/>
          <w:bCs/>
          <w:i/>
          <w:sz w:val="24"/>
          <w:szCs w:val="24"/>
          <w:lang w:val="fr-FR"/>
        </w:rPr>
        <w:t>Crucianu</w:t>
      </w:r>
      <w:proofErr w:type="spellEnd"/>
      <w:r w:rsidRPr="00B459E8">
        <w:rPr>
          <w:rFonts w:ascii="Arial" w:eastAsia="Times New Roman" w:hAnsi="Arial" w:cs="Arial"/>
          <w:b/>
          <w:bCs/>
          <w:i/>
          <w:sz w:val="24"/>
          <w:szCs w:val="24"/>
          <w:lang w:val="fr-FR"/>
        </w:rPr>
        <w:t xml:space="preserve">                          </w:t>
      </w:r>
    </w:p>
    <w:p w14:paraId="7D930B7A" w14:textId="77777777" w:rsidR="00B459E8" w:rsidRPr="00B459E8" w:rsidRDefault="00B459E8" w:rsidP="00B459E8">
      <w:pPr>
        <w:spacing w:after="0" w:line="240" w:lineRule="auto"/>
        <w:jc w:val="both"/>
        <w:rPr>
          <w:rFonts w:ascii="Arial" w:eastAsia="Times New Roman" w:hAnsi="Arial" w:cs="Arial"/>
          <w:b/>
          <w:bCs/>
          <w:i/>
          <w:sz w:val="24"/>
          <w:szCs w:val="24"/>
          <w:lang w:val="fr-FR"/>
        </w:rPr>
      </w:pPr>
    </w:p>
    <w:p w14:paraId="05906C7E" w14:textId="77777777" w:rsidR="00B459E8" w:rsidRDefault="00B459E8" w:rsidP="00B459E8">
      <w:pPr>
        <w:spacing w:after="0" w:line="240" w:lineRule="auto"/>
        <w:jc w:val="both"/>
        <w:rPr>
          <w:rFonts w:ascii="Arial" w:eastAsia="Times New Roman" w:hAnsi="Arial" w:cs="Arial"/>
          <w:b/>
          <w:bCs/>
          <w:i/>
          <w:sz w:val="24"/>
          <w:szCs w:val="24"/>
          <w:lang w:val="fr-FR"/>
        </w:rPr>
      </w:pPr>
    </w:p>
    <w:p w14:paraId="77A9DDAF" w14:textId="77777777" w:rsidR="00ED5EF9" w:rsidRDefault="00ED5EF9" w:rsidP="00B459E8">
      <w:pPr>
        <w:spacing w:after="0" w:line="240" w:lineRule="auto"/>
        <w:jc w:val="both"/>
        <w:rPr>
          <w:rFonts w:ascii="Arial" w:eastAsia="Times New Roman" w:hAnsi="Arial" w:cs="Arial"/>
          <w:b/>
          <w:bCs/>
          <w:i/>
          <w:sz w:val="24"/>
          <w:szCs w:val="24"/>
          <w:lang w:val="fr-FR"/>
        </w:rPr>
      </w:pPr>
    </w:p>
    <w:p w14:paraId="4AAA82A0" w14:textId="77777777" w:rsidR="00ED5EF9" w:rsidRDefault="00ED5EF9" w:rsidP="00B459E8">
      <w:pPr>
        <w:spacing w:after="0" w:line="240" w:lineRule="auto"/>
        <w:jc w:val="both"/>
        <w:rPr>
          <w:rFonts w:ascii="Arial" w:eastAsia="Times New Roman" w:hAnsi="Arial" w:cs="Arial"/>
          <w:b/>
          <w:bCs/>
          <w:i/>
          <w:sz w:val="24"/>
          <w:szCs w:val="24"/>
          <w:lang w:val="fr-FR"/>
        </w:rPr>
      </w:pPr>
    </w:p>
    <w:p w14:paraId="0A621E4D" w14:textId="77777777" w:rsidR="00ED5EF9" w:rsidRPr="00B459E8" w:rsidRDefault="00ED5EF9" w:rsidP="00B459E8">
      <w:pPr>
        <w:spacing w:after="0" w:line="240" w:lineRule="auto"/>
        <w:jc w:val="both"/>
        <w:rPr>
          <w:rFonts w:ascii="Arial" w:eastAsia="Times New Roman" w:hAnsi="Arial" w:cs="Arial"/>
          <w:b/>
          <w:bCs/>
          <w:i/>
          <w:sz w:val="24"/>
          <w:szCs w:val="24"/>
          <w:lang w:val="fr-FR"/>
        </w:rPr>
      </w:pPr>
    </w:p>
    <w:p w14:paraId="109ECEDB" w14:textId="52AE220A" w:rsidR="00B459E8" w:rsidRDefault="00B459E8" w:rsidP="00B459E8">
      <w:pPr>
        <w:spacing w:after="0" w:line="240" w:lineRule="auto"/>
        <w:rPr>
          <w:rFonts w:ascii="Arial" w:eastAsia="Times New Roman" w:hAnsi="Arial" w:cs="Arial"/>
          <w:b/>
          <w:bCs/>
          <w:sz w:val="24"/>
          <w:szCs w:val="24"/>
          <w:lang w:val="fr-FR"/>
        </w:rPr>
      </w:pPr>
      <w:r w:rsidRPr="00B459E8">
        <w:rPr>
          <w:rFonts w:ascii="Arial" w:eastAsia="Times New Roman" w:hAnsi="Arial" w:cs="Arial"/>
          <w:b/>
          <w:bCs/>
          <w:sz w:val="24"/>
          <w:szCs w:val="24"/>
          <w:lang w:val="fr-FR"/>
        </w:rPr>
        <w:t>Nr. 34</w:t>
      </w:r>
      <w:r>
        <w:rPr>
          <w:rFonts w:ascii="Arial" w:eastAsia="Times New Roman" w:hAnsi="Arial" w:cs="Arial"/>
          <w:b/>
          <w:bCs/>
          <w:sz w:val="24"/>
          <w:szCs w:val="24"/>
          <w:lang w:val="fr-FR"/>
        </w:rPr>
        <w:t>5</w:t>
      </w:r>
      <w:r w:rsidRPr="00B459E8">
        <w:rPr>
          <w:rFonts w:ascii="Arial" w:eastAsia="Times New Roman" w:hAnsi="Arial" w:cs="Arial"/>
          <w:b/>
          <w:bCs/>
          <w:sz w:val="24"/>
          <w:szCs w:val="24"/>
          <w:lang w:val="fr-FR"/>
        </w:rPr>
        <w:t xml:space="preserve"> </w:t>
      </w:r>
      <w:proofErr w:type="spellStart"/>
      <w:r w:rsidRPr="00B459E8">
        <w:rPr>
          <w:rFonts w:ascii="Arial" w:eastAsia="Times New Roman" w:hAnsi="Arial" w:cs="Arial"/>
          <w:b/>
          <w:bCs/>
          <w:sz w:val="24"/>
          <w:szCs w:val="24"/>
          <w:lang w:val="fr-FR"/>
        </w:rPr>
        <w:t>din</w:t>
      </w:r>
      <w:proofErr w:type="spellEnd"/>
      <w:r w:rsidRPr="00B459E8">
        <w:rPr>
          <w:rFonts w:ascii="Arial" w:eastAsia="Times New Roman" w:hAnsi="Arial" w:cs="Arial"/>
          <w:b/>
          <w:bCs/>
          <w:sz w:val="24"/>
          <w:szCs w:val="24"/>
          <w:lang w:val="fr-FR"/>
        </w:rPr>
        <w:t xml:space="preserve"> 1 </w:t>
      </w:r>
      <w:proofErr w:type="spellStart"/>
      <w:r w:rsidRPr="00B459E8">
        <w:rPr>
          <w:rFonts w:ascii="Arial" w:eastAsia="Times New Roman" w:hAnsi="Arial" w:cs="Arial"/>
          <w:b/>
          <w:bCs/>
          <w:sz w:val="24"/>
          <w:szCs w:val="24"/>
          <w:lang w:val="fr-FR"/>
        </w:rPr>
        <w:t>noiembrie</w:t>
      </w:r>
      <w:proofErr w:type="spellEnd"/>
      <w:r w:rsidRPr="00B459E8">
        <w:rPr>
          <w:rFonts w:ascii="Arial" w:eastAsia="Times New Roman" w:hAnsi="Arial" w:cs="Arial"/>
          <w:b/>
          <w:bCs/>
          <w:sz w:val="24"/>
          <w:szCs w:val="24"/>
          <w:lang w:val="fr-FR"/>
        </w:rPr>
        <w:t xml:space="preserve"> 2021</w:t>
      </w:r>
    </w:p>
    <w:p w14:paraId="71313235" w14:textId="77777777" w:rsidR="00ED5EF9" w:rsidRPr="00B459E8" w:rsidRDefault="00ED5EF9" w:rsidP="00B459E8">
      <w:pPr>
        <w:spacing w:after="0" w:line="240" w:lineRule="auto"/>
        <w:rPr>
          <w:rFonts w:ascii="Arial" w:eastAsia="Times New Roman" w:hAnsi="Arial" w:cs="Arial"/>
          <w:b/>
          <w:bCs/>
          <w:sz w:val="24"/>
          <w:szCs w:val="24"/>
          <w:lang w:val="fr-FR"/>
        </w:rPr>
      </w:pPr>
      <w:bookmarkStart w:id="6" w:name="_GoBack"/>
      <w:bookmarkEnd w:id="6"/>
    </w:p>
    <w:tbl>
      <w:tblPr>
        <w:tblpPr w:leftFromText="180" w:rightFromText="180" w:vertAnchor="text" w:tblpY="1"/>
        <w:tblOverlap w:val="neve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1146"/>
      </w:tblGrid>
      <w:tr w:rsidR="00B459E8" w:rsidRPr="00B459E8" w14:paraId="4AF74B5C" w14:textId="77777777" w:rsidTr="001608A2">
        <w:trPr>
          <w:trHeight w:val="365"/>
        </w:trPr>
        <w:tc>
          <w:tcPr>
            <w:tcW w:w="1684" w:type="dxa"/>
          </w:tcPr>
          <w:p w14:paraId="37725A10"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Total consilieri locali</w:t>
            </w:r>
          </w:p>
        </w:tc>
        <w:tc>
          <w:tcPr>
            <w:tcW w:w="1146" w:type="dxa"/>
            <w:vAlign w:val="center"/>
          </w:tcPr>
          <w:p w14:paraId="38F5DBA0"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27</w:t>
            </w:r>
          </w:p>
        </w:tc>
      </w:tr>
      <w:tr w:rsidR="00B459E8" w:rsidRPr="00B459E8" w14:paraId="2901728E" w14:textId="77777777" w:rsidTr="001608A2">
        <w:trPr>
          <w:trHeight w:val="365"/>
        </w:trPr>
        <w:tc>
          <w:tcPr>
            <w:tcW w:w="1684" w:type="dxa"/>
          </w:tcPr>
          <w:p w14:paraId="0C12F825"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Prezenţi</w:t>
            </w:r>
          </w:p>
        </w:tc>
        <w:tc>
          <w:tcPr>
            <w:tcW w:w="1146" w:type="dxa"/>
            <w:vAlign w:val="center"/>
          </w:tcPr>
          <w:p w14:paraId="4EC6503F" w14:textId="68413BEC"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2</w:t>
            </w:r>
            <w:r>
              <w:rPr>
                <w:rFonts w:ascii="Arial" w:eastAsia="Times New Roman" w:hAnsi="Arial" w:cs="Arial"/>
                <w:b/>
                <w:sz w:val="20"/>
                <w:szCs w:val="20"/>
              </w:rPr>
              <w:t>3</w:t>
            </w:r>
          </w:p>
        </w:tc>
      </w:tr>
      <w:tr w:rsidR="00B459E8" w:rsidRPr="00B459E8" w14:paraId="4A2EF1B6" w14:textId="77777777" w:rsidTr="001608A2">
        <w:trPr>
          <w:trHeight w:val="365"/>
        </w:trPr>
        <w:tc>
          <w:tcPr>
            <w:tcW w:w="1684" w:type="dxa"/>
          </w:tcPr>
          <w:p w14:paraId="37947A1E"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Pentru</w:t>
            </w:r>
          </w:p>
        </w:tc>
        <w:tc>
          <w:tcPr>
            <w:tcW w:w="1146" w:type="dxa"/>
            <w:vAlign w:val="center"/>
          </w:tcPr>
          <w:p w14:paraId="561DA425" w14:textId="2CF322F0"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2</w:t>
            </w:r>
            <w:r>
              <w:rPr>
                <w:rFonts w:ascii="Arial" w:eastAsia="Times New Roman" w:hAnsi="Arial" w:cs="Arial"/>
                <w:b/>
                <w:sz w:val="20"/>
                <w:szCs w:val="20"/>
              </w:rPr>
              <w:t>3</w:t>
            </w:r>
          </w:p>
        </w:tc>
      </w:tr>
      <w:tr w:rsidR="00B459E8" w:rsidRPr="00B459E8" w14:paraId="0514B588" w14:textId="77777777" w:rsidTr="001608A2">
        <w:trPr>
          <w:trHeight w:val="365"/>
        </w:trPr>
        <w:tc>
          <w:tcPr>
            <w:tcW w:w="1684" w:type="dxa"/>
          </w:tcPr>
          <w:p w14:paraId="05FBBDE5"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Împotrivă</w:t>
            </w:r>
          </w:p>
        </w:tc>
        <w:tc>
          <w:tcPr>
            <w:tcW w:w="1146" w:type="dxa"/>
            <w:vAlign w:val="center"/>
          </w:tcPr>
          <w:p w14:paraId="25B0A773" w14:textId="77777777" w:rsidR="00B459E8" w:rsidRPr="00B459E8" w:rsidRDefault="00B459E8" w:rsidP="00B459E8">
            <w:pPr>
              <w:tabs>
                <w:tab w:val="left" w:pos="4395"/>
              </w:tabs>
              <w:spacing w:after="0" w:line="240" w:lineRule="auto"/>
              <w:ind w:firstLine="567"/>
              <w:rPr>
                <w:rFonts w:ascii="Arial" w:eastAsia="Times New Roman" w:hAnsi="Arial" w:cs="Arial"/>
                <w:b/>
                <w:sz w:val="20"/>
                <w:szCs w:val="20"/>
              </w:rPr>
            </w:pPr>
            <w:r w:rsidRPr="00B459E8">
              <w:rPr>
                <w:rFonts w:ascii="Arial" w:eastAsia="Times New Roman" w:hAnsi="Arial" w:cs="Arial"/>
                <w:b/>
                <w:sz w:val="20"/>
                <w:szCs w:val="20"/>
              </w:rPr>
              <w:t>0</w:t>
            </w:r>
          </w:p>
        </w:tc>
      </w:tr>
      <w:tr w:rsidR="00B459E8" w:rsidRPr="00B459E8" w14:paraId="682C10AD" w14:textId="77777777" w:rsidTr="001608A2">
        <w:trPr>
          <w:trHeight w:val="365"/>
        </w:trPr>
        <w:tc>
          <w:tcPr>
            <w:tcW w:w="1684" w:type="dxa"/>
          </w:tcPr>
          <w:p w14:paraId="0684D237" w14:textId="77777777" w:rsidR="00B459E8" w:rsidRPr="00B459E8" w:rsidRDefault="00B459E8" w:rsidP="00B459E8">
            <w:pPr>
              <w:tabs>
                <w:tab w:val="left" w:pos="4395"/>
              </w:tabs>
              <w:spacing w:after="0" w:line="360" w:lineRule="auto"/>
              <w:ind w:firstLine="567"/>
              <w:rPr>
                <w:rFonts w:ascii="Arial" w:eastAsia="Times New Roman" w:hAnsi="Arial" w:cs="Arial"/>
                <w:b/>
                <w:sz w:val="20"/>
                <w:szCs w:val="20"/>
              </w:rPr>
            </w:pPr>
            <w:r w:rsidRPr="00B459E8">
              <w:rPr>
                <w:rFonts w:ascii="Arial" w:eastAsia="Times New Roman" w:hAnsi="Arial" w:cs="Arial"/>
                <w:b/>
                <w:sz w:val="20"/>
                <w:szCs w:val="20"/>
              </w:rPr>
              <w:t>Abţineri</w:t>
            </w:r>
          </w:p>
        </w:tc>
        <w:tc>
          <w:tcPr>
            <w:tcW w:w="1146" w:type="dxa"/>
            <w:vAlign w:val="center"/>
          </w:tcPr>
          <w:p w14:paraId="3081371D" w14:textId="77777777" w:rsidR="00B459E8" w:rsidRPr="00B459E8" w:rsidRDefault="00B459E8" w:rsidP="00B459E8">
            <w:pPr>
              <w:tabs>
                <w:tab w:val="left" w:pos="4395"/>
              </w:tabs>
              <w:spacing w:after="0" w:line="360" w:lineRule="auto"/>
              <w:ind w:firstLine="567"/>
              <w:rPr>
                <w:rFonts w:ascii="Arial" w:eastAsia="Times New Roman" w:hAnsi="Arial" w:cs="Arial"/>
                <w:b/>
                <w:sz w:val="20"/>
                <w:szCs w:val="20"/>
              </w:rPr>
            </w:pPr>
            <w:r w:rsidRPr="00B459E8">
              <w:rPr>
                <w:rFonts w:ascii="Arial" w:eastAsia="Times New Roman" w:hAnsi="Arial" w:cs="Arial"/>
                <w:b/>
                <w:sz w:val="20"/>
                <w:szCs w:val="20"/>
              </w:rPr>
              <w:t>0</w:t>
            </w:r>
          </w:p>
        </w:tc>
      </w:tr>
    </w:tbl>
    <w:p w14:paraId="7D889F13" w14:textId="77777777" w:rsidR="00B459E8" w:rsidRPr="00B459E8" w:rsidRDefault="00B459E8" w:rsidP="00B459E8">
      <w:pPr>
        <w:spacing w:after="0" w:line="360" w:lineRule="auto"/>
        <w:ind w:firstLine="567"/>
        <w:rPr>
          <w:rFonts w:ascii="Arial" w:eastAsia="Times New Roman" w:hAnsi="Arial" w:cs="Arial"/>
          <w:b/>
          <w:sz w:val="24"/>
          <w:szCs w:val="24"/>
          <w:lang w:val="en-US"/>
        </w:rPr>
      </w:pPr>
    </w:p>
    <w:p w14:paraId="7D4BA11F" w14:textId="77777777" w:rsidR="00B459E8" w:rsidRPr="00B459E8" w:rsidRDefault="00B459E8" w:rsidP="00B459E8">
      <w:pPr>
        <w:spacing w:after="0" w:line="360" w:lineRule="auto"/>
        <w:ind w:firstLine="567"/>
        <w:rPr>
          <w:rFonts w:ascii="Arial" w:eastAsia="Times New Roman" w:hAnsi="Arial" w:cs="Arial"/>
          <w:b/>
          <w:sz w:val="24"/>
          <w:szCs w:val="24"/>
          <w:lang w:val="en-US"/>
        </w:rPr>
      </w:pPr>
    </w:p>
    <w:p w14:paraId="597120F7" w14:textId="77777777" w:rsidR="00B459E8" w:rsidRPr="00B459E8" w:rsidRDefault="00B459E8" w:rsidP="00B459E8">
      <w:pPr>
        <w:spacing w:after="0" w:line="360" w:lineRule="auto"/>
        <w:ind w:firstLine="567"/>
        <w:rPr>
          <w:rFonts w:ascii="Arial" w:eastAsia="Times New Roman" w:hAnsi="Arial" w:cs="Arial"/>
          <w:b/>
          <w:sz w:val="24"/>
          <w:szCs w:val="24"/>
        </w:rPr>
      </w:pPr>
    </w:p>
    <w:p w14:paraId="640A8390" w14:textId="77777777" w:rsidR="00B459E8" w:rsidRPr="00B459E8" w:rsidRDefault="00B459E8" w:rsidP="00B459E8">
      <w:pPr>
        <w:spacing w:after="0" w:line="360" w:lineRule="auto"/>
        <w:ind w:firstLine="567"/>
        <w:rPr>
          <w:rFonts w:ascii="Arial" w:eastAsia="Times New Roman" w:hAnsi="Arial" w:cs="Arial"/>
          <w:b/>
          <w:sz w:val="24"/>
          <w:szCs w:val="24"/>
        </w:rPr>
      </w:pPr>
    </w:p>
    <w:bookmarkEnd w:id="0"/>
    <w:bookmarkEnd w:id="1"/>
    <w:bookmarkEnd w:id="2"/>
    <w:p w14:paraId="5BAACFAD" w14:textId="77777777" w:rsidR="00B459E8" w:rsidRPr="00B459E8" w:rsidRDefault="00B459E8" w:rsidP="00B459E8"/>
    <w:p w14:paraId="0CEF531B" w14:textId="77777777" w:rsidR="00622A25" w:rsidRDefault="00622A25"/>
    <w:sectPr w:rsidR="00622A25" w:rsidSect="00ED5EF9">
      <w:footerReference w:type="default" r:id="rId9"/>
      <w:pgSz w:w="12240" w:h="15840"/>
      <w:pgMar w:top="568" w:right="900" w:bottom="993" w:left="1276" w:header="720" w:footer="3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01BB" w14:textId="77777777" w:rsidR="00DD0E67" w:rsidRDefault="00DD0E67" w:rsidP="00B459E8">
      <w:pPr>
        <w:spacing w:after="0" w:line="240" w:lineRule="auto"/>
      </w:pPr>
      <w:r>
        <w:separator/>
      </w:r>
    </w:p>
  </w:endnote>
  <w:endnote w:type="continuationSeparator" w:id="0">
    <w:p w14:paraId="759B70F8" w14:textId="77777777" w:rsidR="00DD0E67" w:rsidRDefault="00DD0E67" w:rsidP="00B4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6F44B" w14:textId="38DF4A08" w:rsidR="00454FE9" w:rsidRPr="00815064" w:rsidRDefault="00367EFE">
    <w:pPr>
      <w:pStyle w:val="Footer"/>
      <w:rPr>
        <w:rFonts w:ascii="Arial" w:hAnsi="Arial" w:cs="Arial"/>
        <w:sz w:val="20"/>
        <w:szCs w:val="20"/>
      </w:rPr>
    </w:pPr>
    <w:r>
      <w:rPr>
        <w:sz w:val="20"/>
        <w:szCs w:val="20"/>
      </w:rPr>
      <w:tab/>
    </w:r>
    <w:r w:rsidRPr="00815064">
      <w:rPr>
        <w:sz w:val="20"/>
        <w:szCs w:val="20"/>
      </w:rPr>
      <w:t xml:space="preserve"> </w:t>
    </w:r>
    <w:r w:rsidRPr="00815064">
      <w:rPr>
        <w:rFonts w:ascii="Arial" w:hAnsi="Arial" w:cs="Arial"/>
        <w:b/>
        <w:sz w:val="20"/>
        <w:szCs w:val="20"/>
      </w:rPr>
      <w:fldChar w:fldCharType="begin"/>
    </w:r>
    <w:r w:rsidRPr="00815064">
      <w:rPr>
        <w:rFonts w:ascii="Arial" w:hAnsi="Arial" w:cs="Arial"/>
        <w:b/>
        <w:sz w:val="20"/>
        <w:szCs w:val="20"/>
      </w:rPr>
      <w:instrText xml:space="preserve"> PAGE </w:instrText>
    </w:r>
    <w:r w:rsidRPr="00815064">
      <w:rPr>
        <w:rFonts w:ascii="Arial" w:hAnsi="Arial" w:cs="Arial"/>
        <w:b/>
        <w:sz w:val="20"/>
        <w:szCs w:val="20"/>
      </w:rPr>
      <w:fldChar w:fldCharType="separate"/>
    </w:r>
    <w:r w:rsidR="00ED5EF9">
      <w:rPr>
        <w:rFonts w:ascii="Arial" w:hAnsi="Arial" w:cs="Arial"/>
        <w:b/>
        <w:noProof/>
        <w:sz w:val="20"/>
        <w:szCs w:val="20"/>
      </w:rPr>
      <w:t>3</w:t>
    </w:r>
    <w:r w:rsidRPr="00815064">
      <w:rPr>
        <w:rFonts w:ascii="Arial" w:hAnsi="Arial" w:cs="Arial"/>
        <w:b/>
        <w:sz w:val="20"/>
        <w:szCs w:val="20"/>
      </w:rPr>
      <w:fldChar w:fldCharType="end"/>
    </w:r>
    <w:r w:rsidRPr="00815064">
      <w:rPr>
        <w:rFonts w:ascii="Arial" w:hAnsi="Arial" w:cs="Arial"/>
        <w:sz w:val="20"/>
        <w:szCs w:val="20"/>
      </w:rPr>
      <w:t xml:space="preserve"> / </w:t>
    </w:r>
    <w:r w:rsidRPr="00815064">
      <w:rPr>
        <w:rFonts w:ascii="Arial" w:hAnsi="Arial" w:cs="Arial"/>
        <w:b/>
        <w:sz w:val="20"/>
        <w:szCs w:val="20"/>
      </w:rPr>
      <w:fldChar w:fldCharType="begin"/>
    </w:r>
    <w:r w:rsidRPr="00815064">
      <w:rPr>
        <w:rFonts w:ascii="Arial" w:hAnsi="Arial" w:cs="Arial"/>
        <w:b/>
        <w:sz w:val="20"/>
        <w:szCs w:val="20"/>
      </w:rPr>
      <w:instrText xml:space="preserve"> NUMPAGES  </w:instrText>
    </w:r>
    <w:r w:rsidRPr="00815064">
      <w:rPr>
        <w:rFonts w:ascii="Arial" w:hAnsi="Arial" w:cs="Arial"/>
        <w:b/>
        <w:sz w:val="20"/>
        <w:szCs w:val="20"/>
      </w:rPr>
      <w:fldChar w:fldCharType="separate"/>
    </w:r>
    <w:r w:rsidR="00ED5EF9">
      <w:rPr>
        <w:rFonts w:ascii="Arial" w:hAnsi="Arial" w:cs="Arial"/>
        <w:b/>
        <w:noProof/>
        <w:sz w:val="20"/>
        <w:szCs w:val="20"/>
      </w:rPr>
      <w:t>3</w:t>
    </w:r>
    <w:r w:rsidRPr="00815064">
      <w:rPr>
        <w:rFonts w:ascii="Arial" w:hAnsi="Arial" w:cs="Arial"/>
        <w:b/>
        <w:sz w:val="20"/>
        <w:szCs w:val="20"/>
      </w:rPr>
      <w:fldChar w:fldCharType="end"/>
    </w:r>
    <w:r>
      <w:rPr>
        <w:rFonts w:ascii="Arial" w:hAnsi="Arial" w:cs="Arial"/>
        <w:b/>
        <w:sz w:val="20"/>
        <w:szCs w:val="20"/>
      </w:rPr>
      <w:t xml:space="preserve"> la H.C.L. nr. 34</w:t>
    </w:r>
    <w:r w:rsidR="00B459E8">
      <w:rPr>
        <w:rFonts w:ascii="Arial" w:hAnsi="Arial" w:cs="Arial"/>
        <w:b/>
        <w:sz w:val="20"/>
        <w:szCs w:val="20"/>
      </w:rPr>
      <w:t>5</w:t>
    </w:r>
    <w:r>
      <w:rPr>
        <w:rFonts w:ascii="Arial" w:hAnsi="Arial" w:cs="Arial"/>
        <w:b/>
        <w:sz w:val="20"/>
        <w:szCs w:val="20"/>
      </w:rPr>
      <w:t xml:space="preserve"> din 1 noiembrie 2021</w:t>
    </w:r>
  </w:p>
  <w:p w14:paraId="5FF6C07A" w14:textId="77777777" w:rsidR="00454FE9" w:rsidRPr="00E63A9E" w:rsidRDefault="00DD0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DF27C" w14:textId="77777777" w:rsidR="00DD0E67" w:rsidRDefault="00DD0E67" w:rsidP="00B459E8">
      <w:pPr>
        <w:spacing w:after="0" w:line="240" w:lineRule="auto"/>
      </w:pPr>
      <w:r>
        <w:separator/>
      </w:r>
    </w:p>
  </w:footnote>
  <w:footnote w:type="continuationSeparator" w:id="0">
    <w:p w14:paraId="6F9855D6" w14:textId="77777777" w:rsidR="00DD0E67" w:rsidRDefault="00DD0E67" w:rsidP="00B45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33F7"/>
    <w:multiLevelType w:val="hybridMultilevel"/>
    <w:tmpl w:val="D47C191E"/>
    <w:lvl w:ilvl="0" w:tplc="22AC7AA2">
      <w:start w:val="1"/>
      <w:numFmt w:val="lowerLetter"/>
      <w:lvlText w:val="%1)"/>
      <w:lvlJc w:val="left"/>
      <w:pPr>
        <w:tabs>
          <w:tab w:val="num" w:pos="900"/>
        </w:tabs>
        <w:ind w:left="900" w:hanging="360"/>
      </w:pPr>
      <w:rPr>
        <w:rFonts w:ascii="Arial" w:eastAsia="Times New Roman" w:hAnsi="Arial" w:cs="Arial" w:hint="default"/>
      </w:rPr>
    </w:lvl>
    <w:lvl w:ilvl="1" w:tplc="04090019">
      <w:start w:val="1"/>
      <w:numFmt w:val="decimal"/>
      <w:lvlText w:val="%2."/>
      <w:lvlJc w:val="left"/>
      <w:pPr>
        <w:tabs>
          <w:tab w:val="num" w:pos="1270"/>
        </w:tabs>
        <w:ind w:left="1270" w:hanging="360"/>
      </w:pPr>
    </w:lvl>
    <w:lvl w:ilvl="2" w:tplc="0409001B">
      <w:start w:val="1"/>
      <w:numFmt w:val="decimal"/>
      <w:lvlText w:val="%3."/>
      <w:lvlJc w:val="left"/>
      <w:pPr>
        <w:tabs>
          <w:tab w:val="num" w:pos="1990"/>
        </w:tabs>
        <w:ind w:left="1990" w:hanging="360"/>
      </w:pPr>
    </w:lvl>
    <w:lvl w:ilvl="3" w:tplc="0409000F">
      <w:start w:val="1"/>
      <w:numFmt w:val="decimal"/>
      <w:lvlText w:val="%4."/>
      <w:lvlJc w:val="left"/>
      <w:pPr>
        <w:tabs>
          <w:tab w:val="num" w:pos="2710"/>
        </w:tabs>
        <w:ind w:left="2710" w:hanging="360"/>
      </w:pPr>
    </w:lvl>
    <w:lvl w:ilvl="4" w:tplc="04090019">
      <w:start w:val="1"/>
      <w:numFmt w:val="decimal"/>
      <w:lvlText w:val="%5."/>
      <w:lvlJc w:val="left"/>
      <w:pPr>
        <w:tabs>
          <w:tab w:val="num" w:pos="3430"/>
        </w:tabs>
        <w:ind w:left="3430" w:hanging="360"/>
      </w:pPr>
    </w:lvl>
    <w:lvl w:ilvl="5" w:tplc="0409001B">
      <w:start w:val="1"/>
      <w:numFmt w:val="decimal"/>
      <w:lvlText w:val="%6."/>
      <w:lvlJc w:val="left"/>
      <w:pPr>
        <w:tabs>
          <w:tab w:val="num" w:pos="4150"/>
        </w:tabs>
        <w:ind w:left="4150" w:hanging="360"/>
      </w:pPr>
    </w:lvl>
    <w:lvl w:ilvl="6" w:tplc="0409000F">
      <w:start w:val="1"/>
      <w:numFmt w:val="decimal"/>
      <w:lvlText w:val="%7."/>
      <w:lvlJc w:val="left"/>
      <w:pPr>
        <w:tabs>
          <w:tab w:val="num" w:pos="4870"/>
        </w:tabs>
        <w:ind w:left="4870" w:hanging="360"/>
      </w:pPr>
    </w:lvl>
    <w:lvl w:ilvl="7" w:tplc="04090019">
      <w:start w:val="1"/>
      <w:numFmt w:val="decimal"/>
      <w:lvlText w:val="%8."/>
      <w:lvlJc w:val="left"/>
      <w:pPr>
        <w:tabs>
          <w:tab w:val="num" w:pos="5590"/>
        </w:tabs>
        <w:ind w:left="5590" w:hanging="360"/>
      </w:pPr>
    </w:lvl>
    <w:lvl w:ilvl="8" w:tplc="0409001B">
      <w:start w:val="1"/>
      <w:numFmt w:val="decimal"/>
      <w:lvlText w:val="%9."/>
      <w:lvlJc w:val="left"/>
      <w:pPr>
        <w:tabs>
          <w:tab w:val="num" w:pos="6310"/>
        </w:tabs>
        <w:ind w:left="6310" w:hanging="360"/>
      </w:pPr>
    </w:lvl>
  </w:abstractNum>
  <w:abstractNum w:abstractNumId="1">
    <w:nsid w:val="47107528"/>
    <w:multiLevelType w:val="hybridMultilevel"/>
    <w:tmpl w:val="5F54A5F6"/>
    <w:lvl w:ilvl="0" w:tplc="E84C50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E8"/>
    <w:rsid w:val="00367EFE"/>
    <w:rsid w:val="004F5F29"/>
    <w:rsid w:val="005A0737"/>
    <w:rsid w:val="00622A25"/>
    <w:rsid w:val="00B459E8"/>
    <w:rsid w:val="00BF2709"/>
    <w:rsid w:val="00DD0E67"/>
    <w:rsid w:val="00ED5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59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59E8"/>
  </w:style>
  <w:style w:type="paragraph" w:styleId="NoSpacing">
    <w:name w:val="No Spacing"/>
    <w:uiPriority w:val="1"/>
    <w:qFormat/>
    <w:rsid w:val="00B459E8"/>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459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5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59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59E8"/>
  </w:style>
  <w:style w:type="paragraph" w:styleId="NoSpacing">
    <w:name w:val="No Spacing"/>
    <w:uiPriority w:val="1"/>
    <w:qFormat/>
    <w:rsid w:val="00B459E8"/>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459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643553">
      <w:bodyDiv w:val="1"/>
      <w:marLeft w:val="0"/>
      <w:marRight w:val="0"/>
      <w:marTop w:val="0"/>
      <w:marBottom w:val="0"/>
      <w:divBdr>
        <w:top w:val="none" w:sz="0" w:space="0" w:color="auto"/>
        <w:left w:val="none" w:sz="0" w:space="0" w:color="auto"/>
        <w:bottom w:val="none" w:sz="0" w:space="0" w:color="auto"/>
        <w:right w:val="none" w:sz="0" w:space="0" w:color="auto"/>
      </w:divBdr>
    </w:div>
    <w:div w:id="1686200964">
      <w:bodyDiv w:val="1"/>
      <w:marLeft w:val="0"/>
      <w:marRight w:val="0"/>
      <w:marTop w:val="0"/>
      <w:marBottom w:val="0"/>
      <w:divBdr>
        <w:top w:val="none" w:sz="0" w:space="0" w:color="auto"/>
        <w:left w:val="none" w:sz="0" w:space="0" w:color="auto"/>
        <w:bottom w:val="none" w:sz="0" w:space="0" w:color="auto"/>
        <w:right w:val="none" w:sz="0" w:space="0" w:color="auto"/>
      </w:divBdr>
    </w:div>
    <w:div w:id="18831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5347</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Papusoi</dc:creator>
  <cp:lastModifiedBy>Smaranda Sevastre</cp:lastModifiedBy>
  <cp:revision>2</cp:revision>
  <cp:lastPrinted>2021-11-09T08:08:00Z</cp:lastPrinted>
  <dcterms:created xsi:type="dcterms:W3CDTF">2021-11-09T08:09:00Z</dcterms:created>
  <dcterms:modified xsi:type="dcterms:W3CDTF">2021-11-09T08:09:00Z</dcterms:modified>
</cp:coreProperties>
</file>