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2" w:rsidRPr="00F965D1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0"/>
          <w:lang w:val="ro-RO" w:eastAsia="hi-IN" w:bidi="hi-IN"/>
        </w:rPr>
      </w:pPr>
      <w:r w:rsidRPr="00F965D1">
        <w:rPr>
          <w:rFonts w:ascii="Times New Roman" w:eastAsia="SimSun" w:hAnsi="Times New Roman" w:cs="Times New Roman"/>
          <w:noProof/>
          <w:kern w:val="1"/>
          <w:sz w:val="20"/>
          <w:lang w:val="ro-RO" w:eastAsia="ro-RO"/>
        </w:rPr>
        <w:drawing>
          <wp:inline distT="0" distB="0" distL="0" distR="0" wp14:anchorId="0C75B08B" wp14:editId="1A0282EA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42" w:rsidRPr="00F965D1" w:rsidRDefault="00B56842" w:rsidP="00B56842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0"/>
          <w:lang w:val="ro-RO" w:eastAsia="hi-IN" w:bidi="hi-IN"/>
        </w:rPr>
      </w:pPr>
      <w:r w:rsidRPr="00F965D1">
        <w:rPr>
          <w:rFonts w:ascii="Times New Roman" w:eastAsia="SimSun" w:hAnsi="Times New Roman" w:cs="Times New Roman"/>
          <w:b/>
          <w:kern w:val="1"/>
          <w:sz w:val="20"/>
          <w:lang w:val="ro-RO" w:eastAsia="hi-IN" w:bidi="hi-IN"/>
        </w:rPr>
        <w:t>ROMÂNIA</w:t>
      </w:r>
    </w:p>
    <w:p w:rsidR="00B56842" w:rsidRPr="00F965D1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0"/>
          <w:lang w:val="ro-RO" w:eastAsia="hi-IN" w:bidi="hi-IN"/>
        </w:rPr>
      </w:pPr>
      <w:r w:rsidRPr="00F965D1">
        <w:rPr>
          <w:rFonts w:ascii="Times New Roman" w:eastAsia="SimSun" w:hAnsi="Times New Roman" w:cs="Times New Roman"/>
          <w:kern w:val="1"/>
          <w:sz w:val="20"/>
          <w:lang w:val="ro-RO" w:eastAsia="hi-IN" w:bidi="hi-IN"/>
        </w:rPr>
        <w:t>JUDEȚUL CĂLĂRAȘI</w:t>
      </w:r>
    </w:p>
    <w:p w:rsidR="00B56842" w:rsidRPr="00F965D1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0"/>
          <w:lang w:val="ro-RO" w:eastAsia="hi-IN" w:bidi="hi-IN"/>
        </w:rPr>
      </w:pPr>
      <w:r w:rsidRPr="00F965D1">
        <w:rPr>
          <w:rFonts w:ascii="Times New Roman" w:eastAsia="SimSun" w:hAnsi="Times New Roman" w:cs="Times New Roman"/>
          <w:kern w:val="1"/>
          <w:sz w:val="20"/>
          <w:lang w:val="ro-RO" w:eastAsia="hi-IN" w:bidi="hi-IN"/>
        </w:rPr>
        <w:t>CONSILIUL  LOCAL  AL  ORAȘULUI  FUNDULEA</w:t>
      </w:r>
    </w:p>
    <w:p w:rsidR="00B56842" w:rsidRPr="00F965D1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0"/>
          <w:lang w:val="ro-RO" w:eastAsia="hi-IN" w:bidi="hi-IN"/>
        </w:rPr>
      </w:pPr>
      <w:r w:rsidRPr="00F965D1">
        <w:rPr>
          <w:rFonts w:ascii="Times New Roman" w:eastAsia="SimSun" w:hAnsi="Times New Roman" w:cs="Times New Roman"/>
          <w:bCs/>
          <w:kern w:val="1"/>
          <w:sz w:val="20"/>
          <w:lang w:val="ro-RO" w:eastAsia="hi-IN" w:bidi="hi-IN"/>
        </w:rPr>
        <w:t>oraș Fundulea, str. Mihail Kogălniceanu, nr.18, județul Călărași, telefon: 0242/642084; fax:0242/642030</w:t>
      </w:r>
    </w:p>
    <w:p w:rsidR="00B56842" w:rsidRPr="00F965D1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lang w:val="ro-RO" w:eastAsia="ro-RO"/>
        </w:rPr>
      </w:pPr>
    </w:p>
    <w:p w:rsidR="00B56842" w:rsidRPr="00F965D1" w:rsidRDefault="00B56842" w:rsidP="00B56842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b/>
          <w:sz w:val="20"/>
          <w:lang w:val="ro-RO" w:eastAsia="ro-RO"/>
        </w:rPr>
        <w:t>HOTĂRÂRE</w:t>
      </w:r>
    </w:p>
    <w:p w:rsidR="002C1F31" w:rsidRDefault="002C1F31" w:rsidP="00153E08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proofErr w:type="spellStart"/>
      <w:proofErr w:type="gramStart"/>
      <w:r w:rsidRPr="00F965D1">
        <w:rPr>
          <w:rFonts w:ascii="Times New Roman" w:hAnsi="Times New Roman" w:cs="Times New Roman"/>
          <w:sz w:val="20"/>
        </w:rPr>
        <w:t>privind</w:t>
      </w:r>
      <w:proofErr w:type="spellEnd"/>
      <w:proofErr w:type="gramEnd"/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aprobarea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3D2CB8">
        <w:rPr>
          <w:rFonts w:ascii="Times New Roman" w:hAnsi="Times New Roman" w:cs="Times New Roman"/>
          <w:sz w:val="20"/>
        </w:rPr>
        <w:t>retragerii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dreptului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de </w:t>
      </w:r>
      <w:proofErr w:type="spellStart"/>
      <w:r w:rsidR="008F0860">
        <w:rPr>
          <w:rFonts w:ascii="Times New Roman" w:hAnsi="Times New Roman" w:cs="Times New Roman"/>
          <w:sz w:val="20"/>
        </w:rPr>
        <w:t>administrare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acordat</w:t>
      </w:r>
      <w:proofErr w:type="spellEnd"/>
      <w:r w:rsidR="008F0860" w:rsidRP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 w:rsidRPr="00F965D1">
        <w:rPr>
          <w:rFonts w:ascii="Times New Roman" w:hAnsi="Times New Roman" w:cs="Times New Roman"/>
          <w:sz w:val="20"/>
        </w:rPr>
        <w:t>Serviciului</w:t>
      </w:r>
      <w:proofErr w:type="spellEnd"/>
      <w:r w:rsidR="008F0860"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 w:rsidRPr="00F965D1">
        <w:rPr>
          <w:rFonts w:ascii="Times New Roman" w:hAnsi="Times New Roman" w:cs="Times New Roman"/>
          <w:sz w:val="20"/>
        </w:rPr>
        <w:t>Comunitar</w:t>
      </w:r>
      <w:proofErr w:type="spellEnd"/>
      <w:r w:rsidR="008F0860" w:rsidRPr="00F965D1">
        <w:rPr>
          <w:rFonts w:ascii="Times New Roman" w:hAnsi="Times New Roman" w:cs="Times New Roman"/>
          <w:sz w:val="20"/>
        </w:rPr>
        <w:t xml:space="preserve"> de </w:t>
      </w:r>
      <w:proofErr w:type="spellStart"/>
      <w:r w:rsidR="008F0860" w:rsidRPr="00F965D1">
        <w:rPr>
          <w:rFonts w:ascii="Times New Roman" w:hAnsi="Times New Roman" w:cs="Times New Roman"/>
          <w:sz w:val="20"/>
        </w:rPr>
        <w:t>Utilități</w:t>
      </w:r>
      <w:proofErr w:type="spellEnd"/>
      <w:r w:rsidR="008F0860"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 w:rsidRPr="00F965D1">
        <w:rPr>
          <w:rFonts w:ascii="Times New Roman" w:hAnsi="Times New Roman" w:cs="Times New Roman"/>
          <w:sz w:val="20"/>
        </w:rPr>
        <w:t>Publice</w:t>
      </w:r>
      <w:proofErr w:type="spellEnd"/>
      <w:r w:rsidR="008F0860"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 w:rsidRPr="00F965D1">
        <w:rPr>
          <w:rFonts w:ascii="Times New Roman" w:hAnsi="Times New Roman" w:cs="Times New Roman"/>
          <w:sz w:val="20"/>
        </w:rPr>
        <w:t>Fundulea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asupra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5D1">
        <w:rPr>
          <w:rFonts w:ascii="Times New Roman" w:hAnsi="Times New Roman" w:cs="Times New Roman"/>
          <w:sz w:val="20"/>
        </w:rPr>
        <w:t>Serviciului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public de </w:t>
      </w:r>
      <w:proofErr w:type="spellStart"/>
      <w:r w:rsidR="008F0860">
        <w:rPr>
          <w:rFonts w:ascii="Times New Roman" w:hAnsi="Times New Roman" w:cs="Times New Roman"/>
          <w:sz w:val="20"/>
        </w:rPr>
        <w:t>iluminat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și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a </w:t>
      </w:r>
      <w:proofErr w:type="spellStart"/>
      <w:r w:rsidR="008F0860">
        <w:rPr>
          <w:rFonts w:ascii="Times New Roman" w:hAnsi="Times New Roman" w:cs="Times New Roman"/>
          <w:sz w:val="20"/>
        </w:rPr>
        <w:t>infrastructurii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tehnico-edilitare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aferente</w:t>
      </w:r>
      <w:proofErr w:type="spellEnd"/>
      <w:r w:rsidR="008F0860">
        <w:rPr>
          <w:rFonts w:ascii="Times New Roman" w:hAnsi="Times New Roman" w:cs="Times New Roman"/>
          <w:sz w:val="20"/>
        </w:rPr>
        <w:t xml:space="preserve"> </w:t>
      </w:r>
      <w:proofErr w:type="spellStart"/>
      <w:r w:rsidR="008F0860">
        <w:rPr>
          <w:rFonts w:ascii="Times New Roman" w:hAnsi="Times New Roman" w:cs="Times New Roman"/>
          <w:sz w:val="20"/>
        </w:rPr>
        <w:t>acestuia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</w:p>
    <w:p w:rsidR="0009420A" w:rsidRDefault="0009420A" w:rsidP="00153E08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09420A" w:rsidRPr="00F965D1" w:rsidRDefault="0009420A" w:rsidP="00153E08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ro-RO" w:eastAsia="ro-RO"/>
        </w:rPr>
      </w:pPr>
    </w:p>
    <w:p w:rsidR="00B56842" w:rsidRPr="00F965D1" w:rsidRDefault="00B56842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Consiliul Local al orașului Fundulea, județul Călărași, întrunit în ședința </w:t>
      </w:r>
      <w:r w:rsidR="00563343">
        <w:rPr>
          <w:rFonts w:ascii="Times New Roman" w:eastAsia="Times New Roman" w:hAnsi="Times New Roman" w:cs="Times New Roman"/>
          <w:sz w:val="20"/>
          <w:lang w:val="ro-RO" w:eastAsia="ro-RO"/>
        </w:rPr>
        <w:t xml:space="preserve">extraordinară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astăzi</w:t>
      </w:r>
      <w:r w:rsidR="00563343">
        <w:rPr>
          <w:rFonts w:ascii="Times New Roman" w:eastAsia="Times New Roman" w:hAnsi="Times New Roman" w:cs="Times New Roman"/>
          <w:sz w:val="20"/>
          <w:lang w:val="ro-RO" w:eastAsia="ro-RO"/>
        </w:rPr>
        <w:t xml:space="preserve"> 26.02.2026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,</w:t>
      </w:r>
    </w:p>
    <w:p w:rsidR="00B56842" w:rsidRPr="00F965D1" w:rsidRDefault="002C1F31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Având în vedere :</w:t>
      </w:r>
    </w:p>
    <w:p w:rsidR="002C1F31" w:rsidRPr="00F965D1" w:rsidRDefault="002C1F31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- 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adresa S</w:t>
      </w:r>
      <w:r w:rsidR="00046237">
        <w:rPr>
          <w:rFonts w:ascii="Times New Roman" w:eastAsia="Times New Roman" w:hAnsi="Times New Roman" w:cs="Times New Roman"/>
          <w:sz w:val="20"/>
          <w:lang w:val="ro-RO" w:eastAsia="ro-RO"/>
        </w:rPr>
        <w:t>.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>C</w:t>
      </w:r>
      <w:r w:rsidR="00046237">
        <w:rPr>
          <w:rFonts w:ascii="Times New Roman" w:eastAsia="Times New Roman" w:hAnsi="Times New Roman" w:cs="Times New Roman"/>
          <w:sz w:val="20"/>
          <w:lang w:val="ro-RO" w:eastAsia="ro-RO"/>
        </w:rPr>
        <w:t>.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>U</w:t>
      </w:r>
      <w:r w:rsidR="00046237">
        <w:rPr>
          <w:rFonts w:ascii="Times New Roman" w:eastAsia="Times New Roman" w:hAnsi="Times New Roman" w:cs="Times New Roman"/>
          <w:sz w:val="20"/>
          <w:lang w:val="ro-RO" w:eastAsia="ro-RO"/>
        </w:rPr>
        <w:t>.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>P</w:t>
      </w:r>
      <w:r w:rsidR="00046237">
        <w:rPr>
          <w:rFonts w:ascii="Times New Roman" w:eastAsia="Times New Roman" w:hAnsi="Times New Roman" w:cs="Times New Roman"/>
          <w:sz w:val="20"/>
          <w:lang w:val="ro-RO" w:eastAsia="ro-RO"/>
        </w:rPr>
        <w:t>.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Fundulea nr.</w:t>
      </w:r>
      <w:r w:rsidR="00A72E70">
        <w:rPr>
          <w:rFonts w:ascii="Times New Roman" w:eastAsia="Times New Roman" w:hAnsi="Times New Roman" w:cs="Times New Roman"/>
          <w:sz w:val="20"/>
          <w:lang w:val="ro-RO" w:eastAsia="ro-RO"/>
        </w:rPr>
        <w:t>1460/29.01.2026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prin care se solicită retragerea </w:t>
      </w:r>
      <w:r w:rsidR="0020258E" w:rsidRPr="0020258E">
        <w:rPr>
          <w:rFonts w:ascii="Times New Roman" w:eastAsia="Times New Roman" w:hAnsi="Times New Roman" w:cs="Times New Roman"/>
          <w:sz w:val="20"/>
          <w:lang w:val="ro-RO" w:eastAsia="ro-RO"/>
        </w:rPr>
        <w:t>dreptului de administrare acordat Serviciului Comunitar de Utilități Publice Fundulea asupra  Serviciului public de iluminat și a infrastructurii tehn</w:t>
      </w:r>
      <w:r w:rsidR="0020258E">
        <w:rPr>
          <w:rFonts w:ascii="Times New Roman" w:eastAsia="Times New Roman" w:hAnsi="Times New Roman" w:cs="Times New Roman"/>
          <w:sz w:val="20"/>
          <w:lang w:val="ro-RO" w:eastAsia="ro-RO"/>
        </w:rPr>
        <w:t>ico-edilitare aferente acestuia,</w:t>
      </w:r>
      <w:r w:rsidR="008C4070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ca urmare a imposibilității asigurării personalului de specialitate necesar</w:t>
      </w:r>
      <w:r w:rsidR="00A72E70">
        <w:rPr>
          <w:rFonts w:ascii="Times New Roman" w:eastAsia="Times New Roman" w:hAnsi="Times New Roman" w:cs="Times New Roman"/>
          <w:sz w:val="20"/>
          <w:lang w:val="ro-RO" w:eastAsia="ro-RO"/>
        </w:rPr>
        <w:t>;</w:t>
      </w:r>
    </w:p>
    <w:p w:rsidR="00B56842" w:rsidRPr="00F965D1" w:rsidRDefault="00B56842" w:rsidP="00B5684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-     proiectul de hotărâre nr</w:t>
      </w:r>
      <w:r w:rsidR="00F22BF3">
        <w:rPr>
          <w:rFonts w:ascii="Times New Roman" w:eastAsia="Times New Roman" w:hAnsi="Times New Roman" w:cs="Times New Roman"/>
          <w:sz w:val="20"/>
          <w:lang w:val="ro-RO" w:eastAsia="ro-RO"/>
        </w:rPr>
        <w:t>.7/25.02.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>2026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propus de Primarul orașului Fundulea;</w:t>
      </w:r>
    </w:p>
    <w:p w:rsidR="00B56842" w:rsidRPr="00F965D1" w:rsidRDefault="00FC46F2" w:rsidP="00090584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- </w:t>
      </w:r>
      <w:r w:rsidR="00090584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</w:t>
      </w:r>
      <w:r w:rsidR="00B56842" w:rsidRPr="00F965D1">
        <w:rPr>
          <w:rFonts w:ascii="Times New Roman" w:eastAsia="Times New Roman" w:hAnsi="Times New Roman" w:cs="Times New Roman"/>
          <w:sz w:val="20"/>
          <w:lang w:val="ro-RO" w:eastAsia="ro-RO"/>
        </w:rPr>
        <w:t>referatul de aprobare nr.</w:t>
      </w:r>
      <w:r w:rsidR="007C4945">
        <w:rPr>
          <w:rFonts w:ascii="Times New Roman" w:eastAsia="Times New Roman" w:hAnsi="Times New Roman" w:cs="Times New Roman"/>
          <w:sz w:val="20"/>
          <w:lang w:val="ro-RO" w:eastAsia="ro-RO"/>
        </w:rPr>
        <w:t>3091/25.02.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>2026</w:t>
      </w:r>
      <w:r w:rsidR="00B5684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al Primarului orașului Fundulea;</w:t>
      </w:r>
    </w:p>
    <w:p w:rsidR="00B56842" w:rsidRPr="00F965D1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raportul de specialitate nr. </w:t>
      </w:r>
      <w:r w:rsidR="007C4945">
        <w:rPr>
          <w:rFonts w:ascii="Times New Roman" w:eastAsia="Times New Roman" w:hAnsi="Times New Roman" w:cs="Times New Roman"/>
          <w:sz w:val="20"/>
          <w:lang w:val="ro-RO" w:eastAsia="ro-RO"/>
        </w:rPr>
        <w:t>3092/25.02.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202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>6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al </w:t>
      </w:r>
      <w:r w:rsidR="00CF3B88">
        <w:rPr>
          <w:rFonts w:ascii="Times New Roman" w:eastAsia="Times New Roman" w:hAnsi="Times New Roman" w:cs="Times New Roman"/>
          <w:sz w:val="20"/>
          <w:lang w:val="ro-RO" w:eastAsia="ro-RO"/>
        </w:rPr>
        <w:t>Compartimentului juridic din cadrul Primăriei orașului Fundulea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;</w:t>
      </w:r>
    </w:p>
    <w:p w:rsidR="00B56842" w:rsidRPr="00CF3B88" w:rsidRDefault="00B02ECE" w:rsidP="00CF3B88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Hotărârea Consiliului Local Fundulea nr. 55/17.12.2019 privind darea în administrare a Serviciului public de iluminat și a infrastructurii tehnico-edilitare aferente acestuia, către Serviciul Comunitar de Utilități Publice Fundulea;</w:t>
      </w:r>
    </w:p>
    <w:p w:rsidR="000153E6" w:rsidRPr="00F965D1" w:rsidRDefault="000153E6" w:rsidP="000153E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 w:rsidRPr="00F965D1">
        <w:rPr>
          <w:rFonts w:eastAsiaTheme="minorEastAsia"/>
          <w:sz w:val="20"/>
          <w:szCs w:val="24"/>
        </w:rPr>
        <w:softHyphen/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avizul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 </w:t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favorabil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 nr. </w:t>
      </w:r>
      <w:r w:rsidR="007C4945">
        <w:rPr>
          <w:rFonts w:ascii="Times New Roman" w:eastAsiaTheme="minorEastAsia" w:hAnsi="Times New Roman" w:cs="Times New Roman"/>
          <w:sz w:val="20"/>
          <w:szCs w:val="24"/>
        </w:rPr>
        <w:t>3094/25.02.</w:t>
      </w:r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2026 </w:t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privind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 </w:t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controlul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 </w:t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financiar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 </w:t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preventiv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 xml:space="preserve"> </w:t>
      </w:r>
      <w:proofErr w:type="spellStart"/>
      <w:r w:rsidRPr="00F965D1">
        <w:rPr>
          <w:rFonts w:ascii="Times New Roman" w:eastAsiaTheme="minorEastAsia" w:hAnsi="Times New Roman" w:cs="Times New Roman"/>
          <w:sz w:val="20"/>
          <w:szCs w:val="24"/>
        </w:rPr>
        <w:t>propriu</w:t>
      </w:r>
      <w:proofErr w:type="spellEnd"/>
      <w:r w:rsidRPr="00F965D1">
        <w:rPr>
          <w:rFonts w:ascii="Times New Roman" w:eastAsiaTheme="minorEastAsia" w:hAnsi="Times New Roman" w:cs="Times New Roman"/>
          <w:sz w:val="20"/>
          <w:szCs w:val="24"/>
        </w:rPr>
        <w:t>;</w:t>
      </w:r>
    </w:p>
    <w:p w:rsidR="00B56842" w:rsidRPr="00F965D1" w:rsidRDefault="00B56842" w:rsidP="00B56842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avizele  favorabile ale comisiilor de specialitate din cadrul Consiliului Local Fundulea;</w:t>
      </w:r>
    </w:p>
    <w:p w:rsidR="00B02ECE" w:rsidRPr="00F965D1" w:rsidRDefault="00B02ECE" w:rsidP="00B02ECE">
      <w:pPr>
        <w:numPr>
          <w:ilvl w:val="0"/>
          <w:numId w:val="2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proofErr w:type="spellStart"/>
      <w:proofErr w:type="gramStart"/>
      <w:r w:rsidRPr="00F965D1">
        <w:rPr>
          <w:rFonts w:ascii="Times New Roman" w:hAnsi="Times New Roman" w:cs="Times New Roman"/>
          <w:sz w:val="20"/>
        </w:rPr>
        <w:t>prevederile</w:t>
      </w:r>
      <w:proofErr w:type="spellEnd"/>
      <w:proofErr w:type="gramEnd"/>
      <w:r w:rsidRPr="00F965D1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art. 129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. (2) </w:t>
      </w:r>
      <w:proofErr w:type="gramStart"/>
      <w:r w:rsidRPr="00F965D1">
        <w:rPr>
          <w:rStyle w:val="Strong"/>
          <w:rFonts w:ascii="Times New Roman" w:hAnsi="Times New Roman" w:cs="Times New Roman"/>
          <w:b w:val="0"/>
          <w:sz w:val="20"/>
        </w:rPr>
        <w:t>lit</w:t>
      </w:r>
      <w:proofErr w:type="gramEnd"/>
      <w:r w:rsidRPr="00F965D1">
        <w:rPr>
          <w:rStyle w:val="Strong"/>
          <w:rFonts w:ascii="Times New Roman" w:hAnsi="Times New Roman" w:cs="Times New Roman"/>
          <w:b w:val="0"/>
          <w:sz w:val="20"/>
        </w:rPr>
        <w:t>. d)</w:t>
      </w:r>
      <w:r w:rsidRPr="00F965D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F965D1">
        <w:rPr>
          <w:rFonts w:ascii="Times New Roman" w:hAnsi="Times New Roman" w:cs="Times New Roman"/>
          <w:sz w:val="20"/>
        </w:rPr>
        <w:t>și</w:t>
      </w:r>
      <w:proofErr w:type="spellEnd"/>
      <w:r w:rsidRPr="00F965D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. (7) </w:t>
      </w:r>
      <w:proofErr w:type="gramStart"/>
      <w:r w:rsidRPr="00F965D1">
        <w:rPr>
          <w:rStyle w:val="Strong"/>
          <w:rFonts w:ascii="Times New Roman" w:hAnsi="Times New Roman" w:cs="Times New Roman"/>
          <w:b w:val="0"/>
          <w:sz w:val="20"/>
        </w:rPr>
        <w:t>lit</w:t>
      </w:r>
      <w:proofErr w:type="gram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. </w:t>
      </w:r>
      <w:proofErr w:type="gramStart"/>
      <w:r w:rsidRPr="00F965D1">
        <w:rPr>
          <w:rStyle w:val="Strong"/>
          <w:rFonts w:ascii="Times New Roman" w:hAnsi="Times New Roman" w:cs="Times New Roman"/>
          <w:b w:val="0"/>
          <w:sz w:val="20"/>
        </w:rPr>
        <w:t>n</w:t>
      </w:r>
      <w:proofErr w:type="gramEnd"/>
      <w:r w:rsidRPr="00F965D1">
        <w:rPr>
          <w:rStyle w:val="Strong"/>
          <w:rFonts w:ascii="Times New Roman" w:hAnsi="Times New Roman" w:cs="Times New Roman"/>
          <w:b w:val="0"/>
          <w:sz w:val="20"/>
        </w:rPr>
        <w:t>)</w:t>
      </w:r>
      <w:r w:rsidRPr="00F965D1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F965D1">
        <w:rPr>
          <w:rFonts w:ascii="Times New Roman" w:hAnsi="Times New Roman" w:cs="Times New Roman"/>
          <w:sz w:val="20"/>
        </w:rPr>
        <w:t>precum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5D1">
        <w:rPr>
          <w:rFonts w:ascii="Times New Roman" w:hAnsi="Times New Roman" w:cs="Times New Roman"/>
          <w:sz w:val="20"/>
        </w:rPr>
        <w:t>și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art. 196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. (1) </w:t>
      </w:r>
      <w:proofErr w:type="gramStart"/>
      <w:r w:rsidRPr="00F965D1">
        <w:rPr>
          <w:rStyle w:val="Strong"/>
          <w:rFonts w:ascii="Times New Roman" w:hAnsi="Times New Roman" w:cs="Times New Roman"/>
          <w:b w:val="0"/>
          <w:sz w:val="20"/>
        </w:rPr>
        <w:t>lit</w:t>
      </w:r>
      <w:proofErr w:type="gramEnd"/>
      <w:r w:rsidRPr="00F965D1">
        <w:rPr>
          <w:rStyle w:val="Strong"/>
          <w:rFonts w:ascii="Times New Roman" w:hAnsi="Times New Roman" w:cs="Times New Roman"/>
          <w:b w:val="0"/>
          <w:sz w:val="20"/>
        </w:rPr>
        <w:t>. a)</w:t>
      </w:r>
      <w:r w:rsidRPr="00F965D1">
        <w:rPr>
          <w:rFonts w:ascii="Times New Roman" w:hAnsi="Times New Roman" w:cs="Times New Roman"/>
          <w:b/>
          <w:sz w:val="20"/>
        </w:rPr>
        <w:t xml:space="preserve"> </w:t>
      </w:r>
      <w:proofErr w:type="gramStart"/>
      <w:r w:rsidRPr="00F965D1">
        <w:rPr>
          <w:rFonts w:ascii="Times New Roman" w:hAnsi="Times New Roman" w:cs="Times New Roman"/>
          <w:sz w:val="20"/>
        </w:rPr>
        <w:t>din</w:t>
      </w:r>
      <w:proofErr w:type="gramEnd"/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O</w:t>
      </w:r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>rdonanța</w:t>
      </w:r>
      <w:proofErr w:type="spellEnd"/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de </w:t>
      </w:r>
      <w:proofErr w:type="spellStart"/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>urgență</w:t>
      </w:r>
      <w:proofErr w:type="spellEnd"/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a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G</w:t>
      </w:r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>uvernului</w:t>
      </w:r>
      <w:proofErr w:type="spellEnd"/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nr. 57/2019 –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Codul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proofErr w:type="spellStart"/>
      <w:r w:rsidR="00E0222F" w:rsidRPr="00F965D1">
        <w:rPr>
          <w:rStyle w:val="Strong"/>
          <w:rFonts w:ascii="Times New Roman" w:hAnsi="Times New Roman" w:cs="Times New Roman"/>
          <w:b w:val="0"/>
          <w:sz w:val="20"/>
        </w:rPr>
        <w:t>administrativ</w:t>
      </w:r>
      <w:proofErr w:type="spellEnd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cu </w:t>
      </w:r>
      <w:proofErr w:type="spellStart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>modificările</w:t>
      </w:r>
      <w:proofErr w:type="spellEnd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proofErr w:type="spellStart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>și</w:t>
      </w:r>
      <w:proofErr w:type="spellEnd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proofErr w:type="spellStart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>completările</w:t>
      </w:r>
      <w:proofErr w:type="spellEnd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proofErr w:type="spellStart"/>
      <w:r w:rsidR="00E22F90" w:rsidRPr="00F965D1">
        <w:rPr>
          <w:rStyle w:val="Strong"/>
          <w:rFonts w:ascii="Times New Roman" w:hAnsi="Times New Roman" w:cs="Times New Roman"/>
          <w:b w:val="0"/>
          <w:sz w:val="20"/>
        </w:rPr>
        <w:t>ulterioare</w:t>
      </w:r>
      <w:proofErr w:type="spellEnd"/>
      <w:r w:rsidR="00356A8A"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>;</w:t>
      </w:r>
    </w:p>
    <w:p w:rsidR="00B02ECE" w:rsidRPr="00F965D1" w:rsidRDefault="00B02ECE" w:rsidP="00B02ECE">
      <w:pPr>
        <w:numPr>
          <w:ilvl w:val="0"/>
          <w:numId w:val="2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F965D1">
        <w:rPr>
          <w:rFonts w:ascii="Times New Roman" w:hAnsi="Times New Roman" w:cs="Times New Roman"/>
          <w:sz w:val="20"/>
        </w:rPr>
        <w:t>prevederile</w:t>
      </w:r>
      <w:proofErr w:type="spellEnd"/>
      <w:proofErr w:type="gramEnd"/>
      <w:r w:rsidRPr="00F965D1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art. 8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>. (3)</w:t>
      </w:r>
      <w:r w:rsidRPr="00F965D1">
        <w:rPr>
          <w:rFonts w:ascii="Times New Roman" w:hAnsi="Times New Roman" w:cs="Times New Roman"/>
          <w:b/>
          <w:sz w:val="20"/>
        </w:rPr>
        <w:t xml:space="preserve">,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art. 22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>. (1</w:t>
      </w:r>
      <w:proofErr w:type="gramStart"/>
      <w:r w:rsidRPr="00F965D1">
        <w:rPr>
          <w:rStyle w:val="Strong"/>
          <w:rFonts w:ascii="Times New Roman" w:hAnsi="Times New Roman" w:cs="Times New Roman"/>
          <w:b w:val="0"/>
          <w:sz w:val="20"/>
        </w:rPr>
        <w:t>)</w:t>
      </w:r>
      <w:r w:rsidR="00C11884">
        <w:rPr>
          <w:rStyle w:val="Strong"/>
          <w:rFonts w:ascii="Times New Roman" w:hAnsi="Times New Roman" w:cs="Times New Roman"/>
          <w:b w:val="0"/>
          <w:sz w:val="20"/>
        </w:rPr>
        <w:t xml:space="preserve"> ,</w:t>
      </w:r>
      <w:proofErr w:type="gramEnd"/>
      <w:r w:rsidR="00C11884">
        <w:rPr>
          <w:rStyle w:val="Strong"/>
          <w:rFonts w:ascii="Times New Roman" w:hAnsi="Times New Roman" w:cs="Times New Roman"/>
          <w:b w:val="0"/>
          <w:sz w:val="20"/>
        </w:rPr>
        <w:t xml:space="preserve"> (1</w:t>
      </w:r>
      <w:r w:rsidR="00C11884">
        <w:rPr>
          <w:rStyle w:val="Strong"/>
          <w:rFonts w:ascii="Times New Roman" w:hAnsi="Times New Roman" w:cs="Times New Roman"/>
          <w:b w:val="0"/>
          <w:sz w:val="20"/>
          <w:vertAlign w:val="superscript"/>
        </w:rPr>
        <w:t>1</w:t>
      </w:r>
      <w:r w:rsidR="00C11884">
        <w:rPr>
          <w:rStyle w:val="Strong"/>
          <w:rFonts w:ascii="Times New Roman" w:hAnsi="Times New Roman" w:cs="Times New Roman"/>
          <w:b w:val="0"/>
          <w:sz w:val="20"/>
        </w:rPr>
        <w:t>)</w:t>
      </w:r>
      <w:r w:rsidR="008526E9">
        <w:rPr>
          <w:rFonts w:ascii="Times New Roman" w:hAnsi="Times New Roman" w:cs="Times New Roman"/>
          <w:sz w:val="20"/>
        </w:rPr>
        <w:t xml:space="preserve"> ,</w:t>
      </w:r>
      <w:r w:rsidRPr="00F965D1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>art. 2</w:t>
      </w:r>
      <w:r w:rsidR="00CF3B88">
        <w:rPr>
          <w:rStyle w:val="Strong"/>
          <w:rFonts w:ascii="Times New Roman" w:hAnsi="Times New Roman" w:cs="Times New Roman"/>
          <w:b w:val="0"/>
          <w:sz w:val="20"/>
        </w:rPr>
        <w:t>8</w:t>
      </w:r>
      <w:r w:rsidR="00B769DF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proofErr w:type="spellStart"/>
      <w:r w:rsidR="00B769DF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="00B769DF">
        <w:rPr>
          <w:rStyle w:val="Strong"/>
          <w:rFonts w:ascii="Times New Roman" w:hAnsi="Times New Roman" w:cs="Times New Roman"/>
          <w:b w:val="0"/>
          <w:sz w:val="20"/>
        </w:rPr>
        <w:t xml:space="preserve">. (1),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>(2</w:t>
      </w:r>
      <w:proofErr w:type="gramStart"/>
      <w:r w:rsidRPr="00F965D1">
        <w:rPr>
          <w:rStyle w:val="Strong"/>
          <w:rFonts w:ascii="Times New Roman" w:hAnsi="Times New Roman" w:cs="Times New Roman"/>
          <w:b w:val="0"/>
          <w:sz w:val="20"/>
        </w:rPr>
        <w:t>)</w:t>
      </w:r>
      <w:r w:rsidRPr="00F965D1">
        <w:rPr>
          <w:rFonts w:ascii="Times New Roman" w:hAnsi="Times New Roman" w:cs="Times New Roman"/>
          <w:b/>
          <w:sz w:val="20"/>
        </w:rPr>
        <w:t xml:space="preserve"> </w:t>
      </w:r>
      <w:r w:rsidR="00B769DF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B769DF" w:rsidRPr="00B769DF">
        <w:rPr>
          <w:rFonts w:ascii="Times New Roman" w:hAnsi="Times New Roman" w:cs="Times New Roman"/>
          <w:sz w:val="20"/>
        </w:rPr>
        <w:t>lit.</w:t>
      </w:r>
      <w:r w:rsidR="00B769DF">
        <w:rPr>
          <w:rFonts w:ascii="Times New Roman" w:hAnsi="Times New Roman" w:cs="Times New Roman"/>
          <w:sz w:val="20"/>
        </w:rPr>
        <w:t>a</w:t>
      </w:r>
      <w:proofErr w:type="spellEnd"/>
      <w:proofErr w:type="gramEnd"/>
      <w:r w:rsidR="00B769DF">
        <w:rPr>
          <w:rFonts w:ascii="Times New Roman" w:hAnsi="Times New Roman" w:cs="Times New Roman"/>
          <w:sz w:val="20"/>
        </w:rPr>
        <w:t xml:space="preserve">) , </w:t>
      </w:r>
      <w:proofErr w:type="spellStart"/>
      <w:r w:rsidR="00B769DF">
        <w:rPr>
          <w:rFonts w:ascii="Times New Roman" w:hAnsi="Times New Roman" w:cs="Times New Roman"/>
          <w:sz w:val="20"/>
        </w:rPr>
        <w:t>alin</w:t>
      </w:r>
      <w:proofErr w:type="spellEnd"/>
      <w:r w:rsidR="00B769DF">
        <w:rPr>
          <w:rFonts w:ascii="Times New Roman" w:hAnsi="Times New Roman" w:cs="Times New Roman"/>
          <w:sz w:val="20"/>
        </w:rPr>
        <w:t xml:space="preserve">. (4) </w:t>
      </w:r>
      <w:proofErr w:type="gramStart"/>
      <w:r w:rsidR="00B769DF">
        <w:rPr>
          <w:rFonts w:ascii="Times New Roman" w:hAnsi="Times New Roman" w:cs="Times New Roman"/>
          <w:sz w:val="20"/>
        </w:rPr>
        <w:t>–(</w:t>
      </w:r>
      <w:proofErr w:type="gramEnd"/>
      <w:r w:rsidR="00B769DF">
        <w:rPr>
          <w:rFonts w:ascii="Times New Roman" w:hAnsi="Times New Roman" w:cs="Times New Roman"/>
          <w:sz w:val="20"/>
        </w:rPr>
        <w:t>6)</w:t>
      </w:r>
      <w:r w:rsidR="00B769DF">
        <w:rPr>
          <w:rFonts w:ascii="Times New Roman" w:hAnsi="Times New Roman" w:cs="Times New Roman"/>
          <w:b/>
          <w:sz w:val="20"/>
        </w:rPr>
        <w:t xml:space="preserve"> </w:t>
      </w:r>
      <w:r w:rsidR="008526E9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="008526E9" w:rsidRPr="008526E9">
        <w:rPr>
          <w:rFonts w:ascii="Times New Roman" w:hAnsi="Times New Roman" w:cs="Times New Roman"/>
          <w:sz w:val="20"/>
        </w:rPr>
        <w:t>și</w:t>
      </w:r>
      <w:proofErr w:type="spellEnd"/>
      <w:r w:rsidR="008526E9" w:rsidRPr="008526E9">
        <w:rPr>
          <w:rFonts w:ascii="Times New Roman" w:hAnsi="Times New Roman" w:cs="Times New Roman"/>
          <w:sz w:val="20"/>
        </w:rPr>
        <w:t xml:space="preserve"> art. </w:t>
      </w:r>
      <w:proofErr w:type="gramStart"/>
      <w:r w:rsidR="008526E9" w:rsidRPr="008526E9">
        <w:rPr>
          <w:rFonts w:ascii="Times New Roman" w:hAnsi="Times New Roman" w:cs="Times New Roman"/>
          <w:sz w:val="20"/>
        </w:rPr>
        <w:t xml:space="preserve">33  </w:t>
      </w:r>
      <w:proofErr w:type="spellStart"/>
      <w:r w:rsidR="008526E9" w:rsidRPr="008526E9">
        <w:rPr>
          <w:rFonts w:ascii="Times New Roman" w:hAnsi="Times New Roman" w:cs="Times New Roman"/>
          <w:sz w:val="20"/>
        </w:rPr>
        <w:t>alin</w:t>
      </w:r>
      <w:proofErr w:type="spellEnd"/>
      <w:proofErr w:type="gramEnd"/>
      <w:r w:rsidR="008526E9" w:rsidRPr="008526E9">
        <w:rPr>
          <w:rFonts w:ascii="Times New Roman" w:hAnsi="Times New Roman" w:cs="Times New Roman"/>
          <w:sz w:val="20"/>
        </w:rPr>
        <w:t xml:space="preserve">.(2) </w:t>
      </w:r>
      <w:r w:rsidRPr="00F965D1">
        <w:rPr>
          <w:rFonts w:ascii="Times New Roman" w:hAnsi="Times New Roman" w:cs="Times New Roman"/>
          <w:sz w:val="20"/>
        </w:rPr>
        <w:t xml:space="preserve">din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Legea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nr. 51/2006</w:t>
      </w:r>
      <w:r w:rsidRPr="00F965D1">
        <w:rPr>
          <w:rFonts w:ascii="Times New Roman" w:hAnsi="Times New Roman" w:cs="Times New Roman"/>
          <w:sz w:val="20"/>
        </w:rPr>
        <w:t xml:space="preserve"> a </w:t>
      </w:r>
      <w:proofErr w:type="spellStart"/>
      <w:r w:rsidRPr="00F965D1">
        <w:rPr>
          <w:rFonts w:ascii="Times New Roman" w:hAnsi="Times New Roman" w:cs="Times New Roman"/>
          <w:sz w:val="20"/>
        </w:rPr>
        <w:t>serviciilor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5D1">
        <w:rPr>
          <w:rFonts w:ascii="Times New Roman" w:hAnsi="Times New Roman" w:cs="Times New Roman"/>
          <w:sz w:val="20"/>
        </w:rPr>
        <w:t>comunitare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de </w:t>
      </w:r>
      <w:proofErr w:type="spellStart"/>
      <w:r w:rsidRPr="00F965D1">
        <w:rPr>
          <w:rFonts w:ascii="Times New Roman" w:hAnsi="Times New Roman" w:cs="Times New Roman"/>
          <w:sz w:val="20"/>
        </w:rPr>
        <w:t>utilități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5D1">
        <w:rPr>
          <w:rFonts w:ascii="Times New Roman" w:hAnsi="Times New Roman" w:cs="Times New Roman"/>
          <w:sz w:val="20"/>
        </w:rPr>
        <w:t>publice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F965D1">
        <w:rPr>
          <w:rFonts w:ascii="Times New Roman" w:hAnsi="Times New Roman" w:cs="Times New Roman"/>
          <w:sz w:val="20"/>
        </w:rPr>
        <w:t>republicată</w:t>
      </w:r>
      <w:proofErr w:type="spellEnd"/>
      <w:r w:rsidR="00E0222F" w:rsidRPr="00F965D1">
        <w:rPr>
          <w:rFonts w:ascii="Times New Roman" w:hAnsi="Times New Roman" w:cs="Times New Roman"/>
          <w:sz w:val="20"/>
        </w:rPr>
        <w:t>;</w:t>
      </w:r>
    </w:p>
    <w:p w:rsidR="00B02ECE" w:rsidRPr="00F965D1" w:rsidRDefault="00B02ECE" w:rsidP="00B02ECE">
      <w:pPr>
        <w:pStyle w:val="ListParagraph"/>
        <w:numPr>
          <w:ilvl w:val="0"/>
          <w:numId w:val="3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proofErr w:type="spellStart"/>
      <w:proofErr w:type="gramStart"/>
      <w:r w:rsidRPr="00F965D1">
        <w:rPr>
          <w:rFonts w:ascii="Times New Roman" w:hAnsi="Times New Roman" w:cs="Times New Roman"/>
          <w:sz w:val="20"/>
        </w:rPr>
        <w:t>prevederile</w:t>
      </w:r>
      <w:proofErr w:type="spellEnd"/>
      <w:proofErr w:type="gramEnd"/>
      <w:r w:rsidRPr="00F965D1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>art. 2</w:t>
      </w:r>
      <w:r w:rsidRPr="00F965D1">
        <w:rPr>
          <w:rFonts w:ascii="Times New Roman" w:hAnsi="Times New Roman" w:cs="Times New Roman"/>
          <w:b/>
          <w:sz w:val="20"/>
        </w:rPr>
        <w:t xml:space="preserve">, </w:t>
      </w:r>
      <w:r w:rsidR="003E2EDB">
        <w:rPr>
          <w:rStyle w:val="Strong"/>
          <w:rFonts w:ascii="Times New Roman" w:hAnsi="Times New Roman" w:cs="Times New Roman"/>
          <w:b w:val="0"/>
          <w:sz w:val="20"/>
        </w:rPr>
        <w:t>art. 8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>. (</w:t>
      </w:r>
      <w:r w:rsidR="003E2EDB">
        <w:rPr>
          <w:rStyle w:val="Strong"/>
          <w:rFonts w:ascii="Times New Roman" w:hAnsi="Times New Roman" w:cs="Times New Roman"/>
          <w:b w:val="0"/>
          <w:sz w:val="20"/>
        </w:rPr>
        <w:t>1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>)</w:t>
      </w:r>
      <w:r w:rsidRPr="00F965D1">
        <w:rPr>
          <w:rFonts w:ascii="Times New Roman" w:hAnsi="Times New Roman" w:cs="Times New Roman"/>
          <w:b/>
          <w:sz w:val="20"/>
        </w:rPr>
        <w:t xml:space="preserve"> </w:t>
      </w:r>
      <w:proofErr w:type="spellStart"/>
      <w:r w:rsidRPr="00F965D1">
        <w:rPr>
          <w:rFonts w:ascii="Times New Roman" w:hAnsi="Times New Roman" w:cs="Times New Roman"/>
          <w:sz w:val="20"/>
        </w:rPr>
        <w:t>și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  <w:r w:rsidRPr="00F965D1">
        <w:rPr>
          <w:rStyle w:val="Strong"/>
          <w:rFonts w:ascii="Times New Roman" w:hAnsi="Times New Roman" w:cs="Times New Roman"/>
          <w:b w:val="0"/>
          <w:sz w:val="20"/>
        </w:rPr>
        <w:t>art. 10</w:t>
      </w:r>
      <w:r w:rsidR="009919E2">
        <w:rPr>
          <w:rStyle w:val="Strong"/>
          <w:rFonts w:ascii="Times New Roman" w:hAnsi="Times New Roman" w:cs="Times New Roman"/>
          <w:b w:val="0"/>
          <w:sz w:val="20"/>
        </w:rPr>
        <w:t xml:space="preserve">, art.17 </w:t>
      </w:r>
      <w:proofErr w:type="spellStart"/>
      <w:r w:rsidR="009919E2">
        <w:rPr>
          <w:rStyle w:val="Strong"/>
          <w:rFonts w:ascii="Times New Roman" w:hAnsi="Times New Roman" w:cs="Times New Roman"/>
          <w:b w:val="0"/>
          <w:sz w:val="20"/>
        </w:rPr>
        <w:t>și</w:t>
      </w:r>
      <w:proofErr w:type="spellEnd"/>
      <w:r w:rsidR="009919E2">
        <w:rPr>
          <w:rStyle w:val="Strong"/>
          <w:rFonts w:ascii="Times New Roman" w:hAnsi="Times New Roman" w:cs="Times New Roman"/>
          <w:b w:val="0"/>
          <w:sz w:val="20"/>
        </w:rPr>
        <w:t xml:space="preserve"> art.19 </w:t>
      </w:r>
      <w:proofErr w:type="spellStart"/>
      <w:r w:rsidR="009919E2">
        <w:rPr>
          <w:rStyle w:val="Strong"/>
          <w:rFonts w:ascii="Times New Roman" w:hAnsi="Times New Roman" w:cs="Times New Roman"/>
          <w:b w:val="0"/>
          <w:sz w:val="20"/>
        </w:rPr>
        <w:t>alin</w:t>
      </w:r>
      <w:proofErr w:type="spellEnd"/>
      <w:proofErr w:type="gramStart"/>
      <w:r w:rsidR="009919E2">
        <w:rPr>
          <w:rStyle w:val="Strong"/>
          <w:rFonts w:ascii="Times New Roman" w:hAnsi="Times New Roman" w:cs="Times New Roman"/>
          <w:b w:val="0"/>
          <w:sz w:val="20"/>
        </w:rPr>
        <w:t>.(</w:t>
      </w:r>
      <w:proofErr w:type="gramEnd"/>
      <w:r w:rsidR="009919E2">
        <w:rPr>
          <w:rStyle w:val="Strong"/>
          <w:rFonts w:ascii="Times New Roman" w:hAnsi="Times New Roman" w:cs="Times New Roman"/>
          <w:b w:val="0"/>
          <w:sz w:val="20"/>
        </w:rPr>
        <w:t>1)-(3)</w:t>
      </w:r>
      <w:r w:rsidRPr="00F965D1">
        <w:rPr>
          <w:rFonts w:ascii="Times New Roman" w:hAnsi="Times New Roman" w:cs="Times New Roman"/>
          <w:sz w:val="20"/>
        </w:rPr>
        <w:t xml:space="preserve"> din </w:t>
      </w:r>
      <w:proofErr w:type="spellStart"/>
      <w:r w:rsidRPr="00F965D1">
        <w:rPr>
          <w:rStyle w:val="Strong"/>
          <w:rFonts w:ascii="Times New Roman" w:hAnsi="Times New Roman" w:cs="Times New Roman"/>
          <w:b w:val="0"/>
          <w:sz w:val="20"/>
        </w:rPr>
        <w:t>Legea</w:t>
      </w:r>
      <w:proofErr w:type="spellEnd"/>
      <w:r w:rsidRPr="00F965D1">
        <w:rPr>
          <w:rStyle w:val="Strong"/>
          <w:rFonts w:ascii="Times New Roman" w:hAnsi="Times New Roman" w:cs="Times New Roman"/>
          <w:b w:val="0"/>
          <w:sz w:val="20"/>
        </w:rPr>
        <w:t xml:space="preserve"> nr. 230/2006</w:t>
      </w:r>
      <w:r w:rsidRPr="00F965D1">
        <w:rPr>
          <w:rFonts w:ascii="Times New Roman" w:hAnsi="Times New Roman" w:cs="Times New Roman"/>
          <w:b/>
          <w:sz w:val="20"/>
        </w:rPr>
        <w:t xml:space="preserve"> </w:t>
      </w:r>
      <w:r w:rsidRPr="00F965D1">
        <w:rPr>
          <w:rFonts w:ascii="Times New Roman" w:hAnsi="Times New Roman" w:cs="Times New Roman"/>
          <w:sz w:val="20"/>
        </w:rPr>
        <w:t xml:space="preserve">a </w:t>
      </w:r>
      <w:proofErr w:type="spellStart"/>
      <w:r w:rsidRPr="00F965D1">
        <w:rPr>
          <w:rFonts w:ascii="Times New Roman" w:hAnsi="Times New Roman" w:cs="Times New Roman"/>
          <w:sz w:val="20"/>
        </w:rPr>
        <w:t>serviciului</w:t>
      </w:r>
      <w:proofErr w:type="spellEnd"/>
      <w:r w:rsidRPr="00F965D1">
        <w:rPr>
          <w:rFonts w:ascii="Times New Roman" w:hAnsi="Times New Roman" w:cs="Times New Roman"/>
          <w:sz w:val="20"/>
        </w:rPr>
        <w:t xml:space="preserve"> </w:t>
      </w:r>
      <w:r w:rsidR="003E0DE0">
        <w:rPr>
          <w:rFonts w:ascii="Times New Roman" w:hAnsi="Times New Roman" w:cs="Times New Roman"/>
          <w:sz w:val="20"/>
        </w:rPr>
        <w:t xml:space="preserve"> public </w:t>
      </w:r>
      <w:r w:rsidRPr="00F965D1">
        <w:rPr>
          <w:rFonts w:ascii="Times New Roman" w:hAnsi="Times New Roman" w:cs="Times New Roman"/>
          <w:sz w:val="20"/>
        </w:rPr>
        <w:t xml:space="preserve">de </w:t>
      </w:r>
      <w:proofErr w:type="spellStart"/>
      <w:r w:rsidRPr="00F965D1">
        <w:rPr>
          <w:rFonts w:ascii="Times New Roman" w:hAnsi="Times New Roman" w:cs="Times New Roman"/>
          <w:sz w:val="20"/>
        </w:rPr>
        <w:t>iluminat</w:t>
      </w:r>
      <w:proofErr w:type="spellEnd"/>
      <w:r w:rsidRPr="00F965D1">
        <w:rPr>
          <w:rFonts w:ascii="Times New Roman" w:hAnsi="Times New Roman" w:cs="Times New Roman"/>
          <w:sz w:val="20"/>
        </w:rPr>
        <w:t>;</w:t>
      </w:r>
    </w:p>
    <w:p w:rsidR="00B56842" w:rsidRPr="00F965D1" w:rsidRDefault="00B56842" w:rsidP="008C4070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-     Hotărârea Consiliului Local Fundulea nr.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>1/13.01.2026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, privind alegerea președintelui de ședința pe o perioada de 3 (trei) luni;</w:t>
      </w:r>
    </w:p>
    <w:p w:rsidR="00B56842" w:rsidRPr="00F965D1" w:rsidRDefault="00B56842" w:rsidP="00B56842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/>
        </w:rPr>
        <w:t>În temeiul art. 196 alin. (1) , lit. a) din Codul administrativ,</w:t>
      </w:r>
    </w:p>
    <w:p w:rsidR="00B56842" w:rsidRPr="00F965D1" w:rsidRDefault="00B56842" w:rsidP="00B56842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val="ro-RO" w:eastAsia="ro-RO"/>
        </w:rPr>
      </w:pPr>
    </w:p>
    <w:p w:rsidR="00B56842" w:rsidRPr="00F965D1" w:rsidRDefault="00B56842" w:rsidP="000153E6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b/>
          <w:sz w:val="20"/>
          <w:lang w:val="ro-RO" w:eastAsia="ro-RO"/>
        </w:rPr>
        <w:t>HOTĂRĂȘTE:</w:t>
      </w:r>
    </w:p>
    <w:p w:rsidR="00C57335" w:rsidRPr="00F965D1" w:rsidRDefault="00C57335" w:rsidP="000153E6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val="ro-RO" w:eastAsia="ro-RO"/>
        </w:rPr>
      </w:pPr>
    </w:p>
    <w:p w:rsidR="00A84DAA" w:rsidRPr="00D830AA" w:rsidRDefault="00B56842" w:rsidP="00B7680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</w:t>
      </w:r>
      <w:r w:rsidR="00623128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B7680A" w:rsidRPr="00F965D1">
        <w:rPr>
          <w:rFonts w:ascii="Times New Roman" w:eastAsia="Times New Roman" w:hAnsi="Times New Roman" w:cs="Times New Roman"/>
          <w:b/>
          <w:sz w:val="20"/>
          <w:lang w:val="ro-RO" w:eastAsia="ro-RO"/>
        </w:rPr>
        <w:t>Art.1.</w:t>
      </w:r>
      <w:r w:rsidR="00A84DAA">
        <w:rPr>
          <w:rFonts w:ascii="Times New Roman" w:eastAsia="Times New Roman" w:hAnsi="Times New Roman" w:cs="Times New Roman"/>
          <w:b/>
          <w:sz w:val="20"/>
          <w:lang w:val="ro-RO" w:eastAsia="ro-RO"/>
        </w:rPr>
        <w:t xml:space="preserve"> </w:t>
      </w:r>
      <w:r w:rsidR="00A84DAA" w:rsidRPr="00A84DAA">
        <w:rPr>
          <w:rFonts w:ascii="Times New Roman" w:eastAsia="Times New Roman" w:hAnsi="Times New Roman" w:cs="Times New Roman"/>
          <w:sz w:val="20"/>
          <w:lang w:val="ro-RO" w:eastAsia="ro-RO"/>
        </w:rPr>
        <w:t>Începând cu data prezentei hotărâri</w:t>
      </w:r>
      <w:r w:rsidR="00A84DAA">
        <w:rPr>
          <w:rFonts w:ascii="Times New Roman" w:eastAsia="Times New Roman" w:hAnsi="Times New Roman" w:cs="Times New Roman"/>
          <w:sz w:val="20"/>
          <w:lang w:val="ro-RO" w:eastAsia="ro-RO"/>
        </w:rPr>
        <w:t>, s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>e aprobă retragerea</w:t>
      </w:r>
      <w:r w:rsidR="00A84DAA" w:rsidRPr="00A84DAA">
        <w:t xml:space="preserve"> </w:t>
      </w:r>
      <w:r w:rsidR="00A84DAA" w:rsidRPr="00A84DAA">
        <w:rPr>
          <w:rFonts w:ascii="Times New Roman" w:eastAsia="Times New Roman" w:hAnsi="Times New Roman" w:cs="Times New Roman"/>
          <w:sz w:val="20"/>
          <w:lang w:val="ro-RO" w:eastAsia="ro-RO"/>
        </w:rPr>
        <w:t>dreptului de administrare acordat Serviciului Comunitar de Utilități Publice Fundulea asupra  Serviciului public de iluminat și a infrastructurii tehnico-edilitare aferente acestuia</w:t>
      </w:r>
      <w:r w:rsidR="00A84DAA">
        <w:rPr>
          <w:rFonts w:ascii="Times New Roman" w:eastAsia="Times New Roman" w:hAnsi="Times New Roman" w:cs="Times New Roman"/>
          <w:sz w:val="20"/>
          <w:lang w:val="ro-RO" w:eastAsia="ro-RO"/>
        </w:rPr>
        <w:t>.</w:t>
      </w:r>
    </w:p>
    <w:p w:rsidR="00621112" w:rsidRDefault="00623128" w:rsidP="00B7680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</w:t>
      </w:r>
      <w:r w:rsidRPr="00F965D1">
        <w:rPr>
          <w:rFonts w:ascii="Times New Roman" w:eastAsia="Times New Roman" w:hAnsi="Times New Roman" w:cs="Times New Roman"/>
          <w:b/>
          <w:sz w:val="20"/>
          <w:lang w:val="ro-RO" w:eastAsia="ro-RO"/>
        </w:rPr>
        <w:t>Art.</w:t>
      </w:r>
      <w:r w:rsidR="00D830AA">
        <w:rPr>
          <w:rFonts w:ascii="Times New Roman" w:eastAsia="Times New Roman" w:hAnsi="Times New Roman" w:cs="Times New Roman"/>
          <w:b/>
          <w:sz w:val="20"/>
          <w:lang w:val="ro-RO" w:eastAsia="ro-RO"/>
        </w:rPr>
        <w:t>2</w:t>
      </w:r>
      <w:r w:rsidRPr="00F965D1">
        <w:rPr>
          <w:rFonts w:ascii="Times New Roman" w:eastAsia="Times New Roman" w:hAnsi="Times New Roman" w:cs="Times New Roman"/>
          <w:b/>
          <w:sz w:val="20"/>
          <w:lang w:val="ro-RO" w:eastAsia="ro-RO"/>
        </w:rPr>
        <w:t>.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621112" w:rsidRPr="00621112">
        <w:rPr>
          <w:rFonts w:ascii="Times New Roman" w:eastAsia="Times New Roman" w:hAnsi="Times New Roman" w:cs="Times New Roman"/>
          <w:sz w:val="20"/>
          <w:lang w:val="ro-RO" w:eastAsia="ro-RO"/>
        </w:rPr>
        <w:t>Hotărârea Consiliului Local Fundulea nr. 55/17.12.2019 privind darea în administrare a Serviciului public de iluminat și a infrastructurii tehnico-edilitare aferente acestuia, către Serviciul Comunitar de Utilități Publice Fundulea</w:t>
      </w:r>
      <w:r w:rsidR="00B61E20">
        <w:rPr>
          <w:rFonts w:ascii="Times New Roman" w:eastAsia="Times New Roman" w:hAnsi="Times New Roman" w:cs="Times New Roman"/>
          <w:sz w:val="20"/>
          <w:lang w:val="ro-RO" w:eastAsia="ro-RO"/>
        </w:rPr>
        <w:t xml:space="preserve">, </w:t>
      </w:r>
      <w:r w:rsidR="00B61E20" w:rsidRPr="006B4B75">
        <w:rPr>
          <w:rFonts w:ascii="Times New Roman" w:eastAsia="Times New Roman" w:hAnsi="Times New Roman" w:cs="Times New Roman"/>
          <w:b/>
          <w:i/>
          <w:sz w:val="20"/>
          <w:u w:val="single"/>
          <w:lang w:val="ro-RO" w:eastAsia="ro-RO"/>
        </w:rPr>
        <w:t>se abrogă.</w:t>
      </w:r>
    </w:p>
    <w:p w:rsidR="00B56842" w:rsidRPr="00490C56" w:rsidRDefault="00621112" w:rsidP="00490C56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</w:t>
      </w:r>
      <w:r w:rsidRPr="00621112">
        <w:rPr>
          <w:rFonts w:ascii="Times New Roman" w:eastAsia="Times New Roman" w:hAnsi="Times New Roman" w:cs="Times New Roman"/>
          <w:b/>
          <w:sz w:val="20"/>
          <w:lang w:val="ro-RO" w:eastAsia="ro-RO"/>
        </w:rPr>
        <w:t>Art.</w:t>
      </w:r>
      <w:r w:rsidR="00D830AA">
        <w:rPr>
          <w:rFonts w:ascii="Times New Roman" w:eastAsia="Times New Roman" w:hAnsi="Times New Roman" w:cs="Times New Roman"/>
          <w:b/>
          <w:sz w:val="20"/>
          <w:lang w:val="ro-RO" w:eastAsia="ro-RO"/>
        </w:rPr>
        <w:t>3</w:t>
      </w:r>
      <w:r w:rsidRPr="00621112">
        <w:rPr>
          <w:rFonts w:ascii="Times New Roman" w:eastAsia="Times New Roman" w:hAnsi="Times New Roman" w:cs="Times New Roman"/>
          <w:b/>
          <w:sz w:val="20"/>
          <w:lang w:val="ro-RO" w:eastAsia="ro-RO"/>
        </w:rPr>
        <w:t>.</w:t>
      </w: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>Bunurile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 xml:space="preserve"> mobile și imobile</w:t>
      </w:r>
      <w:r w:rsidR="0025250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7652A7">
        <w:rPr>
          <w:rFonts w:ascii="Times New Roman" w:eastAsia="Times New Roman" w:hAnsi="Times New Roman" w:cs="Times New Roman"/>
          <w:sz w:val="20"/>
          <w:lang w:val="ro-RO" w:eastAsia="ro-RO"/>
        </w:rPr>
        <w:t>date în administra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>rea Serviciului Comunitar de Utilități Publice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 xml:space="preserve">aferente 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Serviciului </w:t>
      </w:r>
      <w:r w:rsidR="00D00E60" w:rsidRPr="00D00E60">
        <w:rPr>
          <w:rFonts w:ascii="Times New Roman" w:eastAsia="Times New Roman" w:hAnsi="Times New Roman" w:cs="Times New Roman"/>
          <w:sz w:val="20"/>
          <w:lang w:val="ro-RO" w:eastAsia="ro-RO"/>
        </w:rPr>
        <w:t xml:space="preserve">public 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>de iluminat (rețele, stâlpi, corpuri de iluminat, echipamente, tablouri electrice, documentații tehnice și alte active aferente)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>, prin H.C.L.</w:t>
      </w:r>
      <w:r w:rsidR="00D0473A">
        <w:rPr>
          <w:rFonts w:ascii="Times New Roman" w:eastAsia="Times New Roman" w:hAnsi="Times New Roman" w:cs="Times New Roman"/>
          <w:sz w:val="20"/>
          <w:lang w:val="ro-RO" w:eastAsia="ro-RO"/>
        </w:rPr>
        <w:t>Fundulea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 xml:space="preserve"> nr.7/14.01.2021, H.C.L</w:t>
      </w:r>
      <w:r w:rsidR="00D0473A" w:rsidRPr="00D0473A">
        <w:t xml:space="preserve"> </w:t>
      </w:r>
      <w:r w:rsidR="00D0473A" w:rsidRPr="00D0473A">
        <w:rPr>
          <w:rFonts w:ascii="Times New Roman" w:eastAsia="Times New Roman" w:hAnsi="Times New Roman" w:cs="Times New Roman"/>
          <w:sz w:val="20"/>
          <w:lang w:val="ro-RO" w:eastAsia="ro-RO"/>
        </w:rPr>
        <w:t>Fundulea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 xml:space="preserve"> nr.39/29.06.2022 și H.C.L.</w:t>
      </w:r>
      <w:r w:rsidR="00D0473A" w:rsidRPr="00D0473A">
        <w:t xml:space="preserve"> </w:t>
      </w:r>
      <w:r w:rsidR="00D0473A" w:rsidRPr="00D0473A">
        <w:rPr>
          <w:rFonts w:ascii="Times New Roman" w:eastAsia="Times New Roman" w:hAnsi="Times New Roman" w:cs="Times New Roman"/>
          <w:sz w:val="20"/>
          <w:lang w:val="ro-RO" w:eastAsia="ro-RO"/>
        </w:rPr>
        <w:t>Fundulea</w:t>
      </w:r>
      <w:r w:rsidR="00252502">
        <w:rPr>
          <w:rFonts w:ascii="Times New Roman" w:eastAsia="Times New Roman" w:hAnsi="Times New Roman" w:cs="Times New Roman"/>
          <w:sz w:val="20"/>
          <w:lang w:val="ro-RO" w:eastAsia="ro-RO"/>
        </w:rPr>
        <w:t xml:space="preserve"> nr. 73/27.10.2023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vor fi predate Orașului Fundulea pe bază de proces-verbal de predare–primire, în termen de maximum </w:t>
      </w:r>
      <w:r w:rsidR="00D00E60">
        <w:rPr>
          <w:rFonts w:ascii="Times New Roman" w:eastAsia="Times New Roman" w:hAnsi="Times New Roman" w:cs="Times New Roman"/>
          <w:sz w:val="20"/>
          <w:lang w:val="ro-RO" w:eastAsia="ro-RO"/>
        </w:rPr>
        <w:t>30</w:t>
      </w:r>
      <w:r w:rsidR="00B7680A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zile de la data intrării în vigoare a prezentei hotărâri.</w:t>
      </w:r>
    </w:p>
    <w:p w:rsidR="00B56842" w:rsidRDefault="00D00E60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</w:t>
      </w:r>
      <w:r w:rsidR="00BC6488">
        <w:rPr>
          <w:rFonts w:ascii="Times New Roman" w:eastAsia="Times New Roman" w:hAnsi="Times New Roman" w:cs="Times New Roman"/>
          <w:b/>
          <w:sz w:val="20"/>
          <w:lang w:val="ro-RO" w:eastAsia="ro-RO"/>
        </w:rPr>
        <w:t>Art.4</w:t>
      </w:r>
      <w:r w:rsidRPr="00D00E60">
        <w:rPr>
          <w:rFonts w:ascii="Times New Roman" w:eastAsia="Times New Roman" w:hAnsi="Times New Roman" w:cs="Times New Roman"/>
          <w:b/>
          <w:sz w:val="20"/>
          <w:lang w:val="ro-RO" w:eastAsia="ro-RO"/>
        </w:rPr>
        <w:t>.</w:t>
      </w:r>
      <w:r>
        <w:rPr>
          <w:rFonts w:ascii="Times New Roman" w:eastAsia="Times New Roman" w:hAnsi="Times New Roman" w:cs="Times New Roman"/>
          <w:b/>
          <w:sz w:val="20"/>
          <w:lang w:val="ro-RO" w:eastAsia="ro-RO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Se împuternicește primarul </w:t>
      </w:r>
      <w:r w:rsidR="00490C56">
        <w:rPr>
          <w:rFonts w:ascii="Times New Roman" w:eastAsia="Times New Roman" w:hAnsi="Times New Roman" w:cs="Times New Roman"/>
          <w:sz w:val="20"/>
          <w:lang w:val="ro-RO" w:eastAsia="ro-RO"/>
        </w:rPr>
        <w:t>orașului Fundulea să asigure adu</w:t>
      </w:r>
      <w:r>
        <w:rPr>
          <w:rFonts w:ascii="Times New Roman" w:eastAsia="Times New Roman" w:hAnsi="Times New Roman" w:cs="Times New Roman"/>
          <w:sz w:val="20"/>
          <w:lang w:val="ro-RO" w:eastAsia="ro-RO"/>
        </w:rPr>
        <w:t>cerea la îndeplinire a prezentei hotărâri.</w:t>
      </w:r>
    </w:p>
    <w:p w:rsidR="00D00E60" w:rsidRPr="00D00E60" w:rsidRDefault="00D00E60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</w:t>
      </w:r>
      <w:r w:rsidR="00490C56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376177">
        <w:rPr>
          <w:rFonts w:ascii="Times New Roman" w:eastAsia="Times New Roman" w:hAnsi="Times New Roman" w:cs="Times New Roman"/>
          <w:b/>
          <w:sz w:val="20"/>
          <w:lang w:val="ro-RO" w:eastAsia="ro-RO"/>
        </w:rPr>
        <w:t>Art.</w:t>
      </w:r>
      <w:r w:rsidR="00BC6488">
        <w:rPr>
          <w:rFonts w:ascii="Times New Roman" w:eastAsia="Times New Roman" w:hAnsi="Times New Roman" w:cs="Times New Roman"/>
          <w:b/>
          <w:sz w:val="20"/>
          <w:lang w:val="ro-RO" w:eastAsia="ro-RO"/>
        </w:rPr>
        <w:t>5</w:t>
      </w:r>
      <w:r w:rsidRPr="00490C56">
        <w:rPr>
          <w:rFonts w:ascii="Times New Roman" w:eastAsia="Times New Roman" w:hAnsi="Times New Roman" w:cs="Times New Roman"/>
          <w:b/>
          <w:sz w:val="20"/>
          <w:lang w:val="ro-RO" w:eastAsia="ro-RO"/>
        </w:rPr>
        <w:t>.</w:t>
      </w: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Celelalte servicii aflate în administrarea  Serviciului Comunitar de Utilități publice al orașului Fundulea rămân neschimbate și își desfășoară în continuare activitatea potrivit atribuțiilor stabilite prin Hot</w:t>
      </w:r>
      <w:r w:rsidR="00BC6488">
        <w:rPr>
          <w:rFonts w:ascii="Times New Roman" w:eastAsia="Times New Roman" w:hAnsi="Times New Roman" w:cs="Times New Roman"/>
          <w:sz w:val="20"/>
          <w:lang w:val="ro-RO" w:eastAsia="ro-RO"/>
        </w:rPr>
        <w:t>ărârile de Consiliul Local Fundulea.</w:t>
      </w:r>
    </w:p>
    <w:p w:rsidR="00B56842" w:rsidRDefault="00490C56" w:rsidP="00490C56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</w:t>
      </w:r>
      <w:r w:rsidR="00BC6488">
        <w:rPr>
          <w:rFonts w:ascii="Times New Roman" w:eastAsia="Times New Roman" w:hAnsi="Times New Roman" w:cs="Times New Roman"/>
          <w:b/>
          <w:sz w:val="20"/>
          <w:lang w:val="ro-RO" w:eastAsia="ro-RO"/>
        </w:rPr>
        <w:t xml:space="preserve"> Art.6</w:t>
      </w:r>
      <w:r w:rsidRPr="00490C56">
        <w:rPr>
          <w:rFonts w:ascii="Times New Roman" w:eastAsia="Times New Roman" w:hAnsi="Times New Roman" w:cs="Times New Roman"/>
          <w:b/>
          <w:sz w:val="20"/>
          <w:lang w:val="ro-RO" w:eastAsia="ro-RO"/>
        </w:rPr>
        <w:t>.</w:t>
      </w:r>
      <w:r w:rsidRPr="00490C56">
        <w:rPr>
          <w:rFonts w:ascii="Times New Roman" w:eastAsia="Times New Roman" w:hAnsi="Times New Roman" w:cs="Times New Roman"/>
          <w:sz w:val="20"/>
          <w:lang w:val="ro-RO" w:eastAsia="ro-RO"/>
        </w:rPr>
        <w:t xml:space="preserve"> Secretarul general al orașului Fundulea va asigura publicarea prezentei hotărâri și comunicarea acesteia către autoritățile, instituțiile și persoanele interesate.</w:t>
      </w:r>
    </w:p>
    <w:p w:rsidR="00663E85" w:rsidRDefault="00663E85" w:rsidP="00490C56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</w:p>
    <w:p w:rsidR="00663E85" w:rsidRDefault="00663E85" w:rsidP="00490C56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</w:p>
    <w:p w:rsidR="00490C56" w:rsidRPr="00F965D1" w:rsidRDefault="00490C56" w:rsidP="00490C56">
      <w:pPr>
        <w:tabs>
          <w:tab w:val="left" w:pos="435"/>
        </w:tabs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</w:p>
    <w:p w:rsidR="000153E6" w:rsidRPr="00F965D1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PRE</w:t>
      </w:r>
      <w:r w:rsidR="00780A42" w:rsidRPr="00F965D1">
        <w:rPr>
          <w:rFonts w:ascii="Times New Roman" w:eastAsia="Times New Roman" w:hAnsi="Times New Roman" w:cs="Times New Roman"/>
          <w:sz w:val="20"/>
          <w:lang w:val="ro-RO" w:eastAsia="ro-RO"/>
        </w:rPr>
        <w:t>Ș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EDINTE</w:t>
      </w:r>
      <w:r w:rsidR="00780A4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DE ȘEDINȚĂ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</w:t>
      </w:r>
      <w:r w:rsidR="00663E85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CONTRASEMNEAZĂ,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</w:t>
      </w:r>
      <w:r w:rsidR="00C8045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</w:t>
      </w:r>
      <w:r w:rsidR="00090584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</w:t>
      </w:r>
    </w:p>
    <w:p w:rsidR="00B56842" w:rsidRPr="00F965D1" w:rsidRDefault="00780A42" w:rsidP="00B56842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Cosmin-Viorel </w:t>
      </w:r>
      <w:r w:rsidR="00490C56">
        <w:rPr>
          <w:rFonts w:ascii="Times New Roman" w:eastAsia="Times New Roman" w:hAnsi="Times New Roman" w:cs="Times New Roman"/>
          <w:sz w:val="20"/>
          <w:lang w:val="ro-RO" w:eastAsia="ro-RO"/>
        </w:rPr>
        <w:t>NĂ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>STASE</w:t>
      </w:r>
      <w:r w:rsidR="00090584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</w:t>
      </w:r>
      <w:r w:rsidR="00663E85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</w:t>
      </w:r>
      <w:r w:rsidR="00B5684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SECRETAR GENERAL AL ORASULUI  FUNDULEA, </w:t>
      </w:r>
    </w:p>
    <w:p w:rsidR="00754781" w:rsidRPr="00F965D1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  <w:t xml:space="preserve">                            </w:t>
      </w:r>
      <w:r w:rsidR="00C8045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</w:t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</w:t>
      </w:r>
      <w:r w:rsidR="00663E85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>jr. Ionela APOSTOAIE</w:t>
      </w:r>
    </w:p>
    <w:p w:rsidR="00663E85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</w:p>
    <w:p w:rsidR="00B56842" w:rsidRPr="00F965D1" w:rsidRDefault="00663E85" w:rsidP="00B56842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                        </w:t>
      </w:r>
      <w:r w:rsidR="00B56842" w:rsidRPr="00F965D1">
        <w:rPr>
          <w:rFonts w:ascii="Times New Roman" w:eastAsia="Times New Roman" w:hAnsi="Times New Roman" w:cs="Times New Roman"/>
          <w:sz w:val="20"/>
          <w:lang w:val="ro-RO" w:eastAsia="ro-RO"/>
        </w:rPr>
        <w:t>Nr. Consilieri în funcție = 15</w:t>
      </w:r>
    </w:p>
    <w:p w:rsidR="00B56842" w:rsidRPr="00F965D1" w:rsidRDefault="00B56842" w:rsidP="00B5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</w:t>
      </w:r>
      <w:r w:rsidR="00663E85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Nr. Consilieri prezenți   =</w:t>
      </w:r>
      <w:r w:rsidR="00622332">
        <w:rPr>
          <w:rFonts w:ascii="Times New Roman" w:eastAsia="Times New Roman" w:hAnsi="Times New Roman" w:cs="Times New Roman"/>
          <w:sz w:val="20"/>
          <w:lang w:val="ro-RO" w:eastAsia="ro-RO"/>
        </w:rPr>
        <w:t xml:space="preserve"> 15</w:t>
      </w:r>
    </w:p>
    <w:p w:rsidR="00B56842" w:rsidRPr="00F965D1" w:rsidRDefault="000153E6" w:rsidP="00B5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B56842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</w:t>
      </w:r>
      <w:r w:rsidR="00663E85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B56842" w:rsidRPr="00F965D1">
        <w:rPr>
          <w:rFonts w:ascii="Times New Roman" w:eastAsia="Times New Roman" w:hAnsi="Times New Roman" w:cs="Times New Roman"/>
          <w:sz w:val="20"/>
          <w:lang w:val="ro-RO" w:eastAsia="ro-RO"/>
        </w:rPr>
        <w:t>Voturi pentru                =</w:t>
      </w:r>
      <w:r w:rsidR="00622332">
        <w:rPr>
          <w:rFonts w:ascii="Times New Roman" w:eastAsia="Times New Roman" w:hAnsi="Times New Roman" w:cs="Times New Roman"/>
          <w:sz w:val="20"/>
          <w:lang w:val="ro-RO" w:eastAsia="ro-RO"/>
        </w:rPr>
        <w:t xml:space="preserve"> 15</w:t>
      </w:r>
    </w:p>
    <w:p w:rsidR="00B56842" w:rsidRPr="00F965D1" w:rsidRDefault="00B56842" w:rsidP="00B5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</w:t>
      </w:r>
      <w:r w:rsidR="00C5733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</w:t>
      </w:r>
      <w:r w:rsidR="00663E85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Voturi împotrivă           =</w:t>
      </w:r>
      <w:r w:rsidR="00622332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0</w:t>
      </w:r>
      <w:bookmarkStart w:id="0" w:name="_GoBack"/>
      <w:bookmarkEnd w:id="0"/>
      <w:r w:rsidRPr="00F965D1"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                                                                   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                                                </w:t>
      </w:r>
    </w:p>
    <w:p w:rsidR="00515A7D" w:rsidRPr="00F965D1" w:rsidRDefault="00663E85" w:rsidP="00515A7D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>Nr.5</w:t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  <w:t xml:space="preserve">                                                                 </w:t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  <w:t xml:space="preserve">                                                                                </w:t>
      </w:r>
    </w:p>
    <w:p w:rsidR="00515A7D" w:rsidRPr="00F965D1" w:rsidRDefault="00515A7D" w:rsidP="00515A7D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>Adoptată la Fundulea</w:t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</w:r>
      <w:r w:rsidRPr="00F965D1">
        <w:rPr>
          <w:rFonts w:ascii="Times New Roman" w:eastAsia="Times New Roman" w:hAnsi="Times New Roman" w:cs="Times New Roman"/>
          <w:sz w:val="20"/>
          <w:lang w:val="ro-RO" w:eastAsia="ro-RO"/>
        </w:rPr>
        <w:tab/>
        <w:t xml:space="preserve">                           </w:t>
      </w:r>
    </w:p>
    <w:p w:rsidR="00B56842" w:rsidRPr="00F965D1" w:rsidRDefault="00663E85" w:rsidP="00B56842">
      <w:pPr>
        <w:spacing w:after="0" w:line="240" w:lineRule="auto"/>
        <w:rPr>
          <w:rFonts w:ascii="Times New Roman" w:eastAsia="Times New Roman" w:hAnsi="Times New Roman" w:cs="Times New Roman"/>
          <w:sz w:val="20"/>
          <w:lang w:val="ro-RO" w:eastAsia="ro-RO"/>
        </w:rPr>
      </w:pPr>
      <w:r>
        <w:rPr>
          <w:rFonts w:ascii="Times New Roman" w:eastAsia="Times New Roman" w:hAnsi="Times New Roman" w:cs="Times New Roman"/>
          <w:sz w:val="20"/>
          <w:lang w:val="ro-RO" w:eastAsia="ro-RO"/>
        </w:rPr>
        <w:t>Astăzi 26.02.</w:t>
      </w:r>
      <w:r w:rsidR="000153E6" w:rsidRPr="00F965D1">
        <w:rPr>
          <w:rFonts w:ascii="Times New Roman" w:eastAsia="Times New Roman" w:hAnsi="Times New Roman" w:cs="Times New Roman"/>
          <w:sz w:val="20"/>
          <w:lang w:val="ro-RO" w:eastAsia="ro-RO"/>
        </w:rPr>
        <w:t>2026</w:t>
      </w:r>
      <w:r w:rsidR="00515A7D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                                                                </w:t>
      </w:r>
      <w:r w:rsidR="00906995" w:rsidRPr="00F965D1">
        <w:rPr>
          <w:rFonts w:ascii="Times New Roman" w:eastAsia="Times New Roman" w:hAnsi="Times New Roman" w:cs="Times New Roman"/>
          <w:sz w:val="20"/>
          <w:lang w:val="ro-RO" w:eastAsia="ro-RO"/>
        </w:rPr>
        <w:t xml:space="preserve">           </w:t>
      </w:r>
      <w:r w:rsidR="00B56842" w:rsidRPr="00F965D1">
        <w:rPr>
          <w:rFonts w:ascii="Times New Roman" w:eastAsia="Times New Roman" w:hAnsi="Times New Roman" w:cs="Times New Roman"/>
          <w:szCs w:val="24"/>
          <w:lang w:val="ro-RO" w:eastAsia="ro-RO"/>
        </w:rPr>
        <w:tab/>
        <w:t xml:space="preserve">  </w:t>
      </w:r>
    </w:p>
    <w:p w:rsidR="00F95447" w:rsidRPr="00457BF4" w:rsidRDefault="00AC2A01" w:rsidP="00457BF4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AC2A0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</w:t>
      </w:r>
      <w:r w:rsidR="0075478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</w:t>
      </w:r>
      <w:r w:rsidR="00457BF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</w:t>
      </w:r>
    </w:p>
    <w:p w:rsidR="00663E85" w:rsidRDefault="00663E85" w:rsidP="00663E85">
      <w:pPr>
        <w:spacing w:after="0" w:line="276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sectPr w:rsidR="00663E85" w:rsidSect="00F965D1">
      <w:pgSz w:w="11906" w:h="16838"/>
      <w:pgMar w:top="426" w:right="566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01" w:rsidRDefault="001D3B01" w:rsidP="00A62AD0">
      <w:pPr>
        <w:spacing w:after="0" w:line="240" w:lineRule="auto"/>
      </w:pPr>
      <w:r>
        <w:separator/>
      </w:r>
    </w:p>
  </w:endnote>
  <w:endnote w:type="continuationSeparator" w:id="0">
    <w:p w:rsidR="001D3B01" w:rsidRDefault="001D3B01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01" w:rsidRDefault="001D3B01" w:rsidP="00A62AD0">
      <w:pPr>
        <w:spacing w:after="0" w:line="240" w:lineRule="auto"/>
      </w:pPr>
      <w:r>
        <w:separator/>
      </w:r>
    </w:p>
  </w:footnote>
  <w:footnote w:type="continuationSeparator" w:id="0">
    <w:p w:rsidR="001D3B01" w:rsidRDefault="001D3B01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36BD"/>
    <w:multiLevelType w:val="multilevel"/>
    <w:tmpl w:val="58FC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47867"/>
    <w:multiLevelType w:val="multilevel"/>
    <w:tmpl w:val="9DE4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E877D4"/>
    <w:multiLevelType w:val="hybridMultilevel"/>
    <w:tmpl w:val="6F4C1B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16E3F"/>
    <w:multiLevelType w:val="multilevel"/>
    <w:tmpl w:val="7470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953903"/>
    <w:multiLevelType w:val="hybridMultilevel"/>
    <w:tmpl w:val="8A94E156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321957"/>
    <w:multiLevelType w:val="multilevel"/>
    <w:tmpl w:val="AD6E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D3488A"/>
    <w:multiLevelType w:val="multilevel"/>
    <w:tmpl w:val="2ED6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C10EBB"/>
    <w:multiLevelType w:val="multilevel"/>
    <w:tmpl w:val="9042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F2113B"/>
    <w:multiLevelType w:val="multilevel"/>
    <w:tmpl w:val="8B3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4659D1"/>
    <w:multiLevelType w:val="multilevel"/>
    <w:tmpl w:val="CE74D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0137C"/>
    <w:rsid w:val="000153E6"/>
    <w:rsid w:val="00017219"/>
    <w:rsid w:val="0002169C"/>
    <w:rsid w:val="00046237"/>
    <w:rsid w:val="00067520"/>
    <w:rsid w:val="00075D5C"/>
    <w:rsid w:val="00090584"/>
    <w:rsid w:val="0009420A"/>
    <w:rsid w:val="000A7451"/>
    <w:rsid w:val="000C1662"/>
    <w:rsid w:val="000E1156"/>
    <w:rsid w:val="000E5E3C"/>
    <w:rsid w:val="00110340"/>
    <w:rsid w:val="00112A9D"/>
    <w:rsid w:val="001218F5"/>
    <w:rsid w:val="00127E27"/>
    <w:rsid w:val="00130237"/>
    <w:rsid w:val="00131950"/>
    <w:rsid w:val="00137A6C"/>
    <w:rsid w:val="00143B5B"/>
    <w:rsid w:val="001514B6"/>
    <w:rsid w:val="00153E08"/>
    <w:rsid w:val="001545E1"/>
    <w:rsid w:val="00185819"/>
    <w:rsid w:val="001915C5"/>
    <w:rsid w:val="001C00AC"/>
    <w:rsid w:val="001C047B"/>
    <w:rsid w:val="001D3B01"/>
    <w:rsid w:val="001F11D2"/>
    <w:rsid w:val="00200BE5"/>
    <w:rsid w:val="00201FDD"/>
    <w:rsid w:val="0020258E"/>
    <w:rsid w:val="0023664C"/>
    <w:rsid w:val="00252502"/>
    <w:rsid w:val="00260356"/>
    <w:rsid w:val="00264F7C"/>
    <w:rsid w:val="002656BB"/>
    <w:rsid w:val="00270E86"/>
    <w:rsid w:val="002C13C7"/>
    <w:rsid w:val="002C1F31"/>
    <w:rsid w:val="002C3203"/>
    <w:rsid w:val="002C6B81"/>
    <w:rsid w:val="002D133C"/>
    <w:rsid w:val="002E6C9E"/>
    <w:rsid w:val="003033D7"/>
    <w:rsid w:val="00312787"/>
    <w:rsid w:val="003351D6"/>
    <w:rsid w:val="00336BC1"/>
    <w:rsid w:val="00344326"/>
    <w:rsid w:val="003512ED"/>
    <w:rsid w:val="00356A8A"/>
    <w:rsid w:val="003637B7"/>
    <w:rsid w:val="00372DBA"/>
    <w:rsid w:val="00376177"/>
    <w:rsid w:val="00391679"/>
    <w:rsid w:val="003B52BA"/>
    <w:rsid w:val="003B6A62"/>
    <w:rsid w:val="003D2CB8"/>
    <w:rsid w:val="003D4125"/>
    <w:rsid w:val="003D4F54"/>
    <w:rsid w:val="003D790F"/>
    <w:rsid w:val="003E0DE0"/>
    <w:rsid w:val="003E131C"/>
    <w:rsid w:val="003E2EDB"/>
    <w:rsid w:val="003F40C8"/>
    <w:rsid w:val="00426288"/>
    <w:rsid w:val="00433049"/>
    <w:rsid w:val="00443318"/>
    <w:rsid w:val="00457BF4"/>
    <w:rsid w:val="0047482E"/>
    <w:rsid w:val="004773DC"/>
    <w:rsid w:val="00490C56"/>
    <w:rsid w:val="004B4752"/>
    <w:rsid w:val="004C780D"/>
    <w:rsid w:val="004F1F89"/>
    <w:rsid w:val="00511597"/>
    <w:rsid w:val="00515A7D"/>
    <w:rsid w:val="00530BA2"/>
    <w:rsid w:val="0053336E"/>
    <w:rsid w:val="00563343"/>
    <w:rsid w:val="005642EF"/>
    <w:rsid w:val="00576E2D"/>
    <w:rsid w:val="005931A1"/>
    <w:rsid w:val="00594C5F"/>
    <w:rsid w:val="005A4FF6"/>
    <w:rsid w:val="005B1502"/>
    <w:rsid w:val="005D472C"/>
    <w:rsid w:val="005E0C82"/>
    <w:rsid w:val="005F3689"/>
    <w:rsid w:val="00621112"/>
    <w:rsid w:val="00622332"/>
    <w:rsid w:val="00623128"/>
    <w:rsid w:val="00632C33"/>
    <w:rsid w:val="00647C07"/>
    <w:rsid w:val="00663E85"/>
    <w:rsid w:val="006900F8"/>
    <w:rsid w:val="006B4B75"/>
    <w:rsid w:val="006D6669"/>
    <w:rsid w:val="006E54FE"/>
    <w:rsid w:val="006E7559"/>
    <w:rsid w:val="006F7FCA"/>
    <w:rsid w:val="00714A95"/>
    <w:rsid w:val="00722766"/>
    <w:rsid w:val="0073313B"/>
    <w:rsid w:val="007459D0"/>
    <w:rsid w:val="00752A1D"/>
    <w:rsid w:val="00754781"/>
    <w:rsid w:val="00755B37"/>
    <w:rsid w:val="00757AFC"/>
    <w:rsid w:val="007652A7"/>
    <w:rsid w:val="0078034B"/>
    <w:rsid w:val="00780A42"/>
    <w:rsid w:val="00787A31"/>
    <w:rsid w:val="007913F3"/>
    <w:rsid w:val="00794931"/>
    <w:rsid w:val="007C0373"/>
    <w:rsid w:val="007C4945"/>
    <w:rsid w:val="00804694"/>
    <w:rsid w:val="00822111"/>
    <w:rsid w:val="00822D35"/>
    <w:rsid w:val="00832070"/>
    <w:rsid w:val="00836C39"/>
    <w:rsid w:val="00842D38"/>
    <w:rsid w:val="008526E9"/>
    <w:rsid w:val="0085550D"/>
    <w:rsid w:val="00864393"/>
    <w:rsid w:val="0088158A"/>
    <w:rsid w:val="008A18C7"/>
    <w:rsid w:val="008B595A"/>
    <w:rsid w:val="008B7BA0"/>
    <w:rsid w:val="008C4070"/>
    <w:rsid w:val="008C59A9"/>
    <w:rsid w:val="008F0860"/>
    <w:rsid w:val="008F0FE5"/>
    <w:rsid w:val="00906995"/>
    <w:rsid w:val="00917996"/>
    <w:rsid w:val="00925A08"/>
    <w:rsid w:val="00947A4D"/>
    <w:rsid w:val="00957F8A"/>
    <w:rsid w:val="009665D9"/>
    <w:rsid w:val="009901FD"/>
    <w:rsid w:val="009919E2"/>
    <w:rsid w:val="009D27FC"/>
    <w:rsid w:val="009D2F91"/>
    <w:rsid w:val="00A035E0"/>
    <w:rsid w:val="00A079C9"/>
    <w:rsid w:val="00A57EF6"/>
    <w:rsid w:val="00A62AD0"/>
    <w:rsid w:val="00A72E70"/>
    <w:rsid w:val="00A75E47"/>
    <w:rsid w:val="00A7675B"/>
    <w:rsid w:val="00A84DAA"/>
    <w:rsid w:val="00A85A79"/>
    <w:rsid w:val="00AA77B7"/>
    <w:rsid w:val="00AB6C0B"/>
    <w:rsid w:val="00AC2A01"/>
    <w:rsid w:val="00AC7E4A"/>
    <w:rsid w:val="00AD36C2"/>
    <w:rsid w:val="00AE0C80"/>
    <w:rsid w:val="00AE6958"/>
    <w:rsid w:val="00B02ECE"/>
    <w:rsid w:val="00B44593"/>
    <w:rsid w:val="00B47836"/>
    <w:rsid w:val="00B56842"/>
    <w:rsid w:val="00B61E20"/>
    <w:rsid w:val="00B636EE"/>
    <w:rsid w:val="00B66D0B"/>
    <w:rsid w:val="00B7680A"/>
    <w:rsid w:val="00B769DF"/>
    <w:rsid w:val="00B86812"/>
    <w:rsid w:val="00B86918"/>
    <w:rsid w:val="00B90268"/>
    <w:rsid w:val="00BC3A91"/>
    <w:rsid w:val="00BC4F6E"/>
    <w:rsid w:val="00BC6488"/>
    <w:rsid w:val="00BD78FA"/>
    <w:rsid w:val="00C11884"/>
    <w:rsid w:val="00C177FA"/>
    <w:rsid w:val="00C24405"/>
    <w:rsid w:val="00C336EE"/>
    <w:rsid w:val="00C4034A"/>
    <w:rsid w:val="00C451F3"/>
    <w:rsid w:val="00C47DE6"/>
    <w:rsid w:val="00C545CC"/>
    <w:rsid w:val="00C57335"/>
    <w:rsid w:val="00C758BD"/>
    <w:rsid w:val="00C80452"/>
    <w:rsid w:val="00CA4F8D"/>
    <w:rsid w:val="00CC6028"/>
    <w:rsid w:val="00CF0D91"/>
    <w:rsid w:val="00CF3B88"/>
    <w:rsid w:val="00CF48CC"/>
    <w:rsid w:val="00D00E60"/>
    <w:rsid w:val="00D0473A"/>
    <w:rsid w:val="00D048D5"/>
    <w:rsid w:val="00D126D0"/>
    <w:rsid w:val="00D205E5"/>
    <w:rsid w:val="00D24BF6"/>
    <w:rsid w:val="00D359F8"/>
    <w:rsid w:val="00D3792F"/>
    <w:rsid w:val="00D41456"/>
    <w:rsid w:val="00D56927"/>
    <w:rsid w:val="00D62D22"/>
    <w:rsid w:val="00D63A43"/>
    <w:rsid w:val="00D67BA9"/>
    <w:rsid w:val="00D67DB0"/>
    <w:rsid w:val="00D70ACF"/>
    <w:rsid w:val="00D830AA"/>
    <w:rsid w:val="00D91A6E"/>
    <w:rsid w:val="00DC2152"/>
    <w:rsid w:val="00DC493E"/>
    <w:rsid w:val="00DE4106"/>
    <w:rsid w:val="00E0222F"/>
    <w:rsid w:val="00E0583E"/>
    <w:rsid w:val="00E064B0"/>
    <w:rsid w:val="00E22F90"/>
    <w:rsid w:val="00E26357"/>
    <w:rsid w:val="00E342E2"/>
    <w:rsid w:val="00E415B3"/>
    <w:rsid w:val="00E601D5"/>
    <w:rsid w:val="00E84B07"/>
    <w:rsid w:val="00E94ED3"/>
    <w:rsid w:val="00E96F33"/>
    <w:rsid w:val="00EA306A"/>
    <w:rsid w:val="00EC77AB"/>
    <w:rsid w:val="00EF3EA7"/>
    <w:rsid w:val="00EF732C"/>
    <w:rsid w:val="00F06FE9"/>
    <w:rsid w:val="00F13BFD"/>
    <w:rsid w:val="00F15CB9"/>
    <w:rsid w:val="00F22BF3"/>
    <w:rsid w:val="00F35713"/>
    <w:rsid w:val="00F35F48"/>
    <w:rsid w:val="00F80D0A"/>
    <w:rsid w:val="00F83541"/>
    <w:rsid w:val="00F95447"/>
    <w:rsid w:val="00F965D1"/>
    <w:rsid w:val="00FB1CF3"/>
    <w:rsid w:val="00FB33CF"/>
    <w:rsid w:val="00FB7317"/>
    <w:rsid w:val="00FC255F"/>
    <w:rsid w:val="00FC46F2"/>
    <w:rsid w:val="00FD0176"/>
    <w:rsid w:val="00FD2CED"/>
    <w:rsid w:val="00FD6179"/>
    <w:rsid w:val="00FE6C2C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7C"/>
    <w:pPr>
      <w:spacing w:after="160" w:line="256" w:lineRule="auto"/>
    </w:pPr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E94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F368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D6179"/>
    <w:rPr>
      <w:b/>
      <w:bCs/>
    </w:rPr>
  </w:style>
  <w:style w:type="paragraph" w:styleId="NormalWeb">
    <w:name w:val="Normal (Web)"/>
    <w:basedOn w:val="Normal"/>
    <w:uiPriority w:val="99"/>
    <w:unhideWhenUsed/>
    <w:rsid w:val="006F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E94ED3"/>
    <w:rPr>
      <w:rFonts w:ascii="Times New Roman" w:eastAsia="Times New Roman" w:hAnsi="Times New Roman" w:cs="Times New Roman"/>
      <w:b/>
      <w:bCs/>
      <w:sz w:val="27"/>
      <w:szCs w:val="27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7C"/>
    <w:pPr>
      <w:spacing w:after="160" w:line="256" w:lineRule="auto"/>
    </w:pPr>
    <w:rPr>
      <w:lang w:val="en-US"/>
    </w:rPr>
  </w:style>
  <w:style w:type="paragraph" w:styleId="Heading3">
    <w:name w:val="heading 3"/>
    <w:basedOn w:val="Normal"/>
    <w:link w:val="Heading3Char"/>
    <w:uiPriority w:val="9"/>
    <w:qFormat/>
    <w:rsid w:val="00E94E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F368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D6179"/>
    <w:rPr>
      <w:b/>
      <w:bCs/>
    </w:rPr>
  </w:style>
  <w:style w:type="paragraph" w:styleId="NormalWeb">
    <w:name w:val="Normal (Web)"/>
    <w:basedOn w:val="Normal"/>
    <w:uiPriority w:val="99"/>
    <w:unhideWhenUsed/>
    <w:rsid w:val="006F7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E94ED3"/>
    <w:rPr>
      <w:rFonts w:ascii="Times New Roman" w:eastAsia="Times New Roman" w:hAnsi="Times New Roman" w:cs="Times New Roman"/>
      <w:b/>
      <w:bCs/>
      <w:sz w:val="27"/>
      <w:szCs w:val="27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E3D0B-0670-4A31-AAAD-56479CDE0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</Pages>
  <Words>803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Vio S</cp:lastModifiedBy>
  <cp:revision>239</cp:revision>
  <cp:lastPrinted>2026-02-26T09:45:00Z</cp:lastPrinted>
  <dcterms:created xsi:type="dcterms:W3CDTF">2022-02-04T06:15:00Z</dcterms:created>
  <dcterms:modified xsi:type="dcterms:W3CDTF">2026-02-26T09:45:00Z</dcterms:modified>
</cp:coreProperties>
</file>