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5184" w14:textId="24ACDB0F" w:rsidR="00350062" w:rsidRPr="002E0D43" w:rsidRDefault="00350062" w:rsidP="002E0D43">
      <w:pPr>
        <w:tabs>
          <w:tab w:val="left" w:pos="6359"/>
        </w:tabs>
        <w:spacing w:after="0" w:line="240" w:lineRule="auto"/>
        <w:jc w:val="right"/>
        <w:rPr>
          <w:rFonts w:ascii="Times New Roman" w:hAnsi="Times New Roman"/>
          <w:b/>
          <w:sz w:val="23"/>
          <w:szCs w:val="23"/>
        </w:rPr>
      </w:pPr>
    </w:p>
    <w:p w14:paraId="2BB71A76" w14:textId="77777777" w:rsidR="00350062" w:rsidRPr="002E0D43" w:rsidRDefault="00350062" w:rsidP="004A39B3">
      <w:pPr>
        <w:spacing w:after="0" w:line="240" w:lineRule="auto"/>
        <w:jc w:val="center"/>
        <w:rPr>
          <w:rFonts w:ascii="Times New Roman" w:hAnsi="Times New Roman"/>
          <w:noProof/>
          <w:sz w:val="23"/>
          <w:szCs w:val="23"/>
        </w:rPr>
      </w:pPr>
    </w:p>
    <w:p w14:paraId="7D4C0F6B" w14:textId="68E81D40" w:rsidR="004A39B3" w:rsidRPr="002E0D43" w:rsidRDefault="004A39B3" w:rsidP="004A39B3">
      <w:pPr>
        <w:spacing w:after="0" w:line="240" w:lineRule="auto"/>
        <w:jc w:val="center"/>
        <w:rPr>
          <w:rFonts w:ascii="Times New Roman" w:hAnsi="Times New Roman"/>
          <w:noProof/>
          <w:sz w:val="23"/>
          <w:szCs w:val="23"/>
        </w:rPr>
      </w:pPr>
      <w:r w:rsidRPr="002E0D43">
        <w:rPr>
          <w:rFonts w:ascii="Times New Roman" w:hAnsi="Times New Roman"/>
          <w:noProof/>
          <w:sz w:val="23"/>
          <w:szCs w:val="23"/>
        </w:rPr>
        <w:drawing>
          <wp:inline distT="0" distB="0" distL="0" distR="0" wp14:anchorId="74BDA6D1" wp14:editId="2AB59BDC">
            <wp:extent cx="448310" cy="548640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888BC" w14:textId="77777777" w:rsidR="004A39B3" w:rsidRPr="002E0D43" w:rsidRDefault="004A39B3" w:rsidP="004A39B3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ROMÂNIA</w:t>
      </w:r>
    </w:p>
    <w:p w14:paraId="7EA280B7" w14:textId="77777777" w:rsidR="004A39B3" w:rsidRPr="002E0D43" w:rsidRDefault="004A39B3" w:rsidP="004A39B3">
      <w:pPr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JUDEȚUL CÃLÃRAŞI</w:t>
      </w:r>
    </w:p>
    <w:p w14:paraId="3B30E651" w14:textId="77777777" w:rsidR="004A39B3" w:rsidRPr="002E0D43" w:rsidRDefault="004A39B3" w:rsidP="004A39B3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bCs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CONSILIUL  LOCAL  AL ORAŞULUI   FUNDULEA</w:t>
      </w:r>
      <w:r w:rsidRPr="002E0D43">
        <w:rPr>
          <w:rFonts w:ascii="Times New Roman" w:hAnsi="Times New Roman"/>
          <w:bCs/>
          <w:sz w:val="23"/>
          <w:szCs w:val="23"/>
        </w:rPr>
        <w:t xml:space="preserve"> </w:t>
      </w:r>
    </w:p>
    <w:p w14:paraId="5E007263" w14:textId="77777777" w:rsidR="004A39B3" w:rsidRPr="002E0D43" w:rsidRDefault="004A39B3" w:rsidP="004A39B3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Str.Mihail Kogălniceanu nr.18, judeţul Cǎlǎraşi; </w:t>
      </w:r>
      <w:r w:rsidRPr="002E0D43">
        <w:rPr>
          <w:rFonts w:ascii="Times New Roman" w:hAnsi="Times New Roman"/>
          <w:bCs/>
          <w:sz w:val="23"/>
          <w:szCs w:val="23"/>
        </w:rPr>
        <w:t>cod fiscal: 3797131</w:t>
      </w:r>
      <w:r w:rsidRPr="002E0D43">
        <w:rPr>
          <w:rFonts w:ascii="Times New Roman" w:hAnsi="Times New Roman"/>
          <w:sz w:val="23"/>
          <w:szCs w:val="23"/>
        </w:rPr>
        <w:t xml:space="preserve"> </w:t>
      </w:r>
    </w:p>
    <w:p w14:paraId="52312C4F" w14:textId="77777777" w:rsidR="004A39B3" w:rsidRPr="002E0D43" w:rsidRDefault="004A39B3" w:rsidP="004A39B3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Telefon:0242/642084; fax 0242/642030; e-mail:primariafundulea@yahoo.com</w:t>
      </w:r>
    </w:p>
    <w:p w14:paraId="437DC590" w14:textId="77777777" w:rsidR="004A39B3" w:rsidRPr="002E0D43" w:rsidRDefault="004A39B3" w:rsidP="004A39B3">
      <w:pPr>
        <w:spacing w:after="0" w:line="24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4B11109C" w14:textId="77777777" w:rsidR="004A39B3" w:rsidRPr="002E0D43" w:rsidRDefault="004A39B3" w:rsidP="004A39B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2E0D43">
        <w:rPr>
          <w:rFonts w:ascii="Times New Roman" w:hAnsi="Times New Roman"/>
          <w:b/>
          <w:sz w:val="23"/>
          <w:szCs w:val="23"/>
        </w:rPr>
        <w:t>H O T Ă R Â R E</w:t>
      </w:r>
    </w:p>
    <w:p w14:paraId="3AAB0511" w14:textId="1E5E341F" w:rsidR="00AC771B" w:rsidRPr="002E0D43" w:rsidRDefault="00AC771B" w:rsidP="00AC771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bookmarkStart w:id="0" w:name="_Hlk188281020"/>
      <w:r w:rsidRPr="002E0D43">
        <w:rPr>
          <w:rFonts w:ascii="Times New Roman" w:hAnsi="Times New Roman"/>
          <w:b/>
          <w:sz w:val="23"/>
          <w:szCs w:val="23"/>
        </w:rPr>
        <w:t>p</w:t>
      </w:r>
      <w:r w:rsidR="004A39B3" w:rsidRPr="002E0D43">
        <w:rPr>
          <w:rFonts w:ascii="Times New Roman" w:hAnsi="Times New Roman"/>
          <w:b/>
          <w:sz w:val="23"/>
          <w:szCs w:val="23"/>
        </w:rPr>
        <w:t>rivind</w:t>
      </w:r>
      <w:r w:rsidR="00350062" w:rsidRPr="002E0D43">
        <w:rPr>
          <w:rFonts w:ascii="Times New Roman" w:hAnsi="Times New Roman"/>
          <w:b/>
          <w:sz w:val="23"/>
          <w:szCs w:val="23"/>
        </w:rPr>
        <w:t xml:space="preserve"> aprobarea </w:t>
      </w:r>
      <w:r w:rsidR="004A39B3" w:rsidRPr="002E0D43">
        <w:rPr>
          <w:rFonts w:ascii="Times New Roman" w:hAnsi="Times New Roman"/>
          <w:b/>
          <w:sz w:val="23"/>
          <w:szCs w:val="23"/>
        </w:rPr>
        <w:t xml:space="preserve">  </w:t>
      </w:r>
      <w:r w:rsidRPr="002E0D43">
        <w:rPr>
          <w:rFonts w:ascii="Times New Roman" w:hAnsi="Times New Roman"/>
          <w:b/>
          <w:sz w:val="23"/>
          <w:szCs w:val="23"/>
        </w:rPr>
        <w:t>Strategiei Integrate de Dezvoltare  Locală a oraşului Fundulea, Judeţul Călăraşi</w:t>
      </w:r>
    </w:p>
    <w:p w14:paraId="4DEE246F" w14:textId="5700D455" w:rsidR="00AC771B" w:rsidRPr="002E0D43" w:rsidRDefault="00AC771B" w:rsidP="00AC771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2E0D43">
        <w:rPr>
          <w:rFonts w:ascii="Times New Roman" w:hAnsi="Times New Roman"/>
          <w:b/>
          <w:sz w:val="23"/>
          <w:szCs w:val="23"/>
        </w:rPr>
        <w:t>pentru perioada 2025 – 2030</w:t>
      </w:r>
    </w:p>
    <w:p w14:paraId="68B70EB4" w14:textId="43F89D33" w:rsidR="004A39B3" w:rsidRPr="002E0D43" w:rsidRDefault="004A39B3" w:rsidP="004A39B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</w:p>
    <w:bookmarkEnd w:id="0"/>
    <w:p w14:paraId="51BC0E05" w14:textId="77777777" w:rsidR="004A39B3" w:rsidRPr="002E0D43" w:rsidRDefault="004A39B3" w:rsidP="004A39B3">
      <w:pPr>
        <w:tabs>
          <w:tab w:val="left" w:pos="1005"/>
        </w:tabs>
        <w:jc w:val="both"/>
        <w:rPr>
          <w:rFonts w:ascii="Times New Roman" w:hAnsi="Times New Roman"/>
          <w:sz w:val="23"/>
          <w:szCs w:val="23"/>
        </w:rPr>
      </w:pPr>
    </w:p>
    <w:p w14:paraId="6390F0CA" w14:textId="2D335730" w:rsidR="00B86E77" w:rsidRDefault="004A39B3" w:rsidP="00AC771B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ab/>
      </w:r>
      <w:r w:rsidR="00AC771B" w:rsidRPr="002E0D43">
        <w:rPr>
          <w:rFonts w:ascii="Times New Roman" w:hAnsi="Times New Roman"/>
          <w:sz w:val="23"/>
          <w:szCs w:val="23"/>
        </w:rPr>
        <w:t xml:space="preserve">Consiliul Local al </w:t>
      </w:r>
      <w:r w:rsidR="00B86E77" w:rsidRPr="002E0D43">
        <w:rPr>
          <w:rFonts w:ascii="Times New Roman" w:hAnsi="Times New Roman"/>
          <w:sz w:val="23"/>
          <w:szCs w:val="23"/>
        </w:rPr>
        <w:t>orașului</w:t>
      </w:r>
      <w:r w:rsidR="00AC771B" w:rsidRPr="002E0D43">
        <w:rPr>
          <w:rFonts w:ascii="Times New Roman" w:hAnsi="Times New Roman"/>
          <w:sz w:val="23"/>
          <w:szCs w:val="23"/>
        </w:rPr>
        <w:t xml:space="preserve"> Fundulea, </w:t>
      </w:r>
      <w:r w:rsidR="00B86E77" w:rsidRPr="002E0D43">
        <w:rPr>
          <w:rFonts w:ascii="Times New Roman" w:hAnsi="Times New Roman"/>
          <w:sz w:val="23"/>
          <w:szCs w:val="23"/>
        </w:rPr>
        <w:t>județul</w:t>
      </w:r>
      <w:r w:rsidR="00AC771B" w:rsidRPr="002E0D43">
        <w:rPr>
          <w:rFonts w:ascii="Times New Roman" w:hAnsi="Times New Roman"/>
          <w:sz w:val="23"/>
          <w:szCs w:val="23"/>
        </w:rPr>
        <w:t xml:space="preserve"> Călărași, întrunit în </w:t>
      </w:r>
      <w:r w:rsidR="00B86E77" w:rsidRPr="002E0D43">
        <w:rPr>
          <w:rFonts w:ascii="Times New Roman" w:hAnsi="Times New Roman"/>
          <w:sz w:val="23"/>
          <w:szCs w:val="23"/>
        </w:rPr>
        <w:t>ședinț</w:t>
      </w:r>
      <w:r w:rsidR="00B86E77">
        <w:rPr>
          <w:rFonts w:ascii="Times New Roman" w:hAnsi="Times New Roman"/>
          <w:sz w:val="23"/>
          <w:szCs w:val="23"/>
        </w:rPr>
        <w:t>a ordinară</w:t>
      </w:r>
      <w:r w:rsidR="00AC771B" w:rsidRPr="002E0D43">
        <w:rPr>
          <w:rFonts w:ascii="Times New Roman" w:hAnsi="Times New Roman"/>
          <w:sz w:val="23"/>
          <w:szCs w:val="23"/>
        </w:rPr>
        <w:t xml:space="preserve">  astăzi </w:t>
      </w:r>
      <w:r w:rsidR="00B86E77">
        <w:rPr>
          <w:rFonts w:ascii="Times New Roman" w:hAnsi="Times New Roman"/>
          <w:sz w:val="23"/>
          <w:szCs w:val="23"/>
        </w:rPr>
        <w:t>19.03.2025</w:t>
      </w:r>
      <w:r w:rsidR="00AC771B" w:rsidRPr="002E0D43">
        <w:rPr>
          <w:rFonts w:ascii="Times New Roman" w:hAnsi="Times New Roman"/>
          <w:sz w:val="23"/>
          <w:szCs w:val="23"/>
        </w:rPr>
        <w:t xml:space="preserve"> , </w:t>
      </w:r>
    </w:p>
    <w:p w14:paraId="54BE4198" w14:textId="52135B1B" w:rsidR="00AC771B" w:rsidRPr="002E0D43" w:rsidRDefault="00B86E77" w:rsidP="00AC771B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</w:t>
      </w:r>
      <w:r w:rsidR="00AC771B" w:rsidRPr="002E0D43">
        <w:rPr>
          <w:rFonts w:ascii="Times New Roman" w:hAnsi="Times New Roman"/>
          <w:sz w:val="23"/>
          <w:szCs w:val="23"/>
        </w:rPr>
        <w:t>vând în vedere :</w:t>
      </w:r>
    </w:p>
    <w:p w14:paraId="21E73538" w14:textId="6157AB73" w:rsidR="00AC771B" w:rsidRPr="002E0D43" w:rsidRDefault="00AC771B" w:rsidP="00AC771B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-</w:t>
      </w:r>
      <w:r w:rsidRPr="002E0D43">
        <w:rPr>
          <w:rFonts w:ascii="Times New Roman" w:hAnsi="Times New Roman"/>
          <w:sz w:val="23"/>
          <w:szCs w:val="23"/>
        </w:rPr>
        <w:tab/>
        <w:t>proiectul de hotărâre nr.</w:t>
      </w:r>
      <w:r w:rsidR="001A3E3A">
        <w:rPr>
          <w:rFonts w:ascii="Times New Roman" w:hAnsi="Times New Roman"/>
          <w:sz w:val="23"/>
          <w:szCs w:val="23"/>
        </w:rPr>
        <w:t>2/21.01.2025</w:t>
      </w:r>
      <w:r w:rsidRPr="002E0D43">
        <w:rPr>
          <w:rFonts w:ascii="Times New Roman" w:hAnsi="Times New Roman"/>
          <w:sz w:val="23"/>
          <w:szCs w:val="23"/>
        </w:rPr>
        <w:t xml:space="preserve"> inițiat de Administratorul Public al orașului Fundulea, județul Călărași;</w:t>
      </w:r>
    </w:p>
    <w:p w14:paraId="3DF16662" w14:textId="6365ADB6" w:rsidR="00AC771B" w:rsidRPr="002E0D43" w:rsidRDefault="00AC771B" w:rsidP="00AC771B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-</w:t>
      </w:r>
      <w:r w:rsidRPr="002E0D43">
        <w:rPr>
          <w:rFonts w:ascii="Times New Roman" w:hAnsi="Times New Roman"/>
          <w:sz w:val="23"/>
          <w:szCs w:val="23"/>
        </w:rPr>
        <w:tab/>
        <w:t xml:space="preserve">referatul de aprobare nr. </w:t>
      </w:r>
      <w:r w:rsidR="00EA19A0">
        <w:rPr>
          <w:rFonts w:ascii="Times New Roman" w:hAnsi="Times New Roman"/>
          <w:sz w:val="23"/>
          <w:szCs w:val="23"/>
        </w:rPr>
        <w:t>876/21.01.</w:t>
      </w:r>
      <w:r w:rsidRPr="002E0D43">
        <w:rPr>
          <w:rFonts w:ascii="Times New Roman" w:hAnsi="Times New Roman"/>
          <w:sz w:val="23"/>
          <w:szCs w:val="23"/>
        </w:rPr>
        <w:t>2025 al Primarului orașului Fundulea;</w:t>
      </w:r>
    </w:p>
    <w:p w14:paraId="6E6B1C12" w14:textId="6BF782FC" w:rsidR="00800F2F" w:rsidRPr="002E0D43" w:rsidRDefault="00AC771B" w:rsidP="00800F2F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-</w:t>
      </w:r>
      <w:r w:rsidRPr="002E0D43">
        <w:rPr>
          <w:rFonts w:ascii="Times New Roman" w:hAnsi="Times New Roman"/>
          <w:sz w:val="23"/>
          <w:szCs w:val="23"/>
        </w:rPr>
        <w:tab/>
        <w:t>raportul de specialitate  nr.</w:t>
      </w:r>
      <w:r w:rsidR="00EA19A0">
        <w:rPr>
          <w:rFonts w:ascii="Times New Roman" w:hAnsi="Times New Roman"/>
          <w:sz w:val="23"/>
          <w:szCs w:val="23"/>
        </w:rPr>
        <w:t>877/21.01.</w:t>
      </w:r>
      <w:r w:rsidRPr="002E0D43">
        <w:rPr>
          <w:rFonts w:ascii="Times New Roman" w:hAnsi="Times New Roman"/>
          <w:sz w:val="23"/>
          <w:szCs w:val="23"/>
        </w:rPr>
        <w:t>2025 al</w:t>
      </w:r>
      <w:r w:rsidRPr="002E0D43">
        <w:rPr>
          <w:sz w:val="23"/>
          <w:szCs w:val="23"/>
        </w:rPr>
        <w:t xml:space="preserve"> </w:t>
      </w:r>
      <w:r w:rsidRPr="002E0D43">
        <w:rPr>
          <w:rFonts w:ascii="Times New Roman" w:hAnsi="Times New Roman"/>
          <w:sz w:val="23"/>
          <w:szCs w:val="23"/>
        </w:rPr>
        <w:t>Administratorul Public al orașului Fundulea, județul Călărași;</w:t>
      </w:r>
    </w:p>
    <w:p w14:paraId="309E6936" w14:textId="77777777" w:rsidR="00AC771B" w:rsidRPr="002E0D43" w:rsidRDefault="00AC771B" w:rsidP="00AC771B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-</w:t>
      </w:r>
      <w:r w:rsidRPr="002E0D43">
        <w:rPr>
          <w:rFonts w:ascii="Times New Roman" w:hAnsi="Times New Roman"/>
          <w:sz w:val="23"/>
          <w:szCs w:val="23"/>
        </w:rPr>
        <w:tab/>
        <w:t>avizele comisiilor de specialitate din cadrul Consiliului Local Fundulea;</w:t>
      </w:r>
    </w:p>
    <w:p w14:paraId="48371AE0" w14:textId="67377922" w:rsidR="00AC771B" w:rsidRPr="002E0D43" w:rsidRDefault="00800F2F" w:rsidP="00800F2F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-          art. 7 din Legea nr. 52/2003 privind transparența decizională în administrația publică, republicată;</w:t>
      </w:r>
    </w:p>
    <w:p w14:paraId="050EF08D" w14:textId="572405E5" w:rsidR="00AC771B" w:rsidRPr="002E0D43" w:rsidRDefault="00AC771B" w:rsidP="00AC771B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-</w:t>
      </w:r>
      <w:r w:rsidRPr="002E0D43">
        <w:rPr>
          <w:rFonts w:ascii="Times New Roman" w:hAnsi="Times New Roman"/>
          <w:sz w:val="23"/>
          <w:szCs w:val="23"/>
        </w:rPr>
        <w:tab/>
        <w:t>Hotărârea Consiliului Local Fundulea nr.</w:t>
      </w:r>
      <w:r w:rsidR="00B86E77">
        <w:rPr>
          <w:rFonts w:ascii="Times New Roman" w:hAnsi="Times New Roman"/>
          <w:sz w:val="23"/>
          <w:szCs w:val="23"/>
        </w:rPr>
        <w:t>2/17.02.2025</w:t>
      </w:r>
      <w:r w:rsidRPr="002E0D43">
        <w:rPr>
          <w:rFonts w:ascii="Times New Roman" w:hAnsi="Times New Roman"/>
          <w:sz w:val="23"/>
          <w:szCs w:val="23"/>
        </w:rPr>
        <w:t>, privind alegerea președintelui de ședință pe o perioada de 3 (trei) luni;</w:t>
      </w:r>
    </w:p>
    <w:p w14:paraId="295397C1" w14:textId="4727EBC7" w:rsidR="004A39B3" w:rsidRPr="002E0D43" w:rsidRDefault="00AC771B" w:rsidP="00800F2F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b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                       În temeiul </w:t>
      </w:r>
      <w:r w:rsidR="00800F2F" w:rsidRPr="002E0D43">
        <w:rPr>
          <w:rFonts w:ascii="Times New Roman" w:hAnsi="Times New Roman"/>
          <w:sz w:val="23"/>
          <w:szCs w:val="23"/>
        </w:rPr>
        <w:t xml:space="preserve"> prevederilor art. 129, alin. (2)  lit.b), alin.(4), lit</w:t>
      </w:r>
      <w:r w:rsidRPr="002E0D43">
        <w:rPr>
          <w:rFonts w:ascii="Times New Roman" w:hAnsi="Times New Roman"/>
          <w:sz w:val="23"/>
          <w:szCs w:val="23"/>
        </w:rPr>
        <w:t>.</w:t>
      </w:r>
      <w:r w:rsidR="00800F2F" w:rsidRPr="002E0D43">
        <w:rPr>
          <w:rFonts w:ascii="Times New Roman" w:hAnsi="Times New Roman"/>
          <w:sz w:val="23"/>
          <w:szCs w:val="23"/>
        </w:rPr>
        <w:t>e) și ale art.196 alin.(1), lit. a) din Ordonanța de urgență a Guvernului nr. 57/2019, privind Codul administrativ</w:t>
      </w:r>
      <w:r w:rsidR="0055263D" w:rsidRPr="002E0D43">
        <w:rPr>
          <w:rFonts w:ascii="Times New Roman" w:hAnsi="Times New Roman"/>
          <w:sz w:val="23"/>
          <w:szCs w:val="23"/>
        </w:rPr>
        <w:t>, cu modificările și completările ulterioare,</w:t>
      </w:r>
      <w:r w:rsidRPr="002E0D43">
        <w:rPr>
          <w:rFonts w:ascii="Times New Roman" w:hAnsi="Times New Roman"/>
          <w:sz w:val="23"/>
          <w:szCs w:val="23"/>
        </w:rPr>
        <w:t xml:space="preserve"> </w:t>
      </w:r>
    </w:p>
    <w:p w14:paraId="06F1951E" w14:textId="77777777" w:rsidR="004A39B3" w:rsidRPr="002E0D43" w:rsidRDefault="004A39B3" w:rsidP="004A39B3">
      <w:pPr>
        <w:spacing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2E0D43">
        <w:rPr>
          <w:rFonts w:ascii="Times New Roman" w:hAnsi="Times New Roman"/>
          <w:b/>
          <w:sz w:val="23"/>
          <w:szCs w:val="23"/>
        </w:rPr>
        <w:t>H O T Ă R Ă Ș T E :</w:t>
      </w:r>
    </w:p>
    <w:p w14:paraId="0DF11955" w14:textId="3B1B1E9A" w:rsidR="0055263D" w:rsidRPr="002E0D43" w:rsidRDefault="004A39B3" w:rsidP="0055263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b/>
          <w:sz w:val="23"/>
          <w:szCs w:val="23"/>
        </w:rPr>
        <w:t xml:space="preserve">Art.1. </w:t>
      </w:r>
      <w:r w:rsidR="0055263D" w:rsidRPr="002E0D43">
        <w:rPr>
          <w:rFonts w:ascii="Times New Roman" w:hAnsi="Times New Roman"/>
          <w:sz w:val="23"/>
          <w:szCs w:val="23"/>
        </w:rPr>
        <w:t xml:space="preserve">Se aprobă Strategia Integrată de Dezvoltare  Locală a </w:t>
      </w:r>
      <w:r w:rsidR="00B86E77" w:rsidRPr="002E0D43">
        <w:rPr>
          <w:rFonts w:ascii="Times New Roman" w:hAnsi="Times New Roman"/>
          <w:sz w:val="23"/>
          <w:szCs w:val="23"/>
        </w:rPr>
        <w:t>orașului</w:t>
      </w:r>
      <w:r w:rsidR="0055263D" w:rsidRPr="002E0D43">
        <w:rPr>
          <w:rFonts w:ascii="Times New Roman" w:hAnsi="Times New Roman"/>
          <w:sz w:val="23"/>
          <w:szCs w:val="23"/>
        </w:rPr>
        <w:t xml:space="preserve"> Fundulea, Judeţul Călăraşi</w:t>
      </w:r>
    </w:p>
    <w:p w14:paraId="4EA68067" w14:textId="28595095" w:rsidR="004A39B3" w:rsidRPr="002E0D43" w:rsidRDefault="0055263D" w:rsidP="0055263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pentru perioada 2025 – 2030 conform anexei care face parte integrantă din prezenta hotărâre.</w:t>
      </w:r>
    </w:p>
    <w:p w14:paraId="6498D58B" w14:textId="2429AC03" w:rsidR="004A39B3" w:rsidRPr="002E0D43" w:rsidRDefault="004A39B3" w:rsidP="0055263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59950352" w14:textId="2538F76D" w:rsidR="0055263D" w:rsidRPr="002E0D43" w:rsidRDefault="004A39B3" w:rsidP="004A39B3">
      <w:pPr>
        <w:spacing w:line="240" w:lineRule="auto"/>
        <w:ind w:firstLine="708"/>
        <w:jc w:val="both"/>
        <w:rPr>
          <w:rFonts w:ascii="Times New Roman" w:hAnsi="Times New Roman"/>
          <w:bCs/>
          <w:sz w:val="23"/>
          <w:szCs w:val="23"/>
        </w:rPr>
      </w:pPr>
      <w:r w:rsidRPr="002E0D43">
        <w:rPr>
          <w:rFonts w:ascii="Times New Roman" w:hAnsi="Times New Roman"/>
          <w:b/>
          <w:sz w:val="23"/>
          <w:szCs w:val="23"/>
        </w:rPr>
        <w:t>Art.2.</w:t>
      </w:r>
      <w:r w:rsidR="0055263D" w:rsidRPr="002E0D43">
        <w:rPr>
          <w:rFonts w:ascii="Times New Roman" w:hAnsi="Times New Roman"/>
          <w:b/>
          <w:sz w:val="23"/>
          <w:szCs w:val="23"/>
        </w:rPr>
        <w:t xml:space="preserve"> </w:t>
      </w:r>
      <w:r w:rsidR="0055263D" w:rsidRPr="002E0D43">
        <w:rPr>
          <w:rFonts w:ascii="Times New Roman" w:hAnsi="Times New Roman"/>
          <w:bCs/>
          <w:sz w:val="23"/>
          <w:szCs w:val="23"/>
        </w:rPr>
        <w:t xml:space="preserve">Cu ducere la îndeplinire a prevederilor prezentei hotărâri se încredințează primarul orașului Fundulea, județul Călărași </w:t>
      </w:r>
    </w:p>
    <w:p w14:paraId="56452570" w14:textId="1A0EF3D0" w:rsidR="004A39B3" w:rsidRPr="002E0D43" w:rsidRDefault="0055263D" w:rsidP="004A39B3">
      <w:pPr>
        <w:spacing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b/>
          <w:bCs/>
          <w:sz w:val="23"/>
          <w:szCs w:val="23"/>
        </w:rPr>
        <w:t>Art.3.</w:t>
      </w:r>
      <w:r w:rsidR="004A39B3" w:rsidRPr="002E0D43">
        <w:rPr>
          <w:rFonts w:ascii="Times New Roman" w:hAnsi="Times New Roman"/>
          <w:sz w:val="23"/>
          <w:szCs w:val="23"/>
        </w:rPr>
        <w:t xml:space="preserve"> </w:t>
      </w:r>
      <w:r w:rsidRPr="002E0D43">
        <w:rPr>
          <w:rFonts w:ascii="Times New Roman" w:hAnsi="Times New Roman"/>
          <w:sz w:val="23"/>
          <w:szCs w:val="23"/>
        </w:rPr>
        <w:t>Secretarul general al orașului Fundulea, județul Călărași,  va comunica prezenta hotărâre autorităților, instituțiilor și persoanelor interesate</w:t>
      </w:r>
      <w:r w:rsidR="002E0D43" w:rsidRPr="002E0D43">
        <w:rPr>
          <w:rFonts w:ascii="Times New Roman" w:hAnsi="Times New Roman"/>
          <w:sz w:val="23"/>
          <w:szCs w:val="23"/>
        </w:rPr>
        <w:t>.</w:t>
      </w:r>
    </w:p>
    <w:p w14:paraId="35BA21C4" w14:textId="4FB9DCD7" w:rsidR="004A39B3" w:rsidRPr="002E0D43" w:rsidRDefault="00847947" w:rsidP="00847947">
      <w:pPr>
        <w:spacing w:after="0"/>
        <w:ind w:firstLine="708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PREȘEDINTE DE ȘEDINȚĂ, </w:t>
      </w:r>
      <w:r>
        <w:rPr>
          <w:rFonts w:ascii="Times New Roman" w:hAnsi="Times New Roman"/>
          <w:sz w:val="23"/>
          <w:szCs w:val="23"/>
        </w:rPr>
        <w:t xml:space="preserve">                                                      </w:t>
      </w:r>
      <w:r w:rsidRPr="002E0D43">
        <w:rPr>
          <w:rFonts w:ascii="Times New Roman" w:hAnsi="Times New Roman"/>
          <w:sz w:val="23"/>
          <w:szCs w:val="23"/>
        </w:rPr>
        <w:t xml:space="preserve">CONTRASEMNEAZĂ,                                                                             </w:t>
      </w: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</w:t>
      </w:r>
      <w:r w:rsidR="004A39B3" w:rsidRPr="002E0D43">
        <w:rPr>
          <w:rFonts w:ascii="Times New Roman" w:hAnsi="Times New Roman"/>
          <w:sz w:val="23"/>
          <w:szCs w:val="23"/>
        </w:rPr>
        <w:t xml:space="preserve">                </w:t>
      </w:r>
    </w:p>
    <w:p w14:paraId="40AE1B25" w14:textId="0E9301B9" w:rsidR="004A39B3" w:rsidRPr="002E0D43" w:rsidRDefault="00B86E77" w:rsidP="00B86E77">
      <w:pPr>
        <w:spacing w:after="0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Anișoara BEUDEAN</w:t>
      </w:r>
      <w:r w:rsidR="004A39B3" w:rsidRPr="002E0D43">
        <w:rPr>
          <w:rFonts w:ascii="Times New Roman" w:hAnsi="Times New Roman"/>
          <w:sz w:val="23"/>
          <w:szCs w:val="23"/>
        </w:rPr>
        <w:t xml:space="preserve">                                      SECRETAR </w:t>
      </w:r>
      <w:r>
        <w:rPr>
          <w:rFonts w:ascii="Times New Roman" w:hAnsi="Times New Roman"/>
          <w:sz w:val="23"/>
          <w:szCs w:val="23"/>
        </w:rPr>
        <w:t xml:space="preserve">GENERAL AL </w:t>
      </w:r>
      <w:r w:rsidR="004A39B3" w:rsidRPr="002E0D43">
        <w:rPr>
          <w:rFonts w:ascii="Times New Roman" w:hAnsi="Times New Roman"/>
          <w:sz w:val="23"/>
          <w:szCs w:val="23"/>
        </w:rPr>
        <w:t>ORAȘULUI  FUNDULEA</w:t>
      </w:r>
    </w:p>
    <w:p w14:paraId="72542418" w14:textId="7733A5D4" w:rsidR="004A39B3" w:rsidRDefault="004A39B3" w:rsidP="004A39B3">
      <w:pPr>
        <w:tabs>
          <w:tab w:val="left" w:pos="6810"/>
        </w:tabs>
        <w:spacing w:after="0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          jr. </w:t>
      </w:r>
      <w:r w:rsidR="0055263D" w:rsidRPr="002E0D43">
        <w:rPr>
          <w:rFonts w:ascii="Times New Roman" w:hAnsi="Times New Roman"/>
          <w:sz w:val="23"/>
          <w:szCs w:val="23"/>
        </w:rPr>
        <w:t>Ionela APOSTOAIE</w:t>
      </w:r>
    </w:p>
    <w:p w14:paraId="6FD5380A" w14:textId="77777777" w:rsidR="00847947" w:rsidRPr="002E0D43" w:rsidRDefault="00847947" w:rsidP="004A39B3">
      <w:pPr>
        <w:tabs>
          <w:tab w:val="left" w:pos="6810"/>
        </w:tabs>
        <w:spacing w:after="0"/>
        <w:rPr>
          <w:rFonts w:ascii="Times New Roman" w:hAnsi="Times New Roman"/>
          <w:sz w:val="23"/>
          <w:szCs w:val="23"/>
        </w:rPr>
      </w:pPr>
    </w:p>
    <w:p w14:paraId="20F99BC4" w14:textId="77777777" w:rsidR="004A39B3" w:rsidRPr="002E0D43" w:rsidRDefault="004A39B3" w:rsidP="004A39B3">
      <w:pPr>
        <w:tabs>
          <w:tab w:val="left" w:pos="3945"/>
        </w:tabs>
        <w:spacing w:after="0"/>
        <w:jc w:val="center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>Nr. consilieri în funcție =15</w:t>
      </w:r>
    </w:p>
    <w:p w14:paraId="22D9692C" w14:textId="5DB9615E" w:rsidR="004A39B3" w:rsidRPr="002E0D43" w:rsidRDefault="0055263D" w:rsidP="0055263D">
      <w:pPr>
        <w:tabs>
          <w:tab w:val="left" w:pos="3945"/>
        </w:tabs>
        <w:spacing w:after="0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                                                                   </w:t>
      </w:r>
      <w:r w:rsidR="004A39B3" w:rsidRPr="002E0D43">
        <w:rPr>
          <w:rFonts w:ascii="Times New Roman" w:hAnsi="Times New Roman"/>
          <w:sz w:val="23"/>
          <w:szCs w:val="23"/>
        </w:rPr>
        <w:t xml:space="preserve">Nr. consilieri </w:t>
      </w:r>
      <w:r w:rsidRPr="002E0D43">
        <w:rPr>
          <w:rFonts w:ascii="Times New Roman" w:hAnsi="Times New Roman"/>
          <w:sz w:val="23"/>
          <w:szCs w:val="23"/>
        </w:rPr>
        <w:t>prezenți</w:t>
      </w:r>
      <w:r w:rsidR="004A39B3" w:rsidRPr="002E0D43">
        <w:rPr>
          <w:rFonts w:ascii="Times New Roman" w:hAnsi="Times New Roman"/>
          <w:sz w:val="23"/>
          <w:szCs w:val="23"/>
        </w:rPr>
        <w:t xml:space="preserve"> =</w:t>
      </w:r>
      <w:r w:rsidR="005B558F">
        <w:rPr>
          <w:rFonts w:ascii="Times New Roman" w:hAnsi="Times New Roman"/>
          <w:sz w:val="23"/>
          <w:szCs w:val="23"/>
        </w:rPr>
        <w:t>15</w:t>
      </w:r>
    </w:p>
    <w:p w14:paraId="09A494F4" w14:textId="46B3AB2B" w:rsidR="004A39B3" w:rsidRPr="002E0D43" w:rsidRDefault="0055263D" w:rsidP="0055263D">
      <w:pPr>
        <w:tabs>
          <w:tab w:val="left" w:pos="3945"/>
        </w:tabs>
        <w:spacing w:after="0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                                                                   </w:t>
      </w:r>
      <w:r w:rsidR="004A39B3" w:rsidRPr="002E0D43">
        <w:rPr>
          <w:rFonts w:ascii="Times New Roman" w:hAnsi="Times New Roman"/>
          <w:sz w:val="23"/>
          <w:szCs w:val="23"/>
        </w:rPr>
        <w:t>Voturi  favorabile</w:t>
      </w:r>
      <w:r w:rsidRPr="002E0D43">
        <w:rPr>
          <w:rFonts w:ascii="Times New Roman" w:hAnsi="Times New Roman"/>
          <w:sz w:val="23"/>
          <w:szCs w:val="23"/>
        </w:rPr>
        <w:t xml:space="preserve"> </w:t>
      </w:r>
      <w:r w:rsidR="004A39B3" w:rsidRPr="002E0D43">
        <w:rPr>
          <w:rFonts w:ascii="Times New Roman" w:hAnsi="Times New Roman"/>
          <w:sz w:val="23"/>
          <w:szCs w:val="23"/>
        </w:rPr>
        <w:t>=</w:t>
      </w:r>
      <w:r w:rsidR="005B558F">
        <w:rPr>
          <w:rFonts w:ascii="Times New Roman" w:hAnsi="Times New Roman"/>
          <w:sz w:val="23"/>
          <w:szCs w:val="23"/>
        </w:rPr>
        <w:t>15</w:t>
      </w:r>
    </w:p>
    <w:p w14:paraId="09F31190" w14:textId="75BA5E05" w:rsidR="004A39B3" w:rsidRPr="002E0D43" w:rsidRDefault="0055263D" w:rsidP="0055263D">
      <w:pPr>
        <w:tabs>
          <w:tab w:val="left" w:pos="3945"/>
        </w:tabs>
        <w:spacing w:after="0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                                                                    </w:t>
      </w:r>
      <w:r w:rsidR="004A39B3" w:rsidRPr="002E0D43">
        <w:rPr>
          <w:rFonts w:ascii="Times New Roman" w:hAnsi="Times New Roman"/>
          <w:sz w:val="23"/>
          <w:szCs w:val="23"/>
        </w:rPr>
        <w:t>Voturi  împotrivă =</w:t>
      </w:r>
      <w:r w:rsidR="005B558F">
        <w:rPr>
          <w:rFonts w:ascii="Times New Roman" w:hAnsi="Times New Roman"/>
          <w:sz w:val="23"/>
          <w:szCs w:val="23"/>
        </w:rPr>
        <w:t>0</w:t>
      </w:r>
    </w:p>
    <w:p w14:paraId="11262F75" w14:textId="77777777" w:rsidR="0055263D" w:rsidRPr="002E0D43" w:rsidRDefault="0055263D" w:rsidP="004A39B3">
      <w:pPr>
        <w:tabs>
          <w:tab w:val="left" w:pos="3945"/>
        </w:tabs>
        <w:spacing w:after="0"/>
        <w:jc w:val="center"/>
        <w:rPr>
          <w:rFonts w:ascii="Times New Roman" w:hAnsi="Times New Roman"/>
          <w:sz w:val="23"/>
          <w:szCs w:val="23"/>
        </w:rPr>
      </w:pPr>
    </w:p>
    <w:p w14:paraId="4CF56846" w14:textId="43F445A1" w:rsidR="004A39B3" w:rsidRPr="002E0D43" w:rsidRDefault="00E25B3B" w:rsidP="004A39B3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</w:t>
      </w:r>
      <w:r w:rsidR="004A39B3" w:rsidRPr="002E0D43">
        <w:rPr>
          <w:rFonts w:ascii="Times New Roman" w:hAnsi="Times New Roman"/>
          <w:sz w:val="23"/>
          <w:szCs w:val="23"/>
        </w:rPr>
        <w:t xml:space="preserve">Nr.  </w:t>
      </w:r>
      <w:r w:rsidR="007A7BB3">
        <w:rPr>
          <w:rFonts w:ascii="Times New Roman" w:hAnsi="Times New Roman"/>
          <w:sz w:val="23"/>
          <w:szCs w:val="23"/>
        </w:rPr>
        <w:t>8</w:t>
      </w:r>
      <w:r w:rsidR="004A39B3" w:rsidRPr="002E0D43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</w:t>
      </w:r>
      <w:r w:rsidR="0055263D" w:rsidRPr="002E0D43">
        <w:rPr>
          <w:rFonts w:ascii="Times New Roman" w:hAnsi="Times New Roman"/>
          <w:sz w:val="23"/>
          <w:szCs w:val="23"/>
        </w:rPr>
        <w:t xml:space="preserve">            </w:t>
      </w:r>
    </w:p>
    <w:p w14:paraId="7DAE30A6" w14:textId="32D01BAF" w:rsidR="004A39B3" w:rsidRPr="002E0D43" w:rsidRDefault="004A39B3" w:rsidP="004A39B3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 Adoptată la Fundulea                                                           </w:t>
      </w:r>
      <w:r w:rsidR="0055263D" w:rsidRPr="002E0D43">
        <w:rPr>
          <w:rFonts w:ascii="Times New Roman" w:hAnsi="Times New Roman"/>
          <w:sz w:val="23"/>
          <w:szCs w:val="23"/>
        </w:rPr>
        <w:t xml:space="preserve">  </w:t>
      </w:r>
      <w:r w:rsidRPr="002E0D43">
        <w:rPr>
          <w:rFonts w:ascii="Times New Roman" w:hAnsi="Times New Roman"/>
          <w:sz w:val="23"/>
          <w:szCs w:val="23"/>
        </w:rPr>
        <w:t xml:space="preserve">   </w:t>
      </w:r>
    </w:p>
    <w:p w14:paraId="1E8D4DBD" w14:textId="1F82E344" w:rsidR="004A39B3" w:rsidRPr="002E0D43" w:rsidRDefault="004A39B3" w:rsidP="004A39B3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E0D43">
        <w:rPr>
          <w:rFonts w:ascii="Times New Roman" w:hAnsi="Times New Roman"/>
          <w:sz w:val="23"/>
          <w:szCs w:val="23"/>
        </w:rPr>
        <w:t xml:space="preserve"> </w:t>
      </w:r>
      <w:r w:rsidR="0055263D" w:rsidRPr="002E0D43">
        <w:rPr>
          <w:rFonts w:ascii="Times New Roman" w:hAnsi="Times New Roman"/>
          <w:sz w:val="23"/>
          <w:szCs w:val="23"/>
        </w:rPr>
        <w:t>Astăzi</w:t>
      </w:r>
      <w:r w:rsidRPr="002E0D43">
        <w:rPr>
          <w:rFonts w:ascii="Times New Roman" w:hAnsi="Times New Roman"/>
          <w:sz w:val="23"/>
          <w:szCs w:val="23"/>
        </w:rPr>
        <w:t xml:space="preserve"> </w:t>
      </w:r>
      <w:r w:rsidR="00B86E77">
        <w:rPr>
          <w:rFonts w:ascii="Times New Roman" w:hAnsi="Times New Roman"/>
          <w:sz w:val="23"/>
          <w:szCs w:val="23"/>
        </w:rPr>
        <w:t>19.03.</w:t>
      </w:r>
      <w:r w:rsidR="0055263D" w:rsidRPr="002E0D43">
        <w:rPr>
          <w:rFonts w:ascii="Times New Roman" w:hAnsi="Times New Roman"/>
          <w:sz w:val="23"/>
          <w:szCs w:val="23"/>
        </w:rPr>
        <w:t>2025</w:t>
      </w:r>
      <w:r w:rsidRPr="002E0D43">
        <w:rPr>
          <w:rFonts w:ascii="Times New Roman" w:hAnsi="Times New Roman"/>
          <w:sz w:val="23"/>
          <w:szCs w:val="23"/>
        </w:rPr>
        <w:t xml:space="preserve">                                                                </w:t>
      </w:r>
      <w:r w:rsidR="0055263D" w:rsidRPr="002E0D43">
        <w:rPr>
          <w:rFonts w:ascii="Times New Roman" w:hAnsi="Times New Roman"/>
          <w:sz w:val="23"/>
          <w:szCs w:val="23"/>
        </w:rPr>
        <w:t xml:space="preserve"> </w:t>
      </w:r>
      <w:r w:rsidRPr="002E0D43">
        <w:rPr>
          <w:rFonts w:ascii="Times New Roman" w:hAnsi="Times New Roman"/>
          <w:sz w:val="23"/>
          <w:szCs w:val="23"/>
        </w:rPr>
        <w:t xml:space="preserve">             </w:t>
      </w:r>
      <w:r w:rsidR="0055263D" w:rsidRPr="002E0D43">
        <w:rPr>
          <w:rFonts w:ascii="Times New Roman" w:hAnsi="Times New Roman"/>
          <w:sz w:val="23"/>
          <w:szCs w:val="23"/>
        </w:rPr>
        <w:t xml:space="preserve">        </w:t>
      </w:r>
    </w:p>
    <w:p w14:paraId="2DEC01D6" w14:textId="77777777" w:rsidR="004A39B3" w:rsidRPr="002E0D43" w:rsidRDefault="004A39B3" w:rsidP="004A39B3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</w:p>
    <w:sectPr w:rsidR="004A39B3" w:rsidRPr="002E0D43" w:rsidSect="002E0D4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C21DE"/>
    <w:multiLevelType w:val="hybridMultilevel"/>
    <w:tmpl w:val="65B402CA"/>
    <w:lvl w:ilvl="0" w:tplc="295C088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3E06CC7"/>
    <w:multiLevelType w:val="hybridMultilevel"/>
    <w:tmpl w:val="4D701FD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A491F"/>
    <w:multiLevelType w:val="hybridMultilevel"/>
    <w:tmpl w:val="DD04A294"/>
    <w:lvl w:ilvl="0" w:tplc="3BFCAA46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420106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147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78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314"/>
    <w:rsid w:val="000567BB"/>
    <w:rsid w:val="00106CA0"/>
    <w:rsid w:val="00163542"/>
    <w:rsid w:val="001A3E3A"/>
    <w:rsid w:val="001D09DF"/>
    <w:rsid w:val="0028182F"/>
    <w:rsid w:val="002B2516"/>
    <w:rsid w:val="002E0D43"/>
    <w:rsid w:val="002F3ED5"/>
    <w:rsid w:val="00350062"/>
    <w:rsid w:val="004A39B3"/>
    <w:rsid w:val="004B56C8"/>
    <w:rsid w:val="0055263D"/>
    <w:rsid w:val="005B558F"/>
    <w:rsid w:val="0060767A"/>
    <w:rsid w:val="00613D4A"/>
    <w:rsid w:val="006F0DC7"/>
    <w:rsid w:val="00721526"/>
    <w:rsid w:val="00731314"/>
    <w:rsid w:val="007362E1"/>
    <w:rsid w:val="007A7BB3"/>
    <w:rsid w:val="007D2169"/>
    <w:rsid w:val="00800F2F"/>
    <w:rsid w:val="00847947"/>
    <w:rsid w:val="00944FCE"/>
    <w:rsid w:val="009661F2"/>
    <w:rsid w:val="00A104CC"/>
    <w:rsid w:val="00AB6642"/>
    <w:rsid w:val="00AC771B"/>
    <w:rsid w:val="00AD6A9F"/>
    <w:rsid w:val="00B009D2"/>
    <w:rsid w:val="00B86E77"/>
    <w:rsid w:val="00BD77D9"/>
    <w:rsid w:val="00D73406"/>
    <w:rsid w:val="00E25B3B"/>
    <w:rsid w:val="00EA19A0"/>
    <w:rsid w:val="00F8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38A0"/>
  <w15:docId w15:val="{14EF5973-C1E0-40DB-8DB5-8C00413C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9B3"/>
    <w:rPr>
      <w:rFonts w:ascii="Calibri" w:eastAsia="Times New Roman" w:hAnsi="Calibri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A39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A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A39B3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1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25</cp:revision>
  <cp:lastPrinted>2018-08-30T05:45:00Z</cp:lastPrinted>
  <dcterms:created xsi:type="dcterms:W3CDTF">2018-08-30T05:25:00Z</dcterms:created>
  <dcterms:modified xsi:type="dcterms:W3CDTF">2025-03-19T10:10:00Z</dcterms:modified>
</cp:coreProperties>
</file>