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A9F783" w14:textId="178B679A" w:rsidR="00AA2229" w:rsidRPr="00C13FCA" w:rsidRDefault="00AA2229" w:rsidP="00F57AB0">
      <w:pPr>
        <w:spacing w:after="0" w:line="240" w:lineRule="auto"/>
        <w:jc w:val="right"/>
        <w:rPr>
          <w:rFonts w:ascii="Times New Roman" w:hAnsi="Times New Roman"/>
          <w:b/>
          <w:bCs/>
          <w:lang w:val="fr-FR"/>
        </w:rPr>
      </w:pPr>
    </w:p>
    <w:p w14:paraId="426EAF59" w14:textId="77777777" w:rsidR="00F57AB0" w:rsidRPr="00C13FCA" w:rsidRDefault="00F57AB0" w:rsidP="00F57AB0">
      <w:pPr>
        <w:spacing w:after="0" w:line="240" w:lineRule="auto"/>
        <w:jc w:val="right"/>
        <w:rPr>
          <w:rFonts w:ascii="Times New Roman" w:hAnsi="Times New Roman"/>
          <w:b/>
          <w:bCs/>
          <w:lang w:val="fr-FR"/>
        </w:rPr>
      </w:pPr>
    </w:p>
    <w:p w14:paraId="2B49D35B" w14:textId="77777777" w:rsidR="00F57AB0" w:rsidRPr="00BD4ED0" w:rsidRDefault="00F57AB0" w:rsidP="00F57AB0">
      <w:pPr>
        <w:spacing w:after="0" w:line="240" w:lineRule="auto"/>
        <w:jc w:val="right"/>
        <w:rPr>
          <w:rFonts w:ascii="Times New Roman" w:hAnsi="Times New Roman"/>
          <w:lang w:val="fr-FR"/>
        </w:rPr>
      </w:pPr>
    </w:p>
    <w:p w14:paraId="4A3E24B9" w14:textId="77777777" w:rsidR="00F57AB0" w:rsidRPr="00BD4ED0" w:rsidRDefault="00F57AB0" w:rsidP="00F57AB0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</w:rPr>
        <w:drawing>
          <wp:inline distT="0" distB="0" distL="0" distR="0" wp14:anchorId="23F8F8E8" wp14:editId="2171AB68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39ECE" w14:textId="77777777" w:rsidR="00F57AB0" w:rsidRPr="00BD4ED0" w:rsidRDefault="00F57AB0" w:rsidP="00F57AB0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04C01743" w14:textId="77777777" w:rsidR="00F57AB0" w:rsidRPr="00BD4ED0" w:rsidRDefault="00F57AB0" w:rsidP="00F57AB0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58491152" w14:textId="77777777" w:rsidR="00F57AB0" w:rsidRPr="00BD4ED0" w:rsidRDefault="00F57AB0" w:rsidP="00F57AB0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062A6889" w14:textId="77777777" w:rsidR="00F57AB0" w:rsidRPr="00BD4ED0" w:rsidRDefault="00F57AB0" w:rsidP="00F57AB0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Kogalniceanu</w:t>
      </w:r>
      <w:r w:rsidRPr="00BD4ED0">
        <w:rPr>
          <w:rFonts w:ascii="Times New Roman" w:hAnsi="Times New Roman"/>
          <w:bCs/>
        </w:rPr>
        <w:t>, ora</w:t>
      </w:r>
      <w:r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Pr="00BD4ED0">
        <w:rPr>
          <w:rFonts w:ascii="Times New Roman" w:hAnsi="Times New Roman"/>
          <w:bCs/>
        </w:rPr>
        <w:t>, jude</w:t>
      </w:r>
      <w:r w:rsidRPr="00BD4ED0">
        <w:rPr>
          <w:rFonts w:ascii="Cambria Math" w:hAnsi="Cambria Math" w:cs="Cambria Math"/>
          <w:bCs/>
        </w:rPr>
        <w:t>ț</w:t>
      </w:r>
      <w:r w:rsidRPr="00BD4ED0">
        <w:rPr>
          <w:rFonts w:ascii="Times New Roman" w:hAnsi="Times New Roman"/>
          <w:bCs/>
        </w:rPr>
        <w:t>ul Călăra</w:t>
      </w:r>
      <w:r w:rsidRPr="00BD4ED0">
        <w:rPr>
          <w:rFonts w:ascii="Cambria Math" w:hAnsi="Cambria Math" w:cs="Cambria Math"/>
          <w:bCs/>
        </w:rPr>
        <w:t>ș</w:t>
      </w:r>
      <w:r w:rsidRPr="00BD4ED0">
        <w:rPr>
          <w:rFonts w:ascii="Times New Roman" w:hAnsi="Times New Roman"/>
          <w:bCs/>
        </w:rPr>
        <w:t>i, telefon: 0242/642084; fax:0242/642030</w:t>
      </w:r>
    </w:p>
    <w:p w14:paraId="1CDE1EDD" w14:textId="77777777" w:rsidR="00F57AB0" w:rsidRDefault="00F57AB0" w:rsidP="002914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623BF34" w14:textId="5AD0F1EE" w:rsidR="00F57AB0" w:rsidRPr="0029140A" w:rsidRDefault="00F57AB0" w:rsidP="00F57A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29140A">
        <w:rPr>
          <w:rFonts w:ascii="Times New Roman" w:hAnsi="Times New Roman"/>
          <w:b/>
          <w:bCs/>
          <w:sz w:val="24"/>
          <w:szCs w:val="24"/>
        </w:rPr>
        <w:t xml:space="preserve">HOTĂRARE </w:t>
      </w:r>
    </w:p>
    <w:p w14:paraId="646B14FD" w14:textId="77777777" w:rsidR="00F57AB0" w:rsidRPr="0029140A" w:rsidRDefault="00F57AB0" w:rsidP="00F57AB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B112BB6" w14:textId="60EEA986" w:rsidR="00F57AB0" w:rsidRDefault="00F57AB0" w:rsidP="00F57AB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privind alegerea Viceprimarului </w:t>
      </w:r>
      <w:r w:rsidR="00B667AF">
        <w:rPr>
          <w:rFonts w:ascii="Times New Roman" w:hAnsi="Times New Roman"/>
          <w:sz w:val="24"/>
          <w:szCs w:val="24"/>
        </w:rPr>
        <w:t>orașului</w:t>
      </w:r>
      <w:r>
        <w:rPr>
          <w:rFonts w:ascii="Times New Roman" w:hAnsi="Times New Roman"/>
          <w:sz w:val="24"/>
          <w:szCs w:val="24"/>
        </w:rPr>
        <w:t xml:space="preserve"> Fundulea , </w:t>
      </w:r>
      <w:r w:rsidR="00B667AF">
        <w:rPr>
          <w:rFonts w:ascii="Times New Roman" w:hAnsi="Times New Roman"/>
          <w:sz w:val="24"/>
          <w:szCs w:val="24"/>
        </w:rPr>
        <w:t>județul</w:t>
      </w:r>
      <w:r>
        <w:rPr>
          <w:rFonts w:ascii="Times New Roman" w:hAnsi="Times New Roman"/>
          <w:sz w:val="24"/>
          <w:szCs w:val="24"/>
        </w:rPr>
        <w:t xml:space="preserve"> </w:t>
      </w:r>
      <w:r w:rsidR="00B667AF">
        <w:rPr>
          <w:rFonts w:ascii="Times New Roman" w:hAnsi="Times New Roman"/>
          <w:sz w:val="24"/>
          <w:szCs w:val="24"/>
        </w:rPr>
        <w:t>Călărași</w:t>
      </w:r>
    </w:p>
    <w:p w14:paraId="5CC6E458" w14:textId="77777777" w:rsidR="00F57AB0" w:rsidRDefault="00F57AB0" w:rsidP="00F57AB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5532EE4B" w14:textId="672B3A6C" w:rsidR="00F57AB0" w:rsidRDefault="00F57AB0" w:rsidP="00F57AB0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B15081" w:rsidRPr="00B15081">
        <w:rPr>
          <w:rFonts w:ascii="Times New Roman" w:hAnsi="Times New Roman"/>
          <w:sz w:val="24"/>
          <w:szCs w:val="24"/>
        </w:rPr>
        <w:t xml:space="preserve">Consiliul local al orașului Fundulea, județul Călărași, întrunit în ședința </w:t>
      </w:r>
      <w:r w:rsidR="00BF1ED6">
        <w:rPr>
          <w:rFonts w:ascii="Times New Roman" w:hAnsi="Times New Roman"/>
          <w:sz w:val="24"/>
          <w:szCs w:val="24"/>
        </w:rPr>
        <w:t>ordinară</w:t>
      </w:r>
      <w:r w:rsidR="00B15081" w:rsidRPr="00B15081">
        <w:rPr>
          <w:rFonts w:ascii="Times New Roman" w:hAnsi="Times New Roman"/>
          <w:sz w:val="24"/>
          <w:szCs w:val="24"/>
        </w:rPr>
        <w:t xml:space="preserve"> din data de </w:t>
      </w:r>
      <w:r w:rsidR="00BF1ED6">
        <w:rPr>
          <w:rFonts w:ascii="Times New Roman" w:hAnsi="Times New Roman"/>
          <w:sz w:val="24"/>
          <w:szCs w:val="24"/>
        </w:rPr>
        <w:t>18.11.2024</w:t>
      </w:r>
      <w:r w:rsidR="00B15081" w:rsidRPr="00B15081">
        <w:rPr>
          <w:rFonts w:ascii="Times New Roman" w:hAnsi="Times New Roman"/>
          <w:sz w:val="24"/>
          <w:szCs w:val="24"/>
        </w:rPr>
        <w:t>,</w:t>
      </w:r>
    </w:p>
    <w:p w14:paraId="1DEC836C" w14:textId="77777777" w:rsidR="00F57AB0" w:rsidRDefault="00F57AB0" w:rsidP="00F57AB0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Având în vedere:</w:t>
      </w:r>
    </w:p>
    <w:p w14:paraId="42FE6E8E" w14:textId="67C764D9" w:rsidR="00AA2229" w:rsidRDefault="00AA2229" w:rsidP="00F57AB0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proiectul de hotărâre nr.</w:t>
      </w:r>
      <w:r w:rsidR="00335B91">
        <w:rPr>
          <w:rFonts w:ascii="Times New Roman" w:hAnsi="Times New Roman"/>
          <w:sz w:val="24"/>
          <w:szCs w:val="24"/>
        </w:rPr>
        <w:t>64/12.11.</w:t>
      </w:r>
      <w:r>
        <w:rPr>
          <w:rFonts w:ascii="Times New Roman" w:hAnsi="Times New Roman"/>
          <w:sz w:val="24"/>
          <w:szCs w:val="24"/>
        </w:rPr>
        <w:t>2024</w:t>
      </w:r>
      <w:r w:rsidRPr="00AA2229">
        <w:t xml:space="preserve"> </w:t>
      </w:r>
      <w:r w:rsidRPr="00AA2229">
        <w:rPr>
          <w:rFonts w:ascii="Times New Roman" w:hAnsi="Times New Roman"/>
          <w:sz w:val="24"/>
          <w:szCs w:val="24"/>
        </w:rPr>
        <w:t>privind alegerea Viceprimarului oraşului Fundulea , judeţul Călăraşi</w:t>
      </w:r>
      <w:r>
        <w:rPr>
          <w:rFonts w:ascii="Times New Roman" w:hAnsi="Times New Roman"/>
          <w:sz w:val="24"/>
          <w:szCs w:val="24"/>
        </w:rPr>
        <w:t>, inițiat de Primarul orașului Fundulea, județul Călărași;</w:t>
      </w:r>
    </w:p>
    <w:p w14:paraId="157A875A" w14:textId="11D9F9A6" w:rsidR="00F57AB0" w:rsidRDefault="00F57AB0" w:rsidP="00F57AB0">
      <w:pPr>
        <w:spacing w:after="0"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-prevederile art.152  alin. (2) din Codul administrativ;</w:t>
      </w:r>
    </w:p>
    <w:p w14:paraId="64AAAFA7" w14:textId="270E6C82" w:rsidR="00526722" w:rsidRPr="00526722" w:rsidRDefault="00526722" w:rsidP="00526722">
      <w:pPr>
        <w:pStyle w:val="Frspaiere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            - </w:t>
      </w:r>
      <w:r w:rsidRPr="00526722">
        <w:rPr>
          <w:rFonts w:ascii="Times New Roman" w:hAnsi="Times New Roman" w:cs="Times New Roman"/>
          <w:sz w:val="24"/>
          <w:szCs w:val="24"/>
        </w:rPr>
        <w:t>referatul de aprobare</w:t>
      </w:r>
      <w:r w:rsidR="00AA2229">
        <w:rPr>
          <w:rFonts w:ascii="Times New Roman" w:hAnsi="Times New Roman" w:cs="Times New Roman"/>
          <w:sz w:val="24"/>
          <w:szCs w:val="24"/>
        </w:rPr>
        <w:t xml:space="preserve"> nr.</w:t>
      </w:r>
      <w:r w:rsidR="00470608">
        <w:rPr>
          <w:rFonts w:ascii="Times New Roman" w:hAnsi="Times New Roman" w:cs="Times New Roman"/>
          <w:sz w:val="24"/>
          <w:szCs w:val="24"/>
        </w:rPr>
        <w:t>20323/12.11.</w:t>
      </w:r>
      <w:r w:rsidR="00AA2229">
        <w:rPr>
          <w:rFonts w:ascii="Times New Roman" w:hAnsi="Times New Roman" w:cs="Times New Roman"/>
          <w:sz w:val="24"/>
          <w:szCs w:val="24"/>
        </w:rPr>
        <w:t>024</w:t>
      </w:r>
      <w:r w:rsidRPr="00526722">
        <w:rPr>
          <w:rFonts w:ascii="Times New Roman" w:hAnsi="Times New Roman" w:cs="Times New Roman"/>
          <w:sz w:val="24"/>
          <w:szCs w:val="24"/>
        </w:rPr>
        <w:t xml:space="preserve"> întocmit de Primarul orașului Fundulea  ;</w:t>
      </w:r>
    </w:p>
    <w:p w14:paraId="47AB2401" w14:textId="7D0A1AFA" w:rsidR="00AA2229" w:rsidRDefault="00526722" w:rsidP="00E3389F">
      <w:pPr>
        <w:pStyle w:val="Frspaiere"/>
        <w:rPr>
          <w:rFonts w:ascii="Times New Roman" w:hAnsi="Times New Roman" w:cs="Times New Roman"/>
          <w:sz w:val="24"/>
          <w:szCs w:val="24"/>
        </w:rPr>
      </w:pPr>
      <w:r w:rsidRPr="00526722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526722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526722">
        <w:rPr>
          <w:rFonts w:ascii="Times New Roman" w:hAnsi="Times New Roman" w:cs="Times New Roman"/>
          <w:sz w:val="24"/>
          <w:szCs w:val="24"/>
        </w:rPr>
        <w:t xml:space="preserve"> raportul</w:t>
      </w:r>
      <w:r w:rsidR="00AA2229">
        <w:rPr>
          <w:rFonts w:ascii="Times New Roman" w:hAnsi="Times New Roman" w:cs="Times New Roman"/>
          <w:sz w:val="24"/>
          <w:szCs w:val="24"/>
        </w:rPr>
        <w:t xml:space="preserve"> de  specialitate </w:t>
      </w:r>
      <w:r w:rsidR="00AA2229" w:rsidRPr="00526722">
        <w:rPr>
          <w:rFonts w:ascii="Times New Roman" w:hAnsi="Times New Roman" w:cs="Times New Roman"/>
          <w:sz w:val="24"/>
          <w:szCs w:val="24"/>
        </w:rPr>
        <w:t>nr.</w:t>
      </w:r>
      <w:r w:rsidR="00470608">
        <w:rPr>
          <w:rFonts w:ascii="Times New Roman" w:hAnsi="Times New Roman" w:cs="Times New Roman"/>
          <w:sz w:val="24"/>
          <w:szCs w:val="24"/>
        </w:rPr>
        <w:t>20325/12.11.</w:t>
      </w:r>
      <w:r w:rsidR="00AA2229">
        <w:rPr>
          <w:rFonts w:ascii="Times New Roman" w:hAnsi="Times New Roman" w:cs="Times New Roman"/>
          <w:sz w:val="24"/>
          <w:szCs w:val="24"/>
        </w:rPr>
        <w:t>2024 al</w:t>
      </w:r>
      <w:r w:rsidRPr="00526722">
        <w:rPr>
          <w:rFonts w:ascii="Times New Roman" w:hAnsi="Times New Roman" w:cs="Times New Roman"/>
          <w:sz w:val="24"/>
          <w:szCs w:val="24"/>
        </w:rPr>
        <w:t xml:space="preserve"> compartimentului de specialitate;</w:t>
      </w:r>
    </w:p>
    <w:p w14:paraId="5A984839" w14:textId="14B8105F" w:rsidR="00F57AB0" w:rsidRPr="00E3389F" w:rsidRDefault="00AA2229" w:rsidP="00E3389F">
      <w:pPr>
        <w:pStyle w:val="Frspaier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- </w:t>
      </w:r>
      <w:r w:rsidR="00A8228C" w:rsidRPr="00A8228C">
        <w:rPr>
          <w:rFonts w:ascii="Times New Roman" w:hAnsi="Times New Roman" w:cs="Times New Roman"/>
          <w:sz w:val="24"/>
          <w:szCs w:val="24"/>
        </w:rPr>
        <w:t>Hotărârea Consiliului Local  Fundulea nr.50/01.11.2024, privind alegerea președintelui de sedinta pe o perioada de 3 (trei) luni;</w:t>
      </w:r>
      <w:r w:rsidR="00526722" w:rsidRPr="0052672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A5E4AB" w14:textId="77777777" w:rsidR="00A8228C" w:rsidRPr="00A8228C" w:rsidRDefault="00A8228C" w:rsidP="00A8228C">
      <w:pPr>
        <w:tabs>
          <w:tab w:val="left" w:pos="3420"/>
        </w:tabs>
        <w:ind w:left="75"/>
        <w:jc w:val="both"/>
        <w:rPr>
          <w:rFonts w:ascii="Times New Roman" w:hAnsi="Times New Roman" w:cs="Times New Roman"/>
          <w:sz w:val="24"/>
          <w:szCs w:val="24"/>
        </w:rPr>
      </w:pPr>
      <w:r w:rsidRPr="00A8228C">
        <w:rPr>
          <w:rFonts w:ascii="Times New Roman" w:hAnsi="Times New Roman" w:cs="Times New Roman"/>
          <w:sz w:val="24"/>
          <w:szCs w:val="24"/>
        </w:rPr>
        <w:t xml:space="preserve">             În temeiul art. 196 alin. (1) , lit. a) din Codul administrativ,</w:t>
      </w:r>
    </w:p>
    <w:p w14:paraId="61B2C2DF" w14:textId="77777777" w:rsidR="00F57AB0" w:rsidRDefault="00F57AB0" w:rsidP="00F57AB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1EAD10F" w14:textId="6FD872B1" w:rsidR="00F57AB0" w:rsidRDefault="00F57AB0" w:rsidP="00F57AB0">
      <w:pPr>
        <w:spacing w:after="0" w:line="240" w:lineRule="auto"/>
        <w:ind w:firstLine="72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HOT</w:t>
      </w:r>
      <w:r w:rsidR="00AA2229">
        <w:rPr>
          <w:rFonts w:ascii="Times New Roman" w:hAnsi="Times New Roman"/>
          <w:b/>
          <w:sz w:val="24"/>
          <w:szCs w:val="24"/>
        </w:rPr>
        <w:t>Ă</w:t>
      </w:r>
      <w:r>
        <w:rPr>
          <w:rFonts w:ascii="Times New Roman" w:hAnsi="Times New Roman"/>
          <w:b/>
          <w:sz w:val="24"/>
          <w:szCs w:val="24"/>
        </w:rPr>
        <w:t xml:space="preserve">RĂŞTE </w:t>
      </w:r>
      <w:r w:rsidR="00E95D58">
        <w:rPr>
          <w:rFonts w:ascii="Times New Roman" w:hAnsi="Times New Roman"/>
          <w:b/>
          <w:sz w:val="24"/>
          <w:szCs w:val="24"/>
        </w:rPr>
        <w:t>:</w:t>
      </w:r>
    </w:p>
    <w:p w14:paraId="48630371" w14:textId="77777777" w:rsidR="00F57AB0" w:rsidRDefault="00F57AB0" w:rsidP="00F57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987DB79" w14:textId="31DB3B24" w:rsidR="00F57AB0" w:rsidRDefault="00F57AB0" w:rsidP="00F57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Art.1 </w:t>
      </w:r>
      <w:r>
        <w:rPr>
          <w:rFonts w:ascii="Times New Roman" w:hAnsi="Times New Roman"/>
          <w:sz w:val="24"/>
          <w:szCs w:val="24"/>
        </w:rPr>
        <w:t xml:space="preserve">Domnul consilier </w:t>
      </w:r>
      <w:r w:rsidR="00B667AF">
        <w:rPr>
          <w:rFonts w:ascii="Times New Roman" w:hAnsi="Times New Roman"/>
          <w:sz w:val="24"/>
          <w:szCs w:val="24"/>
        </w:rPr>
        <w:t xml:space="preserve"> VASILE DAN- VALENTIN </w:t>
      </w:r>
      <w:r>
        <w:rPr>
          <w:rFonts w:ascii="Times New Roman" w:hAnsi="Times New Roman"/>
          <w:sz w:val="24"/>
          <w:szCs w:val="24"/>
        </w:rPr>
        <w:t xml:space="preserve">se alege în </w:t>
      </w:r>
      <w:r w:rsidR="00B667AF">
        <w:rPr>
          <w:rFonts w:ascii="Times New Roman" w:hAnsi="Times New Roman"/>
          <w:sz w:val="24"/>
          <w:szCs w:val="24"/>
        </w:rPr>
        <w:t>funcția</w:t>
      </w:r>
      <w:r>
        <w:rPr>
          <w:rFonts w:ascii="Times New Roman" w:hAnsi="Times New Roman"/>
          <w:sz w:val="24"/>
          <w:szCs w:val="24"/>
        </w:rPr>
        <w:t xml:space="preserve"> de Viceprimar  al </w:t>
      </w:r>
      <w:r w:rsidR="00B667AF">
        <w:rPr>
          <w:rFonts w:ascii="Times New Roman" w:hAnsi="Times New Roman"/>
          <w:sz w:val="24"/>
          <w:szCs w:val="24"/>
        </w:rPr>
        <w:t>orașului</w:t>
      </w:r>
      <w:r>
        <w:rPr>
          <w:rFonts w:ascii="Times New Roman" w:hAnsi="Times New Roman"/>
          <w:sz w:val="24"/>
          <w:szCs w:val="24"/>
        </w:rPr>
        <w:t xml:space="preserve"> Fundulea , </w:t>
      </w:r>
      <w:r w:rsidR="00B667AF">
        <w:rPr>
          <w:rFonts w:ascii="Times New Roman" w:hAnsi="Times New Roman"/>
          <w:sz w:val="24"/>
          <w:szCs w:val="24"/>
        </w:rPr>
        <w:t>județul</w:t>
      </w:r>
      <w:r>
        <w:rPr>
          <w:rFonts w:ascii="Times New Roman" w:hAnsi="Times New Roman"/>
          <w:sz w:val="24"/>
          <w:szCs w:val="24"/>
        </w:rPr>
        <w:t xml:space="preserve"> </w:t>
      </w:r>
      <w:r w:rsidR="00B667AF">
        <w:rPr>
          <w:rFonts w:ascii="Times New Roman" w:hAnsi="Times New Roman"/>
          <w:sz w:val="24"/>
          <w:szCs w:val="24"/>
        </w:rPr>
        <w:t>Călărași</w:t>
      </w:r>
      <w:r>
        <w:rPr>
          <w:rFonts w:ascii="Times New Roman" w:hAnsi="Times New Roman"/>
          <w:sz w:val="24"/>
          <w:szCs w:val="24"/>
        </w:rPr>
        <w:t>.</w:t>
      </w:r>
    </w:p>
    <w:p w14:paraId="0BFB6722" w14:textId="36E1B8E2" w:rsidR="00F57AB0" w:rsidRDefault="00F57AB0" w:rsidP="00F57AB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Pe durata exercitării mandatului domnul Viceprimar îşi păstrează statutul de consilier local.</w:t>
      </w:r>
    </w:p>
    <w:p w14:paraId="46B04357" w14:textId="6E6DFE43" w:rsidR="00F57AB0" w:rsidRDefault="00F57AB0" w:rsidP="00F57AB0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/>
          <w:b/>
          <w:sz w:val="24"/>
          <w:szCs w:val="24"/>
        </w:rPr>
        <w:t xml:space="preserve">Art.2 </w:t>
      </w:r>
      <w:r>
        <w:rPr>
          <w:rFonts w:ascii="Times New Roman" w:eastAsia="Times New Roman" w:hAnsi="Times New Roman"/>
          <w:sz w:val="24"/>
          <w:szCs w:val="24"/>
        </w:rPr>
        <w:t xml:space="preserve">Secretarul general al oraşului Fundulea va asigura comunicarea prezentei hotărâri </w:t>
      </w:r>
      <w:r>
        <w:rPr>
          <w:rFonts w:ascii="Times New Roman" w:hAnsi="Times New Roman"/>
          <w:sz w:val="24"/>
          <w:szCs w:val="24"/>
          <w:lang w:val="fr-FR"/>
        </w:rPr>
        <w:t xml:space="preserve"> către instituţiile</w:t>
      </w:r>
      <w:r w:rsidR="00AA2229">
        <w:rPr>
          <w:rFonts w:ascii="Times New Roman" w:hAnsi="Times New Roman"/>
          <w:sz w:val="24"/>
          <w:szCs w:val="24"/>
          <w:lang w:val="fr-FR"/>
        </w:rPr>
        <w:t xml:space="preserve">, autoritățile </w:t>
      </w:r>
      <w:r>
        <w:rPr>
          <w:rFonts w:ascii="Times New Roman" w:hAnsi="Times New Roman"/>
          <w:sz w:val="24"/>
          <w:szCs w:val="24"/>
          <w:lang w:val="fr-FR"/>
        </w:rPr>
        <w:t xml:space="preserve"> </w:t>
      </w:r>
      <w:r>
        <w:rPr>
          <w:rFonts w:ascii="Cambria Math" w:hAnsi="Cambria Math" w:cs="Cambria Math"/>
          <w:sz w:val="24"/>
          <w:szCs w:val="24"/>
          <w:lang w:val="fr-FR"/>
        </w:rPr>
        <w:t>ș</w:t>
      </w:r>
      <w:r>
        <w:rPr>
          <w:rFonts w:ascii="Times New Roman" w:hAnsi="Times New Roman"/>
          <w:sz w:val="24"/>
          <w:szCs w:val="24"/>
          <w:lang w:val="fr-FR"/>
        </w:rPr>
        <w:t>i persoanele interesate.</w:t>
      </w:r>
    </w:p>
    <w:p w14:paraId="29F83F9B" w14:textId="77777777" w:rsidR="00F57AB0" w:rsidRDefault="00F57AB0" w:rsidP="00F57AB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3BFCCFFD" w14:textId="77777777" w:rsidR="00A8228C" w:rsidRDefault="00A8228C" w:rsidP="00F57AB0">
      <w:pPr>
        <w:spacing w:after="0" w:line="240" w:lineRule="auto"/>
        <w:rPr>
          <w:rFonts w:ascii="Times New Roman" w:hAnsi="Times New Roman"/>
        </w:rPr>
      </w:pPr>
    </w:p>
    <w:p w14:paraId="5D5EADB4" w14:textId="77777777" w:rsidR="000D7093" w:rsidRPr="00BD4ED0" w:rsidRDefault="000D7093" w:rsidP="000D7093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 xml:space="preserve">Ă                                                  </w:t>
      </w:r>
      <w:r>
        <w:rPr>
          <w:rFonts w:ascii="Times New Roman" w:hAnsi="Times New Roman"/>
        </w:rPr>
        <w:t xml:space="preserve">           </w:t>
      </w:r>
      <w:r w:rsidRPr="00BD4ED0">
        <w:rPr>
          <w:rFonts w:ascii="Times New Roman" w:hAnsi="Times New Roman"/>
        </w:rPr>
        <w:t xml:space="preserve">CONTRASEMNEAZĂ </w:t>
      </w:r>
    </w:p>
    <w:p w14:paraId="143AC99B" w14:textId="45AF921B" w:rsidR="000D7093" w:rsidRPr="00BD4ED0" w:rsidRDefault="000D7093" w:rsidP="000D7093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A8228C">
        <w:rPr>
          <w:rFonts w:ascii="Times New Roman" w:hAnsi="Times New Roman"/>
        </w:rPr>
        <w:t>Alexandru DRĂGAN</w:t>
      </w:r>
      <w:r>
        <w:rPr>
          <w:rFonts w:ascii="Times New Roman" w:hAnsi="Times New Roman"/>
        </w:rPr>
        <w:t xml:space="preserve">                                          </w:t>
      </w:r>
      <w:r w:rsidRPr="00BD4ED0">
        <w:rPr>
          <w:rFonts w:ascii="Times New Roman" w:hAnsi="Times New Roman"/>
        </w:rPr>
        <w:t>SECRETA</w:t>
      </w:r>
      <w:r>
        <w:rPr>
          <w:rFonts w:ascii="Times New Roman" w:hAnsi="Times New Roman"/>
        </w:rPr>
        <w:t xml:space="preserve">RUL GENERAL AL  </w:t>
      </w:r>
      <w:r w:rsidRPr="00BD4ED0">
        <w:rPr>
          <w:rFonts w:ascii="Times New Roman" w:hAnsi="Times New Roman"/>
        </w:rPr>
        <w:t>ORA</w:t>
      </w:r>
      <w:r w:rsidRPr="00BD4ED0">
        <w:rPr>
          <w:rFonts w:ascii="Cambria Math" w:hAnsi="Cambria Math" w:cs="Cambria Math"/>
        </w:rPr>
        <w:t>Ș</w:t>
      </w:r>
      <w:r>
        <w:rPr>
          <w:rFonts w:ascii="Times New Roman" w:hAnsi="Times New Roman"/>
        </w:rPr>
        <w:t xml:space="preserve">ULUI  FUNDULEA </w:t>
      </w:r>
    </w:p>
    <w:p w14:paraId="15D92EF4" w14:textId="7B84F2A4" w:rsidR="000D7093" w:rsidRDefault="000D7093" w:rsidP="000D7093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</w:t>
      </w:r>
      <w:r>
        <w:rPr>
          <w:rFonts w:ascii="Times New Roman" w:hAnsi="Times New Roman"/>
        </w:rPr>
        <w:t xml:space="preserve">                               </w:t>
      </w:r>
      <w:r w:rsidRPr="00BD4ED0">
        <w:rPr>
          <w:rFonts w:ascii="Times New Roman" w:hAnsi="Times New Roman"/>
        </w:rPr>
        <w:t xml:space="preserve">                      </w:t>
      </w:r>
      <w:r>
        <w:rPr>
          <w:rFonts w:ascii="Times New Roman" w:hAnsi="Times New Roman"/>
        </w:rPr>
        <w:t xml:space="preserve">                       j</w:t>
      </w:r>
      <w:r w:rsidRPr="00BD4ED0">
        <w:rPr>
          <w:rFonts w:ascii="Times New Roman" w:hAnsi="Times New Roman"/>
        </w:rPr>
        <w:t>r.</w:t>
      </w:r>
      <w:r w:rsidR="00A8228C">
        <w:rPr>
          <w:rFonts w:ascii="Times New Roman" w:hAnsi="Times New Roman"/>
        </w:rPr>
        <w:t xml:space="preserve"> Ionela APOSTOAIE</w:t>
      </w:r>
      <w:r w:rsidRPr="00BD4ED0">
        <w:rPr>
          <w:rFonts w:ascii="Times New Roman" w:hAnsi="Times New Roman"/>
        </w:rPr>
        <w:t xml:space="preserve"> </w:t>
      </w:r>
    </w:p>
    <w:p w14:paraId="31B639C3" w14:textId="77777777" w:rsidR="00A8228C" w:rsidRPr="00BD4ED0" w:rsidRDefault="00A8228C" w:rsidP="000D7093">
      <w:pPr>
        <w:spacing w:after="0" w:line="240" w:lineRule="auto"/>
        <w:jc w:val="both"/>
        <w:rPr>
          <w:rFonts w:ascii="Times New Roman" w:hAnsi="Times New Roman"/>
        </w:rPr>
      </w:pPr>
    </w:p>
    <w:p w14:paraId="47EB068E" w14:textId="64747160" w:rsidR="000D7093" w:rsidRPr="00BD4ED0" w:rsidRDefault="000D7093" w:rsidP="000D7093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Nr. consilieri în functie</w:t>
      </w:r>
      <w:r>
        <w:rPr>
          <w:rFonts w:ascii="Times New Roman" w:hAnsi="Times New Roman"/>
        </w:rPr>
        <w:t xml:space="preserve"> =</w:t>
      </w:r>
      <w:r w:rsidR="00B667AF">
        <w:rPr>
          <w:rFonts w:ascii="Times New Roman" w:hAnsi="Times New Roman"/>
        </w:rPr>
        <w:t>15</w:t>
      </w:r>
    </w:p>
    <w:p w14:paraId="1E674D1B" w14:textId="17650822" w:rsidR="000D7093" w:rsidRPr="00BD4ED0" w:rsidRDefault="000D7093" w:rsidP="000D7093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consilieri 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r>
        <w:rPr>
          <w:rFonts w:ascii="Times New Roman" w:hAnsi="Times New Roman"/>
          <w:lang w:val="fr-FR"/>
        </w:rPr>
        <w:t xml:space="preserve"> =</w:t>
      </w:r>
      <w:r w:rsidR="00A119EF">
        <w:rPr>
          <w:rFonts w:ascii="Times New Roman" w:hAnsi="Times New Roman"/>
          <w:lang w:val="fr-FR"/>
        </w:rPr>
        <w:t>15</w:t>
      </w:r>
    </w:p>
    <w:p w14:paraId="7C05BE46" w14:textId="0225FC03" w:rsidR="000D7093" w:rsidRPr="00BD4ED0" w:rsidRDefault="000D7093" w:rsidP="000D7093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>
        <w:rPr>
          <w:rFonts w:ascii="Times New Roman" w:hAnsi="Times New Roman"/>
          <w:lang w:val="fr-FR"/>
        </w:rPr>
        <w:t xml:space="preserve">   </w:t>
      </w:r>
      <w:r w:rsidRPr="00BD4ED0">
        <w:rPr>
          <w:rFonts w:ascii="Times New Roman" w:hAnsi="Times New Roman"/>
          <w:lang w:val="fr-FR"/>
        </w:rPr>
        <w:t>Voturi pentru</w:t>
      </w:r>
      <w:r>
        <w:rPr>
          <w:rFonts w:ascii="Times New Roman" w:hAnsi="Times New Roman"/>
          <w:lang w:val="fr-FR"/>
        </w:rPr>
        <w:t xml:space="preserve"> = </w:t>
      </w:r>
      <w:r w:rsidR="00A119EF">
        <w:rPr>
          <w:rFonts w:ascii="Times New Roman" w:hAnsi="Times New Roman"/>
          <w:lang w:val="fr-FR"/>
        </w:rPr>
        <w:t>15</w:t>
      </w:r>
    </w:p>
    <w:p w14:paraId="03618FD9" w14:textId="0641A2E9" w:rsidR="000D7093" w:rsidRDefault="000D7093" w:rsidP="000D7093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>Voturi împotrivă</w:t>
      </w:r>
      <w:r>
        <w:rPr>
          <w:rFonts w:ascii="Times New Roman" w:hAnsi="Times New Roman"/>
          <w:lang w:val="fr-FR"/>
        </w:rPr>
        <w:t xml:space="preserve"> =</w:t>
      </w:r>
      <w:r w:rsidR="00A119EF">
        <w:rPr>
          <w:rFonts w:ascii="Times New Roman" w:hAnsi="Times New Roman"/>
          <w:lang w:val="fr-FR"/>
        </w:rPr>
        <w:t>0</w:t>
      </w:r>
    </w:p>
    <w:p w14:paraId="50D83A98" w14:textId="64437A11" w:rsidR="000D7093" w:rsidRPr="00BD4ED0" w:rsidRDefault="000D7093" w:rsidP="000D7093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>N</w:t>
      </w:r>
      <w:r w:rsidR="00B667AF">
        <w:rPr>
          <w:rFonts w:ascii="Times New Roman" w:hAnsi="Times New Roman"/>
          <w:lang w:val="fr-FR"/>
        </w:rPr>
        <w:t>r.58</w:t>
      </w:r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 </w:t>
      </w:r>
    </w:p>
    <w:p w14:paraId="28F2C1D1" w14:textId="77777777" w:rsidR="00B667AF" w:rsidRDefault="000D7093" w:rsidP="00B667AF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Adoptată  la Fundulea                                                                      </w:t>
      </w:r>
      <w:r>
        <w:rPr>
          <w:rFonts w:ascii="Times New Roman" w:hAnsi="Times New Roman"/>
          <w:lang w:val="fr-FR"/>
        </w:rPr>
        <w:t xml:space="preserve">                        </w:t>
      </w:r>
    </w:p>
    <w:p w14:paraId="6F08BAD9" w14:textId="3AA906FF" w:rsidR="00B667AF" w:rsidRDefault="000D7093" w:rsidP="00B667AF">
      <w:pPr>
        <w:tabs>
          <w:tab w:val="left" w:pos="4950"/>
        </w:tabs>
        <w:spacing w:after="0" w:line="240" w:lineRule="auto"/>
        <w:rPr>
          <w:rFonts w:ascii="Times New Roman" w:hAnsi="Times New Roman"/>
          <w:b/>
        </w:rPr>
      </w:pPr>
      <w:r w:rsidRPr="00BD4ED0">
        <w:rPr>
          <w:rFonts w:ascii="Times New Roman" w:hAnsi="Times New Roman"/>
        </w:rPr>
        <w:t>Astăzi</w:t>
      </w:r>
      <w:r w:rsidR="00B667AF">
        <w:rPr>
          <w:rFonts w:ascii="Times New Roman" w:hAnsi="Times New Roman"/>
        </w:rPr>
        <w:t xml:space="preserve"> 18.11.2024</w:t>
      </w:r>
      <w:r w:rsidRPr="00BD4ED0">
        <w:rPr>
          <w:rFonts w:ascii="Times New Roman" w:hAnsi="Times New Roman"/>
        </w:rPr>
        <w:t xml:space="preserve">                                                                                              </w:t>
      </w:r>
    </w:p>
    <w:p w14:paraId="20BB2F04" w14:textId="77777777" w:rsidR="00B667AF" w:rsidRDefault="00B667AF" w:rsidP="00E3389F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625BEC91" w14:textId="77777777" w:rsidR="00B667AF" w:rsidRDefault="00B667AF" w:rsidP="00E3389F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3FC8A88" w14:textId="77777777" w:rsidR="00B667AF" w:rsidRDefault="00B667AF" w:rsidP="00E3389F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C999CA2" w14:textId="77777777" w:rsidR="00B667AF" w:rsidRDefault="00B667AF" w:rsidP="00E3389F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4662EB11" w14:textId="77777777" w:rsidR="00B667AF" w:rsidRDefault="00B667AF" w:rsidP="00E3389F">
      <w:pPr>
        <w:spacing w:after="0" w:line="240" w:lineRule="auto"/>
        <w:jc w:val="center"/>
        <w:rPr>
          <w:rFonts w:ascii="Times New Roman" w:hAnsi="Times New Roman"/>
          <w:b/>
        </w:rPr>
      </w:pPr>
    </w:p>
    <w:sectPr w:rsidR="00B667AF" w:rsidSect="00A8228C">
      <w:pgSz w:w="12240" w:h="15840"/>
      <w:pgMar w:top="426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2DB"/>
    <w:rsid w:val="000078B0"/>
    <w:rsid w:val="0004045B"/>
    <w:rsid w:val="000904A0"/>
    <w:rsid w:val="000D7093"/>
    <w:rsid w:val="000F11CB"/>
    <w:rsid w:val="001179D3"/>
    <w:rsid w:val="00172DE4"/>
    <w:rsid w:val="002742EB"/>
    <w:rsid w:val="0029140A"/>
    <w:rsid w:val="002B7E88"/>
    <w:rsid w:val="002E32D0"/>
    <w:rsid w:val="00335B91"/>
    <w:rsid w:val="00470608"/>
    <w:rsid w:val="004B7DCC"/>
    <w:rsid w:val="004C5538"/>
    <w:rsid w:val="00526722"/>
    <w:rsid w:val="0056101B"/>
    <w:rsid w:val="0058136B"/>
    <w:rsid w:val="00630401"/>
    <w:rsid w:val="007B0269"/>
    <w:rsid w:val="0084726B"/>
    <w:rsid w:val="008576F7"/>
    <w:rsid w:val="00876342"/>
    <w:rsid w:val="008A220D"/>
    <w:rsid w:val="00A119EF"/>
    <w:rsid w:val="00A8228C"/>
    <w:rsid w:val="00AA2229"/>
    <w:rsid w:val="00AD52DB"/>
    <w:rsid w:val="00B15081"/>
    <w:rsid w:val="00B667AF"/>
    <w:rsid w:val="00BF1ED6"/>
    <w:rsid w:val="00C32A81"/>
    <w:rsid w:val="00C5776B"/>
    <w:rsid w:val="00E3389F"/>
    <w:rsid w:val="00E4073B"/>
    <w:rsid w:val="00E95D58"/>
    <w:rsid w:val="00EB506D"/>
    <w:rsid w:val="00EE6B55"/>
    <w:rsid w:val="00F01A93"/>
    <w:rsid w:val="00F51C64"/>
    <w:rsid w:val="00F57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42B79A"/>
  <w15:chartTrackingRefBased/>
  <w15:docId w15:val="{12EEB31E-0DFE-4C78-A96A-43BC712CD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AB0"/>
    <w:pPr>
      <w:spacing w:after="200" w:line="276" w:lineRule="auto"/>
    </w:pPr>
    <w:rPr>
      <w:rFonts w:eastAsiaTheme="minorEastAsia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egend">
    <w:name w:val="caption"/>
    <w:basedOn w:val="Normal"/>
    <w:next w:val="Normal"/>
    <w:semiHidden/>
    <w:unhideWhenUsed/>
    <w:qFormat/>
    <w:rsid w:val="00F57AB0"/>
    <w:pPr>
      <w:pBdr>
        <w:bottom w:val="doub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b/>
      <w:sz w:val="36"/>
      <w:szCs w:val="20"/>
      <w:lang w:val="en-US"/>
    </w:rPr>
  </w:style>
  <w:style w:type="paragraph" w:styleId="Frspaiere">
    <w:name w:val="No Spacing"/>
    <w:uiPriority w:val="1"/>
    <w:qFormat/>
    <w:rsid w:val="00526722"/>
    <w:pPr>
      <w:spacing w:after="0" w:line="240" w:lineRule="auto"/>
    </w:pPr>
    <w:rPr>
      <w:rFonts w:eastAsiaTheme="minorEastAsia"/>
      <w:lang w:val="ro-RO"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7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5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370</Words>
  <Characters>2110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</dc:creator>
  <cp:keywords/>
  <dc:description/>
  <cp:lastModifiedBy>Viorica-Daniela Ivan</cp:lastModifiedBy>
  <cp:revision>45</cp:revision>
  <cp:lastPrinted>2020-11-06T11:19:00Z</cp:lastPrinted>
  <dcterms:created xsi:type="dcterms:W3CDTF">2020-11-06T10:34:00Z</dcterms:created>
  <dcterms:modified xsi:type="dcterms:W3CDTF">2024-11-18T14:30:00Z</dcterms:modified>
</cp:coreProperties>
</file>