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93AFF" w14:textId="068D38F0" w:rsidR="009D4305" w:rsidRPr="00C52339" w:rsidRDefault="00CE41A4" w:rsidP="009D4305">
      <w:pPr>
        <w:tabs>
          <w:tab w:val="left" w:pos="8278"/>
        </w:tabs>
        <w:jc w:val="right"/>
        <w:rPr>
          <w:sz w:val="22"/>
          <w:szCs w:val="22"/>
          <w:lang w:val="ro-RO" w:eastAsia="hi-IN" w:bidi="hi-IN"/>
        </w:rPr>
      </w:pPr>
      <w:r w:rsidRPr="00C52339">
        <w:rPr>
          <w:rFonts w:eastAsia="SimSun"/>
          <w:noProof/>
          <w:kern w:val="2"/>
          <w:sz w:val="22"/>
          <w:szCs w:val="22"/>
          <w:lang w:val="ro-RO" w:eastAsia="ro-RO"/>
        </w:rPr>
        <w:drawing>
          <wp:anchor distT="0" distB="0" distL="114300" distR="114300" simplePos="0" relativeHeight="251662336" behindDoc="0" locked="0" layoutInCell="1" allowOverlap="1" wp14:anchorId="0109B951" wp14:editId="6D171BDC">
            <wp:simplePos x="0" y="0"/>
            <wp:positionH relativeFrom="column">
              <wp:posOffset>3103245</wp:posOffset>
            </wp:positionH>
            <wp:positionV relativeFrom="paragraph">
              <wp:posOffset>155575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305" w:rsidRPr="00C52339">
        <w:rPr>
          <w:sz w:val="22"/>
          <w:szCs w:val="22"/>
          <w:lang w:val="ro-RO" w:eastAsia="hi-IN" w:bidi="hi-IN"/>
        </w:rPr>
        <w:t xml:space="preserve">                                                                                                                         </w:t>
      </w:r>
    </w:p>
    <w:p w14:paraId="4D892061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20ABF79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00471BBB" w14:textId="77777777" w:rsidR="00CE41A4" w:rsidRPr="00C52339" w:rsidRDefault="00CE41A4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42FF724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5CD0FBF8" w14:textId="77777777" w:rsidR="009D4305" w:rsidRPr="00C52339" w:rsidRDefault="009D4305" w:rsidP="009D4305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/>
          <w:kern w:val="2"/>
          <w:sz w:val="22"/>
          <w:szCs w:val="22"/>
          <w:lang w:val="ro-RO" w:eastAsia="hi-IN" w:bidi="hi-IN"/>
        </w:rPr>
        <w:t>ROMÂNIA</w:t>
      </w:r>
    </w:p>
    <w:p w14:paraId="585F34F4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JUDEȚUL CĂLĂRAȘI</w:t>
      </w:r>
    </w:p>
    <w:p w14:paraId="577F6901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CONSILIUL  LOCAL  AL  ORAȘULUI  FUNDULEA</w:t>
      </w:r>
    </w:p>
    <w:p w14:paraId="4DEC2893" w14:textId="77777777" w:rsidR="009D4305" w:rsidRPr="00C52339" w:rsidRDefault="009D4305" w:rsidP="009D4305">
      <w:pPr>
        <w:widowControl w:val="0"/>
        <w:suppressAutoHyphens/>
        <w:jc w:val="center"/>
        <w:rPr>
          <w:rFonts w:eastAsia="SimSun"/>
          <w:bCs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Cs/>
          <w:kern w:val="2"/>
          <w:sz w:val="22"/>
          <w:szCs w:val="22"/>
          <w:lang w:val="ro-RO" w:eastAsia="hi-IN" w:bidi="hi-IN"/>
        </w:rPr>
        <w:t>oraș Fundulea, str. Mihail Kogălniceanu, nr.18, județul Călărași, telefon: 0242/642084; fax:0242/642030</w:t>
      </w:r>
    </w:p>
    <w:p w14:paraId="77DD67BD" w14:textId="77777777" w:rsidR="009D4305" w:rsidRPr="00C52339" w:rsidRDefault="009D4305" w:rsidP="009D4305">
      <w:pPr>
        <w:jc w:val="center"/>
        <w:rPr>
          <w:sz w:val="22"/>
          <w:szCs w:val="22"/>
          <w:lang w:val="ro-RO" w:eastAsia="ro-RO"/>
        </w:rPr>
      </w:pPr>
    </w:p>
    <w:p w14:paraId="03E1C3C9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0720AEE5" w14:textId="77777777" w:rsidR="00481BC8" w:rsidRPr="00C52339" w:rsidRDefault="009D4305" w:rsidP="00481BC8">
      <w:pPr>
        <w:tabs>
          <w:tab w:val="left" w:pos="3420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HOTĂRÂRE</w:t>
      </w:r>
    </w:p>
    <w:p w14:paraId="0BE23580" w14:textId="41608C87" w:rsidR="009D4305" w:rsidRPr="00C52339" w:rsidRDefault="009D4305" w:rsidP="009D4305">
      <w:pPr>
        <w:tabs>
          <w:tab w:val="left" w:pos="3420"/>
        </w:tabs>
        <w:jc w:val="center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privind aprobarea rectificării  Bugetului instituțiilor publice finanțate din venituri proprii și subvenții pentru anu</w:t>
      </w:r>
      <w:r w:rsidR="00366B21">
        <w:rPr>
          <w:sz w:val="22"/>
          <w:szCs w:val="22"/>
          <w:lang w:val="ro-RO" w:eastAsia="ro-RO"/>
        </w:rPr>
        <w:t>l 202</w:t>
      </w:r>
      <w:r w:rsidR="0005607D">
        <w:rPr>
          <w:sz w:val="22"/>
          <w:szCs w:val="22"/>
          <w:lang w:val="ro-RO" w:eastAsia="ro-RO"/>
        </w:rPr>
        <w:t>4</w:t>
      </w:r>
    </w:p>
    <w:p w14:paraId="002B2CB8" w14:textId="77777777" w:rsidR="009D4305" w:rsidRPr="00C52339" w:rsidRDefault="009D4305" w:rsidP="009D4305">
      <w:pPr>
        <w:tabs>
          <w:tab w:val="left" w:pos="3420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</w:t>
      </w:r>
    </w:p>
    <w:p w14:paraId="135F51AF" w14:textId="720A04A7" w:rsidR="009D4305" w:rsidRPr="00C52339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Consiliul Local al orașului Fundulea, județul Călărași, întrunit în şedinţa publică </w:t>
      </w:r>
      <w:r w:rsidR="00F403FB">
        <w:rPr>
          <w:sz w:val="22"/>
          <w:szCs w:val="22"/>
          <w:lang w:val="ro-RO" w:eastAsia="ro-RO"/>
        </w:rPr>
        <w:t xml:space="preserve">extraordinară </w:t>
      </w:r>
      <w:r w:rsidR="00366B21">
        <w:rPr>
          <w:sz w:val="22"/>
          <w:szCs w:val="22"/>
          <w:lang w:val="ro-RO" w:eastAsia="ro-RO"/>
        </w:rPr>
        <w:t xml:space="preserve">astăzi </w:t>
      </w:r>
      <w:r w:rsidR="00F403FB">
        <w:rPr>
          <w:sz w:val="22"/>
          <w:szCs w:val="22"/>
          <w:lang w:val="ro-RO" w:eastAsia="ro-RO"/>
        </w:rPr>
        <w:t>01.11.</w:t>
      </w:r>
      <w:r w:rsidR="00366B21">
        <w:rPr>
          <w:sz w:val="22"/>
          <w:szCs w:val="22"/>
          <w:lang w:val="ro-RO" w:eastAsia="ro-RO"/>
        </w:rPr>
        <w:t>202</w:t>
      </w:r>
      <w:r w:rsidR="0005607D">
        <w:rPr>
          <w:sz w:val="22"/>
          <w:szCs w:val="22"/>
          <w:lang w:val="ro-RO" w:eastAsia="ro-RO"/>
        </w:rPr>
        <w:t>4</w:t>
      </w:r>
      <w:r w:rsidRPr="00C52339">
        <w:rPr>
          <w:sz w:val="22"/>
          <w:szCs w:val="22"/>
          <w:lang w:val="ro-RO" w:eastAsia="ro-RO"/>
        </w:rPr>
        <w:t xml:space="preserve">  </w:t>
      </w:r>
    </w:p>
    <w:p w14:paraId="4ACD5AF3" w14:textId="77777777" w:rsidR="009D4305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având în vedere :</w:t>
      </w:r>
    </w:p>
    <w:p w14:paraId="46730EE4" w14:textId="506FD27D" w:rsidR="0005607D" w:rsidRPr="0005607D" w:rsidRDefault="0005607D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proiectul de hotărâre nr. </w:t>
      </w:r>
      <w:r w:rsidR="004762D5">
        <w:rPr>
          <w:sz w:val="22"/>
          <w:szCs w:val="22"/>
          <w:lang w:val="ro-RO"/>
        </w:rPr>
        <w:t>56/25</w:t>
      </w:r>
      <w:r w:rsidR="000B2F12">
        <w:rPr>
          <w:sz w:val="22"/>
          <w:szCs w:val="22"/>
          <w:lang w:val="ro-RO"/>
        </w:rPr>
        <w:t>.10</w:t>
      </w:r>
      <w:r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propus de </w:t>
      </w:r>
      <w:r w:rsidR="0053427D">
        <w:rPr>
          <w:sz w:val="22"/>
          <w:szCs w:val="22"/>
          <w:lang w:val="ro-RO"/>
        </w:rPr>
        <w:t>P</w:t>
      </w:r>
      <w:r w:rsidRPr="00C52339">
        <w:rPr>
          <w:sz w:val="22"/>
          <w:szCs w:val="22"/>
          <w:lang w:val="ro-RO"/>
        </w:rPr>
        <w:t>rimarul oraşului Fundulea;</w:t>
      </w:r>
    </w:p>
    <w:p w14:paraId="43270336" w14:textId="752A0551" w:rsidR="00CE41A4" w:rsidRPr="00C52339" w:rsidRDefault="004626BC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adresa nr.</w:t>
      </w:r>
      <w:r w:rsidR="000B2F12">
        <w:rPr>
          <w:sz w:val="22"/>
          <w:szCs w:val="22"/>
          <w:lang w:val="ro-RO"/>
        </w:rPr>
        <w:t>4874/24.10</w:t>
      </w:r>
      <w:r w:rsidR="0005607D">
        <w:rPr>
          <w:sz w:val="22"/>
          <w:szCs w:val="22"/>
          <w:lang w:val="ro-RO"/>
        </w:rPr>
        <w:t>.2024</w:t>
      </w:r>
      <w:r w:rsidR="00367FBE">
        <w:rPr>
          <w:sz w:val="22"/>
          <w:szCs w:val="22"/>
          <w:lang w:val="ro-RO"/>
        </w:rPr>
        <w:t xml:space="preserve">  a Liceului Tehnologic nr.1</w:t>
      </w:r>
      <w:r w:rsidR="00366B21">
        <w:rPr>
          <w:sz w:val="22"/>
          <w:szCs w:val="22"/>
          <w:lang w:val="ro-RO"/>
        </w:rPr>
        <w:t xml:space="preserve"> Fundulea</w:t>
      </w:r>
      <w:r w:rsidR="00CE41A4" w:rsidRPr="00C52339">
        <w:rPr>
          <w:sz w:val="22"/>
          <w:szCs w:val="22"/>
          <w:lang w:val="ro-RO"/>
        </w:rPr>
        <w:t>;</w:t>
      </w:r>
    </w:p>
    <w:p w14:paraId="501370CA" w14:textId="6E8D91F9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referatul de aprobare nr.</w:t>
      </w:r>
      <w:r w:rsidR="00F71DC0">
        <w:rPr>
          <w:sz w:val="22"/>
          <w:szCs w:val="22"/>
          <w:lang w:val="ro-RO"/>
        </w:rPr>
        <w:t>18779/25</w:t>
      </w:r>
      <w:r w:rsidR="000B2F12">
        <w:rPr>
          <w:sz w:val="22"/>
          <w:szCs w:val="22"/>
          <w:lang w:val="ro-RO"/>
        </w:rPr>
        <w:t>.10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al </w:t>
      </w:r>
      <w:r w:rsidR="0053427D">
        <w:rPr>
          <w:sz w:val="22"/>
          <w:szCs w:val="22"/>
          <w:lang w:val="ro-RO"/>
        </w:rPr>
        <w:t>P</w:t>
      </w:r>
      <w:r w:rsidRPr="00C52339">
        <w:rPr>
          <w:sz w:val="22"/>
          <w:szCs w:val="22"/>
          <w:lang w:val="ro-RO"/>
        </w:rPr>
        <w:t>rimarului orașului Fundulea;</w:t>
      </w:r>
    </w:p>
    <w:p w14:paraId="14DAD418" w14:textId="7EA04764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raportul nr.</w:t>
      </w:r>
      <w:r w:rsidR="00F71DC0">
        <w:rPr>
          <w:sz w:val="22"/>
          <w:szCs w:val="22"/>
          <w:lang w:val="ro-RO"/>
        </w:rPr>
        <w:t>18780/25</w:t>
      </w:r>
      <w:r w:rsidR="000B2F12">
        <w:rPr>
          <w:sz w:val="22"/>
          <w:szCs w:val="22"/>
          <w:lang w:val="ro-RO"/>
        </w:rPr>
        <w:t>.10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al </w:t>
      </w:r>
      <w:r w:rsidR="0005607D">
        <w:rPr>
          <w:sz w:val="22"/>
          <w:szCs w:val="22"/>
          <w:lang w:val="ro-RO"/>
        </w:rPr>
        <w:t>Serviciului</w:t>
      </w:r>
      <w:r w:rsidRPr="00C52339">
        <w:rPr>
          <w:sz w:val="22"/>
          <w:szCs w:val="22"/>
          <w:lang w:val="ro-RO"/>
        </w:rPr>
        <w:t xml:space="preserve"> Contabilitate-Administrativ din cadrul aparatului de specialitate al Primarului </w:t>
      </w:r>
      <w:r w:rsidR="0005607D" w:rsidRPr="00C52339">
        <w:rPr>
          <w:sz w:val="22"/>
          <w:szCs w:val="22"/>
          <w:lang w:val="ro-RO"/>
        </w:rPr>
        <w:t>orașului</w:t>
      </w:r>
      <w:r w:rsidRPr="00C52339">
        <w:rPr>
          <w:sz w:val="22"/>
          <w:szCs w:val="22"/>
          <w:lang w:val="ro-RO"/>
        </w:rPr>
        <w:t xml:space="preserve"> Fundulea;</w:t>
      </w:r>
    </w:p>
    <w:p w14:paraId="2A0766F9" w14:textId="42239DD0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F71DC0">
        <w:rPr>
          <w:sz w:val="22"/>
          <w:szCs w:val="22"/>
          <w:lang w:val="ro-RO"/>
        </w:rPr>
        <w:t>18782/25</w:t>
      </w:r>
      <w:r w:rsidR="000B2F12">
        <w:rPr>
          <w:sz w:val="22"/>
          <w:szCs w:val="22"/>
          <w:lang w:val="ro-RO"/>
        </w:rPr>
        <w:t>.10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9063885" w14:textId="0A47E42F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F71DC0">
        <w:rPr>
          <w:sz w:val="22"/>
          <w:szCs w:val="22"/>
          <w:lang w:val="ro-RO"/>
        </w:rPr>
        <w:t>18784/25</w:t>
      </w:r>
      <w:r w:rsidR="000B2F12">
        <w:rPr>
          <w:sz w:val="22"/>
          <w:szCs w:val="22"/>
          <w:lang w:val="ro-RO"/>
        </w:rPr>
        <w:t>.10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EB32CE4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avizele favorabile ale comisiilor de specialitate din cadrul Consiliului Local Fundulea;</w:t>
      </w:r>
    </w:p>
    <w:p w14:paraId="3ACE1A4B" w14:textId="35C0493E" w:rsidR="009D4305" w:rsidRPr="00C52339" w:rsidRDefault="009D4305" w:rsidP="00CE41A4">
      <w:pPr>
        <w:pStyle w:val="Listparagraf"/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prevederile Legii nr.273/2006 privind </w:t>
      </w:r>
      <w:r w:rsidR="00BC26C8" w:rsidRPr="00C52339">
        <w:rPr>
          <w:sz w:val="22"/>
          <w:szCs w:val="22"/>
          <w:lang w:val="ro-RO"/>
        </w:rPr>
        <w:t>finanțele</w:t>
      </w:r>
      <w:r w:rsidRPr="00C52339">
        <w:rPr>
          <w:sz w:val="22"/>
          <w:szCs w:val="22"/>
          <w:lang w:val="ro-RO"/>
        </w:rPr>
        <w:t xml:space="preserve"> publice locale;</w:t>
      </w:r>
    </w:p>
    <w:p w14:paraId="0FD385A4" w14:textId="419B72F5" w:rsidR="009D4305" w:rsidRPr="00C52339" w:rsidRDefault="00366B21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prevederile  Legii nr.</w:t>
      </w:r>
      <w:r w:rsidR="0005607D">
        <w:rPr>
          <w:sz w:val="22"/>
          <w:szCs w:val="22"/>
          <w:lang w:val="ro-RO"/>
        </w:rPr>
        <w:t>421/2023</w:t>
      </w:r>
      <w:r w:rsidR="009D4305" w:rsidRPr="00C52339">
        <w:rPr>
          <w:sz w:val="22"/>
          <w:szCs w:val="22"/>
          <w:lang w:val="ro-RO"/>
        </w:rPr>
        <w:t xml:space="preserve"> a Bu</w:t>
      </w:r>
      <w:r>
        <w:rPr>
          <w:sz w:val="22"/>
          <w:szCs w:val="22"/>
          <w:lang w:val="ro-RO"/>
        </w:rPr>
        <w:t>getului de Stat pentru anul 202</w:t>
      </w:r>
      <w:r w:rsidR="0005607D">
        <w:rPr>
          <w:sz w:val="22"/>
          <w:szCs w:val="22"/>
          <w:lang w:val="ro-RO"/>
        </w:rPr>
        <w:t>4</w:t>
      </w:r>
      <w:r w:rsidR="009D4305" w:rsidRPr="00C52339">
        <w:rPr>
          <w:sz w:val="22"/>
          <w:szCs w:val="22"/>
          <w:lang w:val="ro-RO"/>
        </w:rPr>
        <w:t xml:space="preserve">; </w:t>
      </w:r>
    </w:p>
    <w:p w14:paraId="40BAA89D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prevederile art. 129 alin.(4) litera a) din Codul administrativ,</w:t>
      </w:r>
    </w:p>
    <w:p w14:paraId="53E3662D" w14:textId="559C52BB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Hotărârea C</w:t>
      </w:r>
      <w:r w:rsidR="00596397">
        <w:rPr>
          <w:sz w:val="22"/>
          <w:szCs w:val="22"/>
          <w:lang w:val="ro-RO" w:eastAsia="ro-RO"/>
        </w:rPr>
        <w:t>onsiliului Lo</w:t>
      </w:r>
      <w:r w:rsidR="004626BC">
        <w:rPr>
          <w:sz w:val="22"/>
          <w:szCs w:val="22"/>
          <w:lang w:val="ro-RO" w:eastAsia="ro-RO"/>
        </w:rPr>
        <w:t>cal  Fundulea nr</w:t>
      </w:r>
      <w:r w:rsidR="00F403FB">
        <w:rPr>
          <w:sz w:val="22"/>
          <w:szCs w:val="22"/>
          <w:lang w:val="ro-RO" w:eastAsia="ro-RO"/>
        </w:rPr>
        <w:t>. 50/01.11.</w:t>
      </w:r>
      <w:r w:rsidR="0005607D">
        <w:rPr>
          <w:sz w:val="22"/>
          <w:szCs w:val="22"/>
          <w:lang w:val="ro-RO" w:eastAsia="ro-RO"/>
        </w:rPr>
        <w:t>2024</w:t>
      </w:r>
      <w:r w:rsidRPr="00C52339">
        <w:rPr>
          <w:sz w:val="22"/>
          <w:szCs w:val="22"/>
          <w:lang w:val="ro-RO" w:eastAsia="ro-RO"/>
        </w:rPr>
        <w:t xml:space="preserve">, privind alegerea </w:t>
      </w:r>
      <w:r w:rsidR="003F670D" w:rsidRPr="00C52339">
        <w:rPr>
          <w:sz w:val="22"/>
          <w:szCs w:val="22"/>
          <w:lang w:val="ro-RO" w:eastAsia="ro-RO"/>
        </w:rPr>
        <w:t>președintelui</w:t>
      </w:r>
      <w:r w:rsidRPr="00C52339">
        <w:rPr>
          <w:sz w:val="22"/>
          <w:szCs w:val="22"/>
          <w:lang w:val="ro-RO" w:eastAsia="ro-RO"/>
        </w:rPr>
        <w:t xml:space="preserve"> de sedinta pe o perioada de 3 (trei) luni;</w:t>
      </w:r>
    </w:p>
    <w:p w14:paraId="55D3AFB4" w14:textId="77777777" w:rsidR="009D4305" w:rsidRPr="00C52339" w:rsidRDefault="009D4305" w:rsidP="00CE41A4">
      <w:pPr>
        <w:tabs>
          <w:tab w:val="left" w:pos="3420"/>
        </w:tabs>
        <w:ind w:left="75"/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       În temeiul art. 196 alin. (1) , lit. a) din Codul administrativ,</w:t>
      </w:r>
    </w:p>
    <w:p w14:paraId="350860B0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</w:p>
    <w:p w14:paraId="1D7200AE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HOTĂRĂȘTE:</w:t>
      </w:r>
    </w:p>
    <w:p w14:paraId="3990C44A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</w:p>
    <w:p w14:paraId="01C723C0" w14:textId="296362D9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Art.1.</w:t>
      </w:r>
      <w:r w:rsidRPr="00C52339">
        <w:rPr>
          <w:sz w:val="22"/>
          <w:szCs w:val="22"/>
          <w:lang w:val="ro-RO" w:eastAsia="ro-RO"/>
        </w:rPr>
        <w:t xml:space="preserve"> Se aprobă rectificarea Bugetul instituțiilor publice finanțate din venituri propr</w:t>
      </w:r>
      <w:r w:rsidR="00366B21">
        <w:rPr>
          <w:sz w:val="22"/>
          <w:szCs w:val="22"/>
          <w:lang w:val="ro-RO" w:eastAsia="ro-RO"/>
        </w:rPr>
        <w:t>ii și subvenții pentru anul 20</w:t>
      </w:r>
      <w:r w:rsidR="007E51C8">
        <w:rPr>
          <w:sz w:val="22"/>
          <w:szCs w:val="22"/>
          <w:lang w:val="ro-RO" w:eastAsia="ro-RO"/>
        </w:rPr>
        <w:t>2</w:t>
      </w:r>
      <w:r w:rsidR="007F0349">
        <w:rPr>
          <w:sz w:val="22"/>
          <w:szCs w:val="22"/>
          <w:lang w:val="ro-RO" w:eastAsia="ro-RO"/>
        </w:rPr>
        <w:t>4</w:t>
      </w:r>
      <w:r w:rsidRPr="00C52339">
        <w:rPr>
          <w:sz w:val="22"/>
          <w:szCs w:val="22"/>
          <w:lang w:val="ro-RO" w:eastAsia="ro-RO"/>
        </w:rPr>
        <w:t xml:space="preserve">, în structura </w:t>
      </w:r>
      <w:r w:rsidR="007F0349" w:rsidRPr="00C52339">
        <w:rPr>
          <w:sz w:val="22"/>
          <w:szCs w:val="22"/>
          <w:lang w:val="ro-RO" w:eastAsia="ro-RO"/>
        </w:rPr>
        <w:t>prevăzută</w:t>
      </w:r>
      <w:r w:rsidRPr="00C52339">
        <w:rPr>
          <w:sz w:val="22"/>
          <w:szCs w:val="22"/>
          <w:lang w:val="ro-RO" w:eastAsia="ro-RO"/>
        </w:rPr>
        <w:t xml:space="preserve"> în anexa  la prezenta hotărâre.</w:t>
      </w:r>
    </w:p>
    <w:p w14:paraId="4FB3408F" w14:textId="280B4E1B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Art.2.</w:t>
      </w:r>
      <w:r w:rsidRPr="00C52339">
        <w:rPr>
          <w:sz w:val="22"/>
          <w:szCs w:val="22"/>
          <w:lang w:val="ro-RO" w:eastAsia="ro-RO"/>
        </w:rPr>
        <w:t xml:space="preserve"> Primarul </w:t>
      </w:r>
      <w:r w:rsidR="007F0349" w:rsidRPr="00C52339">
        <w:rPr>
          <w:sz w:val="22"/>
          <w:szCs w:val="22"/>
          <w:lang w:val="ro-RO" w:eastAsia="ro-RO"/>
        </w:rPr>
        <w:t>orașului</w:t>
      </w:r>
      <w:r w:rsidRPr="00C52339">
        <w:rPr>
          <w:sz w:val="22"/>
          <w:szCs w:val="22"/>
          <w:lang w:val="ro-RO" w:eastAsia="ro-RO"/>
        </w:rPr>
        <w:t xml:space="preserve"> Fundulea va asigura aducerea la </w:t>
      </w:r>
      <w:r w:rsidR="007F0349" w:rsidRPr="00C52339">
        <w:rPr>
          <w:sz w:val="22"/>
          <w:szCs w:val="22"/>
          <w:lang w:val="ro-RO" w:eastAsia="ro-RO"/>
        </w:rPr>
        <w:t>îndeplinire</w:t>
      </w:r>
      <w:r w:rsidRPr="00C52339">
        <w:rPr>
          <w:sz w:val="22"/>
          <w:szCs w:val="22"/>
          <w:lang w:val="ro-RO" w:eastAsia="ro-RO"/>
        </w:rPr>
        <w:t xml:space="preserve"> a prezentei </w:t>
      </w:r>
      <w:r w:rsidR="007F0349" w:rsidRPr="00C52339">
        <w:rPr>
          <w:sz w:val="22"/>
          <w:szCs w:val="22"/>
          <w:lang w:val="ro-RO" w:eastAsia="ro-RO"/>
        </w:rPr>
        <w:t>hotărâri</w:t>
      </w:r>
      <w:r w:rsidRPr="00C52339">
        <w:rPr>
          <w:sz w:val="22"/>
          <w:szCs w:val="22"/>
          <w:lang w:val="ro-RO" w:eastAsia="ro-RO"/>
        </w:rPr>
        <w:t>.</w:t>
      </w:r>
    </w:p>
    <w:p w14:paraId="2AC0968E" w14:textId="1AC3FF10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Art.3</w:t>
      </w:r>
      <w:r w:rsidRPr="00C52339">
        <w:rPr>
          <w:sz w:val="22"/>
          <w:szCs w:val="22"/>
          <w:lang w:val="ro-RO"/>
        </w:rPr>
        <w:t xml:space="preserve"> Secretarul general al orașului Fundulea,</w:t>
      </w:r>
      <w:r w:rsidR="00754C4F" w:rsidRPr="00C52339">
        <w:rPr>
          <w:sz w:val="22"/>
          <w:szCs w:val="22"/>
          <w:lang w:val="ro-RO"/>
        </w:rPr>
        <w:t xml:space="preserve"> </w:t>
      </w:r>
      <w:r w:rsidRPr="00C52339">
        <w:rPr>
          <w:sz w:val="22"/>
          <w:szCs w:val="22"/>
          <w:lang w:val="ro-RO"/>
        </w:rPr>
        <w:t xml:space="preserve">județul Călărași, va asigura publicarea prezentei hotărâri și comunicarea acesteia către autoritățile, instituțiile și persoanele interesate. </w:t>
      </w:r>
      <w:r w:rsidRPr="00C52339">
        <w:rPr>
          <w:sz w:val="22"/>
          <w:szCs w:val="22"/>
          <w:lang w:val="ro-RO" w:eastAsia="ro-RO"/>
        </w:rPr>
        <w:t xml:space="preserve"> </w:t>
      </w:r>
    </w:p>
    <w:p w14:paraId="395C7F95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</w:p>
    <w:p w14:paraId="2C97413C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28DAE2D3" w14:textId="77777777" w:rsidR="00986A51" w:rsidRPr="00986A51" w:rsidRDefault="009D4305" w:rsidP="00986A51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="00986A51" w:rsidRPr="00986A51">
        <w:rPr>
          <w:sz w:val="22"/>
          <w:szCs w:val="22"/>
          <w:lang w:val="ro-RO" w:eastAsia="ro-RO"/>
        </w:rPr>
        <w:t xml:space="preserve">PREȘEDINTE DE  ȘEDINȚĂ                                                             CONTRASEMNEAZĂ </w:t>
      </w:r>
    </w:p>
    <w:p w14:paraId="703C8441" w14:textId="15E2D16B" w:rsidR="00986A51" w:rsidRPr="00986A51" w:rsidRDefault="00986A51" w:rsidP="00986A51">
      <w:pPr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 xml:space="preserve">              </w:t>
      </w:r>
      <w:r w:rsidRPr="00986A51">
        <w:rPr>
          <w:sz w:val="22"/>
          <w:szCs w:val="22"/>
          <w:lang w:val="ro-RO" w:eastAsia="ro-RO"/>
        </w:rPr>
        <w:t xml:space="preserve">  Alexandru DRĂGAN                                  SECRETARUL GENERAL AL  ORAȘULUI  FUNDULEA </w:t>
      </w:r>
    </w:p>
    <w:p w14:paraId="5CAA9604" w14:textId="527B7C42" w:rsidR="00986A51" w:rsidRPr="00986A51" w:rsidRDefault="00986A51" w:rsidP="00986A51">
      <w:pPr>
        <w:rPr>
          <w:sz w:val="22"/>
          <w:szCs w:val="22"/>
          <w:lang w:val="ro-RO" w:eastAsia="ro-RO"/>
        </w:rPr>
      </w:pPr>
      <w:r w:rsidRPr="00986A51">
        <w:rPr>
          <w:sz w:val="22"/>
          <w:szCs w:val="22"/>
          <w:lang w:val="ro-RO" w:eastAsia="ro-RO"/>
        </w:rPr>
        <w:t xml:space="preserve">                                                                                                           </w:t>
      </w:r>
      <w:r>
        <w:rPr>
          <w:sz w:val="22"/>
          <w:szCs w:val="22"/>
          <w:lang w:val="ro-RO" w:eastAsia="ro-RO"/>
        </w:rPr>
        <w:t xml:space="preserve">             </w:t>
      </w:r>
      <w:r w:rsidRPr="00986A51">
        <w:rPr>
          <w:sz w:val="22"/>
          <w:szCs w:val="22"/>
          <w:lang w:val="ro-RO" w:eastAsia="ro-RO"/>
        </w:rPr>
        <w:t xml:space="preserve">  jr.Ionela APOSTOAIE </w:t>
      </w:r>
    </w:p>
    <w:p w14:paraId="174A0095" w14:textId="77777777" w:rsidR="00986A51" w:rsidRPr="00986A51" w:rsidRDefault="00986A51" w:rsidP="00986A51">
      <w:pPr>
        <w:rPr>
          <w:sz w:val="22"/>
          <w:szCs w:val="22"/>
          <w:lang w:val="ro-RO" w:eastAsia="ro-RO"/>
        </w:rPr>
      </w:pPr>
    </w:p>
    <w:p w14:paraId="0D05018A" w14:textId="77777777" w:rsidR="00986A51" w:rsidRPr="00986A51" w:rsidRDefault="00986A51" w:rsidP="00986A51">
      <w:pPr>
        <w:rPr>
          <w:sz w:val="22"/>
          <w:szCs w:val="22"/>
          <w:lang w:val="ro-RO" w:eastAsia="ro-RO"/>
        </w:rPr>
      </w:pPr>
    </w:p>
    <w:p w14:paraId="548085AD" w14:textId="1418C175" w:rsidR="009D4305" w:rsidRPr="00C52339" w:rsidRDefault="009D4305" w:rsidP="00986A51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</w:t>
      </w:r>
      <w:r w:rsidR="00596397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>Nr. consilieri în functie   = 1</w:t>
      </w:r>
      <w:r w:rsidR="00833E26">
        <w:rPr>
          <w:sz w:val="22"/>
          <w:szCs w:val="22"/>
          <w:lang w:val="ro-RO" w:eastAsia="ro-RO"/>
        </w:rPr>
        <w:t>3</w:t>
      </w:r>
    </w:p>
    <w:p w14:paraId="6195283E" w14:textId="12F69893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CE41A4" w:rsidRPr="00C52339">
        <w:rPr>
          <w:sz w:val="22"/>
          <w:szCs w:val="22"/>
          <w:lang w:val="ro-RO" w:eastAsia="ro-RO"/>
        </w:rPr>
        <w:t xml:space="preserve"> </w:t>
      </w:r>
      <w:r w:rsidR="0053427D">
        <w:rPr>
          <w:sz w:val="22"/>
          <w:szCs w:val="22"/>
          <w:lang w:val="ro-RO" w:eastAsia="ro-RO"/>
        </w:rPr>
        <w:t xml:space="preserve">    </w:t>
      </w:r>
      <w:r w:rsidRPr="00C52339">
        <w:rPr>
          <w:sz w:val="22"/>
          <w:szCs w:val="22"/>
          <w:lang w:val="ro-RO" w:eastAsia="ro-RO"/>
        </w:rPr>
        <w:t xml:space="preserve">Nr. consilieri prezenți   =  </w:t>
      </w:r>
      <w:r w:rsidR="001B7445">
        <w:rPr>
          <w:sz w:val="22"/>
          <w:szCs w:val="22"/>
          <w:lang w:val="ro-RO" w:eastAsia="ro-RO"/>
        </w:rPr>
        <w:t>13</w:t>
      </w:r>
    </w:p>
    <w:p w14:paraId="3235D008" w14:textId="76BF249C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</w:t>
      </w:r>
      <w:r w:rsidR="0053427D">
        <w:rPr>
          <w:sz w:val="22"/>
          <w:szCs w:val="22"/>
          <w:lang w:val="ro-RO" w:eastAsia="ro-RO"/>
        </w:rPr>
        <w:t xml:space="preserve">   </w:t>
      </w:r>
      <w:r w:rsidRPr="00C52339">
        <w:rPr>
          <w:sz w:val="22"/>
          <w:szCs w:val="22"/>
          <w:lang w:val="ro-RO" w:eastAsia="ro-RO"/>
        </w:rPr>
        <w:t xml:space="preserve">Voturi pentru                = </w:t>
      </w:r>
      <w:r w:rsidR="001B7445">
        <w:rPr>
          <w:sz w:val="22"/>
          <w:szCs w:val="22"/>
          <w:lang w:val="ro-RO" w:eastAsia="ro-RO"/>
        </w:rPr>
        <w:t>13</w:t>
      </w:r>
    </w:p>
    <w:p w14:paraId="557A7FE6" w14:textId="1DEC5914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A16872">
        <w:rPr>
          <w:sz w:val="22"/>
          <w:szCs w:val="22"/>
          <w:lang w:val="ro-RO" w:eastAsia="ro-RO"/>
        </w:rPr>
        <w:t xml:space="preserve">    </w:t>
      </w:r>
      <w:r w:rsidRPr="00C52339">
        <w:rPr>
          <w:sz w:val="22"/>
          <w:szCs w:val="22"/>
          <w:lang w:val="ro-RO" w:eastAsia="ro-RO"/>
        </w:rPr>
        <w:t xml:space="preserve">Voturi împotrivă           =  </w:t>
      </w:r>
      <w:r w:rsidR="001B7445">
        <w:rPr>
          <w:sz w:val="22"/>
          <w:szCs w:val="22"/>
          <w:lang w:val="ro-RO" w:eastAsia="ro-RO"/>
        </w:rPr>
        <w:t>0</w:t>
      </w:r>
    </w:p>
    <w:p w14:paraId="57896ED9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4E6E61EF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2285A6D8" w14:textId="54ABAB54" w:rsidR="00F403FB" w:rsidRPr="00BD4ED0" w:rsidRDefault="00F403FB" w:rsidP="00F403FB">
      <w:pPr>
        <w:rPr>
          <w:lang w:val="fr-FR"/>
        </w:rPr>
      </w:pPr>
      <w:r w:rsidRPr="00BD4ED0">
        <w:rPr>
          <w:lang w:val="fr-FR"/>
        </w:rPr>
        <w:t>Nr</w:t>
      </w:r>
      <w:r>
        <w:rPr>
          <w:lang w:val="fr-FR"/>
        </w:rPr>
        <w:t>.53</w:t>
      </w:r>
      <w:r w:rsidRPr="00BD4ED0">
        <w:rPr>
          <w:lang w:val="fr-FR"/>
        </w:rPr>
        <w:t xml:space="preserve">                                                                                                                </w:t>
      </w:r>
    </w:p>
    <w:p w14:paraId="7C5E6749" w14:textId="77777777" w:rsidR="00F403FB" w:rsidRPr="00BD4ED0" w:rsidRDefault="00F403FB" w:rsidP="00F403FB">
      <w:pPr>
        <w:tabs>
          <w:tab w:val="left" w:pos="4950"/>
        </w:tabs>
        <w:rPr>
          <w:lang w:val="fr-FR"/>
        </w:rPr>
      </w:pPr>
      <w:r w:rsidRPr="00BD4ED0">
        <w:rPr>
          <w:lang w:val="fr-FR"/>
        </w:rPr>
        <w:t xml:space="preserve">Adoptată  la Fundulea                                                                      </w:t>
      </w:r>
      <w:r>
        <w:rPr>
          <w:lang w:val="fr-FR"/>
        </w:rPr>
        <w:t xml:space="preserve">                        </w:t>
      </w:r>
    </w:p>
    <w:p w14:paraId="23D7BE76" w14:textId="4CAD4BE9" w:rsidR="009D4305" w:rsidRPr="00C52339" w:rsidRDefault="00F403FB" w:rsidP="00F403FB">
      <w:pPr>
        <w:rPr>
          <w:lang w:val="ro-RO"/>
        </w:rPr>
      </w:pPr>
      <w:r w:rsidRPr="00BD4ED0">
        <w:t>Astăzi</w:t>
      </w:r>
      <w:r>
        <w:t>:01.11.2024</w:t>
      </w:r>
      <w:r w:rsidRPr="00BD4ED0">
        <w:t xml:space="preserve">                                                                                             </w:t>
      </w:r>
    </w:p>
    <w:p w14:paraId="26B288CA" w14:textId="77777777" w:rsidR="00CE41A4" w:rsidRPr="00C52339" w:rsidRDefault="00CE41A4" w:rsidP="009D4305">
      <w:pPr>
        <w:jc w:val="right"/>
        <w:rPr>
          <w:lang w:val="ro-RO"/>
        </w:rPr>
      </w:pPr>
    </w:p>
    <w:p w14:paraId="2A3671A5" w14:textId="77777777" w:rsidR="00CE41A4" w:rsidRDefault="00CE41A4" w:rsidP="009D4305">
      <w:pPr>
        <w:jc w:val="right"/>
        <w:rPr>
          <w:lang w:val="ro-RO"/>
        </w:rPr>
      </w:pPr>
    </w:p>
    <w:p w14:paraId="0A19C40A" w14:textId="77777777" w:rsidR="00F403FB" w:rsidRPr="00C52339" w:rsidRDefault="00F403FB" w:rsidP="009D4305">
      <w:pPr>
        <w:jc w:val="right"/>
        <w:rPr>
          <w:lang w:val="ro-RO"/>
        </w:rPr>
      </w:pPr>
    </w:p>
    <w:p w14:paraId="05B28CA1" w14:textId="77777777" w:rsidR="00CE41A4" w:rsidRPr="00C52339" w:rsidRDefault="00CE41A4" w:rsidP="009D4305">
      <w:pPr>
        <w:jc w:val="right"/>
        <w:rPr>
          <w:lang w:val="ro-RO"/>
        </w:rPr>
      </w:pPr>
    </w:p>
    <w:p w14:paraId="2DC9AD1E" w14:textId="77777777" w:rsidR="00CE41A4" w:rsidRPr="00C52339" w:rsidRDefault="00CE41A4" w:rsidP="009D4305">
      <w:pPr>
        <w:jc w:val="right"/>
        <w:rPr>
          <w:lang w:val="ro-RO"/>
        </w:rPr>
      </w:pPr>
    </w:p>
    <w:p w14:paraId="2D032D51" w14:textId="476F9FDF" w:rsidR="009D4305" w:rsidRPr="00C52339" w:rsidRDefault="009D4305" w:rsidP="009D4305">
      <w:pPr>
        <w:jc w:val="right"/>
        <w:rPr>
          <w:lang w:val="ro-RO" w:eastAsia="ro-RO"/>
        </w:rPr>
      </w:pPr>
      <w:r w:rsidRPr="00C52339">
        <w:rPr>
          <w:lang w:val="ro-RO"/>
        </w:rPr>
        <w:t xml:space="preserve">ANEXA </w:t>
      </w:r>
      <w:r w:rsidRPr="00C52339">
        <w:rPr>
          <w:lang w:val="ro-RO" w:eastAsia="ro-RO"/>
        </w:rPr>
        <w:t xml:space="preserve">LA </w:t>
      </w:r>
      <w:r w:rsidR="00F403FB">
        <w:rPr>
          <w:lang w:val="ro-RO" w:eastAsia="ro-RO"/>
        </w:rPr>
        <w:t>HOTĂRÂREA</w:t>
      </w:r>
      <w:r w:rsidRPr="00C52339">
        <w:rPr>
          <w:lang w:val="ro-RO" w:eastAsia="ro-RO"/>
        </w:rPr>
        <w:t xml:space="preserve"> CONSILIULUI LOCAL FUNDULEA , JUDEȚUL CĂLĂRAȘI NR.</w:t>
      </w:r>
      <w:r w:rsidR="00F403FB">
        <w:rPr>
          <w:lang w:val="ro-RO" w:eastAsia="ro-RO"/>
        </w:rPr>
        <w:t>53/01.11</w:t>
      </w:r>
      <w:r w:rsidR="007F0349">
        <w:rPr>
          <w:lang w:val="ro-RO" w:eastAsia="ro-RO"/>
        </w:rPr>
        <w:t>.2024</w:t>
      </w:r>
      <w:r w:rsidRPr="00C52339">
        <w:rPr>
          <w:lang w:val="ro-RO" w:eastAsia="ro-RO"/>
        </w:rPr>
        <w:t xml:space="preserve">  </w:t>
      </w:r>
    </w:p>
    <w:p w14:paraId="6DEE58F6" w14:textId="77777777" w:rsidR="00CE41A4" w:rsidRPr="00C52339" w:rsidRDefault="00CE41A4" w:rsidP="009D4305">
      <w:pPr>
        <w:widowControl w:val="0"/>
        <w:suppressAutoHyphens/>
        <w:autoSpaceDE w:val="0"/>
        <w:jc w:val="right"/>
        <w:rPr>
          <w:bCs/>
          <w:kern w:val="2"/>
          <w:lang w:val="ro-RO" w:eastAsia="hi-IN" w:bidi="hi-IN"/>
        </w:rPr>
      </w:pPr>
      <w:r w:rsidRPr="00C52339">
        <w:rPr>
          <w:bCs/>
          <w:kern w:val="2"/>
          <w:lang w:val="ro-RO" w:eastAsia="hi-IN" w:bidi="hi-IN"/>
        </w:rPr>
        <w:t xml:space="preserve"> </w:t>
      </w:r>
    </w:p>
    <w:p w14:paraId="4E49607A" w14:textId="2054F63F" w:rsidR="009D4305" w:rsidRPr="00C52339" w:rsidRDefault="0053427D" w:rsidP="00F403FB">
      <w:pPr>
        <w:widowControl w:val="0"/>
        <w:suppressAutoHyphens/>
        <w:autoSpaceDE w:val="0"/>
        <w:jc w:val="center"/>
        <w:rPr>
          <w:lang w:val="ro-RO" w:eastAsia="hi-IN" w:bidi="hi-IN"/>
        </w:rPr>
      </w:pPr>
      <w:r>
        <w:rPr>
          <w:bCs/>
          <w:kern w:val="2"/>
          <w:lang w:val="ro-RO" w:eastAsia="hi-IN" w:bidi="hi-IN"/>
        </w:rPr>
        <w:t xml:space="preserve">                                                                                                                           </w:t>
      </w:r>
    </w:p>
    <w:p w14:paraId="7007120B" w14:textId="77777777" w:rsidR="009D4305" w:rsidRPr="00C52339" w:rsidRDefault="009D4305" w:rsidP="009D4305">
      <w:pPr>
        <w:rPr>
          <w:lang w:val="ro-RO"/>
        </w:rPr>
      </w:pPr>
    </w:p>
    <w:p w14:paraId="5A4C1526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14:paraId="33D4350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6F037920" w14:textId="77777777" w:rsidR="009D4305" w:rsidRPr="00C52339" w:rsidRDefault="004626BC" w:rsidP="004626BC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</w:t>
      </w:r>
      <w:r w:rsidR="009D4305" w:rsidRPr="00C52339">
        <w:rPr>
          <w:sz w:val="28"/>
          <w:szCs w:val="28"/>
          <w:lang w:val="ro-RO"/>
        </w:rPr>
        <w:t>-lei-</w:t>
      </w:r>
    </w:p>
    <w:p w14:paraId="734ABF2D" w14:textId="77777777" w:rsidR="009D4305" w:rsidRPr="00C52339" w:rsidRDefault="009D4305" w:rsidP="009D4305">
      <w:pPr>
        <w:tabs>
          <w:tab w:val="left" w:pos="504"/>
        </w:tabs>
        <w:rPr>
          <w:sz w:val="28"/>
          <w:szCs w:val="28"/>
          <w:lang w:val="ro-RO"/>
        </w:rPr>
      </w:pPr>
      <w:r w:rsidRPr="00C52339">
        <w:rPr>
          <w:sz w:val="28"/>
          <w:szCs w:val="28"/>
          <w:lang w:val="ro-RO"/>
        </w:rPr>
        <w:tab/>
        <w:t>SECȚIUNEA DE FUNCȚIONARE</w:t>
      </w:r>
    </w:p>
    <w:tbl>
      <w:tblPr>
        <w:tblpPr w:leftFromText="180" w:rightFromText="180" w:vertAnchor="text" w:horzAnchor="margin" w:tblpXSpec="center" w:tblpY="39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881"/>
        <w:gridCol w:w="2127"/>
      </w:tblGrid>
      <w:tr w:rsidR="00F37871" w:rsidRPr="00C52339" w14:paraId="042ECAD5" w14:textId="081B42C5" w:rsidTr="00F37871">
        <w:trPr>
          <w:trHeight w:val="1441"/>
        </w:trPr>
        <w:tc>
          <w:tcPr>
            <w:tcW w:w="5064" w:type="dxa"/>
          </w:tcPr>
          <w:p w14:paraId="1595199C" w14:textId="77777777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DENUMIRE INDICATORI</w:t>
            </w:r>
          </w:p>
        </w:tc>
        <w:tc>
          <w:tcPr>
            <w:tcW w:w="1881" w:type="dxa"/>
          </w:tcPr>
          <w:p w14:paraId="08ECFE0B" w14:textId="40A9674E" w:rsidR="00F37871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INFLUENŢE +/-  </w:t>
            </w:r>
            <w:r>
              <w:rPr>
                <w:rFonts w:eastAsiaTheme="minorHAnsi"/>
                <w:b/>
                <w:lang w:val="ro-RO"/>
              </w:rPr>
              <w:t>TOTAL AN</w:t>
            </w:r>
          </w:p>
          <w:p w14:paraId="14043DAE" w14:textId="76F96AA8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2024</w:t>
            </w:r>
          </w:p>
        </w:tc>
        <w:tc>
          <w:tcPr>
            <w:tcW w:w="2127" w:type="dxa"/>
          </w:tcPr>
          <w:p w14:paraId="01BF050C" w14:textId="77777777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INFLUENŢE +/-</w:t>
            </w:r>
          </w:p>
          <w:p w14:paraId="18313FC1" w14:textId="632FCB95" w:rsidR="00F37871" w:rsidRPr="00C52339" w:rsidRDefault="000B2F12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TRIM.IV</w:t>
            </w:r>
          </w:p>
          <w:p w14:paraId="346790E7" w14:textId="2D0D6C6E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2024</w:t>
            </w:r>
          </w:p>
        </w:tc>
      </w:tr>
      <w:tr w:rsidR="00F37871" w:rsidRPr="00C52339" w14:paraId="75E6F035" w14:textId="796EF97E" w:rsidTr="00F37871">
        <w:tc>
          <w:tcPr>
            <w:tcW w:w="5064" w:type="dxa"/>
          </w:tcPr>
          <w:p w14:paraId="122809D9" w14:textId="77777777" w:rsidR="00F37871" w:rsidRPr="00C52339" w:rsidRDefault="00F37871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VENITURI SF TOTAL din care :</w:t>
            </w:r>
          </w:p>
        </w:tc>
        <w:tc>
          <w:tcPr>
            <w:tcW w:w="1881" w:type="dxa"/>
          </w:tcPr>
          <w:p w14:paraId="250E93B7" w14:textId="7D4D2160" w:rsidR="00F37871" w:rsidRPr="00C52339" w:rsidRDefault="000B2F12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+12.949</w:t>
            </w:r>
          </w:p>
        </w:tc>
        <w:tc>
          <w:tcPr>
            <w:tcW w:w="2127" w:type="dxa"/>
          </w:tcPr>
          <w:p w14:paraId="3B458AB4" w14:textId="7DDFA9D2" w:rsidR="00F37871" w:rsidRPr="00F50EA5" w:rsidRDefault="000B2F12" w:rsidP="005963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+12.949</w:t>
            </w:r>
          </w:p>
        </w:tc>
      </w:tr>
      <w:tr w:rsidR="00F37871" w:rsidRPr="00C52339" w14:paraId="4D9B4D09" w14:textId="3C5D5B00" w:rsidTr="00F37871">
        <w:tc>
          <w:tcPr>
            <w:tcW w:w="5064" w:type="dxa"/>
          </w:tcPr>
          <w:p w14:paraId="379A12C5" w14:textId="74135499" w:rsidR="00F37871" w:rsidRPr="00C52339" w:rsidRDefault="00F37871" w:rsidP="00F50EA5">
            <w:pPr>
              <w:spacing w:after="160" w:line="256" w:lineRule="auto"/>
              <w:rPr>
                <w:rFonts w:eastAsiaTheme="minorHAnsi"/>
                <w:lang w:val="ro-RO"/>
              </w:rPr>
            </w:pPr>
            <w:r>
              <w:rPr>
                <w:lang w:val="ro-RO" w:eastAsia="ro-RO"/>
              </w:rPr>
              <w:t>- Contribuția elevilor si studenților pentru internate, cămine si cantine (cod 33.10.14</w:t>
            </w:r>
            <w:r w:rsidRPr="00C52339">
              <w:rPr>
                <w:lang w:val="ro-RO" w:eastAsia="ro-RO"/>
              </w:rPr>
              <w:t>)</w:t>
            </w:r>
          </w:p>
        </w:tc>
        <w:tc>
          <w:tcPr>
            <w:tcW w:w="1881" w:type="dxa"/>
          </w:tcPr>
          <w:p w14:paraId="2CCEF09A" w14:textId="3C0EEA73" w:rsidR="00F37871" w:rsidRPr="00C52339" w:rsidRDefault="000B2F12" w:rsidP="00F50EA5">
            <w:pPr>
              <w:spacing w:after="160" w:line="256" w:lineRule="auto"/>
              <w:jc w:val="center"/>
              <w:rPr>
                <w:rFonts w:eastAsiaTheme="minorHAnsi"/>
                <w:lang w:val="ro-RO"/>
              </w:rPr>
            </w:pPr>
            <w:r>
              <w:t>+12.949</w:t>
            </w:r>
          </w:p>
        </w:tc>
        <w:tc>
          <w:tcPr>
            <w:tcW w:w="2127" w:type="dxa"/>
          </w:tcPr>
          <w:p w14:paraId="19F1000A" w14:textId="454AAAE5" w:rsidR="00F37871" w:rsidRPr="00596397" w:rsidRDefault="000B2F12" w:rsidP="00F50EA5">
            <w:pPr>
              <w:jc w:val="center"/>
            </w:pPr>
            <w:r>
              <w:t>+12.949</w:t>
            </w:r>
          </w:p>
        </w:tc>
      </w:tr>
      <w:tr w:rsidR="00F37871" w:rsidRPr="00C52339" w14:paraId="747C623A" w14:textId="0E5B2857" w:rsidTr="00F37871">
        <w:tc>
          <w:tcPr>
            <w:tcW w:w="5064" w:type="dxa"/>
          </w:tcPr>
          <w:p w14:paraId="59E71E19" w14:textId="77777777" w:rsidR="00F37871" w:rsidRPr="00C52339" w:rsidRDefault="00F37871" w:rsidP="00F50EA5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 CHELTUIELI  SF TOTAL din care :</w:t>
            </w:r>
          </w:p>
        </w:tc>
        <w:tc>
          <w:tcPr>
            <w:tcW w:w="1881" w:type="dxa"/>
          </w:tcPr>
          <w:p w14:paraId="127A7808" w14:textId="3DC8D46D" w:rsidR="00F37871" w:rsidRPr="00C52339" w:rsidRDefault="000B2F12" w:rsidP="00F50EA5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t>+12.949</w:t>
            </w:r>
          </w:p>
        </w:tc>
        <w:tc>
          <w:tcPr>
            <w:tcW w:w="2127" w:type="dxa"/>
          </w:tcPr>
          <w:p w14:paraId="7F5B814D" w14:textId="00697F75" w:rsidR="00F37871" w:rsidRDefault="000B2F12" w:rsidP="00F50EA5">
            <w:pPr>
              <w:jc w:val="center"/>
            </w:pPr>
            <w:r>
              <w:t>+12.949</w:t>
            </w:r>
          </w:p>
        </w:tc>
      </w:tr>
      <w:tr w:rsidR="00F37871" w:rsidRPr="00596397" w14:paraId="37A2D92D" w14:textId="30699E9A" w:rsidTr="00F37871">
        <w:tc>
          <w:tcPr>
            <w:tcW w:w="5064" w:type="dxa"/>
          </w:tcPr>
          <w:p w14:paraId="62D143A1" w14:textId="77777777" w:rsidR="00F37871" w:rsidRPr="00C52339" w:rsidRDefault="00F37871" w:rsidP="00F50EA5">
            <w:pPr>
              <w:spacing w:after="160" w:line="256" w:lineRule="auto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-Cap.65– INVATAMANT (Liceul Tehnologic nr.1 Fundulea) – art.20.03 hrana </w:t>
            </w:r>
            <w:r w:rsidRPr="00C52339">
              <w:rPr>
                <w:bCs/>
                <w:lang w:val="ro-RO"/>
              </w:rPr>
              <w:t xml:space="preserve">  </w:t>
            </w:r>
          </w:p>
        </w:tc>
        <w:tc>
          <w:tcPr>
            <w:tcW w:w="1881" w:type="dxa"/>
          </w:tcPr>
          <w:p w14:paraId="111C5B5F" w14:textId="5FDB7CB1" w:rsidR="00F37871" w:rsidRPr="00C52339" w:rsidRDefault="000B2F12" w:rsidP="00F50EA5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  <w:r>
              <w:t>+12.949</w:t>
            </w:r>
          </w:p>
        </w:tc>
        <w:tc>
          <w:tcPr>
            <w:tcW w:w="2127" w:type="dxa"/>
          </w:tcPr>
          <w:p w14:paraId="07EA03DD" w14:textId="02B70C09" w:rsidR="00F37871" w:rsidRPr="00596397" w:rsidRDefault="000B2F12" w:rsidP="00F50EA5">
            <w:pPr>
              <w:jc w:val="center"/>
            </w:pPr>
            <w:r>
              <w:t>+12.949</w:t>
            </w:r>
          </w:p>
        </w:tc>
      </w:tr>
    </w:tbl>
    <w:p w14:paraId="7D726D68" w14:textId="77777777" w:rsidR="009D4305" w:rsidRPr="00C52339" w:rsidRDefault="009D4305" w:rsidP="009D4305">
      <w:pPr>
        <w:ind w:firstLine="720"/>
        <w:rPr>
          <w:sz w:val="36"/>
          <w:szCs w:val="36"/>
          <w:lang w:val="ro-RO"/>
        </w:rPr>
      </w:pPr>
    </w:p>
    <w:p w14:paraId="29DC3BB9" w14:textId="77777777" w:rsidR="009D4305" w:rsidRPr="00C52339" w:rsidRDefault="009D4305" w:rsidP="009D4305">
      <w:pPr>
        <w:rPr>
          <w:lang w:val="ro-RO"/>
        </w:rPr>
      </w:pP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</w:p>
    <w:p w14:paraId="5B5528F9" w14:textId="489576EB" w:rsidR="00036D6A" w:rsidRPr="00036D6A" w:rsidRDefault="00CE41A4" w:rsidP="00036D6A">
      <w:pPr>
        <w:rPr>
          <w:lang w:val="ro-RO"/>
        </w:rPr>
      </w:pPr>
      <w:r w:rsidRPr="00C52339">
        <w:rPr>
          <w:lang w:val="ro-RO"/>
        </w:rPr>
        <w:t xml:space="preserve"> </w:t>
      </w:r>
      <w:r w:rsidR="00036D6A" w:rsidRPr="00036D6A">
        <w:rPr>
          <w:lang w:val="ro-RO"/>
        </w:rPr>
        <w:t xml:space="preserve">PREȘEDINTE DE  ȘEDINȚĂ                                                             CONTRASEMNEAZĂ </w:t>
      </w:r>
    </w:p>
    <w:p w14:paraId="6D11C39A" w14:textId="5FE1B9E7" w:rsidR="00036D6A" w:rsidRPr="00036D6A" w:rsidRDefault="00036D6A" w:rsidP="00036D6A">
      <w:pPr>
        <w:rPr>
          <w:lang w:val="ro-RO"/>
        </w:rPr>
      </w:pPr>
      <w:r w:rsidRPr="00036D6A">
        <w:rPr>
          <w:lang w:val="ro-RO"/>
        </w:rPr>
        <w:t xml:space="preserve">  Alexandru DRĂGAN                                 </w:t>
      </w:r>
      <w:r>
        <w:rPr>
          <w:lang w:val="ro-RO"/>
        </w:rPr>
        <w:t xml:space="preserve">   </w:t>
      </w:r>
      <w:r w:rsidRPr="00036D6A">
        <w:rPr>
          <w:lang w:val="ro-RO"/>
        </w:rPr>
        <w:t xml:space="preserve"> SECRETARUL GENERAL AL  ORAȘULUI  FUNDULEA </w:t>
      </w:r>
    </w:p>
    <w:p w14:paraId="5D89E168" w14:textId="77777777" w:rsidR="00036D6A" w:rsidRPr="00036D6A" w:rsidRDefault="00036D6A" w:rsidP="00036D6A">
      <w:pPr>
        <w:rPr>
          <w:lang w:val="ro-RO"/>
        </w:rPr>
      </w:pPr>
      <w:r w:rsidRPr="00036D6A">
        <w:rPr>
          <w:lang w:val="ro-RO"/>
        </w:rPr>
        <w:t xml:space="preserve">                                                                                                             jr.Ionela APOSTOAIE </w:t>
      </w:r>
    </w:p>
    <w:p w14:paraId="0D99335E" w14:textId="77777777" w:rsidR="00036D6A" w:rsidRPr="00036D6A" w:rsidRDefault="00036D6A" w:rsidP="00036D6A">
      <w:pPr>
        <w:rPr>
          <w:lang w:val="ro-RO"/>
        </w:rPr>
      </w:pPr>
    </w:p>
    <w:p w14:paraId="495455CB" w14:textId="77777777" w:rsidR="00036D6A" w:rsidRPr="00036D6A" w:rsidRDefault="00036D6A" w:rsidP="00036D6A">
      <w:pPr>
        <w:rPr>
          <w:lang w:val="ro-RO"/>
        </w:rPr>
      </w:pPr>
    </w:p>
    <w:p w14:paraId="2A3C5913" w14:textId="436C32E0" w:rsidR="009D4305" w:rsidRPr="00C52339" w:rsidRDefault="009D4305" w:rsidP="00036D6A">
      <w:pPr>
        <w:rPr>
          <w:lang w:val="ro-RO"/>
        </w:rPr>
      </w:pPr>
    </w:p>
    <w:p w14:paraId="6831F096" w14:textId="77777777" w:rsidR="009D4305" w:rsidRPr="00C52339" w:rsidRDefault="009D4305" w:rsidP="009D4305">
      <w:pPr>
        <w:rPr>
          <w:lang w:val="ro-RO"/>
        </w:rPr>
      </w:pPr>
    </w:p>
    <w:p w14:paraId="5EE79DA8" w14:textId="77777777" w:rsidR="009D4305" w:rsidRPr="00C52339" w:rsidRDefault="009D4305" w:rsidP="009D4305">
      <w:pPr>
        <w:rPr>
          <w:lang w:val="ro-RO"/>
        </w:rPr>
      </w:pPr>
    </w:p>
    <w:p w14:paraId="769816D6" w14:textId="77777777" w:rsidR="009D4305" w:rsidRPr="00C52339" w:rsidRDefault="009D4305" w:rsidP="009D4305">
      <w:pPr>
        <w:rPr>
          <w:lang w:val="ro-RO"/>
        </w:rPr>
      </w:pPr>
    </w:p>
    <w:p w14:paraId="43B103A8" w14:textId="77777777" w:rsidR="009D4305" w:rsidRPr="00C52339" w:rsidRDefault="009D4305" w:rsidP="009D4305">
      <w:pPr>
        <w:rPr>
          <w:lang w:val="ro-RO"/>
        </w:rPr>
      </w:pPr>
    </w:p>
    <w:p w14:paraId="78E61DDE" w14:textId="77777777" w:rsidR="009D4305" w:rsidRPr="00C52339" w:rsidRDefault="009D4305" w:rsidP="009D4305">
      <w:pPr>
        <w:rPr>
          <w:lang w:val="ro-RO"/>
        </w:rPr>
      </w:pPr>
    </w:p>
    <w:p w14:paraId="2F14C5AF" w14:textId="77777777" w:rsidR="009D4305" w:rsidRPr="00C52339" w:rsidRDefault="009D4305" w:rsidP="009D4305">
      <w:pPr>
        <w:rPr>
          <w:lang w:val="ro-RO"/>
        </w:rPr>
      </w:pPr>
    </w:p>
    <w:p w14:paraId="4AF0A41D" w14:textId="77777777" w:rsidR="009D4305" w:rsidRPr="00C52339" w:rsidRDefault="009D4305" w:rsidP="009D4305">
      <w:pPr>
        <w:rPr>
          <w:lang w:val="ro-RO"/>
        </w:rPr>
      </w:pPr>
    </w:p>
    <w:p w14:paraId="0CD4C8B3" w14:textId="77777777" w:rsidR="009D4305" w:rsidRPr="00C52339" w:rsidRDefault="009D4305" w:rsidP="009D4305">
      <w:pPr>
        <w:rPr>
          <w:lang w:val="ro-RO"/>
        </w:rPr>
      </w:pPr>
    </w:p>
    <w:p w14:paraId="5A243E8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3B8000DC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</w:r>
    </w:p>
    <w:p w14:paraId="38ADD1C3" w14:textId="77777777" w:rsidR="009D4305" w:rsidRDefault="009D4305" w:rsidP="009D4305">
      <w:pPr>
        <w:rPr>
          <w:i/>
          <w:sz w:val="28"/>
          <w:szCs w:val="28"/>
          <w:lang w:val="ro-RO"/>
        </w:rPr>
      </w:pPr>
    </w:p>
    <w:p w14:paraId="7F54F782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79A835FA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452BAC7C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3784E3D8" w14:textId="77777777" w:rsidR="004626BC" w:rsidRPr="00C52339" w:rsidRDefault="004626BC" w:rsidP="009D4305">
      <w:pPr>
        <w:rPr>
          <w:i/>
          <w:sz w:val="28"/>
          <w:szCs w:val="28"/>
          <w:lang w:val="ro-RO"/>
        </w:rPr>
      </w:pPr>
    </w:p>
    <w:p w14:paraId="0025A44C" w14:textId="77777777" w:rsidR="009D4305" w:rsidRPr="00C52339" w:rsidRDefault="009D4305" w:rsidP="009D4305">
      <w:pPr>
        <w:rPr>
          <w:lang w:val="ro-RO" w:eastAsia="ro-RO"/>
        </w:rPr>
      </w:pPr>
    </w:p>
    <w:sectPr w:rsidR="009D4305" w:rsidRPr="00C52339" w:rsidSect="00CE41A4">
      <w:pgSz w:w="11907" w:h="16840" w:code="9"/>
      <w:pgMar w:top="851" w:right="567" w:bottom="851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3395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0853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6F7"/>
    <w:rsid w:val="0002292B"/>
    <w:rsid w:val="00024F05"/>
    <w:rsid w:val="00036D6A"/>
    <w:rsid w:val="0005607D"/>
    <w:rsid w:val="000B10C1"/>
    <w:rsid w:val="000B2F12"/>
    <w:rsid w:val="000D1B9F"/>
    <w:rsid w:val="00121030"/>
    <w:rsid w:val="00127D5F"/>
    <w:rsid w:val="00131020"/>
    <w:rsid w:val="001400F8"/>
    <w:rsid w:val="00140CC7"/>
    <w:rsid w:val="001B7445"/>
    <w:rsid w:val="001E5221"/>
    <w:rsid w:val="00257FD9"/>
    <w:rsid w:val="00263B62"/>
    <w:rsid w:val="00285D81"/>
    <w:rsid w:val="002D2E5A"/>
    <w:rsid w:val="002E0780"/>
    <w:rsid w:val="002F5587"/>
    <w:rsid w:val="00366B21"/>
    <w:rsid w:val="00367FBE"/>
    <w:rsid w:val="00374FBF"/>
    <w:rsid w:val="00384244"/>
    <w:rsid w:val="003F670D"/>
    <w:rsid w:val="004405A1"/>
    <w:rsid w:val="004626BC"/>
    <w:rsid w:val="004762D5"/>
    <w:rsid w:val="00481BC8"/>
    <w:rsid w:val="004D1B15"/>
    <w:rsid w:val="00516D16"/>
    <w:rsid w:val="00527982"/>
    <w:rsid w:val="0053427D"/>
    <w:rsid w:val="00535E14"/>
    <w:rsid w:val="005951B8"/>
    <w:rsid w:val="00596397"/>
    <w:rsid w:val="005A6D9D"/>
    <w:rsid w:val="005B57AB"/>
    <w:rsid w:val="005D456A"/>
    <w:rsid w:val="005E4E56"/>
    <w:rsid w:val="005F6B14"/>
    <w:rsid w:val="0061487B"/>
    <w:rsid w:val="00616B1D"/>
    <w:rsid w:val="00621302"/>
    <w:rsid w:val="00655DC2"/>
    <w:rsid w:val="00671671"/>
    <w:rsid w:val="00677CF9"/>
    <w:rsid w:val="00681F86"/>
    <w:rsid w:val="006B4894"/>
    <w:rsid w:val="007234E6"/>
    <w:rsid w:val="00733D73"/>
    <w:rsid w:val="00737E87"/>
    <w:rsid w:val="00754C4F"/>
    <w:rsid w:val="007556A3"/>
    <w:rsid w:val="00757C08"/>
    <w:rsid w:val="00760D84"/>
    <w:rsid w:val="00772EFB"/>
    <w:rsid w:val="007A6493"/>
    <w:rsid w:val="007D36F7"/>
    <w:rsid w:val="007E51C8"/>
    <w:rsid w:val="007F0349"/>
    <w:rsid w:val="00801F38"/>
    <w:rsid w:val="00805F03"/>
    <w:rsid w:val="00824989"/>
    <w:rsid w:val="00833E26"/>
    <w:rsid w:val="00847B03"/>
    <w:rsid w:val="00872E7B"/>
    <w:rsid w:val="0087618E"/>
    <w:rsid w:val="008C14CB"/>
    <w:rsid w:val="008F3BB1"/>
    <w:rsid w:val="009377BE"/>
    <w:rsid w:val="00986A51"/>
    <w:rsid w:val="009A10C9"/>
    <w:rsid w:val="009B19EC"/>
    <w:rsid w:val="009B4919"/>
    <w:rsid w:val="009B704D"/>
    <w:rsid w:val="009C03A1"/>
    <w:rsid w:val="009D4305"/>
    <w:rsid w:val="009D64E1"/>
    <w:rsid w:val="00A16872"/>
    <w:rsid w:val="00A24EBD"/>
    <w:rsid w:val="00AA4BA6"/>
    <w:rsid w:val="00AE212F"/>
    <w:rsid w:val="00B068AF"/>
    <w:rsid w:val="00B119D9"/>
    <w:rsid w:val="00B3260F"/>
    <w:rsid w:val="00B45033"/>
    <w:rsid w:val="00BA6417"/>
    <w:rsid w:val="00BB64F3"/>
    <w:rsid w:val="00BC26C8"/>
    <w:rsid w:val="00C050D7"/>
    <w:rsid w:val="00C1102D"/>
    <w:rsid w:val="00C16F50"/>
    <w:rsid w:val="00C24708"/>
    <w:rsid w:val="00C52339"/>
    <w:rsid w:val="00C655D8"/>
    <w:rsid w:val="00C814FD"/>
    <w:rsid w:val="00C868AB"/>
    <w:rsid w:val="00CB54C2"/>
    <w:rsid w:val="00CB67DD"/>
    <w:rsid w:val="00CC1298"/>
    <w:rsid w:val="00CE41A4"/>
    <w:rsid w:val="00CF18FB"/>
    <w:rsid w:val="00D30E85"/>
    <w:rsid w:val="00D966D5"/>
    <w:rsid w:val="00DC40F9"/>
    <w:rsid w:val="00DD7FB1"/>
    <w:rsid w:val="00E01D1C"/>
    <w:rsid w:val="00E01E44"/>
    <w:rsid w:val="00E556B9"/>
    <w:rsid w:val="00E81E9E"/>
    <w:rsid w:val="00E94EA2"/>
    <w:rsid w:val="00E96F3C"/>
    <w:rsid w:val="00EA78BA"/>
    <w:rsid w:val="00EC5588"/>
    <w:rsid w:val="00ED44CC"/>
    <w:rsid w:val="00EE1B1A"/>
    <w:rsid w:val="00EE6A91"/>
    <w:rsid w:val="00EF4708"/>
    <w:rsid w:val="00F34EBD"/>
    <w:rsid w:val="00F37871"/>
    <w:rsid w:val="00F403FB"/>
    <w:rsid w:val="00F50EA5"/>
    <w:rsid w:val="00F71DC0"/>
    <w:rsid w:val="00F943E5"/>
    <w:rsid w:val="00FA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6480"/>
  <w15:docId w15:val="{D4822A63-9245-4B86-92AF-74F6F3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Viorica-Daniela Ivan</cp:lastModifiedBy>
  <cp:revision>88</cp:revision>
  <cp:lastPrinted>2024-06-17T10:59:00Z</cp:lastPrinted>
  <dcterms:created xsi:type="dcterms:W3CDTF">2023-12-05T08:24:00Z</dcterms:created>
  <dcterms:modified xsi:type="dcterms:W3CDTF">2024-11-01T08:46:00Z</dcterms:modified>
</cp:coreProperties>
</file>